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54A9" w14:textId="77777777" w:rsidR="00A31950" w:rsidRPr="00A31950" w:rsidRDefault="00A31950" w:rsidP="00CC41D5">
      <w:pPr>
        <w:pStyle w:val="1"/>
        <w:rPr>
          <w:color w:val="auto"/>
        </w:rPr>
      </w:pPr>
      <w:r>
        <w:rPr>
          <w:color w:val="auto"/>
        </w:rPr>
        <w:t>Лекция 2</w:t>
      </w:r>
    </w:p>
    <w:p w14:paraId="1398A3C0" w14:textId="77777777" w:rsidR="00CC41D5" w:rsidRPr="0012594B" w:rsidRDefault="00CC41D5" w:rsidP="00124AE3">
      <w:pPr>
        <w:pStyle w:val="1"/>
        <w:numPr>
          <w:ilvl w:val="0"/>
          <w:numId w:val="1"/>
        </w:numPr>
        <w:rPr>
          <w:color w:val="auto"/>
        </w:rPr>
      </w:pPr>
      <w:r w:rsidRPr="0012594B">
        <w:rPr>
          <w:color w:val="auto"/>
        </w:rPr>
        <w:t>Контейнеры и шаблоны</w:t>
      </w:r>
    </w:p>
    <w:p w14:paraId="61CEB3BF" w14:textId="34C19D26" w:rsidR="00CC41D5" w:rsidRDefault="000F736A" w:rsidP="00A31950">
      <w:r>
        <w:t>Шаблоны C++</w:t>
      </w:r>
      <w:r w:rsidRPr="00796257">
        <w:t xml:space="preserve"> </w:t>
      </w:r>
      <w:r w:rsidRPr="00DD289E">
        <w:t>п</w:t>
      </w:r>
      <w:r>
        <w:t>редостав</w:t>
      </w:r>
      <w:r w:rsidRPr="00DD289E">
        <w:t xml:space="preserve">ляют </w:t>
      </w:r>
      <w:r>
        <w:t>возможность повторно</w:t>
      </w:r>
      <w:r w:rsidRPr="00DD289E">
        <w:t xml:space="preserve"> использовать исходные тексты</w:t>
      </w:r>
      <w:r>
        <w:t xml:space="preserve"> (</w:t>
      </w:r>
      <w:r w:rsidR="00796257">
        <w:t>в отличие от ф</w:t>
      </w:r>
      <w:r w:rsidR="00796257" w:rsidRPr="00796257">
        <w:t>ункци</w:t>
      </w:r>
      <w:r w:rsidR="00796257">
        <w:t>й</w:t>
      </w:r>
      <w:r w:rsidR="00796257" w:rsidRPr="00796257">
        <w:t xml:space="preserve">, </w:t>
      </w:r>
      <w:r w:rsidR="00796257">
        <w:t>которые позволяют</w:t>
      </w:r>
      <w:r w:rsidR="00796257" w:rsidRPr="00796257">
        <w:t xml:space="preserve"> многократного использова</w:t>
      </w:r>
      <w:r w:rsidR="00796257">
        <w:t>ть</w:t>
      </w:r>
      <w:r w:rsidR="00796257" w:rsidRPr="00796257">
        <w:t xml:space="preserve"> объектн</w:t>
      </w:r>
      <w:r w:rsidR="00796257">
        <w:t>ый</w:t>
      </w:r>
      <w:r w:rsidR="00796257" w:rsidRPr="00796257">
        <w:t xml:space="preserve"> код</w:t>
      </w:r>
      <w:r>
        <w:t>)</w:t>
      </w:r>
      <w:r w:rsidR="00CC41D5" w:rsidRPr="00DD289E">
        <w:t xml:space="preserve">. Шаблоны принадлежат к числу инструментов </w:t>
      </w:r>
      <w:r w:rsidRPr="00DD289E">
        <w:t>об</w:t>
      </w:r>
      <w:r>
        <w:t>об</w:t>
      </w:r>
      <w:r w:rsidRPr="00DD289E">
        <w:t>ще</w:t>
      </w:r>
      <w:r>
        <w:t>нно</w:t>
      </w:r>
      <w:r w:rsidRPr="00DD289E">
        <w:t xml:space="preserve">го </w:t>
      </w:r>
      <w:r w:rsidR="00CC41D5" w:rsidRPr="00DD289E">
        <w:t>программирования</w:t>
      </w:r>
      <w:r>
        <w:t>.</w:t>
      </w:r>
      <w:r w:rsidR="00CC41D5" w:rsidRPr="00DD289E">
        <w:t xml:space="preserve"> </w:t>
      </w:r>
      <w:r w:rsidR="006E78B9">
        <w:br/>
      </w:r>
      <w:r>
        <w:t>Стандартная б</w:t>
      </w:r>
      <w:r w:rsidR="002170BF">
        <w:t xml:space="preserve">иблиотека </w:t>
      </w:r>
      <w:r w:rsidRPr="00796257">
        <w:rPr>
          <w:i/>
        </w:rPr>
        <w:t>С++</w:t>
      </w:r>
      <w:r w:rsidR="006E78B9">
        <w:t xml:space="preserve"> </w:t>
      </w:r>
      <w:r w:rsidR="00386F18">
        <w:t>включает в себя библиотеку шаблонов контейнерных классов</w:t>
      </w:r>
      <w:r>
        <w:t xml:space="preserve">, которую часто называют </w:t>
      </w:r>
      <w:r>
        <w:rPr>
          <w:lang w:val="en-US"/>
        </w:rPr>
        <w:t>STL</w:t>
      </w:r>
      <w:r w:rsidRPr="000F736A">
        <w:t xml:space="preserve">. </w:t>
      </w:r>
      <w:r>
        <w:t>Это не совсем точно, но мы будем для сокращения записи использовать это название.</w:t>
      </w:r>
      <w:r w:rsidR="00386F18">
        <w:br/>
        <w:t xml:space="preserve"> Контейнер – это объект, который предназначен для хранения других объектов.</w:t>
      </w:r>
    </w:p>
    <w:p w14:paraId="51D28CAA" w14:textId="77777777" w:rsidR="00CC41D5" w:rsidRPr="0012594B" w:rsidRDefault="00124AE3" w:rsidP="00CC41D5">
      <w:pPr>
        <w:pStyle w:val="2"/>
        <w:rPr>
          <w:color w:val="auto"/>
        </w:rPr>
      </w:pPr>
      <w:r>
        <w:rPr>
          <w:color w:val="auto"/>
        </w:rPr>
        <w:t xml:space="preserve">1.1 </w:t>
      </w:r>
      <w:r w:rsidR="00CC41D5" w:rsidRPr="0012594B">
        <w:rPr>
          <w:color w:val="auto"/>
        </w:rPr>
        <w:t>Контейнеры</w:t>
      </w:r>
    </w:p>
    <w:p w14:paraId="156B2D47" w14:textId="33831EEC" w:rsidR="00CC41D5" w:rsidRDefault="00CC41D5" w:rsidP="00A31950">
      <w:r w:rsidRPr="00DD289E">
        <w:t xml:space="preserve">Потребность в контейнерах по-настоящему возникает при создании объектов в куче оператором </w:t>
      </w:r>
      <w:proofErr w:type="spellStart"/>
      <w:r w:rsidRPr="006E78B9">
        <w:rPr>
          <w:i/>
        </w:rPr>
        <w:t>new</w:t>
      </w:r>
      <w:proofErr w:type="spellEnd"/>
      <w:r w:rsidRPr="00DD289E">
        <w:t xml:space="preserve"> и их уничтожении оператором </w:t>
      </w:r>
      <w:proofErr w:type="spellStart"/>
      <w:r w:rsidRPr="006E78B9">
        <w:rPr>
          <w:i/>
        </w:rPr>
        <w:t>delete</w:t>
      </w:r>
      <w:proofErr w:type="spellEnd"/>
      <w:r w:rsidRPr="00DD289E">
        <w:t xml:space="preserve">. В общем случае во время написания программы неизвестно, сколько объектов вам потребуется. Например, </w:t>
      </w:r>
      <w:r w:rsidR="00A35BAC">
        <w:t>информационная система</w:t>
      </w:r>
      <w:r w:rsidRPr="00DD289E">
        <w:t xml:space="preserve"> </w:t>
      </w:r>
      <w:r w:rsidR="00386F18">
        <w:t>программируется так, чтобы</w:t>
      </w:r>
      <w:r w:rsidRPr="00DD289E">
        <w:t xml:space="preserve"> поддерживать множество объектов, но только пользователь (во время выполнения программы) определяет, </w:t>
      </w:r>
      <w:r w:rsidR="00D702B1">
        <w:t xml:space="preserve">какие и </w:t>
      </w:r>
      <w:r w:rsidRPr="00DD289E">
        <w:t>сколько</w:t>
      </w:r>
      <w:r w:rsidR="00D702B1">
        <w:t xml:space="preserve"> </w:t>
      </w:r>
      <w:r w:rsidRPr="00DD289E">
        <w:t xml:space="preserve">объектов ему понадобится. </w:t>
      </w:r>
    </w:p>
    <w:p w14:paraId="2ED2A5A3" w14:textId="62291DFA" w:rsidR="00DA4762" w:rsidRPr="00DA4762" w:rsidRDefault="00CC41D5" w:rsidP="00DA4762">
      <w:r>
        <w:t xml:space="preserve">Альтернативное решение, </w:t>
      </w:r>
      <w:r w:rsidR="00D916C7">
        <w:t xml:space="preserve">которое </w:t>
      </w:r>
      <w:r>
        <w:t>использ</w:t>
      </w:r>
      <w:r w:rsidR="00D916C7">
        <w:t>овалось</w:t>
      </w:r>
      <w:r>
        <w:t xml:space="preserve"> в языке С, – это </w:t>
      </w:r>
      <w:r w:rsidRPr="00DD289E">
        <w:t>работа с огромным глобальным массивом объектов</w:t>
      </w:r>
      <w:r>
        <w:t>.</w:t>
      </w:r>
      <w:r w:rsidRPr="00DD289E">
        <w:t xml:space="preserve"> </w:t>
      </w:r>
      <w:r>
        <w:br/>
        <w:t xml:space="preserve">В </w:t>
      </w:r>
      <w:r w:rsidRPr="00DD289E">
        <w:t xml:space="preserve">C++ </w:t>
      </w:r>
      <w:r>
        <w:t>выбран другой подход</w:t>
      </w:r>
      <w:r w:rsidRPr="00DD289E">
        <w:t xml:space="preserve">: когда вам потребуется объект, вы создаете его при помощи оператора </w:t>
      </w:r>
      <w:proofErr w:type="spellStart"/>
      <w:r w:rsidRPr="00DD289E">
        <w:t>new</w:t>
      </w:r>
      <w:proofErr w:type="spellEnd"/>
      <w:r w:rsidRPr="00DD289E">
        <w:t xml:space="preserve"> и сохраняете указатель в контейнере. Затем указатель извлекается из контейнера, и программа делает с ним что-нибудь полезное. В этом случае создаются только те объекты, которые действительно используются в программе.</w:t>
      </w:r>
      <w:r w:rsidR="00DA4762" w:rsidRPr="00DA4762">
        <w:t xml:space="preserve"> Этот подход позволяет создавать наиболее гибкие и универсальные программы.</w:t>
      </w:r>
    </w:p>
    <w:p w14:paraId="4BB4B643" w14:textId="35C84651" w:rsidR="00CC41D5" w:rsidRDefault="00CC41D5" w:rsidP="00A319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289E">
        <w:t xml:space="preserve"> Итак, в типичной ситуации контейнер содержит указатели на объекты. </w:t>
      </w:r>
      <w:r>
        <w:br/>
      </w:r>
      <w:r w:rsidRPr="00DD289E">
        <w:t xml:space="preserve">Программа создает </w:t>
      </w:r>
      <w:r w:rsidR="00A219D1">
        <w:t xml:space="preserve">экземпляры </w:t>
      </w:r>
      <w:r w:rsidRPr="00DD289E">
        <w:t>объект</w:t>
      </w:r>
      <w:r w:rsidR="00A219D1">
        <w:t>ов</w:t>
      </w:r>
      <w:r w:rsidRPr="00DD289E">
        <w:t xml:space="preserve"> при помощи оператора </w:t>
      </w:r>
      <w:proofErr w:type="spellStart"/>
      <w:r w:rsidRPr="00DD289E">
        <w:t>new</w:t>
      </w:r>
      <w:proofErr w:type="spellEnd"/>
      <w:r w:rsidRPr="00DD289E">
        <w:t xml:space="preserve">, сохраняет полученные указатели в контейнере и извлекает их позднее, когда с объектом нужно выполнить операцию. </w:t>
      </w:r>
      <w:r w:rsidR="006A751E">
        <w:t xml:space="preserve">При использовании контейнеров из библиотеки нужно иметь ввиду, что </w:t>
      </w:r>
      <w:r w:rsidR="00DA4762">
        <w:t xml:space="preserve">выделение </w:t>
      </w:r>
      <w:r w:rsidR="006A751E">
        <w:t>динамическ</w:t>
      </w:r>
      <w:r w:rsidR="00DA4762">
        <w:t>ой</w:t>
      </w:r>
      <w:r w:rsidR="006A751E">
        <w:t xml:space="preserve"> памят</w:t>
      </w:r>
      <w:r w:rsidR="00DA4762">
        <w:t>и</w:t>
      </w:r>
      <w:r w:rsidR="006A751E" w:rsidRPr="00DD289E">
        <w:t xml:space="preserve"> </w:t>
      </w:r>
      <w:r w:rsidR="006A751E">
        <w:t xml:space="preserve">(вызов оператора </w:t>
      </w:r>
      <w:r w:rsidR="006A751E">
        <w:rPr>
          <w:lang w:val="en-US"/>
        </w:rPr>
        <w:t>new</w:t>
      </w:r>
      <w:r w:rsidR="006A751E" w:rsidRPr="006A751E">
        <w:t xml:space="preserve">) </w:t>
      </w:r>
      <w:r w:rsidR="006A751E">
        <w:t xml:space="preserve">может выполняться как методом контейнера, так и программой, использующей контейнер. </w:t>
      </w:r>
      <w:r w:rsidR="00DA4762">
        <w:t>Перед использованием контейнера важно установить, кто должен отвечать за  освобождение памяти: контейнер или программа.</w:t>
      </w:r>
      <w:r w:rsidR="006A751E">
        <w:t xml:space="preserve"> </w:t>
      </w:r>
      <w:r w:rsidR="0078294C">
        <w:t>Это необходимо сделать для предотвращения «замусоривания» памяти.</w:t>
      </w:r>
    </w:p>
    <w:p w14:paraId="6EC10E64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t xml:space="preserve">1.2 </w:t>
      </w:r>
      <w:r w:rsidR="00CC41D5" w:rsidRPr="0012594B">
        <w:rPr>
          <w:color w:val="auto"/>
        </w:rPr>
        <w:t>Общие сведения о шаблонах</w:t>
      </w:r>
    </w:p>
    <w:p w14:paraId="7F51FB4D" w14:textId="7B7BA603" w:rsidR="00301726" w:rsidRDefault="00CC41D5" w:rsidP="00A31950">
      <w:r w:rsidRPr="00CC41D5">
        <w:t>А теперь о проблеме</w:t>
      </w:r>
      <w:r w:rsidR="0078294C">
        <w:t>, которая возникает при создании библиотеки</w:t>
      </w:r>
      <w:r w:rsidRPr="00CC41D5">
        <w:t xml:space="preserve"> </w:t>
      </w:r>
      <w:r w:rsidR="0078294C">
        <w:t xml:space="preserve">контейнеров. </w:t>
      </w:r>
      <w:r w:rsidRPr="00CC41D5">
        <w:t>Предположим, что мы создали контейнер</w:t>
      </w:r>
      <w:r w:rsidR="00A219D1">
        <w:t>-массив</w:t>
      </w:r>
      <w:r w:rsidRPr="00CC41D5">
        <w:t xml:space="preserve"> </w:t>
      </w:r>
      <w:proofErr w:type="spellStart"/>
      <w:r w:rsidRPr="00CC41D5">
        <w:t>In</w:t>
      </w:r>
      <w:r w:rsidRPr="00CC41D5">
        <w:rPr>
          <w:lang w:val="en-US"/>
        </w:rPr>
        <w:t>t</w:t>
      </w:r>
      <w:r>
        <w:rPr>
          <w:lang w:val="en-US"/>
        </w:rPr>
        <w:t>Array</w:t>
      </w:r>
      <w:proofErr w:type="spellEnd"/>
      <w:r w:rsidR="003A075C">
        <w:t xml:space="preserve"> для</w:t>
      </w:r>
      <w:r w:rsidRPr="00CC41D5">
        <w:t xml:space="preserve"> хран</w:t>
      </w:r>
      <w:r w:rsidR="003A075C">
        <w:t>ения</w:t>
      </w:r>
      <w:r w:rsidRPr="00CC41D5">
        <w:t xml:space="preserve"> целы</w:t>
      </w:r>
      <w:r w:rsidR="003A075C">
        <w:t>х</w:t>
      </w:r>
      <w:r w:rsidRPr="00CC41D5">
        <w:t xml:space="preserve"> чис</w:t>
      </w:r>
      <w:r w:rsidR="003A075C">
        <w:t>е</w:t>
      </w:r>
      <w:r w:rsidRPr="00CC41D5">
        <w:t xml:space="preserve">л; но нам может потребоваться </w:t>
      </w:r>
      <w:r>
        <w:t>массив</w:t>
      </w:r>
      <w:r w:rsidRPr="00CC41D5">
        <w:t xml:space="preserve"> для хранения геометрических фигур, самолетов, растений или еще чего-нибудь. Каждый раз переделывать исходные тексты? Вряд ли это можно назвать разумным решением, тем более в языке, ориентированном на многократное использование кода. В данной с</w:t>
      </w:r>
      <w:r w:rsidR="00A219D1">
        <w:t>итуации</w:t>
      </w:r>
      <w:r>
        <w:t xml:space="preserve"> C++ </w:t>
      </w:r>
      <w:r w:rsidR="00A219D1">
        <w:t>предлагает</w:t>
      </w:r>
      <w:r>
        <w:t xml:space="preserve"> использовать </w:t>
      </w:r>
      <w:r w:rsidRPr="00CC41D5">
        <w:t>шаблоны.</w:t>
      </w:r>
      <w:r w:rsidR="00301726">
        <w:br/>
      </w:r>
      <w:r w:rsidR="00301726">
        <w:rPr>
          <w:rFonts w:cs="Times New Roman"/>
          <w:bCs/>
          <w:color w:val="333333"/>
          <w:szCs w:val="24"/>
          <w:shd w:val="clear" w:color="auto" w:fill="FFFFFF"/>
        </w:rPr>
        <w:t>Шабло</w:t>
      </w:r>
      <w:r w:rsidR="00301726" w:rsidRPr="00301726">
        <w:rPr>
          <w:rFonts w:cs="Times New Roman"/>
          <w:bCs/>
          <w:color w:val="333333"/>
          <w:szCs w:val="24"/>
          <w:shd w:val="clear" w:color="auto" w:fill="FFFFFF"/>
        </w:rPr>
        <w:t>ны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 </w:t>
      </w:r>
      <w:r w:rsidR="00301726">
        <w:rPr>
          <w:rFonts w:cs="Times New Roman"/>
          <w:color w:val="333333"/>
          <w:szCs w:val="24"/>
          <w:shd w:val="clear" w:color="auto" w:fill="FFFFFF"/>
        </w:rPr>
        <w:t>–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301726">
        <w:rPr>
          <w:rFonts w:cs="Times New Roman"/>
          <w:color w:val="333333"/>
          <w:szCs w:val="24"/>
          <w:shd w:val="clear" w:color="auto" w:fill="FFFFFF"/>
        </w:rPr>
        <w:t xml:space="preserve">это 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средство языка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,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предназначенное для кодирования обобщённых алгоритмов, без привязки к некоторым параметрам (например, типам данных, размерам буферов, значениям по умолчанию). 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Шаблоны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 позволяют </w:t>
      </w:r>
      <w:r w:rsidR="00301726" w:rsidRPr="00E869C1">
        <w:rPr>
          <w:rFonts w:cs="Times New Roman"/>
          <w:i/>
          <w:color w:val="333333"/>
          <w:szCs w:val="24"/>
          <w:shd w:val="clear" w:color="auto" w:fill="FFFFFF"/>
        </w:rPr>
        <w:t>определить семейство функций или классов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, которые могут работать с </w:t>
      </w:r>
      <w:r w:rsidR="00301726" w:rsidRPr="00E869C1">
        <w:rPr>
          <w:rFonts w:cs="Times New Roman"/>
          <w:i/>
          <w:color w:val="333333"/>
          <w:szCs w:val="24"/>
          <w:shd w:val="clear" w:color="auto" w:fill="FFFFFF"/>
        </w:rPr>
        <w:t>различными типами данных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.</w:t>
      </w:r>
    </w:p>
    <w:p w14:paraId="0722A53F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lastRenderedPageBreak/>
        <w:t xml:space="preserve">1.3 </w:t>
      </w:r>
      <w:r w:rsidR="00CC41D5" w:rsidRPr="0012594B">
        <w:rPr>
          <w:color w:val="auto"/>
        </w:rPr>
        <w:t>Синтаксис шаблонов</w:t>
      </w:r>
    </w:p>
    <w:p w14:paraId="572A277E" w14:textId="519CB514" w:rsidR="00CC41D5" w:rsidRPr="00CC41D5" w:rsidRDefault="00CC41D5" w:rsidP="00A31950">
      <w:r w:rsidRPr="00CC41D5">
        <w:t xml:space="preserve">Ключевое слово </w:t>
      </w:r>
      <w:proofErr w:type="spellStart"/>
      <w:r w:rsidRPr="00CC41D5">
        <w:t>template</w:t>
      </w:r>
      <w:proofErr w:type="spellEnd"/>
      <w:r w:rsidRPr="00CC41D5">
        <w:t xml:space="preserve"> сообщает компилятору, что в следующем </w:t>
      </w:r>
      <w:r w:rsidR="003A075C">
        <w:t xml:space="preserve">за ним </w:t>
      </w:r>
      <w:r w:rsidRPr="00CC41D5">
        <w:t xml:space="preserve">определении класса используется один или несколько </w:t>
      </w:r>
      <w:r w:rsidR="006E78B9">
        <w:t xml:space="preserve">заранее </w:t>
      </w:r>
      <w:r w:rsidRPr="00CC41D5">
        <w:t xml:space="preserve">неизвестных типов. В тот момент, когда компилятор генерирует код класса на основании шаблона, эти типы должны быть известны, чтобы компилятор мог подставить их на место параметров шаблона. </w:t>
      </w:r>
      <w:r w:rsidRPr="00CC41D5">
        <w:br/>
        <w:t>Для демонстрации синтаксиса рассмотрим небольшой пример, в котором создается массив с автоматической проверкой границ:</w:t>
      </w:r>
    </w:p>
    <w:p w14:paraId="073A032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cs="Times New Roman"/>
          <w:sz w:val="28"/>
          <w:szCs w:val="28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//L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2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:TemplateArray.</w:t>
      </w:r>
      <w:proofErr w:type="spellStart"/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срр</w:t>
      </w:r>
      <w:proofErr w:type="spellEnd"/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</w:p>
    <w:p w14:paraId="5798156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iostream</w:t>
      </w:r>
      <w:proofErr w:type="spellEnd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07B1F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iomanip</w:t>
      </w:r>
      <w:proofErr w:type="spellEnd"/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E73C1E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using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namespace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std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09E34777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size=20&gt;</w:t>
      </w:r>
    </w:p>
    <w:p w14:paraId="6F395F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</w:rPr>
        <w:t>class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Array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{</w:t>
      </w:r>
    </w:p>
    <w:p w14:paraId="52EF7F78" w14:textId="0A5A2763" w:rsidR="003A075C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8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A</w:t>
      </w:r>
      <w:proofErr w:type="spellStart"/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size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];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//значение </w:t>
      </w:r>
      <w:proofErr w:type="spellStart"/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size</w:t>
      </w:r>
      <w:proofErr w:type="spellEnd"/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не хранится внутри </w:t>
      </w:r>
      <w:r w:rsidR="003A075C">
        <w:rPr>
          <w:rFonts w:asciiTheme="minorHAnsi" w:hAnsiTheme="minorHAnsi" w:cstheme="minorHAnsi"/>
          <w:color w:val="008000"/>
          <w:szCs w:val="24"/>
          <w:highlight w:val="white"/>
        </w:rPr>
        <w:t xml:space="preserve">создаваемого </w:t>
      </w:r>
      <w:r w:rsidR="008052D6">
        <w:rPr>
          <w:rFonts w:asciiTheme="minorHAnsi" w:hAnsiTheme="minorHAnsi" w:cstheme="minorHAnsi"/>
          <w:color w:val="008000"/>
          <w:szCs w:val="24"/>
          <w:highlight w:val="white"/>
        </w:rPr>
        <w:t xml:space="preserve">с помощью шаблона </w:t>
      </w:r>
      <w:r w:rsidR="008052D6">
        <w:rPr>
          <w:rFonts w:asciiTheme="minorHAnsi" w:hAnsiTheme="minorHAnsi" w:cstheme="minorHAnsi"/>
          <w:color w:val="008000"/>
          <w:szCs w:val="24"/>
          <w:highlight w:val="white"/>
        </w:rPr>
        <w:tab/>
        <w:t>//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класса,</w:t>
      </w:r>
      <w:r w:rsidR="008052D6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но все функции класса 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могут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использ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ова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т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ь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его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</w:p>
    <w:p w14:paraId="18E7653E" w14:textId="37EAB570" w:rsidR="00CC41D5" w:rsidRPr="009736E7" w:rsidRDefault="003A075C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CC41D5" w:rsidRPr="009736E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6E78B9" w:rsidRPr="009736E7">
        <w:rPr>
          <w:rFonts w:asciiTheme="minorHAnsi" w:hAnsiTheme="minorHAnsi" w:cstheme="minorHAnsi"/>
          <w:szCs w:val="24"/>
        </w:rPr>
        <w:t xml:space="preserve"> </w:t>
      </w:r>
      <w:r w:rsidR="006E78B9" w:rsidRPr="009736E7">
        <w:rPr>
          <w:rFonts w:asciiTheme="minorHAnsi" w:hAnsiTheme="minorHAnsi" w:cstheme="minorHAnsi"/>
          <w:color w:val="008000"/>
          <w:szCs w:val="24"/>
        </w:rPr>
        <w:t>как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CC41D5" w:rsidRPr="009736E7">
        <w:rPr>
          <w:rFonts w:asciiTheme="minorHAnsi" w:hAnsiTheme="minorHAnsi" w:cstheme="minorHAnsi"/>
          <w:color w:val="008000"/>
          <w:szCs w:val="24"/>
          <w:highlight w:val="white"/>
        </w:rPr>
        <w:t>целочисленную константу.</w:t>
      </w:r>
    </w:p>
    <w:p w14:paraId="0023CD33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: </w:t>
      </w:r>
    </w:p>
    <w:p w14:paraId="7883D08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&amp;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operator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[](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</w:rPr>
        <w:t>//перегрузка оператора индексации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</w:p>
    <w:p w14:paraId="73E4A5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};</w:t>
      </w:r>
    </w:p>
    <w:p w14:paraId="25B9F6B4" w14:textId="3FA5AAC6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//Определение функции</w:t>
      </w:r>
      <w:r w:rsidR="008052D6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</w:p>
    <w:p w14:paraId="6A3A1E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size&gt;</w:t>
      </w:r>
    </w:p>
    <w:p w14:paraId="52B6962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,size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&gt;::operator[](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 {</w:t>
      </w:r>
    </w:p>
    <w:p w14:paraId="41AC2E5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if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&gt;= 0 &amp;&amp;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 size)</w:t>
      </w:r>
    </w:p>
    <w:p w14:paraId="0579977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];</w:t>
      </w:r>
    </w:p>
    <w:p w14:paraId="24B499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cout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"Index out of range"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endl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F6C0BD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F0EA0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exit(-1);</w:t>
      </w:r>
    </w:p>
    <w:p w14:paraId="5F37E751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7EB1E4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main() {</w:t>
      </w:r>
    </w:p>
    <w:p w14:paraId="099E5096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198643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,15&gt;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4EDE9AF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= 0;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 10;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++) {</w:t>
      </w:r>
    </w:p>
    <w:p w14:paraId="4CEABC4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] =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;</w:t>
      </w:r>
    </w:p>
    <w:p w14:paraId="644600D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] =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 * 1.5; </w:t>
      </w:r>
    </w:p>
    <w:p w14:paraId="6C9B9E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291150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 j &lt; 10;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j++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 </w:t>
      </w:r>
    </w:p>
    <w:p w14:paraId="1849A1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cout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setw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(3)&lt;&lt; j 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":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setw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(3) &lt;&lt;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[j] </w:t>
      </w:r>
    </w:p>
    <w:p w14:paraId="5BBFE0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";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&lt;&lt;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setw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(5)&lt;&lt;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[j] &lt;&lt; </w:t>
      </w:r>
      <w:proofErr w:type="spellStart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endl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6B1A09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0F72B4E" w14:textId="77777777" w:rsidR="00CC41D5" w:rsidRPr="009736E7" w:rsidRDefault="00CC41D5" w:rsidP="00CC41D5">
      <w:pPr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54538C4" w14:textId="77777777" w:rsidR="00CC41D5" w:rsidRPr="00CC41D5" w:rsidRDefault="00CC41D5" w:rsidP="00A31950">
      <w:r w:rsidRPr="00CC41D5">
        <w:t>Аргументы шаблонов не ограничиваются классами; в них также можно передавать встроенные в С++ типы. Значения этих аргументов превращаются в константы времени компиляции для указанного экземпляра шаблона. Таким аргументам даже можно присваивать значения по умолчанию (</w:t>
      </w:r>
      <w:proofErr w:type="spellStart"/>
      <w:r w:rsidRPr="00CC41D5">
        <w:rPr>
          <w:lang w:val="en-US"/>
        </w:rPr>
        <w:t>int</w:t>
      </w:r>
      <w:proofErr w:type="spellEnd"/>
      <w:r w:rsidRPr="00CC41D5">
        <w:t xml:space="preserve"> </w:t>
      </w:r>
      <w:r w:rsidRPr="00CC41D5">
        <w:rPr>
          <w:lang w:val="en-US"/>
        </w:rPr>
        <w:t>size</w:t>
      </w:r>
      <w:r w:rsidRPr="00CC41D5">
        <w:t>=20).</w:t>
      </w:r>
    </w:p>
    <w:p w14:paraId="4B9F5A1F" w14:textId="77777777" w:rsidR="00CC41D5" w:rsidRPr="00CC41D5" w:rsidRDefault="00CC41D5" w:rsidP="00A31950">
      <w:r w:rsidRPr="00CC41D5">
        <w:t xml:space="preserve">Класс </w:t>
      </w:r>
      <w:proofErr w:type="spellStart"/>
      <w:r w:rsidRPr="00CC41D5">
        <w:t>Array</w:t>
      </w:r>
      <w:proofErr w:type="spellEnd"/>
      <w:r w:rsidRPr="00CC41D5">
        <w:t xml:space="preserve"> выглядит вполне обычно, если не считать строку </w:t>
      </w:r>
      <w:r w:rsidRPr="00CC41D5">
        <w:br/>
      </w:r>
      <w:r w:rsidRPr="00CC41D5">
        <w:tab/>
      </w:r>
      <w:proofErr w:type="spellStart"/>
      <w:r w:rsidRPr="00CC41D5">
        <w:t>temp</w:t>
      </w:r>
      <w:proofErr w:type="spellEnd"/>
      <w:r w:rsidRPr="00CC41D5">
        <w:rPr>
          <w:lang w:val="en-US"/>
        </w:rPr>
        <w:t>l</w:t>
      </w:r>
      <w:proofErr w:type="spellStart"/>
      <w:r w:rsidRPr="00CC41D5">
        <w:t>ate</w:t>
      </w:r>
      <w:proofErr w:type="spellEnd"/>
      <w:r w:rsidRPr="00CC41D5">
        <w:t>&lt;</w:t>
      </w:r>
      <w:proofErr w:type="spellStart"/>
      <w:r w:rsidRPr="00CC41D5">
        <w:t>class</w:t>
      </w:r>
      <w:proofErr w:type="spellEnd"/>
      <w:r w:rsidRPr="00CC41D5">
        <w:t xml:space="preserve"> Т&gt; </w:t>
      </w:r>
    </w:p>
    <w:p w14:paraId="3B512377" w14:textId="5E629227" w:rsidR="00CC41D5" w:rsidRPr="00CC41D5" w:rsidRDefault="00CC41D5" w:rsidP="00A31950">
      <w:r w:rsidRPr="00CC41D5">
        <w:lastRenderedPageBreak/>
        <w:t xml:space="preserve">Эта строка сообщает, что Т является подставляемым параметром, который отражает имя типа. Внутри </w:t>
      </w:r>
      <w:r w:rsidR="00A219D1">
        <w:t xml:space="preserve">определения </w:t>
      </w:r>
      <w:r w:rsidRPr="00CC41D5">
        <w:t xml:space="preserve">класса идентификатор Т используется везде, где обычно указывается конкретный тип, хранимый в контейнере. </w:t>
      </w:r>
      <w:r w:rsidRPr="00CC41D5">
        <w:br/>
      </w:r>
      <w:r w:rsidRPr="00CC41D5">
        <w:tab/>
        <w:t xml:space="preserve">В </w:t>
      </w:r>
      <w:proofErr w:type="spellStart"/>
      <w:r w:rsidRPr="00CC41D5">
        <w:t>Array</w:t>
      </w:r>
      <w:proofErr w:type="spellEnd"/>
      <w:r w:rsidRPr="00CC41D5">
        <w:t xml:space="preserve"> присваивание и выборка элементов осуществляются одной функцией — перегруженной операторной функцией </w:t>
      </w:r>
      <w:proofErr w:type="spellStart"/>
      <w:r w:rsidRPr="00CC41D5">
        <w:t>operator</w:t>
      </w:r>
      <w:proofErr w:type="spellEnd"/>
      <w:r w:rsidRPr="00CC41D5">
        <w:t>[ ]. Оператор возвращает ссылку</w:t>
      </w:r>
      <w:r w:rsidR="00BD1511" w:rsidRPr="00BD1511">
        <w:t xml:space="preserve"> (</w:t>
      </w:r>
      <w:r w:rsidR="00BD1511">
        <w:t>адрес</w:t>
      </w:r>
      <w:r w:rsidR="00C35A1D">
        <w:t xml:space="preserve"> переменной</w:t>
      </w:r>
      <w:r w:rsidR="00BD1511">
        <w:t>)</w:t>
      </w:r>
      <w:r w:rsidRPr="00CC41D5">
        <w:t xml:space="preserve">, поэтому результат может находиться по обе стороны от оператора присваивания (то есть </w:t>
      </w:r>
      <w:r w:rsidR="00C35A1D">
        <w:t xml:space="preserve">быть </w:t>
      </w:r>
      <w:r w:rsidRPr="00CC41D5">
        <w:t xml:space="preserve">как </w:t>
      </w:r>
      <w:r w:rsidR="00C35A1D" w:rsidRPr="00C35A1D">
        <w:rPr>
          <w:i/>
          <w:lang w:val="en-US"/>
        </w:rPr>
        <w:t>l</w:t>
      </w:r>
      <w:r w:rsidRPr="00C35A1D">
        <w:rPr>
          <w:i/>
        </w:rPr>
        <w:t>-</w:t>
      </w:r>
      <w:r w:rsidR="00C35A1D" w:rsidRPr="00C35A1D">
        <w:rPr>
          <w:i/>
          <w:lang w:val="en-US"/>
        </w:rPr>
        <w:t>value</w:t>
      </w:r>
      <w:r w:rsidRPr="00CC41D5">
        <w:t xml:space="preserve"> и как </w:t>
      </w:r>
      <w:r w:rsidRPr="00C35A1D">
        <w:rPr>
          <w:i/>
        </w:rPr>
        <w:t>r-</w:t>
      </w:r>
      <w:r w:rsidR="00C35A1D" w:rsidRPr="00C35A1D">
        <w:rPr>
          <w:i/>
        </w:rPr>
        <w:t xml:space="preserve"> </w:t>
      </w:r>
      <w:proofErr w:type="spellStart"/>
      <w:r w:rsidR="00C35A1D" w:rsidRPr="00C35A1D">
        <w:rPr>
          <w:i/>
        </w:rPr>
        <w:t>value</w:t>
      </w:r>
      <w:proofErr w:type="spellEnd"/>
      <w:r w:rsidR="00C35A1D" w:rsidRPr="00C35A1D">
        <w:t xml:space="preserve"> </w:t>
      </w:r>
      <w:r w:rsidRPr="00CC41D5">
        <w:t>значение</w:t>
      </w:r>
      <w:r w:rsidR="00C35A1D">
        <w:t>м</w:t>
      </w:r>
      <w:r w:rsidRPr="00CC41D5">
        <w:t xml:space="preserve">). Если индекс выходит за границы массива, класс выводит сообщение об ошибке. </w:t>
      </w:r>
      <w:r w:rsidRPr="00CC41D5">
        <w:br/>
      </w:r>
      <w:r w:rsidRPr="00CC41D5">
        <w:tab/>
        <w:t xml:space="preserve">Функция </w:t>
      </w:r>
      <w:proofErr w:type="spellStart"/>
      <w:r w:rsidRPr="00CC41D5">
        <w:t>main</w:t>
      </w:r>
      <w:proofErr w:type="spellEnd"/>
      <w:r w:rsidRPr="00CC41D5">
        <w:t xml:space="preserve">() показывает, как легко создаются контейнеры </w:t>
      </w:r>
      <w:proofErr w:type="spellStart"/>
      <w:r w:rsidRPr="00CC41D5">
        <w:t>Array</w:t>
      </w:r>
      <w:proofErr w:type="spellEnd"/>
      <w:r w:rsidRPr="00CC41D5">
        <w:t xml:space="preserve"> для хранения объектов различных типов. Встречая следующие определения, компилятор дважды расширяет шаблон (также говорят: создает экземпляр шаблона) </w:t>
      </w:r>
      <w:proofErr w:type="spellStart"/>
      <w:r w:rsidRPr="00CC41D5">
        <w:t>Array</w:t>
      </w:r>
      <w:proofErr w:type="spellEnd"/>
      <w:r w:rsidRPr="00CC41D5">
        <w:t xml:space="preserve"> и создает два новых сгенерированных класса, которые можно условно обозначить </w:t>
      </w:r>
      <w:proofErr w:type="spellStart"/>
      <w:r w:rsidRPr="00CC41D5">
        <w:t>Array_int</w:t>
      </w:r>
      <w:proofErr w:type="spellEnd"/>
      <w:r w:rsidRPr="00CC41D5">
        <w:t xml:space="preserve"> и </w:t>
      </w:r>
      <w:proofErr w:type="spellStart"/>
      <w:r w:rsidRPr="00CC41D5">
        <w:t>Array_float</w:t>
      </w:r>
      <w:proofErr w:type="spellEnd"/>
      <w:r w:rsidRPr="00CC41D5">
        <w:t xml:space="preserve"> (разные компиляторы используют разные схемы формирования имен</w:t>
      </w:r>
      <w:r w:rsidR="00C35A1D">
        <w:t>, но имена должны быть различными</w:t>
      </w:r>
      <w:r w:rsidRPr="00CC41D5">
        <w:t>)</w:t>
      </w:r>
      <w:r w:rsidR="00A219D1">
        <w:t>. Эти имена скрыты от программиста</w:t>
      </w:r>
      <w:r w:rsidR="00412CBF">
        <w:t>,</w:t>
      </w:r>
      <w:r w:rsidR="00A219D1">
        <w:t xml:space="preserve"> и он не использует их в программе.</w:t>
      </w:r>
    </w:p>
    <w:p w14:paraId="32CA5BA8" w14:textId="77777777" w:rsidR="00CC41D5" w:rsidRPr="00CC41D5" w:rsidRDefault="00CC41D5" w:rsidP="00A31950">
      <w:pPr>
        <w:rPr>
          <w:lang w:val="en-US"/>
        </w:rPr>
      </w:pPr>
      <w:r w:rsidRPr="009736E7">
        <w:t xml:space="preserve"> </w:t>
      </w:r>
      <w:r w:rsidRPr="00CC41D5">
        <w:rPr>
          <w:lang w:val="en-US"/>
        </w:rPr>
        <w:t>Array&lt;</w:t>
      </w:r>
      <w:proofErr w:type="spellStart"/>
      <w:r w:rsidRPr="00CC41D5">
        <w:rPr>
          <w:lang w:val="en-US"/>
        </w:rPr>
        <w:t>int</w:t>
      </w:r>
      <w:proofErr w:type="spellEnd"/>
      <w:r w:rsidRPr="00CC41D5">
        <w:rPr>
          <w:lang w:val="en-US"/>
        </w:rPr>
        <w:t xml:space="preserve">&gt; </w:t>
      </w:r>
      <w:proofErr w:type="spellStart"/>
      <w:r w:rsidRPr="00CC41D5">
        <w:rPr>
          <w:lang w:val="en-US"/>
        </w:rPr>
        <w:t>i</w:t>
      </w:r>
      <w:r w:rsidR="00C35A1D">
        <w:rPr>
          <w:lang w:val="en-US"/>
        </w:rPr>
        <w:t>Arr</w:t>
      </w:r>
      <w:proofErr w:type="spellEnd"/>
      <w:r w:rsidRPr="00CC41D5">
        <w:rPr>
          <w:lang w:val="en-US"/>
        </w:rPr>
        <w:t xml:space="preserve">; </w:t>
      </w:r>
      <w:r w:rsidRPr="00CC41D5">
        <w:rPr>
          <w:lang w:val="en-US"/>
        </w:rPr>
        <w:br/>
        <w:t xml:space="preserve">Array&lt;float&gt; </w:t>
      </w:r>
      <w:proofErr w:type="spellStart"/>
      <w:r w:rsidRPr="00CC41D5">
        <w:rPr>
          <w:lang w:val="en-US"/>
        </w:rPr>
        <w:t>f</w:t>
      </w:r>
      <w:r w:rsidR="00C35A1D">
        <w:rPr>
          <w:lang w:val="en-US"/>
        </w:rPr>
        <w:t>Arr</w:t>
      </w:r>
      <w:proofErr w:type="spellEnd"/>
      <w:r w:rsidRPr="00CC41D5">
        <w:rPr>
          <w:lang w:val="en-US"/>
        </w:rPr>
        <w:t>;</w:t>
      </w:r>
    </w:p>
    <w:p w14:paraId="182B0431" w14:textId="77777777" w:rsidR="00CC41D5" w:rsidRDefault="00CC41D5" w:rsidP="00A31950">
      <w:r w:rsidRPr="009736E7">
        <w:rPr>
          <w:lang w:val="en-US"/>
        </w:rPr>
        <w:t xml:space="preserve"> </w:t>
      </w:r>
      <w:r w:rsidRPr="00CC41D5">
        <w:t>Эти классы работают точно так же, как при ручной подстановке типов, если не считать того, что они автоматически создаются компилятором при определении объектов i</w:t>
      </w:r>
      <w:proofErr w:type="spellStart"/>
      <w:r w:rsidR="00C35A1D">
        <w:rPr>
          <w:lang w:val="en-US"/>
        </w:rPr>
        <w:t>Arr</w:t>
      </w:r>
      <w:proofErr w:type="spellEnd"/>
      <w:r w:rsidRPr="00CC41D5">
        <w:t xml:space="preserve"> и f</w:t>
      </w:r>
      <w:proofErr w:type="spellStart"/>
      <w:r w:rsidR="00C35A1D">
        <w:rPr>
          <w:lang w:val="en-US"/>
        </w:rPr>
        <w:t>Arr</w:t>
      </w:r>
      <w:proofErr w:type="spellEnd"/>
      <w:r w:rsidRPr="00CC41D5">
        <w:t>. Повторяющиеся определения классов либо обходятся компилятором, либо объединяются компоновщиком.</w:t>
      </w:r>
    </w:p>
    <w:p w14:paraId="454C7C34" w14:textId="77777777" w:rsidR="00A63982" w:rsidRPr="00CC41D5" w:rsidRDefault="00A63982" w:rsidP="00A31950">
      <w:r>
        <w:t xml:space="preserve">Следует иметь в виду, что все функции-члены шаблона класса также должны быть шаблонами функций. Это требование накладывает на функции определенные ограничения. Например, </w:t>
      </w:r>
      <w:r w:rsidR="00F14A6E">
        <w:t>используемые в функции операторы должны быть определены для всех типов данных, которые являются параметрами шаблона.</w:t>
      </w:r>
    </w:p>
    <w:p w14:paraId="2245BDC5" w14:textId="77777777" w:rsidR="0040466F" w:rsidRPr="00124AE3" w:rsidRDefault="00124AE3" w:rsidP="00124AE3">
      <w:pPr>
        <w:pStyle w:val="2"/>
        <w:rPr>
          <w:color w:val="auto"/>
        </w:rPr>
      </w:pPr>
      <w:r>
        <w:rPr>
          <w:color w:val="auto"/>
        </w:rPr>
        <w:t xml:space="preserve">1.4 </w:t>
      </w:r>
      <w:r w:rsidR="0040466F" w:rsidRPr="00124AE3">
        <w:rPr>
          <w:color w:val="auto"/>
        </w:rPr>
        <w:t xml:space="preserve">Заголовочные файлы </w:t>
      </w:r>
    </w:p>
    <w:p w14:paraId="688DF11A" w14:textId="77777777" w:rsidR="0040466F" w:rsidRPr="0040466F" w:rsidRDefault="0040466F" w:rsidP="00A31950">
      <w:r w:rsidRPr="0040466F">
        <w:t xml:space="preserve">Все объявления и определения, относящиеся к шаблону, лучше разместить в заголовочном файле. На первый взгляд кажется, что это противоречит стандартному правилу «Не размещай в заголовочных файлах ничего, что связано с выделением памяти» (из-за ошибок повторного определения на стадии компиляции), однако определения шаблонов занимают особое место. Любая конструкция с префиксом </w:t>
      </w:r>
      <w:proofErr w:type="spellStart"/>
      <w:r w:rsidRPr="00F14A6E">
        <w:rPr>
          <w:i/>
        </w:rPr>
        <w:t>template</w:t>
      </w:r>
      <w:proofErr w:type="spellEnd"/>
      <w:r w:rsidRPr="00F14A6E">
        <w:rPr>
          <w:i/>
        </w:rPr>
        <w:t>&lt;...&gt;</w:t>
      </w:r>
      <w:r w:rsidRPr="0040466F">
        <w:t xml:space="preserve"> означает, что компилятор не выделяет память немедленно, а ждет специального распоряжения (то есть создания экземпляра шаблона), при этом в компиляторе и компоновщике реализован механизм исключения множественных определений идентичного шаблона. По этой причине в заголовочный файл почти всегда включаются полные объявление и определение шаблона (это делается для простоты использования). </w:t>
      </w:r>
      <w:r w:rsidRPr="0040466F">
        <w:br/>
        <w:t xml:space="preserve">Некоторые программисты считают, что вынесение всего исходного текста реализации в заголовочный файл нежелательно, поскольку дает возможность изменять (или просто красть) их программный код после покупки библиотеки. Такие опасения имеют основания, но здесь стоит спросить себя: что именно вы продаете, продукт или услугу? Если продукт, то вам следует приложить все усилия к его защите; вероятно, не стоит распространять исходные тексты, а лишь откомпилированный код. Но многие клиенты рассматривают программы как услугу, даже более того, как подписку на услугу. </w:t>
      </w:r>
      <w:r w:rsidR="00C35A1D">
        <w:t>О</w:t>
      </w:r>
      <w:r w:rsidRPr="0040466F">
        <w:t xml:space="preserve">н предпочитает, чтобы вы сами сопровождали свою программу, а он будет </w:t>
      </w:r>
      <w:r w:rsidR="00C35A1D">
        <w:t>использовать ее в</w:t>
      </w:r>
      <w:r w:rsidRPr="0040466F">
        <w:t xml:space="preserve"> своей работ</w:t>
      </w:r>
      <w:r w:rsidR="008A7A44">
        <w:t>е</w:t>
      </w:r>
      <w:r w:rsidRPr="0040466F">
        <w:t xml:space="preserve">. </w:t>
      </w:r>
    </w:p>
    <w:p w14:paraId="286757AD" w14:textId="77777777" w:rsidR="0040466F" w:rsidRPr="00BD75E6" w:rsidRDefault="00124AE3" w:rsidP="00124AE3">
      <w:pPr>
        <w:pStyle w:val="2"/>
      </w:pPr>
      <w:r w:rsidRPr="00124AE3">
        <w:rPr>
          <w:color w:val="auto"/>
        </w:rPr>
        <w:lastRenderedPageBreak/>
        <w:t>1</w:t>
      </w:r>
      <w:r w:rsidRPr="00124AE3">
        <w:rPr>
          <w:rStyle w:val="20"/>
          <w:color w:val="auto"/>
        </w:rPr>
        <w:t>.</w:t>
      </w:r>
      <w:r>
        <w:rPr>
          <w:rStyle w:val="20"/>
          <w:color w:val="auto"/>
        </w:rPr>
        <w:t>5</w:t>
      </w:r>
      <w:r w:rsidRPr="00124AE3">
        <w:rPr>
          <w:rStyle w:val="20"/>
          <w:color w:val="auto"/>
        </w:rPr>
        <w:t xml:space="preserve"> </w:t>
      </w:r>
      <w:r w:rsidR="0040466F" w:rsidRPr="00124AE3">
        <w:rPr>
          <w:rStyle w:val="20"/>
          <w:color w:val="auto"/>
        </w:rPr>
        <w:t>Знакомство с итераторами</w:t>
      </w:r>
    </w:p>
    <w:p w14:paraId="1F9B4A89" w14:textId="77777777" w:rsidR="0040466F" w:rsidRDefault="0040466F" w:rsidP="00A31950">
      <w:r w:rsidRPr="00BD75E6">
        <w:t xml:space="preserve">Итератором называется объект, который </w:t>
      </w:r>
      <w:r w:rsidR="008A7A44">
        <w:t xml:space="preserve">позволяет </w:t>
      </w:r>
      <w:r w:rsidRPr="00BD75E6">
        <w:t>перебират</w:t>
      </w:r>
      <w:r w:rsidR="008A7A44">
        <w:t>ь</w:t>
      </w:r>
      <w:r w:rsidRPr="00BD75E6">
        <w:t xml:space="preserve"> содержимое контейнера и в любой момент времени </w:t>
      </w:r>
      <w:r w:rsidR="008A7A44">
        <w:t>указывает на</w:t>
      </w:r>
      <w:r w:rsidRPr="00BD75E6">
        <w:t xml:space="preserve"> оди</w:t>
      </w:r>
      <w:r w:rsidR="008A7A44">
        <w:t>н</w:t>
      </w:r>
      <w:r w:rsidRPr="00BD75E6">
        <w:t xml:space="preserve"> </w:t>
      </w:r>
      <w:r w:rsidR="008A7A44">
        <w:t xml:space="preserve">из его </w:t>
      </w:r>
      <w:r w:rsidRPr="00BD75E6">
        <w:t>элементо</w:t>
      </w:r>
      <w:r w:rsidR="008A7A44">
        <w:t>в</w:t>
      </w:r>
      <w:r w:rsidRPr="00BD75E6">
        <w:t xml:space="preserve">. Итераторы обеспечивают стандартный механизм обращения к элементам независимо от того, поддерживает ли контейнер прямой доступ к элементам. Итераторы чаще всего используются с контейнерными классами, они занимают важное место в архитектуре стандартных контейнеров C++ и их практическом применении. </w:t>
      </w:r>
      <w:r>
        <w:br/>
      </w:r>
      <w:r>
        <w:tab/>
      </w:r>
      <w:r w:rsidRPr="00BD75E6">
        <w:t>Во многих отношениях итератор может рассматриваться как «умный» указатель. И действительно, итераторы поддерживают многие операции,</w:t>
      </w:r>
      <w:r>
        <w:t xml:space="preserve"> </w:t>
      </w:r>
      <w:r w:rsidRPr="00BD75E6">
        <w:t>характерные для указателей. Но в отличие от указателей, при проектировании итераторов особое значение придавалось вопросам безопасности, поэтому неприятности типа выхода за пределы массива с ними случаются гораздо реже (а если и случаются, то выявляются гораздо быстрее).</w:t>
      </w:r>
    </w:p>
    <w:p w14:paraId="23873693" w14:textId="44C7CDC8" w:rsidR="0040466F" w:rsidRDefault="0040466F" w:rsidP="00A31950">
      <w:r w:rsidRPr="007D53C0">
        <w:t xml:space="preserve">Хотя на первый взгляд перебор сводится к простому «увеличению указателя», на самом деле выполняются более сложные действия. В этом заключается ключевая особенность итераторов: они абстрагируют сложный процесс перемещения между элементами контейнера в нечто, напоминающее </w:t>
      </w:r>
      <w:r w:rsidR="00C8548C">
        <w:t>использование индекса для доступа к элементам массива</w:t>
      </w:r>
      <w:r w:rsidRPr="007D53C0">
        <w:t>.</w:t>
      </w:r>
    </w:p>
    <w:p w14:paraId="15455FD9" w14:textId="402E43C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 xml:space="preserve">Стандартная библиотека предоставляет различные </w:t>
      </w:r>
      <w:proofErr w:type="spellStart"/>
      <w:r w:rsidRPr="00CA7517">
        <w:rPr>
          <w:lang w:eastAsia="ru-RU"/>
        </w:rPr>
        <w:t>типобезопасные</w:t>
      </w:r>
      <w:proofErr w:type="spellEnd"/>
      <w:r w:rsidRPr="00CA7517">
        <w:rPr>
          <w:lang w:eastAsia="ru-RU"/>
        </w:rPr>
        <w:t xml:space="preserve"> контейнеры для хранения коллекций связанных объектов. Контейнеры</w:t>
      </w:r>
      <w:r w:rsidR="00417D10" w:rsidRPr="00417D10">
        <w:rPr>
          <w:lang w:eastAsia="ru-RU"/>
        </w:rPr>
        <w:t xml:space="preserve"> в стандартной библиотеке C++</w:t>
      </w:r>
      <w:r w:rsidRPr="00CA7517">
        <w:rPr>
          <w:lang w:eastAsia="ru-RU"/>
        </w:rPr>
        <w:t xml:space="preserve"> </w:t>
      </w:r>
      <w:r w:rsidR="00417D10">
        <w:rPr>
          <w:lang w:eastAsia="ru-RU"/>
        </w:rPr>
        <w:t>реализован</w:t>
      </w:r>
      <w:r w:rsidR="00417D10" w:rsidRPr="00417D10">
        <w:rPr>
          <w:lang w:eastAsia="ru-RU"/>
        </w:rPr>
        <w:t>ы</w:t>
      </w:r>
      <w:r w:rsidR="00417D10" w:rsidRPr="00CA7517">
        <w:rPr>
          <w:lang w:eastAsia="ru-RU"/>
        </w:rPr>
        <w:t xml:space="preserve"> </w:t>
      </w:r>
      <w:r w:rsidR="00417D10">
        <w:rPr>
          <w:lang w:eastAsia="ru-RU"/>
        </w:rPr>
        <w:t>как</w:t>
      </w:r>
      <w:r w:rsidRPr="00CA7517">
        <w:rPr>
          <w:lang w:eastAsia="ru-RU"/>
        </w:rPr>
        <w:t xml:space="preserve"> шаблоны классов. При объявлении переменной </w:t>
      </w:r>
      <w:r w:rsidR="00C8548C">
        <w:rPr>
          <w:lang w:eastAsia="ru-RU"/>
        </w:rPr>
        <w:t xml:space="preserve">типа </w:t>
      </w:r>
      <w:r w:rsidRPr="00CA7517">
        <w:rPr>
          <w:lang w:eastAsia="ru-RU"/>
        </w:rPr>
        <w:t>контейнера указывается тип элементов, которые будет содержать контейнер. Контейнеры могут создаваться с использованием списков</w:t>
      </w:r>
      <w:r w:rsidR="00412CBF">
        <w:rPr>
          <w:lang w:eastAsia="ru-RU"/>
        </w:rPr>
        <w:t xml:space="preserve"> для инициализации значений элементов (как при объявлении массивов)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412CBF">
        <w:rPr>
          <w:lang w:eastAsia="ru-RU"/>
        </w:rPr>
        <w:t>В отличии от массивов о</w:t>
      </w:r>
      <w:r w:rsidRPr="00CA7517">
        <w:rPr>
          <w:lang w:eastAsia="ru-RU"/>
        </w:rPr>
        <w:t>ни содержат функции-члены для добавления и удаления элементов и выполнения других операций.</w:t>
      </w:r>
    </w:p>
    <w:p w14:paraId="217AD563" w14:textId="23111705" w:rsidR="00CA7517" w:rsidRPr="00FA0FFE" w:rsidRDefault="00CA7517" w:rsidP="0012594B">
      <w:pPr>
        <w:rPr>
          <w:lang w:eastAsia="ru-RU"/>
        </w:rPr>
      </w:pPr>
      <w:r w:rsidRPr="00CA7517">
        <w:rPr>
          <w:lang w:eastAsia="ru-RU"/>
        </w:rPr>
        <w:t xml:space="preserve">Перебор элементов в контейнере и доступ к отдельным элементам </w:t>
      </w:r>
      <w:r w:rsidR="00DC3900">
        <w:rPr>
          <w:lang w:eastAsia="ru-RU"/>
        </w:rPr>
        <w:t xml:space="preserve">выполняется </w:t>
      </w:r>
      <w:r w:rsidRPr="00CA7517">
        <w:rPr>
          <w:lang w:eastAsia="ru-RU"/>
        </w:rPr>
        <w:t>с помощью </w:t>
      </w:r>
      <w:hyperlink r:id="rId6" w:history="1">
        <w:r w:rsidRPr="0012594B">
          <w:rPr>
            <w:lang w:eastAsia="ru-RU"/>
          </w:rPr>
          <w:t>итератор</w:t>
        </w:r>
      </w:hyperlink>
      <w:r w:rsidR="0012594B">
        <w:rPr>
          <w:lang w:eastAsia="ru-RU"/>
        </w:rPr>
        <w:t>ов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12594B">
        <w:rPr>
          <w:lang w:eastAsia="ru-RU"/>
        </w:rPr>
        <w:br/>
      </w:r>
      <w:r w:rsidRPr="00CA7517">
        <w:rPr>
          <w:lang w:eastAsia="ru-RU"/>
        </w:rPr>
        <w:t> </w:t>
      </w:r>
      <w:r w:rsidRPr="00E37F0E">
        <w:rPr>
          <w:i/>
          <w:lang w:eastAsia="ru-RU"/>
        </w:rPr>
        <w:t>Итераторы для всех контейнеров STL имеют общий интерфейс</w:t>
      </w:r>
      <w:r w:rsidRPr="00CA7517">
        <w:rPr>
          <w:lang w:eastAsia="ru-RU"/>
        </w:rPr>
        <w:t>, но каждый контейнер определяет собственные специализированные итераторы.</w:t>
      </w:r>
      <w:r w:rsidR="00FA0FFE">
        <w:rPr>
          <w:lang w:eastAsia="ru-RU"/>
        </w:rPr>
        <w:t xml:space="preserve"> Рассмотрим последовательный контейнер </w:t>
      </w:r>
      <w:proofErr w:type="spellStart"/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proofErr w:type="spellEnd"/>
      <w:r w:rsidR="00FA0FFE">
        <w:rPr>
          <w:rFonts w:cs="Times New Roman"/>
          <w:szCs w:val="24"/>
          <w:shd w:val="clear" w:color="auto" w:fill="F9F2F4"/>
          <w:lang w:eastAsia="ru-RU"/>
        </w:rPr>
        <w:t xml:space="preserve"> и </w:t>
      </w:r>
      <w:r w:rsidR="00FA0FFE" w:rsidRPr="00CA7517">
        <w:rPr>
          <w:lang w:eastAsia="ru-RU"/>
        </w:rPr>
        <w:t>ассоциативны</w:t>
      </w:r>
      <w:r w:rsidR="00FA0FFE">
        <w:rPr>
          <w:lang w:eastAsia="ru-RU"/>
        </w:rPr>
        <w:t>й</w:t>
      </w:r>
      <w:r w:rsidR="00FA0FFE" w:rsidRPr="00CA7517">
        <w:rPr>
          <w:lang w:eastAsia="ru-RU"/>
        </w:rPr>
        <w:t xml:space="preserve"> контейнер</w:t>
      </w:r>
      <w:r w:rsidR="00FA0FFE">
        <w:rPr>
          <w:lang w:eastAsia="ru-RU"/>
        </w:rPr>
        <w:t xml:space="preserve"> </w:t>
      </w:r>
      <w:proofErr w:type="spellStart"/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="00FA0FFE">
        <w:rPr>
          <w:rFonts w:cs="Times New Roman"/>
          <w:b/>
          <w:i/>
          <w:szCs w:val="24"/>
          <w:shd w:val="clear" w:color="auto" w:fill="F9F2F4"/>
          <w:lang w:eastAsia="ru-RU"/>
        </w:rPr>
        <w:t>.</w:t>
      </w:r>
    </w:p>
    <w:p w14:paraId="0058EA5F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 w:rsidRPr="00124AE3">
        <w:rPr>
          <w:rFonts w:eastAsia="Times New Roman"/>
          <w:color w:val="auto"/>
          <w:lang w:eastAsia="ru-RU"/>
        </w:rPr>
        <w:t xml:space="preserve">1.6 </w:t>
      </w:r>
      <w:r w:rsidR="00CA7517" w:rsidRPr="00124AE3">
        <w:rPr>
          <w:rFonts w:eastAsia="Times New Roman"/>
          <w:color w:val="auto"/>
          <w:lang w:eastAsia="ru-RU"/>
        </w:rPr>
        <w:t xml:space="preserve">Последовательные контейнеры </w:t>
      </w:r>
    </w:p>
    <w:p w14:paraId="6E23E2D9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Последовательные контейнеры поддерживают указанный пользователем порядок вставляемых элементов.</w:t>
      </w:r>
    </w:p>
    <w:p w14:paraId="71C2A2B4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Контейнер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proofErr w:type="spellEnd"/>
      <w:r w:rsidRPr="00CA7517">
        <w:rPr>
          <w:lang w:eastAsia="ru-RU"/>
        </w:rPr>
        <w:t> ведет себя как массив, но может автоматически увеличиваться по мере необходимости. Он поддерживает прямой доступ и связанное хранение и имеет очень гибкую длину. По этим и многим другим причинам контейнер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proofErr w:type="spellEnd"/>
      <w:r w:rsidRPr="00CA7517">
        <w:rPr>
          <w:lang w:eastAsia="ru-RU"/>
        </w:rPr>
        <w:t> является наиболее предпочтительным последовательным контейнером для большинства областей применения. Если вы сомневаетесь в выборе вида последовательного контейнера, начните с использования вектора. </w:t>
      </w:r>
      <w:r>
        <w:rPr>
          <w:lang w:eastAsia="ru-RU"/>
        </w:rPr>
        <w:br/>
      </w:r>
    </w:p>
    <w:p w14:paraId="52E8D5FD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>
        <w:rPr>
          <w:rFonts w:eastAsia="Times New Roman"/>
          <w:color w:val="auto"/>
          <w:lang w:eastAsia="ru-RU"/>
        </w:rPr>
        <w:t xml:space="preserve">1.7 </w:t>
      </w:r>
      <w:r w:rsidR="00CA7517" w:rsidRPr="00124AE3">
        <w:rPr>
          <w:rFonts w:eastAsia="Times New Roman"/>
          <w:color w:val="auto"/>
          <w:lang w:eastAsia="ru-RU"/>
        </w:rPr>
        <w:t>Ассоциативные контейнеры</w:t>
      </w:r>
    </w:p>
    <w:p w14:paraId="49663BD4" w14:textId="2FD18B2F" w:rsidR="00CA7517" w:rsidRPr="005D02FF" w:rsidRDefault="00CA7517" w:rsidP="0012594B">
      <w:pPr>
        <w:rPr>
          <w:lang w:eastAsia="ru-RU"/>
        </w:rPr>
      </w:pPr>
      <w:r w:rsidRPr="00CA7517">
        <w:rPr>
          <w:lang w:eastAsia="ru-RU"/>
        </w:rPr>
        <w:t>В ассоциативных контейнерах элементы вставляются в предварительно определенном порядке — например, с сортировкой по возрастанию. </w:t>
      </w:r>
      <w:r>
        <w:rPr>
          <w:lang w:eastAsia="ru-RU"/>
        </w:rPr>
        <w:br/>
      </w:r>
      <w:r w:rsidRPr="00CA7517">
        <w:rPr>
          <w:lang w:eastAsia="ru-RU"/>
        </w:rPr>
        <w:t xml:space="preserve"> Контейнер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Pr="00CA7517">
        <w:rPr>
          <w:lang w:eastAsia="ru-RU"/>
        </w:rPr>
        <w:t xml:space="preserve">, который </w:t>
      </w:r>
      <w:r w:rsidR="00DC3900">
        <w:rPr>
          <w:lang w:eastAsia="ru-RU"/>
        </w:rPr>
        <w:t>часто</w:t>
      </w:r>
      <w:r w:rsidRPr="00CA7517">
        <w:rPr>
          <w:lang w:eastAsia="ru-RU"/>
        </w:rPr>
        <w:t xml:space="preserve"> называют словарем, </w:t>
      </w:r>
      <w:r w:rsidR="005D02FF">
        <w:rPr>
          <w:lang w:eastAsia="ru-RU"/>
        </w:rPr>
        <w:t xml:space="preserve">хранит в узлах </w:t>
      </w:r>
      <w:r w:rsidRPr="00CA7517">
        <w:rPr>
          <w:lang w:eastAsia="ru-RU"/>
        </w:rPr>
        <w:t>пар</w:t>
      </w:r>
      <w:r w:rsidR="005D02FF">
        <w:rPr>
          <w:lang w:eastAsia="ru-RU"/>
        </w:rPr>
        <w:t>у</w:t>
      </w:r>
      <w:r w:rsidRPr="00CA7517">
        <w:rPr>
          <w:lang w:eastAsia="ru-RU"/>
        </w:rPr>
        <w:t xml:space="preserve"> "ключ-значение".</w:t>
      </w:r>
      <w:r>
        <w:rPr>
          <w:lang w:eastAsia="ru-RU"/>
        </w:rPr>
        <w:t xml:space="preserve"> </w:t>
      </w:r>
      <w:r w:rsidRPr="00CA7517">
        <w:rPr>
          <w:lang w:eastAsia="ru-RU"/>
        </w:rPr>
        <w:t xml:space="preserve">Ключ </w:t>
      </w:r>
      <w:r w:rsidR="005F1F13">
        <w:rPr>
          <w:lang w:eastAsia="ru-RU"/>
        </w:rPr>
        <w:t xml:space="preserve">является уникальным и </w:t>
      </w:r>
      <w:r w:rsidRPr="00CA7517">
        <w:rPr>
          <w:lang w:eastAsia="ru-RU"/>
        </w:rPr>
        <w:t>используется для упорядочивания последовательности, а значение связано с ключом.</w:t>
      </w:r>
      <w:r>
        <w:rPr>
          <w:lang w:eastAsia="ru-RU"/>
        </w:rPr>
        <w:t xml:space="preserve"> </w:t>
      </w:r>
      <w:r w:rsidRPr="00CA7517">
        <w:rPr>
          <w:lang w:eastAsia="ru-RU"/>
        </w:rPr>
        <w:t>Например, </w:t>
      </w:r>
      <w:proofErr w:type="spellStart"/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Pr="00CA7517">
        <w:rPr>
          <w:lang w:eastAsia="ru-RU"/>
        </w:rPr>
        <w:t xml:space="preserve"> может </w:t>
      </w:r>
      <w:r w:rsidR="002935D5">
        <w:rPr>
          <w:lang w:eastAsia="ru-RU"/>
        </w:rPr>
        <w:t>хранить пары, ключом в которых</w:t>
      </w:r>
      <w:r w:rsidRPr="00CA7517">
        <w:rPr>
          <w:lang w:eastAsia="ru-RU"/>
        </w:rPr>
        <w:t xml:space="preserve"> </w:t>
      </w:r>
      <w:r w:rsidR="002935D5">
        <w:rPr>
          <w:lang w:eastAsia="ru-RU"/>
        </w:rPr>
        <w:lastRenderedPageBreak/>
        <w:t xml:space="preserve">являются </w:t>
      </w:r>
      <w:r w:rsidR="009E5333">
        <w:rPr>
          <w:lang w:eastAsia="ru-RU"/>
        </w:rPr>
        <w:t>заголовки столбцов в таблице</w:t>
      </w:r>
      <w:r w:rsidR="002935D5">
        <w:rPr>
          <w:lang w:eastAsia="ru-RU"/>
        </w:rPr>
        <w:t xml:space="preserve"> (тип ключа – </w:t>
      </w:r>
      <w:r w:rsidR="002935D5">
        <w:rPr>
          <w:lang w:val="en-US" w:eastAsia="ru-RU"/>
        </w:rPr>
        <w:t>string</w:t>
      </w:r>
      <w:r w:rsidR="002935D5" w:rsidRPr="002935D5">
        <w:rPr>
          <w:lang w:eastAsia="ru-RU"/>
        </w:rPr>
        <w:t>)</w:t>
      </w:r>
      <w:r w:rsidRPr="00CA7517">
        <w:rPr>
          <w:lang w:eastAsia="ru-RU"/>
        </w:rPr>
        <w:t xml:space="preserve">, </w:t>
      </w:r>
      <w:r w:rsidR="00A675A8">
        <w:rPr>
          <w:lang w:eastAsia="ru-RU"/>
        </w:rPr>
        <w:t>а</w:t>
      </w:r>
      <w:r w:rsidRPr="00CA7517">
        <w:rPr>
          <w:lang w:eastAsia="ru-RU"/>
        </w:rPr>
        <w:t xml:space="preserve"> значени</w:t>
      </w:r>
      <w:r w:rsidR="00A675A8">
        <w:rPr>
          <w:lang w:eastAsia="ru-RU"/>
        </w:rPr>
        <w:t xml:space="preserve">ем является структура (тип </w:t>
      </w:r>
      <w:proofErr w:type="spellStart"/>
      <w:r w:rsidR="00A675A8">
        <w:rPr>
          <w:lang w:val="en-US" w:eastAsia="ru-RU"/>
        </w:rPr>
        <w:t>struct</w:t>
      </w:r>
      <w:proofErr w:type="spellEnd"/>
      <w:r w:rsidR="00A675A8" w:rsidRPr="00A675A8">
        <w:rPr>
          <w:lang w:eastAsia="ru-RU"/>
        </w:rPr>
        <w:t>)</w:t>
      </w:r>
      <w:r w:rsidRPr="00CA7517">
        <w:rPr>
          <w:lang w:eastAsia="ru-RU"/>
        </w:rPr>
        <w:t>, котор</w:t>
      </w:r>
      <w:r w:rsidR="00A675A8">
        <w:rPr>
          <w:lang w:eastAsia="ru-RU"/>
        </w:rPr>
        <w:t>ая</w:t>
      </w:r>
      <w:r w:rsidRPr="00CA7517">
        <w:rPr>
          <w:lang w:eastAsia="ru-RU"/>
        </w:rPr>
        <w:t xml:space="preserve"> </w:t>
      </w:r>
      <w:r w:rsidR="009E5333">
        <w:rPr>
          <w:lang w:eastAsia="ru-RU"/>
        </w:rPr>
        <w:t>описывает тип данных в столбце и их</w:t>
      </w:r>
      <w:r w:rsidRPr="00CA7517">
        <w:rPr>
          <w:lang w:eastAsia="ru-RU"/>
        </w:rPr>
        <w:t xml:space="preserve"> </w:t>
      </w:r>
      <w:r w:rsidR="009E5333">
        <w:rPr>
          <w:lang w:eastAsia="ru-RU"/>
        </w:rPr>
        <w:t>максимальный размер в байтах</w:t>
      </w:r>
      <w:r w:rsidRPr="00CA7517">
        <w:rPr>
          <w:lang w:eastAsia="ru-RU"/>
        </w:rPr>
        <w:t>.</w:t>
      </w:r>
      <w:r w:rsidR="005D02FF">
        <w:rPr>
          <w:lang w:eastAsia="ru-RU"/>
        </w:rPr>
        <w:br/>
        <w:t xml:space="preserve">Для </w:t>
      </w:r>
      <w:proofErr w:type="spellStart"/>
      <w:r w:rsidR="005D02FF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="005D02FF" w:rsidRPr="005D02FF">
        <w:rPr>
          <w:rFonts w:cs="Times New Roman"/>
          <w:szCs w:val="24"/>
          <w:shd w:val="clear" w:color="auto" w:fill="F9F2F4"/>
          <w:lang w:eastAsia="ru-RU"/>
        </w:rPr>
        <w:t xml:space="preserve"> пер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егружена операция индексации. </w:t>
      </w:r>
      <w:r w:rsidR="005F1F13">
        <w:rPr>
          <w:rFonts w:cs="Times New Roman"/>
          <w:szCs w:val="24"/>
          <w:shd w:val="clear" w:color="auto" w:fill="F9F2F4"/>
          <w:lang w:eastAsia="ru-RU"/>
        </w:rPr>
        <w:t>Она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 </w:t>
      </w:r>
      <w:r w:rsidR="005F1F13">
        <w:rPr>
          <w:rFonts w:cs="Times New Roman"/>
          <w:szCs w:val="24"/>
          <w:shd w:val="clear" w:color="auto" w:fill="F9F2F4"/>
          <w:lang w:eastAsia="ru-RU"/>
        </w:rPr>
        <w:t>использует ключ в качестве индекса, а возвращает значение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(</w:t>
      </w:r>
      <w:r w:rsidR="00B25934">
        <w:rPr>
          <w:rFonts w:cs="Times New Roman"/>
          <w:szCs w:val="24"/>
          <w:shd w:val="clear" w:color="auto" w:fill="F9F2F4"/>
          <w:lang w:eastAsia="ru-RU"/>
        </w:rPr>
        <w:t>адрес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объект</w:t>
      </w:r>
      <w:r w:rsidR="00B25934">
        <w:rPr>
          <w:rFonts w:cs="Times New Roman"/>
          <w:szCs w:val="24"/>
          <w:shd w:val="clear" w:color="auto" w:fill="F9F2F4"/>
          <w:lang w:eastAsia="ru-RU"/>
        </w:rPr>
        <w:t>а</w:t>
      </w:r>
      <w:r w:rsidR="008A7A44">
        <w:rPr>
          <w:rFonts w:cs="Times New Roman"/>
          <w:szCs w:val="24"/>
          <w:shd w:val="clear" w:color="auto" w:fill="F9F2F4"/>
          <w:lang w:eastAsia="ru-RU"/>
        </w:rPr>
        <w:t>)</w:t>
      </w:r>
      <w:r w:rsidR="005F1F13">
        <w:rPr>
          <w:rFonts w:cs="Times New Roman"/>
          <w:szCs w:val="24"/>
          <w:shd w:val="clear" w:color="auto" w:fill="F9F2F4"/>
          <w:lang w:eastAsia="ru-RU"/>
        </w:rPr>
        <w:t>. Поэтому её можно использовать как в правой, так и в левой части оператора присваивания, как в обыкновенном массиве.</w:t>
      </w:r>
    </w:p>
    <w:p w14:paraId="72120396" w14:textId="46E6610D" w:rsidR="009F541A" w:rsidRDefault="00B25934" w:rsidP="00CA7517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хранения данных в контейнерах </w:t>
      </w:r>
      <w:r w:rsidRPr="00B25934">
        <w:rPr>
          <w:rFonts w:eastAsia="Times New Roman" w:cs="Times New Roman"/>
          <w:i/>
          <w:szCs w:val="24"/>
          <w:lang w:val="en-US" w:eastAsia="ru-RU"/>
        </w:rPr>
        <w:t>map</w:t>
      </w:r>
      <w:r w:rsidRPr="00B2593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обычно используется бинарное дерево</w:t>
      </w:r>
      <w:r w:rsidR="00DC3900">
        <w:rPr>
          <w:rFonts w:eastAsia="Times New Roman" w:cs="Times New Roman"/>
          <w:szCs w:val="24"/>
          <w:lang w:eastAsia="ru-RU"/>
        </w:rPr>
        <w:t xml:space="preserve"> (объект класса </w:t>
      </w:r>
      <w:r w:rsidR="00DC3900" w:rsidRPr="00DC3900">
        <w:rPr>
          <w:rFonts w:eastAsia="Times New Roman" w:cs="Times New Roman"/>
          <w:i/>
          <w:szCs w:val="24"/>
          <w:lang w:val="en-US" w:eastAsia="ru-RU"/>
        </w:rPr>
        <w:t>tree</w:t>
      </w:r>
      <w:r w:rsidR="00DC3900" w:rsidRPr="00DC3900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  <w:r w:rsidR="00CA7517" w:rsidRPr="00CA7517">
        <w:rPr>
          <w:rFonts w:eastAsia="Times New Roman" w:cs="Times New Roman"/>
          <w:szCs w:val="24"/>
          <w:lang w:val="en-US" w:eastAsia="ru-RU"/>
        </w:rPr>
        <w:t> </w:t>
      </w:r>
    </w:p>
    <w:p w14:paraId="5D2CF05D" w14:textId="00120BD8" w:rsidR="003D5CE7" w:rsidRPr="003D5CE7" w:rsidRDefault="00EE1096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EE1096">
        <w:rPr>
          <w:rFonts w:eastAsia="Times New Roman" w:cs="Times New Roman"/>
          <w:szCs w:val="24"/>
          <w:lang w:eastAsia="ru-RU"/>
        </w:rPr>
        <w:t xml:space="preserve">нутренняя реализация </w:t>
      </w:r>
      <w:r>
        <w:rPr>
          <w:rFonts w:eastAsia="Times New Roman" w:cs="Times New Roman"/>
          <w:szCs w:val="24"/>
          <w:lang w:eastAsia="ru-RU"/>
        </w:rPr>
        <w:t>контейнера</w:t>
      </w:r>
      <w:r w:rsidRPr="00EE1096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F14985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proofErr w:type="spellEnd"/>
      <w:r w:rsidR="00F14985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может быть и другой </w:t>
      </w:r>
      <w:r w:rsidR="00F30D9E">
        <w:rPr>
          <w:rFonts w:eastAsia="Times New Roman" w:cs="Times New Roman"/>
          <w:szCs w:val="24"/>
          <w:lang w:eastAsia="ru-RU"/>
        </w:rPr>
        <w:t>(о</w:t>
      </w:r>
      <w:r w:rsidR="00D25AC3">
        <w:rPr>
          <w:rFonts w:eastAsia="Times New Roman" w:cs="Times New Roman"/>
          <w:szCs w:val="24"/>
          <w:lang w:eastAsia="ru-RU"/>
        </w:rPr>
        <w:t>на скрыта от пользователя</w:t>
      </w:r>
      <w:r w:rsidR="00F30D9E">
        <w:rPr>
          <w:rFonts w:eastAsia="Times New Roman" w:cs="Times New Roman"/>
          <w:szCs w:val="24"/>
          <w:lang w:eastAsia="ru-RU"/>
        </w:rPr>
        <w:t>).</w:t>
      </w:r>
      <w:r w:rsidR="00D25AC3">
        <w:rPr>
          <w:rFonts w:eastAsia="Times New Roman" w:cs="Times New Roman"/>
          <w:szCs w:val="24"/>
          <w:lang w:eastAsia="ru-RU"/>
        </w:rPr>
        <w:t xml:space="preserve"> </w:t>
      </w:r>
      <w:r w:rsidR="00F30D9E">
        <w:rPr>
          <w:rFonts w:eastAsia="Times New Roman" w:cs="Times New Roman"/>
          <w:szCs w:val="24"/>
          <w:lang w:eastAsia="ru-RU"/>
        </w:rPr>
        <w:t>П</w:t>
      </w:r>
      <w:r w:rsidRPr="00EE1096">
        <w:rPr>
          <w:rFonts w:eastAsia="Times New Roman" w:cs="Times New Roman"/>
          <w:szCs w:val="24"/>
          <w:lang w:eastAsia="ru-RU"/>
        </w:rPr>
        <w:t xml:space="preserve">ри </w:t>
      </w:r>
      <w:r>
        <w:rPr>
          <w:rFonts w:eastAsia="Times New Roman" w:cs="Times New Roman"/>
          <w:szCs w:val="24"/>
          <w:lang w:eastAsia="ru-RU"/>
        </w:rPr>
        <w:t>работе с контейнерами</w:t>
      </w:r>
      <w:r w:rsidRPr="00EE1096">
        <w:rPr>
          <w:rFonts w:eastAsia="Times New Roman" w:cs="Times New Roman"/>
          <w:szCs w:val="24"/>
          <w:lang w:eastAsia="ru-RU"/>
        </w:rPr>
        <w:t xml:space="preserve"> </w:t>
      </w:r>
      <w:r w:rsidR="00F14985">
        <w:rPr>
          <w:rFonts w:eastAsia="Times New Roman" w:cs="Times New Roman"/>
          <w:szCs w:val="24"/>
          <w:lang w:eastAsia="ru-RU"/>
        </w:rPr>
        <w:t xml:space="preserve">пользователю доступен </w:t>
      </w:r>
      <w:r w:rsidR="00D25AC3">
        <w:rPr>
          <w:rFonts w:eastAsia="Times New Roman" w:cs="Times New Roman"/>
          <w:szCs w:val="24"/>
          <w:lang w:eastAsia="ru-RU"/>
        </w:rPr>
        <w:t>тольк</w:t>
      </w:r>
      <w:r w:rsidR="00F14985">
        <w:rPr>
          <w:rFonts w:eastAsia="Times New Roman" w:cs="Times New Roman"/>
          <w:szCs w:val="24"/>
          <w:lang w:eastAsia="ru-RU"/>
        </w:rPr>
        <w:t xml:space="preserve">о его интерфейс, который реализует </w:t>
      </w:r>
      <w:r w:rsidR="00F30D9E">
        <w:rPr>
          <w:rFonts w:eastAsia="Times New Roman" w:cs="Times New Roman"/>
          <w:szCs w:val="24"/>
          <w:lang w:eastAsia="ru-RU"/>
        </w:rPr>
        <w:t xml:space="preserve">операции с </w:t>
      </w:r>
      <w:r w:rsidR="00F14985">
        <w:rPr>
          <w:rFonts w:eastAsia="Times New Roman" w:cs="Times New Roman"/>
          <w:szCs w:val="24"/>
          <w:lang w:eastAsia="ru-RU"/>
        </w:rPr>
        <w:t xml:space="preserve"> </w:t>
      </w:r>
      <w:r w:rsidR="00F30D9E">
        <w:rPr>
          <w:rFonts w:eastAsia="Times New Roman" w:cs="Times New Roman"/>
          <w:szCs w:val="24"/>
          <w:lang w:eastAsia="ru-RU"/>
        </w:rPr>
        <w:t xml:space="preserve">графом типа </w:t>
      </w:r>
      <w:r w:rsidR="00F14985">
        <w:rPr>
          <w:rFonts w:eastAsia="Times New Roman" w:cs="Times New Roman"/>
          <w:szCs w:val="24"/>
          <w:lang w:eastAsia="ru-RU"/>
        </w:rPr>
        <w:t>бинарн</w:t>
      </w:r>
      <w:r w:rsidR="00F30D9E">
        <w:rPr>
          <w:rFonts w:eastAsia="Times New Roman" w:cs="Times New Roman"/>
          <w:szCs w:val="24"/>
          <w:lang w:eastAsia="ru-RU"/>
        </w:rPr>
        <w:t>ое</w:t>
      </w:r>
      <w:r w:rsidR="00F14985">
        <w:rPr>
          <w:rFonts w:eastAsia="Times New Roman" w:cs="Times New Roman"/>
          <w:szCs w:val="24"/>
          <w:lang w:eastAsia="ru-RU"/>
        </w:rPr>
        <w:t xml:space="preserve"> дерев</w:t>
      </w:r>
      <w:r w:rsidR="00F30D9E">
        <w:rPr>
          <w:rFonts w:eastAsia="Times New Roman" w:cs="Times New Roman"/>
          <w:szCs w:val="24"/>
          <w:lang w:eastAsia="ru-RU"/>
        </w:rPr>
        <w:t>о</w:t>
      </w:r>
      <w:r w:rsidR="00F14985">
        <w:rPr>
          <w:rFonts w:eastAsia="Times New Roman" w:cs="Times New Roman"/>
          <w:szCs w:val="24"/>
          <w:lang w:eastAsia="ru-RU"/>
        </w:rPr>
        <w:t xml:space="preserve">. </w:t>
      </w:r>
    </w:p>
    <w:p w14:paraId="38208DF3" w14:textId="77777777" w:rsidR="00CA7517" w:rsidRDefault="009F541A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541A">
        <w:rPr>
          <w:rFonts w:eastAsia="Times New Roman" w:cs="Times New Roman"/>
          <w:szCs w:val="24"/>
          <w:lang w:eastAsia="ru-RU"/>
        </w:rPr>
        <w:t xml:space="preserve">Бинарное дерево — это упорядоченное дерево, каждая вершина которого имеет не более двух поддеревьев, причем для каждого узла выполняется правило: в левом поддереве </w:t>
      </w:r>
      <w:r w:rsidR="00620760">
        <w:rPr>
          <w:rFonts w:eastAsia="Times New Roman" w:cs="Times New Roman"/>
          <w:szCs w:val="24"/>
          <w:lang w:eastAsia="ru-RU"/>
        </w:rPr>
        <w:t>размещаются узлы</w:t>
      </w:r>
      <w:r>
        <w:rPr>
          <w:rFonts w:eastAsia="Times New Roman" w:cs="Times New Roman"/>
          <w:szCs w:val="24"/>
          <w:lang w:eastAsia="ru-RU"/>
        </w:rPr>
        <w:t xml:space="preserve"> 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 w:rsidR="00620760"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меньшие,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 xml:space="preserve">данного узла, а в правом поддереве </w:t>
      </w:r>
      <w:r w:rsidR="00620760" w:rsidRPr="00620760">
        <w:rPr>
          <w:rFonts w:eastAsia="Times New Roman" w:cs="Times New Roman"/>
          <w:szCs w:val="24"/>
          <w:lang w:eastAsia="ru-RU"/>
        </w:rPr>
        <w:t xml:space="preserve">размещаются узлы </w:t>
      </w:r>
      <w:r>
        <w:rPr>
          <w:rFonts w:eastAsia="Times New Roman" w:cs="Times New Roman"/>
          <w:szCs w:val="24"/>
          <w:lang w:eastAsia="ru-RU"/>
        </w:rPr>
        <w:t>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большие,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>данного узла.</w:t>
      </w:r>
      <w:r w:rsidR="00B25934">
        <w:rPr>
          <w:rFonts w:eastAsia="Times New Roman" w:cs="Times New Roman"/>
          <w:szCs w:val="24"/>
          <w:lang w:eastAsia="ru-RU"/>
        </w:rPr>
        <w:t xml:space="preserve"> </w:t>
      </w:r>
    </w:p>
    <w:p w14:paraId="17B7E3D5" w14:textId="7FF31E18" w:rsidR="00B25934" w:rsidRDefault="009F541A" w:rsidP="007663A8">
      <w:pPr>
        <w:spacing w:after="0" w:line="240" w:lineRule="auto"/>
      </w:pPr>
      <w:r>
        <w:rPr>
          <w:rFonts w:eastAsia="Times New Roman" w:cs="Times New Roman"/>
          <w:szCs w:val="24"/>
          <w:lang w:eastAsia="ru-RU"/>
        </w:rPr>
        <w:t xml:space="preserve">При </w:t>
      </w:r>
      <w:r w:rsidRPr="009F541A">
        <w:rPr>
          <w:rFonts w:eastAsia="Times New Roman" w:cs="Times New Roman"/>
          <w:szCs w:val="24"/>
          <w:lang w:eastAsia="ru-RU"/>
        </w:rPr>
        <w:t>созда</w:t>
      </w:r>
      <w:r>
        <w:rPr>
          <w:rFonts w:eastAsia="Times New Roman" w:cs="Times New Roman"/>
          <w:szCs w:val="24"/>
          <w:lang w:eastAsia="ru-RU"/>
        </w:rPr>
        <w:t>нии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дерева создается один </w:t>
      </w:r>
      <w:r w:rsidR="00620760">
        <w:rPr>
          <w:rFonts w:eastAsia="Times New Roman" w:cs="Times New Roman"/>
          <w:szCs w:val="24"/>
          <w:lang w:eastAsia="ru-RU"/>
        </w:rPr>
        <w:t xml:space="preserve">пустой </w:t>
      </w:r>
      <w:r>
        <w:rPr>
          <w:rFonts w:eastAsia="Times New Roman" w:cs="Times New Roman"/>
          <w:szCs w:val="24"/>
          <w:lang w:eastAsia="ru-RU"/>
        </w:rPr>
        <w:t xml:space="preserve">узел, который </w:t>
      </w:r>
      <w:r w:rsidRPr="009F541A">
        <w:rPr>
          <w:rFonts w:eastAsia="Times New Roman" w:cs="Times New Roman"/>
          <w:szCs w:val="24"/>
          <w:lang w:eastAsia="ru-RU"/>
        </w:rPr>
        <w:t xml:space="preserve">будет корнем дерева. </w:t>
      </w:r>
      <w:r w:rsidR="00DC3900">
        <w:rPr>
          <w:rFonts w:eastAsia="Times New Roman" w:cs="Times New Roman"/>
          <w:szCs w:val="24"/>
          <w:lang w:eastAsia="ru-RU"/>
        </w:rPr>
        <w:br/>
      </w:r>
      <w:r w:rsidR="007663A8">
        <w:rPr>
          <w:rFonts w:eastAsia="Times New Roman" w:cs="Times New Roman"/>
          <w:szCs w:val="24"/>
          <w:lang w:eastAsia="ru-RU"/>
        </w:rPr>
        <w:t>Э</w:t>
      </w:r>
      <w:r w:rsidR="00DC3900">
        <w:rPr>
          <w:rFonts w:eastAsia="Times New Roman" w:cs="Times New Roman"/>
          <w:szCs w:val="24"/>
          <w:lang w:eastAsia="ru-RU"/>
        </w:rPr>
        <w:t>лемент</w:t>
      </w:r>
      <w:r w:rsidR="007663A8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eastAsia="ru-RU"/>
        </w:rPr>
        <w:t>добавл</w:t>
      </w:r>
      <w:r w:rsidR="007663A8">
        <w:rPr>
          <w:rFonts w:eastAsia="Times New Roman" w:cs="Times New Roman"/>
          <w:szCs w:val="24"/>
          <w:lang w:eastAsia="ru-RU"/>
        </w:rPr>
        <w:t>яются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620760">
        <w:rPr>
          <w:rFonts w:eastAsia="Times New Roman" w:cs="Times New Roman"/>
          <w:szCs w:val="24"/>
          <w:lang w:eastAsia="ru-RU"/>
        </w:rPr>
        <w:t>в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 w:rsidR="007663A8">
        <w:rPr>
          <w:rFonts w:eastAsia="Times New Roman" w:cs="Times New Roman"/>
          <w:szCs w:val="24"/>
          <w:lang w:eastAsia="ru-RU"/>
        </w:rPr>
        <w:t>дерево согласно</w:t>
      </w:r>
      <w:r w:rsidR="00DC3900">
        <w:rPr>
          <w:rFonts w:eastAsia="Times New Roman" w:cs="Times New Roman"/>
          <w:szCs w:val="24"/>
          <w:lang w:eastAsia="ru-RU"/>
        </w:rPr>
        <w:t xml:space="preserve"> приведенно</w:t>
      </w:r>
      <w:r w:rsidR="007663A8">
        <w:rPr>
          <w:rFonts w:eastAsia="Times New Roman" w:cs="Times New Roman"/>
          <w:szCs w:val="24"/>
          <w:lang w:eastAsia="ru-RU"/>
        </w:rPr>
        <w:t>му</w:t>
      </w:r>
      <w:r w:rsidR="00DC3900">
        <w:rPr>
          <w:rFonts w:eastAsia="Times New Roman" w:cs="Times New Roman"/>
          <w:szCs w:val="24"/>
          <w:lang w:eastAsia="ru-RU"/>
        </w:rPr>
        <w:t xml:space="preserve"> выше правил</w:t>
      </w:r>
      <w:r w:rsidR="007663A8">
        <w:rPr>
          <w:rFonts w:eastAsia="Times New Roman" w:cs="Times New Roman"/>
          <w:szCs w:val="24"/>
          <w:lang w:eastAsia="ru-RU"/>
        </w:rPr>
        <w:t>у</w:t>
      </w:r>
      <w:r w:rsidRPr="009F541A">
        <w:rPr>
          <w:rFonts w:eastAsia="Times New Roman" w:cs="Times New Roman"/>
          <w:szCs w:val="24"/>
          <w:lang w:eastAsia="ru-RU"/>
        </w:rPr>
        <w:t xml:space="preserve">. </w:t>
      </w:r>
      <w:r w:rsidR="007663A8">
        <w:rPr>
          <w:rFonts w:eastAsia="Times New Roman" w:cs="Times New Roman"/>
          <w:szCs w:val="24"/>
          <w:lang w:eastAsia="ru-RU"/>
        </w:rPr>
        <w:br/>
      </w:r>
      <w:r w:rsidR="009E5333">
        <w:t>Запишем в бинарное дерево элементы массива</w:t>
      </w:r>
      <w:r w:rsidR="00620760">
        <w:t xml:space="preserve"> </w:t>
      </w:r>
      <w:r w:rsidR="00620760">
        <w:br/>
      </w:r>
      <w:proofErr w:type="spellStart"/>
      <w:r w:rsidR="00620760">
        <w:rPr>
          <w:lang w:val="en-US"/>
        </w:rPr>
        <w:t>int</w:t>
      </w:r>
      <w:proofErr w:type="spellEnd"/>
      <w:r w:rsidR="00620760" w:rsidRPr="00620760">
        <w:t xml:space="preserve"> </w:t>
      </w:r>
      <w:proofErr w:type="spellStart"/>
      <w:r w:rsidR="00620760">
        <w:rPr>
          <w:lang w:val="en-US"/>
        </w:rPr>
        <w:t>arr</w:t>
      </w:r>
      <w:proofErr w:type="spellEnd"/>
      <w:r w:rsidR="00620760" w:rsidRPr="00620760">
        <w:t>[]={7, 3, 11, 1 ,0, 2, 5, 9, 6, 4, 13, 14, 8, 10, 12};</w:t>
      </w:r>
    </w:p>
    <w:p w14:paraId="4C426686" w14:textId="4CA197FE" w:rsidR="00EE1096" w:rsidRDefault="00EE1096" w:rsidP="007663A8">
      <w:pPr>
        <w:spacing w:after="0" w:line="240" w:lineRule="auto"/>
      </w:pPr>
      <w:r>
        <w:t>В</w:t>
      </w:r>
      <w:r w:rsidR="00D25AC3">
        <w:t xml:space="preserve"> этом случае ключ элемента одновременно является и его значением.</w:t>
      </w:r>
    </w:p>
    <w:p w14:paraId="04AC1EC6" w14:textId="77777777" w:rsidR="00620760" w:rsidRDefault="00620760" w:rsidP="00B25934">
      <w:r>
        <w:t>Мы получим приведенное на рисунке дерево.</w:t>
      </w:r>
    </w:p>
    <w:p w14:paraId="5A2554D7" w14:textId="77777777" w:rsidR="0062076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2A1CC" wp14:editId="1E85D6F8">
                <wp:simplePos x="0" y="0"/>
                <wp:positionH relativeFrom="column">
                  <wp:posOffset>1589912</wp:posOffset>
                </wp:positionH>
                <wp:positionV relativeFrom="paragraph">
                  <wp:posOffset>336278</wp:posOffset>
                </wp:positionV>
                <wp:extent cx="396621" cy="172430"/>
                <wp:effectExtent l="0" t="0" r="2286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621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8F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26.5pt" to="156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00351" wp14:editId="18BC1E02">
                <wp:simplePos x="0" y="0"/>
                <wp:positionH relativeFrom="column">
                  <wp:posOffset>2054951</wp:posOffset>
                </wp:positionH>
                <wp:positionV relativeFrom="paragraph">
                  <wp:posOffset>336278</wp:posOffset>
                </wp:positionV>
                <wp:extent cx="402336" cy="187905"/>
                <wp:effectExtent l="0" t="0" r="3619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187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9171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26.5pt" to="193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F591" wp14:editId="0EF4700E">
                <wp:simplePos x="0" y="0"/>
                <wp:positionH relativeFrom="column">
                  <wp:posOffset>3956903</wp:posOffset>
                </wp:positionH>
                <wp:positionV relativeFrom="paragraph">
                  <wp:posOffset>325828</wp:posOffset>
                </wp:positionV>
                <wp:extent cx="292608" cy="219456"/>
                <wp:effectExtent l="0" t="0" r="317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44692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25.65pt" to="334.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v6AEAAN0DAAAOAAAAZHJzL2Uyb0RvYy54bWysU82O0zAQviPxDpbvNEkFFRs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B7B49" wp14:editId="6635942E">
                <wp:simplePos x="0" y="0"/>
                <wp:positionH relativeFrom="column">
                  <wp:posOffset>3434388</wp:posOffset>
                </wp:positionH>
                <wp:positionV relativeFrom="paragraph">
                  <wp:posOffset>357178</wp:posOffset>
                </wp:positionV>
                <wp:extent cx="360535" cy="167205"/>
                <wp:effectExtent l="0" t="0" r="2095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35" cy="16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0DF4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8.1pt" to="298.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EDDB4" wp14:editId="429C340F">
                <wp:simplePos x="0" y="0"/>
                <wp:positionH relativeFrom="column">
                  <wp:posOffset>3032052</wp:posOffset>
                </wp:positionH>
                <wp:positionV relativeFrom="paragraph">
                  <wp:posOffset>142948</wp:posOffset>
                </wp:positionV>
                <wp:extent cx="773322" cy="135454"/>
                <wp:effectExtent l="0" t="0" r="27305" b="361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322" cy="135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E4A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1.25pt" to="29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5EBFA" wp14:editId="15BACF6F">
                <wp:simplePos x="0" y="0"/>
                <wp:positionH relativeFrom="column">
                  <wp:posOffset>2122878</wp:posOffset>
                </wp:positionH>
                <wp:positionV relativeFrom="paragraph">
                  <wp:posOffset>127272</wp:posOffset>
                </wp:positionV>
                <wp:extent cx="799446" cy="151511"/>
                <wp:effectExtent l="0" t="0" r="20320" b="2032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46" cy="15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EE93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0pt" to="230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96280">
        <w:t>7</w:t>
      </w:r>
      <w:r w:rsidR="00196280">
        <w:br/>
        <w:t>3</w:t>
      </w:r>
      <w:r w:rsidR="00196280">
        <w:tab/>
      </w:r>
      <w:r w:rsidR="00196280">
        <w:tab/>
      </w:r>
      <w:r w:rsidR="00196280">
        <w:tab/>
      </w:r>
      <w:r w:rsidR="00196280">
        <w:tab/>
        <w:t>11</w:t>
      </w:r>
    </w:p>
    <w:p w14:paraId="65349DCF" w14:textId="77777777" w:rsidR="0019628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4814F" wp14:editId="39D17F14">
                <wp:simplePos x="0" y="0"/>
                <wp:positionH relativeFrom="column">
                  <wp:posOffset>4380140</wp:posOffset>
                </wp:positionH>
                <wp:positionV relativeFrom="paragraph">
                  <wp:posOffset>148825</wp:posOffset>
                </wp:positionV>
                <wp:extent cx="166896" cy="176639"/>
                <wp:effectExtent l="0" t="0" r="2413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6" cy="176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99A4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11.7pt" to="358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4F1C4" wp14:editId="19BBBB54">
                <wp:simplePos x="0" y="0"/>
                <wp:positionH relativeFrom="column">
                  <wp:posOffset>4118882</wp:posOffset>
                </wp:positionH>
                <wp:positionV relativeFrom="paragraph">
                  <wp:posOffset>138376</wp:posOffset>
                </wp:positionV>
                <wp:extent cx="146304" cy="177654"/>
                <wp:effectExtent l="0" t="0" r="25400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177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C20E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0.9pt" to="335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E5829" wp14:editId="0B590426">
                <wp:simplePos x="0" y="0"/>
                <wp:positionH relativeFrom="column">
                  <wp:posOffset>3413488</wp:posOffset>
                </wp:positionH>
                <wp:positionV relativeFrom="paragraph">
                  <wp:posOffset>133150</wp:posOffset>
                </wp:positionV>
                <wp:extent cx="193330" cy="182880"/>
                <wp:effectExtent l="0" t="0" r="3556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3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9EF1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0.5pt" to="28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0E4D1" wp14:editId="4A571CE9">
                <wp:simplePos x="0" y="0"/>
                <wp:positionH relativeFrom="column">
                  <wp:posOffset>3167906</wp:posOffset>
                </wp:positionH>
                <wp:positionV relativeFrom="paragraph">
                  <wp:posOffset>112250</wp:posOffset>
                </wp:positionV>
                <wp:extent cx="182880" cy="213886"/>
                <wp:effectExtent l="0" t="0" r="2667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1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6CA4"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8.85pt" to="263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D0192" wp14:editId="2731F93C">
                <wp:simplePos x="0" y="0"/>
                <wp:positionH relativeFrom="column">
                  <wp:posOffset>2530439</wp:posOffset>
                </wp:positionH>
                <wp:positionV relativeFrom="paragraph">
                  <wp:posOffset>112250</wp:posOffset>
                </wp:positionV>
                <wp:extent cx="161979" cy="224681"/>
                <wp:effectExtent l="0" t="0" r="28575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79" cy="22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61B22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8.85pt" to="21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3394E" wp14:editId="1F2A3C41">
                <wp:simplePos x="0" y="0"/>
                <wp:positionH relativeFrom="column">
                  <wp:posOffset>2269182</wp:posOffset>
                </wp:positionH>
                <wp:positionV relativeFrom="paragraph">
                  <wp:posOffset>133150</wp:posOffset>
                </wp:positionV>
                <wp:extent cx="161979" cy="172430"/>
                <wp:effectExtent l="0" t="0" r="28575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79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09558" id="Прямая соединительная линия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10.5pt" to="19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65810" wp14:editId="357D3E79">
                <wp:simplePos x="0" y="0"/>
                <wp:positionH relativeFrom="column">
                  <wp:posOffset>1610814</wp:posOffset>
                </wp:positionH>
                <wp:positionV relativeFrom="paragraph">
                  <wp:posOffset>138377</wp:posOffset>
                </wp:positionV>
                <wp:extent cx="182335" cy="187470"/>
                <wp:effectExtent l="0" t="0" r="27305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35" cy="18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0C25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10.9pt" to="141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26793" wp14:editId="42DC2E0C">
                <wp:simplePos x="0" y="0"/>
                <wp:positionH relativeFrom="column">
                  <wp:posOffset>1365232</wp:posOffset>
                </wp:positionH>
                <wp:positionV relativeFrom="paragraph">
                  <wp:posOffset>154051</wp:posOffset>
                </wp:positionV>
                <wp:extent cx="188105" cy="172430"/>
                <wp:effectExtent l="0" t="0" r="21590" b="374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05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C9A0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2.15pt" to="122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96280">
        <w:t>1</w:t>
      </w:r>
      <w:r w:rsidR="00196280">
        <w:tab/>
      </w:r>
      <w:r w:rsidR="00196280">
        <w:tab/>
        <w:t>5</w:t>
      </w:r>
      <w:r w:rsidR="00196280">
        <w:tab/>
      </w:r>
      <w:r w:rsidR="00196280">
        <w:tab/>
        <w:t>9</w:t>
      </w:r>
      <w:r w:rsidR="00196280">
        <w:tab/>
      </w:r>
      <w:r w:rsidR="00196280">
        <w:tab/>
        <w:t xml:space="preserve">13  </w:t>
      </w:r>
    </w:p>
    <w:p w14:paraId="2E970902" w14:textId="77777777" w:rsidR="00196280" w:rsidRDefault="00196280" w:rsidP="00196280">
      <w:pPr>
        <w:jc w:val="center"/>
      </w:pPr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</w:p>
    <w:p w14:paraId="73416066" w14:textId="77777777" w:rsidR="00196280" w:rsidRPr="00620760" w:rsidRDefault="00196280" w:rsidP="00196280">
      <w:r>
        <w:t>При записи данных в дерево выполняется их сортировка.</w:t>
      </w:r>
      <w:r>
        <w:br/>
        <w:t>Обход дерева выполняется с помощью итератора.</w:t>
      </w:r>
      <w:r>
        <w:br/>
      </w:r>
    </w:p>
    <w:p w14:paraId="2E1C1E9E" w14:textId="77777777" w:rsidR="00620760" w:rsidRPr="00620760" w:rsidRDefault="00620760" w:rsidP="00B25934"/>
    <w:p w14:paraId="07CF6D17" w14:textId="77777777" w:rsidR="0040466F" w:rsidRPr="008A7A44" w:rsidRDefault="00124AE3" w:rsidP="00124AE3">
      <w:pPr>
        <w:pStyle w:val="1"/>
        <w:jc w:val="center"/>
        <w:rPr>
          <w:color w:val="auto"/>
        </w:rPr>
      </w:pPr>
      <w:r>
        <w:rPr>
          <w:color w:val="auto"/>
        </w:rPr>
        <w:t xml:space="preserve">2. </w:t>
      </w:r>
      <w:r w:rsidR="0012594B" w:rsidRPr="008A7A44">
        <w:rPr>
          <w:color w:val="auto"/>
        </w:rPr>
        <w:t xml:space="preserve">Использование контейнеров </w:t>
      </w:r>
      <w:proofErr w:type="spellStart"/>
      <w:r w:rsidR="0012594B" w:rsidRPr="008A7A44">
        <w:rPr>
          <w:color w:val="auto"/>
        </w:rPr>
        <w:t>map</w:t>
      </w:r>
      <w:proofErr w:type="spellEnd"/>
      <w:r w:rsidR="0012594B" w:rsidRPr="008A7A44">
        <w:rPr>
          <w:color w:val="auto"/>
        </w:rPr>
        <w:t xml:space="preserve"> и </w:t>
      </w:r>
      <w:proofErr w:type="spellStart"/>
      <w:r w:rsidR="0012594B" w:rsidRPr="008A7A44">
        <w:rPr>
          <w:color w:val="auto"/>
        </w:rPr>
        <w:t>vector</w:t>
      </w:r>
      <w:proofErr w:type="spellEnd"/>
      <w:r w:rsidR="0012594B" w:rsidRPr="008A7A44">
        <w:rPr>
          <w:color w:val="auto"/>
        </w:rPr>
        <w:t xml:space="preserve"> </w:t>
      </w:r>
      <w:r w:rsidR="008A7A44">
        <w:rPr>
          <w:color w:val="auto"/>
        </w:rPr>
        <w:t>для хранения таблиц</w:t>
      </w:r>
      <w:r>
        <w:rPr>
          <w:color w:val="auto"/>
        </w:rPr>
        <w:t xml:space="preserve"> в макете СУБД</w:t>
      </w:r>
    </w:p>
    <w:p w14:paraId="3B98CF17" w14:textId="77777777" w:rsidR="00DF4C10" w:rsidRPr="00293CE1" w:rsidRDefault="00DF4C10" w:rsidP="00DF4C10">
      <w:pPr>
        <w:rPr>
          <w:rFonts w:asciiTheme="minorHAnsi" w:hAnsiTheme="minorHAnsi" w:cstheme="minorHAnsi"/>
          <w:szCs w:val="24"/>
        </w:rPr>
      </w:pPr>
      <w:r w:rsidRPr="00293CE1">
        <w:rPr>
          <w:rFonts w:asciiTheme="minorHAnsi" w:hAnsiTheme="minorHAnsi" w:cstheme="minorHAnsi"/>
          <w:szCs w:val="24"/>
        </w:rPr>
        <w:t xml:space="preserve">//файл </w:t>
      </w:r>
      <w:proofErr w:type="spellStart"/>
      <w:r w:rsidRPr="00293CE1">
        <w:rPr>
          <w:rFonts w:asciiTheme="minorHAnsi" w:hAnsiTheme="minorHAnsi" w:cstheme="minorHAnsi"/>
          <w:szCs w:val="24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szCs w:val="24"/>
        </w:rPr>
        <w:t>.</w:t>
      </w:r>
      <w:r w:rsidRPr="00293CE1">
        <w:rPr>
          <w:rFonts w:asciiTheme="minorHAnsi" w:hAnsiTheme="minorHAnsi" w:cstheme="minorHAnsi"/>
          <w:szCs w:val="24"/>
          <w:lang w:val="en-US"/>
        </w:rPr>
        <w:t>h</w:t>
      </w:r>
    </w:p>
    <w:p w14:paraId="704D86FC" w14:textId="5E89C073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//============ "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 xml:space="preserve">Описание </w:t>
      </w:r>
      <w:r w:rsidR="00F30D9E">
        <w:rPr>
          <w:rFonts w:asciiTheme="minorHAnsi" w:hAnsiTheme="minorHAnsi" w:cstheme="minorHAnsi"/>
          <w:color w:val="008000"/>
          <w:szCs w:val="24"/>
          <w:highlight w:val="white"/>
        </w:rPr>
        <w:t xml:space="preserve">класса </w:t>
      </w:r>
      <w:proofErr w:type="spellStart"/>
      <w:r w:rsidR="00F30D9E" w:rsidRPr="00F30D9E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F30D9E">
        <w:rPr>
          <w:rFonts w:asciiTheme="minorHAnsi" w:hAnsiTheme="minorHAnsi" w:cstheme="minorHAnsi"/>
          <w:color w:val="008000"/>
          <w:szCs w:val="24"/>
          <w:highlight w:val="white"/>
        </w:rPr>
        <w:t xml:space="preserve">- </w:t>
      </w:r>
      <w:r w:rsidR="00F30D9E">
        <w:rPr>
          <w:rFonts w:asciiTheme="minorHAnsi" w:hAnsiTheme="minorHAnsi" w:cstheme="minorHAnsi"/>
          <w:color w:val="008000"/>
          <w:szCs w:val="24"/>
          <w:highlight w:val="white"/>
        </w:rPr>
        <w:t>т</w:t>
      </w:r>
      <w:r w:rsidR="00F30D9E" w:rsidRPr="00293CE1">
        <w:rPr>
          <w:rFonts w:asciiTheme="minorHAnsi" w:hAnsiTheme="minorHAnsi" w:cstheme="minorHAnsi"/>
          <w:color w:val="008000"/>
          <w:szCs w:val="24"/>
          <w:highlight w:val="white"/>
        </w:rPr>
        <w:t>аблиц</w:t>
      </w:r>
      <w:r w:rsidR="00F30D9E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="00F30D9E"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макета СУБД"============== </w:t>
      </w:r>
    </w:p>
    <w:p w14:paraId="6940656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//--------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DBType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-перечисление типов полей таблиц БД------ </w:t>
      </w:r>
    </w:p>
    <w:p w14:paraId="667E59E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</w:t>
      </w:r>
    </w:p>
    <w:p w14:paraId="184C1C69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0</w:t>
      </w:r>
    </w:p>
    <w:p w14:paraId="3AEA96AD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Int32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1</w:t>
      </w:r>
    </w:p>
    <w:p w14:paraId="54A33CF8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Double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2</w:t>
      </w:r>
    </w:p>
    <w:p w14:paraId="1566D2EF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3</w:t>
      </w:r>
    </w:p>
    <w:p w14:paraId="24B6D053" w14:textId="7A57BF45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Date</w:t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 w:rsidRPr="00EE1D2D">
        <w:rPr>
          <w:rFonts w:asciiTheme="minorHAnsi" w:hAnsiTheme="minorHAnsi" w:cstheme="minorHAnsi"/>
          <w:szCs w:val="24"/>
          <w:highlight w:val="white"/>
          <w:lang w:val="en-US"/>
        </w:rPr>
        <w:t>//</w:t>
      </w:r>
      <w:r w:rsidR="00EE1D2D" w:rsidRPr="00EE1D2D">
        <w:rPr>
          <w:rFonts w:asciiTheme="minorHAnsi" w:hAnsiTheme="minorHAnsi" w:cstheme="minorHAnsi"/>
          <w:szCs w:val="24"/>
          <w:highlight w:val="white"/>
          <w:lang w:val="en-US"/>
        </w:rPr>
        <w:t xml:space="preserve"> </w:t>
      </w:r>
      <w:r w:rsidR="009C5E5D" w:rsidRPr="00EE1D2D">
        <w:rPr>
          <w:rFonts w:asciiTheme="minorHAnsi" w:hAnsiTheme="minorHAnsi" w:cstheme="minorHAnsi"/>
          <w:szCs w:val="24"/>
          <w:highlight w:val="white"/>
          <w:lang w:val="en-US"/>
        </w:rPr>
        <w:t>4</w:t>
      </w:r>
    </w:p>
    <w:p w14:paraId="1462CE2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2D8B8B6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Undefined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5D6EE09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const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LENGTH = 24;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//длина имени таблицы и имени столбца.</w:t>
      </w:r>
    </w:p>
    <w:p w14:paraId="01AA6D8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lastRenderedPageBreak/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ColumnDesc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- описание данных в столбце таблицы </w:t>
      </w:r>
    </w:p>
    <w:p w14:paraId="02388CC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struct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 </w:t>
      </w:r>
    </w:p>
    <w:p w14:paraId="4E7D01F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[LENGTH];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имя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столбца</w:t>
      </w:r>
    </w:p>
    <w:p w14:paraId="2CC030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colType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//тип данных в столбце таблицы</w:t>
      </w:r>
    </w:p>
    <w:p w14:paraId="641701A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;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//максимальное число символов, допустимое </w:t>
      </w:r>
    </w:p>
    <w:p w14:paraId="61A864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//для представления данных в столбце</w:t>
      </w:r>
    </w:p>
    <w:p w14:paraId="143597F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}; </w:t>
      </w:r>
    </w:p>
    <w:p w14:paraId="6713C8D4" w14:textId="52D79EB1" w:rsidR="00DF4C10" w:rsidRPr="00F45890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struct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Strip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//полоса распечатки таблицы</w:t>
      </w:r>
      <w:r w:rsidR="00F30D9E">
        <w:rPr>
          <w:rFonts w:asciiTheme="minorHAnsi" w:hAnsiTheme="minorHAnsi" w:cstheme="minorHAnsi"/>
          <w:color w:val="008000"/>
          <w:szCs w:val="24"/>
          <w:highlight w:val="white"/>
        </w:rPr>
        <w:t xml:space="preserve"> (используется в </w:t>
      </w:r>
      <w:proofErr w:type="spellStart"/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PrintTable</w:t>
      </w:r>
      <w:proofErr w:type="spellEnd"/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</w:rPr>
        <w:t>(</w:t>
      </w:r>
      <w:r w:rsidR="00F45890">
        <w:rPr>
          <w:rFonts w:asciiTheme="minorHAnsi" w:hAnsiTheme="minorHAnsi" w:cstheme="minorHAnsi"/>
          <w:color w:val="008000"/>
          <w:szCs w:val="24"/>
          <w:highlight w:val="white"/>
        </w:rPr>
        <w:t>))</w:t>
      </w:r>
    </w:p>
    <w:p w14:paraId="7D0C4E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nField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//число полей </w:t>
      </w:r>
      <w:r w:rsidR="00FA0FFE" w:rsidRPr="00293CE1">
        <w:rPr>
          <w:rFonts w:asciiTheme="minorHAnsi" w:hAnsiTheme="minorHAnsi" w:cstheme="minorHAnsi"/>
          <w:color w:val="008000"/>
          <w:szCs w:val="24"/>
          <w:highlight w:val="white"/>
        </w:rPr>
        <w:t>в полосе</w:t>
      </w:r>
    </w:p>
    <w:p w14:paraId="5C3203C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fieldWidth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//ширина полей в полосе (массив)</w:t>
      </w:r>
    </w:p>
    <w:p w14:paraId="05C7E29B" w14:textId="77777777" w:rsidR="00DF4C10" w:rsidRPr="00F45890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};</w:t>
      </w:r>
    </w:p>
    <w:p w14:paraId="604D0AB4" w14:textId="77777777" w:rsidR="009C5E5D" w:rsidRPr="00293CE1" w:rsidRDefault="009C5E5D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</w:p>
    <w:p w14:paraId="06A096A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,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*&gt;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;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//тип записей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в строках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таблиц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ы</w:t>
      </w:r>
    </w:p>
    <w:p w14:paraId="59C030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;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//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тип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заголовка</w:t>
      </w:r>
    </w:p>
    <w:p w14:paraId="3D0EA26F" w14:textId="003CC5B0" w:rsidR="00DF4C10" w:rsidRPr="00881ED2" w:rsidRDefault="00881ED2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388DF295" w14:textId="05576A29" w:rsidR="00F45890" w:rsidRPr="00F45890" w:rsidRDefault="00DF4C10" w:rsidP="00F4589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proofErr w:type="spellEnd"/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</w:t>
      </w:r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F45890" w:rsidRPr="007663A8">
        <w:rPr>
          <w:rFonts w:asciiTheme="minorHAnsi" w:hAnsiTheme="minorHAnsi" w:cstheme="minorHAnsi"/>
          <w:color w:val="008000"/>
          <w:szCs w:val="24"/>
          <w:highlight w:val="white"/>
        </w:rPr>
        <w:t>возвращает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F45890" w:rsidRPr="007663A8">
        <w:rPr>
          <w:rFonts w:asciiTheme="minorHAnsi" w:hAnsiTheme="minorHAnsi" w:cstheme="minorHAnsi"/>
          <w:color w:val="008000"/>
          <w:szCs w:val="24"/>
          <w:highlight w:val="white"/>
        </w:rPr>
        <w:t>значение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  <w:t>//</w:t>
      </w:r>
      <w:r w:rsidR="00F45890" w:rsidRPr="007663A8">
        <w:rPr>
          <w:rFonts w:asciiTheme="minorHAnsi" w:hAnsiTheme="minorHAnsi" w:cstheme="minorHAnsi"/>
          <w:color w:val="008000"/>
          <w:szCs w:val="24"/>
          <w:highlight w:val="white"/>
        </w:rPr>
        <w:t>переменной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F45890" w:rsidRPr="00881ED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value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, </w:t>
      </w:r>
      <w:r w:rsidR="00F45890" w:rsidRPr="007663A8">
        <w:rPr>
          <w:rFonts w:asciiTheme="minorHAnsi" w:hAnsiTheme="minorHAnsi" w:cstheme="minorHAnsi"/>
          <w:color w:val="008000"/>
          <w:szCs w:val="24"/>
          <w:highlight w:val="white"/>
        </w:rPr>
        <w:t>преобразованное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F45890" w:rsidRPr="007663A8">
        <w:rPr>
          <w:rFonts w:asciiTheme="minorHAnsi" w:hAnsiTheme="minorHAnsi" w:cstheme="minorHAnsi"/>
          <w:color w:val="008000"/>
          <w:szCs w:val="24"/>
          <w:highlight w:val="white"/>
        </w:rPr>
        <w:t>из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F45890" w:rsidRPr="007663A8">
        <w:rPr>
          <w:rFonts w:asciiTheme="minorHAnsi" w:hAnsiTheme="minorHAnsi" w:cstheme="minorHAnsi"/>
          <w:color w:val="008000"/>
          <w:szCs w:val="24"/>
          <w:highlight w:val="white"/>
        </w:rPr>
        <w:t>типа</w:t>
      </w:r>
      <w:r w:rsidR="00F45890" w:rsidRPr="00F4589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  </w:t>
      </w:r>
    </w:p>
    <w:p w14:paraId="38A0156C" w14:textId="24962931" w:rsidR="00F45890" w:rsidRPr="007663A8" w:rsidRDefault="00F45890" w:rsidP="00F4589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F45890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string</w:t>
      </w:r>
      <w:proofErr w:type="spellEnd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 в тип </w:t>
      </w:r>
      <w:proofErr w:type="spellStart"/>
      <w:r w:rsidR="00F04FB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colType</w:t>
      </w:r>
      <w:proofErr w:type="spellEnd"/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, имя которого указано в заголовке  </w:t>
      </w:r>
    </w:p>
    <w:p w14:paraId="70629B29" w14:textId="5B15530E" w:rsidR="00F45890" w:rsidRPr="007663A8" w:rsidRDefault="00F45890" w:rsidP="00F4589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//столбца </w:t>
      </w:r>
      <w:proofErr w:type="spellStart"/>
      <w:r w:rsidR="00F04FB0" w:rsidRPr="00F04FB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columnName</w:t>
      </w:r>
      <w:proofErr w:type="spellEnd"/>
      <w:r w:rsidR="00F04FB0" w:rsidRPr="00F04FB0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таблицы.</w:t>
      </w:r>
    </w:p>
    <w:p w14:paraId="0A8F0FD8" w14:textId="77777777" w:rsidR="00DF4C10" w:rsidRPr="00F45890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</w:p>
    <w:p w14:paraId="2D5F8DB6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SetValue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5CC5A7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bool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comparator(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type,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*obj1,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condition,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obj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BB6FE1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colDesc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63E8C0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688FA47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//-------------------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класс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----------------------</w:t>
      </w:r>
    </w:p>
    <w:p w14:paraId="69A4551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</w:p>
    <w:p w14:paraId="606175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15F6CB4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7E096F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E0C627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;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C2A35C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data;</w:t>
      </w:r>
    </w:p>
    <w:p w14:paraId="7A5F4A7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34B7E82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:</w:t>
      </w:r>
    </w:p>
    <w:p w14:paraId="0E5314C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(){}</w:t>
      </w:r>
    </w:p>
    <w:p w14:paraId="245148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5D5061C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FC50AE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const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TypeName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type);</w:t>
      </w:r>
    </w:p>
    <w:p w14:paraId="753F3AE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~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(){}</w:t>
      </w:r>
    </w:p>
    <w:p w14:paraId="15C439D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IndexOfRecord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keyValue,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keyColumnName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3EBB94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valueToString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530DB20" w14:textId="4ED29E7B" w:rsidR="00DF4C10" w:rsidRPr="00EE1D2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path+tableName</w:t>
      </w:r>
      <w:proofErr w:type="spellEnd"/>
      <w:r w:rsidR="00EE1D2D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+</w:t>
      </w:r>
      <w:r w:rsidR="00EE1D2D" w:rsidRPr="00EE1D2D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"</w:t>
      </w:r>
      <w:r w:rsidR="00EE1D2D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.txt</w:t>
      </w:r>
      <w:r w:rsidR="00EE1D2D" w:rsidRPr="00EE1D2D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"</w:t>
      </w:r>
    </w:p>
    <w:p w14:paraId="5E5322C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PrintTable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screenWidth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366A296D" w14:textId="7E3A6699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WriteDBTable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proofErr w:type="spellStart"/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path+tableName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  <w:r w:rsidR="00EE1D2D" w:rsidRPr="00EE1D2D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+".txt"</w:t>
      </w:r>
    </w:p>
    <w:p w14:paraId="21C3FB1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GetSize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76854A12" w14:textId="6B463A70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);//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</w:rPr>
        <w:t>возвращает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</w:rPr>
        <w:t>код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</w:rPr>
        <w:t>типа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</w:rPr>
        <w:t>данных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</w:rPr>
        <w:t>в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ab/>
        <w:t>//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</w:rPr>
        <w:t>столбце</w:t>
      </w:r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proofErr w:type="spellStart"/>
      <w:r w:rsidR="00F04FB0" w:rsidRPr="00F04F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columnName</w:t>
      </w:r>
      <w:proofErr w:type="spellEnd"/>
    </w:p>
    <w:p w14:paraId="727779C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operator[](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C873D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SetFileName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path);</w:t>
      </w:r>
    </w:p>
    <w:p w14:paraId="1B48935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SetTableName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ab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A4A142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lastRenderedPageBreak/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key);</w:t>
      </w:r>
    </w:p>
    <w:p w14:paraId="16F3ECF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GetFileName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26D5AC0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GetTableName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6E3621A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(){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;}</w:t>
      </w:r>
    </w:p>
    <w:p w14:paraId="2DB6B11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</w:p>
    <w:p w14:paraId="54B528C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SetHeader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4E96D0C" w14:textId="77777777" w:rsidR="00DF4C10" w:rsidRPr="00D702B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CreateRow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();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создать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таблицы</w:t>
      </w:r>
    </w:p>
    <w:p w14:paraId="4A0945A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</w:p>
    <w:p w14:paraId="60C18E13" w14:textId="77777777" w:rsidR="00DF4C10" w:rsidRPr="005756DB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AddRow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добавить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</w:p>
    <w:p w14:paraId="7C74658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//Макет распечатки таблицы:</w:t>
      </w:r>
    </w:p>
    <w:p w14:paraId="1867410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screenWidth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- ширина экрана (входной параметр)</w:t>
      </w:r>
    </w:p>
    <w:p w14:paraId="4C36C63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nStrip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- число полос в распечатке (выходной параметр)</w:t>
      </w:r>
    </w:p>
    <w:p w14:paraId="6C5F24E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strips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[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nStrip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]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–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массив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из 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 xml:space="preserve">значений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ширин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ов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в полосе (выходн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параметр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)</w:t>
      </w:r>
    </w:p>
    <w:p w14:paraId="1918054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CreateTableMaket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&amp;strips,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nStrip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screenWidth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498FD17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friend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ReadDBTable1(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br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дружественная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,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используемая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для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разработки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своей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функции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чтения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>
        <w:rPr>
          <w:rFonts w:asciiTheme="minorHAnsi" w:hAnsiTheme="minorHAnsi" w:cstheme="minorHAnsi"/>
          <w:color w:val="008000"/>
          <w:szCs w:val="24"/>
          <w:highlight w:val="white"/>
        </w:rPr>
        <w:t>таблицы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D634CB9" w14:textId="77777777" w:rsidR="00DF4C10" w:rsidRPr="009736E7" w:rsidRDefault="00DF4C10" w:rsidP="00DF4C10">
      <w:pPr>
        <w:rPr>
          <w:rFonts w:asciiTheme="minorHAnsi" w:hAnsiTheme="minorHAnsi" w:cstheme="minorHAnsi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};</w:t>
      </w:r>
      <w:r w:rsidR="005756DB" w:rsidRPr="009736E7">
        <w:rPr>
          <w:rFonts w:asciiTheme="minorHAnsi" w:hAnsiTheme="minorHAnsi" w:cstheme="minorHAnsi"/>
          <w:color w:val="000000"/>
          <w:szCs w:val="24"/>
        </w:rPr>
        <w:t xml:space="preserve"> </w:t>
      </w:r>
    </w:p>
    <w:p w14:paraId="5583192A" w14:textId="77777777" w:rsidR="009C5E5D" w:rsidRPr="009736E7" w:rsidRDefault="009C5E5D" w:rsidP="00D80CF0">
      <w:pPr>
        <w:pStyle w:val="2"/>
        <w:rPr>
          <w:rStyle w:val="20"/>
          <w:color w:val="auto"/>
          <w:highlight w:val="white"/>
        </w:rPr>
      </w:pPr>
      <w:r w:rsidRPr="009736E7">
        <w:rPr>
          <w:rStyle w:val="20"/>
          <w:color w:val="auto"/>
        </w:rPr>
        <w:t xml:space="preserve">2.1 </w:t>
      </w:r>
      <w:r w:rsidR="00A35BAC" w:rsidRPr="009C5E5D">
        <w:rPr>
          <w:rStyle w:val="20"/>
          <w:color w:val="auto"/>
        </w:rPr>
        <w:t>Чтение</w:t>
      </w:r>
      <w:r w:rsidR="00A35BAC" w:rsidRPr="009736E7">
        <w:rPr>
          <w:rStyle w:val="20"/>
          <w:color w:val="auto"/>
        </w:rPr>
        <w:t xml:space="preserve"> </w:t>
      </w:r>
      <w:r w:rsidR="00A35BAC" w:rsidRPr="009C5E5D">
        <w:rPr>
          <w:rStyle w:val="20"/>
          <w:color w:val="auto"/>
        </w:rPr>
        <w:t>заголовка</w:t>
      </w:r>
      <w:r w:rsidR="003E3A0A" w:rsidRPr="009736E7">
        <w:rPr>
          <w:rStyle w:val="20"/>
          <w:color w:val="auto"/>
        </w:rPr>
        <w:t xml:space="preserve"> </w:t>
      </w:r>
      <w:r w:rsidR="003E3A0A" w:rsidRPr="009C5E5D">
        <w:rPr>
          <w:rStyle w:val="20"/>
          <w:color w:val="auto"/>
        </w:rPr>
        <w:t>в</w:t>
      </w:r>
      <w:r w:rsidR="003E3A0A" w:rsidRPr="009736E7">
        <w:rPr>
          <w:rStyle w:val="20"/>
          <w:color w:val="auto"/>
        </w:rPr>
        <w:t xml:space="preserve"> </w:t>
      </w:r>
      <w:proofErr w:type="spellStart"/>
      <w:r w:rsidR="003E3A0A" w:rsidRPr="009C5E5D">
        <w:rPr>
          <w:rStyle w:val="20"/>
          <w:color w:val="auto"/>
          <w:highlight w:val="white"/>
          <w:lang w:val="en-US"/>
        </w:rPr>
        <w:t>columnHeaders</w:t>
      </w:r>
      <w:proofErr w:type="spellEnd"/>
      <w:r w:rsidR="00293CE1" w:rsidRPr="009736E7">
        <w:rPr>
          <w:rStyle w:val="20"/>
          <w:color w:val="auto"/>
          <w:highlight w:val="white"/>
        </w:rPr>
        <w:t>.</w:t>
      </w:r>
      <w:r w:rsidRPr="009736E7">
        <w:rPr>
          <w:rStyle w:val="20"/>
          <w:color w:val="auto"/>
          <w:highlight w:val="white"/>
        </w:rPr>
        <w:t xml:space="preserve"> </w:t>
      </w:r>
    </w:p>
    <w:p w14:paraId="216956CC" w14:textId="57256F2F" w:rsidR="009C5E5D" w:rsidRDefault="009C5E5D" w:rsidP="009C5E5D">
      <w:pPr>
        <w:rPr>
          <w:highlight w:val="white"/>
        </w:rPr>
      </w:pPr>
      <w:r>
        <w:rPr>
          <w:highlight w:val="white"/>
        </w:rPr>
        <w:t xml:space="preserve">Рассмотрим фрагмент кода, который </w:t>
      </w:r>
      <w:r w:rsidR="00924C10">
        <w:rPr>
          <w:highlight w:val="white"/>
        </w:rPr>
        <w:t>по</w:t>
      </w:r>
      <w:r w:rsidR="00D77982">
        <w:rPr>
          <w:highlight w:val="white"/>
        </w:rPr>
        <w:t>может вам</w:t>
      </w:r>
      <w:r>
        <w:rPr>
          <w:highlight w:val="white"/>
        </w:rPr>
        <w:t xml:space="preserve"> </w:t>
      </w:r>
      <w:r w:rsidR="00D80CF0">
        <w:rPr>
          <w:highlight w:val="white"/>
        </w:rPr>
        <w:t>с</w:t>
      </w:r>
      <w:r>
        <w:rPr>
          <w:highlight w:val="white"/>
        </w:rPr>
        <w:t>ч</w:t>
      </w:r>
      <w:r w:rsidR="00D77982">
        <w:rPr>
          <w:highlight w:val="white"/>
        </w:rPr>
        <w:t>и</w:t>
      </w:r>
      <w:r>
        <w:rPr>
          <w:highlight w:val="white"/>
        </w:rPr>
        <w:t>т</w:t>
      </w:r>
      <w:r w:rsidR="00D77982">
        <w:rPr>
          <w:highlight w:val="white"/>
        </w:rPr>
        <w:t>ать</w:t>
      </w:r>
      <w:r>
        <w:rPr>
          <w:highlight w:val="white"/>
        </w:rPr>
        <w:t xml:space="preserve"> заголов</w:t>
      </w:r>
      <w:r w:rsidR="00D77982">
        <w:rPr>
          <w:highlight w:val="white"/>
        </w:rPr>
        <w:t>ок</w:t>
      </w:r>
      <w:r>
        <w:rPr>
          <w:highlight w:val="white"/>
        </w:rPr>
        <w:t xml:space="preserve"> таблицы из файла БД</w:t>
      </w:r>
      <w:r w:rsidR="00D77982">
        <w:rPr>
          <w:highlight w:val="white"/>
        </w:rPr>
        <w:t xml:space="preserve"> в </w:t>
      </w:r>
      <w:r w:rsidR="00D80CF0">
        <w:rPr>
          <w:highlight w:val="white"/>
        </w:rPr>
        <w:t xml:space="preserve">объект </w:t>
      </w:r>
      <w:proofErr w:type="spellStart"/>
      <w:r w:rsidR="00D80CF0" w:rsidRPr="00D80CF0">
        <w:rPr>
          <w:highlight w:val="white"/>
          <w:lang w:val="en-US"/>
        </w:rPr>
        <w:t>DBTableTxt</w:t>
      </w:r>
      <w:proofErr w:type="spellEnd"/>
      <w:r w:rsidR="00D80CF0" w:rsidRPr="00D80CF0">
        <w:rPr>
          <w:highlight w:val="white"/>
        </w:rPr>
        <w:t xml:space="preserve"> </w:t>
      </w:r>
      <w:r w:rsidR="00924C10">
        <w:rPr>
          <w:highlight w:val="white"/>
        </w:rPr>
        <w:t xml:space="preserve">при разработке </w:t>
      </w:r>
      <w:r w:rsidR="00D77982">
        <w:rPr>
          <w:highlight w:val="white"/>
        </w:rPr>
        <w:t>метод</w:t>
      </w:r>
      <w:r w:rsidR="00924C10">
        <w:rPr>
          <w:highlight w:val="white"/>
        </w:rPr>
        <w:t>а</w:t>
      </w:r>
      <w:r w:rsidR="00D77982">
        <w:rPr>
          <w:highlight w:val="white"/>
        </w:rPr>
        <w:t xml:space="preserve"> </w:t>
      </w:r>
      <w:proofErr w:type="spellStart"/>
      <w:r w:rsidR="00D77982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ReadDBTable</w:t>
      </w:r>
      <w:proofErr w:type="spellEnd"/>
      <w:r w:rsidR="00D77982" w:rsidRPr="00D77982">
        <w:rPr>
          <w:rFonts w:asciiTheme="minorHAnsi" w:hAnsiTheme="minorHAnsi" w:cstheme="minorHAnsi"/>
          <w:color w:val="000000"/>
          <w:szCs w:val="24"/>
          <w:highlight w:val="white"/>
        </w:rPr>
        <w:t>1(</w:t>
      </w:r>
      <w:r w:rsidR="00D77982">
        <w:rPr>
          <w:rFonts w:asciiTheme="minorHAnsi" w:hAnsiTheme="minorHAnsi" w:cstheme="minorHAnsi"/>
          <w:color w:val="000000"/>
          <w:szCs w:val="24"/>
          <w:highlight w:val="white"/>
        </w:rPr>
        <w:t>)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D77982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9E5333">
        <w:rPr>
          <w:highlight w:val="white"/>
        </w:rPr>
        <w:br/>
      </w:r>
      <w:r w:rsidR="009E5333" w:rsidRPr="00D80CF0">
        <w:rPr>
          <w:i/>
          <w:highlight w:val="white"/>
        </w:rPr>
        <w:t>Предупреждение.</w:t>
      </w:r>
      <w:r w:rsidR="009E5333">
        <w:rPr>
          <w:highlight w:val="white"/>
        </w:rPr>
        <w:t xml:space="preserve"> </w:t>
      </w:r>
      <w:r w:rsidR="00153CB0">
        <w:rPr>
          <w:highlight w:val="white"/>
        </w:rPr>
        <w:t>П</w:t>
      </w:r>
      <w:r w:rsidR="00D77982">
        <w:rPr>
          <w:highlight w:val="white"/>
        </w:rPr>
        <w:t xml:space="preserve">режде чем вставлять </w:t>
      </w:r>
      <w:r w:rsidR="00412CBF">
        <w:rPr>
          <w:highlight w:val="white"/>
        </w:rPr>
        <w:t xml:space="preserve">приведенный ниже </w:t>
      </w:r>
      <w:r w:rsidR="009E5333">
        <w:rPr>
          <w:highlight w:val="white"/>
        </w:rPr>
        <w:t>код</w:t>
      </w:r>
      <w:r w:rsidR="00D77982">
        <w:rPr>
          <w:highlight w:val="white"/>
        </w:rPr>
        <w:t xml:space="preserve"> в программу, нужно разобраться в нем и внести необходимые </w:t>
      </w:r>
      <w:r w:rsidR="00153CB0">
        <w:rPr>
          <w:highlight w:val="white"/>
        </w:rPr>
        <w:t>допол</w:t>
      </w:r>
      <w:r w:rsidR="00D77982">
        <w:rPr>
          <w:highlight w:val="white"/>
        </w:rPr>
        <w:t xml:space="preserve">нения. </w:t>
      </w:r>
    </w:p>
    <w:p w14:paraId="3270AD46" w14:textId="27B41CA4" w:rsidR="007663A8" w:rsidRPr="007663A8" w:rsidRDefault="007663A8" w:rsidP="009C5E5D">
      <w:pPr>
        <w:rPr>
          <w:rFonts w:asciiTheme="minorHAnsi" w:hAnsiTheme="minorHAnsi" w:cstheme="minorHAnsi"/>
          <w:szCs w:val="24"/>
          <w:highlight w:val="white"/>
        </w:rPr>
      </w:pPr>
      <w:proofErr w:type="spellStart"/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vector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proofErr w:type="spellStart"/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ColumnDesc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 xml:space="preserve">&gt; </w:t>
      </w:r>
      <w:proofErr w:type="spellStart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strArray</w:t>
      </w:r>
      <w:proofErr w:type="spellEnd"/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//буфер для чтения строки заголовка таблицы</w:t>
      </w:r>
    </w:p>
    <w:p w14:paraId="61339138" w14:textId="26376B2E" w:rsidR="003E3A0A" w:rsidRPr="009736E7" w:rsidRDefault="00B90766" w:rsidP="00293CE1">
      <w:pPr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char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,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proofErr w:type="spellEnd"/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, 200); 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чтение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заголовка</w:t>
      </w:r>
      <w:r w:rsidR="00E7780C" w:rsidRPr="00E7780C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E7780C">
        <w:rPr>
          <w:rFonts w:asciiTheme="minorHAnsi" w:hAnsiTheme="minorHAnsi" w:cstheme="minorHAnsi"/>
          <w:color w:val="008000"/>
          <w:szCs w:val="24"/>
          <w:highlight w:val="white"/>
        </w:rPr>
        <w:t xml:space="preserve">в буфер </w:t>
      </w:r>
      <w:r w:rsidR="00E7780C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line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по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словам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лексемам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строке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="003E3A0A"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proofErr w:type="spellEnd"/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12570BA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(token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)) != </w:t>
      </w:r>
      <w:r w:rsidRPr="00293CE1">
        <w:rPr>
          <w:rFonts w:asciiTheme="minorHAnsi" w:hAnsiTheme="minorHAnsi" w:cstheme="minorHAnsi"/>
          <w:color w:val="6F008A"/>
          <w:szCs w:val="24"/>
          <w:highlight w:val="white"/>
          <w:lang w:val="en-US"/>
        </w:rPr>
        <w:t>NULL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) </w:t>
      </w:r>
    </w:p>
    <w:p w14:paraId="3065E3C0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4FDF026F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strcpy_s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colHdr.colName,token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396D335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D567F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colHdr.colType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GetType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(token);</w:t>
      </w:r>
    </w:p>
    <w:p w14:paraId="6A735E0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6EA32B7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colHdr.length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atoi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(token);</w:t>
      </w:r>
    </w:p>
    <w:p w14:paraId="41A874F7" w14:textId="16A1F1C5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strArray.push_back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73757B" w:rsidRPr="0073757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73757B">
        <w:rPr>
          <w:rFonts w:asciiTheme="minorHAnsi" w:hAnsiTheme="minorHAnsi" w:cstheme="minorHAnsi"/>
          <w:color w:val="000000"/>
          <w:szCs w:val="24"/>
          <w:highlight w:val="white"/>
        </w:rPr>
        <w:t>глубокое</w:t>
      </w:r>
      <w:r w:rsidR="0073757B" w:rsidRPr="0073757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73757B">
        <w:rPr>
          <w:rFonts w:asciiTheme="minorHAnsi" w:hAnsiTheme="minorHAnsi" w:cstheme="minorHAnsi"/>
          <w:color w:val="000000"/>
          <w:szCs w:val="24"/>
          <w:highlight w:val="white"/>
        </w:rPr>
        <w:t>копирование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69C037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p w14:paraId="5A3CEC7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6E48E9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unsigned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j = 0; j &lt;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strArray.size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() ;  j ++)</w:t>
      </w:r>
    </w:p>
    <w:p w14:paraId="7E400863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{</w:t>
      </w:r>
    </w:p>
    <w:p w14:paraId="798EC728" w14:textId="1F05E747" w:rsidR="003E3A0A" w:rsidRPr="00BE3F3E" w:rsidRDefault="00D77982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0AD47" w:themeColor="accent6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ab/>
        <w:t xml:space="preserve">         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]=</w:t>
      </w:r>
      <w:proofErr w:type="spellStart"/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proofErr w:type="spellEnd"/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];</w:t>
      </w:r>
      <w:r w:rsidRPr="00BE3F3E">
        <w:rPr>
          <w:rFonts w:asciiTheme="minorHAnsi" w:hAnsiTheme="minorHAnsi" w:cstheme="minorHAnsi"/>
          <w:color w:val="000000"/>
          <w:szCs w:val="24"/>
          <w:highlight w:val="white"/>
        </w:rPr>
        <w:t xml:space="preserve">// 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!!!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использование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операции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индексации</w:t>
      </w:r>
      <w:r w:rsidR="00B658AD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br/>
        <w:t>//</w:t>
      </w:r>
      <w:r w:rsidR="00B658AD" w:rsidRPr="00B658AD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для записи </w:t>
      </w:r>
      <w:r w:rsidR="00B658AD">
        <w:rPr>
          <w:rFonts w:asciiTheme="minorHAnsi" w:hAnsiTheme="minorHAnsi" w:cstheme="minorHAnsi"/>
          <w:color w:val="70AD47" w:themeColor="accent6"/>
          <w:szCs w:val="24"/>
          <w:highlight w:val="white"/>
        </w:rPr>
        <w:t>. Е</w:t>
      </w:r>
      <w:r w:rsidR="00412CBF">
        <w:rPr>
          <w:rFonts w:asciiTheme="minorHAnsi" w:hAnsiTheme="minorHAnsi" w:cstheme="minorHAnsi"/>
          <w:color w:val="70AD47" w:themeColor="accent6"/>
          <w:szCs w:val="24"/>
          <w:highlight w:val="white"/>
        </w:rPr>
        <w:t>сли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="00412CBF">
        <w:rPr>
          <w:rFonts w:asciiTheme="minorHAnsi" w:hAnsiTheme="minorHAnsi" w:cstheme="minorHAnsi"/>
          <w:color w:val="70AD47" w:themeColor="accent6"/>
          <w:szCs w:val="24"/>
          <w:highlight w:val="white"/>
        </w:rPr>
        <w:t>столбца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proofErr w:type="spellStart"/>
      <w:r w:rsidR="00BE3F3E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proofErr w:type="spellEnd"/>
      <w:r w:rsidR="00BE3F3E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BE3F3E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в заголовке нет,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то он создается и затем ему </w:t>
      </w:r>
      <w:r w:rsidR="00B658AD" w:rsidRPr="00B658AD">
        <w:rPr>
          <w:rFonts w:asciiTheme="minorHAnsi" w:hAnsiTheme="minorHAnsi" w:cstheme="minorHAnsi"/>
          <w:color w:val="70AD47" w:themeColor="accent6"/>
          <w:szCs w:val="24"/>
          <w:highlight w:val="white"/>
        </w:rPr>
        <w:t>//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присваивается значение</w:t>
      </w:r>
    </w:p>
    <w:p w14:paraId="757B39D9" w14:textId="77777777" w:rsidR="00293CE1" w:rsidRPr="009736E7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BE3F3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13671E77" w14:textId="77777777" w:rsidR="003E3A0A" w:rsidRPr="00D77982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lastRenderedPageBreak/>
        <w:tab/>
      </w:r>
      <w:proofErr w:type="spellStart"/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SetHeader</w:t>
      </w:r>
      <w:proofErr w:type="spellEnd"/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proofErr w:type="spellEnd"/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D77982">
        <w:rPr>
          <w:rFonts w:asciiTheme="minorHAnsi" w:hAnsiTheme="minorHAnsi" w:cstheme="minorHAnsi"/>
          <w:color w:val="000000"/>
          <w:szCs w:val="24"/>
        </w:rPr>
        <w:t>//</w:t>
      </w:r>
    </w:p>
    <w:p w14:paraId="76086C9B" w14:textId="77777777" w:rsidR="003E3A0A" w:rsidRPr="00153CB0" w:rsidRDefault="00153CB0" w:rsidP="00153CB0">
      <w:pPr>
        <w:pStyle w:val="2"/>
        <w:rPr>
          <w:color w:val="auto"/>
        </w:rPr>
      </w:pPr>
      <w:r w:rsidRPr="00153CB0">
        <w:rPr>
          <w:color w:val="auto"/>
        </w:rPr>
        <w:t xml:space="preserve">2.2 </w:t>
      </w:r>
      <w:r w:rsidR="003E3A0A" w:rsidRPr="00153CB0">
        <w:rPr>
          <w:color w:val="auto"/>
        </w:rPr>
        <w:t>Чтение строк данных.</w:t>
      </w:r>
    </w:p>
    <w:p w14:paraId="3C3B6B0C" w14:textId="77777777" w:rsidR="003E3A0A" w:rsidRPr="009736E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читаем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line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до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EOF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записываем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их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table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.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data</w:t>
      </w:r>
    </w:p>
    <w:p w14:paraId="4E868533" w14:textId="1745874D" w:rsidR="003E3A0A" w:rsidRPr="00153CB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data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clear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();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//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выз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о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 метод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а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контейнера 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vector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(для обеспечения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записи в начало //</w:t>
      </w:r>
      <w:r w:rsidR="0001493B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необходимо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при 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повторно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м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чтени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и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)</w:t>
      </w:r>
    </w:p>
    <w:p w14:paraId="2DD6C8EB" w14:textId="58A189BE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proofErr w:type="spellEnd"/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, 200))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</w:p>
    <w:p w14:paraId="23E6AD99" w14:textId="77A7272B" w:rsidR="003E3A0A" w:rsidRPr="00DD241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=*(</w:t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new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());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//формировани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>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строки таблицы</w:t>
      </w:r>
      <w:r w:rsidR="00B658AD">
        <w:rPr>
          <w:rFonts w:asciiTheme="minorHAnsi" w:hAnsiTheme="minorHAnsi" w:cstheme="minorHAnsi"/>
          <w:color w:val="008000"/>
          <w:szCs w:val="24"/>
          <w:highlight w:val="white"/>
        </w:rPr>
        <w:t>: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  <w:t>//память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B658AD" w:rsidRPr="00B658AD">
        <w:rPr>
          <w:rFonts w:asciiTheme="minorHAnsi" w:hAnsiTheme="minorHAnsi" w:cstheme="minorHAnsi"/>
          <w:color w:val="008000"/>
          <w:szCs w:val="24"/>
          <w:highlight w:val="white"/>
        </w:rPr>
        <w:t xml:space="preserve">выделяется 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>только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 xml:space="preserve"> под корневой узел</w:t>
      </w:r>
      <w:r w:rsidR="00DD241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DD241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map</w:t>
      </w:r>
    </w:p>
    <w:p w14:paraId="639E9255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</w:t>
      </w:r>
    </w:p>
    <w:p w14:paraId="5560B93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line,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7AAE7A39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//цикл по столбцам (словам) в строке</w:t>
      </w:r>
    </w:p>
    <w:p w14:paraId="1293D798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) </w:t>
      </w:r>
    </w:p>
    <w:p w14:paraId="4CC29180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5F54A694" w14:textId="77777777" w:rsidR="003E3A0A" w:rsidRPr="00E869C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4D8755C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E869C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//добавление поля в строку с преобразованием типа</w:t>
      </w:r>
    </w:p>
    <w:p w14:paraId="5BF1ACB8" w14:textId="5BD46434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[j] - </w:t>
      </w:r>
      <w:r w:rsidR="00B658AD">
        <w:rPr>
          <w:rFonts w:asciiTheme="minorHAnsi" w:hAnsiTheme="minorHAnsi" w:cstheme="minorHAnsi"/>
          <w:color w:val="008000"/>
          <w:szCs w:val="24"/>
          <w:highlight w:val="white"/>
        </w:rPr>
        <w:t>заголовок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столбца в заголовке</w:t>
      </w:r>
      <w:r w:rsidR="00B658AD">
        <w:rPr>
          <w:rFonts w:asciiTheme="minorHAnsi" w:hAnsiTheme="minorHAnsi" w:cstheme="minorHAnsi"/>
          <w:color w:val="008000"/>
          <w:szCs w:val="24"/>
          <w:highlight w:val="white"/>
        </w:rPr>
        <w:t xml:space="preserve"> (шапке)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таблицы</w:t>
      </w:r>
    </w:p>
    <w:p w14:paraId="617C065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row[strArray[j].colName]=GetValue(value,strArray[j].colName,columnHeaders);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1AA8F64" w14:textId="4F5251C3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j=j++;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//индекс следу</w:t>
      </w:r>
      <w:r w:rsidR="003F6E0E">
        <w:rPr>
          <w:rFonts w:asciiTheme="minorHAnsi" w:hAnsiTheme="minorHAnsi" w:cstheme="minorHAnsi"/>
          <w:color w:val="008000"/>
          <w:szCs w:val="24"/>
          <w:highlight w:val="white"/>
        </w:rPr>
        <w:t>ю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щего столбца в векторе </w:t>
      </w:r>
      <w:proofErr w:type="spellStart"/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strArray</w:t>
      </w:r>
      <w:proofErr w:type="spellEnd"/>
    </w:p>
    <w:p w14:paraId="274BB4A3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token =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strtok_s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delims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 &amp;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next_token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1E5DABB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A91E899" w14:textId="77777777" w:rsidR="003E3A0A" w:rsidRDefault="003E3A0A" w:rsidP="003E3A0A">
      <w:pPr>
        <w:rPr>
          <w:rFonts w:asciiTheme="minorHAnsi" w:hAnsiTheme="minorHAnsi" w:cstheme="minorHAnsi"/>
          <w:color w:val="008000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data.push_back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row</w:t>
      </w:r>
      <w:proofErr w:type="spellEnd"/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//добавить строку данных в таблицу</w:t>
      </w:r>
    </w:p>
    <w:p w14:paraId="1A94E9E2" w14:textId="77777777" w:rsidR="00CC2A6A" w:rsidRPr="00271DCE" w:rsidRDefault="00271DCE" w:rsidP="00271DCE">
      <w:pPr>
        <w:pStyle w:val="2"/>
        <w:rPr>
          <w:color w:val="auto"/>
        </w:rPr>
      </w:pPr>
      <w:r w:rsidRPr="00271DCE">
        <w:rPr>
          <w:color w:val="auto"/>
        </w:rPr>
        <w:t>2.3 Пример использования итераторов при записи таблицы в файл</w:t>
      </w:r>
    </w:p>
    <w:p w14:paraId="7940D897" w14:textId="47C21217" w:rsidR="00BE2835" w:rsidRPr="00BE2835" w:rsidRDefault="00BE2835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B91AF"/>
          <w:szCs w:val="24"/>
          <w:highlight w:val="white"/>
        </w:rPr>
      </w:pPr>
      <w:proofErr w:type="spellStart"/>
      <w:r w:rsidRPr="00BE2835">
        <w:rPr>
          <w:rFonts w:asciiTheme="minorHAnsi" w:hAnsiTheme="minorHAnsi" w:cstheme="minorHAnsi"/>
          <w:color w:val="2B91AF"/>
          <w:szCs w:val="24"/>
          <w:highlight w:val="white"/>
        </w:rPr>
        <w:t>ofstream</w:t>
      </w:r>
      <w:proofErr w:type="spellEnd"/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>fout</w:t>
      </w:r>
      <w:proofErr w:type="spellEnd"/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BE2835">
        <w:rPr>
          <w:rFonts w:asciiTheme="minorHAnsi" w:hAnsiTheme="minorHAnsi" w:cstheme="minorHAnsi"/>
          <w:color w:val="008000"/>
          <w:szCs w:val="24"/>
          <w:highlight w:val="white"/>
        </w:rPr>
        <w:t>//открытие файлового потока на вывод</w:t>
      </w:r>
    </w:p>
    <w:p w14:paraId="5DDD54B2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::</w:t>
      </w: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iterator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0F072974" w14:textId="42C09A60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//Запись имени таблицы и имени столбца </w:t>
      </w:r>
      <w:proofErr w:type="spellStart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primaryKey</w:t>
      </w:r>
      <w:proofErr w:type="spellEnd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(первая строка файла).</w:t>
      </w:r>
    </w:p>
    <w:p w14:paraId="20CDF320" w14:textId="71EF2006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fout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tableName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r w:rsidRPr="00CC2A6A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'|'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primaryKey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endl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17F4DE01" w14:textId="7DAC8D7F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//Запись заголовка таблицы (вторая строка файла).</w:t>
      </w:r>
    </w:p>
    <w:p w14:paraId="27F59BDD" w14:textId="5FBD4323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//В соответствии с форматом файла, после последнего члена </w:t>
      </w:r>
    </w:p>
    <w:p w14:paraId="14693C6A" w14:textId="7AC5753F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//строки вместо '|' нужно вставить перевод строки.</w:t>
      </w:r>
    </w:p>
    <w:p w14:paraId="243F5ACB" w14:textId="5C65A6E6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iter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columnHeaders.begin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();</w:t>
      </w:r>
    </w:p>
    <w:p w14:paraId="2D8ADEA3" w14:textId="29BC2AFE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iterWhile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iter</w:t>
      </w:r>
      <w:proofErr w:type="spellEnd"/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//чтобы не </w:t>
      </w:r>
      <w:r w:rsidR="00924C10">
        <w:rPr>
          <w:rFonts w:asciiTheme="minorHAnsi" w:hAnsiTheme="minorHAnsi" w:cstheme="minorHAnsi"/>
          <w:color w:val="008000"/>
          <w:szCs w:val="24"/>
          <w:highlight w:val="white"/>
        </w:rPr>
        <w:t xml:space="preserve">пытаться 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печатать в </w:t>
      </w:r>
      <w:r w:rsidR="00924C10">
        <w:rPr>
          <w:rFonts w:asciiTheme="minorHAnsi" w:hAnsiTheme="minorHAnsi" w:cstheme="minorHAnsi"/>
          <w:color w:val="008000"/>
          <w:szCs w:val="24"/>
          <w:highlight w:val="white"/>
        </w:rPr>
        <w:t xml:space="preserve">конце 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="00924C10">
        <w:rPr>
          <w:rFonts w:asciiTheme="minorHAnsi" w:hAnsiTheme="minorHAnsi" w:cstheme="minorHAnsi"/>
          <w:color w:val="008000"/>
          <w:szCs w:val="24"/>
          <w:highlight w:val="white"/>
        </w:rPr>
        <w:t>а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строку</w:t>
      </w:r>
      <w:r w:rsidR="00924C10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proofErr w:type="spellStart"/>
      <w:r w:rsidR="00924C10" w:rsidRPr="00924C10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iter</w:t>
      </w:r>
      <w:proofErr w:type="spellEnd"/>
      <w:r w:rsidR="00924C10" w:rsidRPr="00924C10">
        <w:rPr>
          <w:rFonts w:asciiTheme="minorHAnsi" w:hAnsiTheme="minorHAnsi" w:cstheme="minorHAnsi"/>
          <w:color w:val="008000"/>
          <w:szCs w:val="24"/>
          <w:highlight w:val="white"/>
        </w:rPr>
        <w:t>++</w:t>
      </w:r>
      <w:r w:rsidR="00924C10">
        <w:rPr>
          <w:rFonts w:asciiTheme="minorHAnsi" w:hAnsiTheme="minorHAnsi" w:cstheme="minorHAnsi"/>
          <w:color w:val="008000"/>
          <w:szCs w:val="24"/>
          <w:highlight w:val="white"/>
        </w:rPr>
        <w:t>, которой не</w:t>
      </w:r>
      <w:r w:rsidR="000E412D">
        <w:rPr>
          <w:rFonts w:asciiTheme="minorHAnsi" w:hAnsiTheme="minorHAnsi" w:cstheme="minorHAnsi"/>
          <w:color w:val="008000"/>
          <w:szCs w:val="24"/>
          <w:highlight w:val="white"/>
        </w:rPr>
        <w:t xml:space="preserve">т. </w:t>
      </w:r>
    </w:p>
    <w:p w14:paraId="438BD23B" w14:textId="2BE92122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0E412D"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0E412D">
        <w:rPr>
          <w:rFonts w:asciiTheme="minorHAnsi" w:hAnsiTheme="minorHAnsi" w:cstheme="minorHAnsi"/>
          <w:color w:val="008000"/>
          <w:szCs w:val="24"/>
          <w:highlight w:val="white"/>
        </w:rPr>
        <w:t>Из-за отсутствия</w:t>
      </w:r>
      <w:r w:rsidR="000E412D"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операций iter+1 и </w:t>
      </w:r>
      <w:proofErr w:type="spellStart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iter</w:t>
      </w:r>
      <w:proofErr w:type="spellEnd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&lt;, используем </w:t>
      </w:r>
      <w:r w:rsidR="000E412D">
        <w:rPr>
          <w:rFonts w:asciiTheme="minorHAnsi" w:hAnsiTheme="minorHAnsi" w:cstheme="minorHAnsi"/>
          <w:color w:val="008000"/>
          <w:szCs w:val="24"/>
          <w:highlight w:val="white"/>
        </w:rPr>
        <w:t>сравнение на равенство с //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++</w:t>
      </w:r>
      <w:proofErr w:type="spellStart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iterWhile</w:t>
      </w:r>
      <w:proofErr w:type="spellEnd"/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</w:p>
    <w:p w14:paraId="660CF20E" w14:textId="57406F0F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(++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!=</w:t>
      </w:r>
      <w:proofErr w:type="spellStart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proofErr w:type="spellEnd"/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())</w:t>
      </w:r>
    </w:p>
    <w:p w14:paraId="45C44B07" w14:textId="5DF179C6" w:rsidR="00CC2A6A" w:rsidRPr="00E869C1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E869C1">
        <w:rPr>
          <w:rFonts w:asciiTheme="minorHAnsi" w:hAnsiTheme="minorHAnsi" w:cstheme="minorHAnsi"/>
          <w:color w:val="000000"/>
          <w:szCs w:val="24"/>
          <w:highlight w:val="white"/>
        </w:rPr>
        <w:t>{</w:t>
      </w:r>
    </w:p>
    <w:p w14:paraId="167F2276" w14:textId="1C0DA94C" w:rsidR="00CC2A6A" w:rsidRPr="00E869C1" w:rsidRDefault="000E412D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</w:rPr>
        <w:tab/>
      </w:r>
      <w:proofErr w:type="spellStart"/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fout</w:t>
      </w:r>
      <w:proofErr w:type="spellEnd"/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 xml:space="preserve">&lt;&lt; </w:t>
      </w:r>
      <w:proofErr w:type="spellStart"/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-&gt;</w:t>
      </w:r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second</w:t>
      </w:r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commentRangeStart w:id="0"/>
      <w:proofErr w:type="spellStart"/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commentRangeEnd w:id="0"/>
      <w:proofErr w:type="spellEnd"/>
      <w:r w:rsidR="00ED4052">
        <w:rPr>
          <w:rStyle w:val="a3"/>
        </w:rPr>
        <w:commentReference w:id="0"/>
      </w:r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&lt;&lt;</w:t>
      </w:r>
      <w:r w:rsidR="00CC2A6A" w:rsidRPr="00E869C1">
        <w:rPr>
          <w:rFonts w:asciiTheme="minorHAnsi" w:hAnsiTheme="minorHAnsi" w:cstheme="minorHAnsi"/>
          <w:color w:val="A31515"/>
          <w:szCs w:val="24"/>
          <w:highlight w:val="white"/>
        </w:rPr>
        <w:t>"|"</w:t>
      </w:r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 xml:space="preserve">&lt;&lt; </w:t>
      </w:r>
      <w:proofErr w:type="spellStart"/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TypeName</w:t>
      </w:r>
      <w:proofErr w:type="spellEnd"/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proofErr w:type="spellStart"/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-&gt;</w:t>
      </w:r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second</w:t>
      </w:r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proofErr w:type="spellStart"/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colType</w:t>
      </w:r>
      <w:proofErr w:type="spellEnd"/>
      <w:r w:rsidR="00CC2A6A" w:rsidRPr="00E869C1">
        <w:rPr>
          <w:rFonts w:asciiTheme="minorHAnsi" w:hAnsiTheme="minorHAnsi" w:cstheme="minorHAnsi"/>
          <w:color w:val="000000"/>
          <w:szCs w:val="24"/>
          <w:highlight w:val="white"/>
        </w:rPr>
        <w:t>)&lt;&lt;</w:t>
      </w:r>
    </w:p>
    <w:p w14:paraId="2659D752" w14:textId="3C56EB88" w:rsidR="00CC2A6A" w:rsidRPr="0001493B" w:rsidRDefault="000E412D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</w:rPr>
        <w:tab/>
      </w:r>
      <w:r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CC2A6A" w:rsidRPr="0001493B">
        <w:rPr>
          <w:rFonts w:asciiTheme="minorHAnsi" w:hAnsiTheme="minorHAnsi" w:cstheme="minorHAnsi"/>
          <w:color w:val="A31515"/>
          <w:szCs w:val="24"/>
          <w:highlight w:val="white"/>
        </w:rPr>
        <w:t>"|"</w:t>
      </w:r>
      <w:r w:rsidR="00CC2A6A" w:rsidRPr="0001493B">
        <w:rPr>
          <w:rFonts w:asciiTheme="minorHAnsi" w:hAnsiTheme="minorHAnsi" w:cstheme="minorHAnsi"/>
          <w:color w:val="000000"/>
          <w:szCs w:val="24"/>
          <w:highlight w:val="white"/>
        </w:rPr>
        <w:t>&lt;&lt;</w:t>
      </w:r>
      <w:proofErr w:type="spellStart"/>
      <w:r w:rsidR="00CC2A6A"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="00CC2A6A" w:rsidRPr="0001493B">
        <w:rPr>
          <w:rFonts w:asciiTheme="minorHAnsi" w:hAnsiTheme="minorHAnsi" w:cstheme="minorHAnsi"/>
          <w:color w:val="000000"/>
          <w:szCs w:val="24"/>
          <w:highlight w:val="white"/>
        </w:rPr>
        <w:t>-&gt;</w:t>
      </w:r>
      <w:r w:rsidR="00CC2A6A"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second</w:t>
      </w:r>
      <w:r w:rsidR="00CC2A6A" w:rsidRPr="0001493B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CC2A6A"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length</w:t>
      </w:r>
      <w:r w:rsidR="00CC2A6A" w:rsidRPr="0001493B">
        <w:rPr>
          <w:rFonts w:asciiTheme="minorHAnsi" w:hAnsiTheme="minorHAnsi" w:cstheme="minorHAnsi"/>
          <w:color w:val="000000"/>
          <w:szCs w:val="24"/>
          <w:highlight w:val="white"/>
        </w:rPr>
        <w:t>&lt;&lt;</w:t>
      </w:r>
      <w:r w:rsidR="00CC2A6A" w:rsidRPr="0001493B">
        <w:rPr>
          <w:rFonts w:asciiTheme="minorHAnsi" w:hAnsiTheme="minorHAnsi" w:cstheme="minorHAnsi"/>
          <w:color w:val="A31515"/>
          <w:szCs w:val="24"/>
          <w:highlight w:val="white"/>
        </w:rPr>
        <w:t>"|"</w:t>
      </w:r>
      <w:r w:rsidR="00CC2A6A" w:rsidRPr="0001493B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5FA61F15" w14:textId="5697D280" w:rsidR="00CC2A6A" w:rsidRPr="0001493B" w:rsidRDefault="000E412D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F516B7" w:rsidRPr="0001493B">
        <w:rPr>
          <w:rFonts w:asciiTheme="minorHAnsi" w:hAnsiTheme="minorHAnsi" w:cstheme="minorHAnsi"/>
          <w:color w:val="000000"/>
          <w:szCs w:val="24"/>
          <w:highlight w:val="white"/>
        </w:rPr>
        <w:t>++</w:t>
      </w:r>
      <w:proofErr w:type="spellStart"/>
      <w:r w:rsidR="00CC2A6A"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proofErr w:type="spellEnd"/>
      <w:r w:rsidR="00CC2A6A" w:rsidRPr="0001493B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01493B">
        <w:rPr>
          <w:rFonts w:asciiTheme="minorHAnsi" w:hAnsiTheme="minorHAnsi" w:cstheme="minorHAnsi"/>
          <w:color w:val="000000"/>
          <w:szCs w:val="24"/>
          <w:highlight w:val="white"/>
        </w:rPr>
        <w:t xml:space="preserve">//переход к заголовку следующего столбца таблицы </w:t>
      </w:r>
      <w:bookmarkStart w:id="1" w:name="_GoBack"/>
      <w:bookmarkEnd w:id="1"/>
    </w:p>
    <w:p w14:paraId="03034E9C" w14:textId="552E7BB5" w:rsidR="00CC2A6A" w:rsidRPr="000E412D" w:rsidRDefault="00CC2A6A" w:rsidP="00CC2A6A">
      <w:pPr>
        <w:rPr>
          <w:rFonts w:asciiTheme="minorHAnsi" w:hAnsiTheme="minorHAnsi" w:cstheme="minorHAnsi"/>
          <w:color w:val="000000"/>
          <w:szCs w:val="24"/>
        </w:rPr>
      </w:pPr>
      <w:r w:rsidRPr="000E412D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08DC370" w14:textId="77777777" w:rsidR="00D80CF0" w:rsidRPr="00D80CF0" w:rsidRDefault="00D80CF0" w:rsidP="00D80CF0">
      <w:pPr>
        <w:rPr>
          <w:szCs w:val="24"/>
          <w:highlight w:val="white"/>
        </w:rPr>
      </w:pPr>
      <w:r w:rsidRPr="00D80CF0">
        <w:rPr>
          <w:color w:val="333333"/>
          <w:szCs w:val="24"/>
          <w:shd w:val="clear" w:color="auto" w:fill="FFFFFF"/>
        </w:rPr>
        <w:t>В программировании часто возникает необходимость обрабатывать два объекта как один. Такая задача стала особенно актуальной, когда в синтаксис программирования были внедрены </w:t>
      </w:r>
      <w:hyperlink r:id="rId9" w:history="1">
        <w:r w:rsidRPr="00D80CF0">
          <w:rPr>
            <w:rStyle w:val="aa"/>
            <w:i/>
            <w:color w:val="333333"/>
            <w:szCs w:val="24"/>
            <w:u w:val="none"/>
            <w:bdr w:val="none" w:sz="0" w:space="0" w:color="auto" w:frame="1"/>
            <w:shd w:val="clear" w:color="auto" w:fill="FFFFFF"/>
          </w:rPr>
          <w:t>ассоциативные контейнеры</w:t>
        </w:r>
      </w:hyperlink>
      <w:r w:rsidRPr="00D80CF0">
        <w:rPr>
          <w:color w:val="333333"/>
          <w:szCs w:val="24"/>
          <w:shd w:val="clear" w:color="auto" w:fill="FFFFFF"/>
        </w:rPr>
        <w:t> с их парой: название поля –&gt; значение поля. Причём типы обоих значений в паре могут быть совершенно разными – в этом и состоит особая ценность рассматриваемой </w:t>
      </w:r>
      <w:hyperlink r:id="rId10" w:history="1">
        <w:r w:rsidRPr="00D80CF0">
          <w:rPr>
            <w:rStyle w:val="aa"/>
            <w:color w:val="333333"/>
            <w:szCs w:val="24"/>
            <w:u w:val="none"/>
            <w:bdr w:val="none" w:sz="0" w:space="0" w:color="auto" w:frame="1"/>
            <w:shd w:val="clear" w:color="auto" w:fill="FFFFFF"/>
          </w:rPr>
          <w:t>структуры</w:t>
        </w:r>
      </w:hyperlink>
      <w:r w:rsidRPr="00D80CF0">
        <w:rPr>
          <w:color w:val="333333"/>
          <w:szCs w:val="24"/>
          <w:shd w:val="clear" w:color="auto" w:fill="FFFFFF"/>
        </w:rPr>
        <w:t> </w:t>
      </w:r>
      <w:r w:rsidRPr="00D80CF0">
        <w:rPr>
          <w:i/>
          <w:color w:val="333333"/>
          <w:szCs w:val="24"/>
          <w:shd w:val="clear" w:color="auto" w:fill="FFFFFF"/>
          <w:lang w:val="en-US"/>
        </w:rPr>
        <w:t>pair</w:t>
      </w:r>
      <w:r w:rsidRPr="00D80CF0">
        <w:rPr>
          <w:color w:val="333333"/>
          <w:szCs w:val="24"/>
          <w:shd w:val="clear" w:color="auto" w:fill="FFFFFF"/>
        </w:rPr>
        <w:t xml:space="preserve"> и на это необходимо обратить внимание.</w:t>
      </w:r>
    </w:p>
    <w:p w14:paraId="598F59C1" w14:textId="77777777" w:rsidR="00D80CF0" w:rsidRPr="00ED4052" w:rsidRDefault="00D80CF0" w:rsidP="00D80CF0">
      <w:pPr>
        <w:rPr>
          <w:highlight w:val="white"/>
        </w:rPr>
      </w:pPr>
      <w:r w:rsidRPr="00271DCE">
        <w:rPr>
          <w:highlight w:val="white"/>
        </w:rPr>
        <w:lastRenderedPageBreak/>
        <w:t>В</w:t>
      </w:r>
      <w:r w:rsidRPr="00385136">
        <w:rPr>
          <w:highlight w:val="white"/>
        </w:rPr>
        <w:t xml:space="preserve"> </w:t>
      </w:r>
      <w:r w:rsidRPr="00271DCE">
        <w:rPr>
          <w:highlight w:val="white"/>
        </w:rPr>
        <w:t>узл</w:t>
      </w:r>
      <w:r>
        <w:rPr>
          <w:highlight w:val="white"/>
        </w:rPr>
        <w:t>е</w:t>
      </w:r>
      <w:r w:rsidRPr="00385136">
        <w:rPr>
          <w:highlight w:val="white"/>
        </w:rPr>
        <w:t xml:space="preserve"> </w:t>
      </w:r>
      <w:r>
        <w:rPr>
          <w:highlight w:val="white"/>
        </w:rPr>
        <w:t>заголовка</w:t>
      </w:r>
      <w:r w:rsidRPr="00385136">
        <w:rPr>
          <w:highlight w:val="white"/>
        </w:rPr>
        <w:t xml:space="preserve"> (</w:t>
      </w:r>
      <w:r>
        <w:rPr>
          <w:highlight w:val="white"/>
        </w:rPr>
        <w:t>тип</w:t>
      </w:r>
      <w:r w:rsidRPr="00385136">
        <w:rPr>
          <w:highlight w:val="white"/>
        </w:rPr>
        <w:t xml:space="preserve"> </w:t>
      </w:r>
      <w:r>
        <w:rPr>
          <w:highlight w:val="white"/>
          <w:lang w:val="en-US"/>
        </w:rPr>
        <w:t>Header</w:t>
      </w:r>
      <w:r w:rsidRPr="00385136">
        <w:rPr>
          <w:highlight w:val="white"/>
        </w:rPr>
        <w:t xml:space="preserve">) </w:t>
      </w:r>
      <w:r>
        <w:rPr>
          <w:highlight w:val="white"/>
        </w:rPr>
        <w:t>хранится</w:t>
      </w:r>
      <w:r w:rsidRPr="00385136">
        <w:rPr>
          <w:highlight w:val="white"/>
        </w:rPr>
        <w:t xml:space="preserve"> </w:t>
      </w:r>
      <w:r>
        <w:rPr>
          <w:highlight w:val="white"/>
        </w:rPr>
        <w:t>пара</w:t>
      </w:r>
      <w:r w:rsidRPr="00385136">
        <w:rPr>
          <w:highlight w:val="white"/>
        </w:rPr>
        <w:t xml:space="preserve"> </w:t>
      </w:r>
      <w:r w:rsidRPr="00471BDB">
        <w:rPr>
          <w:i/>
          <w:highlight w:val="white"/>
          <w:lang w:val="en-US"/>
        </w:rPr>
        <w:t>pair</w:t>
      </w:r>
      <w:r w:rsidRPr="00385136">
        <w:rPr>
          <w:i/>
          <w:highlight w:val="white"/>
        </w:rPr>
        <w:t>&lt;</w:t>
      </w:r>
      <w:r w:rsidRPr="00471BDB">
        <w:rPr>
          <w:i/>
          <w:highlight w:val="white"/>
          <w:lang w:val="en-US"/>
        </w:rPr>
        <w:t>string</w:t>
      </w:r>
      <w:r w:rsidRPr="00385136">
        <w:rPr>
          <w:i/>
          <w:highlight w:val="white"/>
        </w:rPr>
        <w:t>,</w:t>
      </w:r>
      <w:proofErr w:type="spellStart"/>
      <w:r w:rsidRPr="00471BDB">
        <w:rPr>
          <w:i/>
          <w:highlight w:val="white"/>
          <w:lang w:val="en-US"/>
        </w:rPr>
        <w:t>ColumnDesc</w:t>
      </w:r>
      <w:proofErr w:type="spellEnd"/>
      <w:r w:rsidRPr="00385136">
        <w:rPr>
          <w:i/>
          <w:highlight w:val="white"/>
        </w:rPr>
        <w:t>&gt;</w:t>
      </w:r>
      <w:r w:rsidRPr="00385136">
        <w:rPr>
          <w:highlight w:val="white"/>
        </w:rPr>
        <w:t xml:space="preserve">, </w:t>
      </w:r>
      <w:r>
        <w:rPr>
          <w:highlight w:val="white"/>
        </w:rPr>
        <w:t>которая</w:t>
      </w:r>
      <w:r w:rsidRPr="00385136">
        <w:rPr>
          <w:highlight w:val="white"/>
        </w:rPr>
        <w:t xml:space="preserve"> </w:t>
      </w:r>
      <w:r>
        <w:rPr>
          <w:highlight w:val="white"/>
        </w:rPr>
        <w:t>представляет</w:t>
      </w:r>
      <w:r w:rsidRPr="00385136">
        <w:rPr>
          <w:highlight w:val="white"/>
        </w:rPr>
        <w:t xml:space="preserve"> </w:t>
      </w:r>
      <w:r>
        <w:rPr>
          <w:highlight w:val="white"/>
        </w:rPr>
        <w:t>реализацию</w:t>
      </w:r>
      <w:r w:rsidRPr="00385136">
        <w:rPr>
          <w:highlight w:val="white"/>
        </w:rPr>
        <w:t xml:space="preserve"> </w:t>
      </w:r>
      <w:r>
        <w:rPr>
          <w:highlight w:val="white"/>
        </w:rPr>
        <w:t>шаблона</w:t>
      </w:r>
      <w:r w:rsidRPr="00385136">
        <w:rPr>
          <w:highlight w:val="white"/>
        </w:rPr>
        <w:t xml:space="preserve"> </w:t>
      </w:r>
      <w:r>
        <w:rPr>
          <w:highlight w:val="white"/>
        </w:rPr>
        <w:t>структуры</w:t>
      </w:r>
      <w:r w:rsidRPr="00385136">
        <w:rPr>
          <w:highlight w:val="white"/>
        </w:rPr>
        <w:t xml:space="preserve"> </w:t>
      </w:r>
      <w:r w:rsidRPr="00A46788">
        <w:rPr>
          <w:i/>
          <w:highlight w:val="white"/>
          <w:lang w:val="en-US"/>
        </w:rPr>
        <w:t>pair</w:t>
      </w:r>
      <w:r>
        <w:rPr>
          <w:i/>
          <w:highlight w:val="white"/>
        </w:rPr>
        <w:t xml:space="preserve"> </w:t>
      </w:r>
      <w:r>
        <w:rPr>
          <w:highlight w:val="white"/>
        </w:rPr>
        <w:t xml:space="preserve">из стандартной библиотеки С++. Структура </w:t>
      </w:r>
      <w:proofErr w:type="spellStart"/>
      <w:r w:rsidRPr="00D57B89">
        <w:rPr>
          <w:i/>
        </w:rPr>
        <w:t>pair</w:t>
      </w:r>
      <w:proofErr w:type="spellEnd"/>
      <w:r w:rsidRPr="00385136">
        <w:rPr>
          <w:highlight w:val="white"/>
        </w:rPr>
        <w:t xml:space="preserve"> </w:t>
      </w:r>
      <w:r>
        <w:rPr>
          <w:highlight w:val="white"/>
        </w:rPr>
        <w:t xml:space="preserve">содержит два поля  с именами </w:t>
      </w:r>
      <w:r w:rsidRPr="00D57B89">
        <w:rPr>
          <w:i/>
          <w:highlight w:val="white"/>
          <w:lang w:val="en-US"/>
        </w:rPr>
        <w:t>first</w:t>
      </w:r>
      <w:r w:rsidRPr="00D57B89">
        <w:rPr>
          <w:highlight w:val="white"/>
        </w:rPr>
        <w:t xml:space="preserve"> </w:t>
      </w:r>
      <w:r>
        <w:rPr>
          <w:highlight w:val="white"/>
        </w:rPr>
        <w:t>и</w:t>
      </w:r>
      <w:r w:rsidRPr="00D57B89">
        <w:rPr>
          <w:i/>
          <w:highlight w:val="white"/>
        </w:rPr>
        <w:t xml:space="preserve"> </w:t>
      </w:r>
      <w:r w:rsidRPr="00D57B89">
        <w:rPr>
          <w:i/>
          <w:highlight w:val="white"/>
          <w:lang w:val="en-US"/>
        </w:rPr>
        <w:t>second</w:t>
      </w:r>
      <w:r w:rsidRPr="00D57B89">
        <w:rPr>
          <w:highlight w:val="white"/>
        </w:rPr>
        <w:t>.</w:t>
      </w:r>
      <w:r w:rsidRPr="00385136">
        <w:rPr>
          <w:highlight w:val="white"/>
        </w:rPr>
        <w:t xml:space="preserve"> </w:t>
      </w:r>
      <w:r>
        <w:rPr>
          <w:highlight w:val="white"/>
        </w:rPr>
        <w:br/>
      </w:r>
      <w:r w:rsidRPr="00385136">
        <w:rPr>
          <w:i/>
          <w:highlight w:val="white"/>
          <w:lang w:val="en-US"/>
        </w:rPr>
        <w:t>string</w:t>
      </w:r>
      <w:r w:rsidRPr="00BD7CE7">
        <w:rPr>
          <w:highlight w:val="white"/>
          <w:lang w:val="en-US"/>
        </w:rPr>
        <w:t xml:space="preserve"> - </w:t>
      </w:r>
      <w:r>
        <w:rPr>
          <w:highlight w:val="white"/>
        </w:rPr>
        <w:t>это</w:t>
      </w:r>
      <w:r w:rsidRPr="00BD7CE7">
        <w:rPr>
          <w:highlight w:val="white"/>
          <w:lang w:val="en-US"/>
        </w:rPr>
        <w:t xml:space="preserve"> </w:t>
      </w:r>
      <w:r>
        <w:rPr>
          <w:highlight w:val="white"/>
        </w:rPr>
        <w:t>тип</w:t>
      </w:r>
      <w:r w:rsidRPr="00BD7CE7">
        <w:rPr>
          <w:highlight w:val="white"/>
          <w:lang w:val="en-US"/>
        </w:rPr>
        <w:t xml:space="preserve"> </w:t>
      </w:r>
      <w:r>
        <w:rPr>
          <w:highlight w:val="white"/>
        </w:rPr>
        <w:t>поля</w:t>
      </w:r>
      <w:r w:rsidRPr="00BD7CE7">
        <w:rPr>
          <w:highlight w:val="white"/>
          <w:lang w:val="en-US"/>
        </w:rPr>
        <w:t xml:space="preserve"> </w:t>
      </w:r>
      <w:r w:rsidRPr="00385136">
        <w:rPr>
          <w:i/>
          <w:highlight w:val="white"/>
          <w:lang w:val="en-US"/>
        </w:rPr>
        <w:t>first</w:t>
      </w:r>
      <w:r w:rsidRPr="00BD7CE7">
        <w:rPr>
          <w:highlight w:val="white"/>
          <w:lang w:val="en-US"/>
        </w:rPr>
        <w:t xml:space="preserve">, </w:t>
      </w:r>
      <w:r>
        <w:rPr>
          <w:highlight w:val="white"/>
        </w:rPr>
        <w:t>а</w:t>
      </w:r>
      <w:r w:rsidRPr="00BD7CE7">
        <w:rPr>
          <w:highlight w:val="white"/>
          <w:lang w:val="en-US"/>
        </w:rPr>
        <w:t xml:space="preserve"> </w:t>
      </w:r>
      <w:r>
        <w:rPr>
          <w:highlight w:val="white"/>
        </w:rPr>
        <w:t>тип</w:t>
      </w:r>
      <w:r w:rsidRPr="00BD7CE7">
        <w:rPr>
          <w:highlight w:val="white"/>
          <w:lang w:val="en-US"/>
        </w:rPr>
        <w:t xml:space="preserve"> </w:t>
      </w:r>
      <w:r>
        <w:rPr>
          <w:highlight w:val="white"/>
        </w:rPr>
        <w:t>поля</w:t>
      </w:r>
      <w:r w:rsidRPr="00BD7CE7">
        <w:rPr>
          <w:highlight w:val="white"/>
          <w:lang w:val="en-US"/>
        </w:rPr>
        <w:t xml:space="preserve"> </w:t>
      </w:r>
      <w:r w:rsidRPr="00385136">
        <w:rPr>
          <w:i/>
          <w:highlight w:val="white"/>
          <w:lang w:val="en-US"/>
        </w:rPr>
        <w:t>second</w:t>
      </w:r>
      <w:r w:rsidRPr="00BD7CE7">
        <w:rPr>
          <w:i/>
          <w:highlight w:val="white"/>
          <w:lang w:val="en-US"/>
        </w:rPr>
        <w:t xml:space="preserve"> – </w:t>
      </w:r>
      <w:proofErr w:type="spellStart"/>
      <w:r w:rsidRPr="00385136">
        <w:rPr>
          <w:i/>
          <w:highlight w:val="white"/>
          <w:lang w:val="en-US"/>
        </w:rPr>
        <w:t>ColumnDesc</w:t>
      </w:r>
      <w:proofErr w:type="spellEnd"/>
      <w:r w:rsidRPr="00BD7CE7">
        <w:rPr>
          <w:i/>
          <w:highlight w:val="white"/>
          <w:lang w:val="en-US"/>
        </w:rPr>
        <w:t xml:space="preserve"> </w:t>
      </w:r>
      <w:r w:rsidRPr="00BD7CE7">
        <w:rPr>
          <w:highlight w:val="white"/>
          <w:lang w:val="en-US"/>
        </w:rPr>
        <w:t xml:space="preserve">. </w:t>
      </w:r>
      <w:r>
        <w:t>П</w:t>
      </w:r>
      <w:r w:rsidRPr="00ED4052">
        <w:t>ол</w:t>
      </w:r>
      <w:r>
        <w:t>е</w:t>
      </w:r>
      <w:r w:rsidRPr="00ED4052">
        <w:t xml:space="preserve"> </w:t>
      </w:r>
      <w:r w:rsidRPr="00ED4052">
        <w:rPr>
          <w:i/>
          <w:lang w:val="en-US"/>
        </w:rPr>
        <w:t>first</w:t>
      </w:r>
      <w:r>
        <w:t xml:space="preserve"> используется в качестве ключа, а поле </w:t>
      </w:r>
      <w:r w:rsidRPr="00ED4052">
        <w:rPr>
          <w:i/>
          <w:highlight w:val="white"/>
          <w:lang w:val="en-US"/>
        </w:rPr>
        <w:t>second</w:t>
      </w:r>
      <w:r>
        <w:rPr>
          <w:highlight w:val="white"/>
        </w:rPr>
        <w:t xml:space="preserve"> – в качестве значения. </w:t>
      </w:r>
      <w:r>
        <w:rPr>
          <w:highlight w:val="white"/>
        </w:rPr>
        <w:br/>
        <w:t xml:space="preserve">В типе </w:t>
      </w:r>
      <w:r w:rsidRPr="00584EDE">
        <w:rPr>
          <w:i/>
          <w:highlight w:val="white"/>
          <w:lang w:val="en-US"/>
        </w:rPr>
        <w:t>Header</w:t>
      </w:r>
      <w:r>
        <w:rPr>
          <w:highlight w:val="white"/>
        </w:rPr>
        <w:t xml:space="preserve"> класса </w:t>
      </w:r>
      <w:proofErr w:type="spellStart"/>
      <w:r w:rsidRPr="00584EDE">
        <w:rPr>
          <w:i/>
          <w:highlight w:val="white"/>
        </w:rPr>
        <w:t>DBTableTxt</w:t>
      </w:r>
      <w:proofErr w:type="spellEnd"/>
      <w:r>
        <w:rPr>
          <w:highlight w:val="white"/>
        </w:rPr>
        <w:t xml:space="preserve"> ключом является поле </w:t>
      </w:r>
      <w:commentRangeStart w:id="2"/>
      <w:proofErr w:type="spellStart"/>
      <w:r w:rsidRPr="00471BDB">
        <w:rPr>
          <w:i/>
          <w:highlight w:val="white"/>
          <w:lang w:val="en-US"/>
        </w:rPr>
        <w:t>colName</w:t>
      </w:r>
      <w:commentRangeEnd w:id="2"/>
      <w:proofErr w:type="spellEnd"/>
      <w:r w:rsidRPr="00471BDB">
        <w:rPr>
          <w:i/>
        </w:rPr>
        <w:commentReference w:id="2"/>
      </w:r>
      <w:r w:rsidRPr="00471BDB">
        <w:rPr>
          <w:highlight w:val="white"/>
        </w:rPr>
        <w:t xml:space="preserve"> структуры типа</w:t>
      </w:r>
      <w:r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proofErr w:type="spellStart"/>
      <w:r w:rsidRPr="00471BDB">
        <w:rPr>
          <w:i/>
          <w:highlight w:val="white"/>
          <w:lang w:val="en-US"/>
        </w:rPr>
        <w:t>ColumnDesc</w:t>
      </w:r>
      <w:proofErr w:type="spellEnd"/>
      <w:r>
        <w:rPr>
          <w:highlight w:val="white"/>
        </w:rPr>
        <w:t xml:space="preserve"> (тип </w:t>
      </w:r>
      <w:r>
        <w:rPr>
          <w:highlight w:val="white"/>
          <w:lang w:val="en-US"/>
        </w:rPr>
        <w:t>char</w:t>
      </w:r>
      <w:r w:rsidRPr="00471BDB">
        <w:rPr>
          <w:highlight w:val="white"/>
        </w:rPr>
        <w:t xml:space="preserve">* </w:t>
      </w:r>
      <w:r>
        <w:rPr>
          <w:highlight w:val="white"/>
        </w:rPr>
        <w:t>по умолчанию преобразуется в тип</w:t>
      </w:r>
      <w:r w:rsidRPr="00471BDB">
        <w:rPr>
          <w:highlight w:val="white"/>
        </w:rPr>
        <w:t xml:space="preserve"> </w:t>
      </w:r>
      <w:r>
        <w:rPr>
          <w:highlight w:val="white"/>
          <w:lang w:val="en-US"/>
        </w:rPr>
        <w:t>string</w:t>
      </w:r>
      <w:r>
        <w:rPr>
          <w:highlight w:val="white"/>
        </w:rPr>
        <w:t xml:space="preserve">), а значением – переменная типа </w:t>
      </w:r>
      <w:proofErr w:type="spellStart"/>
      <w:r>
        <w:rPr>
          <w:highlight w:val="white"/>
          <w:lang w:val="en-US"/>
        </w:rPr>
        <w:t>ColumnDesc</w:t>
      </w:r>
      <w:proofErr w:type="spellEnd"/>
      <w:r>
        <w:rPr>
          <w:highlight w:val="white"/>
        </w:rPr>
        <w:t xml:space="preserve">. </w:t>
      </w:r>
      <w:r>
        <w:rPr>
          <w:highlight w:val="white"/>
        </w:rPr>
        <w:br/>
        <w:t xml:space="preserve">Итератор указывает на переменную типа </w:t>
      </w:r>
      <w:proofErr w:type="spellStart"/>
      <w:r w:rsidRPr="00D57B89">
        <w:rPr>
          <w:i/>
        </w:rPr>
        <w:t>pair</w:t>
      </w:r>
      <w:proofErr w:type="spellEnd"/>
      <w:r w:rsidRPr="00D57B89">
        <w:rPr>
          <w:i/>
        </w:rPr>
        <w:t>&lt;</w:t>
      </w:r>
      <w:proofErr w:type="spellStart"/>
      <w:r w:rsidRPr="00D57B89">
        <w:rPr>
          <w:i/>
        </w:rPr>
        <w:t>string,ColumnDesc</w:t>
      </w:r>
      <w:proofErr w:type="spellEnd"/>
      <w:r w:rsidRPr="00D57B89">
        <w:rPr>
          <w:i/>
        </w:rPr>
        <w:t>&gt;</w:t>
      </w:r>
      <w:r>
        <w:t>.</w:t>
      </w:r>
    </w:p>
    <w:p w14:paraId="13E62E60" w14:textId="77777777" w:rsidR="00D80CF0" w:rsidRPr="00216A37" w:rsidRDefault="00D80CF0" w:rsidP="00CC2A6A">
      <w:pPr>
        <w:rPr>
          <w:rFonts w:asciiTheme="minorHAnsi" w:hAnsiTheme="minorHAnsi" w:cstheme="minorHAnsi"/>
          <w:szCs w:val="24"/>
          <w:lang w:val="en-US"/>
        </w:rPr>
      </w:pPr>
    </w:p>
    <w:sectPr w:rsidR="00D80CF0" w:rsidRPr="0021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or Papshev" w:date="2018-02-18T22:54:00Z" w:initials="I.S.">
    <w:p w14:paraId="543D94E8" w14:textId="77777777" w:rsidR="00ED4052" w:rsidRDefault="00ED4052">
      <w:pPr>
        <w:pStyle w:val="a4"/>
      </w:pPr>
      <w:r>
        <w:rPr>
          <w:rStyle w:val="a3"/>
        </w:rPr>
        <w:annotationRef/>
      </w:r>
    </w:p>
  </w:comment>
  <w:comment w:id="2" w:author="Igor Papshev" w:date="2018-02-18T22:54:00Z" w:initials="I.S.">
    <w:p w14:paraId="6B73388C" w14:textId="77777777" w:rsidR="00D80CF0" w:rsidRDefault="00D80CF0" w:rsidP="00D80CF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3D94E8" w15:done="0"/>
  <w15:commentEx w15:paraId="6B7338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3AC"/>
    <w:multiLevelType w:val="hybridMultilevel"/>
    <w:tmpl w:val="21D4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Papshev">
    <w15:presenceInfo w15:providerId="None" w15:userId="Igor Paps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02"/>
    <w:rsid w:val="0001493B"/>
    <w:rsid w:val="000C0478"/>
    <w:rsid w:val="000E412D"/>
    <w:rsid w:val="000F736A"/>
    <w:rsid w:val="00124AE3"/>
    <w:rsid w:val="0012594B"/>
    <w:rsid w:val="00153CB0"/>
    <w:rsid w:val="00167C88"/>
    <w:rsid w:val="00196280"/>
    <w:rsid w:val="001E2802"/>
    <w:rsid w:val="00216A37"/>
    <w:rsid w:val="002170BF"/>
    <w:rsid w:val="00271DCE"/>
    <w:rsid w:val="002935D5"/>
    <w:rsid w:val="00293CE1"/>
    <w:rsid w:val="00301726"/>
    <w:rsid w:val="00385136"/>
    <w:rsid w:val="00386F18"/>
    <w:rsid w:val="003A075C"/>
    <w:rsid w:val="003D5CE7"/>
    <w:rsid w:val="003E3A0A"/>
    <w:rsid w:val="003F6E0E"/>
    <w:rsid w:val="0040466F"/>
    <w:rsid w:val="00412CBF"/>
    <w:rsid w:val="00417D10"/>
    <w:rsid w:val="00440A57"/>
    <w:rsid w:val="00471BDB"/>
    <w:rsid w:val="005756DB"/>
    <w:rsid w:val="00584EDE"/>
    <w:rsid w:val="005D02FF"/>
    <w:rsid w:val="005F1F13"/>
    <w:rsid w:val="00620760"/>
    <w:rsid w:val="006A751E"/>
    <w:rsid w:val="006E78B9"/>
    <w:rsid w:val="007000A0"/>
    <w:rsid w:val="0073757B"/>
    <w:rsid w:val="0073797E"/>
    <w:rsid w:val="007663A8"/>
    <w:rsid w:val="0078294C"/>
    <w:rsid w:val="00796257"/>
    <w:rsid w:val="007E7FD0"/>
    <w:rsid w:val="008052D6"/>
    <w:rsid w:val="00881ED2"/>
    <w:rsid w:val="00884361"/>
    <w:rsid w:val="008A7A44"/>
    <w:rsid w:val="00924C10"/>
    <w:rsid w:val="009736E7"/>
    <w:rsid w:val="009C5E5D"/>
    <w:rsid w:val="009E5333"/>
    <w:rsid w:val="009F541A"/>
    <w:rsid w:val="00A219D1"/>
    <w:rsid w:val="00A31950"/>
    <w:rsid w:val="00A31D02"/>
    <w:rsid w:val="00A35BAC"/>
    <w:rsid w:val="00A46788"/>
    <w:rsid w:val="00A63982"/>
    <w:rsid w:val="00A675A8"/>
    <w:rsid w:val="00B25934"/>
    <w:rsid w:val="00B37B90"/>
    <w:rsid w:val="00B658AD"/>
    <w:rsid w:val="00B90766"/>
    <w:rsid w:val="00BD1511"/>
    <w:rsid w:val="00BD7CE7"/>
    <w:rsid w:val="00BE2835"/>
    <w:rsid w:val="00BE3F3E"/>
    <w:rsid w:val="00C063EE"/>
    <w:rsid w:val="00C35A1D"/>
    <w:rsid w:val="00C8548C"/>
    <w:rsid w:val="00CA059E"/>
    <w:rsid w:val="00CA7517"/>
    <w:rsid w:val="00CC2A6A"/>
    <w:rsid w:val="00CC41D5"/>
    <w:rsid w:val="00D25AC3"/>
    <w:rsid w:val="00D57B89"/>
    <w:rsid w:val="00D702B1"/>
    <w:rsid w:val="00D77982"/>
    <w:rsid w:val="00D80CF0"/>
    <w:rsid w:val="00D916C7"/>
    <w:rsid w:val="00DA4762"/>
    <w:rsid w:val="00DC3900"/>
    <w:rsid w:val="00DD2417"/>
    <w:rsid w:val="00DF4C10"/>
    <w:rsid w:val="00E37F0E"/>
    <w:rsid w:val="00E7780C"/>
    <w:rsid w:val="00E869C1"/>
    <w:rsid w:val="00ED3307"/>
    <w:rsid w:val="00ED4052"/>
    <w:rsid w:val="00EE1096"/>
    <w:rsid w:val="00EE1D2D"/>
    <w:rsid w:val="00F04FB0"/>
    <w:rsid w:val="00F14985"/>
    <w:rsid w:val="00F14A6E"/>
    <w:rsid w:val="00F30D9E"/>
    <w:rsid w:val="00F45890"/>
    <w:rsid w:val="00F516B7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DDC5"/>
  <w15:chartTrackingRefBased/>
  <w15:docId w15:val="{CE62ACD8-C4B5-4CEA-BF3F-F46FAF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4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ED405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D405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D4052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D405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D4052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D4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D405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385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076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23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28f7db1d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roginfo.ru/stru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ginfo.ru/m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3357-6DE7-419E-A0FB-F827333E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9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19</cp:revision>
  <dcterms:created xsi:type="dcterms:W3CDTF">2018-02-12T20:13:00Z</dcterms:created>
  <dcterms:modified xsi:type="dcterms:W3CDTF">2020-02-12T20:10:00Z</dcterms:modified>
</cp:coreProperties>
</file>