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EA987" w14:textId="77777777" w:rsidR="008F57BE" w:rsidRDefault="008F57BE" w:rsidP="008F57BE">
      <w:pPr>
        <w:pStyle w:val="Standard"/>
        <w:pageBreakBefore/>
        <w:shd w:val="clear" w:color="auto" w:fill="FFFFFF"/>
        <w:ind w:firstLine="567"/>
        <w:jc w:val="center"/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244A844D" w14:textId="77777777" w:rsidR="008F57BE" w:rsidRDefault="008F57BE" w:rsidP="008F57BE">
      <w:pPr>
        <w:pStyle w:val="Standard"/>
        <w:shd w:val="clear" w:color="auto" w:fill="FFFFFF"/>
        <w:ind w:firstLine="567"/>
        <w:jc w:val="center"/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59C232CC" w14:textId="77777777" w:rsidR="008F57BE" w:rsidRDefault="008F57BE" w:rsidP="008F57BE">
      <w:pPr>
        <w:pStyle w:val="Standard"/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A239820" w14:textId="77777777" w:rsidR="008F57BE" w:rsidRDefault="008F57BE" w:rsidP="008F57BE">
      <w:pPr>
        <w:pStyle w:val="Standard"/>
        <w:shd w:val="clear" w:color="auto" w:fill="FFFFFF"/>
        <w:ind w:firstLine="567"/>
        <w:jc w:val="center"/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128FB934" w14:textId="77777777" w:rsidR="008F57BE" w:rsidRDefault="008F57BE" w:rsidP="008F57BE">
      <w:pPr>
        <w:pStyle w:val="Standard"/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EC0AE7F" w14:textId="77777777" w:rsidR="008F57BE" w:rsidRDefault="008F57BE" w:rsidP="008F57BE">
      <w:pPr>
        <w:pStyle w:val="Standard"/>
        <w:jc w:val="center"/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14:paraId="30F3173A" w14:textId="77777777" w:rsidR="008F57BE" w:rsidRDefault="008F57BE" w:rsidP="008F57BE">
      <w:pPr>
        <w:pStyle w:val="Standard"/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8CEE4C8" w14:textId="77777777" w:rsidR="008F57BE" w:rsidRDefault="008F57BE" w:rsidP="008F57BE">
      <w:pPr>
        <w:pStyle w:val="Standard"/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42BCF42" w14:textId="77777777" w:rsidR="008F57BE" w:rsidRDefault="008F57BE" w:rsidP="008F57BE">
      <w:pPr>
        <w:pStyle w:val="Standard"/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FBAE189" w14:textId="77777777" w:rsidR="008F57BE" w:rsidRDefault="008F57BE" w:rsidP="008F57BE">
      <w:pPr>
        <w:pStyle w:val="Standard"/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F6AEDFC" w14:textId="77777777" w:rsidR="008F57BE" w:rsidRDefault="008F57BE" w:rsidP="008F57BE">
      <w:pPr>
        <w:pStyle w:val="Standard"/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4388C47" w14:textId="77777777" w:rsidR="008F57BE" w:rsidRDefault="008F57BE" w:rsidP="008F57BE">
      <w:pPr>
        <w:pStyle w:val="Standard"/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86A4E51" w14:textId="77777777" w:rsidR="008F57BE" w:rsidRDefault="008F57BE" w:rsidP="008F57BE">
      <w:pPr>
        <w:pStyle w:val="Standard"/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14B610E" w14:textId="77777777" w:rsidR="008F57BE" w:rsidRDefault="008F57BE" w:rsidP="008F57BE">
      <w:pPr>
        <w:pStyle w:val="Standard"/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3D71194" w14:textId="77777777" w:rsidR="008F57BE" w:rsidRDefault="008F57BE" w:rsidP="008F57BE">
      <w:pPr>
        <w:pStyle w:val="Standard"/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CCA3D26" w14:textId="77777777" w:rsidR="008F57BE" w:rsidRDefault="008F57BE" w:rsidP="008F57BE">
      <w:pPr>
        <w:pStyle w:val="Standard"/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598ACB3" w14:textId="77777777" w:rsidR="008F57BE" w:rsidRDefault="008F57BE" w:rsidP="008F57BE">
      <w:pPr>
        <w:pStyle w:val="Standard"/>
        <w:shd w:val="clear" w:color="auto" w:fill="FFFFFF"/>
        <w:jc w:val="center"/>
      </w:pPr>
      <w:r>
        <w:rPr>
          <w:rFonts w:ascii="Arial" w:hAnsi="Arial" w:cs="Arial"/>
          <w:color w:val="000000"/>
          <w:sz w:val="28"/>
          <w:szCs w:val="28"/>
        </w:rPr>
        <w:t>Курс «Базы данных»</w:t>
      </w:r>
    </w:p>
    <w:p w14:paraId="2D263D53" w14:textId="77777777" w:rsidR="008F57BE" w:rsidRDefault="008F57BE" w:rsidP="008F57BE">
      <w:pPr>
        <w:pStyle w:val="Standard"/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2F0B5B04" w14:textId="77777777" w:rsidR="008F57BE" w:rsidRDefault="008F57BE" w:rsidP="008F57BE">
      <w:pPr>
        <w:pStyle w:val="Standard"/>
        <w:shd w:val="clear" w:color="auto" w:fill="FFFFFF"/>
        <w:jc w:val="center"/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№2</w:t>
      </w:r>
    </w:p>
    <w:p w14:paraId="61AF7554" w14:textId="77777777" w:rsidR="008F57BE" w:rsidRDefault="008F57BE" w:rsidP="008F57BE">
      <w:pPr>
        <w:pStyle w:val="Standard"/>
        <w:shd w:val="clear" w:color="auto" w:fill="FFFFFF"/>
        <w:jc w:val="center"/>
      </w:pPr>
    </w:p>
    <w:p w14:paraId="2334FF4B" w14:textId="77777777" w:rsidR="008F57BE" w:rsidRPr="004532D9" w:rsidRDefault="008F57BE" w:rsidP="008F57BE">
      <w:pPr>
        <w:pStyle w:val="Standard"/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30"/>
          <w:szCs w:val="30"/>
        </w:rPr>
        <w:t>«Проектирование инфологической</w:t>
      </w:r>
      <w:r w:rsidRPr="004532D9">
        <w:rPr>
          <w:rFonts w:ascii="Arial" w:hAnsi="Arial" w:cs="Arial"/>
          <w:bCs/>
          <w:color w:val="000000"/>
          <w:spacing w:val="-5"/>
          <w:sz w:val="30"/>
          <w:szCs w:val="30"/>
        </w:rPr>
        <w:t xml:space="preserve"> </w:t>
      </w:r>
      <w:r>
        <w:rPr>
          <w:rFonts w:ascii="Arial" w:hAnsi="Arial" w:cs="Arial"/>
          <w:bCs/>
          <w:color w:val="000000"/>
          <w:spacing w:val="-5"/>
          <w:sz w:val="30"/>
          <w:szCs w:val="30"/>
          <w:lang w:val="en-US"/>
        </w:rPr>
        <w:t>c</w:t>
      </w:r>
      <w:proofErr w:type="spellStart"/>
      <w:r>
        <w:rPr>
          <w:rFonts w:ascii="Arial" w:hAnsi="Arial" w:cs="Arial"/>
          <w:bCs/>
          <w:color w:val="000000"/>
          <w:spacing w:val="-5"/>
          <w:sz w:val="30"/>
          <w:szCs w:val="30"/>
        </w:rPr>
        <w:t>хемы</w:t>
      </w:r>
      <w:proofErr w:type="spellEnd"/>
      <w:r>
        <w:rPr>
          <w:rFonts w:ascii="Arial" w:hAnsi="Arial" w:cs="Arial"/>
          <w:bCs/>
          <w:color w:val="000000"/>
          <w:spacing w:val="-5"/>
          <w:sz w:val="30"/>
          <w:szCs w:val="30"/>
        </w:rPr>
        <w:t xml:space="preserve"> БД в нотации Чена. Создание </w:t>
      </w:r>
      <w:proofErr w:type="spellStart"/>
      <w:r>
        <w:rPr>
          <w:rFonts w:ascii="Arial" w:hAnsi="Arial" w:cs="Arial"/>
          <w:bCs/>
          <w:color w:val="000000"/>
          <w:spacing w:val="-5"/>
          <w:sz w:val="30"/>
          <w:szCs w:val="30"/>
        </w:rPr>
        <w:t>даталогической</w:t>
      </w:r>
      <w:proofErr w:type="spellEnd"/>
      <w:r>
        <w:rPr>
          <w:rFonts w:ascii="Arial" w:hAnsi="Arial" w:cs="Arial"/>
          <w:bCs/>
          <w:color w:val="000000"/>
          <w:spacing w:val="-5"/>
          <w:sz w:val="30"/>
          <w:szCs w:val="30"/>
        </w:rPr>
        <w:t xml:space="preserve"> схемы в СУБД </w:t>
      </w:r>
      <w:r>
        <w:rPr>
          <w:rFonts w:ascii="Arial" w:hAnsi="Arial" w:cs="Arial"/>
          <w:bCs/>
          <w:color w:val="000000"/>
          <w:spacing w:val="-5"/>
          <w:sz w:val="30"/>
          <w:szCs w:val="30"/>
          <w:lang w:val="en-US"/>
        </w:rPr>
        <w:t>MS</w:t>
      </w:r>
      <w:r w:rsidRPr="004532D9">
        <w:rPr>
          <w:rFonts w:ascii="Arial" w:hAnsi="Arial" w:cs="Arial"/>
          <w:bCs/>
          <w:color w:val="000000"/>
          <w:spacing w:val="-5"/>
          <w:sz w:val="30"/>
          <w:szCs w:val="30"/>
        </w:rPr>
        <w:t xml:space="preserve"> </w:t>
      </w:r>
      <w:r>
        <w:rPr>
          <w:rFonts w:ascii="Arial" w:hAnsi="Arial" w:cs="Arial"/>
          <w:bCs/>
          <w:color w:val="000000"/>
          <w:spacing w:val="-5"/>
          <w:sz w:val="30"/>
          <w:szCs w:val="30"/>
          <w:lang w:val="en-US"/>
        </w:rPr>
        <w:t>ACCESS</w:t>
      </w:r>
      <w:r>
        <w:rPr>
          <w:rFonts w:ascii="Arial" w:hAnsi="Arial" w:cs="Arial"/>
          <w:bCs/>
          <w:color w:val="000000"/>
          <w:spacing w:val="-5"/>
          <w:sz w:val="30"/>
          <w:szCs w:val="30"/>
        </w:rPr>
        <w:t>»</w:t>
      </w:r>
    </w:p>
    <w:p w14:paraId="4332A9AD" w14:textId="77777777" w:rsidR="008F57BE" w:rsidRDefault="008F57BE" w:rsidP="008F57BE">
      <w:pPr>
        <w:pStyle w:val="Standard"/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9A42BFD" w14:textId="77777777" w:rsidR="008F57BE" w:rsidRDefault="008F57BE" w:rsidP="008F57BE">
      <w:pPr>
        <w:pStyle w:val="Standard"/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A385017" w14:textId="77777777" w:rsidR="008F57BE" w:rsidRDefault="008F57BE" w:rsidP="008F57BE">
      <w:pPr>
        <w:pStyle w:val="Standard"/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D65719F" w14:textId="77777777" w:rsidR="008F57BE" w:rsidRDefault="008F57BE" w:rsidP="008F57BE">
      <w:pPr>
        <w:pStyle w:val="Standard"/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7C4D6ED" w14:textId="77777777" w:rsidR="008F57BE" w:rsidRDefault="008F57BE" w:rsidP="008F57BE">
      <w:pPr>
        <w:pStyle w:val="Standard"/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57606BB" w14:textId="77777777" w:rsidR="008F57BE" w:rsidRDefault="008F57BE" w:rsidP="008F57BE">
      <w:pPr>
        <w:pStyle w:val="Standard"/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BED1C75" w14:textId="77777777" w:rsidR="008F57BE" w:rsidRDefault="008F57BE" w:rsidP="008F57BE">
      <w:pPr>
        <w:pStyle w:val="Standard"/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2699D54" w14:textId="77777777" w:rsidR="008F57BE" w:rsidRDefault="008F57BE" w:rsidP="008F57BE">
      <w:pPr>
        <w:pStyle w:val="Standard"/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8C57DC7" w14:textId="77777777" w:rsidR="008F57BE" w:rsidRDefault="008F57BE" w:rsidP="008F57BE">
      <w:pPr>
        <w:pStyle w:val="Standard"/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B77021A" w14:textId="77777777" w:rsidR="008F57BE" w:rsidRDefault="008F57BE" w:rsidP="008F57BE">
      <w:pPr>
        <w:pStyle w:val="Standard"/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F986BDF" w14:textId="77777777" w:rsidR="008F57BE" w:rsidRDefault="008F57BE" w:rsidP="008F57BE">
      <w:pPr>
        <w:pStyle w:val="Standard"/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56F2E57" w14:textId="77777777" w:rsidR="008F57BE" w:rsidRDefault="008F57BE" w:rsidP="008F57BE">
      <w:pPr>
        <w:pStyle w:val="Standard"/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551A1C3" w14:textId="77777777" w:rsidR="008F57BE" w:rsidRDefault="008F57BE" w:rsidP="008F57BE">
      <w:pPr>
        <w:pStyle w:val="Standard"/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98"/>
        <w:gridCol w:w="2635"/>
        <w:gridCol w:w="3116"/>
      </w:tblGrid>
      <w:tr w:rsidR="008F57BE" w14:paraId="63ACD4BA" w14:textId="77777777" w:rsidTr="00226A66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78DBB" w14:textId="77777777" w:rsidR="008F57BE" w:rsidRDefault="008F57BE" w:rsidP="00226A66">
            <w:pPr>
              <w:pStyle w:val="Standard"/>
              <w:spacing w:line="276" w:lineRule="auto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Выполнил: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51B3E" w14:textId="77777777" w:rsidR="008F57BE" w:rsidRDefault="008F57BE" w:rsidP="00226A66">
            <w:pPr>
              <w:pStyle w:val="Standard"/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31156" w14:textId="77777777" w:rsidR="008F57BE" w:rsidRDefault="008F57BE" w:rsidP="00226A66">
            <w:pPr>
              <w:pStyle w:val="Standard"/>
              <w:spacing w:line="276" w:lineRule="auto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8F57BE" w14:paraId="76BE18AD" w14:textId="77777777" w:rsidTr="00226A66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9BE28" w14:textId="5FC9D2A3" w:rsidR="008F57BE" w:rsidRPr="008473AF" w:rsidRDefault="008F57BE" w:rsidP="00226A66">
            <w:pPr>
              <w:pStyle w:val="Standard"/>
              <w:spacing w:line="276" w:lineRule="auto"/>
              <w:jc w:val="right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 группы ИУ5-3</w:t>
            </w:r>
            <w:r w:rsidR="00976617">
              <w:rPr>
                <w:rFonts w:ascii="Arial" w:hAnsi="Arial" w:cs="Arial"/>
                <w:color w:val="000000"/>
                <w:lang w:val="en-US" w:eastAsia="en-US"/>
              </w:rPr>
              <w:t>5</w:t>
            </w:r>
            <w:r w:rsidR="008473AF">
              <w:rPr>
                <w:rFonts w:ascii="Arial" w:hAnsi="Arial" w:cs="Arial"/>
                <w:color w:val="000000"/>
                <w:lang w:eastAsia="en-US"/>
              </w:rPr>
              <w:t>Б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F587" w14:textId="77777777" w:rsidR="008F57BE" w:rsidRDefault="008F57BE" w:rsidP="00226A66">
            <w:pPr>
              <w:pStyle w:val="Standard"/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7EC39" w14:textId="77777777" w:rsidR="008F57BE" w:rsidRDefault="008F57BE" w:rsidP="00226A66">
            <w:pPr>
              <w:pStyle w:val="Standard"/>
              <w:spacing w:line="276" w:lineRule="auto"/>
              <w:jc w:val="right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каф. ИУ5</w:t>
            </w:r>
          </w:p>
        </w:tc>
      </w:tr>
      <w:tr w:rsidR="008F57BE" w14:paraId="3E762903" w14:textId="77777777" w:rsidTr="00226A66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59A1C" w14:textId="58BE069C" w:rsidR="008F57BE" w:rsidRPr="00835401" w:rsidRDefault="00976617" w:rsidP="00226A66">
            <w:pPr>
              <w:pStyle w:val="Standard"/>
              <w:spacing w:line="27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 w:rsidRPr="00835401">
              <w:rPr>
                <w:rFonts w:ascii="Arial" w:hAnsi="Arial" w:cs="Arial"/>
                <w:color w:val="000000"/>
                <w:lang w:eastAsia="en-US"/>
              </w:rPr>
              <w:t>Коновалов Илья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6085A" w14:textId="77777777" w:rsidR="008F57BE" w:rsidRDefault="008F57BE" w:rsidP="00226A66">
            <w:pPr>
              <w:pStyle w:val="Standard"/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B38FE" w14:textId="77777777" w:rsidR="008F57BE" w:rsidRDefault="008F57BE" w:rsidP="00226A66">
            <w:pPr>
              <w:pStyle w:val="Standard"/>
              <w:spacing w:line="276" w:lineRule="auto"/>
              <w:jc w:val="right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Силантьева Е.Ю.</w:t>
            </w:r>
          </w:p>
        </w:tc>
      </w:tr>
      <w:tr w:rsidR="008F57BE" w14:paraId="1848E833" w14:textId="77777777" w:rsidTr="00226A66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02F88" w14:textId="77777777" w:rsidR="008F57BE" w:rsidRDefault="008F57BE" w:rsidP="00226A66">
            <w:pPr>
              <w:pStyle w:val="Standard"/>
              <w:spacing w:line="276" w:lineRule="auto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  <w:p w14:paraId="45FC4D45" w14:textId="77777777" w:rsidR="008F57BE" w:rsidRDefault="008F57BE" w:rsidP="00226A66">
            <w:pPr>
              <w:pStyle w:val="Standard"/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D3A3D" w14:textId="77777777" w:rsidR="008F57BE" w:rsidRDefault="008F57BE" w:rsidP="00226A66">
            <w:pPr>
              <w:pStyle w:val="Standard"/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01EC3" w14:textId="77777777" w:rsidR="008F57BE" w:rsidRDefault="008F57BE" w:rsidP="00226A66">
            <w:pPr>
              <w:pStyle w:val="Standard"/>
              <w:spacing w:line="276" w:lineRule="auto"/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14:paraId="40009956" w14:textId="77777777" w:rsidR="008F57BE" w:rsidRDefault="008F57BE" w:rsidP="008F57BE">
      <w:pPr>
        <w:pStyle w:val="Standard"/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207438B" w14:textId="77777777" w:rsidR="008F57BE" w:rsidRDefault="008F57BE" w:rsidP="008F57BE">
      <w:pPr>
        <w:pStyle w:val="Standard"/>
        <w:shd w:val="clear" w:color="auto" w:fill="FFFFFF"/>
        <w:rPr>
          <w:rFonts w:ascii="Arial" w:hAnsi="Arial" w:cs="Arial"/>
          <w:b/>
          <w:color w:val="000000"/>
        </w:rPr>
      </w:pPr>
    </w:p>
    <w:p w14:paraId="1BB71A64" w14:textId="77777777" w:rsidR="008F57BE" w:rsidRDefault="008F57BE" w:rsidP="008F57BE">
      <w:pPr>
        <w:pStyle w:val="Standard"/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A7C4192" w14:textId="4CDED4B9" w:rsidR="008F57BE" w:rsidRDefault="008F57BE" w:rsidP="008F57BE">
      <w:pPr>
        <w:pStyle w:val="Standard"/>
        <w:shd w:val="clear" w:color="auto" w:fill="FFFFFF"/>
        <w:jc w:val="center"/>
      </w:pPr>
      <w:r>
        <w:rPr>
          <w:rFonts w:ascii="Arial" w:hAnsi="Arial" w:cs="Arial"/>
          <w:color w:val="000000"/>
        </w:rPr>
        <w:t>Москва, 202</w:t>
      </w:r>
      <w:r w:rsidR="00976617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 xml:space="preserve"> г.</w:t>
      </w:r>
    </w:p>
    <w:p w14:paraId="6BEC76AC" w14:textId="77777777" w:rsidR="008F57BE" w:rsidRPr="007E34D4" w:rsidRDefault="008F57BE" w:rsidP="008F57BE">
      <w:pPr>
        <w:ind w:firstLine="567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7E34D4">
        <w:rPr>
          <w:rFonts w:asciiTheme="minorHAnsi" w:hAnsiTheme="minorHAnsi" w:cstheme="minorHAnsi"/>
          <w:b/>
          <w:sz w:val="32"/>
          <w:szCs w:val="32"/>
        </w:rPr>
        <w:lastRenderedPageBreak/>
        <w:t>Цель лабораторной работы</w:t>
      </w:r>
    </w:p>
    <w:p w14:paraId="69918F41" w14:textId="77777777" w:rsidR="008F57BE" w:rsidRPr="008F57BE" w:rsidRDefault="008F57BE" w:rsidP="008F57BE">
      <w:pPr>
        <w:ind w:firstLine="567"/>
        <w:jc w:val="center"/>
        <w:rPr>
          <w:rFonts w:asciiTheme="minorHAnsi" w:hAnsiTheme="minorHAnsi" w:cstheme="minorHAnsi"/>
          <w:sz w:val="32"/>
          <w:szCs w:val="32"/>
        </w:rPr>
      </w:pPr>
    </w:p>
    <w:p w14:paraId="1031AAAD" w14:textId="77777777" w:rsidR="008F57BE" w:rsidRPr="008F57BE" w:rsidRDefault="008F57BE" w:rsidP="008F57BE">
      <w:pPr>
        <w:ind w:firstLine="567"/>
        <w:rPr>
          <w:rFonts w:asciiTheme="minorHAnsi" w:hAnsiTheme="minorHAnsi" w:cstheme="minorHAnsi"/>
          <w:sz w:val="32"/>
          <w:szCs w:val="32"/>
        </w:rPr>
      </w:pPr>
      <w:r w:rsidRPr="008F57BE">
        <w:rPr>
          <w:rFonts w:asciiTheme="minorHAnsi" w:hAnsiTheme="minorHAnsi" w:cstheme="minorHAnsi"/>
          <w:sz w:val="32"/>
          <w:szCs w:val="32"/>
        </w:rPr>
        <w:t>Получить знания о проектировании инфологической схемы БД, получить общее представление о нотациях, изучить нотацию Чена для ручного проектирования инфологической схемы, закрепить практические навыки создания баз данных в пакете MS Access.</w:t>
      </w:r>
    </w:p>
    <w:p w14:paraId="5C6D5E33" w14:textId="77777777" w:rsidR="008F57BE" w:rsidRPr="007E34D4" w:rsidRDefault="008F57BE" w:rsidP="007E34D4">
      <w:pPr>
        <w:rPr>
          <w:rFonts w:asciiTheme="minorHAnsi" w:hAnsiTheme="minorHAnsi" w:cstheme="minorHAnsi"/>
          <w:b/>
          <w:sz w:val="32"/>
          <w:szCs w:val="32"/>
        </w:rPr>
      </w:pPr>
    </w:p>
    <w:p w14:paraId="7E089E1E" w14:textId="7D4DF724" w:rsidR="00A47F15" w:rsidRDefault="007E34D4" w:rsidP="00C9502B">
      <w:pPr>
        <w:ind w:firstLine="567"/>
        <w:rPr>
          <w:rFonts w:asciiTheme="minorHAnsi" w:hAnsiTheme="minorHAnsi" w:cstheme="minorHAnsi"/>
          <w:b/>
          <w:sz w:val="32"/>
          <w:szCs w:val="32"/>
        </w:rPr>
      </w:pPr>
      <w:r w:rsidRPr="007E34D4">
        <w:rPr>
          <w:rFonts w:asciiTheme="minorHAnsi" w:hAnsiTheme="minorHAnsi" w:cstheme="minorHAnsi"/>
          <w:b/>
          <w:sz w:val="32"/>
          <w:szCs w:val="32"/>
        </w:rPr>
        <w:t>Описание предметной области</w:t>
      </w:r>
    </w:p>
    <w:p w14:paraId="330F1B1D" w14:textId="658FE4E6" w:rsidR="00706260" w:rsidRDefault="00706260" w:rsidP="00C9502B">
      <w:pPr>
        <w:ind w:firstLine="567"/>
        <w:rPr>
          <w:rFonts w:asciiTheme="minorHAnsi" w:hAnsiTheme="minorHAnsi" w:cstheme="minorHAnsi"/>
          <w:b/>
          <w:sz w:val="32"/>
          <w:szCs w:val="32"/>
        </w:rPr>
      </w:pPr>
    </w:p>
    <w:p w14:paraId="0F64C76C" w14:textId="3C9217FB" w:rsidR="00706260" w:rsidRPr="003273B2" w:rsidRDefault="00706260" w:rsidP="00706260">
      <w:pPr>
        <w:ind w:firstLine="567"/>
        <w:rPr>
          <w:rFonts w:asciiTheme="minorHAnsi" w:hAnsiTheme="minorHAnsi" w:cstheme="minorHAnsi"/>
          <w:sz w:val="32"/>
          <w:szCs w:val="32"/>
        </w:rPr>
      </w:pPr>
      <w:r w:rsidRPr="003273B2">
        <w:rPr>
          <w:rFonts w:asciiTheme="minorHAnsi" w:hAnsiTheme="minorHAnsi" w:cstheme="minorHAnsi"/>
          <w:sz w:val="32"/>
          <w:szCs w:val="32"/>
        </w:rPr>
        <w:t>Введение в эксплуатацию в системы обработки ДТП данной АИС позволит автоматизировать сбор и хранение информации о ДТП, общей суммы ущерба, а также позволит удобно хранить информацию об участниках, условиях ДТП и сотруднике, оформившем ДТП.</w:t>
      </w:r>
    </w:p>
    <w:p w14:paraId="20697307" w14:textId="4BB8DB45" w:rsidR="00706260" w:rsidRPr="003273B2" w:rsidRDefault="00706260" w:rsidP="00706260">
      <w:pPr>
        <w:ind w:firstLine="567"/>
        <w:rPr>
          <w:rFonts w:asciiTheme="minorHAnsi" w:hAnsiTheme="minorHAnsi" w:cstheme="minorHAnsi"/>
          <w:sz w:val="32"/>
          <w:szCs w:val="32"/>
        </w:rPr>
      </w:pPr>
      <w:r w:rsidRPr="003273B2">
        <w:rPr>
          <w:rFonts w:asciiTheme="minorHAnsi" w:hAnsiTheme="minorHAnsi" w:cstheme="minorHAnsi"/>
          <w:sz w:val="32"/>
          <w:szCs w:val="32"/>
        </w:rPr>
        <w:t>Система позволяет оперативно (при помощи формы) добавлять информацию об автомобилях, попавших в ДТП, требуется ли помощь участником, а также информацию по всем транспортным средствам.</w:t>
      </w:r>
    </w:p>
    <w:p w14:paraId="7E31053F" w14:textId="0EE563A4" w:rsidR="00706260" w:rsidRPr="003273B2" w:rsidRDefault="00706260" w:rsidP="00706260">
      <w:pPr>
        <w:ind w:firstLine="567"/>
        <w:rPr>
          <w:rFonts w:asciiTheme="minorHAnsi" w:hAnsiTheme="minorHAnsi" w:cstheme="minorHAnsi"/>
          <w:sz w:val="32"/>
          <w:szCs w:val="32"/>
        </w:rPr>
      </w:pPr>
      <w:r w:rsidRPr="003273B2">
        <w:rPr>
          <w:rFonts w:asciiTheme="minorHAnsi" w:hAnsiTheme="minorHAnsi" w:cstheme="minorHAnsi"/>
          <w:sz w:val="32"/>
          <w:szCs w:val="32"/>
        </w:rPr>
        <w:t>Это гораздо проще и удобнее, чем вести учет в бумажном виде. Всю требуемую информацию о базе данных можно получить путем просмотра отчетов. Там она представлена в табличном виде. Имеется возможность просмотра и распечатки информации о конкретном ДТП, его участниках и страховых компаниях.</w:t>
      </w:r>
    </w:p>
    <w:p w14:paraId="39A34DB4" w14:textId="77777777" w:rsidR="00706260" w:rsidRPr="003273B2" w:rsidRDefault="00706260" w:rsidP="00706260">
      <w:pPr>
        <w:ind w:firstLine="567"/>
        <w:rPr>
          <w:rFonts w:asciiTheme="minorHAnsi" w:hAnsiTheme="minorHAnsi" w:cstheme="minorHAnsi"/>
          <w:sz w:val="32"/>
          <w:szCs w:val="32"/>
        </w:rPr>
      </w:pPr>
    </w:p>
    <w:p w14:paraId="6AB5E142" w14:textId="6BE723D9" w:rsidR="00706260" w:rsidRPr="003273B2" w:rsidRDefault="00706260" w:rsidP="00706260">
      <w:pPr>
        <w:ind w:firstLine="567"/>
        <w:rPr>
          <w:rFonts w:asciiTheme="minorHAnsi" w:hAnsiTheme="minorHAnsi" w:cstheme="minorHAnsi"/>
          <w:sz w:val="32"/>
          <w:szCs w:val="32"/>
        </w:rPr>
      </w:pPr>
      <w:r w:rsidRPr="003273B2">
        <w:rPr>
          <w:rFonts w:asciiTheme="minorHAnsi" w:hAnsiTheme="minorHAnsi" w:cstheme="minorHAnsi"/>
          <w:sz w:val="32"/>
          <w:szCs w:val="32"/>
        </w:rPr>
        <w:t xml:space="preserve">Таким образом, система позволяет упростить ведению учета за ДТП, происходящих в определенное время и место, тем самым помогая </w:t>
      </w:r>
      <w:r w:rsidR="003273B2" w:rsidRPr="003273B2">
        <w:rPr>
          <w:rFonts w:asciiTheme="minorHAnsi" w:hAnsiTheme="minorHAnsi" w:cstheme="minorHAnsi"/>
          <w:sz w:val="32"/>
          <w:szCs w:val="32"/>
        </w:rPr>
        <w:t>повысить уровень безопасности на дороге.</w:t>
      </w:r>
    </w:p>
    <w:p w14:paraId="34AC1630" w14:textId="77777777" w:rsidR="00706260" w:rsidRDefault="00706260" w:rsidP="00706260">
      <w:pPr>
        <w:rPr>
          <w:rFonts w:asciiTheme="minorHAnsi" w:hAnsiTheme="minorHAnsi" w:cstheme="minorHAnsi"/>
          <w:sz w:val="32"/>
          <w:szCs w:val="32"/>
        </w:rPr>
      </w:pPr>
      <w:bookmarkStart w:id="0" w:name="_Hlk90234105"/>
    </w:p>
    <w:p w14:paraId="731A470D" w14:textId="3AD67262" w:rsidR="00C9502B" w:rsidRPr="003273B2" w:rsidRDefault="00830C15" w:rsidP="00C9502B">
      <w:pPr>
        <w:spacing w:line="360" w:lineRule="auto"/>
        <w:ind w:firstLine="567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Сущность</w:t>
      </w:r>
      <w:r w:rsidR="00976617" w:rsidRPr="003273B2">
        <w:rPr>
          <w:rFonts w:asciiTheme="minorHAnsi" w:hAnsiTheme="minorHAnsi" w:cstheme="minorHAnsi"/>
          <w:sz w:val="32"/>
          <w:szCs w:val="32"/>
        </w:rPr>
        <w:t xml:space="preserve"> обработк</w:t>
      </w:r>
      <w:r w:rsidR="00706260" w:rsidRPr="003273B2">
        <w:rPr>
          <w:rFonts w:asciiTheme="minorHAnsi" w:hAnsiTheme="minorHAnsi" w:cstheme="minorHAnsi"/>
          <w:sz w:val="32"/>
          <w:szCs w:val="32"/>
        </w:rPr>
        <w:t>и</w:t>
      </w:r>
      <w:r w:rsidR="00C9502B" w:rsidRPr="003273B2">
        <w:rPr>
          <w:rFonts w:asciiTheme="minorHAnsi" w:hAnsiTheme="minorHAnsi" w:cstheme="minorHAnsi"/>
          <w:sz w:val="32"/>
          <w:szCs w:val="32"/>
        </w:rPr>
        <w:t xml:space="preserve"> содержит информацию о</w:t>
      </w:r>
      <w:r w:rsidR="00A47F15" w:rsidRPr="003273B2">
        <w:rPr>
          <w:rFonts w:asciiTheme="minorHAnsi" w:hAnsiTheme="minorHAnsi" w:cstheme="minorHAnsi"/>
          <w:sz w:val="32"/>
          <w:szCs w:val="32"/>
        </w:rPr>
        <w:t>б общей сумме ущерба, участниках ДТП, транспорте, участвующем в ДТП, сотруднике ГАИ, оформляющем ДТП и условиях ДТП.</w:t>
      </w:r>
    </w:p>
    <w:p w14:paraId="5224C411" w14:textId="735C8835" w:rsidR="00C9502B" w:rsidRPr="003273B2" w:rsidRDefault="00830C15" w:rsidP="00C9502B">
      <w:pPr>
        <w:spacing w:line="360" w:lineRule="auto"/>
        <w:ind w:firstLine="567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С</w:t>
      </w:r>
      <w:r w:rsidR="003273B2">
        <w:rPr>
          <w:rFonts w:asciiTheme="minorHAnsi" w:hAnsiTheme="minorHAnsi" w:cstheme="minorHAnsi"/>
          <w:sz w:val="32"/>
          <w:szCs w:val="32"/>
        </w:rPr>
        <w:t>ущность</w:t>
      </w:r>
      <w:r w:rsidR="00C9502B" w:rsidRPr="003273B2">
        <w:rPr>
          <w:rFonts w:asciiTheme="minorHAnsi" w:hAnsiTheme="minorHAnsi" w:cstheme="minorHAnsi"/>
          <w:sz w:val="32"/>
          <w:szCs w:val="32"/>
        </w:rPr>
        <w:t xml:space="preserve"> </w:t>
      </w:r>
      <w:r w:rsidR="003273B2" w:rsidRPr="003273B2">
        <w:rPr>
          <w:rFonts w:asciiTheme="minorHAnsi" w:hAnsiTheme="minorHAnsi" w:cstheme="minorHAnsi"/>
          <w:sz w:val="32"/>
          <w:szCs w:val="32"/>
        </w:rPr>
        <w:t>“</w:t>
      </w:r>
      <w:r w:rsidR="00C9502B" w:rsidRPr="003273B2">
        <w:rPr>
          <w:rFonts w:asciiTheme="minorHAnsi" w:hAnsiTheme="minorHAnsi" w:cstheme="minorHAnsi"/>
          <w:sz w:val="32"/>
          <w:szCs w:val="32"/>
        </w:rPr>
        <w:t>сотрудник</w:t>
      </w:r>
      <w:r w:rsidR="003273B2" w:rsidRPr="003273B2">
        <w:rPr>
          <w:rFonts w:asciiTheme="minorHAnsi" w:hAnsiTheme="minorHAnsi" w:cstheme="minorHAnsi"/>
          <w:sz w:val="32"/>
          <w:szCs w:val="32"/>
        </w:rPr>
        <w:t>”</w:t>
      </w:r>
      <w:r w:rsidR="00C9502B" w:rsidRPr="003273B2">
        <w:rPr>
          <w:rFonts w:asciiTheme="minorHAnsi" w:hAnsiTheme="minorHAnsi" w:cstheme="minorHAnsi"/>
          <w:sz w:val="32"/>
          <w:szCs w:val="32"/>
        </w:rPr>
        <w:t xml:space="preserve"> содержит информацию о </w:t>
      </w:r>
      <w:r w:rsidR="00A47F15" w:rsidRPr="003273B2">
        <w:rPr>
          <w:rFonts w:asciiTheme="minorHAnsi" w:hAnsiTheme="minorHAnsi" w:cstheme="minorHAnsi"/>
          <w:sz w:val="32"/>
          <w:szCs w:val="32"/>
        </w:rPr>
        <w:t>ФИО сотрудника, фото сотрудника, дне рождения инспектора.</w:t>
      </w:r>
    </w:p>
    <w:p w14:paraId="6782B43D" w14:textId="26778FCE" w:rsidR="00C9502B" w:rsidRPr="003273B2" w:rsidRDefault="00830C15" w:rsidP="00C9502B">
      <w:pPr>
        <w:spacing w:line="360" w:lineRule="auto"/>
        <w:ind w:firstLine="567"/>
        <w:rPr>
          <w:rFonts w:asciiTheme="minorHAnsi" w:hAnsiTheme="minorHAnsi" w:cstheme="minorHAnsi"/>
          <w:sz w:val="32"/>
          <w:szCs w:val="32"/>
        </w:rPr>
      </w:pPr>
      <w:proofErr w:type="gramStart"/>
      <w:r>
        <w:rPr>
          <w:rFonts w:asciiTheme="minorHAnsi" w:hAnsiTheme="minorHAnsi" w:cstheme="minorHAnsi"/>
          <w:sz w:val="32"/>
          <w:szCs w:val="32"/>
        </w:rPr>
        <w:t xml:space="preserve">Сущность </w:t>
      </w:r>
      <w:r w:rsidR="003273B2">
        <w:rPr>
          <w:rFonts w:asciiTheme="minorHAnsi" w:hAnsiTheme="minorHAnsi" w:cstheme="minorHAnsi"/>
          <w:sz w:val="32"/>
          <w:szCs w:val="32"/>
        </w:rPr>
        <w:t xml:space="preserve"> </w:t>
      </w:r>
      <w:r w:rsidR="003273B2" w:rsidRPr="003273B2">
        <w:rPr>
          <w:rFonts w:asciiTheme="minorHAnsi" w:hAnsiTheme="minorHAnsi" w:cstheme="minorHAnsi"/>
          <w:sz w:val="32"/>
          <w:szCs w:val="32"/>
        </w:rPr>
        <w:t>“</w:t>
      </w:r>
      <w:proofErr w:type="gramEnd"/>
      <w:r w:rsidR="00A47F15" w:rsidRPr="003273B2">
        <w:rPr>
          <w:rFonts w:asciiTheme="minorHAnsi" w:hAnsiTheme="minorHAnsi" w:cstheme="minorHAnsi"/>
          <w:sz w:val="32"/>
          <w:szCs w:val="32"/>
        </w:rPr>
        <w:t>участник</w:t>
      </w:r>
      <w:r w:rsidR="003273B2" w:rsidRPr="003273B2">
        <w:rPr>
          <w:rFonts w:asciiTheme="minorHAnsi" w:hAnsiTheme="minorHAnsi" w:cstheme="minorHAnsi"/>
          <w:sz w:val="32"/>
          <w:szCs w:val="32"/>
        </w:rPr>
        <w:t>”</w:t>
      </w:r>
      <w:r w:rsidR="00C9502B" w:rsidRPr="003273B2">
        <w:rPr>
          <w:rFonts w:asciiTheme="minorHAnsi" w:hAnsiTheme="minorHAnsi" w:cstheme="minorHAnsi"/>
          <w:sz w:val="32"/>
          <w:szCs w:val="32"/>
        </w:rPr>
        <w:t xml:space="preserve"> содержит информацию </w:t>
      </w:r>
      <w:r w:rsidR="00A47F15" w:rsidRPr="003273B2">
        <w:rPr>
          <w:rFonts w:asciiTheme="minorHAnsi" w:hAnsiTheme="minorHAnsi" w:cstheme="minorHAnsi"/>
          <w:sz w:val="32"/>
          <w:szCs w:val="32"/>
        </w:rPr>
        <w:t xml:space="preserve">о телефоне </w:t>
      </w:r>
      <w:r w:rsidR="00A47F15" w:rsidRPr="003273B2">
        <w:rPr>
          <w:rFonts w:asciiTheme="minorHAnsi" w:hAnsiTheme="minorHAnsi" w:cstheme="minorHAnsi"/>
          <w:sz w:val="32"/>
          <w:szCs w:val="32"/>
        </w:rPr>
        <w:lastRenderedPageBreak/>
        <w:t>участника, дне рождения участника, ФИО участника, номере водительского удостоверения, номере страхового свидетельства, поле и нужде в медицинской помощи.</w:t>
      </w:r>
    </w:p>
    <w:p w14:paraId="1C496FDD" w14:textId="227B193C" w:rsidR="00C9502B" w:rsidRPr="003273B2" w:rsidRDefault="00830C15" w:rsidP="00C9502B">
      <w:pPr>
        <w:spacing w:line="360" w:lineRule="auto"/>
        <w:ind w:firstLine="567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Сущность</w:t>
      </w:r>
      <w:r w:rsidR="003273B2">
        <w:rPr>
          <w:rFonts w:asciiTheme="minorHAnsi" w:hAnsiTheme="minorHAnsi" w:cstheme="minorHAnsi"/>
          <w:sz w:val="32"/>
          <w:szCs w:val="32"/>
        </w:rPr>
        <w:t xml:space="preserve"> </w:t>
      </w:r>
      <w:r w:rsidR="003273B2" w:rsidRPr="003273B2">
        <w:rPr>
          <w:rFonts w:asciiTheme="minorHAnsi" w:hAnsiTheme="minorHAnsi" w:cstheme="minorHAnsi"/>
          <w:sz w:val="32"/>
          <w:szCs w:val="32"/>
        </w:rPr>
        <w:t>“</w:t>
      </w:r>
      <w:r w:rsidR="00A47F15" w:rsidRPr="003273B2">
        <w:rPr>
          <w:rFonts w:asciiTheme="minorHAnsi" w:hAnsiTheme="minorHAnsi" w:cstheme="minorHAnsi"/>
          <w:sz w:val="32"/>
          <w:szCs w:val="32"/>
        </w:rPr>
        <w:t>дорожно-транспортное происшествие</w:t>
      </w:r>
      <w:r w:rsidR="003273B2" w:rsidRPr="003273B2">
        <w:rPr>
          <w:rFonts w:asciiTheme="minorHAnsi" w:hAnsiTheme="minorHAnsi" w:cstheme="minorHAnsi"/>
          <w:sz w:val="32"/>
          <w:szCs w:val="32"/>
        </w:rPr>
        <w:t>”</w:t>
      </w:r>
      <w:r w:rsidR="00C9502B" w:rsidRPr="003273B2">
        <w:rPr>
          <w:rFonts w:asciiTheme="minorHAnsi" w:hAnsiTheme="minorHAnsi" w:cstheme="minorHAnsi"/>
          <w:sz w:val="32"/>
          <w:szCs w:val="32"/>
        </w:rPr>
        <w:t xml:space="preserve"> содержит </w:t>
      </w:r>
      <w:r w:rsidR="00A47F15" w:rsidRPr="003273B2">
        <w:rPr>
          <w:rFonts w:asciiTheme="minorHAnsi" w:hAnsiTheme="minorHAnsi" w:cstheme="minorHAnsi"/>
          <w:sz w:val="32"/>
          <w:szCs w:val="32"/>
        </w:rPr>
        <w:t>погодные условия, дату и время и транспорт.</w:t>
      </w:r>
    </w:p>
    <w:p w14:paraId="485533BF" w14:textId="53EDB11D" w:rsidR="00C9502B" w:rsidRDefault="00830C15" w:rsidP="00C9502B">
      <w:pPr>
        <w:spacing w:line="360" w:lineRule="auto"/>
        <w:ind w:firstLine="567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Сущность</w:t>
      </w:r>
      <w:r w:rsidR="003273B2">
        <w:rPr>
          <w:rFonts w:asciiTheme="minorHAnsi" w:hAnsiTheme="minorHAnsi" w:cstheme="minorHAnsi"/>
          <w:sz w:val="32"/>
          <w:szCs w:val="32"/>
        </w:rPr>
        <w:t xml:space="preserve"> </w:t>
      </w:r>
      <w:r w:rsidR="003273B2" w:rsidRPr="003273B2">
        <w:rPr>
          <w:rFonts w:asciiTheme="minorHAnsi" w:hAnsiTheme="minorHAnsi" w:cstheme="minorHAnsi"/>
          <w:sz w:val="32"/>
          <w:szCs w:val="32"/>
        </w:rPr>
        <w:t>“</w:t>
      </w:r>
      <w:r w:rsidR="00A47F15" w:rsidRPr="003273B2">
        <w:rPr>
          <w:rFonts w:asciiTheme="minorHAnsi" w:hAnsiTheme="minorHAnsi" w:cstheme="minorHAnsi"/>
          <w:sz w:val="32"/>
          <w:szCs w:val="32"/>
        </w:rPr>
        <w:t>транспорт</w:t>
      </w:r>
      <w:r w:rsidR="003273B2" w:rsidRPr="003273B2">
        <w:rPr>
          <w:rFonts w:asciiTheme="minorHAnsi" w:hAnsiTheme="minorHAnsi" w:cstheme="minorHAnsi"/>
          <w:sz w:val="32"/>
          <w:szCs w:val="32"/>
        </w:rPr>
        <w:t>”</w:t>
      </w:r>
      <w:r w:rsidR="00C9502B" w:rsidRPr="003273B2">
        <w:rPr>
          <w:rFonts w:asciiTheme="minorHAnsi" w:hAnsiTheme="minorHAnsi" w:cstheme="minorHAnsi"/>
          <w:sz w:val="32"/>
          <w:szCs w:val="32"/>
        </w:rPr>
        <w:t xml:space="preserve"> содержит информацию о </w:t>
      </w:r>
      <w:r w:rsidR="00A47F15" w:rsidRPr="003273B2">
        <w:rPr>
          <w:rFonts w:asciiTheme="minorHAnsi" w:hAnsiTheme="minorHAnsi" w:cstheme="minorHAnsi"/>
          <w:sz w:val="32"/>
          <w:szCs w:val="32"/>
        </w:rPr>
        <w:t>сумме ущерба, описании повреждений, цвете, механическое ли ТС, VIN-номер, номер СТС, номер ПТС, количество ДТП, марке автомобиля, модели автомобиля, годе выпуска автомобиля.</w:t>
      </w:r>
    </w:p>
    <w:p w14:paraId="26C827F2" w14:textId="6700D0A3" w:rsidR="003273B2" w:rsidRPr="003273B2" w:rsidRDefault="00830C15" w:rsidP="00C9502B">
      <w:pPr>
        <w:spacing w:line="360" w:lineRule="auto"/>
        <w:ind w:firstLine="567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Сущность </w:t>
      </w:r>
      <w:r w:rsidR="003273B2" w:rsidRPr="003273B2">
        <w:rPr>
          <w:rFonts w:asciiTheme="minorHAnsi" w:hAnsiTheme="minorHAnsi" w:cstheme="minorHAnsi"/>
          <w:sz w:val="32"/>
          <w:szCs w:val="32"/>
        </w:rPr>
        <w:t>“</w:t>
      </w:r>
      <w:r w:rsidR="003273B2">
        <w:rPr>
          <w:rFonts w:asciiTheme="minorHAnsi" w:hAnsiTheme="minorHAnsi" w:cstheme="minorHAnsi"/>
          <w:sz w:val="32"/>
          <w:szCs w:val="32"/>
        </w:rPr>
        <w:t>Страховая компания</w:t>
      </w:r>
      <w:r w:rsidR="003273B2" w:rsidRPr="003273B2">
        <w:rPr>
          <w:rFonts w:asciiTheme="minorHAnsi" w:hAnsiTheme="minorHAnsi" w:cstheme="minorHAnsi"/>
          <w:sz w:val="32"/>
          <w:szCs w:val="32"/>
        </w:rPr>
        <w:t>”</w:t>
      </w:r>
      <w:r w:rsidR="003273B2">
        <w:rPr>
          <w:rFonts w:asciiTheme="minorHAnsi" w:hAnsiTheme="minorHAnsi" w:cstheme="minorHAnsi"/>
          <w:sz w:val="32"/>
          <w:szCs w:val="32"/>
        </w:rPr>
        <w:t xml:space="preserve"> содержит информацию о названии страховой компании, количестве оформленных ДТП, количестве клиентов и рейтинге страховой компании.</w:t>
      </w:r>
    </w:p>
    <w:bookmarkEnd w:id="0"/>
    <w:p w14:paraId="5465C10B" w14:textId="77777777" w:rsidR="00A47F15" w:rsidRDefault="00A47F15" w:rsidP="007E34D4">
      <w:pPr>
        <w:spacing w:after="240" w:line="360" w:lineRule="auto"/>
        <w:jc w:val="center"/>
        <w:rPr>
          <w:sz w:val="28"/>
          <w:szCs w:val="28"/>
        </w:rPr>
      </w:pPr>
    </w:p>
    <w:p w14:paraId="77481F73" w14:textId="77777777" w:rsidR="00A47F15" w:rsidRDefault="00A47F15" w:rsidP="007E34D4">
      <w:pPr>
        <w:spacing w:after="240" w:line="360" w:lineRule="auto"/>
        <w:jc w:val="center"/>
        <w:rPr>
          <w:sz w:val="28"/>
          <w:szCs w:val="28"/>
        </w:rPr>
      </w:pPr>
    </w:p>
    <w:p w14:paraId="7579A2B5" w14:textId="77777777" w:rsidR="00A47F15" w:rsidRDefault="00A47F15" w:rsidP="007E34D4">
      <w:pPr>
        <w:spacing w:after="240" w:line="360" w:lineRule="auto"/>
        <w:jc w:val="center"/>
        <w:rPr>
          <w:sz w:val="28"/>
          <w:szCs w:val="28"/>
        </w:rPr>
      </w:pPr>
    </w:p>
    <w:p w14:paraId="559B509D" w14:textId="77777777" w:rsidR="00A47F15" w:rsidRDefault="00A47F15" w:rsidP="007E34D4">
      <w:pPr>
        <w:spacing w:after="240" w:line="360" w:lineRule="auto"/>
        <w:jc w:val="center"/>
        <w:rPr>
          <w:sz w:val="28"/>
          <w:szCs w:val="28"/>
        </w:rPr>
      </w:pPr>
    </w:p>
    <w:p w14:paraId="6F7329DD" w14:textId="77777777" w:rsidR="00A47F15" w:rsidRDefault="00A47F15" w:rsidP="007E34D4">
      <w:pPr>
        <w:spacing w:after="240" w:line="360" w:lineRule="auto"/>
        <w:jc w:val="center"/>
        <w:rPr>
          <w:sz w:val="28"/>
          <w:szCs w:val="28"/>
        </w:rPr>
      </w:pPr>
    </w:p>
    <w:p w14:paraId="7BB69C67" w14:textId="77777777" w:rsidR="003273B2" w:rsidRDefault="007E34D4" w:rsidP="007E34D4">
      <w:pPr>
        <w:spacing w:after="240" w:line="360" w:lineRule="auto"/>
        <w:jc w:val="center"/>
        <w:rPr>
          <w:rFonts w:asciiTheme="minorHAnsi" w:hAnsiTheme="minorHAnsi"/>
          <w:sz w:val="32"/>
          <w:szCs w:val="32"/>
        </w:rPr>
      </w:pPr>
      <w:r w:rsidRPr="007E34D4">
        <w:rPr>
          <w:rFonts w:asciiTheme="minorHAnsi" w:hAnsiTheme="minorHAnsi"/>
          <w:sz w:val="32"/>
          <w:szCs w:val="32"/>
        </w:rPr>
        <w:tab/>
      </w:r>
    </w:p>
    <w:p w14:paraId="011E3B84" w14:textId="77777777" w:rsidR="003273B2" w:rsidRDefault="003273B2" w:rsidP="007E34D4">
      <w:pPr>
        <w:spacing w:after="240" w:line="360" w:lineRule="auto"/>
        <w:jc w:val="center"/>
        <w:rPr>
          <w:rFonts w:asciiTheme="minorHAnsi" w:hAnsiTheme="minorHAnsi"/>
          <w:sz w:val="32"/>
          <w:szCs w:val="32"/>
        </w:rPr>
      </w:pPr>
    </w:p>
    <w:p w14:paraId="2DE61141" w14:textId="77777777" w:rsidR="00830C15" w:rsidRDefault="00830C15" w:rsidP="007E34D4">
      <w:pPr>
        <w:spacing w:after="240" w:line="360" w:lineRule="auto"/>
        <w:jc w:val="center"/>
        <w:rPr>
          <w:rFonts w:asciiTheme="minorHAnsi" w:hAnsiTheme="minorHAnsi"/>
          <w:b/>
          <w:bCs/>
          <w:sz w:val="32"/>
          <w:szCs w:val="32"/>
        </w:rPr>
      </w:pPr>
    </w:p>
    <w:p w14:paraId="375FF94E" w14:textId="77777777" w:rsidR="00AF2E6A" w:rsidRDefault="00AF2E6A" w:rsidP="007E34D4">
      <w:pPr>
        <w:spacing w:after="240" w:line="360" w:lineRule="auto"/>
        <w:jc w:val="center"/>
        <w:rPr>
          <w:rFonts w:asciiTheme="minorHAnsi" w:hAnsiTheme="minorHAnsi"/>
          <w:b/>
          <w:bCs/>
          <w:sz w:val="32"/>
          <w:szCs w:val="32"/>
        </w:rPr>
      </w:pPr>
    </w:p>
    <w:p w14:paraId="32560248" w14:textId="77777777" w:rsidR="00AF2E6A" w:rsidRDefault="00AF2E6A" w:rsidP="007E34D4">
      <w:pPr>
        <w:spacing w:after="240" w:line="360" w:lineRule="auto"/>
        <w:jc w:val="center"/>
        <w:rPr>
          <w:rFonts w:asciiTheme="minorHAnsi" w:hAnsiTheme="minorHAnsi"/>
          <w:b/>
          <w:bCs/>
          <w:sz w:val="32"/>
          <w:szCs w:val="32"/>
        </w:rPr>
      </w:pPr>
    </w:p>
    <w:p w14:paraId="50037706" w14:textId="77EBF655" w:rsidR="007E34D4" w:rsidRPr="007E34D4" w:rsidRDefault="007E34D4" w:rsidP="007E34D4">
      <w:pPr>
        <w:spacing w:after="240" w:line="360" w:lineRule="auto"/>
        <w:jc w:val="center"/>
        <w:rPr>
          <w:rFonts w:asciiTheme="minorHAnsi" w:hAnsiTheme="minorHAnsi"/>
          <w:sz w:val="32"/>
          <w:szCs w:val="32"/>
        </w:rPr>
      </w:pPr>
      <w:r w:rsidRPr="007E34D4">
        <w:rPr>
          <w:rFonts w:asciiTheme="minorHAnsi" w:hAnsiTheme="minorHAnsi"/>
          <w:b/>
          <w:bCs/>
          <w:sz w:val="32"/>
          <w:szCs w:val="32"/>
        </w:rPr>
        <w:lastRenderedPageBreak/>
        <w:t>Ограничения предметной области:</w:t>
      </w:r>
    </w:p>
    <w:p w14:paraId="641B2444" w14:textId="77777777" w:rsidR="00A47F15" w:rsidRPr="002B3B87" w:rsidRDefault="00A47F15" w:rsidP="00A47F1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ОГРАНИЧЕНИЯ ПО</w:t>
      </w:r>
      <w:r>
        <w:rPr>
          <w:sz w:val="28"/>
          <w:szCs w:val="28"/>
          <w:lang w:val="en-US"/>
        </w:rPr>
        <w:t>:</w:t>
      </w:r>
    </w:p>
    <w:p w14:paraId="004B2717" w14:textId="51AE60B5" w:rsidR="00A47F15" w:rsidRPr="00F76A57" w:rsidRDefault="00A47F15" w:rsidP="00F76A57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Сотрудник не может оформить одно происшествия несколько </w:t>
      </w:r>
      <w:r w:rsidR="00F76A57">
        <w:rPr>
          <w:sz w:val="28"/>
          <w:szCs w:val="28"/>
        </w:rPr>
        <w:t>раз</w:t>
      </w:r>
      <w:r w:rsidRPr="00F76A57">
        <w:rPr>
          <w:sz w:val="28"/>
          <w:szCs w:val="28"/>
        </w:rPr>
        <w:t>.</w:t>
      </w:r>
    </w:p>
    <w:p w14:paraId="5E273D6C" w14:textId="3EE076B6" w:rsidR="00A47F15" w:rsidRDefault="00A47F15" w:rsidP="00A47F15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Сотрудник</w:t>
      </w:r>
      <w:r w:rsidR="00830C15">
        <w:rPr>
          <w:sz w:val="28"/>
          <w:szCs w:val="28"/>
        </w:rPr>
        <w:t xml:space="preserve"> не </w:t>
      </w:r>
      <w:r>
        <w:rPr>
          <w:sz w:val="28"/>
          <w:szCs w:val="28"/>
        </w:rPr>
        <w:t xml:space="preserve">может оформить несколько различных происшествий за один вызов. </w:t>
      </w:r>
    </w:p>
    <w:p w14:paraId="41E6F3FD" w14:textId="2EE14339" w:rsidR="007E34D4" w:rsidRPr="00A47F15" w:rsidRDefault="00830C15" w:rsidP="00A47F15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47F15">
        <w:rPr>
          <w:sz w:val="28"/>
          <w:szCs w:val="28"/>
        </w:rPr>
        <w:t>В ДТП не может быть более двух транспортных средств.</w:t>
      </w:r>
    </w:p>
    <w:p w14:paraId="542B0774" w14:textId="77777777" w:rsidR="007E34D4" w:rsidRPr="00C9502B" w:rsidRDefault="007E34D4" w:rsidP="00C9502B">
      <w:pPr>
        <w:rPr>
          <w:rFonts w:asciiTheme="minorHAnsi" w:hAnsiTheme="minorHAnsi"/>
          <w:b/>
          <w:sz w:val="32"/>
          <w:szCs w:val="32"/>
        </w:rPr>
      </w:pPr>
    </w:p>
    <w:p w14:paraId="11C9BF1E" w14:textId="5D411C4D" w:rsidR="00550082" w:rsidRDefault="008F57BE" w:rsidP="007E34D4">
      <w:pPr>
        <w:jc w:val="center"/>
        <w:rPr>
          <w:rFonts w:asciiTheme="minorHAnsi" w:hAnsiTheme="minorHAnsi"/>
          <w:b/>
          <w:sz w:val="32"/>
          <w:szCs w:val="32"/>
        </w:rPr>
      </w:pPr>
      <w:r w:rsidRPr="007E34D4">
        <w:rPr>
          <w:rFonts w:asciiTheme="minorHAnsi" w:hAnsiTheme="minorHAnsi"/>
          <w:b/>
          <w:sz w:val="32"/>
          <w:szCs w:val="32"/>
          <w:lang w:val="en-US"/>
        </w:rPr>
        <w:t>ER</w:t>
      </w:r>
      <w:r w:rsidRPr="007E34D4">
        <w:rPr>
          <w:rFonts w:asciiTheme="minorHAnsi" w:hAnsiTheme="minorHAnsi"/>
          <w:b/>
          <w:sz w:val="32"/>
          <w:szCs w:val="32"/>
        </w:rPr>
        <w:t>-диаграмма в нотации Чена</w:t>
      </w:r>
    </w:p>
    <w:p w14:paraId="25E7B01C" w14:textId="77777777" w:rsidR="00275191" w:rsidRPr="007E34D4" w:rsidRDefault="00275191" w:rsidP="007E34D4">
      <w:pPr>
        <w:jc w:val="center"/>
        <w:rPr>
          <w:rFonts w:asciiTheme="minorHAnsi" w:hAnsiTheme="minorHAnsi"/>
          <w:b/>
          <w:sz w:val="32"/>
          <w:szCs w:val="32"/>
        </w:rPr>
      </w:pPr>
    </w:p>
    <w:p w14:paraId="03B58A70" w14:textId="3E96ACE1" w:rsidR="008F57BE" w:rsidRDefault="00275191" w:rsidP="008F57BE">
      <w:pPr>
        <w:ind w:left="-1276" w:right="-716"/>
        <w:jc w:val="center"/>
      </w:pPr>
      <w:r w:rsidRPr="00275191">
        <w:drawing>
          <wp:inline distT="0" distB="0" distL="0" distR="0" wp14:anchorId="3572FA52" wp14:editId="42C0BAB2">
            <wp:extent cx="5936615" cy="46494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A86D" w14:textId="77777777" w:rsidR="00205BA5" w:rsidRDefault="00205BA5" w:rsidP="008F57BE">
      <w:pPr>
        <w:ind w:left="-1276" w:right="-716"/>
        <w:jc w:val="center"/>
      </w:pPr>
    </w:p>
    <w:p w14:paraId="4317968B" w14:textId="504DBF07" w:rsidR="00205BA5" w:rsidRDefault="00205BA5" w:rsidP="008F57BE">
      <w:pPr>
        <w:ind w:left="-1276" w:right="-716"/>
        <w:jc w:val="center"/>
        <w:rPr>
          <w:rFonts w:asciiTheme="minorHAnsi" w:hAnsiTheme="minorHAnsi" w:cstheme="minorHAnsi"/>
          <w:sz w:val="32"/>
          <w:szCs w:val="32"/>
        </w:rPr>
      </w:pPr>
    </w:p>
    <w:p w14:paraId="51A65FA3" w14:textId="77777777" w:rsidR="00E67B33" w:rsidRDefault="00E67B33" w:rsidP="008F57BE">
      <w:pPr>
        <w:ind w:left="-1276" w:right="-716"/>
        <w:jc w:val="center"/>
        <w:rPr>
          <w:rFonts w:asciiTheme="minorHAnsi" w:hAnsiTheme="minorHAnsi" w:cstheme="minorHAnsi"/>
          <w:sz w:val="32"/>
          <w:szCs w:val="32"/>
        </w:rPr>
      </w:pPr>
    </w:p>
    <w:p w14:paraId="7AF71F12" w14:textId="77777777" w:rsidR="007E34D4" w:rsidRDefault="007E34D4" w:rsidP="007E34D4">
      <w:pPr>
        <w:ind w:right="-716"/>
        <w:rPr>
          <w:rFonts w:asciiTheme="minorHAnsi" w:hAnsiTheme="minorHAnsi" w:cstheme="minorHAnsi"/>
          <w:sz w:val="32"/>
          <w:szCs w:val="32"/>
        </w:rPr>
      </w:pPr>
    </w:p>
    <w:p w14:paraId="3756702A" w14:textId="77777777" w:rsidR="006D2DF3" w:rsidRDefault="006D2DF3" w:rsidP="006D2DF3">
      <w:pPr>
        <w:ind w:right="-716"/>
        <w:rPr>
          <w:rFonts w:asciiTheme="minorHAnsi" w:hAnsiTheme="minorHAnsi" w:cstheme="minorHAnsi"/>
          <w:sz w:val="32"/>
          <w:szCs w:val="32"/>
        </w:rPr>
      </w:pPr>
    </w:p>
    <w:p w14:paraId="128D4E11" w14:textId="77777777" w:rsidR="00275191" w:rsidRDefault="00275191" w:rsidP="006D2DF3">
      <w:pPr>
        <w:ind w:right="-716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4807FF8C" w14:textId="77777777" w:rsidR="00275191" w:rsidRDefault="00275191" w:rsidP="006D2DF3">
      <w:pPr>
        <w:ind w:right="-716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33489621" w14:textId="77777777" w:rsidR="00275191" w:rsidRDefault="00275191" w:rsidP="006D2DF3">
      <w:pPr>
        <w:ind w:right="-716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1411A047" w14:textId="75E37D3D" w:rsidR="00205BA5" w:rsidRDefault="00205BA5" w:rsidP="006D2DF3">
      <w:pPr>
        <w:ind w:right="-716"/>
        <w:jc w:val="center"/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7E34D4">
        <w:rPr>
          <w:rFonts w:asciiTheme="minorHAnsi" w:hAnsiTheme="minorHAnsi" w:cstheme="minorHAnsi"/>
          <w:b/>
          <w:sz w:val="32"/>
          <w:szCs w:val="32"/>
        </w:rPr>
        <w:lastRenderedPageBreak/>
        <w:t>Даталогическая</w:t>
      </w:r>
      <w:proofErr w:type="spellEnd"/>
      <w:r w:rsidRPr="007E34D4">
        <w:rPr>
          <w:rFonts w:asciiTheme="minorHAnsi" w:hAnsiTheme="minorHAnsi" w:cstheme="minorHAnsi"/>
          <w:b/>
          <w:sz w:val="32"/>
          <w:szCs w:val="32"/>
        </w:rPr>
        <w:t xml:space="preserve"> схема БД</w:t>
      </w:r>
    </w:p>
    <w:p w14:paraId="371671BF" w14:textId="77777777" w:rsidR="00E67B33" w:rsidRPr="007E34D4" w:rsidRDefault="00E67B33" w:rsidP="007E34D4">
      <w:pPr>
        <w:ind w:right="-716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033E88E2" w14:textId="462ADDC1" w:rsidR="00205BA5" w:rsidRPr="006D2DF3" w:rsidRDefault="00275191" w:rsidP="008F57BE">
      <w:pPr>
        <w:ind w:left="-1276" w:right="-716"/>
        <w:jc w:val="center"/>
      </w:pPr>
      <w:r w:rsidRPr="00275191">
        <w:drawing>
          <wp:inline distT="0" distB="0" distL="0" distR="0" wp14:anchorId="758A10BF" wp14:editId="4CB17535">
            <wp:extent cx="5905500" cy="4991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E55A" w14:textId="77777777" w:rsidR="00205BA5" w:rsidRDefault="00205BA5" w:rsidP="008F57BE">
      <w:pPr>
        <w:ind w:left="-1276" w:right="-716"/>
        <w:jc w:val="center"/>
      </w:pPr>
    </w:p>
    <w:p w14:paraId="100C575C" w14:textId="77777777" w:rsidR="00205BA5" w:rsidRDefault="00205BA5" w:rsidP="008F57BE">
      <w:pPr>
        <w:ind w:left="-1276" w:right="-716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Примеры экземпляров отношений </w:t>
      </w:r>
    </w:p>
    <w:p w14:paraId="44802E9A" w14:textId="12D56904" w:rsidR="00205BA5" w:rsidRDefault="00205BA5" w:rsidP="00205BA5">
      <w:pPr>
        <w:ind w:right="-716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Таблица </w:t>
      </w:r>
      <w:r w:rsidR="00E67B33">
        <w:rPr>
          <w:rFonts w:asciiTheme="minorHAnsi" w:hAnsiTheme="minorHAnsi" w:cstheme="minorHAnsi"/>
          <w:sz w:val="32"/>
          <w:szCs w:val="32"/>
        </w:rPr>
        <w:t>Участник</w:t>
      </w:r>
      <w:r>
        <w:rPr>
          <w:rFonts w:asciiTheme="minorHAnsi" w:hAnsiTheme="minorHAnsi" w:cstheme="minorHAnsi"/>
          <w:sz w:val="32"/>
          <w:szCs w:val="32"/>
        </w:rPr>
        <w:t>:</w:t>
      </w:r>
    </w:p>
    <w:p w14:paraId="07FD7356" w14:textId="46BBFB95" w:rsidR="00205BA5" w:rsidRDefault="00824FE1" w:rsidP="00205BA5">
      <w:pPr>
        <w:ind w:right="-716"/>
        <w:rPr>
          <w:rFonts w:asciiTheme="minorHAnsi" w:hAnsiTheme="minorHAnsi" w:cstheme="minorHAnsi"/>
          <w:sz w:val="32"/>
          <w:szCs w:val="32"/>
        </w:rPr>
      </w:pPr>
      <w:r w:rsidRPr="00824FE1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34AF649D" wp14:editId="47B39A93">
            <wp:extent cx="473710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F591" w14:textId="77777777" w:rsidR="009F1700" w:rsidRDefault="009F1700" w:rsidP="00E67B33">
      <w:pPr>
        <w:rPr>
          <w:rFonts w:asciiTheme="minorHAnsi" w:hAnsiTheme="minorHAnsi" w:cstheme="minorHAnsi"/>
          <w:sz w:val="32"/>
          <w:szCs w:val="32"/>
        </w:rPr>
      </w:pPr>
    </w:p>
    <w:p w14:paraId="05A969DF" w14:textId="77777777" w:rsidR="009F1700" w:rsidRDefault="009F1700" w:rsidP="00E67B33">
      <w:pPr>
        <w:rPr>
          <w:rFonts w:asciiTheme="minorHAnsi" w:hAnsiTheme="minorHAnsi" w:cstheme="minorHAnsi"/>
          <w:sz w:val="32"/>
          <w:szCs w:val="32"/>
        </w:rPr>
      </w:pPr>
    </w:p>
    <w:p w14:paraId="2062A8D9" w14:textId="7E4DB1C2" w:rsidR="00C9502B" w:rsidRPr="00E67B33" w:rsidRDefault="00205BA5" w:rsidP="00E67B33">
      <w:pPr>
        <w:rPr>
          <w:rFonts w:eastAsia="Times New Roman" w:cs="Times New Roman"/>
          <w:kern w:val="0"/>
        </w:rPr>
      </w:pPr>
      <w:r>
        <w:rPr>
          <w:rFonts w:asciiTheme="minorHAnsi" w:hAnsiTheme="minorHAnsi" w:cstheme="minorHAnsi"/>
          <w:sz w:val="32"/>
          <w:szCs w:val="32"/>
        </w:rPr>
        <w:t>Таблица</w:t>
      </w:r>
      <w:r w:rsidR="00C9502B">
        <w:rPr>
          <w:rFonts w:asciiTheme="minorHAnsi" w:hAnsiTheme="minorHAnsi" w:cstheme="minorHAnsi"/>
          <w:sz w:val="32"/>
          <w:szCs w:val="32"/>
        </w:rPr>
        <w:t xml:space="preserve"> </w:t>
      </w:r>
      <w:r w:rsidR="00E67B33">
        <w:rPr>
          <w:rFonts w:asciiTheme="minorHAnsi" w:hAnsiTheme="minorHAnsi" w:cstheme="minorHAnsi"/>
          <w:sz w:val="32"/>
          <w:szCs w:val="32"/>
        </w:rPr>
        <w:t>Транспорт</w:t>
      </w:r>
      <w:r>
        <w:rPr>
          <w:rFonts w:asciiTheme="minorHAnsi" w:hAnsiTheme="minorHAnsi" w:cstheme="minorHAnsi"/>
          <w:sz w:val="32"/>
          <w:szCs w:val="32"/>
        </w:rPr>
        <w:t xml:space="preserve">: </w:t>
      </w:r>
      <w:r w:rsidR="00651341" w:rsidRPr="00651341">
        <w:rPr>
          <w:rFonts w:eastAsia="Times New Roman" w:cs="Times New Roman"/>
          <w:kern w:val="0"/>
        </w:rPr>
        <w:fldChar w:fldCharType="begin"/>
      </w:r>
      <w:r w:rsidR="00E367F2">
        <w:rPr>
          <w:rFonts w:eastAsia="Times New Roman" w:cs="Times New Roman"/>
          <w:kern w:val="0"/>
        </w:rPr>
        <w:instrText xml:space="preserve"> INCLUDEPICTURE "C:\\var\\folders\\k0\\xg7wtrsj3bzgp5jzzn7b76lm0000gn\\T\\com.microsoft.Word\\WebArchiveCopyPasteTempFiles\\bkHhG9xp5Og.jpg?size=1221x217&amp;quality=96&amp;sign=927c66a26cb5bccf6452de4f72d7b941&amp;type=album" \* MERGEFORMAT </w:instrText>
      </w:r>
      <w:r w:rsidR="00000000">
        <w:rPr>
          <w:rFonts w:eastAsia="Times New Roman" w:cs="Times New Roman"/>
          <w:kern w:val="0"/>
        </w:rPr>
        <w:fldChar w:fldCharType="separate"/>
      </w:r>
      <w:r w:rsidR="00651341" w:rsidRPr="00651341">
        <w:rPr>
          <w:rFonts w:eastAsia="Times New Roman" w:cs="Times New Roman"/>
          <w:kern w:val="0"/>
        </w:rPr>
        <w:fldChar w:fldCharType="end"/>
      </w:r>
    </w:p>
    <w:p w14:paraId="03F442B6" w14:textId="5C54C593" w:rsidR="00205BA5" w:rsidRDefault="00824FE1" w:rsidP="00205BA5">
      <w:pPr>
        <w:ind w:right="-716"/>
        <w:rPr>
          <w:rFonts w:asciiTheme="minorHAnsi" w:hAnsiTheme="minorHAnsi" w:cstheme="minorHAnsi"/>
          <w:sz w:val="32"/>
          <w:szCs w:val="32"/>
        </w:rPr>
      </w:pPr>
      <w:r w:rsidRPr="00824FE1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0AF4AD5C" wp14:editId="333CBFF3">
            <wp:extent cx="5936615" cy="10217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81C1" w14:textId="77777777" w:rsidR="00824FE1" w:rsidRDefault="00824FE1" w:rsidP="00205BA5">
      <w:pPr>
        <w:ind w:right="-716"/>
        <w:rPr>
          <w:rFonts w:asciiTheme="minorHAnsi" w:hAnsiTheme="minorHAnsi" w:cstheme="minorHAnsi"/>
          <w:sz w:val="32"/>
          <w:szCs w:val="32"/>
        </w:rPr>
      </w:pPr>
    </w:p>
    <w:p w14:paraId="4CAFE43B" w14:textId="7E2650C5" w:rsidR="00205BA5" w:rsidRDefault="00205BA5" w:rsidP="00205BA5">
      <w:pPr>
        <w:ind w:right="-716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Таблица</w:t>
      </w:r>
      <w:r w:rsidR="00C9502B">
        <w:rPr>
          <w:rFonts w:asciiTheme="minorHAnsi" w:hAnsiTheme="minorHAnsi" w:cstheme="minorHAnsi"/>
          <w:sz w:val="32"/>
          <w:szCs w:val="32"/>
        </w:rPr>
        <w:t xml:space="preserve"> </w:t>
      </w:r>
      <w:r w:rsidR="00E67B33">
        <w:rPr>
          <w:rFonts w:asciiTheme="minorHAnsi" w:hAnsiTheme="minorHAnsi" w:cstheme="minorHAnsi"/>
          <w:sz w:val="32"/>
          <w:szCs w:val="32"/>
        </w:rPr>
        <w:t>Сотрудник ГАИ</w:t>
      </w:r>
      <w:r>
        <w:rPr>
          <w:rFonts w:asciiTheme="minorHAnsi" w:hAnsiTheme="minorHAnsi" w:cstheme="minorHAnsi"/>
          <w:sz w:val="32"/>
          <w:szCs w:val="32"/>
        </w:rPr>
        <w:t>:</w:t>
      </w:r>
    </w:p>
    <w:p w14:paraId="5AD73BA1" w14:textId="18A75DFA" w:rsidR="00205BA5" w:rsidRDefault="00824FE1" w:rsidP="00205BA5">
      <w:pPr>
        <w:ind w:right="-716"/>
        <w:rPr>
          <w:rFonts w:asciiTheme="minorHAnsi" w:hAnsiTheme="minorHAnsi" w:cstheme="minorHAnsi"/>
          <w:sz w:val="32"/>
          <w:szCs w:val="32"/>
        </w:rPr>
      </w:pPr>
      <w:r w:rsidRPr="00824FE1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67CCF218" wp14:editId="662AFB4F">
            <wp:extent cx="4039444" cy="10686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9866" cy="10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8401" w14:textId="77777777" w:rsidR="00205BA5" w:rsidRDefault="00205BA5" w:rsidP="00205BA5">
      <w:pPr>
        <w:ind w:right="-716"/>
        <w:rPr>
          <w:rFonts w:asciiTheme="minorHAnsi" w:hAnsiTheme="minorHAnsi" w:cstheme="minorHAnsi"/>
          <w:sz w:val="32"/>
          <w:szCs w:val="32"/>
        </w:rPr>
      </w:pPr>
    </w:p>
    <w:p w14:paraId="372FDF26" w14:textId="17F5948E" w:rsidR="00205BA5" w:rsidRDefault="00205BA5" w:rsidP="00205BA5">
      <w:pPr>
        <w:ind w:right="-716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Таблица</w:t>
      </w:r>
      <w:r w:rsidR="00E367F2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="00E67B33">
        <w:rPr>
          <w:rFonts w:asciiTheme="minorHAnsi" w:hAnsiTheme="minorHAnsi" w:cstheme="minorHAnsi"/>
          <w:sz w:val="32"/>
          <w:szCs w:val="32"/>
        </w:rPr>
        <w:t>Обработка ДТП</w:t>
      </w:r>
      <w:r>
        <w:rPr>
          <w:rFonts w:asciiTheme="minorHAnsi" w:hAnsiTheme="minorHAnsi" w:cstheme="minorHAnsi"/>
          <w:sz w:val="32"/>
          <w:szCs w:val="32"/>
        </w:rPr>
        <w:t>:</w:t>
      </w:r>
    </w:p>
    <w:p w14:paraId="03C1AF38" w14:textId="47CE49A1" w:rsidR="00537F02" w:rsidRDefault="00824FE1" w:rsidP="00205BA5">
      <w:pPr>
        <w:ind w:right="-716"/>
        <w:rPr>
          <w:rFonts w:asciiTheme="minorHAnsi" w:hAnsiTheme="minorHAnsi" w:cstheme="minorHAnsi"/>
          <w:sz w:val="32"/>
          <w:szCs w:val="32"/>
        </w:rPr>
      </w:pPr>
      <w:r w:rsidRPr="00824FE1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4FEB8E16" wp14:editId="6D3D8FDB">
            <wp:extent cx="5685155" cy="1024533"/>
            <wp:effectExtent l="0" t="0" r="444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4153" cy="105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A341" w14:textId="77777777" w:rsidR="00537F02" w:rsidRDefault="00537F02" w:rsidP="00205BA5">
      <w:pPr>
        <w:ind w:right="-716"/>
        <w:rPr>
          <w:rFonts w:asciiTheme="minorHAnsi" w:hAnsiTheme="minorHAnsi" w:cstheme="minorHAnsi"/>
          <w:sz w:val="32"/>
          <w:szCs w:val="32"/>
        </w:rPr>
      </w:pPr>
    </w:p>
    <w:p w14:paraId="1462B907" w14:textId="50950EE2" w:rsidR="00205BA5" w:rsidRDefault="00205BA5" w:rsidP="00205BA5">
      <w:pPr>
        <w:ind w:right="-716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Таблица</w:t>
      </w:r>
      <w:r w:rsidR="00E367F2">
        <w:rPr>
          <w:rFonts w:asciiTheme="minorHAnsi" w:hAnsiTheme="minorHAnsi" w:cstheme="minorHAnsi"/>
          <w:sz w:val="32"/>
          <w:szCs w:val="32"/>
        </w:rPr>
        <w:t xml:space="preserve"> </w:t>
      </w:r>
      <w:r w:rsidR="00E67B33">
        <w:rPr>
          <w:rFonts w:asciiTheme="minorHAnsi" w:hAnsiTheme="minorHAnsi" w:cstheme="minorHAnsi"/>
          <w:sz w:val="32"/>
          <w:szCs w:val="32"/>
        </w:rPr>
        <w:t>Дорожно-транспортное происшествие</w:t>
      </w:r>
      <w:r>
        <w:rPr>
          <w:rFonts w:asciiTheme="minorHAnsi" w:hAnsiTheme="minorHAnsi" w:cstheme="minorHAnsi"/>
          <w:sz w:val="32"/>
          <w:szCs w:val="32"/>
        </w:rPr>
        <w:t>:</w:t>
      </w:r>
    </w:p>
    <w:p w14:paraId="221844D2" w14:textId="3C9CA7B7" w:rsidR="00205BA5" w:rsidRDefault="00824FE1" w:rsidP="00205BA5">
      <w:pPr>
        <w:ind w:right="-716"/>
        <w:rPr>
          <w:rFonts w:asciiTheme="minorHAnsi" w:hAnsiTheme="minorHAnsi" w:cstheme="minorHAnsi"/>
          <w:sz w:val="32"/>
          <w:szCs w:val="32"/>
          <w:lang w:val="en-US"/>
        </w:rPr>
      </w:pPr>
      <w:r w:rsidRPr="00824FE1">
        <w:rPr>
          <w:rFonts w:asciiTheme="minorHAnsi" w:hAnsiTheme="minorHAnsi" w:cstheme="minorHAnsi"/>
          <w:noProof/>
          <w:sz w:val="32"/>
          <w:szCs w:val="32"/>
          <w:lang w:val="en-US"/>
        </w:rPr>
        <w:drawing>
          <wp:inline distT="0" distB="0" distL="0" distR="0" wp14:anchorId="21AAB06C" wp14:editId="79D53473">
            <wp:extent cx="5936615" cy="6318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010" cy="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FA89" w14:textId="1B3C8B25" w:rsidR="00824FE1" w:rsidRDefault="00824FE1" w:rsidP="00205BA5">
      <w:pPr>
        <w:ind w:right="-716"/>
        <w:rPr>
          <w:rFonts w:asciiTheme="minorHAnsi" w:hAnsiTheme="minorHAnsi" w:cstheme="minorHAnsi"/>
          <w:sz w:val="32"/>
          <w:szCs w:val="32"/>
          <w:lang w:val="en-US"/>
        </w:rPr>
      </w:pPr>
    </w:p>
    <w:p w14:paraId="7CB2CB07" w14:textId="3BB0E282" w:rsidR="00824FE1" w:rsidRDefault="00824FE1" w:rsidP="00205BA5">
      <w:pPr>
        <w:ind w:right="-716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</w:rPr>
        <w:t>Таблица Страховая компания</w:t>
      </w:r>
      <w:r>
        <w:rPr>
          <w:rFonts w:asciiTheme="minorHAnsi" w:hAnsiTheme="minorHAnsi" w:cstheme="minorHAnsi"/>
          <w:sz w:val="32"/>
          <w:szCs w:val="32"/>
          <w:lang w:val="en-US"/>
        </w:rPr>
        <w:t>:</w:t>
      </w:r>
    </w:p>
    <w:p w14:paraId="0BEE6C39" w14:textId="05F1DDBA" w:rsidR="00824FE1" w:rsidRPr="00824FE1" w:rsidRDefault="00824FE1" w:rsidP="00205BA5">
      <w:pPr>
        <w:ind w:right="-716"/>
        <w:rPr>
          <w:rFonts w:asciiTheme="minorHAnsi" w:hAnsiTheme="minorHAnsi" w:cstheme="minorHAnsi"/>
          <w:sz w:val="32"/>
          <w:szCs w:val="32"/>
        </w:rPr>
      </w:pPr>
      <w:r w:rsidRPr="00824FE1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2AD3D9CD" wp14:editId="1C574DEA">
            <wp:extent cx="4191000" cy="1155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F02D" w14:textId="77777777" w:rsidR="00205BA5" w:rsidRDefault="00205BA5" w:rsidP="00205BA5">
      <w:pPr>
        <w:ind w:right="-716"/>
        <w:rPr>
          <w:rFonts w:asciiTheme="minorHAnsi" w:hAnsiTheme="minorHAnsi" w:cstheme="minorHAnsi"/>
          <w:sz w:val="32"/>
          <w:szCs w:val="32"/>
        </w:rPr>
      </w:pPr>
    </w:p>
    <w:p w14:paraId="764EB78D" w14:textId="77777777" w:rsidR="00205BA5" w:rsidRDefault="00205BA5" w:rsidP="00205BA5">
      <w:pPr>
        <w:ind w:right="-716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Вывод</w:t>
      </w:r>
    </w:p>
    <w:p w14:paraId="157F1787" w14:textId="4BAB18E7" w:rsidR="00205BA5" w:rsidRPr="00A47F15" w:rsidRDefault="00205BA5" w:rsidP="00A47F15">
      <w:pPr>
        <w:widowControl/>
        <w:suppressAutoHyphens w:val="0"/>
        <w:autoSpaceDN/>
        <w:ind w:firstLine="708"/>
        <w:rPr>
          <w:rFonts w:asciiTheme="minorHAnsi" w:eastAsia="Times New Roman" w:hAnsiTheme="minorHAnsi" w:cs="Times New Roman"/>
          <w:kern w:val="0"/>
          <w:sz w:val="32"/>
          <w:szCs w:val="32"/>
        </w:rPr>
      </w:pPr>
      <w:r w:rsidRPr="00205BA5">
        <w:rPr>
          <w:rFonts w:asciiTheme="minorHAnsi" w:eastAsia="Times New Roman" w:hAnsiTheme="minorHAnsi" w:cs="Times New Roman"/>
          <w:color w:val="000000"/>
          <w:kern w:val="0"/>
          <w:sz w:val="32"/>
          <w:szCs w:val="32"/>
          <w:shd w:val="clear" w:color="auto" w:fill="FFFFFF"/>
        </w:rPr>
        <w:t>В результате лабораторной работы были изучены основы проектирования инфологической схемы БД, получено общее представление о нотациях, изучена нотацию Чена для ручного проектирования инфологической схемы, закреплены практические навыки создания баз данных в пакете MS Access.</w:t>
      </w:r>
    </w:p>
    <w:sectPr w:rsidR="00205BA5" w:rsidRPr="00A47F15" w:rsidSect="001713F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63157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7836080"/>
    <w:multiLevelType w:val="multilevel"/>
    <w:tmpl w:val="99A84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441147503">
    <w:abstractNumId w:val="2"/>
  </w:num>
  <w:num w:numId="2" w16cid:durableId="1855461888">
    <w:abstractNumId w:val="0"/>
  </w:num>
  <w:num w:numId="3" w16cid:durableId="1646469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7BE"/>
    <w:rsid w:val="001713F3"/>
    <w:rsid w:val="00181F0D"/>
    <w:rsid w:val="00205BA5"/>
    <w:rsid w:val="00275191"/>
    <w:rsid w:val="002A3B61"/>
    <w:rsid w:val="003273B2"/>
    <w:rsid w:val="00537F02"/>
    <w:rsid w:val="005644FB"/>
    <w:rsid w:val="00614597"/>
    <w:rsid w:val="00636F66"/>
    <w:rsid w:val="00651341"/>
    <w:rsid w:val="006D2DF3"/>
    <w:rsid w:val="00706260"/>
    <w:rsid w:val="007E34D4"/>
    <w:rsid w:val="00824FE1"/>
    <w:rsid w:val="00830C15"/>
    <w:rsid w:val="00835401"/>
    <w:rsid w:val="008473AF"/>
    <w:rsid w:val="008F57BE"/>
    <w:rsid w:val="00976617"/>
    <w:rsid w:val="009F1700"/>
    <w:rsid w:val="00A47F15"/>
    <w:rsid w:val="00AF2E6A"/>
    <w:rsid w:val="00BA10FE"/>
    <w:rsid w:val="00BC1D60"/>
    <w:rsid w:val="00C9502B"/>
    <w:rsid w:val="00E367F2"/>
    <w:rsid w:val="00E67B33"/>
    <w:rsid w:val="00EA78A7"/>
    <w:rsid w:val="00F7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8BB0A"/>
  <w15:chartTrackingRefBased/>
  <w15:docId w15:val="{A06BE321-9173-5948-955A-137331FD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7BE"/>
    <w:pPr>
      <w:widowControl w:val="0"/>
      <w:suppressAutoHyphens/>
      <w:autoSpaceDN w:val="0"/>
    </w:pPr>
    <w:rPr>
      <w:rFonts w:ascii="Times New Roman" w:eastAsia="Andale Sans UI" w:hAnsi="Times New Roman" w:cs="Tahoma"/>
      <w:kern w:val="3"/>
      <w:lang w:eastAsia="ru-RU"/>
    </w:rPr>
  </w:style>
  <w:style w:type="paragraph" w:styleId="1">
    <w:name w:val="heading 1"/>
    <w:basedOn w:val="a"/>
    <w:next w:val="a"/>
    <w:link w:val="10"/>
    <w:qFormat/>
    <w:rsid w:val="00C9502B"/>
    <w:pPr>
      <w:keepNext/>
      <w:keepLines/>
      <w:widowControl/>
      <w:numPr>
        <w:numId w:val="2"/>
      </w:numPr>
      <w:autoSpaceDN/>
      <w:spacing w:before="480" w:line="256" w:lineRule="auto"/>
      <w:outlineLvl w:val="0"/>
    </w:pPr>
    <w:rPr>
      <w:rFonts w:ascii="Cambria" w:eastAsia="Times New Roman" w:hAnsi="Cambria" w:cs="Cambria"/>
      <w:b/>
      <w:bCs/>
      <w:color w:val="365F91"/>
      <w:kern w:val="0"/>
      <w:sz w:val="28"/>
      <w:szCs w:val="28"/>
      <w:lang w:eastAsia="zh-CN"/>
    </w:rPr>
  </w:style>
  <w:style w:type="paragraph" w:styleId="2">
    <w:name w:val="heading 2"/>
    <w:basedOn w:val="a"/>
    <w:next w:val="a"/>
    <w:link w:val="20"/>
    <w:qFormat/>
    <w:rsid w:val="00C9502B"/>
    <w:pPr>
      <w:keepNext/>
      <w:keepLines/>
      <w:widowControl/>
      <w:numPr>
        <w:ilvl w:val="1"/>
        <w:numId w:val="2"/>
      </w:numPr>
      <w:autoSpaceDN/>
      <w:spacing w:before="200" w:line="256" w:lineRule="auto"/>
      <w:outlineLvl w:val="1"/>
    </w:pPr>
    <w:rPr>
      <w:rFonts w:ascii="Cambria" w:eastAsia="Times New Roman" w:hAnsi="Cambria" w:cs="Cambria"/>
      <w:b/>
      <w:bCs/>
      <w:color w:val="4F81BD"/>
      <w:kern w:val="0"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F57BE"/>
    <w:pPr>
      <w:widowControl w:val="0"/>
      <w:suppressAutoHyphens/>
      <w:autoSpaceDN w:val="0"/>
    </w:pPr>
    <w:rPr>
      <w:rFonts w:ascii="Times New Roman" w:eastAsia="Andale Sans UI" w:hAnsi="Times New Roman" w:cs="Tahoma"/>
      <w:kern w:val="3"/>
      <w:lang w:eastAsia="ru-RU"/>
    </w:rPr>
  </w:style>
  <w:style w:type="paragraph" w:styleId="a3">
    <w:name w:val="List Paragraph"/>
    <w:basedOn w:val="a"/>
    <w:uiPriority w:val="34"/>
    <w:qFormat/>
    <w:rsid w:val="008F57BE"/>
    <w:pPr>
      <w:widowControl/>
      <w:suppressAutoHyphens w:val="0"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rsid w:val="00C9502B"/>
    <w:rPr>
      <w:rFonts w:ascii="Cambria" w:eastAsia="Times New Roman" w:hAnsi="Cambria" w:cs="Cambria"/>
      <w:b/>
      <w:bCs/>
      <w:color w:val="365F91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rsid w:val="00C9502B"/>
    <w:rPr>
      <w:rFonts w:ascii="Cambria" w:eastAsia="Times New Roman" w:hAnsi="Cambria" w:cs="Cambria"/>
      <w:b/>
      <w:bCs/>
      <w:color w:val="4F81BD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62831-FA02-4CAD-85D5-2AFB94F42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2022-11-14T11:14:00Z</dcterms:created>
  <dcterms:modified xsi:type="dcterms:W3CDTF">2022-11-14T15:13:00Z</dcterms:modified>
</cp:coreProperties>
</file>