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7"/>
          <w:szCs w:val="17"/>
          <w:u w:val="none"/>
          <w:shd w:fill="0d111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7"/>
          <w:szCs w:val="17"/>
          <w:u w:val="none"/>
          <w:shd w:fill="auto" w:val="clear"/>
          <w:vertAlign w:val="baseline"/>
          <w:rtl w:val="0"/>
        </w:rPr>
        <w:t xml:space="preserve">ACHELION CAPITAL MANAGEMENT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7"/>
          <w:szCs w:val="17"/>
          <w:u w:val="none"/>
          <w:shd w:fill="0d1117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2335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0d1117" w:val="clear"/>
          <w:vertAlign w:val="baseline"/>
          <w:rtl w:val="0"/>
        </w:rPr>
        <w:t xml:space="preserve">ARMS ENGINEER BRIEF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99462890625" w:line="240" w:lineRule="auto"/>
        <w:ind w:left="2321.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9"/>
          <w:szCs w:val="19"/>
          <w:u w:val="none"/>
          <w:shd w:fill="0d111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9"/>
          <w:szCs w:val="19"/>
          <w:u w:val="none"/>
          <w:shd w:fill="0d1117" w:val="clear"/>
          <w:vertAlign w:val="baseline"/>
          <w:rtl w:val="0"/>
        </w:rPr>
        <w:t xml:space="preserve">For Josh Paul | Before You Write a Single Line of Code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66943359375" w:line="240" w:lineRule="auto"/>
        <w:ind w:left="3559.7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  <w:rtl w:val="0"/>
        </w:rPr>
        <w:t xml:space="preserve">THE PRIMARY DIRECTIVE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540771484375" w:line="334.6486759185791" w:lineRule="auto"/>
        <w:ind w:left="799.4599914550781" w:right="1708.8000488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"/>
          <w:szCs w:val="23"/>
          <w:u w:val="none"/>
          <w:shd w:fill="auto" w:val="clear"/>
          <w:vertAlign w:val="baseline"/>
          <w:rtl w:val="0"/>
        </w:rPr>
        <w:t xml:space="preserve">ARMS automates the translation of regime state into portfolio action — so that when the market moves, the portfolio responds correctly,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85009765625" w:line="240" w:lineRule="auto"/>
        <w:ind w:left="1881.5200805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"/>
          <w:szCs w:val="23"/>
          <w:u w:val="none"/>
          <w:shd w:fill="0d111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3"/>
          <w:szCs w:val="23"/>
          <w:u w:val="none"/>
          <w:shd w:fill="0d1117" w:val="clear"/>
          <w:vertAlign w:val="baseline"/>
          <w:rtl w:val="0"/>
        </w:rPr>
        <w:t xml:space="preserve">immediately, and without the PM being in the room.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990356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  <w:rtl w:val="0"/>
        </w:rPr>
        <w:t xml:space="preserve">WHAT THIS MEANS IN PLAIN LANGUAGE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40185546875" w:line="240" w:lineRule="auto"/>
        <w:ind w:left="4.07997131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PM makes one decision: which companies to own and why.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5966796875" w:line="240" w:lineRule="auto"/>
        <w:ind w:left="16.83998107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Everything after that decision is your system's job.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598876953125" w:line="229.9079990386963" w:lineRule="auto"/>
        <w:ind w:left="6.660003662109375" w:right="25.2001953125" w:hanging="4.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When the macro environment shifts — a war, a rate shock, a credit event — ARMS detects it, scores it, classifies it,  and executes every consequence of that classification. Automatically. Completely. Without a phone call.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6097412109375" w:line="240" w:lineRule="auto"/>
        <w:ind w:left="3.239974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  <w:rtl w:val="0"/>
        </w:rPr>
        <w:t xml:space="preserve">THE LINE YOU MUST NEVER CROSS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940185546875" w:line="240" w:lineRule="auto"/>
        <w:ind w:left="0" w:right="1317.4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Detect regime changes from live market data — every 5 minutes.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70654296875" w:line="240" w:lineRule="auto"/>
        <w:ind w:left="0" w:right="2144.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Set the equity allocation ceiling based on regime score.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70263671875" w:line="240" w:lineRule="auto"/>
        <w:ind w:left="0" w:right="1205.372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Size and adjust SLOF (offensive leverage) when regime improves.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6995849609375" w:line="240" w:lineRule="auto"/>
        <w:ind w:left="0" w:right="1395.6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</w:rPr>
        <w:sectPr>
          <w:pgSz w:h="15840" w:w="12240" w:orient="portrait"/>
          <w:pgMar w:bottom="1205.5000305175781" w:top="1090.6005859375" w:left="901.0400390625" w:right="1067.199707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  <w:rtl w:val="0"/>
        </w:rPr>
        <w:t xml:space="preserve">Size PTRH (QQQ put hedge) autonomously via CAM — always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995849609375" w:line="289.35788154602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9"/>
          <w:szCs w:val="19"/>
          <w:u w:val="none"/>
          <w:shd w:fill="0d1117" w:val="clear"/>
          <w:vertAlign w:val="baseline"/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0d1117" w:val="clear"/>
          <w:vertAlign w:val="baseline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5.294952392578" w:line="289.35788154602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9"/>
          <w:szCs w:val="19"/>
          <w:u w:val="none"/>
          <w:shd w:fill="2c0a0a" w:val="clear"/>
          <w:vertAlign w:val="baseline"/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8"/>
          <w:szCs w:val="28"/>
          <w:u w:val="none"/>
          <w:shd w:fill="2c0a0a" w:val="clear"/>
          <w:vertAlign w:val="baseline"/>
          <w:rtl w:val="0"/>
        </w:rPr>
        <w:t xml:space="preserve">DOES NOT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6995849609375" w:line="315.978813171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Construct and submit orders through the broker API. Enforce drawdown ceilings via PDS without asking anyone. Trim positions that decay past CDF thresholds.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Block concentrated exposure above FEM limits.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6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Log everything. Report everything. Require nothing from the PM.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6700439453125" w:line="313.08520317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Select which companies to own. That is the PM's thesis work. Generate investment ideas. Gate 6 judgment is human-only. Override the PM's conviction on a position.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0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05.5000305175781" w:top="1090.6005859375" w:left="1791.1601257324219" w:right="2423.05236816406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Make decisions that weren't pre-defined in the architecture.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05.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Require approval to execute what the rules already specify.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70263671875" w:line="240" w:lineRule="auto"/>
        <w:ind w:left="0" w:right="2103.831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Ever touch a single-stock option. SLOF and PTRH only.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70263671875" w:line="240" w:lineRule="auto"/>
        <w:ind w:left="0" w:right="1226.2713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Put anything in the PM queue that the system should handle itself.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66943359375" w:line="240" w:lineRule="auto"/>
        <w:ind w:left="3.239974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  <w:rtl w:val="0"/>
        </w:rPr>
        <w:t xml:space="preserve">THREE RULES THAT GOVERN EVERYTHING YOU BUILD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40185546875" w:line="229.9079990386963" w:lineRule="auto"/>
        <w:ind w:left="5.6600189208984375" w:right="170.001220703125" w:firstLine="9.5999908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Rule 1 — The PM queue must shrink over time, never grow. If something lands in the PM's queue that the system  should have handled, that is a bug. Fix it.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6103515625" w:line="229.9079990386963" w:lineRule="auto"/>
        <w:ind w:left="12.659988403320312" w:right="678.798828125" w:firstLine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Rule 2 — Execution happens first. The PM receives confirmation of what the system did — not a request for  permission to do it. Design every module with this in mind.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09765625" w:line="230.30702590942383" w:lineRule="auto"/>
        <w:ind w:left="12.659988403320312" w:right="5.6005859375" w:firstLine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Rule 3 — Defense before offense, always. When regime deteriorates, SLOF comes off before equity trims. PTRH is  never reduced during a downgrade. Survival is the first job.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783447265625" w:line="240" w:lineRule="auto"/>
        <w:ind w:left="3.239974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  <w:rtl w:val="0"/>
        </w:rPr>
        <w:t xml:space="preserve">THE ONLY TWO OPTIONS INSTRUMENTS IN ARMS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3399658203125" w:line="240" w:lineRule="auto"/>
        <w:ind w:left="0" w:right="1417.2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  <w:rtl w:val="0"/>
        </w:rPr>
        <w:t xml:space="preserve">Synthetic long: buy ATM call + sell ATM put. Same strike. Delta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05.5000305175781" w:top="1090.6005859375" w:left="901.0400390625" w:right="1067.19970703125" w:header="0" w:footer="720"/>
          <w:cols w:equalWidth="0" w:num="1">
            <w:col w:space="0" w:w="10271.760253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+1.0.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7026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SLOF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7"/>
          <w:szCs w:val="17"/>
          <w:u w:val="none"/>
          <w:shd w:fill="0d111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7"/>
          <w:szCs w:val="17"/>
          <w:u w:val="none"/>
          <w:shd w:fill="auto" w:val="clear"/>
          <w:vertAlign w:val="baseline"/>
          <w:rtl w:val="0"/>
        </w:rPr>
        <w:t xml:space="preserve">Offensive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7"/>
          <w:szCs w:val="17"/>
          <w:u w:val="none"/>
          <w:shd w:fill="0d1117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0.94055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0d1117" w:val="clear"/>
          <w:vertAlign w:val="baseline"/>
          <w:rtl w:val="0"/>
        </w:rPr>
        <w:t xml:space="preserve">PTRH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7"/>
          <w:szCs w:val="17"/>
          <w:u w:val="none"/>
          <w:shd w:fill="0d1117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7"/>
          <w:szCs w:val="17"/>
          <w:u w:val="none"/>
          <w:shd w:fill="auto" w:val="clear"/>
          <w:vertAlign w:val="baseline"/>
          <w:rtl w:val="0"/>
        </w:rPr>
        <w:t xml:space="preserve">Defensive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d9"/>
          <w:sz w:val="17"/>
          <w:szCs w:val="17"/>
          <w:u w:val="none"/>
          <w:shd w:fill="0d1117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53985595703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a84c"/>
          <w:sz w:val="18"/>
          <w:szCs w:val="18"/>
          <w:u w:val="none"/>
          <w:shd w:fill="auto" w:val="clear"/>
          <w:vertAlign w:val="baseline"/>
          <w:rtl w:val="0"/>
        </w:rPr>
        <w:t xml:space="preserve">WHAT 'DONE' LOOKS LIKE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Purpose: amplify upside in favorable regimes. Not a hedge.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70263671875" w:line="231.4863109588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  <w:rtl w:val="0"/>
        </w:rPr>
        <w:t xml:space="preserve">Active in RISK_ON and WATCH. Reduced at NEUTRAL.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Removed entirely at DEFENSIVE and CRASH.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Automated by the Decision Engine on every regime transition.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8702392578125" w:line="231.4863109588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  <w:rtl w:val="0"/>
        </w:rPr>
        <w:t xml:space="preserve">QQQ outright puts only. No single-stock puts. No put spreads. No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exceptions.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09765625" w:line="231.9075965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  <w:rtl w:val="0"/>
        </w:rPr>
        <w:t xml:space="preserve">Purpose: permanent portfolio tail hedge. Always on regardless of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regime.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CAM sizes it autonomously every 5 minutes using four multipliers.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6995849609375" w:line="231.4863109588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05.5000305175781" w:top="1090.6005859375" w:left="901.0400390625" w:right="2301.31103515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f7f4ee" w:val="clear"/>
          <w:vertAlign w:val="baseline"/>
          <w:rtl w:val="0"/>
        </w:rPr>
        <w:t xml:space="preserve">Baseline floor: 1.2% NAV. CAM cannot go below this. Rolls at 30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6100463867188" w:line="229.9079990386963" w:lineRule="auto"/>
        <w:ind w:left="6.8599700927734375" w:right="0" w:hanging="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The system is complete when the PM can be unreachable for an entire trading session — and the portfolio behaves  exactly as the architecture specifies. No calls needed. No approvals pending. No manual orders required.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101989746094" w:line="240" w:lineRule="auto"/>
        <w:ind w:left="14.580001831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Until that is true, the build is not finished.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8298645019531" w:line="240" w:lineRule="auto"/>
        <w:ind w:left="0" w:right="2572.718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16"/>
          <w:szCs w:val="16"/>
          <w:u w:val="none"/>
          <w:shd w:fill="auto" w:val="clear"/>
          <w:vertAlign w:val="baseline"/>
          <w:rtl w:val="0"/>
        </w:rPr>
        <w:t xml:space="preserve">Achelion Technology LLC | ARMS v4.0 | March 2026 | Confidential</w:t>
      </w:r>
    </w:p>
    <w:sectPr>
      <w:type w:val="continuous"/>
      <w:pgSz w:h="15840" w:w="12240" w:orient="portrait"/>
      <w:pgMar w:bottom="1205.5000305175781" w:top="1090.6005859375" w:left="901.0400390625" w:right="1067.19970703125" w:header="0" w:footer="720"/>
      <w:cols w:equalWidth="0" w:num="1">
        <w:col w:space="0" w:w="10271.76025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