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31" w:rsidRPr="00612431" w:rsidRDefault="00612431" w:rsidP="00735576">
      <w:pPr>
        <w:pStyle w:val="1"/>
        <w:jc w:val="left"/>
      </w:pPr>
      <w:r w:rsidRPr="00612431">
        <w:t>1.</w:t>
      </w:r>
      <w:r w:rsidRPr="00612431">
        <w:t xml:space="preserve"> Технико-экономическое обоснование</w:t>
      </w:r>
    </w:p>
    <w:p w:rsidR="00612431" w:rsidRPr="00612431" w:rsidRDefault="00612431" w:rsidP="00735576">
      <w:pPr>
        <w:pStyle w:val="2"/>
      </w:pPr>
      <w:r w:rsidRPr="00612431">
        <w:t>1.1 Введение</w:t>
      </w:r>
    </w:p>
    <w:p w:rsidR="00612431" w:rsidRPr="00735576" w:rsidRDefault="00612431" w:rsidP="00735576">
      <w:pPr>
        <w:pStyle w:val="3"/>
        <w:spacing w:before="0"/>
      </w:pPr>
      <w:r w:rsidRPr="00735576">
        <w:t>1.1.1 Актуальность темы</w:t>
      </w:r>
    </w:p>
    <w:p w:rsidR="00735576" w:rsidRPr="00735576" w:rsidRDefault="00735576" w:rsidP="00735576">
      <w:pPr>
        <w:ind w:firstLine="709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>Современное информационное общество сталкивается с постоянным ростом потребности в квалифицированных IT-специалистах. С увеличением числа кандидатов, стремящихся занять вакансии в области программирования, выявление наилучших талантов и их эффективная проверка становятся важнейшими задачами для компаний.</w:t>
      </w:r>
    </w:p>
    <w:p w:rsidR="00735576" w:rsidRDefault="00735576" w:rsidP="00735576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>Онлайн-платформы для решения алгоритмических задач и автоматизированного тестирования кандидатов стали неотъемлемой частью процесса отбора персонала. Актуальность данной темы обусловлена не только необходимостью оптимизации и улучшения эффективности подобных платформ, но и решением существующих проблем, таких как неоднозначные критерии оценки, долгие сроки проверки, а также ограниченная функциональность имеющихся решений.</w:t>
      </w:r>
    </w:p>
    <w:p w:rsidR="00735576" w:rsidRPr="00735576" w:rsidRDefault="00735576" w:rsidP="00735576">
      <w:pPr>
        <w:ind w:firstLine="708"/>
      </w:pPr>
      <w:r w:rsidRPr="00735576">
        <w:t>С учетом динамичного развития технологий и быстрого обновления требований к квалификации специалистов, важным аспектом становится не только эффективное отбор, но и предоставление практических задач для проверки реальных навыков кандидатов.</w:t>
      </w:r>
    </w:p>
    <w:p w:rsidR="00612431" w:rsidRDefault="00735576" w:rsidP="00735576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Развитие и внедрение новых технологий </w:t>
      </w:r>
      <w:bookmarkStart w:id="0" w:name="_GoBack"/>
      <w:bookmarkEnd w:id="0"/>
      <w:r w:rsidRPr="00735576">
        <w:rPr>
          <w:rFonts w:cs="Times New Roman"/>
          <w:szCs w:val="28"/>
        </w:rPr>
        <w:t>в области алгоритмического анализа и тестирования кандидатов представляют собой перспективное направление, способное не только оптимизировать бизнес-процессы компаний, но и обеспечивать более точный и объективный отбор квалифицированных специалистов. Таким образом, данная работа нацелена на разработку онлайн-платформы, которая предоставит компаниям инструменты для более эффективного и надежного отбора персонала в сфере информационных технологий.</w:t>
      </w:r>
    </w:p>
    <w:p w:rsidR="00612431" w:rsidRDefault="00612431" w:rsidP="00612431">
      <w:pPr>
        <w:rPr>
          <w:rFonts w:cs="Times New Roman"/>
          <w:szCs w:val="28"/>
        </w:rPr>
      </w:pPr>
    </w:p>
    <w:p w:rsidR="00612431" w:rsidRPr="00612431" w:rsidRDefault="00612431" w:rsidP="00612431">
      <w:pPr>
        <w:rPr>
          <w:rFonts w:cs="Times New Roman"/>
          <w:szCs w:val="28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1.1.2 Цель и задачи исследования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1.1.3 Обзор структуры дипломной работы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1.2 Общий обзор темы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1.2.1 Роль алгоритмических задач и тестирования кандидатов в современном ИТ-пространстве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1.2.2 Тенденции и вызовы в области разработки онлайн-платформ для тестирования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1.3 Существующие решения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1.3.1 Анализ существующих онлайн-платформ для решения алгоритмических задач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1.3.2 Оценка существующих автоматизированных систем тестирования кандидатов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1.3.3 Преимущества и ограничения текущих решений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1.4 Недостатки существующих решений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1.4.1 Ограничения в функциональности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1.4.2 Проблемы в процессе тестирования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1.4.3 Экономические и технические аспекты существующих платформ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1.5 Потребность в новом подходе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1.5.1 Анализ рыночных требований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lastRenderedPageBreak/>
        <w:t xml:space="preserve">   1.5.2 Профили пользователей и их ожидания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1.5.3 Определение основных преимуществ предлагаемого решения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1.6 Обоснование разработки новой онлайн-платформы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1.6.1 Перспективы внедрения и использования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1.6.2 Экономический эффект от внедрения нового решения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1.6.3 Технические преимущества и инновационные особенности</w:t>
      </w:r>
    </w:p>
    <w:p w:rsidR="00612431" w:rsidRPr="00612431" w:rsidRDefault="00612431" w:rsidP="00612431">
      <w:pPr>
        <w:rPr>
          <w:rFonts w:cs="Times New Roman"/>
        </w:rPr>
      </w:pPr>
    </w:p>
    <w:p w:rsidR="002D41A3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Такое оглавление поможет вам систематизировать информацию и предоставит четкую структуру для разработки первой главы дипломной работы.</w:t>
      </w:r>
    </w:p>
    <w:sectPr w:rsidR="002D41A3" w:rsidRPr="0061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434C0C"/>
    <w:rsid w:val="005B2656"/>
    <w:rsid w:val="005E1DAF"/>
    <w:rsid w:val="00612431"/>
    <w:rsid w:val="00727F8F"/>
    <w:rsid w:val="0073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5267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2023-11-10T19:15:00Z</dcterms:created>
  <dcterms:modified xsi:type="dcterms:W3CDTF">2023-11-10T19:40:00Z</dcterms:modified>
</cp:coreProperties>
</file>