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B675" w14:textId="77777777" w:rsidR="003B0DD8" w:rsidRDefault="003B0DD8" w:rsidP="003B0DD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F328C2E" w14:textId="77777777" w:rsidR="003B0DD8" w:rsidRDefault="003B0DD8" w:rsidP="003B0DD8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138AD35" w14:textId="77777777" w:rsidR="003B0DD8" w:rsidRDefault="003B0DD8" w:rsidP="003B0DD8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659A4B1" w14:textId="77777777" w:rsidR="003B0DD8" w:rsidRDefault="003B0DD8" w:rsidP="003B0DD8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180FFD5C" w14:textId="77777777" w:rsidR="003B0DD8" w:rsidRDefault="003B0DD8" w:rsidP="003B0DD8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38776AD8" w14:textId="77777777" w:rsidR="003B0DD8" w:rsidRDefault="003B0DD8" w:rsidP="003B0DD8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4AB1B1" w14:textId="0110CF05" w:rsidR="003B0DD8" w:rsidRDefault="003B0DD8" w:rsidP="003B0DD8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490C9B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48FA93E" w14:textId="77777777" w:rsidR="003B0DD8" w:rsidRDefault="003B0DD8" w:rsidP="003B0DD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565C9679" w14:textId="397B93F6" w:rsidR="003B0DD8" w:rsidRDefault="003B0DD8" w:rsidP="003B0DD8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4E0AC9">
        <w:t xml:space="preserve">Знакомство с </w:t>
      </w:r>
      <w:proofErr w:type="spellStart"/>
      <w:r w:rsidR="004E0AC9">
        <w:t>case</w:t>
      </w:r>
      <w:proofErr w:type="spellEnd"/>
      <w:r w:rsidR="004E0AC9">
        <w:t xml:space="preserve">-системой </w:t>
      </w:r>
      <w:proofErr w:type="spellStart"/>
      <w:r w:rsidR="00A24FB0">
        <w:rPr>
          <w:lang w:val="en-US"/>
        </w:rPr>
        <w:t>StarUML</w:t>
      </w:r>
      <w:proofErr w:type="spellEnd"/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39058FD3" w14:textId="77777777" w:rsidR="003B0DD8" w:rsidRDefault="003B0DD8" w:rsidP="003B0DD8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56B72C3" w14:textId="77777777" w:rsidR="003B0DD8" w:rsidRDefault="003B0DD8" w:rsidP="003B0DD8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61E65E7" w14:textId="77777777" w:rsidR="003B0DD8" w:rsidRDefault="003B0DD8" w:rsidP="003B0DD8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7381832" w14:textId="77777777" w:rsidR="003B0DD8" w:rsidRDefault="003B0DD8" w:rsidP="003B0DD8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E0528BB" w14:textId="77777777" w:rsidR="003B0DD8" w:rsidRDefault="003B0DD8" w:rsidP="003B0DD8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6F85D6E" w14:textId="77777777" w:rsidR="003B0DD8" w:rsidRDefault="003B0DD8" w:rsidP="003B0DD8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1253A72" w14:textId="77777777" w:rsidR="003B0DD8" w:rsidRDefault="003B0DD8" w:rsidP="003B0DD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C40206C" w14:textId="77777777" w:rsidR="003B0DD8" w:rsidRDefault="003B0DD8" w:rsidP="003B0DD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Студенты гр. 045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328B67C" w14:textId="77777777" w:rsidR="003B0DD8" w:rsidRDefault="003B0DD8" w:rsidP="003B0DD8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BED9892" w14:textId="77777777" w:rsidR="003B0DD8" w:rsidRDefault="003B0DD8" w:rsidP="003B0DD8">
      <w:pPr>
        <w:pStyle w:val="Standard"/>
        <w:spacing w:line="360" w:lineRule="auto"/>
        <w:jc w:val="right"/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5031E09" w14:textId="77777777" w:rsidR="003B0DD8" w:rsidRDefault="003B0DD8" w:rsidP="003B0DD8">
      <w:pPr>
        <w:suppressAutoHyphens w:val="0"/>
        <w:spacing w:after="160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43A428FE" w14:textId="77777777" w:rsidR="003B0DD8" w:rsidRDefault="003B0DD8" w:rsidP="003B0DD8">
      <w:pPr>
        <w:suppressAutoHyphens w:val="0"/>
        <w:spacing w:after="160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асс. </w:t>
      </w:r>
      <w:proofErr w:type="spellStart"/>
      <w:r>
        <w:rPr>
          <w:rFonts w:cs="Times New Roman"/>
          <w:sz w:val="32"/>
          <w:szCs w:val="32"/>
        </w:rPr>
        <w:t>Хизриева</w:t>
      </w:r>
      <w:proofErr w:type="spellEnd"/>
      <w:r>
        <w:rPr>
          <w:rFonts w:cs="Times New Roman"/>
          <w:sz w:val="32"/>
          <w:szCs w:val="32"/>
        </w:rPr>
        <w:t xml:space="preserve"> Н.И.</w:t>
      </w:r>
      <w:r>
        <w:rPr>
          <w:rFonts w:cs="Times New Roman"/>
          <w:sz w:val="32"/>
          <w:szCs w:val="32"/>
        </w:rPr>
        <w:tab/>
      </w:r>
    </w:p>
    <w:p w14:paraId="738107FC" w14:textId="7987F6DE" w:rsidR="003B0DD8" w:rsidRDefault="003B0DD8" w:rsidP="003B0DD8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Баранова С.Н.</w:t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br w:type="page"/>
      </w:r>
    </w:p>
    <w:p w14:paraId="6FE3C1DB" w14:textId="28CA8D0B" w:rsidR="000D2F63" w:rsidRPr="006D2D4E" w:rsidRDefault="000D2F63" w:rsidP="003B0DD8">
      <w:r>
        <w:rPr>
          <w:b/>
          <w:bCs/>
        </w:rPr>
        <w:lastRenderedPageBreak/>
        <w:t>Цель работы:</w:t>
      </w:r>
      <w:r w:rsidR="006D2D4E">
        <w:t xml:space="preserve"> ознакомиться с </w:t>
      </w:r>
      <w:r w:rsidR="006D2D4E">
        <w:rPr>
          <w:lang w:val="en-US"/>
        </w:rPr>
        <w:t>case</w:t>
      </w:r>
      <w:r w:rsidR="006D2D4E" w:rsidRPr="006D2D4E">
        <w:t>-</w:t>
      </w:r>
      <w:r w:rsidR="006D2D4E">
        <w:t xml:space="preserve">системой </w:t>
      </w:r>
      <w:proofErr w:type="spellStart"/>
      <w:r w:rsidR="006D2D4E">
        <w:rPr>
          <w:lang w:val="en-US"/>
        </w:rPr>
        <w:t>StarUML</w:t>
      </w:r>
      <w:proofErr w:type="spellEnd"/>
      <w:r w:rsidR="006D2D4E" w:rsidRPr="006D2D4E">
        <w:t xml:space="preserve">, </w:t>
      </w:r>
      <w:r w:rsidR="006D2D4E">
        <w:t xml:space="preserve">а также </w:t>
      </w:r>
      <w:r w:rsidR="003677FE">
        <w:t>разработать диаграммы для заданной предметной области</w:t>
      </w:r>
      <w:r w:rsidR="005A2AC8">
        <w:t xml:space="preserve"> в данной среде</w:t>
      </w:r>
      <w:r w:rsidR="004410A5">
        <w:t>.</w:t>
      </w:r>
    </w:p>
    <w:p w14:paraId="6D083F9D" w14:textId="6D46BB9C" w:rsidR="000D2F63" w:rsidRDefault="000D2F63" w:rsidP="003B0DD8">
      <w:pPr>
        <w:rPr>
          <w:b/>
          <w:bCs/>
        </w:rPr>
      </w:pPr>
      <w:r>
        <w:rPr>
          <w:b/>
          <w:bCs/>
        </w:rPr>
        <w:t xml:space="preserve">Ход работы: </w:t>
      </w:r>
    </w:p>
    <w:p w14:paraId="71958C64" w14:textId="77777777" w:rsidR="00FC213F" w:rsidRDefault="00FC213F" w:rsidP="0027509F">
      <w:pPr>
        <w:ind w:firstLine="0"/>
      </w:pPr>
      <w:r w:rsidRPr="00B22B2B">
        <w:rPr>
          <w:b/>
          <w:bCs/>
        </w:rPr>
        <w:t>Постановка задачи</w:t>
      </w:r>
      <w:r>
        <w:t>. Пусть требуется разработать программное обеспечение для моделирования работы банкомата в банковской сети. Банкомат принимает от клиента карту, взаимодействует с клиентом, соединяется с банком для аутентификации клиента, позволяет выполнять просмотр баланса, выдачу наличных, оплату сотовой связи и перевод денег с одного счета на другой. При запросе клиентом суммы больше присутствующей на счете для VIP-клиентов возможно получение кредита.</w:t>
      </w:r>
    </w:p>
    <w:p w14:paraId="377BAA75" w14:textId="1A0E29FE" w:rsidR="00BD48CF" w:rsidRDefault="0005676C" w:rsidP="0027509F">
      <w:pPr>
        <w:ind w:firstLine="0"/>
      </w:pPr>
      <w:r w:rsidRPr="0005676C">
        <w:drawing>
          <wp:inline distT="0" distB="0" distL="0" distR="0" wp14:anchorId="2C6DABAC" wp14:editId="00E26043">
            <wp:extent cx="5940425" cy="3296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A9A1" w14:textId="6D8144AC" w:rsidR="00EA0317" w:rsidRDefault="00B276D1" w:rsidP="00B276D1">
      <w:pPr>
        <w:ind w:firstLine="0"/>
        <w:jc w:val="center"/>
      </w:pPr>
      <w:r>
        <w:t>Рисунок 1 – Диаграмма вариантов использования</w:t>
      </w:r>
    </w:p>
    <w:p w14:paraId="1334663C" w14:textId="5C42C710" w:rsidR="003056FF" w:rsidRDefault="003056FF" w:rsidP="00B276D1">
      <w:pPr>
        <w:ind w:firstLine="0"/>
        <w:jc w:val="center"/>
      </w:pPr>
    </w:p>
    <w:p w14:paraId="08DBA4A8" w14:textId="4E5ADA8D" w:rsidR="003056FF" w:rsidRDefault="003056FF" w:rsidP="003056FF">
      <w:pPr>
        <w:ind w:firstLine="0"/>
      </w:pPr>
      <w:r>
        <w:tab/>
      </w:r>
      <w:r>
        <w:rPr>
          <w:b/>
          <w:bCs/>
        </w:rPr>
        <w:t xml:space="preserve">Описательная спецификация </w:t>
      </w:r>
      <w:r w:rsidR="00F33681">
        <w:rPr>
          <w:b/>
          <w:bCs/>
        </w:rPr>
        <w:t xml:space="preserve">для </w:t>
      </w:r>
      <w:r w:rsidR="00F33681" w:rsidRPr="00F7019F">
        <w:rPr>
          <w:b/>
          <w:bCs/>
        </w:rPr>
        <w:t>ВИ</w:t>
      </w:r>
      <w:r w:rsidR="00D20AF2" w:rsidRPr="00F7019F">
        <w:rPr>
          <w:b/>
          <w:bCs/>
        </w:rPr>
        <w:t xml:space="preserve"> «</w:t>
      </w:r>
      <w:r w:rsidR="002C51A2" w:rsidRPr="00F7019F">
        <w:rPr>
          <w:b/>
          <w:bCs/>
        </w:rPr>
        <w:t>Снять деньги со счета</w:t>
      </w:r>
      <w:r w:rsidR="00D20AF2" w:rsidRPr="00F7019F">
        <w:rPr>
          <w:b/>
          <w:bCs/>
        </w:rPr>
        <w:t>»</w:t>
      </w:r>
    </w:p>
    <w:p w14:paraId="24E838EB" w14:textId="77777777" w:rsidR="00DF1719" w:rsidRDefault="00DF1719" w:rsidP="003056FF">
      <w:pPr>
        <w:ind w:firstLine="0"/>
      </w:pPr>
      <w:r>
        <w:t xml:space="preserve">Актеры: Клиент, Банк. </w:t>
      </w:r>
    </w:p>
    <w:p w14:paraId="50306023" w14:textId="77777777" w:rsidR="00DF1719" w:rsidRDefault="00DF1719" w:rsidP="003056FF">
      <w:pPr>
        <w:ind w:firstLine="0"/>
      </w:pPr>
      <w:r>
        <w:t xml:space="preserve">Цель: Получение требуемой суммы наличными. </w:t>
      </w:r>
    </w:p>
    <w:p w14:paraId="6C0C3DAC" w14:textId="77777777" w:rsidR="00DF1719" w:rsidRDefault="00DF1719" w:rsidP="003056FF">
      <w:pPr>
        <w:ind w:firstLine="0"/>
      </w:pPr>
      <w:r>
        <w:t xml:space="preserve">Краткое описание: Клиент запрашивает требуемую сумму. Банкомат обеспечивает доступ к счету клиента. Банкомат выдает клиенту наличные. </w:t>
      </w:r>
    </w:p>
    <w:p w14:paraId="1E665CCF" w14:textId="14E143D5" w:rsidR="00EF3D7D" w:rsidRDefault="00DF1719" w:rsidP="003056FF">
      <w:pPr>
        <w:ind w:firstLine="0"/>
      </w:pPr>
      <w:r>
        <w:t>Предусловие: Банкомат свободен.</w:t>
      </w:r>
    </w:p>
    <w:p w14:paraId="20F4079D" w14:textId="77777777" w:rsidR="00E32CD5" w:rsidRDefault="00E32CD5" w:rsidP="003056FF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30C2" w14:paraId="2A3CF99E" w14:textId="77777777" w:rsidTr="001B7F08">
        <w:tc>
          <w:tcPr>
            <w:tcW w:w="4785" w:type="dxa"/>
          </w:tcPr>
          <w:p w14:paraId="33CAFD18" w14:textId="7862A081" w:rsidR="004930C2" w:rsidRPr="007D0C17" w:rsidRDefault="004930C2" w:rsidP="001B5784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7D0C17">
              <w:rPr>
                <w:b/>
                <w:bCs/>
              </w:rPr>
              <w:lastRenderedPageBreak/>
              <w:t>Действие актеров</w:t>
            </w:r>
          </w:p>
        </w:tc>
        <w:tc>
          <w:tcPr>
            <w:tcW w:w="4786" w:type="dxa"/>
          </w:tcPr>
          <w:p w14:paraId="0D5C5531" w14:textId="7AB47450" w:rsidR="004930C2" w:rsidRPr="007D0C17" w:rsidRDefault="004930C2" w:rsidP="001B5784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7D0C17">
              <w:rPr>
                <w:b/>
                <w:bCs/>
              </w:rPr>
              <w:t>Отклик систем</w:t>
            </w:r>
          </w:p>
        </w:tc>
      </w:tr>
      <w:tr w:rsidR="004930C2" w14:paraId="1F8A1515" w14:textId="77777777" w:rsidTr="001B7F08">
        <w:tc>
          <w:tcPr>
            <w:tcW w:w="4785" w:type="dxa"/>
          </w:tcPr>
          <w:p w14:paraId="0040DA73" w14:textId="676D101F" w:rsidR="004930C2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1. Клиент вставляет карточку в банкомат</w:t>
            </w:r>
          </w:p>
        </w:tc>
        <w:tc>
          <w:tcPr>
            <w:tcW w:w="4786" w:type="dxa"/>
          </w:tcPr>
          <w:p w14:paraId="53091C28" w14:textId="77777777" w:rsidR="004930C2" w:rsidRPr="001B5784" w:rsidRDefault="004930C2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4930C2" w14:paraId="69DFD1AD" w14:textId="77777777" w:rsidTr="001B7F08">
        <w:tc>
          <w:tcPr>
            <w:tcW w:w="4785" w:type="dxa"/>
          </w:tcPr>
          <w:p w14:paraId="0F5793BC" w14:textId="77777777" w:rsidR="004930C2" w:rsidRPr="001B5784" w:rsidRDefault="004930C2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2DCB4341" w14:textId="1D6794FD" w:rsidR="004930C2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2. Банкомат предлагает ввести PIN-код</w:t>
            </w:r>
          </w:p>
        </w:tc>
      </w:tr>
      <w:tr w:rsidR="004930C2" w14:paraId="60FB3600" w14:textId="77777777" w:rsidTr="001B7F08">
        <w:tc>
          <w:tcPr>
            <w:tcW w:w="4785" w:type="dxa"/>
          </w:tcPr>
          <w:p w14:paraId="4A7BDB79" w14:textId="160CBF9F" w:rsidR="004930C2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3. Клиент вводит PIN-код.</w:t>
            </w:r>
          </w:p>
        </w:tc>
        <w:tc>
          <w:tcPr>
            <w:tcW w:w="4786" w:type="dxa"/>
          </w:tcPr>
          <w:p w14:paraId="0C9F93F1" w14:textId="77777777" w:rsidR="004930C2" w:rsidRPr="001B5784" w:rsidRDefault="004930C2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4930C2" w14:paraId="27935644" w14:textId="77777777" w:rsidTr="001B7F08">
        <w:tc>
          <w:tcPr>
            <w:tcW w:w="4785" w:type="dxa"/>
          </w:tcPr>
          <w:p w14:paraId="205399B5" w14:textId="77777777" w:rsidR="004930C2" w:rsidRPr="001B5784" w:rsidRDefault="004930C2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423C8A52" w14:textId="040B5361" w:rsidR="004930C2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4. Банкомат делает запрос в банк с целью проверки PIN-кода.</w:t>
            </w:r>
          </w:p>
        </w:tc>
      </w:tr>
      <w:tr w:rsidR="004930C2" w14:paraId="7653ECC1" w14:textId="77777777" w:rsidTr="001B7F08">
        <w:tc>
          <w:tcPr>
            <w:tcW w:w="4785" w:type="dxa"/>
          </w:tcPr>
          <w:p w14:paraId="5A612673" w14:textId="469B3B6C" w:rsidR="004930C2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5. Банк проверяет PIN-код. Если PIN-код неправильный, то выполняется Исключение 1.</w:t>
            </w:r>
          </w:p>
        </w:tc>
        <w:tc>
          <w:tcPr>
            <w:tcW w:w="4786" w:type="dxa"/>
          </w:tcPr>
          <w:p w14:paraId="5C0CE903" w14:textId="77777777" w:rsidR="004930C2" w:rsidRPr="001B5784" w:rsidRDefault="004930C2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4930C2" w14:paraId="666E2720" w14:textId="77777777" w:rsidTr="001B7F08">
        <w:tc>
          <w:tcPr>
            <w:tcW w:w="4785" w:type="dxa"/>
          </w:tcPr>
          <w:p w14:paraId="0CAEB20F" w14:textId="77777777" w:rsidR="004930C2" w:rsidRPr="001B5784" w:rsidRDefault="004930C2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292A4A5D" w14:textId="77777777" w:rsidR="00EB4631" w:rsidRPr="00EB4631" w:rsidRDefault="00520946" w:rsidP="00EB463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6. Банкомат выводит список допустимых операций</w:t>
            </w:r>
            <w:r w:rsidR="00EB4631" w:rsidRPr="00CA74E2">
              <w:rPr>
                <w:sz w:val="24"/>
              </w:rPr>
              <w:t xml:space="preserve">: </w:t>
            </w:r>
          </w:p>
          <w:p w14:paraId="5673A567" w14:textId="77777777" w:rsidR="00EB4631" w:rsidRPr="00EB4631" w:rsidRDefault="00EB4631" w:rsidP="00EB463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EB4631">
              <w:rPr>
                <w:sz w:val="24"/>
              </w:rPr>
              <w:t xml:space="preserve">– снять деньги со счета; </w:t>
            </w:r>
          </w:p>
          <w:p w14:paraId="2D9D5588" w14:textId="77777777" w:rsidR="00EB4631" w:rsidRPr="00EB4631" w:rsidRDefault="00EB4631" w:rsidP="00EB463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EB4631">
              <w:rPr>
                <w:sz w:val="24"/>
              </w:rPr>
              <w:t>– просмотреть баланс;</w:t>
            </w:r>
          </w:p>
          <w:p w14:paraId="07E71894" w14:textId="77777777" w:rsidR="00EB4631" w:rsidRPr="00EB4631" w:rsidRDefault="00EB4631" w:rsidP="00EB463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EB4631">
              <w:rPr>
                <w:sz w:val="24"/>
              </w:rPr>
              <w:t>– оплатить сотовую связь</w:t>
            </w:r>
          </w:p>
          <w:p w14:paraId="24F1AC5D" w14:textId="47A694E5" w:rsidR="004930C2" w:rsidRPr="001B5784" w:rsidRDefault="00EB4631" w:rsidP="00EB4631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EB4631">
              <w:rPr>
                <w:sz w:val="24"/>
              </w:rPr>
              <w:t>– перевести деньги на другой счет</w:t>
            </w:r>
          </w:p>
        </w:tc>
      </w:tr>
      <w:tr w:rsidR="004930C2" w14:paraId="21461534" w14:textId="77777777" w:rsidTr="001B7F08">
        <w:tc>
          <w:tcPr>
            <w:tcW w:w="4785" w:type="dxa"/>
          </w:tcPr>
          <w:p w14:paraId="2ADFF16F" w14:textId="5F376782" w:rsidR="004930C2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7. Клиент выбирает операцию «Снять деньги со счета».</w:t>
            </w:r>
          </w:p>
        </w:tc>
        <w:tc>
          <w:tcPr>
            <w:tcW w:w="4786" w:type="dxa"/>
          </w:tcPr>
          <w:p w14:paraId="6C3DFDFF" w14:textId="77777777" w:rsidR="004930C2" w:rsidRPr="001B5784" w:rsidRDefault="004930C2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520946" w14:paraId="627D2418" w14:textId="77777777" w:rsidTr="001B7F08">
        <w:tc>
          <w:tcPr>
            <w:tcW w:w="4785" w:type="dxa"/>
          </w:tcPr>
          <w:p w14:paraId="15C6678C" w14:textId="7777777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777F1CB4" w14:textId="4913A1DA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8. Банкомат предлагает ввести сумму.</w:t>
            </w:r>
          </w:p>
        </w:tc>
      </w:tr>
      <w:tr w:rsidR="00520946" w14:paraId="1430B27E" w14:textId="77777777" w:rsidTr="001B7F08">
        <w:tc>
          <w:tcPr>
            <w:tcW w:w="4785" w:type="dxa"/>
          </w:tcPr>
          <w:p w14:paraId="012C15B8" w14:textId="730AD23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9. Клиент вводит сумму.</w:t>
            </w:r>
          </w:p>
        </w:tc>
        <w:tc>
          <w:tcPr>
            <w:tcW w:w="4786" w:type="dxa"/>
          </w:tcPr>
          <w:p w14:paraId="1349E05B" w14:textId="7777777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520946" w14:paraId="15CE113E" w14:textId="77777777" w:rsidTr="001B7F08">
        <w:tc>
          <w:tcPr>
            <w:tcW w:w="4785" w:type="dxa"/>
          </w:tcPr>
          <w:p w14:paraId="30AE36FA" w14:textId="7777777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267FF45B" w14:textId="4CE9BB88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10. Банкомат делает запрос в банк с целью проверки платежеспособности клиента.</w:t>
            </w:r>
          </w:p>
        </w:tc>
      </w:tr>
      <w:tr w:rsidR="00520946" w14:paraId="6AB0B559" w14:textId="77777777" w:rsidTr="001B7F08">
        <w:tc>
          <w:tcPr>
            <w:tcW w:w="4785" w:type="dxa"/>
          </w:tcPr>
          <w:p w14:paraId="2A8B06B5" w14:textId="69D2A672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11. Банк выясняет состояние счета клиента. Если средств на счете недостаточно, то выполняется Исключение 2.</w:t>
            </w:r>
          </w:p>
        </w:tc>
        <w:tc>
          <w:tcPr>
            <w:tcW w:w="4786" w:type="dxa"/>
          </w:tcPr>
          <w:p w14:paraId="328D1D7B" w14:textId="7777777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520946" w14:paraId="36C41F7E" w14:textId="77777777" w:rsidTr="001B7F08">
        <w:tc>
          <w:tcPr>
            <w:tcW w:w="4785" w:type="dxa"/>
          </w:tcPr>
          <w:p w14:paraId="6FE343A6" w14:textId="7777777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7CA73C60" w14:textId="75799742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12. Банкомат делает запрос в банк на снятие нужной суммы со счета клиента.</w:t>
            </w:r>
          </w:p>
        </w:tc>
      </w:tr>
      <w:tr w:rsidR="00520946" w14:paraId="2091E629" w14:textId="77777777" w:rsidTr="001B7F08">
        <w:tc>
          <w:tcPr>
            <w:tcW w:w="4785" w:type="dxa"/>
          </w:tcPr>
          <w:p w14:paraId="2FB96F05" w14:textId="63659CA1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13. Банк изменяет состояние счета клиента.</w:t>
            </w:r>
          </w:p>
        </w:tc>
        <w:tc>
          <w:tcPr>
            <w:tcW w:w="4786" w:type="dxa"/>
          </w:tcPr>
          <w:p w14:paraId="77E4D37A" w14:textId="7777777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520946" w14:paraId="4334F4E9" w14:textId="77777777" w:rsidTr="001B7F08">
        <w:tc>
          <w:tcPr>
            <w:tcW w:w="4785" w:type="dxa"/>
          </w:tcPr>
          <w:p w14:paraId="30549753" w14:textId="7777777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383E2597" w14:textId="0A79578C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14. Банкомат выдает клиенту наличные.</w:t>
            </w:r>
          </w:p>
        </w:tc>
      </w:tr>
      <w:tr w:rsidR="00520946" w14:paraId="007995FC" w14:textId="77777777" w:rsidTr="001B7F08">
        <w:tc>
          <w:tcPr>
            <w:tcW w:w="4785" w:type="dxa"/>
          </w:tcPr>
          <w:p w14:paraId="47F9B26F" w14:textId="77777777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513F324D" w14:textId="0D8F07D2" w:rsidR="00520946" w:rsidRPr="001B5784" w:rsidRDefault="00520946" w:rsidP="001B5784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1B5784">
              <w:rPr>
                <w:sz w:val="24"/>
              </w:rPr>
              <w:t>15. Банкомат возвращает клиенту карточку. ВИ завершается.</w:t>
            </w:r>
          </w:p>
        </w:tc>
      </w:tr>
    </w:tbl>
    <w:p w14:paraId="339ECD89" w14:textId="59059BC5" w:rsidR="00AA5C83" w:rsidRDefault="00AA5C83" w:rsidP="003056FF">
      <w:pPr>
        <w:ind w:firstLine="0"/>
      </w:pPr>
    </w:p>
    <w:p w14:paraId="4735AE2E" w14:textId="3AB30A33" w:rsidR="00483A07" w:rsidRDefault="00EE42D1" w:rsidP="003056FF">
      <w:pPr>
        <w:ind w:firstLine="0"/>
      </w:pPr>
      <w:r>
        <w:t xml:space="preserve">Исключение 1. Неправильный </w:t>
      </w:r>
      <w:r>
        <w:rPr>
          <w:lang w:val="en-US"/>
        </w:rPr>
        <w:t>PIN-</w:t>
      </w:r>
      <w:r>
        <w:t>код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4ABF" w14:paraId="5ACE079E" w14:textId="77777777" w:rsidTr="00374ABF">
        <w:tc>
          <w:tcPr>
            <w:tcW w:w="4785" w:type="dxa"/>
          </w:tcPr>
          <w:p w14:paraId="21CED68B" w14:textId="238D204F" w:rsidR="00374ABF" w:rsidRPr="00432657" w:rsidRDefault="00432657" w:rsidP="00013B81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432657">
              <w:rPr>
                <w:b/>
                <w:bCs/>
              </w:rPr>
              <w:t>Действие актеров</w:t>
            </w:r>
          </w:p>
        </w:tc>
        <w:tc>
          <w:tcPr>
            <w:tcW w:w="4786" w:type="dxa"/>
          </w:tcPr>
          <w:p w14:paraId="17094CA5" w14:textId="6594C029" w:rsidR="00374ABF" w:rsidRPr="00432657" w:rsidRDefault="00432657" w:rsidP="00013B81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432657">
              <w:rPr>
                <w:b/>
                <w:bCs/>
              </w:rPr>
              <w:t>Отклик системы</w:t>
            </w:r>
          </w:p>
        </w:tc>
      </w:tr>
      <w:tr w:rsidR="00374ABF" w14:paraId="0B987DD4" w14:textId="77777777" w:rsidTr="00374ABF">
        <w:tc>
          <w:tcPr>
            <w:tcW w:w="4785" w:type="dxa"/>
          </w:tcPr>
          <w:p w14:paraId="2D0722A6" w14:textId="77777777" w:rsidR="00374ABF" w:rsidRDefault="00374ABF" w:rsidP="003056FF">
            <w:pPr>
              <w:ind w:firstLine="0"/>
            </w:pPr>
          </w:p>
        </w:tc>
        <w:tc>
          <w:tcPr>
            <w:tcW w:w="4786" w:type="dxa"/>
          </w:tcPr>
          <w:p w14:paraId="05C90383" w14:textId="46614A18" w:rsidR="00374ABF" w:rsidRPr="00432657" w:rsidRDefault="00432657" w:rsidP="00432657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32657">
              <w:rPr>
                <w:sz w:val="24"/>
              </w:rPr>
              <w:t>1. Банкомат информирует клиента, что PIN</w:t>
            </w:r>
            <w:r>
              <w:rPr>
                <w:sz w:val="24"/>
              </w:rPr>
              <w:t>-</w:t>
            </w:r>
            <w:r w:rsidRPr="00432657">
              <w:rPr>
                <w:sz w:val="24"/>
              </w:rPr>
              <w:t>код неправильный.</w:t>
            </w:r>
          </w:p>
        </w:tc>
      </w:tr>
      <w:tr w:rsidR="00374ABF" w14:paraId="103DE024" w14:textId="77777777" w:rsidTr="00374ABF">
        <w:tc>
          <w:tcPr>
            <w:tcW w:w="4785" w:type="dxa"/>
          </w:tcPr>
          <w:p w14:paraId="741FDB32" w14:textId="77777777" w:rsidR="00374ABF" w:rsidRDefault="00374ABF" w:rsidP="003056FF">
            <w:pPr>
              <w:ind w:firstLine="0"/>
            </w:pPr>
          </w:p>
        </w:tc>
        <w:tc>
          <w:tcPr>
            <w:tcW w:w="4786" w:type="dxa"/>
          </w:tcPr>
          <w:p w14:paraId="0528FB50" w14:textId="6DDF16EC" w:rsidR="00374ABF" w:rsidRPr="00432657" w:rsidRDefault="00432657" w:rsidP="00432657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32657">
              <w:rPr>
                <w:sz w:val="24"/>
              </w:rPr>
              <w:t>2. Банкомат возвращает клиенту карточку. ВИ завершается</w:t>
            </w:r>
            <w:r w:rsidRPr="00432657">
              <w:rPr>
                <w:sz w:val="24"/>
              </w:rPr>
              <w:t>.</w:t>
            </w:r>
          </w:p>
        </w:tc>
      </w:tr>
    </w:tbl>
    <w:p w14:paraId="019B1C66" w14:textId="48F8CF96" w:rsidR="00374ABF" w:rsidRDefault="00742E4F" w:rsidP="003056FF">
      <w:pPr>
        <w:ind w:firstLine="0"/>
      </w:pPr>
      <w:r>
        <w:t>Исключение 2. Недостаточно денег на счете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5134" w:rsidRPr="00F930B3" w14:paraId="0FFF8654" w14:textId="77777777" w:rsidTr="00655134">
        <w:tc>
          <w:tcPr>
            <w:tcW w:w="4785" w:type="dxa"/>
          </w:tcPr>
          <w:p w14:paraId="4CAC17AA" w14:textId="3C4F661E" w:rsidR="00655134" w:rsidRPr="005D6CD5" w:rsidRDefault="00655134" w:rsidP="005D6CD5">
            <w:pPr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5D6CD5">
              <w:rPr>
                <w:b/>
                <w:bCs/>
                <w:szCs w:val="28"/>
              </w:rPr>
              <w:t>Действие актеров</w:t>
            </w:r>
          </w:p>
        </w:tc>
        <w:tc>
          <w:tcPr>
            <w:tcW w:w="4786" w:type="dxa"/>
          </w:tcPr>
          <w:p w14:paraId="0114A4B6" w14:textId="4D0D531B" w:rsidR="00655134" w:rsidRPr="005D6CD5" w:rsidRDefault="00655134" w:rsidP="005D6CD5">
            <w:pPr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5D6CD5">
              <w:rPr>
                <w:b/>
                <w:bCs/>
                <w:szCs w:val="28"/>
              </w:rPr>
              <w:t>Отклик системы</w:t>
            </w:r>
          </w:p>
        </w:tc>
      </w:tr>
      <w:tr w:rsidR="00655134" w:rsidRPr="00F930B3" w14:paraId="62E09802" w14:textId="77777777" w:rsidTr="00655134">
        <w:tc>
          <w:tcPr>
            <w:tcW w:w="4785" w:type="dxa"/>
          </w:tcPr>
          <w:p w14:paraId="58D0FE6F" w14:textId="77777777" w:rsidR="00655134" w:rsidRPr="00F930B3" w:rsidRDefault="00655134" w:rsidP="00F930B3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64BDDD53" w14:textId="29C25DF2" w:rsidR="00655134" w:rsidRPr="00F930B3" w:rsidRDefault="00F930B3" w:rsidP="00F930B3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F930B3">
              <w:rPr>
                <w:sz w:val="24"/>
              </w:rPr>
              <w:t>1. Банкомат информирует клиента, что денег на его счете недостаточно</w:t>
            </w:r>
          </w:p>
        </w:tc>
      </w:tr>
      <w:tr w:rsidR="00655134" w:rsidRPr="00F930B3" w14:paraId="23B98826" w14:textId="77777777" w:rsidTr="00655134">
        <w:tc>
          <w:tcPr>
            <w:tcW w:w="4785" w:type="dxa"/>
          </w:tcPr>
          <w:p w14:paraId="5D348347" w14:textId="77777777" w:rsidR="00655134" w:rsidRPr="00F930B3" w:rsidRDefault="00655134" w:rsidP="00F930B3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429D32FA" w14:textId="6BB8528D" w:rsidR="00655134" w:rsidRPr="00F930B3" w:rsidRDefault="00F930B3" w:rsidP="00F930B3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F930B3">
              <w:rPr>
                <w:sz w:val="24"/>
              </w:rPr>
              <w:t>2. Банкомат делает запрос в банк о возможности выдачи кредита.</w:t>
            </w:r>
          </w:p>
        </w:tc>
      </w:tr>
      <w:tr w:rsidR="00655134" w:rsidRPr="00F930B3" w14:paraId="47940D66" w14:textId="77777777" w:rsidTr="00655134">
        <w:tc>
          <w:tcPr>
            <w:tcW w:w="4785" w:type="dxa"/>
          </w:tcPr>
          <w:p w14:paraId="1FA8DFCA" w14:textId="44923D2E" w:rsidR="00655134" w:rsidRPr="00F930B3" w:rsidRDefault="00F930B3" w:rsidP="00F930B3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F930B3">
              <w:rPr>
                <w:sz w:val="24"/>
              </w:rPr>
              <w:lastRenderedPageBreak/>
              <w:t>3. Банк проверяет возможность выдачи кредита. Если клиент является VIP</w:t>
            </w:r>
            <w:r w:rsidR="007E0191">
              <w:rPr>
                <w:sz w:val="24"/>
              </w:rPr>
              <w:t>-</w:t>
            </w:r>
            <w:r w:rsidRPr="00F930B3">
              <w:rPr>
                <w:sz w:val="24"/>
              </w:rPr>
              <w:t>клиентом, то выполняется переход к п. 12. основного потока событий. Если клиент обычный, то выполняется Исключение 3.</w:t>
            </w:r>
          </w:p>
        </w:tc>
        <w:tc>
          <w:tcPr>
            <w:tcW w:w="4786" w:type="dxa"/>
          </w:tcPr>
          <w:p w14:paraId="2C9E14E3" w14:textId="77777777" w:rsidR="00655134" w:rsidRPr="00F930B3" w:rsidRDefault="00655134" w:rsidP="00F930B3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</w:tbl>
    <w:p w14:paraId="0C409AF7" w14:textId="64958F0E" w:rsidR="00742E4F" w:rsidRDefault="00090BAB" w:rsidP="003056FF">
      <w:pPr>
        <w:ind w:firstLine="0"/>
      </w:pPr>
      <w:r>
        <w:t>Исключение 3. Невозможность выдачи кредита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0BAB" w14:paraId="1F4A598E" w14:textId="77777777" w:rsidTr="00090BAB">
        <w:tc>
          <w:tcPr>
            <w:tcW w:w="4785" w:type="dxa"/>
          </w:tcPr>
          <w:p w14:paraId="606EB7BF" w14:textId="138597E1" w:rsidR="00090BAB" w:rsidRDefault="00090BAB" w:rsidP="00013B81">
            <w:pPr>
              <w:spacing w:line="276" w:lineRule="auto"/>
              <w:ind w:firstLine="0"/>
              <w:jc w:val="center"/>
            </w:pPr>
            <w:r w:rsidRPr="005D6CD5">
              <w:rPr>
                <w:b/>
                <w:bCs/>
                <w:szCs w:val="28"/>
              </w:rPr>
              <w:t>Действие актеров</w:t>
            </w:r>
          </w:p>
        </w:tc>
        <w:tc>
          <w:tcPr>
            <w:tcW w:w="4786" w:type="dxa"/>
          </w:tcPr>
          <w:p w14:paraId="128BFBDF" w14:textId="07205A60" w:rsidR="00090BAB" w:rsidRDefault="00090BAB" w:rsidP="00013B81">
            <w:pPr>
              <w:spacing w:line="276" w:lineRule="auto"/>
              <w:ind w:firstLine="0"/>
              <w:jc w:val="center"/>
            </w:pPr>
            <w:r w:rsidRPr="005D6CD5">
              <w:rPr>
                <w:b/>
                <w:bCs/>
                <w:szCs w:val="28"/>
              </w:rPr>
              <w:t>Отклик системы</w:t>
            </w:r>
          </w:p>
        </w:tc>
      </w:tr>
      <w:tr w:rsidR="00090BAB" w14:paraId="4C2FD7B0" w14:textId="77777777" w:rsidTr="00090BAB">
        <w:tc>
          <w:tcPr>
            <w:tcW w:w="4785" w:type="dxa"/>
          </w:tcPr>
          <w:p w14:paraId="025A5144" w14:textId="77777777" w:rsidR="00090BAB" w:rsidRPr="00090BAB" w:rsidRDefault="00090BAB" w:rsidP="00090BAB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5DEC456A" w14:textId="41001DA5" w:rsidR="00090BAB" w:rsidRPr="00090BAB" w:rsidRDefault="00090BAB" w:rsidP="00090BAB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090BAB">
              <w:rPr>
                <w:sz w:val="24"/>
              </w:rPr>
              <w:t>1. Банкомат информирует клиента, что получение кредита невозможно.</w:t>
            </w:r>
          </w:p>
        </w:tc>
      </w:tr>
      <w:tr w:rsidR="00090BAB" w14:paraId="1D78FEC2" w14:textId="77777777" w:rsidTr="00090BAB">
        <w:tc>
          <w:tcPr>
            <w:tcW w:w="4785" w:type="dxa"/>
          </w:tcPr>
          <w:p w14:paraId="62726628" w14:textId="77777777" w:rsidR="00090BAB" w:rsidRPr="00090BAB" w:rsidRDefault="00090BAB" w:rsidP="00090BAB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59C609F6" w14:textId="2BE541A2" w:rsidR="00090BAB" w:rsidRPr="00090BAB" w:rsidRDefault="00090BAB" w:rsidP="00090BAB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090BAB">
              <w:rPr>
                <w:sz w:val="24"/>
              </w:rPr>
              <w:t>2. Банкомат возвращает клиенту карточку. ВИ завершается.</w:t>
            </w:r>
          </w:p>
        </w:tc>
      </w:tr>
    </w:tbl>
    <w:p w14:paraId="0C7263E7" w14:textId="68BB022F" w:rsidR="00F65481" w:rsidRDefault="00F65481" w:rsidP="003056FF">
      <w:pPr>
        <w:ind w:firstLine="0"/>
      </w:pPr>
    </w:p>
    <w:p w14:paraId="70C8BCC4" w14:textId="160E8482" w:rsidR="00CA74E2" w:rsidRPr="00CA74E2" w:rsidRDefault="00CA74E2" w:rsidP="00CA74E2">
      <w:pPr>
        <w:ind w:firstLine="0"/>
      </w:pPr>
      <w:r w:rsidRPr="00CA74E2">
        <w:rPr>
          <w:b/>
          <w:bCs/>
        </w:rPr>
        <w:t>Описательная спецификация для ВИ «</w:t>
      </w:r>
      <w:r w:rsidR="00373D55">
        <w:rPr>
          <w:b/>
          <w:bCs/>
        </w:rPr>
        <w:t>Посмотреть баланс</w:t>
      </w:r>
      <w:r w:rsidRPr="00CA74E2">
        <w:rPr>
          <w:b/>
          <w:bCs/>
        </w:rPr>
        <w:t>»</w:t>
      </w:r>
    </w:p>
    <w:p w14:paraId="5FFEA93B" w14:textId="77777777" w:rsidR="00CA74E2" w:rsidRPr="00CA74E2" w:rsidRDefault="00CA74E2" w:rsidP="00CA74E2">
      <w:pPr>
        <w:ind w:firstLine="0"/>
      </w:pPr>
      <w:r w:rsidRPr="00CA74E2">
        <w:t xml:space="preserve">Актеры: Клиент, Банк. </w:t>
      </w:r>
    </w:p>
    <w:p w14:paraId="47AF2A5A" w14:textId="1104136D" w:rsidR="00CA74E2" w:rsidRPr="00CA74E2" w:rsidRDefault="00CA74E2" w:rsidP="00CA74E2">
      <w:pPr>
        <w:ind w:firstLine="0"/>
      </w:pPr>
      <w:r w:rsidRPr="00CA74E2">
        <w:t xml:space="preserve">Цель: </w:t>
      </w:r>
      <w:r w:rsidR="000F33E7">
        <w:t>Просмотр баланса.</w:t>
      </w:r>
      <w:r w:rsidRPr="00CA74E2">
        <w:t xml:space="preserve"> </w:t>
      </w:r>
    </w:p>
    <w:p w14:paraId="25F8AA72" w14:textId="2E739B03" w:rsidR="00CA74E2" w:rsidRPr="00CA74E2" w:rsidRDefault="00CA74E2" w:rsidP="00CA74E2">
      <w:pPr>
        <w:ind w:firstLine="0"/>
      </w:pPr>
      <w:r w:rsidRPr="00CA74E2">
        <w:t xml:space="preserve">Краткое описание: Клиент запрашивает </w:t>
      </w:r>
      <w:r w:rsidR="00436332">
        <w:t>отображение баланса на экране</w:t>
      </w:r>
      <w:r w:rsidRPr="00CA74E2">
        <w:t xml:space="preserve">. Банкомат обеспечивает доступ к счету клиента. Банкомат </w:t>
      </w:r>
      <w:r w:rsidR="00840FDA">
        <w:t>отображает баланс</w:t>
      </w:r>
      <w:r w:rsidRPr="00CA74E2">
        <w:t xml:space="preserve">. </w:t>
      </w:r>
    </w:p>
    <w:p w14:paraId="1D955150" w14:textId="660E25FF" w:rsidR="00CA74E2" w:rsidRPr="00CA74E2" w:rsidRDefault="00CA74E2" w:rsidP="00CA74E2">
      <w:pPr>
        <w:ind w:firstLine="0"/>
      </w:pPr>
      <w:r w:rsidRPr="00CA74E2">
        <w:t>Предусловие: Банкомат свободен.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74E2" w:rsidRPr="00CA74E2" w14:paraId="221C3E7A" w14:textId="77777777" w:rsidTr="00434158">
        <w:tc>
          <w:tcPr>
            <w:tcW w:w="4785" w:type="dxa"/>
          </w:tcPr>
          <w:p w14:paraId="045D1EBE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Действие актеров</w:t>
            </w:r>
          </w:p>
        </w:tc>
        <w:tc>
          <w:tcPr>
            <w:tcW w:w="4786" w:type="dxa"/>
          </w:tcPr>
          <w:p w14:paraId="037106BD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Отклик систем</w:t>
            </w:r>
          </w:p>
        </w:tc>
      </w:tr>
      <w:tr w:rsidR="00CA74E2" w:rsidRPr="00CA74E2" w14:paraId="6D71D443" w14:textId="77777777" w:rsidTr="00434158">
        <w:tc>
          <w:tcPr>
            <w:tcW w:w="4785" w:type="dxa"/>
          </w:tcPr>
          <w:p w14:paraId="3095A28A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1. Клиент вставляет карточку в банкомат</w:t>
            </w:r>
          </w:p>
        </w:tc>
        <w:tc>
          <w:tcPr>
            <w:tcW w:w="4786" w:type="dxa"/>
          </w:tcPr>
          <w:p w14:paraId="77896843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CA74E2" w:rsidRPr="00CA74E2" w14:paraId="1ADED8A2" w14:textId="77777777" w:rsidTr="00434158">
        <w:tc>
          <w:tcPr>
            <w:tcW w:w="4785" w:type="dxa"/>
          </w:tcPr>
          <w:p w14:paraId="42E90D58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01B1BE51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2. Банкомат предлагает ввести PIN-код</w:t>
            </w:r>
          </w:p>
        </w:tc>
      </w:tr>
      <w:tr w:rsidR="00CA74E2" w:rsidRPr="00CA74E2" w14:paraId="26F5A0EE" w14:textId="77777777" w:rsidTr="00434158">
        <w:tc>
          <w:tcPr>
            <w:tcW w:w="4785" w:type="dxa"/>
          </w:tcPr>
          <w:p w14:paraId="722982F6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3. Клиент вводит PIN-код.</w:t>
            </w:r>
          </w:p>
        </w:tc>
        <w:tc>
          <w:tcPr>
            <w:tcW w:w="4786" w:type="dxa"/>
          </w:tcPr>
          <w:p w14:paraId="3D920C7B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CA74E2" w:rsidRPr="00CA74E2" w14:paraId="45A5187C" w14:textId="77777777" w:rsidTr="00434158">
        <w:tc>
          <w:tcPr>
            <w:tcW w:w="4785" w:type="dxa"/>
          </w:tcPr>
          <w:p w14:paraId="382B808F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77EFCD54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4. Банкомат делает запрос в банк с целью проверки PIN-кода.</w:t>
            </w:r>
          </w:p>
        </w:tc>
      </w:tr>
      <w:tr w:rsidR="00CA74E2" w:rsidRPr="00CA74E2" w14:paraId="3D36F1EB" w14:textId="77777777" w:rsidTr="00434158">
        <w:tc>
          <w:tcPr>
            <w:tcW w:w="4785" w:type="dxa"/>
          </w:tcPr>
          <w:p w14:paraId="69A92862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5. Банк проверяет PIN-код. Если PIN-код неправильный, то выполняется Исключение 1.</w:t>
            </w:r>
          </w:p>
        </w:tc>
        <w:tc>
          <w:tcPr>
            <w:tcW w:w="4786" w:type="dxa"/>
          </w:tcPr>
          <w:p w14:paraId="197F218E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CA74E2" w:rsidRPr="00CA74E2" w14:paraId="20CAE35D" w14:textId="77777777" w:rsidTr="00434158">
        <w:tc>
          <w:tcPr>
            <w:tcW w:w="4785" w:type="dxa"/>
          </w:tcPr>
          <w:p w14:paraId="7FEB9A16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6642C282" w14:textId="77777777" w:rsidR="00096DC4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 xml:space="preserve">6. Банкомат выводит список допустимых операций: </w:t>
            </w:r>
          </w:p>
          <w:p w14:paraId="7926FFAC" w14:textId="682B7560" w:rsidR="00096DC4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 xml:space="preserve">– снять деньги со счета; </w:t>
            </w:r>
          </w:p>
          <w:p w14:paraId="7902BA02" w14:textId="77777777" w:rsid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– просмотреть баланс</w:t>
            </w:r>
            <w:r w:rsidR="00D02C31">
              <w:rPr>
                <w:sz w:val="24"/>
              </w:rPr>
              <w:t>;</w:t>
            </w:r>
          </w:p>
          <w:p w14:paraId="4A709B79" w14:textId="77777777" w:rsidR="00D02C31" w:rsidRDefault="00D02C31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– </w:t>
            </w:r>
            <w:r w:rsidR="0012460A">
              <w:rPr>
                <w:sz w:val="24"/>
              </w:rPr>
              <w:t>оплатить сотовую связь</w:t>
            </w:r>
          </w:p>
          <w:p w14:paraId="0C833668" w14:textId="5EF4F5BC" w:rsidR="0012460A" w:rsidRPr="00CA74E2" w:rsidRDefault="0012460A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– перевести деньги на другой счет</w:t>
            </w:r>
          </w:p>
        </w:tc>
      </w:tr>
      <w:tr w:rsidR="00CA74E2" w:rsidRPr="00CA74E2" w14:paraId="06B50559" w14:textId="77777777" w:rsidTr="00434158">
        <w:tc>
          <w:tcPr>
            <w:tcW w:w="4785" w:type="dxa"/>
          </w:tcPr>
          <w:p w14:paraId="22812760" w14:textId="47277F4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7. Клиент выбирает операцию «</w:t>
            </w:r>
            <w:r w:rsidR="008966A4">
              <w:rPr>
                <w:sz w:val="24"/>
              </w:rPr>
              <w:t>П</w:t>
            </w:r>
            <w:r w:rsidR="0040340F" w:rsidRPr="00CA74E2">
              <w:rPr>
                <w:sz w:val="24"/>
              </w:rPr>
              <w:t>росмотреть баланс</w:t>
            </w:r>
            <w:r w:rsidRPr="00CA74E2">
              <w:rPr>
                <w:sz w:val="24"/>
              </w:rPr>
              <w:t>».</w:t>
            </w:r>
          </w:p>
        </w:tc>
        <w:tc>
          <w:tcPr>
            <w:tcW w:w="4786" w:type="dxa"/>
          </w:tcPr>
          <w:p w14:paraId="4FD05761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CA74E2" w:rsidRPr="00CA74E2" w14:paraId="3E85D8D5" w14:textId="77777777" w:rsidTr="00434158">
        <w:tc>
          <w:tcPr>
            <w:tcW w:w="4785" w:type="dxa"/>
          </w:tcPr>
          <w:p w14:paraId="61B470AE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6253A8F6" w14:textId="13E341E7" w:rsidR="00CA74E2" w:rsidRPr="00CA74E2" w:rsidRDefault="00035D3E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  <w:r w:rsidR="00CA74E2" w:rsidRPr="00CA74E2">
              <w:rPr>
                <w:sz w:val="24"/>
              </w:rPr>
              <w:t xml:space="preserve">. Банкомат делает запрос в банк с целью проверки </w:t>
            </w:r>
            <w:r>
              <w:rPr>
                <w:sz w:val="24"/>
              </w:rPr>
              <w:t>баланса.</w:t>
            </w:r>
          </w:p>
        </w:tc>
      </w:tr>
      <w:tr w:rsidR="00CA74E2" w:rsidRPr="00CA74E2" w14:paraId="608E3524" w14:textId="77777777" w:rsidTr="00434158">
        <w:tc>
          <w:tcPr>
            <w:tcW w:w="4785" w:type="dxa"/>
          </w:tcPr>
          <w:p w14:paraId="1B9BC276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417FD7FF" w14:textId="6E51000E" w:rsidR="00CA74E2" w:rsidRPr="00CA74E2" w:rsidRDefault="00AC2680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  <w:r w:rsidR="00CA74E2" w:rsidRPr="00CA74E2">
              <w:rPr>
                <w:sz w:val="24"/>
              </w:rPr>
              <w:t xml:space="preserve">. Банкомат </w:t>
            </w:r>
            <w:r w:rsidR="00954B4C">
              <w:rPr>
                <w:sz w:val="24"/>
              </w:rPr>
              <w:t>выводит баланс на экран</w:t>
            </w:r>
          </w:p>
        </w:tc>
      </w:tr>
      <w:tr w:rsidR="00CA74E2" w:rsidRPr="00CA74E2" w14:paraId="01EDCF25" w14:textId="77777777" w:rsidTr="00434158">
        <w:tc>
          <w:tcPr>
            <w:tcW w:w="4785" w:type="dxa"/>
          </w:tcPr>
          <w:p w14:paraId="4A99884F" w14:textId="77777777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7F0F1D8E" w14:textId="1675EDFB" w:rsidR="00CA74E2" w:rsidRPr="00CA74E2" w:rsidRDefault="00CA74E2" w:rsidP="00373D5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CA74E2">
              <w:rPr>
                <w:sz w:val="24"/>
              </w:rPr>
              <w:t>1</w:t>
            </w:r>
            <w:r w:rsidR="00AC2680">
              <w:rPr>
                <w:sz w:val="24"/>
              </w:rPr>
              <w:t>0</w:t>
            </w:r>
            <w:r w:rsidRPr="00CA74E2">
              <w:rPr>
                <w:sz w:val="24"/>
              </w:rPr>
              <w:t>. Банкомат возвращает клиенту карточку. ВИ завершается.</w:t>
            </w:r>
          </w:p>
        </w:tc>
      </w:tr>
    </w:tbl>
    <w:p w14:paraId="1B3069FA" w14:textId="77777777" w:rsidR="00CA74E2" w:rsidRPr="00CA74E2" w:rsidRDefault="00CA74E2" w:rsidP="00CA74E2">
      <w:pPr>
        <w:ind w:firstLine="0"/>
      </w:pPr>
    </w:p>
    <w:p w14:paraId="32B82028" w14:textId="2EEB8364" w:rsidR="007E0191" w:rsidRPr="007E0191" w:rsidRDefault="007E0191" w:rsidP="007E0191">
      <w:pPr>
        <w:ind w:firstLine="0"/>
      </w:pPr>
      <w:r w:rsidRPr="007E0191">
        <w:rPr>
          <w:b/>
          <w:bCs/>
        </w:rPr>
        <w:t>Описательная спецификация для ВИ «</w:t>
      </w:r>
      <w:r w:rsidR="00267067">
        <w:rPr>
          <w:b/>
          <w:bCs/>
        </w:rPr>
        <w:t>Оплатить сотовую связь</w:t>
      </w:r>
      <w:r w:rsidRPr="007E0191">
        <w:rPr>
          <w:b/>
          <w:bCs/>
        </w:rPr>
        <w:t>»</w:t>
      </w:r>
    </w:p>
    <w:p w14:paraId="5CB66749" w14:textId="77777777" w:rsidR="007E0191" w:rsidRPr="007E0191" w:rsidRDefault="007E0191" w:rsidP="007E0191">
      <w:pPr>
        <w:ind w:firstLine="0"/>
      </w:pPr>
      <w:r w:rsidRPr="007E0191">
        <w:t xml:space="preserve">Актеры: Клиент, Банк. </w:t>
      </w:r>
    </w:p>
    <w:p w14:paraId="5CA543AB" w14:textId="3F90E89B" w:rsidR="007E0191" w:rsidRPr="007E0191" w:rsidRDefault="007E0191" w:rsidP="007E0191">
      <w:pPr>
        <w:ind w:firstLine="0"/>
      </w:pPr>
      <w:r w:rsidRPr="007E0191">
        <w:t xml:space="preserve">Цель: </w:t>
      </w:r>
      <w:r w:rsidR="008F2AC3">
        <w:t>Оплата сотовой связи через банк.</w:t>
      </w:r>
      <w:r w:rsidRPr="007E0191">
        <w:t xml:space="preserve"> </w:t>
      </w:r>
    </w:p>
    <w:p w14:paraId="4B21E364" w14:textId="59FFD703" w:rsidR="007E0191" w:rsidRPr="007E0191" w:rsidRDefault="007E0191" w:rsidP="007E0191">
      <w:pPr>
        <w:ind w:firstLine="0"/>
      </w:pPr>
      <w:r w:rsidRPr="007E0191">
        <w:t xml:space="preserve">Краткое описание: Клиент </w:t>
      </w:r>
      <w:r w:rsidR="00C70E1D">
        <w:t xml:space="preserve">указывает </w:t>
      </w:r>
      <w:r w:rsidRPr="007E0191">
        <w:t>требуемую сумму</w:t>
      </w:r>
      <w:r w:rsidR="00C70E1D">
        <w:t xml:space="preserve"> и номер телефона</w:t>
      </w:r>
      <w:r w:rsidRPr="007E0191">
        <w:t>. Банкомат обеспечивает доступ к счету клиента. Банкомат</w:t>
      </w:r>
      <w:r w:rsidR="00D81FF0">
        <w:t xml:space="preserve"> </w:t>
      </w:r>
      <w:r w:rsidR="00816221">
        <w:t>делает запрос на перевод на счет телефона</w:t>
      </w:r>
      <w:r w:rsidRPr="007E0191">
        <w:t xml:space="preserve">. </w:t>
      </w:r>
    </w:p>
    <w:p w14:paraId="6E1D5F39" w14:textId="77777777" w:rsidR="007E0191" w:rsidRPr="007E0191" w:rsidRDefault="007E0191" w:rsidP="007E0191">
      <w:pPr>
        <w:ind w:firstLine="0"/>
      </w:pPr>
      <w:r w:rsidRPr="007E0191">
        <w:t>Предусловие: Банкомат свободен.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E0191" w:rsidRPr="007E0191" w14:paraId="1A54B641" w14:textId="77777777" w:rsidTr="00434158">
        <w:tc>
          <w:tcPr>
            <w:tcW w:w="4785" w:type="dxa"/>
          </w:tcPr>
          <w:p w14:paraId="77DAFD1F" w14:textId="77777777" w:rsidR="007E0191" w:rsidRPr="007E0191" w:rsidRDefault="007E0191" w:rsidP="004F4782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7E0191">
              <w:rPr>
                <w:b/>
                <w:bCs/>
              </w:rPr>
              <w:t>Действие актеров</w:t>
            </w:r>
          </w:p>
        </w:tc>
        <w:tc>
          <w:tcPr>
            <w:tcW w:w="4786" w:type="dxa"/>
          </w:tcPr>
          <w:p w14:paraId="272D925D" w14:textId="77777777" w:rsidR="007E0191" w:rsidRPr="007E0191" w:rsidRDefault="007E0191" w:rsidP="004F4782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7E0191">
              <w:rPr>
                <w:b/>
                <w:bCs/>
              </w:rPr>
              <w:t>Отклик систем</w:t>
            </w:r>
          </w:p>
        </w:tc>
      </w:tr>
      <w:tr w:rsidR="007E0191" w:rsidRPr="007E0191" w14:paraId="7F2F8E3D" w14:textId="77777777" w:rsidTr="00434158">
        <w:tc>
          <w:tcPr>
            <w:tcW w:w="4785" w:type="dxa"/>
          </w:tcPr>
          <w:p w14:paraId="3EE0A57E" w14:textId="77777777" w:rsidR="007E0191" w:rsidRPr="007E0191" w:rsidRDefault="007E0191" w:rsidP="004F4782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1. Клиент вставляет карточку в банкомат</w:t>
            </w:r>
          </w:p>
        </w:tc>
        <w:tc>
          <w:tcPr>
            <w:tcW w:w="4786" w:type="dxa"/>
          </w:tcPr>
          <w:p w14:paraId="4B39B05C" w14:textId="77777777" w:rsidR="007E0191" w:rsidRPr="007E0191" w:rsidRDefault="007E0191" w:rsidP="004F4782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7E0191" w:rsidRPr="007E0191" w14:paraId="246A5632" w14:textId="77777777" w:rsidTr="00434158">
        <w:tc>
          <w:tcPr>
            <w:tcW w:w="4785" w:type="dxa"/>
          </w:tcPr>
          <w:p w14:paraId="5E70ABAD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2376ECE2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2. Банкомат предлагает ввести PIN-код</w:t>
            </w:r>
          </w:p>
        </w:tc>
      </w:tr>
      <w:tr w:rsidR="007E0191" w:rsidRPr="007E0191" w14:paraId="752066CE" w14:textId="77777777" w:rsidTr="00434158">
        <w:tc>
          <w:tcPr>
            <w:tcW w:w="4785" w:type="dxa"/>
          </w:tcPr>
          <w:p w14:paraId="1E798991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3. Клиент вводит PIN-код.</w:t>
            </w:r>
          </w:p>
        </w:tc>
        <w:tc>
          <w:tcPr>
            <w:tcW w:w="4786" w:type="dxa"/>
          </w:tcPr>
          <w:p w14:paraId="379F4B81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7E0191" w:rsidRPr="007E0191" w14:paraId="2178ED48" w14:textId="77777777" w:rsidTr="00434158">
        <w:tc>
          <w:tcPr>
            <w:tcW w:w="4785" w:type="dxa"/>
          </w:tcPr>
          <w:p w14:paraId="7714EFF5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79468568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4. Банкомат делает запрос в банк с целью проверки PIN-кода.</w:t>
            </w:r>
          </w:p>
        </w:tc>
      </w:tr>
      <w:tr w:rsidR="007E0191" w:rsidRPr="007E0191" w14:paraId="27035972" w14:textId="77777777" w:rsidTr="00434158">
        <w:tc>
          <w:tcPr>
            <w:tcW w:w="4785" w:type="dxa"/>
          </w:tcPr>
          <w:p w14:paraId="3733986E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5. Банк проверяет PIN-код. Если PIN-код неправильный, то выполняется Исключение 1.</w:t>
            </w:r>
          </w:p>
        </w:tc>
        <w:tc>
          <w:tcPr>
            <w:tcW w:w="4786" w:type="dxa"/>
          </w:tcPr>
          <w:p w14:paraId="516B936B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7E0191" w:rsidRPr="007E0191" w14:paraId="24D03D30" w14:textId="77777777" w:rsidTr="00434158">
        <w:tc>
          <w:tcPr>
            <w:tcW w:w="4785" w:type="dxa"/>
          </w:tcPr>
          <w:p w14:paraId="468B41A1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6761A7CF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 xml:space="preserve">6. Банкомат выводит список допустимых операций: </w:t>
            </w:r>
          </w:p>
          <w:p w14:paraId="286FA6BD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 xml:space="preserve">– снять деньги со счета; </w:t>
            </w:r>
          </w:p>
          <w:p w14:paraId="5E5C61C5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– просмотреть баланс;</w:t>
            </w:r>
          </w:p>
          <w:p w14:paraId="191FBCDA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– оплатить сотовую связь</w:t>
            </w:r>
          </w:p>
          <w:p w14:paraId="719CBB74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– перевести деньги на другой счет</w:t>
            </w:r>
          </w:p>
        </w:tc>
      </w:tr>
      <w:tr w:rsidR="007E0191" w:rsidRPr="007E0191" w14:paraId="5EB01F8E" w14:textId="77777777" w:rsidTr="00434158">
        <w:tc>
          <w:tcPr>
            <w:tcW w:w="4785" w:type="dxa"/>
          </w:tcPr>
          <w:p w14:paraId="63C83194" w14:textId="20A6B901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7. Клиент выбирает операцию «</w:t>
            </w:r>
            <w:r w:rsidR="000C18E5">
              <w:rPr>
                <w:sz w:val="24"/>
              </w:rPr>
              <w:t>О</w:t>
            </w:r>
            <w:r w:rsidR="000C18E5" w:rsidRPr="007E0191">
              <w:rPr>
                <w:sz w:val="24"/>
              </w:rPr>
              <w:t>платить сотовую связь</w:t>
            </w:r>
            <w:r w:rsidRPr="007E0191">
              <w:rPr>
                <w:sz w:val="24"/>
              </w:rPr>
              <w:t>».</w:t>
            </w:r>
          </w:p>
        </w:tc>
        <w:tc>
          <w:tcPr>
            <w:tcW w:w="4786" w:type="dxa"/>
          </w:tcPr>
          <w:p w14:paraId="1222DE20" w14:textId="77777777" w:rsidR="007E0191" w:rsidRPr="007E0191" w:rsidRDefault="007E0191" w:rsidP="009E5F50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8F26A6" w:rsidRPr="007E0191" w14:paraId="3CAF035C" w14:textId="77777777" w:rsidTr="00434158">
        <w:tc>
          <w:tcPr>
            <w:tcW w:w="4785" w:type="dxa"/>
          </w:tcPr>
          <w:p w14:paraId="2DF7254E" w14:textId="77777777" w:rsidR="008F26A6" w:rsidRPr="007E0191" w:rsidRDefault="008F26A6" w:rsidP="008F26A6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7D5EE61E" w14:textId="2E2D31A7" w:rsidR="008F26A6" w:rsidRPr="007E0191" w:rsidRDefault="008F26A6" w:rsidP="008F26A6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 xml:space="preserve">8. Банкомат предлагает ввести </w:t>
            </w:r>
            <w:r>
              <w:rPr>
                <w:sz w:val="24"/>
              </w:rPr>
              <w:t>номер телефона</w:t>
            </w:r>
            <w:r w:rsidRPr="007E0191">
              <w:rPr>
                <w:sz w:val="24"/>
              </w:rPr>
              <w:t>.</w:t>
            </w:r>
          </w:p>
        </w:tc>
      </w:tr>
      <w:tr w:rsidR="00A139FA" w:rsidRPr="007E0191" w14:paraId="2AD002E5" w14:textId="77777777" w:rsidTr="00434158">
        <w:tc>
          <w:tcPr>
            <w:tcW w:w="4785" w:type="dxa"/>
          </w:tcPr>
          <w:p w14:paraId="35FEF2B9" w14:textId="57E15BB0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 xml:space="preserve">9. Клиент вводит </w:t>
            </w:r>
            <w:r w:rsidR="009D69F4">
              <w:rPr>
                <w:sz w:val="24"/>
              </w:rPr>
              <w:t>номер телефона</w:t>
            </w:r>
            <w:r w:rsidRPr="007E0191">
              <w:rPr>
                <w:sz w:val="24"/>
              </w:rPr>
              <w:t>.</w:t>
            </w:r>
          </w:p>
        </w:tc>
        <w:tc>
          <w:tcPr>
            <w:tcW w:w="4786" w:type="dxa"/>
          </w:tcPr>
          <w:p w14:paraId="10B27F72" w14:textId="77777777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A139FA" w:rsidRPr="007E0191" w14:paraId="24F9161B" w14:textId="77777777" w:rsidTr="00434158">
        <w:tc>
          <w:tcPr>
            <w:tcW w:w="4785" w:type="dxa"/>
          </w:tcPr>
          <w:p w14:paraId="25B771B0" w14:textId="77777777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09914462" w14:textId="47183E35" w:rsidR="00A139FA" w:rsidRPr="007E0191" w:rsidRDefault="003E67E2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 w:rsidR="00A139FA" w:rsidRPr="007E0191">
              <w:rPr>
                <w:sz w:val="24"/>
              </w:rPr>
              <w:t>. Банкомат предлагает ввести сумму.</w:t>
            </w:r>
          </w:p>
        </w:tc>
      </w:tr>
      <w:tr w:rsidR="00A139FA" w:rsidRPr="007E0191" w14:paraId="73AE3C5B" w14:textId="77777777" w:rsidTr="00434158">
        <w:tc>
          <w:tcPr>
            <w:tcW w:w="4785" w:type="dxa"/>
          </w:tcPr>
          <w:p w14:paraId="02D1CD9F" w14:textId="6D3A2D2A" w:rsidR="00A139FA" w:rsidRPr="007E0191" w:rsidRDefault="003E67E2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  <w:r w:rsidR="00A139FA" w:rsidRPr="007E0191">
              <w:rPr>
                <w:sz w:val="24"/>
              </w:rPr>
              <w:t>. Клиент вводит сумму.</w:t>
            </w:r>
          </w:p>
        </w:tc>
        <w:tc>
          <w:tcPr>
            <w:tcW w:w="4786" w:type="dxa"/>
          </w:tcPr>
          <w:p w14:paraId="45CA0F00" w14:textId="77777777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A139FA" w:rsidRPr="007E0191" w14:paraId="16B0A393" w14:textId="77777777" w:rsidTr="00434158">
        <w:tc>
          <w:tcPr>
            <w:tcW w:w="4785" w:type="dxa"/>
          </w:tcPr>
          <w:p w14:paraId="7E4E593A" w14:textId="77777777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1EC2151C" w14:textId="1665B5DE" w:rsidR="00A139FA" w:rsidRPr="007E0191" w:rsidRDefault="003E67E2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12</w:t>
            </w:r>
            <w:r w:rsidR="00A139FA" w:rsidRPr="007E0191">
              <w:rPr>
                <w:sz w:val="24"/>
              </w:rPr>
              <w:t>. Банкомат делает запрос в банк с целью проверки платежеспособности клиента.</w:t>
            </w:r>
          </w:p>
        </w:tc>
      </w:tr>
      <w:tr w:rsidR="00A139FA" w:rsidRPr="007E0191" w14:paraId="6CB47B1C" w14:textId="77777777" w:rsidTr="00434158">
        <w:tc>
          <w:tcPr>
            <w:tcW w:w="4785" w:type="dxa"/>
          </w:tcPr>
          <w:p w14:paraId="117FEE0F" w14:textId="632569C1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1</w:t>
            </w:r>
            <w:r w:rsidR="003E67E2">
              <w:rPr>
                <w:sz w:val="24"/>
              </w:rPr>
              <w:t>3</w:t>
            </w:r>
            <w:r w:rsidRPr="007E0191">
              <w:rPr>
                <w:sz w:val="24"/>
              </w:rPr>
              <w:t>. Банк выясняет состояние счета клиента. Если средств на счете недостаточно, то выполняется Исключение 2.</w:t>
            </w:r>
          </w:p>
        </w:tc>
        <w:tc>
          <w:tcPr>
            <w:tcW w:w="4786" w:type="dxa"/>
          </w:tcPr>
          <w:p w14:paraId="73DC7D01" w14:textId="77777777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A139FA" w:rsidRPr="007E0191" w14:paraId="7E8E7DBA" w14:textId="77777777" w:rsidTr="00434158">
        <w:tc>
          <w:tcPr>
            <w:tcW w:w="4785" w:type="dxa"/>
          </w:tcPr>
          <w:p w14:paraId="62E3C2CD" w14:textId="77777777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56B52663" w14:textId="0F0C936C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1</w:t>
            </w:r>
            <w:r w:rsidR="003E67E2">
              <w:rPr>
                <w:sz w:val="24"/>
              </w:rPr>
              <w:t>4</w:t>
            </w:r>
            <w:r w:rsidRPr="007E0191">
              <w:rPr>
                <w:sz w:val="24"/>
              </w:rPr>
              <w:t xml:space="preserve">. Банкомат делает запрос в банк на </w:t>
            </w:r>
            <w:r w:rsidR="00411AF5">
              <w:rPr>
                <w:sz w:val="24"/>
              </w:rPr>
              <w:t>оплату сотовой связи</w:t>
            </w:r>
            <w:r w:rsidRPr="007E0191">
              <w:rPr>
                <w:sz w:val="24"/>
              </w:rPr>
              <w:t>.</w:t>
            </w:r>
          </w:p>
        </w:tc>
      </w:tr>
      <w:tr w:rsidR="00A139FA" w:rsidRPr="007E0191" w14:paraId="76BF304A" w14:textId="77777777" w:rsidTr="00434158">
        <w:tc>
          <w:tcPr>
            <w:tcW w:w="4785" w:type="dxa"/>
          </w:tcPr>
          <w:p w14:paraId="3B7A39A3" w14:textId="7331DCBE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1</w:t>
            </w:r>
            <w:r w:rsidR="003E67E2">
              <w:rPr>
                <w:sz w:val="24"/>
              </w:rPr>
              <w:t>5</w:t>
            </w:r>
            <w:r w:rsidRPr="007E0191">
              <w:rPr>
                <w:sz w:val="24"/>
              </w:rPr>
              <w:t>. Банк изменяет состояние счета клиента.</w:t>
            </w:r>
          </w:p>
        </w:tc>
        <w:tc>
          <w:tcPr>
            <w:tcW w:w="4786" w:type="dxa"/>
          </w:tcPr>
          <w:p w14:paraId="5B01FFCD" w14:textId="77777777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411AF5" w:rsidRPr="007E0191" w14:paraId="1AFB2D22" w14:textId="77777777" w:rsidTr="00434158">
        <w:tc>
          <w:tcPr>
            <w:tcW w:w="4785" w:type="dxa"/>
          </w:tcPr>
          <w:p w14:paraId="0F24DC87" w14:textId="21348CFA" w:rsidR="00411AF5" w:rsidRPr="007E0191" w:rsidRDefault="00411AF5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 Банк выполняет перевод</w:t>
            </w:r>
          </w:p>
        </w:tc>
        <w:tc>
          <w:tcPr>
            <w:tcW w:w="4786" w:type="dxa"/>
          </w:tcPr>
          <w:p w14:paraId="142CEFE0" w14:textId="77777777" w:rsidR="00411AF5" w:rsidRPr="007E0191" w:rsidRDefault="00411AF5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A139FA" w:rsidRPr="007E0191" w14:paraId="6292CA14" w14:textId="77777777" w:rsidTr="00434158">
        <w:tc>
          <w:tcPr>
            <w:tcW w:w="4785" w:type="dxa"/>
          </w:tcPr>
          <w:p w14:paraId="0510112F" w14:textId="77777777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546FDD8A" w14:textId="3ADDF53A" w:rsidR="00A139FA" w:rsidRPr="007E0191" w:rsidRDefault="00A139FA" w:rsidP="00A139FA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7E0191">
              <w:rPr>
                <w:sz w:val="24"/>
              </w:rPr>
              <w:t>1</w:t>
            </w:r>
            <w:r w:rsidR="00470DC2">
              <w:rPr>
                <w:sz w:val="24"/>
              </w:rPr>
              <w:t>7</w:t>
            </w:r>
            <w:r w:rsidRPr="007E0191">
              <w:rPr>
                <w:sz w:val="24"/>
              </w:rPr>
              <w:t xml:space="preserve">. Банкомат возвращает клиенту карточку. </w:t>
            </w:r>
            <w:r w:rsidRPr="007E0191">
              <w:rPr>
                <w:sz w:val="24"/>
              </w:rPr>
              <w:lastRenderedPageBreak/>
              <w:t>ВИ завершается.</w:t>
            </w:r>
          </w:p>
        </w:tc>
      </w:tr>
    </w:tbl>
    <w:p w14:paraId="345F3E07" w14:textId="77777777" w:rsidR="007E0191" w:rsidRPr="007E0191" w:rsidRDefault="007E0191" w:rsidP="007E0191">
      <w:pPr>
        <w:ind w:firstLine="0"/>
      </w:pPr>
    </w:p>
    <w:p w14:paraId="6CD8049D" w14:textId="096E13A4" w:rsidR="006944D4" w:rsidRPr="006944D4" w:rsidRDefault="006944D4" w:rsidP="006944D4">
      <w:pPr>
        <w:ind w:firstLine="0"/>
      </w:pPr>
      <w:r w:rsidRPr="006944D4">
        <w:rPr>
          <w:b/>
          <w:bCs/>
        </w:rPr>
        <w:t>Описательная спецификация для ВИ «</w:t>
      </w:r>
      <w:r w:rsidR="006729ED">
        <w:rPr>
          <w:b/>
          <w:bCs/>
        </w:rPr>
        <w:t>Перевести деньги на другой счет</w:t>
      </w:r>
      <w:r w:rsidRPr="006944D4">
        <w:rPr>
          <w:b/>
          <w:bCs/>
        </w:rPr>
        <w:t>»</w:t>
      </w:r>
    </w:p>
    <w:p w14:paraId="3635E330" w14:textId="77777777" w:rsidR="006944D4" w:rsidRPr="006944D4" w:rsidRDefault="006944D4" w:rsidP="006944D4">
      <w:pPr>
        <w:ind w:firstLine="0"/>
      </w:pPr>
      <w:r w:rsidRPr="006944D4">
        <w:t xml:space="preserve">Актеры: Клиент, Банк. </w:t>
      </w:r>
    </w:p>
    <w:p w14:paraId="4C596E7F" w14:textId="77777777" w:rsidR="006944D4" w:rsidRPr="006944D4" w:rsidRDefault="006944D4" w:rsidP="006944D4">
      <w:pPr>
        <w:ind w:firstLine="0"/>
      </w:pPr>
      <w:r w:rsidRPr="006944D4">
        <w:t xml:space="preserve">Цель: Оплата сотовой связи через банк. </w:t>
      </w:r>
    </w:p>
    <w:p w14:paraId="1DF0D19C" w14:textId="16336E30" w:rsidR="006944D4" w:rsidRPr="006944D4" w:rsidRDefault="006944D4" w:rsidP="006944D4">
      <w:pPr>
        <w:ind w:firstLine="0"/>
      </w:pPr>
      <w:r w:rsidRPr="006944D4">
        <w:t xml:space="preserve">Краткое описание: Клиент указывает требуемую сумму и номер </w:t>
      </w:r>
      <w:r w:rsidR="004E7C1D">
        <w:t>счета</w:t>
      </w:r>
      <w:r w:rsidRPr="006944D4">
        <w:t>. Банкомат обеспечивает доступ к счету клиента. Банкомат делает запрос на перевод на</w:t>
      </w:r>
      <w:r w:rsidR="004E7C1D">
        <w:t xml:space="preserve"> другой</w:t>
      </w:r>
      <w:r w:rsidRPr="006944D4">
        <w:t xml:space="preserve"> сче</w:t>
      </w:r>
      <w:r w:rsidR="004E7C1D">
        <w:t>т</w:t>
      </w:r>
      <w:r w:rsidRPr="006944D4">
        <w:t xml:space="preserve">. </w:t>
      </w:r>
    </w:p>
    <w:p w14:paraId="3AA60E7C" w14:textId="77777777" w:rsidR="006944D4" w:rsidRPr="006944D4" w:rsidRDefault="006944D4" w:rsidP="006944D4">
      <w:pPr>
        <w:ind w:firstLine="0"/>
      </w:pPr>
      <w:r w:rsidRPr="006944D4">
        <w:t>Предусловие: Банкомат свободен.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944D4" w:rsidRPr="006944D4" w14:paraId="31B2B570" w14:textId="77777777" w:rsidTr="00434158">
        <w:tc>
          <w:tcPr>
            <w:tcW w:w="4785" w:type="dxa"/>
          </w:tcPr>
          <w:p w14:paraId="0F868976" w14:textId="77777777" w:rsidR="006944D4" w:rsidRPr="006944D4" w:rsidRDefault="006944D4" w:rsidP="007E2785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6944D4">
              <w:rPr>
                <w:b/>
                <w:bCs/>
              </w:rPr>
              <w:t>Действие актеров</w:t>
            </w:r>
          </w:p>
        </w:tc>
        <w:tc>
          <w:tcPr>
            <w:tcW w:w="4786" w:type="dxa"/>
          </w:tcPr>
          <w:p w14:paraId="37542240" w14:textId="77777777" w:rsidR="006944D4" w:rsidRPr="006944D4" w:rsidRDefault="006944D4" w:rsidP="007E2785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6944D4">
              <w:rPr>
                <w:b/>
                <w:bCs/>
              </w:rPr>
              <w:t>Отклик систем</w:t>
            </w:r>
          </w:p>
        </w:tc>
      </w:tr>
      <w:tr w:rsidR="006944D4" w:rsidRPr="006944D4" w14:paraId="3C23A073" w14:textId="77777777" w:rsidTr="00434158">
        <w:tc>
          <w:tcPr>
            <w:tcW w:w="4785" w:type="dxa"/>
          </w:tcPr>
          <w:p w14:paraId="2FE74867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1. Клиент вставляет карточку в банкомат</w:t>
            </w:r>
          </w:p>
        </w:tc>
        <w:tc>
          <w:tcPr>
            <w:tcW w:w="4786" w:type="dxa"/>
          </w:tcPr>
          <w:p w14:paraId="56D17288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2FD1A0DB" w14:textId="77777777" w:rsidTr="00434158">
        <w:tc>
          <w:tcPr>
            <w:tcW w:w="4785" w:type="dxa"/>
          </w:tcPr>
          <w:p w14:paraId="3DCF3BD6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52375556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2. Банкомат предлагает ввести PIN-код</w:t>
            </w:r>
          </w:p>
        </w:tc>
      </w:tr>
      <w:tr w:rsidR="006944D4" w:rsidRPr="006944D4" w14:paraId="4A1C5183" w14:textId="77777777" w:rsidTr="00434158">
        <w:tc>
          <w:tcPr>
            <w:tcW w:w="4785" w:type="dxa"/>
          </w:tcPr>
          <w:p w14:paraId="1814B885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3. Клиент вводит PIN-код.</w:t>
            </w:r>
          </w:p>
        </w:tc>
        <w:tc>
          <w:tcPr>
            <w:tcW w:w="4786" w:type="dxa"/>
          </w:tcPr>
          <w:p w14:paraId="6DF77A50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3CEBB7E7" w14:textId="77777777" w:rsidTr="00434158">
        <w:tc>
          <w:tcPr>
            <w:tcW w:w="4785" w:type="dxa"/>
          </w:tcPr>
          <w:p w14:paraId="3B6FF192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509345DB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4. Банкомат делает запрос в банк с целью проверки PIN-кода.</w:t>
            </w:r>
          </w:p>
        </w:tc>
      </w:tr>
      <w:tr w:rsidR="006944D4" w:rsidRPr="006944D4" w14:paraId="7C26CD6C" w14:textId="77777777" w:rsidTr="00434158">
        <w:tc>
          <w:tcPr>
            <w:tcW w:w="4785" w:type="dxa"/>
          </w:tcPr>
          <w:p w14:paraId="39FAEE7D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5. Банк проверяет PIN-код. Если PIN-код неправильный, то выполняется Исключение 1.</w:t>
            </w:r>
          </w:p>
        </w:tc>
        <w:tc>
          <w:tcPr>
            <w:tcW w:w="4786" w:type="dxa"/>
          </w:tcPr>
          <w:p w14:paraId="6A9BF585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5F46543B" w14:textId="77777777" w:rsidTr="00434158">
        <w:tc>
          <w:tcPr>
            <w:tcW w:w="4785" w:type="dxa"/>
          </w:tcPr>
          <w:p w14:paraId="77A3ADD4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5D50991F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 xml:space="preserve">6. Банкомат выводит список допустимых операций: </w:t>
            </w:r>
          </w:p>
          <w:p w14:paraId="780F24E2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 xml:space="preserve">– снять деньги со счета; </w:t>
            </w:r>
          </w:p>
          <w:p w14:paraId="7806DE25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– просмотреть баланс;</w:t>
            </w:r>
          </w:p>
          <w:p w14:paraId="3A852EF2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– оплатить сотовую связь</w:t>
            </w:r>
          </w:p>
          <w:p w14:paraId="2266DD59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– перевести деньги на другой счет</w:t>
            </w:r>
          </w:p>
        </w:tc>
      </w:tr>
      <w:tr w:rsidR="006944D4" w:rsidRPr="006944D4" w14:paraId="5685857F" w14:textId="77777777" w:rsidTr="00434158">
        <w:tc>
          <w:tcPr>
            <w:tcW w:w="4785" w:type="dxa"/>
          </w:tcPr>
          <w:p w14:paraId="281A3E6A" w14:textId="1CD21CB6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7. Клиент выбирает операцию «</w:t>
            </w:r>
            <w:r w:rsidR="00D020D2">
              <w:rPr>
                <w:sz w:val="24"/>
              </w:rPr>
              <w:t>П</w:t>
            </w:r>
            <w:r w:rsidR="00D020D2" w:rsidRPr="006944D4">
              <w:rPr>
                <w:sz w:val="24"/>
              </w:rPr>
              <w:t>еревести деньги на другой счет</w:t>
            </w:r>
            <w:r w:rsidRPr="006944D4">
              <w:rPr>
                <w:sz w:val="24"/>
              </w:rPr>
              <w:t>».</w:t>
            </w:r>
          </w:p>
        </w:tc>
        <w:tc>
          <w:tcPr>
            <w:tcW w:w="4786" w:type="dxa"/>
          </w:tcPr>
          <w:p w14:paraId="11D94054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390E9165" w14:textId="77777777" w:rsidTr="00434158">
        <w:tc>
          <w:tcPr>
            <w:tcW w:w="4785" w:type="dxa"/>
          </w:tcPr>
          <w:p w14:paraId="5B5F2EB4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6D8F99DC" w14:textId="34AA70D9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8. Банкомат предлагает ввести номер</w:t>
            </w:r>
            <w:r w:rsidR="00D020D2">
              <w:rPr>
                <w:sz w:val="24"/>
              </w:rPr>
              <w:t xml:space="preserve"> счета</w:t>
            </w:r>
            <w:r w:rsidRPr="006944D4">
              <w:rPr>
                <w:sz w:val="24"/>
              </w:rPr>
              <w:t>.</w:t>
            </w:r>
          </w:p>
        </w:tc>
      </w:tr>
      <w:tr w:rsidR="006944D4" w:rsidRPr="006944D4" w14:paraId="5F14D8EE" w14:textId="77777777" w:rsidTr="00434158">
        <w:tc>
          <w:tcPr>
            <w:tcW w:w="4785" w:type="dxa"/>
          </w:tcPr>
          <w:p w14:paraId="7EECAEEC" w14:textId="074CD1F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 xml:space="preserve">9. Клиент вводит номер </w:t>
            </w:r>
            <w:r w:rsidR="0059569C">
              <w:rPr>
                <w:sz w:val="24"/>
              </w:rPr>
              <w:t>счета</w:t>
            </w:r>
            <w:r w:rsidRPr="006944D4">
              <w:rPr>
                <w:sz w:val="24"/>
              </w:rPr>
              <w:t>.</w:t>
            </w:r>
          </w:p>
        </w:tc>
        <w:tc>
          <w:tcPr>
            <w:tcW w:w="4786" w:type="dxa"/>
          </w:tcPr>
          <w:p w14:paraId="58FF8EC4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50C03994" w14:textId="77777777" w:rsidTr="00434158">
        <w:tc>
          <w:tcPr>
            <w:tcW w:w="4785" w:type="dxa"/>
          </w:tcPr>
          <w:p w14:paraId="3DD31999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6689D513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10. Банкомат предлагает ввести сумму.</w:t>
            </w:r>
          </w:p>
        </w:tc>
      </w:tr>
      <w:tr w:rsidR="006944D4" w:rsidRPr="006944D4" w14:paraId="287E44DC" w14:textId="77777777" w:rsidTr="00434158">
        <w:tc>
          <w:tcPr>
            <w:tcW w:w="4785" w:type="dxa"/>
          </w:tcPr>
          <w:p w14:paraId="796DD062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11. Клиент вводит сумму.</w:t>
            </w:r>
          </w:p>
        </w:tc>
        <w:tc>
          <w:tcPr>
            <w:tcW w:w="4786" w:type="dxa"/>
          </w:tcPr>
          <w:p w14:paraId="04E035D8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1ADD0436" w14:textId="77777777" w:rsidTr="00434158">
        <w:tc>
          <w:tcPr>
            <w:tcW w:w="4785" w:type="dxa"/>
          </w:tcPr>
          <w:p w14:paraId="0F2477E7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05189371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12. Банкомат делает запрос в банк с целью проверки платежеспособности клиента.</w:t>
            </w:r>
          </w:p>
        </w:tc>
      </w:tr>
      <w:tr w:rsidR="006944D4" w:rsidRPr="006944D4" w14:paraId="500AA4D7" w14:textId="77777777" w:rsidTr="00434158">
        <w:tc>
          <w:tcPr>
            <w:tcW w:w="4785" w:type="dxa"/>
          </w:tcPr>
          <w:p w14:paraId="2BF73AE6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13. Банк выясняет состояние счета клиента. Если средств на счете недостаточно, то выполняется Исключение 2.</w:t>
            </w:r>
          </w:p>
        </w:tc>
        <w:tc>
          <w:tcPr>
            <w:tcW w:w="4786" w:type="dxa"/>
          </w:tcPr>
          <w:p w14:paraId="469B54A2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47885B76" w14:textId="77777777" w:rsidTr="00434158">
        <w:tc>
          <w:tcPr>
            <w:tcW w:w="4785" w:type="dxa"/>
          </w:tcPr>
          <w:p w14:paraId="4362ABB7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3B625CA1" w14:textId="75323149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 xml:space="preserve">14. Банкомат делает запрос в банк на </w:t>
            </w:r>
            <w:r w:rsidR="00992005">
              <w:rPr>
                <w:sz w:val="24"/>
              </w:rPr>
              <w:t>перевод денег на другой счет</w:t>
            </w:r>
            <w:r w:rsidRPr="006944D4">
              <w:rPr>
                <w:sz w:val="24"/>
              </w:rPr>
              <w:t>.</w:t>
            </w:r>
          </w:p>
        </w:tc>
      </w:tr>
      <w:tr w:rsidR="006944D4" w:rsidRPr="006944D4" w14:paraId="34CB6DD7" w14:textId="77777777" w:rsidTr="00434158">
        <w:tc>
          <w:tcPr>
            <w:tcW w:w="4785" w:type="dxa"/>
          </w:tcPr>
          <w:p w14:paraId="5529A8F0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15. Банк изменяет состояние счета клиента.</w:t>
            </w:r>
          </w:p>
        </w:tc>
        <w:tc>
          <w:tcPr>
            <w:tcW w:w="4786" w:type="dxa"/>
          </w:tcPr>
          <w:p w14:paraId="3A42EEAE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5E2C7020" w14:textId="77777777" w:rsidTr="00434158">
        <w:tc>
          <w:tcPr>
            <w:tcW w:w="4785" w:type="dxa"/>
          </w:tcPr>
          <w:p w14:paraId="7B41A8C5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>16. Банк выполняет перевод</w:t>
            </w:r>
          </w:p>
        </w:tc>
        <w:tc>
          <w:tcPr>
            <w:tcW w:w="4786" w:type="dxa"/>
          </w:tcPr>
          <w:p w14:paraId="20F47B57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</w:tr>
      <w:tr w:rsidR="006944D4" w:rsidRPr="006944D4" w14:paraId="24E3AAF6" w14:textId="77777777" w:rsidTr="00434158">
        <w:tc>
          <w:tcPr>
            <w:tcW w:w="4785" w:type="dxa"/>
          </w:tcPr>
          <w:p w14:paraId="69D66C51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786" w:type="dxa"/>
          </w:tcPr>
          <w:p w14:paraId="62064075" w14:textId="77777777" w:rsidR="006944D4" w:rsidRPr="006944D4" w:rsidRDefault="006944D4" w:rsidP="007E2785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6944D4">
              <w:rPr>
                <w:sz w:val="24"/>
              </w:rPr>
              <w:t xml:space="preserve">17. Банкомат возвращает клиенту карточку. </w:t>
            </w:r>
            <w:r w:rsidRPr="006944D4">
              <w:rPr>
                <w:sz w:val="24"/>
              </w:rPr>
              <w:lastRenderedPageBreak/>
              <w:t>ВИ завершается.</w:t>
            </w:r>
          </w:p>
        </w:tc>
      </w:tr>
    </w:tbl>
    <w:p w14:paraId="694FA847" w14:textId="77777777" w:rsidR="00CA74E2" w:rsidRPr="00EE42D1" w:rsidRDefault="00CA74E2" w:rsidP="003056FF">
      <w:pPr>
        <w:ind w:firstLine="0"/>
      </w:pPr>
    </w:p>
    <w:p w14:paraId="091D7681" w14:textId="41B51CCB" w:rsidR="00CA3415" w:rsidRPr="00EC5329" w:rsidRDefault="00B03E35" w:rsidP="00EC5329">
      <w:pPr>
        <w:ind w:firstLine="708"/>
      </w:pPr>
      <w:r w:rsidRPr="00EC5329">
        <w:rPr>
          <w:b/>
          <w:bCs/>
        </w:rPr>
        <w:t>Вывод:</w:t>
      </w:r>
      <w:r w:rsidR="00EC5329">
        <w:t xml:space="preserve"> в ходе выполнения данной работы были получены навыки работы с системой </w:t>
      </w:r>
      <w:proofErr w:type="spellStart"/>
      <w:r w:rsidR="00EC5329">
        <w:rPr>
          <w:lang w:val="en-US"/>
        </w:rPr>
        <w:t>StarUML</w:t>
      </w:r>
      <w:proofErr w:type="spellEnd"/>
      <w:r w:rsidR="00EC5329" w:rsidRPr="00EC5329">
        <w:t xml:space="preserve">, </w:t>
      </w:r>
      <w:r w:rsidR="00EC5329">
        <w:t>а также были разработаны диаграммы для заданной предметной области.</w:t>
      </w:r>
    </w:p>
    <w:sectPr w:rsidR="00CA3415" w:rsidRPr="00EC5329" w:rsidSect="003B0DD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1726" w14:textId="77777777" w:rsidR="00D40E7F" w:rsidRDefault="00D40E7F" w:rsidP="003B0DD8">
      <w:pPr>
        <w:spacing w:line="240" w:lineRule="auto"/>
      </w:pPr>
      <w:r>
        <w:separator/>
      </w:r>
    </w:p>
  </w:endnote>
  <w:endnote w:type="continuationSeparator" w:id="0">
    <w:p w14:paraId="107DACDF" w14:textId="77777777" w:rsidR="00D40E7F" w:rsidRDefault="00D40E7F" w:rsidP="003B0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874731"/>
      <w:docPartObj>
        <w:docPartGallery w:val="Page Numbers (Bottom of Page)"/>
        <w:docPartUnique/>
      </w:docPartObj>
    </w:sdtPr>
    <w:sdtEndPr/>
    <w:sdtContent>
      <w:p w14:paraId="7C59B4DD" w14:textId="445DB60A" w:rsidR="003B0DD8" w:rsidRDefault="003B0DD8" w:rsidP="003B0DD8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C31B" w14:textId="58441753" w:rsidR="003B0DD8" w:rsidRDefault="003B0DD8" w:rsidP="003B0DD8">
    <w:pPr>
      <w:pStyle w:val="a5"/>
      <w:tabs>
        <w:tab w:val="clear" w:pos="4677"/>
        <w:tab w:val="clear" w:pos="9355"/>
        <w:tab w:val="left" w:pos="4100"/>
      </w:tabs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B1B7" w14:textId="77777777" w:rsidR="00D40E7F" w:rsidRDefault="00D40E7F" w:rsidP="003B0DD8">
      <w:pPr>
        <w:spacing w:line="240" w:lineRule="auto"/>
      </w:pPr>
      <w:r>
        <w:separator/>
      </w:r>
    </w:p>
  </w:footnote>
  <w:footnote w:type="continuationSeparator" w:id="0">
    <w:p w14:paraId="3EE6BB7A" w14:textId="77777777" w:rsidR="00D40E7F" w:rsidRDefault="00D40E7F" w:rsidP="003B0D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C61"/>
    <w:multiLevelType w:val="hybridMultilevel"/>
    <w:tmpl w:val="78C0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0180"/>
    <w:multiLevelType w:val="hybridMultilevel"/>
    <w:tmpl w:val="F6F82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0DCA"/>
    <w:multiLevelType w:val="hybridMultilevel"/>
    <w:tmpl w:val="302A4422"/>
    <w:lvl w:ilvl="0" w:tplc="0B7CE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4CA4"/>
    <w:multiLevelType w:val="hybridMultilevel"/>
    <w:tmpl w:val="EF44B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DA"/>
    <w:rsid w:val="0000683A"/>
    <w:rsid w:val="00013B81"/>
    <w:rsid w:val="00035D3E"/>
    <w:rsid w:val="00036971"/>
    <w:rsid w:val="000453F7"/>
    <w:rsid w:val="00045A3D"/>
    <w:rsid w:val="00051015"/>
    <w:rsid w:val="0005676C"/>
    <w:rsid w:val="000661A0"/>
    <w:rsid w:val="00076F56"/>
    <w:rsid w:val="00090BAB"/>
    <w:rsid w:val="00093D37"/>
    <w:rsid w:val="00096DC4"/>
    <w:rsid w:val="000A7888"/>
    <w:rsid w:val="000C18E5"/>
    <w:rsid w:val="000C6A7A"/>
    <w:rsid w:val="000D2F63"/>
    <w:rsid w:val="000F33E7"/>
    <w:rsid w:val="0012460A"/>
    <w:rsid w:val="0013020D"/>
    <w:rsid w:val="001368BB"/>
    <w:rsid w:val="001462D6"/>
    <w:rsid w:val="00160EAC"/>
    <w:rsid w:val="00172C42"/>
    <w:rsid w:val="001A4438"/>
    <w:rsid w:val="001A78FC"/>
    <w:rsid w:val="001B5784"/>
    <w:rsid w:val="001B58FA"/>
    <w:rsid w:val="001B7F08"/>
    <w:rsid w:val="001C5F74"/>
    <w:rsid w:val="001C7036"/>
    <w:rsid w:val="001D0D7B"/>
    <w:rsid w:val="001D5D08"/>
    <w:rsid w:val="001E2C78"/>
    <w:rsid w:val="001F0E5A"/>
    <w:rsid w:val="001F7D02"/>
    <w:rsid w:val="0020524C"/>
    <w:rsid w:val="002405F6"/>
    <w:rsid w:val="002503C7"/>
    <w:rsid w:val="00251EF7"/>
    <w:rsid w:val="00267067"/>
    <w:rsid w:val="0027509F"/>
    <w:rsid w:val="002C51A2"/>
    <w:rsid w:val="002E382E"/>
    <w:rsid w:val="002E7995"/>
    <w:rsid w:val="003056FF"/>
    <w:rsid w:val="00341293"/>
    <w:rsid w:val="0034471D"/>
    <w:rsid w:val="00346888"/>
    <w:rsid w:val="003677FE"/>
    <w:rsid w:val="00373D55"/>
    <w:rsid w:val="00374ABF"/>
    <w:rsid w:val="00386C7C"/>
    <w:rsid w:val="003952D9"/>
    <w:rsid w:val="003A467E"/>
    <w:rsid w:val="003B0DD8"/>
    <w:rsid w:val="003B43D2"/>
    <w:rsid w:val="003D22DC"/>
    <w:rsid w:val="003E67E2"/>
    <w:rsid w:val="003F7873"/>
    <w:rsid w:val="00401F7C"/>
    <w:rsid w:val="0040340F"/>
    <w:rsid w:val="00411AF5"/>
    <w:rsid w:val="004252A1"/>
    <w:rsid w:val="00432657"/>
    <w:rsid w:val="00436332"/>
    <w:rsid w:val="004410A5"/>
    <w:rsid w:val="004427C6"/>
    <w:rsid w:val="00464559"/>
    <w:rsid w:val="00470DC2"/>
    <w:rsid w:val="00483A07"/>
    <w:rsid w:val="00490C9B"/>
    <w:rsid w:val="004930C2"/>
    <w:rsid w:val="004962D9"/>
    <w:rsid w:val="004A1DB8"/>
    <w:rsid w:val="004D2C0D"/>
    <w:rsid w:val="004E0AC9"/>
    <w:rsid w:val="004E7C1D"/>
    <w:rsid w:val="004F4782"/>
    <w:rsid w:val="004F51B6"/>
    <w:rsid w:val="0051318F"/>
    <w:rsid w:val="00513327"/>
    <w:rsid w:val="0051515C"/>
    <w:rsid w:val="00516164"/>
    <w:rsid w:val="00516724"/>
    <w:rsid w:val="00520946"/>
    <w:rsid w:val="0052555B"/>
    <w:rsid w:val="00536B1E"/>
    <w:rsid w:val="0054194C"/>
    <w:rsid w:val="00576853"/>
    <w:rsid w:val="00591211"/>
    <w:rsid w:val="0059569C"/>
    <w:rsid w:val="005979FE"/>
    <w:rsid w:val="005A2AC8"/>
    <w:rsid w:val="005D6CD5"/>
    <w:rsid w:val="005F2B4A"/>
    <w:rsid w:val="005F5821"/>
    <w:rsid w:val="006164B1"/>
    <w:rsid w:val="00621536"/>
    <w:rsid w:val="0064379F"/>
    <w:rsid w:val="00655134"/>
    <w:rsid w:val="006729ED"/>
    <w:rsid w:val="006944D4"/>
    <w:rsid w:val="006A5EDA"/>
    <w:rsid w:val="006B0379"/>
    <w:rsid w:val="006B5BDF"/>
    <w:rsid w:val="006D2D4E"/>
    <w:rsid w:val="006D7CFF"/>
    <w:rsid w:val="006F5F93"/>
    <w:rsid w:val="00704B44"/>
    <w:rsid w:val="00725004"/>
    <w:rsid w:val="0073077C"/>
    <w:rsid w:val="00742E4F"/>
    <w:rsid w:val="00775D57"/>
    <w:rsid w:val="0078397E"/>
    <w:rsid w:val="00794225"/>
    <w:rsid w:val="007B0116"/>
    <w:rsid w:val="007D0C17"/>
    <w:rsid w:val="007D35C7"/>
    <w:rsid w:val="007D4144"/>
    <w:rsid w:val="007E0191"/>
    <w:rsid w:val="007E2785"/>
    <w:rsid w:val="00816221"/>
    <w:rsid w:val="00817700"/>
    <w:rsid w:val="008269D9"/>
    <w:rsid w:val="00840FDA"/>
    <w:rsid w:val="00864988"/>
    <w:rsid w:val="00877B72"/>
    <w:rsid w:val="008900F6"/>
    <w:rsid w:val="008966A4"/>
    <w:rsid w:val="00897FC2"/>
    <w:rsid w:val="008C090F"/>
    <w:rsid w:val="008C34AD"/>
    <w:rsid w:val="008C78C8"/>
    <w:rsid w:val="008F26A6"/>
    <w:rsid w:val="008F2AC3"/>
    <w:rsid w:val="00913552"/>
    <w:rsid w:val="009424FC"/>
    <w:rsid w:val="00954B4C"/>
    <w:rsid w:val="00973DEB"/>
    <w:rsid w:val="00982D6E"/>
    <w:rsid w:val="00992005"/>
    <w:rsid w:val="00996487"/>
    <w:rsid w:val="009D69F4"/>
    <w:rsid w:val="009E5F50"/>
    <w:rsid w:val="009F6CDC"/>
    <w:rsid w:val="00A03BE0"/>
    <w:rsid w:val="00A04941"/>
    <w:rsid w:val="00A139FA"/>
    <w:rsid w:val="00A24931"/>
    <w:rsid w:val="00A24FB0"/>
    <w:rsid w:val="00A4735D"/>
    <w:rsid w:val="00A50CFD"/>
    <w:rsid w:val="00A71B61"/>
    <w:rsid w:val="00A734B7"/>
    <w:rsid w:val="00AA5C83"/>
    <w:rsid w:val="00AB34C2"/>
    <w:rsid w:val="00AB5213"/>
    <w:rsid w:val="00AC2680"/>
    <w:rsid w:val="00AE4ABB"/>
    <w:rsid w:val="00B03E35"/>
    <w:rsid w:val="00B22B2B"/>
    <w:rsid w:val="00B276D1"/>
    <w:rsid w:val="00B61B0F"/>
    <w:rsid w:val="00B64DE3"/>
    <w:rsid w:val="00BA5058"/>
    <w:rsid w:val="00BD48CF"/>
    <w:rsid w:val="00BE56C6"/>
    <w:rsid w:val="00BF0E2A"/>
    <w:rsid w:val="00C0658B"/>
    <w:rsid w:val="00C1560A"/>
    <w:rsid w:val="00C412CC"/>
    <w:rsid w:val="00C435F2"/>
    <w:rsid w:val="00C47EBB"/>
    <w:rsid w:val="00C5311A"/>
    <w:rsid w:val="00C70E1D"/>
    <w:rsid w:val="00C9733D"/>
    <w:rsid w:val="00CA3415"/>
    <w:rsid w:val="00CA74E2"/>
    <w:rsid w:val="00CB06B8"/>
    <w:rsid w:val="00CD77C3"/>
    <w:rsid w:val="00CF21DA"/>
    <w:rsid w:val="00D020D2"/>
    <w:rsid w:val="00D02C31"/>
    <w:rsid w:val="00D06110"/>
    <w:rsid w:val="00D20AF2"/>
    <w:rsid w:val="00D40E7F"/>
    <w:rsid w:val="00D81FF0"/>
    <w:rsid w:val="00D87EF3"/>
    <w:rsid w:val="00D908D5"/>
    <w:rsid w:val="00D95A32"/>
    <w:rsid w:val="00DA341D"/>
    <w:rsid w:val="00DA608D"/>
    <w:rsid w:val="00DB72C5"/>
    <w:rsid w:val="00DC6917"/>
    <w:rsid w:val="00DD0940"/>
    <w:rsid w:val="00DD4691"/>
    <w:rsid w:val="00DE0750"/>
    <w:rsid w:val="00DF1719"/>
    <w:rsid w:val="00DF2DFD"/>
    <w:rsid w:val="00E206E6"/>
    <w:rsid w:val="00E229BA"/>
    <w:rsid w:val="00E245FB"/>
    <w:rsid w:val="00E32CD5"/>
    <w:rsid w:val="00E34E90"/>
    <w:rsid w:val="00E558F3"/>
    <w:rsid w:val="00E70869"/>
    <w:rsid w:val="00E823E6"/>
    <w:rsid w:val="00EA0317"/>
    <w:rsid w:val="00EB4631"/>
    <w:rsid w:val="00EC5329"/>
    <w:rsid w:val="00EE0399"/>
    <w:rsid w:val="00EE3F18"/>
    <w:rsid w:val="00EE42D1"/>
    <w:rsid w:val="00EF1532"/>
    <w:rsid w:val="00EF3D7D"/>
    <w:rsid w:val="00F06FA3"/>
    <w:rsid w:val="00F14B0F"/>
    <w:rsid w:val="00F33681"/>
    <w:rsid w:val="00F33B8E"/>
    <w:rsid w:val="00F43B6A"/>
    <w:rsid w:val="00F65481"/>
    <w:rsid w:val="00F7019F"/>
    <w:rsid w:val="00F70863"/>
    <w:rsid w:val="00F70946"/>
    <w:rsid w:val="00F87BD6"/>
    <w:rsid w:val="00F930B3"/>
    <w:rsid w:val="00FB7099"/>
    <w:rsid w:val="00FC213F"/>
    <w:rsid w:val="00FD541D"/>
    <w:rsid w:val="00FD747E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3DE9"/>
  <w15:chartTrackingRefBased/>
  <w15:docId w15:val="{A137DB58-BE6F-4E76-B0C1-51741D13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qFormat/>
    <w:rsid w:val="003B0DD8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3B0DD8"/>
    <w:pPr>
      <w:suppressAutoHyphens/>
      <w:spacing w:after="0" w:line="240" w:lineRule="auto"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B0D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0DD8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3B0D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0DD8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table" w:styleId="a7">
    <w:name w:val="Table Grid"/>
    <w:basedOn w:val="a1"/>
    <w:uiPriority w:val="39"/>
    <w:rsid w:val="0034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279</cp:revision>
  <dcterms:created xsi:type="dcterms:W3CDTF">2022-11-12T07:40:00Z</dcterms:created>
  <dcterms:modified xsi:type="dcterms:W3CDTF">2022-12-03T06:34:00Z</dcterms:modified>
</cp:coreProperties>
</file>