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7E" w:rsidRPr="00E527CB" w:rsidRDefault="004A757E" w:rsidP="00917E79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4A757E" w:rsidRPr="00E527CB" w:rsidRDefault="004A757E" w:rsidP="00917E79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Рязанский государственный радиотехнический университет</w:t>
      </w:r>
      <w:r>
        <w:rPr>
          <w:rFonts w:ascii="Times New Roman" w:hAnsi="Times New Roman"/>
          <w:sz w:val="28"/>
          <w:szCs w:val="28"/>
        </w:rPr>
        <w:t xml:space="preserve"> им. В.Ф. Уткина</w:t>
      </w:r>
    </w:p>
    <w:p w:rsidR="004A757E" w:rsidRDefault="004A757E" w:rsidP="00917E79"/>
    <w:p w:rsidR="004A757E" w:rsidRDefault="004A757E" w:rsidP="00917E79"/>
    <w:p w:rsidR="004A757E" w:rsidRDefault="004A757E" w:rsidP="00917E79"/>
    <w:p w:rsidR="004A757E" w:rsidRDefault="004A757E" w:rsidP="00917E79"/>
    <w:p w:rsidR="004A757E" w:rsidRDefault="004A757E" w:rsidP="00917E79"/>
    <w:p w:rsidR="004A757E" w:rsidRDefault="004A757E" w:rsidP="00917E79"/>
    <w:p w:rsidR="004A757E" w:rsidRPr="001D4086" w:rsidRDefault="004A757E" w:rsidP="00917E79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Текстовый редактор </w:t>
      </w:r>
      <w:r>
        <w:rPr>
          <w:rFonts w:ascii="Times New Roman" w:hAnsi="Times New Roman"/>
          <w:sz w:val="44"/>
          <w:szCs w:val="44"/>
          <w:lang w:val="en-US"/>
        </w:rPr>
        <w:t>v</w:t>
      </w:r>
      <w:r>
        <w:rPr>
          <w:rFonts w:ascii="Times New Roman" w:hAnsi="Times New Roman"/>
          <w:sz w:val="44"/>
          <w:szCs w:val="44"/>
        </w:rPr>
        <w:t>i</w:t>
      </w:r>
    </w:p>
    <w:p w:rsidR="004A757E" w:rsidRDefault="004A757E" w:rsidP="00917E79"/>
    <w:p w:rsidR="004A757E" w:rsidRDefault="004A757E" w:rsidP="00917E79"/>
    <w:p w:rsidR="004A757E" w:rsidRPr="00E527CB" w:rsidRDefault="004A757E" w:rsidP="00917E79">
      <w:pPr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Методические указания к </w:t>
      </w:r>
      <w:r>
        <w:rPr>
          <w:rFonts w:ascii="Times New Roman" w:hAnsi="Times New Roman"/>
          <w:sz w:val="28"/>
          <w:szCs w:val="28"/>
        </w:rPr>
        <w:t>практическим занятиям</w:t>
      </w: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Pr="005D5C96" w:rsidRDefault="004A757E" w:rsidP="00917E79">
      <w:pPr>
        <w:jc w:val="center"/>
        <w:rPr>
          <w:noProof/>
        </w:rPr>
      </w:pPr>
    </w:p>
    <w:p w:rsidR="004A757E" w:rsidRDefault="004A757E" w:rsidP="00917E79">
      <w:pPr>
        <w:jc w:val="center"/>
        <w:rPr>
          <w:rFonts w:ascii="Times New Roman" w:hAnsi="Times New Roman"/>
          <w:sz w:val="28"/>
          <w:szCs w:val="28"/>
        </w:rPr>
      </w:pPr>
    </w:p>
    <w:p w:rsidR="004A757E" w:rsidRDefault="004A757E" w:rsidP="00917E79">
      <w:pPr>
        <w:jc w:val="center"/>
        <w:rPr>
          <w:rFonts w:ascii="Times New Roman" w:hAnsi="Times New Roman"/>
          <w:sz w:val="28"/>
          <w:szCs w:val="28"/>
        </w:rPr>
      </w:pPr>
    </w:p>
    <w:p w:rsidR="004A757E" w:rsidRPr="00E527CB" w:rsidRDefault="004A757E" w:rsidP="00917E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Рязань 2020</w:t>
      </w:r>
    </w:p>
    <w:p w:rsidR="004A757E" w:rsidRPr="00E527CB" w:rsidRDefault="004A757E" w:rsidP="00917E79">
      <w:pPr>
        <w:spacing w:line="240" w:lineRule="auto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УДК 681.3</w:t>
      </w:r>
      <w:r>
        <w:rPr>
          <w:rFonts w:ascii="Times New Roman" w:hAnsi="Times New Roman"/>
          <w:sz w:val="28"/>
          <w:szCs w:val="28"/>
        </w:rPr>
        <w:t>.06</w:t>
      </w:r>
    </w:p>
    <w:p w:rsidR="004A757E" w:rsidRPr="004A3A8D" w:rsidRDefault="004A757E" w:rsidP="00917E79">
      <w:pPr>
        <w:ind w:firstLine="709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28"/>
          <w:szCs w:val="28"/>
        </w:rPr>
        <w:t xml:space="preserve">Текстовый редактор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i</w:t>
      </w:r>
      <w:r w:rsidRPr="00E527CB">
        <w:rPr>
          <w:rFonts w:ascii="Times New Roman" w:hAnsi="Times New Roman"/>
          <w:sz w:val="28"/>
          <w:szCs w:val="28"/>
        </w:rPr>
        <w:t xml:space="preserve">: методические указания к </w:t>
      </w:r>
      <w:r>
        <w:rPr>
          <w:rFonts w:ascii="Times New Roman" w:hAnsi="Times New Roman"/>
          <w:sz w:val="28"/>
          <w:szCs w:val="28"/>
        </w:rPr>
        <w:t>практическим занятиям</w:t>
      </w:r>
      <w:r w:rsidRPr="00E527CB">
        <w:rPr>
          <w:rFonts w:ascii="Times New Roman" w:hAnsi="Times New Roman"/>
          <w:sz w:val="28"/>
          <w:szCs w:val="28"/>
        </w:rPr>
        <w:t xml:space="preserve"> / Рязан. гос. радиотехн. ун-т.; сост. А.А. Митро</w:t>
      </w:r>
      <w:r>
        <w:rPr>
          <w:rFonts w:ascii="Times New Roman" w:hAnsi="Times New Roman"/>
          <w:sz w:val="28"/>
          <w:szCs w:val="28"/>
        </w:rPr>
        <w:t>шин, В.Г. Псоянц. – Рязань, 20</w:t>
      </w:r>
      <w:r w:rsidRPr="004A3A8D">
        <w:rPr>
          <w:rFonts w:ascii="Times New Roman" w:hAnsi="Times New Roman"/>
          <w:sz w:val="28"/>
          <w:szCs w:val="28"/>
        </w:rPr>
        <w:t>20</w:t>
      </w:r>
      <w:r w:rsidRPr="00E527CB">
        <w:rPr>
          <w:rFonts w:ascii="Times New Roman" w:hAnsi="Times New Roman"/>
          <w:sz w:val="28"/>
          <w:szCs w:val="28"/>
        </w:rPr>
        <w:t>. – 16 с.</w:t>
      </w:r>
    </w:p>
    <w:p w:rsidR="004A757E" w:rsidRPr="004A3A8D" w:rsidRDefault="004A757E" w:rsidP="00917E7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Содержат описание </w:t>
      </w:r>
      <w:r w:rsidRPr="004A3A8D">
        <w:rPr>
          <w:rFonts w:ascii="Times New Roman" w:hAnsi="Times New Roman"/>
          <w:sz w:val="28"/>
          <w:szCs w:val="28"/>
        </w:rPr>
        <w:t xml:space="preserve">практического </w:t>
      </w:r>
      <w:r>
        <w:rPr>
          <w:rFonts w:ascii="Times New Roman" w:hAnsi="Times New Roman"/>
          <w:sz w:val="28"/>
          <w:szCs w:val="28"/>
        </w:rPr>
        <w:t>занятия, используемого в курсе</w:t>
      </w:r>
      <w:r w:rsidRPr="00E527CB">
        <w:rPr>
          <w:rFonts w:ascii="Times New Roman" w:hAnsi="Times New Roman"/>
          <w:sz w:val="28"/>
          <w:szCs w:val="28"/>
        </w:rPr>
        <w:t xml:space="preserve">   «</w:t>
      </w:r>
      <w:r>
        <w:rPr>
          <w:rFonts w:ascii="Times New Roman" w:hAnsi="Times New Roman"/>
          <w:sz w:val="28"/>
          <w:szCs w:val="28"/>
        </w:rPr>
        <w:t>Операционная система Linux</w:t>
      </w:r>
      <w:r w:rsidRPr="00E527CB">
        <w:rPr>
          <w:rFonts w:ascii="Times New Roman" w:hAnsi="Times New Roman"/>
          <w:sz w:val="28"/>
          <w:szCs w:val="28"/>
        </w:rPr>
        <w:t>».</w:t>
      </w:r>
      <w:r w:rsidRPr="004A3A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Могут использоваться при изучении других курсов, связанных с операционной системой Linux.</w:t>
      </w:r>
    </w:p>
    <w:p w:rsidR="004A757E" w:rsidRDefault="004A757E" w:rsidP="00917E7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Предназначены для студентов очной, заочной и очно-з</w:t>
      </w:r>
      <w:r>
        <w:rPr>
          <w:rFonts w:ascii="Times New Roman" w:hAnsi="Times New Roman"/>
          <w:sz w:val="28"/>
          <w:szCs w:val="28"/>
        </w:rPr>
        <w:t>аочной форм обучения направления подготовки</w:t>
      </w:r>
      <w:r w:rsidRPr="00E527CB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Информатика и вычислительная техника</w:t>
      </w:r>
      <w:r w:rsidRPr="00E527CB">
        <w:rPr>
          <w:rFonts w:ascii="Times New Roman" w:hAnsi="Times New Roman"/>
          <w:sz w:val="28"/>
          <w:szCs w:val="28"/>
        </w:rPr>
        <w:t>».</w:t>
      </w:r>
      <w:r>
        <w:rPr>
          <w:rFonts w:ascii="Times New Roman" w:hAnsi="Times New Roman"/>
          <w:sz w:val="28"/>
          <w:szCs w:val="28"/>
        </w:rPr>
        <w:t xml:space="preserve"> Могут использоваться для студентов других направлений подготовки.</w:t>
      </w:r>
    </w:p>
    <w:p w:rsidR="004A757E" w:rsidRPr="00E527CB" w:rsidRDefault="004A757E" w:rsidP="00917E7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Могут использоваться как методические указания к лабораторным работам в курсах, связанных с изучением операционной системы Linux и свободно распространяемого программного обеспечения.</w:t>
      </w:r>
    </w:p>
    <w:p w:rsidR="004A757E" w:rsidRPr="00E527CB" w:rsidRDefault="004A757E" w:rsidP="00917E7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Ил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10DA2">
        <w:rPr>
          <w:rFonts w:ascii="Times New Roman" w:hAnsi="Times New Roman"/>
          <w:sz w:val="28"/>
          <w:szCs w:val="28"/>
        </w:rPr>
        <w:t>3</w:t>
      </w:r>
      <w:r w:rsidRPr="00E527CB">
        <w:rPr>
          <w:rFonts w:ascii="Times New Roman" w:hAnsi="Times New Roman"/>
          <w:sz w:val="28"/>
          <w:szCs w:val="28"/>
        </w:rPr>
        <w:t xml:space="preserve">. Библиогр.: </w:t>
      </w:r>
      <w:r w:rsidRPr="00810DA2">
        <w:rPr>
          <w:rFonts w:ascii="Times New Roman" w:hAnsi="Times New Roman"/>
          <w:sz w:val="28"/>
          <w:szCs w:val="28"/>
        </w:rPr>
        <w:t>3</w:t>
      </w:r>
      <w:r w:rsidRPr="00E527CB">
        <w:rPr>
          <w:rFonts w:ascii="Times New Roman" w:hAnsi="Times New Roman"/>
          <w:sz w:val="28"/>
          <w:szCs w:val="28"/>
        </w:rPr>
        <w:t xml:space="preserve"> назв.</w:t>
      </w:r>
    </w:p>
    <w:p w:rsidR="004A757E" w:rsidRPr="009371E5" w:rsidRDefault="004A757E" w:rsidP="00917E7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DA2">
        <w:rPr>
          <w:rFonts w:ascii="Times New Roman" w:hAnsi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 w:rsidRPr="00810DA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текстовый файл</w:t>
      </w:r>
      <w:r w:rsidRPr="009371E5">
        <w:rPr>
          <w:rFonts w:ascii="Times New Roman" w:hAnsi="Times New Roman"/>
          <w:sz w:val="28"/>
          <w:szCs w:val="28"/>
        </w:rPr>
        <w:t xml:space="preserve">, редактор, </w:t>
      </w:r>
      <w:r>
        <w:rPr>
          <w:rFonts w:ascii="Times New Roman" w:hAnsi="Times New Roman"/>
          <w:sz w:val="28"/>
          <w:szCs w:val="28"/>
          <w:lang w:val="en-US"/>
        </w:rPr>
        <w:t>vi</w:t>
      </w:r>
    </w:p>
    <w:p w:rsidR="004A757E" w:rsidRPr="00E527CB" w:rsidRDefault="004A757E" w:rsidP="00917E7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Печатается по решению редакционно-издательского совета Рязанского государственного радиотехнического университета.</w:t>
      </w:r>
    </w:p>
    <w:p w:rsidR="004A757E" w:rsidRDefault="004A757E" w:rsidP="00917E7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Рецензент: кафедра САПР вычислительных средств Рязанского государственного радиотехнического университета (зав. кафедрой засл. деят. науки и техники РФ В.П.Корячко)</w:t>
      </w:r>
    </w:p>
    <w:p w:rsidR="004A757E" w:rsidRPr="00E527CB" w:rsidRDefault="004A757E" w:rsidP="00917E79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57E" w:rsidRPr="001D4086" w:rsidRDefault="004A757E" w:rsidP="00917E79">
      <w:pPr>
        <w:spacing w:after="0" w:line="240" w:lineRule="auto"/>
        <w:jc w:val="center"/>
        <w:rPr>
          <w:rFonts w:ascii="Times New Roman" w:hAnsi="Times New Roman"/>
          <w:spacing w:val="24"/>
          <w:sz w:val="28"/>
          <w:szCs w:val="28"/>
        </w:rPr>
      </w:pPr>
      <w:r>
        <w:rPr>
          <w:rFonts w:ascii="Times New Roman" w:hAnsi="Times New Roman"/>
          <w:spacing w:val="24"/>
          <w:sz w:val="28"/>
          <w:szCs w:val="28"/>
        </w:rPr>
        <w:t>Текстовый редактор vi</w:t>
      </w:r>
    </w:p>
    <w:p w:rsidR="004A757E" w:rsidRPr="00655C57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A757E" w:rsidRPr="00E527CB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Составители: Митрошин Александр Александрович</w:t>
      </w:r>
    </w:p>
    <w:p w:rsidR="004A757E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527CB">
        <w:rPr>
          <w:rFonts w:ascii="Times New Roman" w:hAnsi="Times New Roman"/>
          <w:sz w:val="28"/>
          <w:szCs w:val="28"/>
        </w:rPr>
        <w:t>Псоянц Владимир Грикорович</w:t>
      </w:r>
    </w:p>
    <w:p w:rsidR="004A757E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A757E" w:rsidRPr="00E527CB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A757E" w:rsidRPr="00E527CB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Редактор ___________</w:t>
      </w:r>
      <w:r>
        <w:rPr>
          <w:rFonts w:ascii="Times New Roman" w:hAnsi="Times New Roman"/>
          <w:sz w:val="28"/>
          <w:szCs w:val="28"/>
        </w:rPr>
        <w:t>____</w:t>
      </w:r>
    </w:p>
    <w:p w:rsidR="004A757E" w:rsidRPr="00E527CB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Корректор _____________</w:t>
      </w:r>
    </w:p>
    <w:p w:rsidR="004A757E" w:rsidRPr="00E527CB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Подписано в печать ________. Формат бумаги 60</w:t>
      </w:r>
      <w:r w:rsidRPr="00E527CB">
        <w:rPr>
          <w:rFonts w:ascii="Times New Roman" w:hAnsi="Times New Roman"/>
          <w:sz w:val="28"/>
          <w:szCs w:val="28"/>
        </w:rPr>
        <w:sym w:font="Symbol" w:char="F0B4"/>
      </w:r>
      <w:r w:rsidRPr="00E527CB">
        <w:rPr>
          <w:rFonts w:ascii="Times New Roman" w:hAnsi="Times New Roman"/>
          <w:sz w:val="28"/>
          <w:szCs w:val="28"/>
        </w:rPr>
        <w:t>84 1/16.</w:t>
      </w:r>
    </w:p>
    <w:p w:rsidR="004A757E" w:rsidRPr="00E527CB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Бумага газетная. Печать трафаретная. Усл. печ. л. 1,0.</w:t>
      </w:r>
    </w:p>
    <w:p w:rsidR="004A757E" w:rsidRPr="00E527CB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Уч-изд. л. 1,0. Тираж 50</w:t>
      </w:r>
      <w:r w:rsidRPr="00E527CB">
        <w:rPr>
          <w:rFonts w:ascii="Times New Roman" w:hAnsi="Times New Roman"/>
          <w:sz w:val="28"/>
          <w:szCs w:val="28"/>
        </w:rPr>
        <w:t xml:space="preserve"> экз. Заказ </w:t>
      </w:r>
    </w:p>
    <w:p w:rsidR="004A757E" w:rsidRPr="00E527CB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Рязанский государственный радиотехнический университет.</w:t>
      </w:r>
    </w:p>
    <w:p w:rsidR="004A757E" w:rsidRPr="006724BD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724BD">
        <w:rPr>
          <w:rFonts w:ascii="Times New Roman" w:hAnsi="Times New Roman"/>
          <w:sz w:val="28"/>
          <w:szCs w:val="28"/>
        </w:rPr>
        <w:t xml:space="preserve">390005, </w:t>
      </w:r>
      <w:r w:rsidRPr="00E527CB">
        <w:rPr>
          <w:rFonts w:ascii="Times New Roman" w:hAnsi="Times New Roman"/>
          <w:sz w:val="28"/>
          <w:szCs w:val="28"/>
        </w:rPr>
        <w:t>Рязань</w:t>
      </w:r>
      <w:r w:rsidRPr="006724BD">
        <w:rPr>
          <w:rFonts w:ascii="Times New Roman" w:hAnsi="Times New Roman"/>
          <w:sz w:val="28"/>
          <w:szCs w:val="28"/>
        </w:rPr>
        <w:t xml:space="preserve">, </w:t>
      </w:r>
      <w:r w:rsidRPr="00E527CB">
        <w:rPr>
          <w:rFonts w:ascii="Times New Roman" w:hAnsi="Times New Roman"/>
          <w:sz w:val="28"/>
          <w:szCs w:val="28"/>
        </w:rPr>
        <w:t>ул</w:t>
      </w:r>
      <w:r w:rsidRPr="006724BD">
        <w:rPr>
          <w:rFonts w:ascii="Times New Roman" w:hAnsi="Times New Roman"/>
          <w:sz w:val="28"/>
          <w:szCs w:val="28"/>
        </w:rPr>
        <w:t xml:space="preserve">. </w:t>
      </w:r>
      <w:r w:rsidRPr="00E527CB">
        <w:rPr>
          <w:rFonts w:ascii="Times New Roman" w:hAnsi="Times New Roman"/>
          <w:sz w:val="28"/>
          <w:szCs w:val="28"/>
        </w:rPr>
        <w:t>Гагарина</w:t>
      </w:r>
      <w:r w:rsidRPr="006724BD">
        <w:rPr>
          <w:rFonts w:ascii="Times New Roman" w:hAnsi="Times New Roman"/>
          <w:sz w:val="28"/>
          <w:szCs w:val="28"/>
        </w:rPr>
        <w:t>, 59/1.</w:t>
      </w:r>
    </w:p>
    <w:p w:rsidR="004A757E" w:rsidRPr="007A44F6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27CB">
        <w:rPr>
          <w:rFonts w:ascii="Times New Roman" w:hAnsi="Times New Roman"/>
          <w:sz w:val="28"/>
          <w:szCs w:val="28"/>
        </w:rPr>
        <w:t>Редакционно</w:t>
      </w:r>
      <w:r w:rsidRPr="006724BD">
        <w:rPr>
          <w:rFonts w:ascii="Times New Roman" w:hAnsi="Times New Roman"/>
          <w:sz w:val="28"/>
          <w:szCs w:val="28"/>
        </w:rPr>
        <w:t>-</w:t>
      </w:r>
      <w:r w:rsidRPr="00E527CB">
        <w:rPr>
          <w:rFonts w:ascii="Times New Roman" w:hAnsi="Times New Roman"/>
          <w:sz w:val="28"/>
          <w:szCs w:val="28"/>
        </w:rPr>
        <w:t>издательский</w:t>
      </w:r>
      <w:r w:rsidRPr="006724BD">
        <w:rPr>
          <w:rFonts w:ascii="Times New Roman" w:hAnsi="Times New Roman"/>
          <w:sz w:val="28"/>
          <w:szCs w:val="28"/>
        </w:rPr>
        <w:t xml:space="preserve"> </w:t>
      </w:r>
      <w:r w:rsidRPr="00E527CB">
        <w:rPr>
          <w:rFonts w:ascii="Times New Roman" w:hAnsi="Times New Roman"/>
          <w:sz w:val="28"/>
          <w:szCs w:val="28"/>
        </w:rPr>
        <w:t>центр</w:t>
      </w:r>
      <w:r w:rsidRPr="006724BD">
        <w:rPr>
          <w:rFonts w:ascii="Times New Roman" w:hAnsi="Times New Roman"/>
          <w:sz w:val="28"/>
          <w:szCs w:val="28"/>
        </w:rPr>
        <w:t xml:space="preserve"> </w:t>
      </w:r>
      <w:r w:rsidRPr="00E527CB">
        <w:rPr>
          <w:rFonts w:ascii="Times New Roman" w:hAnsi="Times New Roman"/>
          <w:sz w:val="28"/>
          <w:szCs w:val="28"/>
        </w:rPr>
        <w:t>РГРТУ</w:t>
      </w:r>
      <w:r w:rsidRPr="006724BD">
        <w:rPr>
          <w:rFonts w:ascii="Times New Roman" w:hAnsi="Times New Roman"/>
          <w:sz w:val="28"/>
          <w:szCs w:val="28"/>
        </w:rPr>
        <w:t>.</w:t>
      </w:r>
    </w:p>
    <w:p w:rsidR="004A757E" w:rsidRPr="007A44F6" w:rsidRDefault="004A757E" w:rsidP="00917E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A757E" w:rsidRPr="006724BD" w:rsidRDefault="004A757E" w:rsidP="0028547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 w:rsidRPr="00B53A76">
        <w:rPr>
          <w:rFonts w:ascii="Times New Roman" w:hAnsi="Times New Roman"/>
          <w:bCs/>
          <w:color w:val="000000"/>
          <w:sz w:val="28"/>
          <w:szCs w:val="28"/>
          <w:lang w:eastAsia="en-US"/>
        </w:rPr>
        <w:t>Одной из важнейших задач при работе с командной строкой L</w:t>
      </w:r>
      <w:r w:rsidRPr="00B53A76"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inux</w:t>
      </w:r>
      <w:r w:rsidRPr="00B53A76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является работа с текстовыми файлами.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</w:t>
      </w:r>
    </w:p>
    <w:p w:rsidR="004A757E" w:rsidRPr="006724BD" w:rsidRDefault="004A757E" w:rsidP="0028547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  <w:t xml:space="preserve">Текстовый редактор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en-US"/>
        </w:rPr>
        <w:t>v</w:t>
      </w:r>
      <w:r w:rsidRPr="00B53A76"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  <w:t>i</w:t>
      </w:r>
    </w:p>
    <w:p w:rsidR="004A757E" w:rsidRPr="006724BD" w:rsidRDefault="004A757E" w:rsidP="00D85C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 w:rsidRPr="00B53A76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Наиболее 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популярным редактором для работы для работы с текстовыми файлами в Linux является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vi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. </w:t>
      </w:r>
    </w:p>
    <w:p w:rsidR="004A757E" w:rsidRDefault="004A757E" w:rsidP="00D85C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 w:rsidRPr="00D85C92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На 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самом деле существует ряд программ, либо в точности повторяющих поведение Vi</w:t>
      </w:r>
      <w:r w:rsidRPr="00D85C92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(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например, nVi</w:t>
      </w:r>
      <w:r w:rsidRPr="00D85C92">
        <w:rPr>
          <w:rFonts w:ascii="Times New Roman" w:hAnsi="Times New Roman"/>
          <w:bCs/>
          <w:color w:val="000000"/>
          <w:sz w:val="28"/>
          <w:szCs w:val="28"/>
          <w:lang w:eastAsia="en-US"/>
        </w:rPr>
        <w:t>)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, либо очень похожих на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Vi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, но со значительно расширенными возможностями (например, Vim). Более того, когда пользователь Linux набирает в командной строке Vi, скорее всего, будет запущен облегченный вариант Vim, которая настроена таким образом, чтобы максимально воспроизводить поведение классического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Vim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.</w:t>
      </w:r>
      <w:r w:rsidRPr="00D85C92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Чтобы вызвать</w:t>
      </w:r>
      <w:r w:rsidRPr="00D85C92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Vim</w:t>
      </w:r>
      <w:r w:rsidRPr="00D85C92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в полнофункциональном режиме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, необходимо набрать команду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Vim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.</w:t>
      </w:r>
    </w:p>
    <w:p w:rsidR="004A757E" w:rsidRDefault="004A757E" w:rsidP="00D85C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Чтобы открыть для редактирования уже существующий файл, путь к этому файлу нужно указать в качестве параметра при вызове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Vi</w:t>
      </w:r>
      <w:r w:rsidRPr="00B11107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: </w:t>
      </w:r>
    </w:p>
    <w:p w:rsidR="004A757E" w:rsidRPr="00B11107" w:rsidRDefault="004A757E" w:rsidP="00D85C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 w:rsidRPr="00B11107">
        <w:rPr>
          <w:rFonts w:ascii="Courier New" w:hAnsi="Courier New" w:cs="Courier New"/>
          <w:bCs/>
          <w:color w:val="000000"/>
          <w:sz w:val="28"/>
          <w:szCs w:val="28"/>
          <w:lang w:val="en-US" w:eastAsia="en-US"/>
        </w:rPr>
        <w:t>vi</w:t>
      </w:r>
      <w:r w:rsidRPr="00B11107">
        <w:rPr>
          <w:rFonts w:ascii="Courier New" w:hAnsi="Courier New" w:cs="Courier New"/>
          <w:bCs/>
          <w:color w:val="000000"/>
          <w:sz w:val="28"/>
          <w:szCs w:val="28"/>
          <w:lang w:eastAsia="en-US"/>
        </w:rPr>
        <w:t xml:space="preserve"> путь_к_файл</w:t>
      </w:r>
      <w:r w:rsidRPr="00B11107">
        <w:rPr>
          <w:rFonts w:ascii="Times New Roman" w:hAnsi="Times New Roman"/>
          <w:bCs/>
          <w:color w:val="000000"/>
          <w:sz w:val="28"/>
          <w:szCs w:val="28"/>
          <w:lang w:eastAsia="en-US"/>
        </w:rPr>
        <w:t>у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.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Если вызвать редактор без параметров, откроется пустой </w:t>
      </w:r>
      <w:r w:rsidRPr="00285477">
        <w:rPr>
          <w:rFonts w:ascii="Times New Roman" w:hAnsi="Times New Roman"/>
          <w:bCs/>
          <w:i/>
          <w:color w:val="000000"/>
          <w:sz w:val="28"/>
          <w:szCs w:val="28"/>
          <w:lang w:eastAsia="en-US"/>
        </w:rPr>
        <w:t>буфер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.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Для отображения текста и работы с ним используется весь экран терминала, за исключением нижней строки, которая предназначена для диалога с пользователем. 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При работе с консольным текстовым редактором надо как-то различать работу непосредственно с текстом и команды, которые необходимо давать редактору. Чтобы различать эти сущности в Vi используется понятие </w:t>
      </w:r>
      <w:r w:rsidRPr="00285477">
        <w:rPr>
          <w:rFonts w:ascii="Times New Roman" w:hAnsi="Times New Roman"/>
          <w:bCs/>
          <w:i/>
          <w:color w:val="000000"/>
          <w:sz w:val="28"/>
          <w:szCs w:val="28"/>
          <w:lang w:eastAsia="en-US"/>
        </w:rPr>
        <w:t>режима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: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- в </w:t>
      </w:r>
      <w:r w:rsidRPr="00665564">
        <w:rPr>
          <w:rFonts w:ascii="Times New Roman" w:hAnsi="Times New Roman"/>
          <w:b/>
          <w:bCs/>
          <w:i/>
          <w:color w:val="000000"/>
          <w:sz w:val="28"/>
          <w:szCs w:val="28"/>
          <w:lang w:eastAsia="en-US"/>
        </w:rPr>
        <w:t>командном режиме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– вводимый текст </w:t>
      </w:r>
      <w:r w:rsidRPr="00285477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- 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это </w:t>
      </w:r>
      <w:r w:rsidRPr="00285477">
        <w:rPr>
          <w:rFonts w:ascii="Times New Roman" w:hAnsi="Times New Roman"/>
          <w:bCs/>
          <w:i/>
          <w:color w:val="000000"/>
          <w:sz w:val="28"/>
          <w:szCs w:val="28"/>
          <w:lang w:eastAsia="en-US"/>
        </w:rPr>
        <w:t>команда редактору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, нажатие клавиши считается командой и немедленно исполняется</w:t>
      </w:r>
      <w:r w:rsidRPr="00665564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(но никогда не отображаются)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. Командный режим используется для перемещения курсора, операций вырезания и вставки и прочих действий, не связанных с набором текста;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- в </w:t>
      </w:r>
      <w:r w:rsidRPr="00665564">
        <w:rPr>
          <w:rFonts w:ascii="Times New Roman" w:hAnsi="Times New Roman"/>
          <w:b/>
          <w:bCs/>
          <w:i/>
          <w:color w:val="000000"/>
          <w:sz w:val="28"/>
          <w:szCs w:val="28"/>
          <w:lang w:eastAsia="en-US"/>
        </w:rPr>
        <w:t>режиме вставки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– </w:t>
      </w:r>
      <w:r w:rsidRPr="00285477">
        <w:rPr>
          <w:rFonts w:ascii="Times New Roman" w:hAnsi="Times New Roman"/>
          <w:bCs/>
          <w:color w:val="000000"/>
          <w:sz w:val="28"/>
          <w:szCs w:val="28"/>
          <w:lang w:eastAsia="en-US"/>
        </w:rPr>
        <w:t>нажатие клавиши -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вставка соответствующего символа;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- в </w:t>
      </w:r>
      <w:r w:rsidRPr="00665564">
        <w:rPr>
          <w:rFonts w:ascii="Times New Roman" w:hAnsi="Times New Roman"/>
          <w:b/>
          <w:bCs/>
          <w:i/>
          <w:color w:val="000000"/>
          <w:sz w:val="28"/>
          <w:szCs w:val="28"/>
          <w:lang w:eastAsia="en-US"/>
        </w:rPr>
        <w:t>режиме командной строки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– вводимый текст это длинная команда, для завершения которой используется клавиша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Enter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.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У Vi есть своя командная строка. Чтобы ее вызвать нужно в командном режиме ввести «:». В результате в последней строке появятся символы «..» - приглашение командной строки.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Важно уметь получать помощь по Vi. Для этого необходимо: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1) перевести Vi в режим командной строки, нажав «:»;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2) ввести команду help и нажать клавишу Enter.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Для того, чтобы закрыть справочную страницу, нужно ввести команду </w:t>
      </w:r>
      <w:r w:rsidRPr="00095508">
        <w:rPr>
          <w:rFonts w:ascii="Times New Roman" w:hAnsi="Times New Roman"/>
          <w:bCs/>
          <w:color w:val="000000"/>
          <w:sz w:val="28"/>
          <w:szCs w:val="28"/>
          <w:lang w:eastAsia="en-US"/>
        </w:rPr>
        <w:t>: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g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.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Чтобы ввести текст, необходимо перейти из командного режима в режим вставки, нажав клавишу «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»</w:t>
      </w:r>
      <w:r w:rsidRPr="00664638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(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insert</w:t>
      </w:r>
      <w:r w:rsidRPr="00664638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- 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вставка</w:t>
      </w:r>
      <w:r w:rsidRPr="00664638">
        <w:rPr>
          <w:rFonts w:ascii="Times New Roman" w:hAnsi="Times New Roman"/>
          <w:bCs/>
          <w:color w:val="000000"/>
          <w:sz w:val="28"/>
          <w:szCs w:val="28"/>
          <w:lang w:eastAsia="en-US"/>
        </w:rPr>
        <w:t>)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. После этого в последней строке появится сообщение о том, что редактор находится в режиме вставки «--INSERT--»</w:t>
      </w:r>
      <w:r w:rsidRPr="00664638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. 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В режиме вставки можно вводить текст, завершая строку нажатием клавиши Enter.</w:t>
      </w:r>
    </w:p>
    <w:p w:rsidR="004A757E" w:rsidRPr="006724BD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Чтобы перейти из режима вставки в командный режим, необходимо нажать клавишу «ESC».</w:t>
      </w:r>
    </w:p>
    <w:p w:rsidR="004A757E" w:rsidRPr="0016018F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 w:rsidRPr="0016018F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Диаграмма переключения режимов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Vi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показана на рисунке</w:t>
      </w:r>
      <w:r w:rsidRPr="0016018F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1.</w:t>
      </w:r>
    </w:p>
    <w:p w:rsidR="004A757E" w:rsidRPr="00F45F4A" w:rsidRDefault="004A757E" w:rsidP="001601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noProof/>
        </w:rPr>
      </w:r>
      <w:r w:rsidRPr="004D1E5F"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pict>
          <v:group id="_x0000_s1026" editas="canvas" style="width:407.2pt;height:218pt;mso-position-horizontal-relative:char;mso-position-vertical-relative:line" coordorigin="2958,7136" coordsize="6268,33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958;top:7136;width:6268;height:3356" o:preferrelative="f">
              <v:fill o:detectmouseclick="t"/>
              <v:path o:extrusionok="t" o:connecttype="none"/>
              <o:lock v:ext="edit" text="t"/>
            </v:shape>
            <v:rect id="_x0000_s1028" style="position:absolute;left:4990;top:8175;width:2112;height:474">
              <v:textbox style="mso-next-textbox:#_x0000_s1028">
                <w:txbxContent>
                  <w:p w:rsidR="004A757E" w:rsidRPr="00F45F4A" w:rsidRDefault="004A757E" w:rsidP="00C4344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45F4A">
                      <w:rPr>
                        <w:rFonts w:ascii="Times New Roman" w:hAnsi="Times New Roman"/>
                        <w:sz w:val="28"/>
                        <w:szCs w:val="28"/>
                      </w:rPr>
                      <w:t>Командный р</w:t>
                    </w:r>
                    <w:r w:rsidRPr="00F45F4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ежим</w:t>
                    </w:r>
                  </w:p>
                </w:txbxContent>
              </v:textbox>
            </v:rect>
            <v:rect id="_x0000_s1029" style="position:absolute;left:3236;top:9562;width:2112;height:807;v-text-anchor:middle">
              <v:textbox style="mso-next-textbox:#_x0000_s1029">
                <w:txbxContent>
                  <w:p w:rsidR="004A757E" w:rsidRPr="00F45F4A" w:rsidRDefault="004A757E" w:rsidP="00C4344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</w:t>
                    </w:r>
                    <w:r w:rsidRPr="00F45F4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ежим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вставки</w:t>
                    </w:r>
                  </w:p>
                </w:txbxContent>
              </v:textbox>
            </v:rect>
            <v:rect id="_x0000_s1030" style="position:absolute;left:6699;top:9572;width:2112;height:797">
              <v:textbox style="mso-next-textbox:#_x0000_s1030">
                <w:txbxContent>
                  <w:p w:rsidR="004A757E" w:rsidRPr="00F45F4A" w:rsidRDefault="004A757E" w:rsidP="00C43446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Р</w:t>
                    </w:r>
                    <w:r w:rsidRPr="00F45F4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ежим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командной строки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6046;top:8649;width:1709;height:923" o:connectortype="straight">
              <v:stroke endarrow="block"/>
            </v:shape>
            <v:shape id="_x0000_s1032" type="#_x0000_t32" style="position:absolute;left:6044;top:7252;width:2;height:923" o:connectortype="straight">
              <v:stroke endarrow="block"/>
            </v:shape>
            <v:shape id="_x0000_s1033" type="#_x0000_t32" style="position:absolute;left:4292;top:8649;width:1754;height:913;flip:x" o:connectortype="straight">
              <v:stroke endarrow="block"/>
            </v:shape>
            <v:rect id="_x0000_s1034" style="position:absolute;left:6116;top:7460;width:1443;height:380" stroked="f">
              <v:textbox>
                <w:txbxContent>
                  <w:p w:rsidR="004A757E" w:rsidRPr="00C43446" w:rsidRDefault="004A757E" w:rsidP="00C43446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C43446">
                      <w:rPr>
                        <w:rFonts w:ascii="Times New Roman" w:hAnsi="Times New Roman"/>
                        <w:sz w:val="24"/>
                        <w:szCs w:val="24"/>
                      </w:rPr>
                      <w:t>Начало работы</w:t>
                    </w:r>
                  </w:p>
                </w:txbxContent>
              </v:textbox>
            </v:rect>
            <v:rect id="_x0000_s1035" style="position:absolute;left:6206;top:9184;width:1353;height:378" stroked="f">
              <v:fill opacity="0"/>
              <v:textbox>
                <w:txbxContent>
                  <w:p w:rsidR="004A757E" w:rsidRPr="00C43446" w:rsidRDefault="004A757E" w:rsidP="00C43446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C43446">
                      <w:rPr>
                        <w:rFonts w:ascii="Times New Roman" w:hAnsi="Times New Roman"/>
                        <w:sz w:val="24"/>
                        <w:szCs w:val="24"/>
                      </w:rPr>
                      <w:t>Клавиша «</w:t>
                    </w:r>
                    <w:r w:rsidRPr="00C43446">
                      <w:rPr>
                        <w:rFonts w:ascii="Times New Roman" w:hAnsi="Times New Roman"/>
                        <w:b/>
                        <w:sz w:val="32"/>
                        <w:szCs w:val="32"/>
                        <w:lang w:val="en-US"/>
                      </w:rPr>
                      <w:t>:</w:t>
                    </w:r>
                    <w:r w:rsidRPr="00C43446">
                      <w:rPr>
                        <w:rFonts w:ascii="Times New Roman" w:hAnsi="Times New Roman"/>
                        <w:sz w:val="24"/>
                        <w:szCs w:val="24"/>
                      </w:rPr>
                      <w:t>»</w:t>
                    </w:r>
                  </w:p>
                </w:txbxContent>
              </v:textbox>
            </v: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36" type="#_x0000_t37" style="position:absolute;left:4066;top:8638;width:1150;height:698;rotation:270" o:connectortype="curved" adj="-60853,-257962,-60853">
              <v:stroke endarrow="block"/>
            </v:shape>
            <v:rect id="_x0000_s1037" style="position:absolute;left:3033;top:8524;width:1569;height:379" stroked="f">
              <v:fill opacity="0"/>
              <v:textbox>
                <w:txbxContent>
                  <w:p w:rsidR="004A757E" w:rsidRPr="00C43446" w:rsidRDefault="004A757E" w:rsidP="00C43446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C43446">
                      <w:rPr>
                        <w:rFonts w:ascii="Times New Roman" w:hAnsi="Times New Roman"/>
                        <w:sz w:val="24"/>
                        <w:szCs w:val="24"/>
                      </w:rPr>
                      <w:t>Клавиша «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ESC</w:t>
                    </w:r>
                    <w:r w:rsidRPr="00C43446">
                      <w:rPr>
                        <w:rFonts w:ascii="Times New Roman" w:hAnsi="Times New Roman"/>
                        <w:sz w:val="24"/>
                        <w:szCs w:val="24"/>
                      </w:rPr>
                      <w:t>»</w:t>
                    </w:r>
                  </w:p>
                </w:txbxContent>
              </v:textbox>
            </v:rect>
            <v:rect id="_x0000_s1038" style="position:absolute;left:5348;top:8903;width:1120;height:1589" stroked="f">
              <v:fill opacity="0"/>
              <v:textbox>
                <w:txbxContent>
                  <w:p w:rsidR="004A757E" w:rsidRPr="006724BD" w:rsidRDefault="004A757E" w:rsidP="00C43446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Команды вставки: Клавиши</w:t>
                    </w:r>
                    <w:r w:rsidRPr="006724BD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«</w:t>
                    </w:r>
                    <w:r w:rsidRPr="002313F6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i</w:t>
                    </w:r>
                    <w:r w:rsidRPr="006724BD">
                      <w:rPr>
                        <w:rFonts w:ascii="Times New Roman" w:hAnsi="Times New Roman"/>
                        <w:sz w:val="24"/>
                        <w:szCs w:val="24"/>
                      </w:rPr>
                      <w:t>», «</w:t>
                    </w:r>
                    <w:r w:rsidRPr="002313F6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a</w:t>
                    </w:r>
                    <w:r w:rsidRPr="006724BD">
                      <w:rPr>
                        <w:rFonts w:ascii="Times New Roman" w:hAnsi="Times New Roman"/>
                        <w:sz w:val="24"/>
                        <w:szCs w:val="24"/>
                      </w:rPr>
                      <w:t>», «</w:t>
                    </w:r>
                    <w:r w:rsidRPr="002313F6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o</w:t>
                    </w:r>
                    <w:r w:rsidRPr="006724BD">
                      <w:rPr>
                        <w:rFonts w:ascii="Times New Roman" w:hAnsi="Times New Roman"/>
                        <w:sz w:val="24"/>
                        <w:szCs w:val="24"/>
                      </w:rPr>
                      <w:t>», «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O</w:t>
                    </w:r>
                    <w:r w:rsidRPr="006724BD">
                      <w:rPr>
                        <w:rFonts w:ascii="Times New Roman" w:hAnsi="Times New Roman"/>
                        <w:sz w:val="24"/>
                        <w:szCs w:val="24"/>
                      </w:rPr>
                      <w:t>»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и др.</w:t>
                    </w:r>
                  </w:p>
                  <w:p w:rsidR="004A757E" w:rsidRPr="006724BD" w:rsidRDefault="004A757E" w:rsidP="00C43446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039" type="#_x0000_t37" style="position:absolute;left:6849;top:8665;width:1160;height:653;rotation:270;flip:x" o:connectortype="curved" adj="-122390,281385,-122390">
              <v:stroke endarrow="block"/>
            </v:shape>
            <v:rect id="_x0000_s1040" style="position:absolute;left:7559;top:8524;width:1667;height:660" stroked="f">
              <v:fill opacity="0"/>
              <v:textbox>
                <w:txbxContent>
                  <w:p w:rsidR="004A757E" w:rsidRPr="0016018F" w:rsidRDefault="004A757E" w:rsidP="00C43446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Клавиши</w:t>
                    </w:r>
                    <w:r w:rsidRPr="0016018F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«</w:t>
                    </w:r>
                    <w:r w:rsidRPr="0016018F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Enter</w:t>
                    </w:r>
                    <w:r w:rsidRPr="0016018F">
                      <w:rPr>
                        <w:rFonts w:ascii="Times New Roman" w:hAnsi="Times New Roman"/>
                        <w:sz w:val="24"/>
                        <w:szCs w:val="24"/>
                      </w:rPr>
                      <w:t>»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и «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ESC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»</w:t>
                    </w:r>
                  </w:p>
                </w:txbxContent>
              </v:textbox>
            </v:rect>
            <w10:anchorlock/>
          </v:group>
        </w:pic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text</w:t>
      </w:r>
    </w:p>
    <w:p w:rsidR="004A757E" w:rsidRPr="00C96708" w:rsidRDefault="004A757E" w:rsidP="001601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Рисунок 1. Диаграмма пер</w:t>
      </w:r>
      <w:r w:rsidRPr="00C96708">
        <w:rPr>
          <w:rFonts w:ascii="Times New Roman" w:hAnsi="Times New Roman"/>
          <w:bCs/>
          <w:color w:val="000000"/>
          <w:sz w:val="28"/>
          <w:szCs w:val="28"/>
          <w:lang w:eastAsia="en-US"/>
        </w:rPr>
        <w:t>е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ключения режимов Vi</w:t>
      </w:r>
    </w:p>
    <w:p w:rsidR="004A757E" w:rsidRPr="006724BD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 w:rsidRPr="006724BD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Для 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переключения из командного режима в режим вставки существует много способов, а для выхода из режима вставки только один – нажатие клавиши «ESC». </w:t>
      </w:r>
    </w:p>
    <w:p w:rsidR="004A757E" w:rsidRPr="002B16DD" w:rsidRDefault="004A757E" w:rsidP="002B16D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</w:pPr>
      <w:r w:rsidRPr="002B16DD"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  <w:t>Команды позиционирования курсора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Команды позиционирования курсора, которые могут комбинироваться с другими командами, приведены в табл. 1.</w:t>
      </w:r>
    </w:p>
    <w:p w:rsidR="004A757E" w:rsidRDefault="004A757E" w:rsidP="005B74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Таблица 1. Команды позиционирования курсора, которые могут комбинироваться с другими командами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Команда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курсора на одну строку вниз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k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курсора на одну строку вверх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h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курсора на один столбец влево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l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курсора на один столбец вправо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Enter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курсора на одну строку вниз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G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Переход на строку. Если не указано количество повторений, осуществляется переход в конец файла. Если количество повторений указано, то осуществляется переход на соответствующую строку. Например, при вводе 50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G осуществляется переход на 50 строку файла.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курсора на одну строку вниз с позиционированием его возле первого непустого символа строки.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курсора на одну строку вверх с позиционированием его возле первого непустого символа строки.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%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Переход к соответствующей скобке. Курсор позиционируется у символа скобки, например (), {} или [], в противном случае позиционирование не осуществляется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[[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Двухсимвольная команда, которая перемещает курсор обратно к первой фигурной скобке { в первом столбце. Полезна при перемещениями между функциями.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]]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Аналог [[, за тем исключением, что перемещение осуществляется вперед.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‘{mark}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Переход на строку, помеченную определенной отметкой при помощи команды m. Отметки определяются пользователем с помощью команды m и могут быть любыми символами.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`'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Возврат на последнюю строку, с которой осуществлялся переход или поиск.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/{expr}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 xml:space="preserve">Осуществление поиска в прямом направлении. Если нажать клавишу /, будет выведено приглашение ввести регулярное выражение для поиска. Поиск начинается после нажатия клавиши 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Enter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. Он начинается с текущей строки и продолжается до первого совпадения.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?{expr}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Осуществление поиска в обратном направлении. Команда является аналогом /, за исключением того, что поиск осуществляется от текущей строки к началу файла.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Повторение последнего поиска в том же направлении, начиная с текущей позиции курсора.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Повторение последнего поиска в противоположном направлении, начиная с текущей позиции курсора.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w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курсора на одно слово вперед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курсора на одно слово назад</w:t>
            </w:r>
          </w:p>
        </w:tc>
      </w:tr>
    </w:tbl>
    <w:p w:rsidR="004A757E" w:rsidRPr="001F0359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</w:p>
    <w:p w:rsidR="004A757E" w:rsidRDefault="004A757E" w:rsidP="008F52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Команды позиционирования курсора, которые не могут комбинироваться с другими командами, приведены в табл. 2.</w:t>
      </w:r>
    </w:p>
    <w:p w:rsidR="004A757E" w:rsidRDefault="004A757E" w:rsidP="005B74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Таблица 2. Команды позиционирования курсора, которые не могут комбинироваться с другими командами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Команда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Ctrl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+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F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на одну экранную страницу вперед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Ctrl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+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Перемещение на одну экранную страницу назад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Ctrl+]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Переход к тегу, на который указывает курсор. Используется с ctags.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Ctrl+T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Возврат с предыдущего перехода к тегу (аналог кнопки Back в вэб-браузере).</w:t>
            </w:r>
          </w:p>
        </w:tc>
      </w:tr>
    </w:tbl>
    <w:p w:rsidR="004A757E" w:rsidRPr="008F52EC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</w:p>
    <w:p w:rsidR="004A757E" w:rsidRPr="002B16DD" w:rsidRDefault="004A757E" w:rsidP="002B16D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</w:pPr>
      <w:r w:rsidRPr="002B16DD"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  <w:t>К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  <w:t>оманды вставки</w:t>
      </w:r>
    </w:p>
    <w:p w:rsidR="004A757E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Существует множество способов перехода в режим вставки, но в большинстве случаев оказывается вполне достаточным использование команды </w:t>
      </w:r>
      <w:r>
        <w:rPr>
          <w:rFonts w:ascii="Times New Roman" w:hAnsi="Times New Roman"/>
          <w:bCs/>
          <w:color w:val="000000"/>
          <w:sz w:val="28"/>
          <w:szCs w:val="28"/>
          <w:lang w:val="en-US" w:eastAsia="en-US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. Команда i и другие команды приведены в табл. 3.</w:t>
      </w:r>
    </w:p>
    <w:p w:rsidR="004A757E" w:rsidRPr="00590D82" w:rsidRDefault="004A757E" w:rsidP="005B74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Таблица 3. Команды вставки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Команда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i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Переход в режим вставки. Курсор перед символом.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Переход в режим вставки. Курсор после символа.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I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Переход в режим вставки. Курсор перед первым непустым символом строки.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Переход в режим вставки. Курсор после последнего непустого символа строки.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 xml:space="preserve">Переход в режим вставки, начиная с новой строки под текущей позицией курсора. 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Переход в режим вставки, начиная с новой строки над текущей позицией курсора.</w:t>
            </w:r>
          </w:p>
        </w:tc>
      </w:tr>
    </w:tbl>
    <w:p w:rsidR="004A757E" w:rsidRPr="002B16DD" w:rsidRDefault="004A757E" w:rsidP="006655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</w:p>
    <w:p w:rsidR="004A757E" w:rsidRDefault="004A757E" w:rsidP="00590D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</w:pPr>
      <w:r w:rsidRPr="008F52EC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 </w:t>
      </w:r>
      <w:r w:rsidRPr="002B16DD"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  <w:t>К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en-US"/>
        </w:rPr>
        <w:t>оманды изменения</w:t>
      </w:r>
    </w:p>
    <w:p w:rsidR="004A757E" w:rsidRDefault="004A757E" w:rsidP="005B74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 w:rsidRPr="005B741D">
        <w:rPr>
          <w:rFonts w:ascii="Times New Roman" w:hAnsi="Times New Roman"/>
          <w:bCs/>
          <w:color w:val="000000"/>
          <w:sz w:val="28"/>
          <w:szCs w:val="28"/>
          <w:lang w:eastAsia="en-US"/>
        </w:rPr>
        <w:t xml:space="preserve">Часто используемые </w:t>
      </w: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команды изменения приведены в табл. 4</w:t>
      </w:r>
    </w:p>
    <w:p w:rsidR="004A757E" w:rsidRPr="005B741D" w:rsidRDefault="004A757E" w:rsidP="005B741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en-US"/>
        </w:rPr>
        <w:t>Таблица 4. Команды изменения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Команда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Удаление всего, что следует после курсора, до конца строки, затем осуществляется переход в режим вставки.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c{motion}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Удаление текста, начиная с символа после курсора в соответствии с аргументом motion, затем происходит переход в режим вставки.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{N}s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Изменение (замена) следующих N символов, начиная с текущего положения курсора. Команда аналогична команде c, за тем исключением, что вместо команды перемещения здесь указывается точное количество символов, например 5s.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Изменение (замена) текущей строки полностью. Удаляет весь текст текущей строки и выполняет переход в режим вставки.</w:t>
            </w:r>
          </w:p>
        </w:tc>
      </w:tr>
    </w:tbl>
    <w:p w:rsidR="004A757E" w:rsidRDefault="004A757E" w:rsidP="005B741D">
      <w:pPr>
        <w:spacing w:before="120"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5846">
        <w:rPr>
          <w:rFonts w:ascii="Times New Roman" w:hAnsi="Times New Roman"/>
          <w:color w:val="000000"/>
          <w:sz w:val="28"/>
          <w:szCs w:val="28"/>
        </w:rPr>
        <w:t>Шаблоны</w:t>
      </w:r>
      <w:r>
        <w:rPr>
          <w:rFonts w:ascii="Times New Roman" w:hAnsi="Times New Roman"/>
          <w:color w:val="000000"/>
          <w:sz w:val="28"/>
          <w:szCs w:val="28"/>
        </w:rPr>
        <w:t xml:space="preserve"> использования команд изменения показаны в табл. 5.</w:t>
      </w:r>
    </w:p>
    <w:p w:rsidR="004A757E" w:rsidRDefault="004A757E" w:rsidP="005B741D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 Шаблоны использования команд изменения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Шаблон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2cw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Удаление двух слов и переход в режим вставки; альтернативный вариант – удаление двух следующих слов.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cta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 xml:space="preserve">Удаление всего вплоть до следующего появления буквы «а» с последующим переходом в режим вставки. Является комбинацией команды </w:t>
            </w: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c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 xml:space="preserve"> и команды перемещения </w:t>
            </w: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ta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5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cta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Удаление всего вплоть до пятого появления буквы «а» с последующим переходом в режим вставки.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5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Удаление текущей строки и последующих 4 строк с последующим переходом в режим вставки.</w:t>
            </w:r>
          </w:p>
        </w:tc>
      </w:tr>
    </w:tbl>
    <w:p w:rsidR="004A757E" w:rsidRDefault="004A757E" w:rsidP="00D33E05">
      <w:pPr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4A757E" w:rsidRDefault="004A757E" w:rsidP="00D33E05">
      <w:pPr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33E05">
        <w:rPr>
          <w:rFonts w:ascii="Times New Roman" w:hAnsi="Times New Roman"/>
          <w:b/>
          <w:color w:val="000000"/>
          <w:sz w:val="28"/>
          <w:szCs w:val="28"/>
        </w:rPr>
        <w:t>Прочие команды</w:t>
      </w:r>
    </w:p>
    <w:p w:rsidR="004A757E" w:rsidRDefault="004A757E" w:rsidP="005B741D">
      <w:pPr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табл. 6 приведены другие команды, которые часто используются при практической работе.</w:t>
      </w:r>
    </w:p>
    <w:p w:rsidR="004A757E" w:rsidRPr="005B741D" w:rsidRDefault="004A757E" w:rsidP="005B741D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6. Другие часто используемые команды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Команда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Отмена редактирования, касающегося последней операции изменения или вставки.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Ctrl+R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Возврат последнего отмененного редактирования.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m{letter}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Устанавливает закладку на текущей строке посредством задания буквы. Буква может быть любой, но в нижнем регистре в соответствии с текущей локализацией.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Повтор последней операции изменения или вставки.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Ctrl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+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L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Обновление экрана.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zt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Обновление экрана с размещением текущей строки и курсора в верхней части экрана.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zz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Обновление экрана с размещением текущей строки и курсора в средней части экрана.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zb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Обновление экрана с размещением текущей строки и курсора в нижней части экрана.</w:t>
            </w:r>
          </w:p>
        </w:tc>
      </w:tr>
    </w:tbl>
    <w:p w:rsidR="004A757E" w:rsidRPr="00B7586F" w:rsidRDefault="004A757E" w:rsidP="005B741D">
      <w:pPr>
        <w:spacing w:before="120"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7586F">
        <w:rPr>
          <w:rFonts w:ascii="Times New Roman" w:hAnsi="Times New Roman"/>
          <w:b/>
          <w:color w:val="000000"/>
          <w:sz w:val="28"/>
          <w:szCs w:val="28"/>
        </w:rPr>
        <w:t>Команды вырезания, вставки и удаления</w:t>
      </w:r>
    </w:p>
    <w:p w:rsidR="004A757E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Эти команды отличаются от команд изменения тем, что они не используются в режиме вставки. При вводе этих команд необходимо находиться в командном режиме. Как и большинство команд, эти команды могут повторяться, то есть, если ввести 5p, то вставка в редактор содержимого буфера будет выполнена 5 раз. </w:t>
      </w:r>
    </w:p>
    <w:p w:rsidR="004A757E" w:rsidRDefault="004A757E" w:rsidP="0090643E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табл. 7 приведены команды вырезания, вставки и удаления.</w:t>
      </w:r>
    </w:p>
    <w:p w:rsidR="004A757E" w:rsidRDefault="004A757E" w:rsidP="0090643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7. Команды вырезания, вставки и удаления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Команда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Удаление всего, начиная с текущего положения курсора до конца строки. Данные сохраняются в буфере по умолчанию.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d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{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motion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Удаление определенного количества символов, начиная с текущего положения курсора. Количество символов определяется аргументом motion. Для удаления текущей строки надо вводить dd. Данные сохраняются в буфере по умолчанию.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y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{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motion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Копирование определенного количества символов в регистр. Количество символов определяется аргументом motion. Для копирования текущей строки в буфер обмена надо вводить yy.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Вставка (помещение) в буфер символов, начиная с символа, следующего за символом возле курсора.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Вставка (помещение) в буфер символов, начиная с символа, находящегося перед символом возле курсора.</w:t>
            </w:r>
          </w:p>
        </w:tc>
      </w:tr>
    </w:tbl>
    <w:p w:rsidR="004A757E" w:rsidRDefault="004A757E" w:rsidP="0090643E">
      <w:pPr>
        <w:spacing w:before="12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Команды вставки и удаления могут принимать один аргумент с меткой motion, который сообщает редактору, какой фрагмент текста необходимо удалить или скопировать. Аргументом motion может быть любая из команд перемещения курсора, а также следующие дополнительные команды перемещения, приведенные в табл. 8.</w:t>
      </w:r>
    </w:p>
    <w:p w:rsidR="004A757E" w:rsidRDefault="004A757E" w:rsidP="0090643E">
      <w:pPr>
        <w:spacing w:before="120"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8. Дополнительные команды перемещения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Команда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f{char}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Позиционирует курсор у первого столбца справа, что соответствует указанному символу.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t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{char}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Аналог f, за исключением того, что курсор позиционируется на один столбец левее соответствующего символа.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F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{char}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Позиционирует курсор у первого столбца слева, что соответствует указанному символу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 w:eastAsia="en-US"/>
              </w:rPr>
              <w:t>T</w:t>
            </w: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{char}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</w:pPr>
            <w:r w:rsidRPr="0071298B">
              <w:rPr>
                <w:rFonts w:ascii="Times New Roman" w:hAnsi="Times New Roman"/>
                <w:bCs/>
                <w:color w:val="000000"/>
                <w:sz w:val="28"/>
                <w:szCs w:val="28"/>
                <w:lang w:eastAsia="en-US"/>
              </w:rPr>
              <w:t>Аналог F, за тем исключением, что курсор позиционируется на один столбец правее соответствующего символа.</w:t>
            </w:r>
          </w:p>
        </w:tc>
      </w:tr>
    </w:tbl>
    <w:p w:rsidR="004A757E" w:rsidRDefault="004A757E" w:rsidP="0090643E">
      <w:pPr>
        <w:spacing w:before="12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следующей табл. 9 приведен ряд базовых шаблонов для команд </w:t>
      </w:r>
      <w:r w:rsidRPr="005435C2">
        <w:rPr>
          <w:rFonts w:ascii="Times New Roman" w:hAnsi="Times New Roman"/>
          <w:b/>
          <w:color w:val="000000"/>
          <w:sz w:val="28"/>
          <w:szCs w:val="28"/>
        </w:rPr>
        <w:t>d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5435C2">
        <w:rPr>
          <w:rFonts w:ascii="Times New Roman" w:hAnsi="Times New Roman"/>
          <w:b/>
          <w:color w:val="000000"/>
          <w:sz w:val="28"/>
          <w:szCs w:val="28"/>
        </w:rPr>
        <w:t>y</w:t>
      </w:r>
      <w:r>
        <w:rPr>
          <w:rFonts w:ascii="Times New Roman" w:hAnsi="Times New Roman"/>
          <w:color w:val="000000"/>
          <w:sz w:val="28"/>
          <w:szCs w:val="28"/>
        </w:rPr>
        <w:t>, которые демонстрируют, как эти команды можно комбинировать с командами перемещения.</w:t>
      </w:r>
    </w:p>
    <w:p w:rsidR="004A757E" w:rsidRDefault="004A757E" w:rsidP="0090643E">
      <w:pPr>
        <w:spacing w:before="120"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9. Базовые шаблоны для команд </w:t>
      </w:r>
      <w:r w:rsidRPr="005435C2">
        <w:rPr>
          <w:rFonts w:ascii="Times New Roman" w:hAnsi="Times New Roman"/>
          <w:b/>
          <w:color w:val="000000"/>
          <w:sz w:val="28"/>
          <w:szCs w:val="28"/>
        </w:rPr>
        <w:t>d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5435C2">
        <w:rPr>
          <w:rFonts w:ascii="Times New Roman" w:hAnsi="Times New Roman"/>
          <w:b/>
          <w:color w:val="000000"/>
          <w:sz w:val="28"/>
          <w:szCs w:val="28"/>
        </w:rPr>
        <w:t>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Шаблон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dfa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Удаление символов, начиная с текущего положения курсора вправо до первой буквы «а», которая также удаляется. Мнемоническое правило: удалять все символы, пока не встретится буква «а».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dta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Удаление символов, начиная с текущего положения курсора вправо до первой буквы «а», которая не будет удаляться. Мнемоническое правило: удалять все символы, вплоть до буквы «а».  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yta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Копирование символов, начиная с текущего положения курсора вплоть до пятого появления буквы «а».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yy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Копирование текущей строки и вставка в буфер четырех дополнительных копий. В данном случае используются две команды: 1) yy – вставка в буфер обмена текущей строки и 2) 4p – вставка в буфер четырех копий.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dn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Удаление символов, начиная с текущего положения курсора до первого соответствия самого последнего поиска. Здесь команда d комбинируется с командой перемещения 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`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Удаление символов, начиная с текущего положения курсора вплоть до позиции с отметкой «а». Команда d комбинируется с командой `a в качестве команды перемещения.  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yG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Копирование всех строк, начиная с текущей строки до конца файла. В данном случае команда комбинируется с командой перемещения G, которая позиционирует курсор в конце файла.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Копирование всех строк, находящихся между текущей и 50-строкой. Команда y комбинируется с командой перемещения 50G.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Удаление следующих пяти символов, начиная с текущего положения курсора. Команда d комбинируется с командой перемещения 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5i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Удаление текущей строки и четырех следующих строк. Команде dd предшествует количество повторений, равное 5.</w:t>
            </w:r>
          </w:p>
        </w:tc>
      </w:tr>
    </w:tbl>
    <w:p w:rsidR="004A757E" w:rsidRPr="001D4086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757E" w:rsidRPr="009371E5" w:rsidRDefault="004A757E" w:rsidP="009371E5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371E5">
        <w:rPr>
          <w:rFonts w:ascii="Times New Roman" w:hAnsi="Times New Roman"/>
          <w:b/>
          <w:color w:val="000000"/>
          <w:sz w:val="28"/>
          <w:szCs w:val="28"/>
        </w:rPr>
        <w:t>Режим командной строки</w:t>
      </w:r>
    </w:p>
    <w:p w:rsidR="004A757E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371E5">
        <w:rPr>
          <w:rFonts w:ascii="Times New Roman" w:hAnsi="Times New Roman"/>
          <w:color w:val="000000"/>
          <w:sz w:val="28"/>
          <w:szCs w:val="28"/>
        </w:rPr>
        <w:t xml:space="preserve">В режим командной строки можно перейти, </w:t>
      </w:r>
      <w:r>
        <w:rPr>
          <w:rFonts w:ascii="Times New Roman" w:hAnsi="Times New Roman"/>
          <w:color w:val="000000"/>
          <w:sz w:val="28"/>
          <w:szCs w:val="28"/>
        </w:rPr>
        <w:t xml:space="preserve">нажав клавишу «:». Редактор будет находиться в этом режиме до тех пор, пока не будет нажата клавиша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/>
          <w:color w:val="000000"/>
          <w:sz w:val="28"/>
          <w:szCs w:val="28"/>
        </w:rPr>
        <w:t>, после чего редактор перейдет в командный режим.</w:t>
      </w:r>
    </w:p>
    <w:p w:rsidR="004A757E" w:rsidRPr="0054264D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команды командного режима имеют одинаковую базовую форму: сначала идет необязательный номер строки или диапазон номеров строк, затем следует команда:</w:t>
      </w:r>
    </w:p>
    <w:p w:rsidR="004A757E" w:rsidRPr="001D4086" w:rsidRDefault="004A757E" w:rsidP="00B7586F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4264D">
        <w:rPr>
          <w:rFonts w:ascii="Courier New" w:hAnsi="Courier New" w:cs="Courier New"/>
          <w:color w:val="000000"/>
          <w:sz w:val="28"/>
          <w:szCs w:val="28"/>
        </w:rPr>
        <w:t xml:space="preserve"> :[</w:t>
      </w:r>
      <w:r w:rsidRPr="0054264D">
        <w:rPr>
          <w:rFonts w:ascii="Courier New" w:hAnsi="Courier New" w:cs="Courier New"/>
          <w:color w:val="000000"/>
          <w:sz w:val="28"/>
          <w:szCs w:val="28"/>
          <w:lang w:val="en-US"/>
        </w:rPr>
        <w:t>firstline</w:t>
      </w:r>
      <w:r w:rsidRPr="0054264D">
        <w:rPr>
          <w:rFonts w:ascii="Courier New" w:hAnsi="Courier New" w:cs="Courier New"/>
          <w:color w:val="000000"/>
          <w:sz w:val="28"/>
          <w:szCs w:val="28"/>
        </w:rPr>
        <w:t>][</w:t>
      </w:r>
      <w:r w:rsidRPr="001D4086">
        <w:rPr>
          <w:rFonts w:ascii="Courier New" w:hAnsi="Courier New" w:cs="Courier New"/>
          <w:color w:val="000000"/>
          <w:sz w:val="28"/>
          <w:szCs w:val="28"/>
        </w:rPr>
        <w:t>,</w:t>
      </w:r>
      <w:r w:rsidRPr="0054264D">
        <w:rPr>
          <w:rFonts w:ascii="Courier New" w:hAnsi="Courier New" w:cs="Courier New"/>
          <w:color w:val="000000"/>
          <w:sz w:val="28"/>
          <w:szCs w:val="28"/>
          <w:lang w:val="en-US"/>
        </w:rPr>
        <w:t>lastline</w:t>
      </w:r>
      <w:r w:rsidRPr="0054264D">
        <w:rPr>
          <w:rFonts w:ascii="Courier New" w:hAnsi="Courier New" w:cs="Courier New"/>
          <w:color w:val="000000"/>
          <w:sz w:val="28"/>
          <w:szCs w:val="28"/>
        </w:rPr>
        <w:t>]</w:t>
      </w:r>
      <w:r w:rsidRPr="001D408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4264D">
        <w:rPr>
          <w:rFonts w:ascii="Courier New" w:hAnsi="Courier New" w:cs="Courier New"/>
          <w:color w:val="000000"/>
          <w:sz w:val="28"/>
          <w:szCs w:val="28"/>
          <w:lang w:val="en-US"/>
        </w:rPr>
        <w:t>command</w:t>
      </w:r>
    </w:p>
    <w:p w:rsidR="004A757E" w:rsidRPr="0054264D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64D">
        <w:rPr>
          <w:rFonts w:ascii="Times New Roman" w:hAnsi="Times New Roman"/>
          <w:color w:val="000000"/>
          <w:sz w:val="28"/>
          <w:szCs w:val="28"/>
        </w:rPr>
        <w:t>Если номера строк не указаны, команда будет применена к текущей строке.</w:t>
      </w:r>
    </w:p>
    <w:p w:rsidR="004A757E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Например, чтобы удалить строки с 10 по 20 включительно, нужно воспользоваться командой </w:t>
      </w:r>
    </w:p>
    <w:p w:rsidR="004A757E" w:rsidRPr="007A44F6" w:rsidRDefault="004A757E" w:rsidP="00B7586F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4264D">
        <w:rPr>
          <w:rFonts w:ascii="Courier New" w:hAnsi="Courier New" w:cs="Courier New"/>
          <w:color w:val="000000"/>
          <w:sz w:val="28"/>
          <w:szCs w:val="28"/>
        </w:rPr>
        <w:t>:10,20d</w:t>
      </w:r>
    </w:p>
    <w:p w:rsidR="004A757E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4264D">
        <w:rPr>
          <w:rFonts w:ascii="Times New Roman" w:hAnsi="Times New Roman"/>
          <w:color w:val="000000"/>
          <w:sz w:val="28"/>
          <w:szCs w:val="28"/>
        </w:rPr>
        <w:t xml:space="preserve">Для ввода </w:t>
      </w:r>
      <w:r>
        <w:rPr>
          <w:rFonts w:ascii="Times New Roman" w:hAnsi="Times New Roman"/>
          <w:color w:val="000000"/>
          <w:sz w:val="28"/>
          <w:szCs w:val="28"/>
        </w:rPr>
        <w:t>определенных номеров строк можно использовать горячие клавиши, некоторые из которых приведены в следующей табл. 10.</w:t>
      </w:r>
    </w:p>
    <w:p w:rsidR="004A757E" w:rsidRDefault="004A757E" w:rsidP="0090643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10. Клавиши для ввода определенных номеров строк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804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Символ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US"/>
              </w:rPr>
              <w:t>Номер строки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Номер текущей строки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$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Номер последней строки в файле  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Все содержимое файла, аналог 1,$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`a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Местоположение тега a. В командном режиме теги устанавливаются с помощью команды m.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/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{expr}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/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Следующая строка, соответствующая регулярному выражению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?{expr}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804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Предыдущая строка, соответствующая регулярному выражению</w:t>
            </w:r>
          </w:p>
        </w:tc>
      </w:tr>
    </w:tbl>
    <w:p w:rsidR="004A757E" w:rsidRDefault="004A757E" w:rsidP="0090643E">
      <w:pPr>
        <w:spacing w:before="12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0213B">
        <w:rPr>
          <w:rFonts w:ascii="Times New Roman" w:hAnsi="Times New Roman"/>
          <w:color w:val="000000"/>
          <w:sz w:val="28"/>
          <w:szCs w:val="28"/>
        </w:rPr>
        <w:t>Ча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 w:rsidRPr="0020213B"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 всего при работе в режиме командной строки используются следующие команды, приведенные в табл. 11.</w:t>
      </w:r>
    </w:p>
    <w:p w:rsidR="004A757E" w:rsidRDefault="004A757E" w:rsidP="0090643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11. Часто используемые команды в режиме командной строки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26"/>
        <w:gridCol w:w="2410"/>
        <w:gridCol w:w="5635"/>
      </w:tblGrid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241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Краткая форма</w:t>
            </w:r>
          </w:p>
        </w:tc>
        <w:tc>
          <w:tcPr>
            <w:tcW w:w="5635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Описание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241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:w{filename}</w:t>
            </w:r>
          </w:p>
        </w:tc>
        <w:tc>
          <w:tcPr>
            <w:tcW w:w="563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Запись содержимого экрана в файл. Если имя файла не указано, то обновляется текущий файл на диске. Используйте :w! Для того, чтобы записывать в, помеченный «только для чтения».  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quit</w:t>
            </w:r>
          </w:p>
        </w:tc>
        <w:tc>
          <w:tcPr>
            <w:tcW w:w="241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563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Выход из текстового редактора. Команда не сработает, если содержимое файла не было сохранено. Чтобы выйти из редактора без сохранения, используется команда :q!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xit</w:t>
            </w:r>
          </w:p>
        </w:tc>
        <w:tc>
          <w:tcPr>
            <w:tcW w:w="241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63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Выход из текстового файла и сохранение несохраненных файлов. Чтобы сохранить в файл, помеченный «только для чтения», используется команда :x!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edit</w:t>
            </w:r>
          </w:p>
        </w:tc>
        <w:tc>
          <w:tcPr>
            <w:tcW w:w="241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{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filename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563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Открытие указанного файла в новом буфере. Текущий файл остается открытым. Если имя файла не указано, заново открывается текущий файл. Если вы решили не сохранять изменения и хотите заново открыть файл, используйте команду :e!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41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563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Удаление текущей строки или диапазона строк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map</w:t>
            </w:r>
          </w:p>
        </w:tc>
        <w:tc>
          <w:tcPr>
            <w:tcW w:w="241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map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{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}{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563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Переназначение клавиш, используемых в командном режиме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set</w:t>
            </w:r>
          </w:p>
        </w:tc>
        <w:tc>
          <w:tcPr>
            <w:tcW w:w="241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set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{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argument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563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Изменение настроек по умолчанию для текстового редактора</w:t>
            </w:r>
          </w:p>
        </w:tc>
      </w:tr>
      <w:tr w:rsidR="004A757E" w:rsidRPr="0071298B" w:rsidTr="0071298B">
        <w:tc>
          <w:tcPr>
            <w:tcW w:w="1526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help</w:t>
            </w:r>
          </w:p>
        </w:tc>
        <w:tc>
          <w:tcPr>
            <w:tcW w:w="241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help</w:t>
            </w:r>
          </w:p>
        </w:tc>
        <w:tc>
          <w:tcPr>
            <w:tcW w:w="5635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Вход в справочную систему. Справочная система организована в виде гиперссылок с использованием тэгов</w:t>
            </w:r>
          </w:p>
        </w:tc>
      </w:tr>
    </w:tbl>
    <w:p w:rsidR="004A757E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0213B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A757E" w:rsidRPr="0007131D" w:rsidRDefault="004A757E" w:rsidP="0007131D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7131D">
        <w:rPr>
          <w:rFonts w:ascii="Times New Roman" w:hAnsi="Times New Roman"/>
          <w:b/>
          <w:color w:val="000000"/>
          <w:sz w:val="28"/>
          <w:szCs w:val="28"/>
        </w:rPr>
        <w:t>Поиск и замена</w:t>
      </w:r>
    </w:p>
    <w:p w:rsidR="004A757E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Базовой командой для поиска и замены в командном режиме является команда </w:t>
      </w:r>
      <w:r w:rsidRPr="00DA5E58">
        <w:rPr>
          <w:rFonts w:ascii="Courier New" w:hAnsi="Courier New" w:cs="Courier New"/>
          <w:color w:val="000000"/>
          <w:sz w:val="28"/>
          <w:szCs w:val="28"/>
          <w:lang w:val="en-US"/>
        </w:rPr>
        <w:t>substitute</w:t>
      </w:r>
      <w:r>
        <w:rPr>
          <w:rFonts w:ascii="Times New Roman" w:hAnsi="Times New Roman"/>
          <w:color w:val="000000"/>
          <w:sz w:val="28"/>
          <w:szCs w:val="28"/>
        </w:rPr>
        <w:t>, которая может</w:t>
      </w:r>
      <w:r w:rsidRPr="00DA5E58">
        <w:rPr>
          <w:rFonts w:ascii="Times New Roman" w:hAnsi="Times New Roman"/>
          <w:color w:val="000000"/>
          <w:sz w:val="28"/>
          <w:szCs w:val="28"/>
        </w:rPr>
        <w:t xml:space="preserve"> быть </w:t>
      </w:r>
      <w:r>
        <w:rPr>
          <w:rFonts w:ascii="Times New Roman" w:hAnsi="Times New Roman"/>
          <w:color w:val="000000"/>
          <w:sz w:val="28"/>
          <w:szCs w:val="28"/>
        </w:rPr>
        <w:t xml:space="preserve">введена в короткой форме </w:t>
      </w:r>
      <w:r w:rsidRPr="00DA5E58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 xml:space="preserve">. Базовая команда </w:t>
      </w:r>
      <w:r w:rsidRPr="00DA5E58">
        <w:rPr>
          <w:rFonts w:ascii="Courier New" w:hAnsi="Courier New" w:cs="Courier New"/>
          <w:color w:val="000000"/>
          <w:sz w:val="28"/>
          <w:szCs w:val="28"/>
          <w:lang w:val="en-US"/>
        </w:rPr>
        <w:t>substitute</w:t>
      </w:r>
      <w:r>
        <w:rPr>
          <w:rFonts w:ascii="Times New Roman" w:hAnsi="Times New Roman"/>
          <w:color w:val="000000"/>
          <w:sz w:val="28"/>
          <w:szCs w:val="28"/>
        </w:rPr>
        <w:t xml:space="preserve"> выглядит следующим образом:</w:t>
      </w:r>
    </w:p>
    <w:p w:rsidR="004A757E" w:rsidRPr="001D4086" w:rsidRDefault="004A757E" w:rsidP="00B7586F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1D4086">
        <w:rPr>
          <w:rFonts w:ascii="Courier New" w:hAnsi="Courier New" w:cs="Courier New"/>
          <w:color w:val="000000"/>
          <w:sz w:val="28"/>
          <w:szCs w:val="28"/>
        </w:rPr>
        <w:t>:</w:t>
      </w:r>
      <w:r w:rsidRPr="00DA5E58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r w:rsidRPr="001D4086">
        <w:rPr>
          <w:rFonts w:ascii="Courier New" w:hAnsi="Courier New" w:cs="Courier New"/>
          <w:color w:val="000000"/>
          <w:sz w:val="28"/>
          <w:szCs w:val="28"/>
        </w:rPr>
        <w:t>/</w:t>
      </w:r>
      <w:r w:rsidRPr="00DA5E58">
        <w:rPr>
          <w:rFonts w:ascii="Courier New" w:hAnsi="Courier New" w:cs="Courier New"/>
          <w:color w:val="000000"/>
          <w:sz w:val="28"/>
          <w:szCs w:val="28"/>
          <w:lang w:val="en-US"/>
        </w:rPr>
        <w:t>search</w:t>
      </w:r>
      <w:r w:rsidRPr="001D4086">
        <w:rPr>
          <w:rFonts w:ascii="Courier New" w:hAnsi="Courier New" w:cs="Courier New"/>
          <w:color w:val="000000"/>
          <w:sz w:val="28"/>
          <w:szCs w:val="28"/>
        </w:rPr>
        <w:t>/</w:t>
      </w:r>
      <w:r w:rsidRPr="00DA5E58">
        <w:rPr>
          <w:rFonts w:ascii="Courier New" w:hAnsi="Courier New" w:cs="Courier New"/>
          <w:color w:val="000000"/>
          <w:sz w:val="28"/>
          <w:szCs w:val="28"/>
          <w:lang w:val="en-US"/>
        </w:rPr>
        <w:t>replacement</w:t>
      </w:r>
      <w:r w:rsidRPr="001D4086">
        <w:rPr>
          <w:rFonts w:ascii="Courier New" w:hAnsi="Courier New" w:cs="Courier New"/>
          <w:color w:val="000000"/>
          <w:sz w:val="28"/>
          <w:szCs w:val="28"/>
        </w:rPr>
        <w:t>/</w:t>
      </w:r>
      <w:r w:rsidRPr="00DA5E58">
        <w:rPr>
          <w:rFonts w:ascii="Courier New" w:hAnsi="Courier New" w:cs="Courier New"/>
          <w:color w:val="000000"/>
          <w:sz w:val="28"/>
          <w:szCs w:val="28"/>
          <w:lang w:val="en-US"/>
        </w:rPr>
        <w:t>flags</w:t>
      </w:r>
    </w:p>
    <w:p w:rsidR="004A757E" w:rsidRDefault="004A757E" w:rsidP="00B7586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A5E58">
        <w:rPr>
          <w:rFonts w:ascii="Times New Roman" w:hAnsi="Times New Roman"/>
          <w:color w:val="000000"/>
          <w:sz w:val="28"/>
          <w:szCs w:val="28"/>
        </w:rPr>
        <w:t xml:space="preserve">Единственным необходимым аргументом является строка поиска. </w:t>
      </w:r>
      <w:r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replacement</w:t>
      </w:r>
      <w:r w:rsidRPr="00DA5E58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DA5E58">
        <w:rPr>
          <w:rFonts w:ascii="Courier New" w:hAnsi="Courier New" w:cs="Courier New"/>
          <w:color w:val="000000"/>
          <w:sz w:val="28"/>
          <w:szCs w:val="28"/>
          <w:lang w:val="en-US"/>
        </w:rPr>
        <w:t>flags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являются опциональными. Все аргументы должны разделяться знаком прямого сл</w:t>
      </w:r>
      <w:r w:rsidRPr="00DA5E58"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ша «</w:t>
      </w:r>
      <w:r w:rsidRPr="00DA5E58">
        <w:rPr>
          <w:rFonts w:ascii="Times New Roman" w:hAnsi="Times New Roman"/>
          <w:color w:val="000000"/>
          <w:sz w:val="28"/>
          <w:szCs w:val="28"/>
        </w:rPr>
        <w:t>/</w:t>
      </w:r>
      <w:r>
        <w:rPr>
          <w:rFonts w:ascii="Times New Roman" w:hAnsi="Times New Roman"/>
          <w:color w:val="000000"/>
          <w:sz w:val="28"/>
          <w:szCs w:val="28"/>
        </w:rPr>
        <w:t>», что не совсем удобно при работе с именами файлов. Редактор vi требует, чтобы все прямые слеши заменялись знаками обратного слеша «\». Поэтому команда замены с указанным путем будет выглядеть следующим образом: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44A">
        <w:rPr>
          <w:rFonts w:ascii="Courier New" w:hAnsi="Courier New" w:cs="Courier New"/>
          <w:color w:val="000000"/>
          <w:sz w:val="28"/>
          <w:szCs w:val="28"/>
          <w:lang w:val="en-US"/>
        </w:rPr>
        <w:t>:s/\/usr\/bin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\/</w:t>
      </w:r>
      <w:r w:rsidRPr="0033444A">
        <w:rPr>
          <w:rFonts w:ascii="Courier New" w:hAnsi="Courier New" w:cs="Courier New"/>
          <w:color w:val="000000"/>
          <w:sz w:val="28"/>
          <w:szCs w:val="28"/>
          <w:lang w:val="en-US"/>
        </w:rPr>
        <w:t>file1/\/usr\/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bin\/</w:t>
      </w:r>
      <w:r w:rsidRPr="0033444A">
        <w:rPr>
          <w:rFonts w:ascii="Courier New" w:hAnsi="Courier New" w:cs="Courier New"/>
          <w:color w:val="000000"/>
          <w:sz w:val="28"/>
          <w:szCs w:val="28"/>
          <w:lang w:val="en-US"/>
        </w:rPr>
        <w:t>file2\//</w:t>
      </w:r>
    </w:p>
    <w:p w:rsidR="004A757E" w:rsidRPr="001D4086" w:rsidRDefault="004A757E" w:rsidP="0033444A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4A757E" w:rsidRDefault="004A757E" w:rsidP="0033444A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71878">
        <w:rPr>
          <w:rFonts w:ascii="Times New Roman" w:hAnsi="Times New Roman"/>
          <w:b/>
          <w:color w:val="000000"/>
          <w:sz w:val="28"/>
          <w:szCs w:val="28"/>
        </w:rPr>
        <w:t xml:space="preserve">Модификация настроек </w:t>
      </w:r>
      <w:r>
        <w:rPr>
          <w:rFonts w:ascii="Times New Roman" w:hAnsi="Times New Roman"/>
          <w:b/>
          <w:color w:val="000000"/>
          <w:sz w:val="28"/>
          <w:szCs w:val="28"/>
        </w:rPr>
        <w:t>vi</w:t>
      </w:r>
    </w:p>
    <w:p w:rsidR="004A757E" w:rsidRPr="00E71878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71878">
        <w:rPr>
          <w:rFonts w:ascii="Times New Roman" w:hAnsi="Times New Roman"/>
          <w:color w:val="000000"/>
          <w:sz w:val="28"/>
          <w:szCs w:val="28"/>
        </w:rPr>
        <w:t xml:space="preserve">Настройки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</w:t>
      </w:r>
      <w:r w:rsidRPr="00E71878">
        <w:rPr>
          <w:rFonts w:ascii="Times New Roman" w:hAnsi="Times New Roman"/>
          <w:color w:val="000000"/>
          <w:sz w:val="28"/>
          <w:szCs w:val="28"/>
        </w:rPr>
        <w:t xml:space="preserve"> хранятся в домашнем каталогу пользователя в файле 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exrc</w:t>
      </w:r>
      <w:r w:rsidRPr="00E71878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Если используется vim, то его настройки хранятся в файле </w:t>
      </w:r>
      <w:r w:rsidRPr="00B92F9B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vimrc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4A757E" w:rsidRPr="001D4086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71878">
        <w:rPr>
          <w:rFonts w:ascii="Times New Roman" w:hAnsi="Times New Roman"/>
          <w:color w:val="000000"/>
          <w:sz w:val="28"/>
          <w:szCs w:val="28"/>
        </w:rPr>
        <w:t xml:space="preserve">Многие настройки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</w:t>
      </w:r>
      <w:r w:rsidRPr="00E71878">
        <w:rPr>
          <w:rFonts w:ascii="Times New Roman" w:hAnsi="Times New Roman"/>
          <w:color w:val="000000"/>
          <w:sz w:val="28"/>
          <w:szCs w:val="28"/>
        </w:rPr>
        <w:t xml:space="preserve"> можно устанавливать в режиме </w:t>
      </w:r>
      <w:r>
        <w:rPr>
          <w:rFonts w:ascii="Times New Roman" w:hAnsi="Times New Roman"/>
          <w:color w:val="000000"/>
          <w:sz w:val="28"/>
          <w:szCs w:val="28"/>
        </w:rPr>
        <w:t xml:space="preserve">командной строки с помощью команды </w:t>
      </w:r>
      <w:r w:rsidRPr="00E71878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92F9B"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</w:rPr>
        <w:t>табл. 12</w:t>
      </w:r>
      <w:r w:rsidRPr="00B92F9B">
        <w:rPr>
          <w:rFonts w:ascii="Times New Roman" w:hAnsi="Times New Roman"/>
          <w:color w:val="000000"/>
          <w:sz w:val="28"/>
          <w:szCs w:val="28"/>
        </w:rPr>
        <w:t xml:space="preserve"> содержится ряд важных настроек, которые можно модифицировать.</w:t>
      </w:r>
    </w:p>
    <w:p w:rsidR="004A757E" w:rsidRPr="00B92F9B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 Настройки, которые можно модифицировать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93"/>
        <w:gridCol w:w="1417"/>
        <w:gridCol w:w="1701"/>
        <w:gridCol w:w="4360"/>
      </w:tblGrid>
      <w:tr w:rsidR="004A757E" w:rsidRPr="0071298B" w:rsidTr="0071298B">
        <w:tc>
          <w:tcPr>
            <w:tcW w:w="2093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Настройка</w:t>
            </w:r>
          </w:p>
        </w:tc>
        <w:tc>
          <w:tcPr>
            <w:tcW w:w="1417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Краткая форма</w:t>
            </w:r>
          </w:p>
        </w:tc>
        <w:tc>
          <w:tcPr>
            <w:tcW w:w="1701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Пример</w:t>
            </w:r>
          </w:p>
        </w:tc>
        <w:tc>
          <w:tcPr>
            <w:tcW w:w="4360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Описание</w:t>
            </w:r>
          </w:p>
        </w:tc>
      </w:tr>
      <w:tr w:rsidR="004A757E" w:rsidRPr="0071298B" w:rsidTr="0071298B">
        <w:tc>
          <w:tcPr>
            <w:tcW w:w="2093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tabstop</w:t>
            </w:r>
          </w:p>
        </w:tc>
        <w:tc>
          <w:tcPr>
            <w:tcW w:w="1417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ts</w:t>
            </w:r>
          </w:p>
        </w:tc>
        <w:tc>
          <w:tcPr>
            <w:tcW w:w="1701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set ts=4</w:t>
            </w:r>
          </w:p>
        </w:tc>
        <w:tc>
          <w:tcPr>
            <w:tcW w:w="4360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Определение количества столбцов в табуляции (по умолчанию 8). Это влияет на то, как отображается текст, содержащий табуляции</w:t>
            </w:r>
          </w:p>
        </w:tc>
      </w:tr>
      <w:tr w:rsidR="004A757E" w:rsidRPr="0071298B" w:rsidTr="0071298B">
        <w:tc>
          <w:tcPr>
            <w:tcW w:w="2093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shiftwidth</w:t>
            </w:r>
          </w:p>
        </w:tc>
        <w:tc>
          <w:tcPr>
            <w:tcW w:w="1417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sw</w:t>
            </w:r>
          </w:p>
        </w:tc>
        <w:tc>
          <w:tcPr>
            <w:tcW w:w="1701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set sw=4</w:t>
            </w:r>
          </w:p>
        </w:tc>
        <w:tc>
          <w:tcPr>
            <w:tcW w:w="4360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Определяет количество столбцов, на которое осуществляется сдвиг при использовании команд отступа (по умолчанию 8). Этот параметр не зависит от настройки 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tabstop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  <w:tr w:rsidR="004A757E" w:rsidRPr="0071298B" w:rsidTr="0071298B">
        <w:tc>
          <w:tcPr>
            <w:tcW w:w="2093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autoindent</w:t>
            </w:r>
          </w:p>
        </w:tc>
        <w:tc>
          <w:tcPr>
            <w:tcW w:w="1417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ai</w:t>
            </w:r>
          </w:p>
        </w:tc>
        <w:tc>
          <w:tcPr>
            <w:tcW w:w="1701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set ai</w:t>
            </w:r>
          </w:p>
        </w:tc>
        <w:tc>
          <w:tcPr>
            <w:tcW w:w="4360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Включение или выключение автоматического отступа; ai -включен, 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noai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- выключен.</w:t>
            </w:r>
          </w:p>
        </w:tc>
      </w:tr>
      <w:tr w:rsidR="004A757E" w:rsidRPr="0071298B" w:rsidTr="0071298B">
        <w:tc>
          <w:tcPr>
            <w:tcW w:w="2093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expandtabs</w:t>
            </w:r>
          </w:p>
        </w:tc>
        <w:tc>
          <w:tcPr>
            <w:tcW w:w="1417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et</w:t>
            </w:r>
          </w:p>
        </w:tc>
        <w:tc>
          <w:tcPr>
            <w:tcW w:w="1701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set et</w:t>
            </w:r>
          </w:p>
        </w:tc>
        <w:tc>
          <w:tcPr>
            <w:tcW w:w="4360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 вставлять табуляции, вместо этого использовать число пробелов, определяемое настройкой 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tabstop</w:t>
            </w: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. По умолчанию используются табуляции.</w:t>
            </w:r>
          </w:p>
        </w:tc>
      </w:tr>
      <w:tr w:rsidR="004A757E" w:rsidRPr="0071298B" w:rsidTr="0071298B">
        <w:tc>
          <w:tcPr>
            <w:tcW w:w="2093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wrapscan</w:t>
            </w:r>
          </w:p>
        </w:tc>
        <w:tc>
          <w:tcPr>
            <w:tcW w:w="1417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ws</w:t>
            </w:r>
          </w:p>
        </w:tc>
        <w:tc>
          <w:tcPr>
            <w:tcW w:w="1701" w:type="dxa"/>
          </w:tcPr>
          <w:p w:rsidR="004A757E" w:rsidRPr="0071298B" w:rsidRDefault="004A757E" w:rsidP="0071298B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set ws</w:t>
            </w:r>
          </w:p>
        </w:tc>
        <w:tc>
          <w:tcPr>
            <w:tcW w:w="4360" w:type="dxa"/>
          </w:tcPr>
          <w:p w:rsidR="004A757E" w:rsidRPr="0071298B" w:rsidRDefault="004A757E" w:rsidP="0071298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1298B">
              <w:rPr>
                <w:rFonts w:ascii="Times New Roman" w:hAnsi="Times New Roman"/>
                <w:color w:val="000000"/>
                <w:sz w:val="28"/>
                <w:szCs w:val="28"/>
              </w:rPr>
              <w:t>Изменение порядка поиска; если данная настройка активирована (по умолчанию - активирована), при прямом поиске будут выявляться соответствия в предыдущих строках, а при обратном поиске – в последующих строках. Если настройка выключена, прямой поиск осуществляется с текущей строки до конца файла. Обратный поиск начинается с текущей позиции и продолжается до начала файла.</w:t>
            </w:r>
          </w:p>
        </w:tc>
      </w:tr>
    </w:tbl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757E" w:rsidRPr="0090643E" w:rsidRDefault="004A757E" w:rsidP="0090643E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0643E">
        <w:rPr>
          <w:rFonts w:ascii="Times New Roman" w:hAnsi="Times New Roman"/>
          <w:b/>
          <w:color w:val="000000"/>
          <w:sz w:val="28"/>
          <w:szCs w:val="28"/>
        </w:rPr>
        <w:t>Порядок выполнения работы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Изучите теоретический материал.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Выполните практическое задание</w:t>
      </w:r>
      <w:r w:rsidRPr="00B95DBA">
        <w:rPr>
          <w:rFonts w:ascii="Times New Roman" w:hAnsi="Times New Roman"/>
          <w:color w:val="000000"/>
          <w:sz w:val="28"/>
          <w:szCs w:val="28"/>
        </w:rPr>
        <w:t xml:space="preserve"> в соответствии с номером варианта, определенным преподавателем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3. Ответьте на контрольные вопросы.</w:t>
      </w:r>
    </w:p>
    <w:p w:rsidR="004A757E" w:rsidRDefault="004A757E" w:rsidP="002F02DF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Практические задания</w:t>
      </w:r>
    </w:p>
    <w:p w:rsidR="004A757E" w:rsidRPr="002F02DF" w:rsidRDefault="004A757E" w:rsidP="002F02DF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Вариант 1</w:t>
      </w:r>
    </w:p>
    <w:p w:rsidR="004A757E" w:rsidRPr="00494CB2" w:rsidRDefault="004A757E" w:rsidP="00B95DB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Создайте файл, содержащий следующий текст.</w:t>
      </w:r>
      <w:r w:rsidRPr="00B95DB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Сохраните его с именем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494CB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Pr="007A44F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>function f=deb_1(x)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f1_x1 = x(1);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g_x2  = 1 + 9 * </w:t>
      </w:r>
      <w:hyperlink r:id="rId4" w:history="1">
        <w:r w:rsidRPr="002B6C6D">
          <w:rPr>
            <w:rFonts w:ascii="Times New Roman" w:hAnsi="Times New Roman"/>
            <w:color w:val="000000"/>
            <w:sz w:val="28"/>
            <w:szCs w:val="28"/>
            <w:lang w:val="en-US"/>
          </w:rPr>
          <w:t>sum</w:t>
        </w:r>
      </w:hyperlink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((x(2:$)-x(1)).^2) / (</w:t>
      </w:r>
      <w:hyperlink r:id="rId5" w:history="1">
        <w:r w:rsidRPr="002B6C6D">
          <w:rPr>
            <w:rFonts w:ascii="Times New Roman" w:hAnsi="Times New Roman"/>
            <w:color w:val="000000"/>
            <w:sz w:val="28"/>
            <w:szCs w:val="28"/>
            <w:lang w:val="en-US"/>
          </w:rPr>
          <w:t>length</w:t>
        </w:r>
      </w:hyperlink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(x) - 1);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h= 1 - </w:t>
      </w:r>
      <w:hyperlink r:id="rId6" w:history="1">
        <w:r w:rsidRPr="002B6C6D">
          <w:rPr>
            <w:rFonts w:ascii="Times New Roman" w:hAnsi="Times New Roman"/>
            <w:color w:val="000000"/>
            <w:sz w:val="28"/>
            <w:szCs w:val="28"/>
            <w:lang w:val="en-US"/>
          </w:rPr>
          <w:t>sqrt</w:t>
        </w:r>
      </w:hyperlink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(f1_x1 / g_x2);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f(1,1) = f1_x1;</w:t>
      </w:r>
    </w:p>
    <w:p w:rsidR="004A757E" w:rsidRPr="001D408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f(1,2) = g_x2 * h;</w:t>
      </w:r>
    </w:p>
    <w:p w:rsidR="004A757E" w:rsidRPr="001D408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endfunction</w:t>
      </w:r>
    </w:p>
    <w:p w:rsidR="004A757E" w:rsidRPr="001D408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PopSize= 100;</w:t>
      </w:r>
    </w:p>
    <w:p w:rsidR="004A757E" w:rsidRPr="001D408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Proba_cross = 0.5;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Proba_mut=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0.3;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NbGen=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4;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NbCouples=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110;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Log=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%T;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nb_disp=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10;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95DBA">
        <w:rPr>
          <w:rFonts w:ascii="Times New Roman" w:hAnsi="Times New Roman"/>
          <w:color w:val="000000"/>
          <w:sz w:val="28"/>
          <w:szCs w:val="28"/>
          <w:lang w:val="en-US"/>
        </w:rPr>
        <w:t>// Nb point to display from the optimal population</w:t>
      </w:r>
    </w:p>
    <w:p w:rsidR="004A757E" w:rsidRPr="001D408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pressure= 0.1;</w:t>
      </w:r>
    </w:p>
    <w:p w:rsidR="004A757E" w:rsidRPr="001D408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 xml:space="preserve">ga_params = </w:t>
      </w:r>
      <w:hyperlink r:id="rId7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init_param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4A757E" w:rsidRPr="001D408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 xml:space="preserve">ga_params = </w:t>
      </w:r>
      <w:hyperlink r:id="rId8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add_param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(ga_params,'dimension',2);</w:t>
      </w:r>
    </w:p>
    <w:p w:rsidR="004A757E" w:rsidRPr="001D408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 xml:space="preserve">ga_params = </w:t>
      </w:r>
      <w:hyperlink r:id="rId9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add_param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(ga_params,'minbound',</w:t>
      </w:r>
      <w:hyperlink r:id="rId10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zeros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(2,1));</w:t>
      </w:r>
    </w:p>
    <w:p w:rsidR="004A757E" w:rsidRPr="001D4086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 xml:space="preserve">ga_params = </w:t>
      </w:r>
      <w:hyperlink r:id="rId11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add_param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(ga_params,'maxbound',</w:t>
      </w:r>
      <w:hyperlink r:id="rId12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ones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(2,1));</w:t>
      </w:r>
    </w:p>
    <w:p w:rsidR="004A757E" w:rsidRPr="002B6C6D" w:rsidRDefault="004A757E" w:rsidP="002B6C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[pop_opt, fobj_pop_opt, pop_init, fobj_pop_init] = optim_moga(deb_1, PopSize,NbGen, Proba_mut, Proba_cross, Log, ga_params)</w:t>
      </w:r>
    </w:p>
    <w:p w:rsidR="004A757E" w:rsidRPr="00B95DBA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94CB2"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 xml:space="preserve"> С помощью команды поиска и замены измените имя переменной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Pr="002B6C6D">
        <w:rPr>
          <w:rFonts w:ascii="Times New Roman" w:hAnsi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step</w:t>
      </w:r>
      <w:r w:rsidRPr="002B6C6D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Сохраните результат в файле с именем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B95DBA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Pr="007A44F6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D4086">
        <w:rPr>
          <w:rFonts w:ascii="Times New Roman" w:hAnsi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>Удалите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из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файла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z w:val="28"/>
          <w:szCs w:val="28"/>
        </w:rPr>
        <w:t>строку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«//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Nb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to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display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the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optimal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population</w:t>
      </w:r>
      <w:r w:rsidRPr="001D4086">
        <w:rPr>
          <w:rFonts w:ascii="Times New Roman" w:hAnsi="Times New Roman"/>
          <w:color w:val="000000"/>
          <w:sz w:val="28"/>
          <w:szCs w:val="28"/>
        </w:rPr>
        <w:t xml:space="preserve">». </w:t>
      </w:r>
      <w:r>
        <w:rPr>
          <w:rFonts w:ascii="Times New Roman" w:hAnsi="Times New Roman"/>
          <w:color w:val="000000"/>
          <w:sz w:val="28"/>
          <w:szCs w:val="28"/>
        </w:rPr>
        <w:t xml:space="preserve">Сохраните результат в файле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7A44F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Default="004A757E" w:rsidP="002B6C6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B6C6D">
        <w:rPr>
          <w:rFonts w:ascii="Times New Roman" w:hAnsi="Times New Roman"/>
          <w:color w:val="000000"/>
          <w:sz w:val="28"/>
          <w:szCs w:val="28"/>
        </w:rPr>
        <w:t xml:space="preserve">4. В файле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2B6C6D">
        <w:rPr>
          <w:rFonts w:ascii="Times New Roman" w:hAnsi="Times New Roman"/>
          <w:color w:val="000000"/>
          <w:sz w:val="28"/>
          <w:szCs w:val="28"/>
        </w:rPr>
        <w:t xml:space="preserve">3 после строки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 w:rsidRPr="002B6C6D">
        <w:rPr>
          <w:rFonts w:ascii="Times New Roman" w:hAnsi="Times New Roman"/>
          <w:color w:val="000000"/>
          <w:sz w:val="28"/>
          <w:szCs w:val="28"/>
        </w:rPr>
        <w:t>PopSize     = 100;</w:t>
      </w:r>
      <w:r>
        <w:rPr>
          <w:rFonts w:ascii="Times New Roman" w:hAnsi="Times New Roman"/>
          <w:color w:val="000000"/>
          <w:sz w:val="28"/>
          <w:szCs w:val="28"/>
        </w:rPr>
        <w:t>» вставьте строку «</w:t>
      </w:r>
      <w:r w:rsidRPr="002B6C6D">
        <w:rPr>
          <w:rFonts w:ascii="Times New Roman" w:hAnsi="Times New Roman"/>
          <w:color w:val="000000"/>
          <w:sz w:val="28"/>
          <w:szCs w:val="28"/>
        </w:rPr>
        <w:t>//--</w:t>
      </w:r>
      <w:r>
        <w:rPr>
          <w:rFonts w:ascii="Times New Roman" w:hAnsi="Times New Roman"/>
          <w:color w:val="000000"/>
          <w:sz w:val="28"/>
          <w:szCs w:val="28"/>
        </w:rPr>
        <w:t xml:space="preserve">». Сохраните полученный результат в файле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1D4086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Default="004A757E" w:rsidP="002B6C6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5. В файле text4 удалите строки </w:t>
      </w:r>
    </w:p>
    <w:p w:rsidR="004A757E" w:rsidRPr="002B6C6D" w:rsidRDefault="004A757E" w:rsidP="002B375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«ga_params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hyperlink r:id="rId13" w:history="1">
        <w:r w:rsidRPr="002B375D">
          <w:rPr>
            <w:rFonts w:ascii="Times New Roman" w:hAnsi="Times New Roman"/>
            <w:color w:val="000000"/>
            <w:sz w:val="28"/>
            <w:szCs w:val="28"/>
            <w:lang w:val="en-US"/>
          </w:rPr>
          <w:t>init_param</w:t>
        </w:r>
      </w:hyperlink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4A757E" w:rsidRPr="002B6C6D" w:rsidRDefault="004A757E" w:rsidP="002B375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ga_params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hyperlink r:id="rId14" w:history="1">
        <w:r w:rsidRPr="002B375D">
          <w:rPr>
            <w:rFonts w:ascii="Times New Roman" w:hAnsi="Times New Roman"/>
            <w:color w:val="000000"/>
            <w:sz w:val="28"/>
            <w:szCs w:val="28"/>
            <w:lang w:val="en-US"/>
          </w:rPr>
          <w:t>add_param</w:t>
        </w:r>
      </w:hyperlink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(ga_params,'dimension',2);</w:t>
      </w:r>
    </w:p>
    <w:p w:rsidR="004A757E" w:rsidRPr="002B6C6D" w:rsidRDefault="004A757E" w:rsidP="002B375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ga_params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hyperlink r:id="rId15" w:history="1">
        <w:r w:rsidRPr="002B375D">
          <w:rPr>
            <w:rFonts w:ascii="Times New Roman" w:hAnsi="Times New Roman"/>
            <w:color w:val="000000"/>
            <w:sz w:val="28"/>
            <w:szCs w:val="28"/>
            <w:lang w:val="en-US"/>
          </w:rPr>
          <w:t>add_param</w:t>
        </w:r>
      </w:hyperlink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(ga_params,'minbound',</w:t>
      </w:r>
      <w:hyperlink r:id="rId16" w:history="1">
        <w:r w:rsidRPr="002B375D">
          <w:rPr>
            <w:rFonts w:ascii="Times New Roman" w:hAnsi="Times New Roman"/>
            <w:color w:val="000000"/>
            <w:sz w:val="28"/>
            <w:szCs w:val="28"/>
            <w:lang w:val="en-US"/>
          </w:rPr>
          <w:t>zeros</w:t>
        </w:r>
      </w:hyperlink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(2,1));</w:t>
      </w:r>
    </w:p>
    <w:p w:rsidR="004A757E" w:rsidRPr="002B6C6D" w:rsidRDefault="004A757E" w:rsidP="002B375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ga_params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hyperlink r:id="rId17" w:history="1">
        <w:r w:rsidRPr="002B375D">
          <w:rPr>
            <w:rFonts w:ascii="Times New Roman" w:hAnsi="Times New Roman"/>
            <w:color w:val="000000"/>
            <w:sz w:val="28"/>
            <w:szCs w:val="28"/>
            <w:lang w:val="en-US"/>
          </w:rPr>
          <w:t>add_param</w:t>
        </w:r>
      </w:hyperlink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(ga_params,'maxbound',</w:t>
      </w:r>
      <w:hyperlink r:id="rId18" w:history="1">
        <w:r w:rsidRPr="002B375D">
          <w:rPr>
            <w:rFonts w:ascii="Times New Roman" w:hAnsi="Times New Roman"/>
            <w:color w:val="000000"/>
            <w:sz w:val="28"/>
            <w:szCs w:val="28"/>
            <w:lang w:val="en-US"/>
          </w:rPr>
          <w:t>ones</w:t>
        </w:r>
      </w:hyperlink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(2,1));</w:t>
      </w:r>
    </w:p>
    <w:p w:rsidR="004A757E" w:rsidRPr="001D4086" w:rsidRDefault="004A757E" w:rsidP="002B375D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[pop_opt, fobj_pop_opt, pop_init, fobj_pop_init] = optim_moga(deb_1, PopSize,NbGen, Proba_mut, Proba_cross, Log, ga_params)</w:t>
      </w: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4A757E" w:rsidRPr="002B375D" w:rsidRDefault="004A757E" w:rsidP="002B375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Сохраните результат в файле text5.</w:t>
      </w:r>
    </w:p>
    <w:p w:rsidR="004A757E" w:rsidRDefault="004A757E" w:rsidP="002B375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 Продемонстрируйте файлы text1 – text5</w:t>
      </w:r>
      <w:r w:rsidRPr="002B375D">
        <w:rPr>
          <w:rFonts w:ascii="Times New Roman" w:hAnsi="Times New Roman"/>
          <w:color w:val="000000"/>
          <w:sz w:val="28"/>
          <w:szCs w:val="28"/>
        </w:rPr>
        <w:t xml:space="preserve"> преподавателю.</w:t>
      </w:r>
    </w:p>
    <w:p w:rsidR="004A757E" w:rsidRPr="002B375D" w:rsidRDefault="004A757E" w:rsidP="002B375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7. Выполните дополнительные задания преподавателя.</w:t>
      </w:r>
    </w:p>
    <w:p w:rsidR="004A757E" w:rsidRPr="002B375D" w:rsidRDefault="004A757E" w:rsidP="002B375D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B375D">
        <w:rPr>
          <w:rFonts w:ascii="Times New Roman" w:hAnsi="Times New Roman"/>
          <w:b/>
          <w:color w:val="000000"/>
          <w:sz w:val="28"/>
          <w:szCs w:val="28"/>
        </w:rPr>
        <w:t>Вариант 2</w:t>
      </w:r>
    </w:p>
    <w:p w:rsidR="004A757E" w:rsidRPr="001A6ED8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Создайте файл, содержащий следующий текст.</w:t>
      </w:r>
      <w:r w:rsidRPr="00B95DB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Сохраните его с именем file</w:t>
      </w:r>
      <w:r w:rsidRPr="00494CB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txt</w:t>
      </w:r>
    </w:p>
    <w:p w:rsidR="004A757E" w:rsidRPr="007A44F6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>function y=rastrigin(x)</w:t>
      </w:r>
    </w:p>
    <w:p w:rsidR="004A757E" w:rsidRPr="001D4086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y = x(1)^2+x(2)^2-</w:t>
      </w:r>
      <w:hyperlink r:id="rId19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cos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(12*x(1))-</w:t>
      </w:r>
      <w:hyperlink r:id="rId20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cos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(18*x(2));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endfunction</w:t>
      </w:r>
    </w:p>
    <w:p w:rsidR="004A757E" w:rsidRPr="001D4086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x0 = [2 2];</w:t>
      </w:r>
    </w:p>
    <w:p w:rsidR="004A757E" w:rsidRPr="001D4086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Proba_start = 0.7;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It_Pre= 100;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It_extern= 100;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It_intern = 1000;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 xml:space="preserve">x_test = </w:t>
      </w:r>
      <w:hyperlink r:id="rId21" w:history="1">
        <w:r w:rsidRPr="001E07F2">
          <w:rPr>
            <w:rFonts w:ascii="Times New Roman" w:hAnsi="Times New Roman"/>
            <w:color w:val="000000"/>
            <w:sz w:val="28"/>
            <w:szCs w:val="28"/>
            <w:lang w:val="en-US"/>
          </w:rPr>
          <w:t>neigh_func_default</w:t>
        </w:r>
      </w:hyperlink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(x0);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 xml:space="preserve">T0 = </w:t>
      </w:r>
      <w:hyperlink r:id="rId22" w:history="1">
        <w:r w:rsidRPr="001E07F2">
          <w:rPr>
            <w:rFonts w:ascii="Times New Roman" w:hAnsi="Times New Roman"/>
            <w:color w:val="000000"/>
            <w:sz w:val="28"/>
            <w:szCs w:val="28"/>
            <w:lang w:val="en-US"/>
          </w:rPr>
          <w:t>compute_initial_temp</w:t>
        </w:r>
      </w:hyperlink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(x0, rastrigin, Proba_start, It_Pre);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Log = %T;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[x_opt, f_opt, sa_mean_list, sa_var_list] = optim_sa(x0, rastrigin, It_extern, It_intern, T0, Log);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23" w:history="1">
        <w:r w:rsidRPr="001E07F2">
          <w:rPr>
            <w:rFonts w:ascii="Times New Roman" w:hAnsi="Times New Roman"/>
            <w:color w:val="000000"/>
            <w:sz w:val="28"/>
            <w:szCs w:val="28"/>
            <w:lang w:val="en-US"/>
          </w:rPr>
          <w:t>mprintf</w:t>
        </w:r>
      </w:hyperlink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 xml:space="preserve">("optimal solution:\n"); </w:t>
      </w:r>
      <w:hyperlink r:id="rId24" w:history="1">
        <w:r w:rsidRPr="001E07F2">
          <w:rPr>
            <w:rFonts w:ascii="Times New Roman" w:hAnsi="Times New Roman"/>
            <w:color w:val="000000"/>
            <w:sz w:val="28"/>
            <w:szCs w:val="28"/>
            <w:lang w:val="en-US"/>
          </w:rPr>
          <w:t>disp</w:t>
        </w:r>
      </w:hyperlink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(x_opt);</w:t>
      </w:r>
    </w:p>
    <w:p w:rsidR="004A757E" w:rsidRPr="001D4086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25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mprintf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("value of the objective function = %f\n", f_opt);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t = 1:</w:t>
      </w:r>
      <w:hyperlink r:id="rId26" w:history="1">
        <w:r w:rsidRPr="001E07F2">
          <w:rPr>
            <w:rFonts w:ascii="Times New Roman" w:hAnsi="Times New Roman"/>
            <w:color w:val="000000"/>
            <w:sz w:val="28"/>
            <w:szCs w:val="28"/>
            <w:lang w:val="en-US"/>
          </w:rPr>
          <w:t>length</w:t>
        </w:r>
      </w:hyperlink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(sa_mean_list);</w:t>
      </w:r>
    </w:p>
    <w:p w:rsidR="004A757E" w:rsidRPr="001D4086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27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plot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(t,sa_mean_list,"r",t,sa_var_list,"g");</w:t>
      </w:r>
    </w:p>
    <w:p w:rsidR="004A757E" w:rsidRPr="00B95DBA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94CB2">
        <w:rPr>
          <w:rFonts w:ascii="Times New Roman" w:hAnsi="Times New Roman"/>
          <w:color w:val="000000"/>
          <w:sz w:val="28"/>
          <w:szCs w:val="28"/>
        </w:rPr>
        <w:t>2.</w:t>
      </w:r>
      <w:r>
        <w:rPr>
          <w:rFonts w:ascii="Times New Roman" w:hAnsi="Times New Roman"/>
          <w:color w:val="000000"/>
          <w:sz w:val="28"/>
          <w:szCs w:val="28"/>
        </w:rPr>
        <w:t xml:space="preserve"> С помощью команды поиска и замены измените имя переменной </w:t>
      </w: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Proba</w:t>
      </w:r>
      <w:r w:rsidRPr="001E07F2">
        <w:rPr>
          <w:rFonts w:ascii="Times New Roman" w:hAnsi="Times New Roman"/>
          <w:color w:val="000000"/>
          <w:sz w:val="28"/>
          <w:szCs w:val="28"/>
        </w:rPr>
        <w:t>_</w:t>
      </w: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r w:rsidRPr="002B6C6D">
        <w:rPr>
          <w:rFonts w:ascii="Times New Roman" w:hAnsi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r w:rsidRPr="002B6C6D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Сохраните результат в файле с именем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B95DBA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E07F2">
        <w:rPr>
          <w:rFonts w:ascii="Times New Roman" w:hAnsi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>Удалите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из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файла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z w:val="28"/>
          <w:szCs w:val="28"/>
        </w:rPr>
        <w:t>строку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Log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 = %</w:t>
      </w: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;». </w:t>
      </w:r>
      <w:r>
        <w:rPr>
          <w:rFonts w:ascii="Times New Roman" w:hAnsi="Times New Roman"/>
          <w:color w:val="000000"/>
          <w:sz w:val="28"/>
          <w:szCs w:val="28"/>
        </w:rPr>
        <w:t xml:space="preserve">Сохраните результат в файле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1E07F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E07F2">
        <w:rPr>
          <w:rFonts w:ascii="Times New Roman" w:hAnsi="Times New Roman"/>
          <w:color w:val="000000"/>
          <w:sz w:val="28"/>
          <w:szCs w:val="28"/>
        </w:rPr>
        <w:t xml:space="preserve">4. </w:t>
      </w:r>
      <w:r w:rsidRPr="002B6C6D">
        <w:rPr>
          <w:rFonts w:ascii="Times New Roman" w:hAnsi="Times New Roman"/>
          <w:color w:val="000000"/>
          <w:sz w:val="28"/>
          <w:szCs w:val="28"/>
        </w:rPr>
        <w:t>В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B6C6D">
        <w:rPr>
          <w:rFonts w:ascii="Times New Roman" w:hAnsi="Times New Roman"/>
          <w:color w:val="000000"/>
          <w:sz w:val="28"/>
          <w:szCs w:val="28"/>
        </w:rPr>
        <w:t>файле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3 </w:t>
      </w:r>
      <w:r>
        <w:rPr>
          <w:rFonts w:ascii="Times New Roman" w:hAnsi="Times New Roman"/>
          <w:color w:val="000000"/>
          <w:sz w:val="28"/>
          <w:szCs w:val="28"/>
        </w:rPr>
        <w:t>строк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 w:rsidRPr="001E07F2">
        <w:rPr>
          <w:rFonts w:ascii="Times New Roman" w:hAnsi="Times New Roman"/>
          <w:color w:val="000000"/>
          <w:sz w:val="28"/>
          <w:szCs w:val="28"/>
        </w:rPr>
        <w:t>_</w:t>
      </w: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Pre</w:t>
      </w:r>
      <w:r w:rsidRPr="001E07F2">
        <w:rPr>
          <w:rFonts w:ascii="Times New Roman" w:hAnsi="Times New Roman"/>
          <w:color w:val="000000"/>
          <w:sz w:val="28"/>
          <w:szCs w:val="28"/>
        </w:rPr>
        <w:t>= 100;</w:t>
      </w:r>
      <w:r>
        <w:rPr>
          <w:rFonts w:ascii="Times New Roman" w:hAnsi="Times New Roman"/>
          <w:color w:val="000000"/>
          <w:sz w:val="28"/>
          <w:szCs w:val="28"/>
        </w:rPr>
        <w:t>» перенесите после строк «</w:t>
      </w: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 w:rsidRPr="001E07F2">
        <w:rPr>
          <w:rFonts w:ascii="Times New Roman" w:hAnsi="Times New Roman"/>
          <w:color w:val="000000"/>
          <w:sz w:val="28"/>
          <w:szCs w:val="28"/>
        </w:rPr>
        <w:t>_</w:t>
      </w:r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intern</w:t>
      </w:r>
      <w:r w:rsidRPr="001E07F2">
        <w:rPr>
          <w:rFonts w:ascii="Times New Roman" w:hAnsi="Times New Roman"/>
          <w:color w:val="000000"/>
          <w:sz w:val="28"/>
          <w:szCs w:val="28"/>
        </w:rPr>
        <w:t xml:space="preserve"> = 1000;</w:t>
      </w:r>
      <w:r>
        <w:rPr>
          <w:rFonts w:ascii="Times New Roman" w:hAnsi="Times New Roman"/>
          <w:color w:val="000000"/>
          <w:sz w:val="28"/>
          <w:szCs w:val="28"/>
        </w:rPr>
        <w:t xml:space="preserve">». Сохраните полученный результат в файле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r w:rsidRPr="001E07F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5. В файле text4 удалите строки 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«</w:t>
      </w:r>
      <w:hyperlink r:id="rId28" w:history="1">
        <w:r w:rsidRPr="001E07F2">
          <w:rPr>
            <w:rFonts w:ascii="Times New Roman" w:hAnsi="Times New Roman"/>
            <w:color w:val="000000"/>
            <w:sz w:val="28"/>
            <w:szCs w:val="28"/>
            <w:lang w:val="en-US"/>
          </w:rPr>
          <w:t>mprintf</w:t>
        </w:r>
      </w:hyperlink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 xml:space="preserve">("optimal solution:\n"); </w:t>
      </w:r>
      <w:hyperlink r:id="rId29" w:history="1">
        <w:r w:rsidRPr="001E07F2">
          <w:rPr>
            <w:rFonts w:ascii="Times New Roman" w:hAnsi="Times New Roman"/>
            <w:color w:val="000000"/>
            <w:sz w:val="28"/>
            <w:szCs w:val="28"/>
            <w:lang w:val="en-US"/>
          </w:rPr>
          <w:t>disp</w:t>
        </w:r>
      </w:hyperlink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(x_opt);</w:t>
      </w:r>
    </w:p>
    <w:p w:rsidR="004A757E" w:rsidRPr="001E07F2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30" w:history="1">
        <w:r w:rsidRPr="001E07F2">
          <w:rPr>
            <w:rFonts w:ascii="Times New Roman" w:hAnsi="Times New Roman"/>
            <w:color w:val="000000"/>
            <w:sz w:val="28"/>
            <w:szCs w:val="28"/>
            <w:lang w:val="en-US"/>
          </w:rPr>
          <w:t>mprintf</w:t>
        </w:r>
      </w:hyperlink>
      <w:r w:rsidRPr="001E07F2">
        <w:rPr>
          <w:rFonts w:ascii="Times New Roman" w:hAnsi="Times New Roman"/>
          <w:color w:val="000000"/>
          <w:sz w:val="28"/>
          <w:szCs w:val="28"/>
          <w:lang w:val="en-US"/>
        </w:rPr>
        <w:t>("value of the objective function = %f\n", f_opt);</w:t>
      </w:r>
      <w:r w:rsidRPr="002B375D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4A757E" w:rsidRPr="002B375D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Сохраните результат в файле text5.</w:t>
      </w:r>
    </w:p>
    <w:p w:rsidR="004A757E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 Продемонстрируйте файлы text1 – text5</w:t>
      </w:r>
      <w:r w:rsidRPr="002B375D">
        <w:rPr>
          <w:rFonts w:ascii="Times New Roman" w:hAnsi="Times New Roman"/>
          <w:color w:val="000000"/>
          <w:sz w:val="28"/>
          <w:szCs w:val="28"/>
        </w:rPr>
        <w:t xml:space="preserve"> преподавателю.</w:t>
      </w:r>
    </w:p>
    <w:p w:rsidR="004A757E" w:rsidRPr="002B375D" w:rsidRDefault="004A757E" w:rsidP="001E07F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7. Выполните дополнительные задания преподавателя.</w:t>
      </w:r>
    </w:p>
    <w:p w:rsidR="004A757E" w:rsidRDefault="004A757E" w:rsidP="002F02DF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Вариант 3</w:t>
      </w:r>
    </w:p>
    <w:p w:rsidR="004A757E" w:rsidRDefault="004A757E" w:rsidP="001A6ED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Создайте файл, содержащий следующий текст.</w:t>
      </w:r>
      <w:r w:rsidRPr="00B95DB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Сохраните его с именем file</w:t>
      </w:r>
      <w:r w:rsidRPr="00494CB2">
        <w:rPr>
          <w:rFonts w:ascii="Times New Roman" w:hAnsi="Times New Roman"/>
          <w:color w:val="000000"/>
          <w:sz w:val="28"/>
          <w:szCs w:val="28"/>
        </w:rPr>
        <w:t>1</w:t>
      </w:r>
      <w:r w:rsidRPr="001A6ED8"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// Construction of the sinusoid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w=%pi/4; // angular frequency</w:t>
      </w:r>
    </w:p>
    <w:p w:rsidR="004A757E" w:rsidRPr="007A44F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>T=0.1; // period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t=0:T:500;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signal=</w:t>
      </w:r>
      <w:hyperlink r:id="rId31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cos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(w*t);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// Sinusoid with noise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v=</w:t>
      </w:r>
      <w:hyperlink r:id="rId32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rand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(t,"normal");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y=signal+v;</w:t>
      </w:r>
    </w:p>
    <w:p w:rsidR="004A757E" w:rsidRPr="007A44F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>// Plot the sinusoid with noise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33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subplot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(2,1,1);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34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plot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(t,y);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35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xtitle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("sinusoid with noise","t");</w:t>
      </w:r>
    </w:p>
    <w:p w:rsidR="004A757E" w:rsidRPr="007A44F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>// System</w:t>
      </w:r>
    </w:p>
    <w:p w:rsidR="004A757E" w:rsidRPr="007A44F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>n=2; // system order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f=[</w:t>
      </w:r>
      <w:hyperlink r:id="rId36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cos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(w*T) -</w:t>
      </w:r>
      <w:hyperlink r:id="rId37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sin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 xml:space="preserve">(w*T); </w:t>
      </w:r>
      <w:hyperlink r:id="rId38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sin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 xml:space="preserve">(w*T) </w:t>
      </w:r>
      <w:hyperlink r:id="rId39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cos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(w*T)];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g=0;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h=[1 0];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p0=[1000 0; 0 0];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R=1;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Q=0;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x0=</w:t>
      </w:r>
      <w:hyperlink r:id="rId40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zeros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(n,1);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// Initialize for loop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x1=x0;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p1=p0;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// Kalman filter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for i=1:</w:t>
      </w:r>
      <w:hyperlink r:id="rId41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length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(t)-1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 xml:space="preserve">    [x1(:,i+1),p1,x,p]=kalm(y(i),x1(:,i),p1,f,g,h,Q,R);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end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// Plot the results (in red) to compare with the sinusoid (in green)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42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subplot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(2,1,2);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43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plot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(t,signal,"color","green");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44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plot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(t,x1(1,:),"color","red");</w:t>
      </w:r>
    </w:p>
    <w:p w:rsidR="004A757E" w:rsidRPr="001D4086" w:rsidRDefault="004A757E" w:rsidP="001A6ED8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hyperlink r:id="rId45" w:history="1">
        <w:r w:rsidRPr="001D4086">
          <w:rPr>
            <w:rFonts w:ascii="Times New Roman" w:hAnsi="Times New Roman"/>
            <w:color w:val="000000"/>
            <w:sz w:val="28"/>
            <w:szCs w:val="28"/>
            <w:lang w:val="en-US"/>
          </w:rPr>
          <w:t>xtitle</w:t>
        </w:r>
      </w:hyperlink>
      <w:r w:rsidRPr="001D4086">
        <w:rPr>
          <w:rFonts w:ascii="Times New Roman" w:hAnsi="Times New Roman"/>
          <w:color w:val="000000"/>
          <w:sz w:val="28"/>
          <w:szCs w:val="28"/>
          <w:lang w:val="en-US"/>
        </w:rPr>
        <w:t>("Comparison between sinusoid (green) and extraction with Kalman filter (red)","t");</w:t>
      </w:r>
    </w:p>
    <w:p w:rsidR="004A757E" w:rsidRPr="001D4086" w:rsidRDefault="004A757E" w:rsidP="001A6ED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Удалите из файла все комментарии. Сохраните результат в файле с именем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file</w:t>
      </w:r>
      <w:r w:rsidRPr="00E9342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Pr="001D4086" w:rsidRDefault="004A757E" w:rsidP="00E9342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93427">
        <w:rPr>
          <w:rFonts w:ascii="Times New Roman" w:hAnsi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>Поменяйте</w:t>
      </w:r>
      <w:r w:rsidRPr="00E9342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местами</w:t>
      </w:r>
      <w:r w:rsidRPr="00E9342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строки</w:t>
      </w:r>
      <w:r w:rsidRPr="00E9342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3427">
        <w:rPr>
          <w:rFonts w:ascii="Times New Roman" w:hAnsi="Times New Roman"/>
          <w:color w:val="000000"/>
          <w:sz w:val="28"/>
          <w:szCs w:val="28"/>
        </w:rPr>
        <w:t>«</w:t>
      </w:r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w</w:t>
      </w:r>
      <w:r w:rsidRPr="00E93427">
        <w:rPr>
          <w:rFonts w:ascii="Times New Roman" w:hAnsi="Times New Roman"/>
          <w:color w:val="000000"/>
          <w:sz w:val="28"/>
          <w:szCs w:val="28"/>
        </w:rPr>
        <w:t>=%</w:t>
      </w:r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pi</w:t>
      </w:r>
      <w:r w:rsidRPr="00E93427">
        <w:rPr>
          <w:rFonts w:ascii="Times New Roman" w:hAnsi="Times New Roman"/>
          <w:color w:val="000000"/>
          <w:sz w:val="28"/>
          <w:szCs w:val="28"/>
        </w:rPr>
        <w:t>/4;</w:t>
      </w:r>
      <w:r w:rsidRPr="001A6E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3427">
        <w:rPr>
          <w:rFonts w:ascii="Times New Roman" w:hAnsi="Times New Roman"/>
          <w:color w:val="000000"/>
          <w:sz w:val="28"/>
          <w:szCs w:val="28"/>
        </w:rPr>
        <w:t xml:space="preserve">// </w:t>
      </w:r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angular</w:t>
      </w:r>
      <w:r w:rsidRPr="00E9342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frequency</w:t>
      </w:r>
      <w:r w:rsidRPr="00E93427">
        <w:rPr>
          <w:rFonts w:ascii="Times New Roman" w:hAnsi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E93427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 w:rsidRPr="00E93427">
        <w:rPr>
          <w:rFonts w:ascii="Times New Roman" w:hAnsi="Times New Roman"/>
          <w:color w:val="000000"/>
          <w:sz w:val="28"/>
          <w:szCs w:val="28"/>
        </w:rPr>
        <w:t>=0.1;</w:t>
      </w:r>
      <w:r w:rsidRPr="001A6E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3427">
        <w:rPr>
          <w:rFonts w:ascii="Times New Roman" w:hAnsi="Times New Roman"/>
          <w:color w:val="000000"/>
          <w:sz w:val="28"/>
          <w:szCs w:val="28"/>
        </w:rPr>
        <w:t xml:space="preserve">// </w:t>
      </w:r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period</w:t>
      </w:r>
      <w:r w:rsidRPr="00E93427">
        <w:rPr>
          <w:rFonts w:ascii="Times New Roman" w:hAnsi="Times New Roman"/>
          <w:color w:val="000000"/>
          <w:sz w:val="28"/>
          <w:szCs w:val="28"/>
        </w:rPr>
        <w:t>».</w:t>
      </w:r>
      <w:r>
        <w:rPr>
          <w:rFonts w:ascii="Times New Roman" w:hAnsi="Times New Roman"/>
          <w:color w:val="000000"/>
          <w:sz w:val="28"/>
          <w:szCs w:val="28"/>
        </w:rPr>
        <w:t xml:space="preserve"> Сохраните результат в файле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file</w:t>
      </w:r>
      <w:r w:rsidRPr="00E93427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Pr="001D4086" w:rsidRDefault="004A757E" w:rsidP="00E9342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93427">
        <w:rPr>
          <w:rFonts w:ascii="Times New Roman" w:hAnsi="Times New Roman"/>
          <w:color w:val="000000"/>
          <w:sz w:val="28"/>
          <w:szCs w:val="28"/>
        </w:rPr>
        <w:t xml:space="preserve">4. </w:t>
      </w:r>
      <w:r>
        <w:rPr>
          <w:rFonts w:ascii="Times New Roman" w:hAnsi="Times New Roman"/>
          <w:color w:val="000000"/>
          <w:sz w:val="28"/>
          <w:szCs w:val="28"/>
        </w:rPr>
        <w:t>В файле file3 замените строку «</w:t>
      </w:r>
      <w:r w:rsidRPr="001A6ED8">
        <w:rPr>
          <w:rFonts w:ascii="Times New Roman" w:hAnsi="Times New Roman"/>
          <w:color w:val="000000"/>
          <w:sz w:val="28"/>
          <w:szCs w:val="28"/>
        </w:rPr>
        <w:t>green</w:t>
      </w:r>
      <w:r>
        <w:rPr>
          <w:rFonts w:ascii="Times New Roman" w:hAnsi="Times New Roman"/>
          <w:color w:val="000000"/>
          <w:sz w:val="28"/>
          <w:szCs w:val="28"/>
        </w:rPr>
        <w:t>» на строку «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blue</w:t>
      </w:r>
      <w:r>
        <w:rPr>
          <w:rFonts w:ascii="Times New Roman" w:hAnsi="Times New Roman"/>
          <w:color w:val="000000"/>
          <w:sz w:val="28"/>
          <w:szCs w:val="28"/>
        </w:rPr>
        <w:t>».</w:t>
      </w:r>
      <w:r w:rsidRPr="00E93427">
        <w:rPr>
          <w:rFonts w:ascii="Times New Roman" w:hAnsi="Times New Roman"/>
          <w:color w:val="000000"/>
          <w:sz w:val="28"/>
          <w:szCs w:val="28"/>
        </w:rPr>
        <w:t xml:space="preserve"> ».</w:t>
      </w:r>
      <w:r>
        <w:rPr>
          <w:rFonts w:ascii="Times New Roman" w:hAnsi="Times New Roman"/>
          <w:color w:val="000000"/>
          <w:sz w:val="28"/>
          <w:szCs w:val="28"/>
        </w:rPr>
        <w:t xml:space="preserve"> Сохраните результат в файле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file</w:t>
      </w:r>
      <w:r w:rsidRPr="00E93427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A757E" w:rsidRPr="007A44F6" w:rsidRDefault="004A757E" w:rsidP="00E9342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 xml:space="preserve">5. </w:t>
      </w:r>
      <w:r w:rsidRPr="00E93427">
        <w:rPr>
          <w:rFonts w:ascii="Times New Roman" w:hAnsi="Times New Roman"/>
          <w:color w:val="000000"/>
          <w:sz w:val="28"/>
          <w:szCs w:val="28"/>
        </w:rPr>
        <w:t>В</w:t>
      </w: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93427">
        <w:rPr>
          <w:rFonts w:ascii="Times New Roman" w:hAnsi="Times New Roman"/>
          <w:color w:val="000000"/>
          <w:sz w:val="28"/>
          <w:szCs w:val="28"/>
        </w:rPr>
        <w:t>файле</w:t>
      </w: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file</w:t>
      </w: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color w:val="000000"/>
          <w:sz w:val="28"/>
          <w:szCs w:val="28"/>
        </w:rPr>
        <w:t>удалите</w:t>
      </w: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строки</w:t>
      </w:r>
      <w:r w:rsidRPr="007A44F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4A757E" w:rsidRPr="001A6ED8" w:rsidRDefault="004A757E" w:rsidP="00E9342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«for</w:t>
      </w:r>
      <w:r w:rsidRPr="001A6ED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i=1:</w:t>
      </w:r>
      <w:hyperlink r:id="rId46" w:history="1">
        <w:r w:rsidRPr="00E93427">
          <w:rPr>
            <w:rFonts w:ascii="Times New Roman" w:hAnsi="Times New Roman"/>
            <w:color w:val="000000"/>
            <w:sz w:val="28"/>
            <w:szCs w:val="28"/>
            <w:lang w:val="en-US"/>
          </w:rPr>
          <w:t>length</w:t>
        </w:r>
      </w:hyperlink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(t)-1</w:t>
      </w:r>
    </w:p>
    <w:p w:rsidR="004A757E" w:rsidRPr="001A6ED8" w:rsidRDefault="004A757E" w:rsidP="00E9342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6ED8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93427">
        <w:rPr>
          <w:rFonts w:ascii="Times New Roman" w:hAnsi="Times New Roman"/>
          <w:color w:val="000000"/>
          <w:sz w:val="28"/>
          <w:szCs w:val="28"/>
          <w:lang w:val="en-US"/>
        </w:rPr>
        <w:t>[x1(:,i+1),p1,x,p]=kalm(y(i),x1(:,i),p1,f,g,h,Q,R);</w:t>
      </w:r>
    </w:p>
    <w:p w:rsidR="004A757E" w:rsidRDefault="004A757E" w:rsidP="00E9342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A6ED8">
        <w:rPr>
          <w:rFonts w:ascii="Times New Roman" w:hAnsi="Times New Roman"/>
          <w:color w:val="000000"/>
          <w:sz w:val="28"/>
          <w:szCs w:val="28"/>
        </w:rPr>
        <w:t>end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4A757E" w:rsidRPr="00E93427" w:rsidRDefault="004A757E" w:rsidP="00E9342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Сохраните результат в файле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file</w:t>
      </w:r>
      <w:r>
        <w:rPr>
          <w:rFonts w:ascii="Times New Roman" w:hAnsi="Times New Roman"/>
          <w:color w:val="000000"/>
          <w:sz w:val="28"/>
          <w:szCs w:val="28"/>
        </w:rPr>
        <w:t>5.</w:t>
      </w:r>
    </w:p>
    <w:p w:rsidR="004A757E" w:rsidRDefault="004A757E" w:rsidP="00E9342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 Продемонстрируйте файлы text1 – text5</w:t>
      </w:r>
      <w:r w:rsidRPr="002B375D">
        <w:rPr>
          <w:rFonts w:ascii="Times New Roman" w:hAnsi="Times New Roman"/>
          <w:color w:val="000000"/>
          <w:sz w:val="28"/>
          <w:szCs w:val="28"/>
        </w:rPr>
        <w:t xml:space="preserve"> преподавателю.</w:t>
      </w:r>
    </w:p>
    <w:p w:rsidR="004A757E" w:rsidRPr="002B375D" w:rsidRDefault="004A757E" w:rsidP="00E9342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7. Выполните дополнительные задания преподавателя.</w:t>
      </w:r>
    </w:p>
    <w:p w:rsidR="004A757E" w:rsidRDefault="004A757E" w:rsidP="00E9342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757E" w:rsidRPr="00E93427" w:rsidRDefault="004A757E" w:rsidP="00E9342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A757E" w:rsidRPr="002F02DF" w:rsidRDefault="004A757E" w:rsidP="002F02DF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F02DF">
        <w:rPr>
          <w:rFonts w:ascii="Times New Roman" w:hAnsi="Times New Roman"/>
          <w:b/>
          <w:color w:val="000000"/>
          <w:sz w:val="28"/>
          <w:szCs w:val="28"/>
        </w:rPr>
        <w:t>Контрольные вопросы</w:t>
      </w:r>
    </w:p>
    <w:p w:rsidR="004A757E" w:rsidRPr="00494CB2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Какие режимы существуют у редактора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</w:t>
      </w:r>
      <w:r>
        <w:rPr>
          <w:rFonts w:ascii="Times New Roman" w:hAnsi="Times New Roman"/>
          <w:color w:val="000000"/>
          <w:sz w:val="28"/>
          <w:szCs w:val="28"/>
        </w:rPr>
        <w:t>?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156C">
        <w:rPr>
          <w:rFonts w:ascii="Times New Roman" w:hAnsi="Times New Roman"/>
          <w:color w:val="000000"/>
          <w:sz w:val="28"/>
          <w:szCs w:val="28"/>
        </w:rPr>
        <w:t>2. Прокомментируйте диаграмму пере</w:t>
      </w:r>
      <w:r>
        <w:rPr>
          <w:rFonts w:ascii="Times New Roman" w:hAnsi="Times New Roman"/>
          <w:color w:val="000000"/>
          <w:sz w:val="28"/>
          <w:szCs w:val="28"/>
        </w:rPr>
        <w:t>ключения режимов vi.</w:t>
      </w:r>
    </w:p>
    <w:p w:rsidR="004A757E" w:rsidRPr="001D4086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Как получать помощь по использованию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</w:t>
      </w:r>
      <w:r>
        <w:rPr>
          <w:rFonts w:ascii="Times New Roman" w:hAnsi="Times New Roman"/>
          <w:color w:val="000000"/>
          <w:sz w:val="28"/>
          <w:szCs w:val="28"/>
        </w:rPr>
        <w:t>?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94CB2">
        <w:rPr>
          <w:rFonts w:ascii="Times New Roman" w:hAnsi="Times New Roman"/>
          <w:color w:val="000000"/>
          <w:sz w:val="28"/>
          <w:szCs w:val="28"/>
        </w:rPr>
        <w:t xml:space="preserve">4. </w:t>
      </w:r>
      <w:r>
        <w:rPr>
          <w:rFonts w:ascii="Times New Roman" w:hAnsi="Times New Roman"/>
          <w:color w:val="000000"/>
          <w:sz w:val="28"/>
          <w:szCs w:val="28"/>
        </w:rPr>
        <w:t>Расскажите о командах позиционирования курсора и их использованию. Приведите примеры.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5. Расскажите о командах вставки. Приведите примеры.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6. Расскажите о командах изменения. Приведите примеры их использования.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7. Расскажите о командах вырезания, вставки и удаления. Приведите примеры.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8. Расскажите о командах режима командной строки. Приведите примеры.</w:t>
      </w:r>
    </w:p>
    <w:p w:rsidR="004A757E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9. Расскажите о командах поиска и замены. Приведите примеры их использования.</w:t>
      </w:r>
    </w:p>
    <w:p w:rsidR="004A757E" w:rsidRPr="00494CB2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10. Расскажите о модификации настроек vi.</w:t>
      </w:r>
    </w:p>
    <w:p w:rsidR="004A757E" w:rsidRPr="002F02DF" w:rsidRDefault="004A757E" w:rsidP="0090643E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F02DF">
        <w:rPr>
          <w:rFonts w:ascii="Times New Roman" w:hAnsi="Times New Roman"/>
          <w:b/>
          <w:color w:val="000000"/>
          <w:sz w:val="28"/>
          <w:szCs w:val="28"/>
        </w:rPr>
        <w:t>Библиографический список</w:t>
      </w:r>
    </w:p>
    <w:p w:rsidR="004A757E" w:rsidRPr="003C156C" w:rsidRDefault="004A757E" w:rsidP="0008702E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156C">
        <w:rPr>
          <w:rFonts w:ascii="Times New Roman" w:hAnsi="Times New Roman"/>
          <w:color w:val="000000"/>
          <w:sz w:val="28"/>
          <w:szCs w:val="28"/>
        </w:rPr>
        <w:t>1. Фуско Д. Linux. Руководство программиста. – СПб.: Питер, 2011.</w:t>
      </w:r>
    </w:p>
    <w:p w:rsidR="004A757E" w:rsidRPr="003C156C" w:rsidRDefault="004A757E" w:rsidP="0008702E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156C">
        <w:rPr>
          <w:rFonts w:ascii="Times New Roman" w:hAnsi="Times New Roman"/>
          <w:color w:val="000000"/>
          <w:sz w:val="28"/>
          <w:szCs w:val="28"/>
        </w:rPr>
        <w:t>2. Курячий Г.В., Маслинский К.А. Операционная система Linux. –М.: Интернет-Ун-т Информ. Технологий, 2005.</w:t>
      </w:r>
    </w:p>
    <w:p w:rsidR="004A757E" w:rsidRPr="00B92F9B" w:rsidRDefault="004A757E" w:rsidP="0033444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4A757E" w:rsidRPr="00B92F9B" w:rsidSect="00023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E79"/>
    <w:rsid w:val="000237A3"/>
    <w:rsid w:val="00031E4C"/>
    <w:rsid w:val="0007131D"/>
    <w:rsid w:val="0008702E"/>
    <w:rsid w:val="00095508"/>
    <w:rsid w:val="0016018F"/>
    <w:rsid w:val="001A6ED8"/>
    <w:rsid w:val="001D4086"/>
    <w:rsid w:val="001E07F2"/>
    <w:rsid w:val="001F0359"/>
    <w:rsid w:val="0020213B"/>
    <w:rsid w:val="002313F6"/>
    <w:rsid w:val="00237DD1"/>
    <w:rsid w:val="00285477"/>
    <w:rsid w:val="00294B83"/>
    <w:rsid w:val="002B16DD"/>
    <w:rsid w:val="002B375D"/>
    <w:rsid w:val="002B6C6D"/>
    <w:rsid w:val="002C5846"/>
    <w:rsid w:val="002F02DF"/>
    <w:rsid w:val="0033444A"/>
    <w:rsid w:val="003C156C"/>
    <w:rsid w:val="003C5AE1"/>
    <w:rsid w:val="003C76A0"/>
    <w:rsid w:val="00485976"/>
    <w:rsid w:val="00494CB2"/>
    <w:rsid w:val="004A3A8D"/>
    <w:rsid w:val="004A757E"/>
    <w:rsid w:val="004D1E5F"/>
    <w:rsid w:val="0054264D"/>
    <w:rsid w:val="005435C2"/>
    <w:rsid w:val="00590D82"/>
    <w:rsid w:val="00593A24"/>
    <w:rsid w:val="005A283D"/>
    <w:rsid w:val="005B741D"/>
    <w:rsid w:val="005C1762"/>
    <w:rsid w:val="005D5C96"/>
    <w:rsid w:val="00655C57"/>
    <w:rsid w:val="00664638"/>
    <w:rsid w:val="00665564"/>
    <w:rsid w:val="006724BD"/>
    <w:rsid w:val="0068192D"/>
    <w:rsid w:val="006911E6"/>
    <w:rsid w:val="0071298B"/>
    <w:rsid w:val="00766476"/>
    <w:rsid w:val="00774A74"/>
    <w:rsid w:val="007A44F6"/>
    <w:rsid w:val="007C5EAA"/>
    <w:rsid w:val="007C7DA3"/>
    <w:rsid w:val="00810DA2"/>
    <w:rsid w:val="00831A90"/>
    <w:rsid w:val="0089437B"/>
    <w:rsid w:val="008F52EC"/>
    <w:rsid w:val="0090643E"/>
    <w:rsid w:val="00917E79"/>
    <w:rsid w:val="009371E5"/>
    <w:rsid w:val="009E7D00"/>
    <w:rsid w:val="00B11107"/>
    <w:rsid w:val="00B53A76"/>
    <w:rsid w:val="00B7586F"/>
    <w:rsid w:val="00B92F9B"/>
    <w:rsid w:val="00B95DBA"/>
    <w:rsid w:val="00BB4D1C"/>
    <w:rsid w:val="00C157CE"/>
    <w:rsid w:val="00C43446"/>
    <w:rsid w:val="00C67234"/>
    <w:rsid w:val="00C96708"/>
    <w:rsid w:val="00D33E05"/>
    <w:rsid w:val="00D85C92"/>
    <w:rsid w:val="00DA5E58"/>
    <w:rsid w:val="00E527CB"/>
    <w:rsid w:val="00E71878"/>
    <w:rsid w:val="00E93427"/>
    <w:rsid w:val="00EF51D6"/>
    <w:rsid w:val="00F4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79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7DD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2B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B6C6D"/>
    <w:rPr>
      <w:rFonts w:ascii="Courier New" w:hAnsi="Courier New" w:cs="Courier New"/>
      <w:sz w:val="20"/>
      <w:szCs w:val="20"/>
      <w:lang w:eastAsia="ru-RU"/>
    </w:rPr>
  </w:style>
  <w:style w:type="character" w:customStyle="1" w:styleId="scilabfkeyword">
    <w:name w:val="scilabfkeyword"/>
    <w:basedOn w:val="DefaultParagraphFont"/>
    <w:uiPriority w:val="99"/>
    <w:rsid w:val="002B6C6D"/>
    <w:rPr>
      <w:rFonts w:cs="Times New Roman"/>
    </w:rPr>
  </w:style>
  <w:style w:type="character" w:customStyle="1" w:styleId="scilabinputoutputargs">
    <w:name w:val="scilabinputoutputargs"/>
    <w:basedOn w:val="DefaultParagraphFont"/>
    <w:uiPriority w:val="99"/>
    <w:rsid w:val="002B6C6D"/>
    <w:rPr>
      <w:rFonts w:cs="Times New Roman"/>
    </w:rPr>
  </w:style>
  <w:style w:type="character" w:customStyle="1" w:styleId="scilaboperator">
    <w:name w:val="scilaboperator"/>
    <w:basedOn w:val="DefaultParagraphFont"/>
    <w:uiPriority w:val="99"/>
    <w:rsid w:val="002B6C6D"/>
    <w:rPr>
      <w:rFonts w:cs="Times New Roman"/>
    </w:rPr>
  </w:style>
  <w:style w:type="character" w:customStyle="1" w:styleId="scilabfunctionid">
    <w:name w:val="scilabfunctionid"/>
    <w:basedOn w:val="DefaultParagraphFont"/>
    <w:uiPriority w:val="99"/>
    <w:rsid w:val="002B6C6D"/>
    <w:rPr>
      <w:rFonts w:cs="Times New Roman"/>
    </w:rPr>
  </w:style>
  <w:style w:type="character" w:customStyle="1" w:styleId="scilabopenclose">
    <w:name w:val="scilabopenclose"/>
    <w:basedOn w:val="DefaultParagraphFont"/>
    <w:uiPriority w:val="99"/>
    <w:rsid w:val="002B6C6D"/>
    <w:rPr>
      <w:rFonts w:cs="Times New Roman"/>
    </w:rPr>
  </w:style>
  <w:style w:type="character" w:customStyle="1" w:styleId="scilabid">
    <w:name w:val="scilabid"/>
    <w:basedOn w:val="DefaultParagraphFont"/>
    <w:uiPriority w:val="99"/>
    <w:rsid w:val="002B6C6D"/>
    <w:rPr>
      <w:rFonts w:cs="Times New Roman"/>
    </w:rPr>
  </w:style>
  <w:style w:type="character" w:customStyle="1" w:styleId="scilabnumber">
    <w:name w:val="scilabnumber"/>
    <w:basedOn w:val="DefaultParagraphFont"/>
    <w:uiPriority w:val="99"/>
    <w:rsid w:val="002B6C6D"/>
    <w:rPr>
      <w:rFonts w:cs="Times New Roman"/>
    </w:rPr>
  </w:style>
  <w:style w:type="character" w:customStyle="1" w:styleId="scilabdefault">
    <w:name w:val="scilabdefault"/>
    <w:basedOn w:val="DefaultParagraphFont"/>
    <w:uiPriority w:val="99"/>
    <w:rsid w:val="002B6C6D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B6C6D"/>
    <w:rPr>
      <w:rFonts w:cs="Times New Roman"/>
      <w:color w:val="0000FF"/>
      <w:u w:val="single"/>
    </w:rPr>
  </w:style>
  <w:style w:type="character" w:customStyle="1" w:styleId="scilabspecial">
    <w:name w:val="scilabspecial"/>
    <w:basedOn w:val="DefaultParagraphFont"/>
    <w:uiPriority w:val="99"/>
    <w:rsid w:val="002B6C6D"/>
    <w:rPr>
      <w:rFonts w:cs="Times New Roman"/>
    </w:rPr>
  </w:style>
  <w:style w:type="character" w:customStyle="1" w:styleId="scilabconstants">
    <w:name w:val="scilabconstants"/>
    <w:basedOn w:val="DefaultParagraphFont"/>
    <w:uiPriority w:val="99"/>
    <w:rsid w:val="002B6C6D"/>
    <w:rPr>
      <w:rFonts w:cs="Times New Roman"/>
    </w:rPr>
  </w:style>
  <w:style w:type="character" w:customStyle="1" w:styleId="scilabcomment">
    <w:name w:val="scilabcomment"/>
    <w:basedOn w:val="DefaultParagraphFont"/>
    <w:uiPriority w:val="99"/>
    <w:rsid w:val="002B6C6D"/>
    <w:rPr>
      <w:rFonts w:cs="Times New Roman"/>
    </w:rPr>
  </w:style>
  <w:style w:type="character" w:customStyle="1" w:styleId="scilabstring">
    <w:name w:val="scilabstring"/>
    <w:basedOn w:val="DefaultParagraphFont"/>
    <w:uiPriority w:val="99"/>
    <w:rsid w:val="002B6C6D"/>
    <w:rPr>
      <w:rFonts w:cs="Times New Roman"/>
    </w:rPr>
  </w:style>
  <w:style w:type="character" w:customStyle="1" w:styleId="scilabmacro">
    <w:name w:val="scilabmacro"/>
    <w:basedOn w:val="DefaultParagraphFont"/>
    <w:uiPriority w:val="99"/>
    <w:rsid w:val="002B6C6D"/>
    <w:rPr>
      <w:rFonts w:cs="Times New Roman"/>
    </w:rPr>
  </w:style>
  <w:style w:type="character" w:customStyle="1" w:styleId="scilabskeyword">
    <w:name w:val="scilabskeyword"/>
    <w:basedOn w:val="DefaultParagraphFont"/>
    <w:uiPriority w:val="99"/>
    <w:rsid w:val="001A6ED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dd_param.html" TargetMode="External"/><Relationship Id="rId13" Type="http://schemas.openxmlformats.org/officeDocument/2006/relationships/hyperlink" Target="init_param.html" TargetMode="External"/><Relationship Id="rId18" Type="http://schemas.openxmlformats.org/officeDocument/2006/relationships/hyperlink" Target="ones.html" TargetMode="External"/><Relationship Id="rId26" Type="http://schemas.openxmlformats.org/officeDocument/2006/relationships/hyperlink" Target="length.html" TargetMode="External"/><Relationship Id="rId39" Type="http://schemas.openxmlformats.org/officeDocument/2006/relationships/hyperlink" Target="co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neigh_func_default.html" TargetMode="External"/><Relationship Id="rId34" Type="http://schemas.openxmlformats.org/officeDocument/2006/relationships/hyperlink" Target="plot.html" TargetMode="External"/><Relationship Id="rId42" Type="http://schemas.openxmlformats.org/officeDocument/2006/relationships/hyperlink" Target="subplot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init_param.html" TargetMode="External"/><Relationship Id="rId12" Type="http://schemas.openxmlformats.org/officeDocument/2006/relationships/hyperlink" Target="ones.html" TargetMode="External"/><Relationship Id="rId17" Type="http://schemas.openxmlformats.org/officeDocument/2006/relationships/hyperlink" Target="add_param.html" TargetMode="External"/><Relationship Id="rId25" Type="http://schemas.openxmlformats.org/officeDocument/2006/relationships/hyperlink" Target="mprintf.html" TargetMode="External"/><Relationship Id="rId33" Type="http://schemas.openxmlformats.org/officeDocument/2006/relationships/hyperlink" Target="subplot.html" TargetMode="External"/><Relationship Id="rId38" Type="http://schemas.openxmlformats.org/officeDocument/2006/relationships/hyperlink" Target="sin.html" TargetMode="External"/><Relationship Id="rId46" Type="http://schemas.openxmlformats.org/officeDocument/2006/relationships/hyperlink" Target="length.html" TargetMode="External"/><Relationship Id="rId2" Type="http://schemas.openxmlformats.org/officeDocument/2006/relationships/settings" Target="settings.xml"/><Relationship Id="rId16" Type="http://schemas.openxmlformats.org/officeDocument/2006/relationships/hyperlink" Target="zeros.html" TargetMode="External"/><Relationship Id="rId20" Type="http://schemas.openxmlformats.org/officeDocument/2006/relationships/hyperlink" Target="cos.html" TargetMode="External"/><Relationship Id="rId29" Type="http://schemas.openxmlformats.org/officeDocument/2006/relationships/hyperlink" Target="disp.html" TargetMode="External"/><Relationship Id="rId41" Type="http://schemas.openxmlformats.org/officeDocument/2006/relationships/hyperlink" Target="length.html" TargetMode="External"/><Relationship Id="rId1" Type="http://schemas.openxmlformats.org/officeDocument/2006/relationships/styles" Target="styles.xml"/><Relationship Id="rId6" Type="http://schemas.openxmlformats.org/officeDocument/2006/relationships/hyperlink" Target="sqrt.html" TargetMode="External"/><Relationship Id="rId11" Type="http://schemas.openxmlformats.org/officeDocument/2006/relationships/hyperlink" Target="add_param.html" TargetMode="External"/><Relationship Id="rId24" Type="http://schemas.openxmlformats.org/officeDocument/2006/relationships/hyperlink" Target="disp.html" TargetMode="External"/><Relationship Id="rId32" Type="http://schemas.openxmlformats.org/officeDocument/2006/relationships/hyperlink" Target="rand.html" TargetMode="External"/><Relationship Id="rId37" Type="http://schemas.openxmlformats.org/officeDocument/2006/relationships/hyperlink" Target="sin.html" TargetMode="External"/><Relationship Id="rId40" Type="http://schemas.openxmlformats.org/officeDocument/2006/relationships/hyperlink" Target="zeros.html" TargetMode="External"/><Relationship Id="rId45" Type="http://schemas.openxmlformats.org/officeDocument/2006/relationships/hyperlink" Target="xtitle.html" TargetMode="External"/><Relationship Id="rId5" Type="http://schemas.openxmlformats.org/officeDocument/2006/relationships/hyperlink" Target="length.html" TargetMode="External"/><Relationship Id="rId15" Type="http://schemas.openxmlformats.org/officeDocument/2006/relationships/hyperlink" Target="add_param.html" TargetMode="External"/><Relationship Id="rId23" Type="http://schemas.openxmlformats.org/officeDocument/2006/relationships/hyperlink" Target="mprintf.html" TargetMode="External"/><Relationship Id="rId28" Type="http://schemas.openxmlformats.org/officeDocument/2006/relationships/hyperlink" Target="mprintf.html" TargetMode="External"/><Relationship Id="rId36" Type="http://schemas.openxmlformats.org/officeDocument/2006/relationships/hyperlink" Target="cos.html" TargetMode="External"/><Relationship Id="rId10" Type="http://schemas.openxmlformats.org/officeDocument/2006/relationships/hyperlink" Target="zeros.html" TargetMode="External"/><Relationship Id="rId19" Type="http://schemas.openxmlformats.org/officeDocument/2006/relationships/hyperlink" Target="cos.html" TargetMode="External"/><Relationship Id="rId31" Type="http://schemas.openxmlformats.org/officeDocument/2006/relationships/hyperlink" Target="cos.html" TargetMode="External"/><Relationship Id="rId44" Type="http://schemas.openxmlformats.org/officeDocument/2006/relationships/hyperlink" Target="plot.html" TargetMode="External"/><Relationship Id="rId4" Type="http://schemas.openxmlformats.org/officeDocument/2006/relationships/hyperlink" Target="sum.html" TargetMode="External"/><Relationship Id="rId9" Type="http://schemas.openxmlformats.org/officeDocument/2006/relationships/hyperlink" Target="add_param.html" TargetMode="External"/><Relationship Id="rId14" Type="http://schemas.openxmlformats.org/officeDocument/2006/relationships/hyperlink" Target="add_param.html" TargetMode="External"/><Relationship Id="rId22" Type="http://schemas.openxmlformats.org/officeDocument/2006/relationships/hyperlink" Target="compute_initial_temp.html" TargetMode="External"/><Relationship Id="rId27" Type="http://schemas.openxmlformats.org/officeDocument/2006/relationships/hyperlink" Target="plot.html" TargetMode="External"/><Relationship Id="rId30" Type="http://schemas.openxmlformats.org/officeDocument/2006/relationships/hyperlink" Target="mprintf.html" TargetMode="External"/><Relationship Id="rId35" Type="http://schemas.openxmlformats.org/officeDocument/2006/relationships/hyperlink" Target="xtitle.html" TargetMode="External"/><Relationship Id="rId43" Type="http://schemas.openxmlformats.org/officeDocument/2006/relationships/hyperlink" Target="plot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1078</TotalTime>
  <Pages>18</Pages>
  <Words>3693</Words>
  <Characters>21053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Митрошин</dc:creator>
  <cp:keywords/>
  <dc:description/>
  <cp:lastModifiedBy>157_3</cp:lastModifiedBy>
  <cp:revision>26</cp:revision>
  <dcterms:created xsi:type="dcterms:W3CDTF">2019-10-19T15:42:00Z</dcterms:created>
  <dcterms:modified xsi:type="dcterms:W3CDTF">2020-09-29T17:11:00Z</dcterms:modified>
</cp:coreProperties>
</file>