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2746D4" w:rsidRPr="00A928BC" w:rsidRDefault="00000000" w:rsidP="00DA1AC1">
      <w:pPr>
        <w:shd w:val="clear" w:color="auto" w:fill="C9C9C9"/>
        <w:rPr>
          <w:rFonts w:ascii="Cambria" w:eastAsia="Cambria" w:hAnsi="Cambria" w:cs="Cambria"/>
          <w:color w:val="2F5496"/>
          <w:sz w:val="36"/>
          <w:szCs w:val="36"/>
          <w:lang w:val="bg-BG"/>
        </w:rPr>
      </w:pPr>
      <w:r w:rsidRPr="00A928BC">
        <w:rPr>
          <w:rFonts w:ascii="Cambria" w:eastAsia="Cambria" w:hAnsi="Cambria" w:cs="Cambria"/>
          <w:color w:val="2F5496"/>
          <w:sz w:val="36"/>
          <w:szCs w:val="36"/>
          <w:lang w:val="bg-BG"/>
        </w:rPr>
        <w:t>Спецификация на изискванията към софтуерен проект</w:t>
      </w:r>
    </w:p>
    <w:p w14:paraId="00000002" w14:textId="77777777" w:rsidR="002746D4" w:rsidRPr="00A928BC" w:rsidRDefault="00000000" w:rsidP="00DA1AC1">
      <w:pPr>
        <w:rPr>
          <w:rFonts w:ascii="Cambria" w:eastAsia="Cambria" w:hAnsi="Cambria" w:cs="Cambria"/>
          <w:sz w:val="28"/>
          <w:szCs w:val="28"/>
          <w:lang w:val="bg-BG"/>
        </w:rPr>
      </w:pPr>
      <w:r w:rsidRPr="00A928BC">
        <w:rPr>
          <w:rFonts w:ascii="Cambria" w:eastAsia="Cambria" w:hAnsi="Cambria" w:cs="Cambria"/>
          <w:sz w:val="28"/>
          <w:szCs w:val="28"/>
          <w:lang w:val="bg-BG"/>
        </w:rPr>
        <w:br/>
        <w:t>1. ВЪВЕДЕНИЕ</w:t>
      </w:r>
    </w:p>
    <w:p w14:paraId="00000003" w14:textId="7DE1954C" w:rsidR="002746D4" w:rsidRPr="00A928BC" w:rsidRDefault="00000000" w:rsidP="00DA1AC1">
      <w:pPr>
        <w:rPr>
          <w:rFonts w:ascii="Cambria" w:eastAsia="Cambria" w:hAnsi="Cambria" w:cs="Cambria"/>
          <w:sz w:val="28"/>
          <w:szCs w:val="28"/>
          <w:lang w:val="bg-BG"/>
        </w:rPr>
      </w:pPr>
      <w:r w:rsidRPr="00A928BC">
        <w:rPr>
          <w:rFonts w:ascii="Cambria" w:eastAsia="Cambria" w:hAnsi="Cambria" w:cs="Cambria"/>
          <w:sz w:val="28"/>
          <w:szCs w:val="28"/>
          <w:lang w:val="bg-BG"/>
        </w:rPr>
        <w:br/>
        <w:t>1.1 ЦЕЛ</w:t>
      </w:r>
    </w:p>
    <w:p w14:paraId="17CEA049" w14:textId="1DC70BA9" w:rsidR="004701B7" w:rsidRPr="00A928BC" w:rsidRDefault="00DA1AC1" w:rsidP="00DA1AC1">
      <w:pPr>
        <w:jc w:val="both"/>
        <w:rPr>
          <w:rFonts w:ascii="Cambria" w:eastAsia="Cambria" w:hAnsi="Cambria" w:cs="Cambria"/>
          <w:sz w:val="28"/>
          <w:szCs w:val="28"/>
          <w:lang w:val="bg-BG"/>
        </w:rPr>
      </w:pPr>
      <w:r w:rsidRPr="00A928BC">
        <w:rPr>
          <w:rFonts w:ascii="Cambria" w:eastAsia="Cambria" w:hAnsi="Cambria" w:cs="Cambria"/>
          <w:sz w:val="28"/>
          <w:szCs w:val="28"/>
          <w:lang w:val="bg-BG"/>
        </w:rPr>
        <w:t>Ц</w:t>
      </w:r>
      <w:r w:rsidR="004701B7" w:rsidRPr="00A928BC">
        <w:rPr>
          <w:rFonts w:ascii="Cambria" w:eastAsia="Cambria" w:hAnsi="Cambria" w:cs="Cambria"/>
          <w:sz w:val="28"/>
          <w:szCs w:val="28"/>
          <w:lang w:val="bg-BG"/>
        </w:rPr>
        <w:t>елта на това задание е да се изгради онлайн система за управление на отпуски в рамките на дадена организация. Освен това, системата ще се използва за управление на проекти, екипи и роли в организацията.</w:t>
      </w:r>
    </w:p>
    <w:p w14:paraId="1794F4B6" w14:textId="77777777" w:rsidR="00096352" w:rsidRPr="00A928BC" w:rsidRDefault="00000000" w:rsidP="00DA1AC1">
      <w:pPr>
        <w:rPr>
          <w:rFonts w:ascii="Cambria" w:eastAsia="Cambria" w:hAnsi="Cambria" w:cs="Cambria"/>
          <w:sz w:val="28"/>
          <w:szCs w:val="28"/>
          <w:lang w:val="bg-BG"/>
        </w:rPr>
      </w:pPr>
      <w:r w:rsidRPr="00A928BC">
        <w:rPr>
          <w:rFonts w:ascii="Cambria" w:eastAsia="Cambria" w:hAnsi="Cambria" w:cs="Cambria"/>
          <w:sz w:val="28"/>
          <w:szCs w:val="28"/>
          <w:lang w:val="bg-BG"/>
        </w:rPr>
        <w:br/>
        <w:t>1.2 КОНВЕНЦИИ В ДОКУМЕНТА</w:t>
      </w:r>
    </w:p>
    <w:p w14:paraId="54E75CA1" w14:textId="412F13AA" w:rsidR="004701B7" w:rsidRPr="00A928BC" w:rsidRDefault="00000000" w:rsidP="00DA1AC1">
      <w:pPr>
        <w:pStyle w:val="ListParagraph"/>
        <w:numPr>
          <w:ilvl w:val="0"/>
          <w:numId w:val="16"/>
        </w:numPr>
        <w:rPr>
          <w:rFonts w:ascii="Cambria" w:eastAsia="Cambria" w:hAnsi="Cambria" w:cs="Cambria"/>
          <w:sz w:val="28"/>
          <w:szCs w:val="28"/>
          <w:lang w:val="bg-BG"/>
        </w:rPr>
      </w:pPr>
      <w:r w:rsidRPr="00A928BC">
        <w:rPr>
          <w:rFonts w:ascii="Cambria" w:eastAsia="Cambria" w:hAnsi="Cambria" w:cs="Cambria"/>
          <w:sz w:val="28"/>
          <w:szCs w:val="28"/>
          <w:lang w:val="bg-BG"/>
        </w:rPr>
        <w:t>BD</w:t>
      </w:r>
      <w:r w:rsidR="00DA1AC1" w:rsidRPr="00A928BC">
        <w:rPr>
          <w:rFonts w:ascii="Cambria" w:eastAsia="Cambria" w:hAnsi="Cambria" w:cs="Cambria"/>
          <w:sz w:val="28"/>
          <w:szCs w:val="28"/>
          <w:lang w:val="bg-BG"/>
        </w:rPr>
        <w:t xml:space="preserve"> –</w:t>
      </w:r>
      <w:r w:rsidRPr="00A928BC">
        <w:rPr>
          <w:rFonts w:ascii="Cambria" w:eastAsia="Cambria" w:hAnsi="Cambria" w:cs="Cambria"/>
          <w:sz w:val="28"/>
          <w:szCs w:val="28"/>
          <w:lang w:val="bg-BG"/>
        </w:rPr>
        <w:t xml:space="preserve"> база данни</w:t>
      </w:r>
    </w:p>
    <w:p w14:paraId="00000005" w14:textId="4F682F0F" w:rsidR="002746D4" w:rsidRPr="00A928BC" w:rsidRDefault="00000000" w:rsidP="00DA1AC1">
      <w:pPr>
        <w:pStyle w:val="ListParagraph"/>
        <w:numPr>
          <w:ilvl w:val="0"/>
          <w:numId w:val="16"/>
        </w:numPr>
        <w:rPr>
          <w:rFonts w:ascii="Cambria" w:eastAsia="Cambria" w:hAnsi="Cambria" w:cs="Cambria"/>
          <w:sz w:val="28"/>
          <w:szCs w:val="28"/>
          <w:lang w:val="bg-BG"/>
        </w:rPr>
      </w:pPr>
      <w:r w:rsidRPr="00A928BC">
        <w:rPr>
          <w:rFonts w:ascii="Cambria" w:eastAsia="Cambria" w:hAnsi="Cambria" w:cs="Cambria"/>
          <w:sz w:val="28"/>
          <w:szCs w:val="28"/>
          <w:lang w:val="bg-BG"/>
        </w:rPr>
        <w:t>RMDB</w:t>
      </w:r>
      <w:r w:rsidR="00DA1AC1" w:rsidRPr="00A928BC">
        <w:rPr>
          <w:rFonts w:ascii="Cambria" w:eastAsia="Cambria" w:hAnsi="Cambria" w:cs="Cambria"/>
          <w:sz w:val="28"/>
          <w:szCs w:val="28"/>
          <w:lang w:val="bg-BG"/>
        </w:rPr>
        <w:t xml:space="preserve"> –</w:t>
      </w:r>
      <w:r w:rsidRPr="00A928BC">
        <w:rPr>
          <w:rFonts w:ascii="Cambria" w:eastAsia="Cambria" w:hAnsi="Cambria" w:cs="Cambria"/>
          <w:sz w:val="28"/>
          <w:szCs w:val="28"/>
          <w:lang w:val="bg-BG"/>
        </w:rPr>
        <w:t xml:space="preserve"> релационен модел на база данни </w:t>
      </w:r>
    </w:p>
    <w:p w14:paraId="6BE61632" w14:textId="3C5BFB8B" w:rsidR="004701B7" w:rsidRPr="00A928BC" w:rsidRDefault="004701B7" w:rsidP="00DA1AC1">
      <w:pPr>
        <w:pStyle w:val="ListParagraph"/>
        <w:numPr>
          <w:ilvl w:val="0"/>
          <w:numId w:val="16"/>
        </w:numPr>
        <w:rPr>
          <w:rFonts w:ascii="Cambria" w:eastAsia="Cambria" w:hAnsi="Cambria" w:cs="Cambria"/>
          <w:sz w:val="28"/>
          <w:szCs w:val="28"/>
          <w:lang w:val="bg-BG"/>
        </w:rPr>
      </w:pPr>
      <w:r w:rsidRPr="00A928BC">
        <w:rPr>
          <w:rFonts w:ascii="Cambria" w:eastAsia="Cambria" w:hAnsi="Cambria" w:cs="Cambria"/>
          <w:sz w:val="28"/>
          <w:szCs w:val="28"/>
          <w:lang w:val="bg-BG"/>
        </w:rPr>
        <w:t>CRUD ОПЕРАЦИИ</w:t>
      </w:r>
      <w:r w:rsidR="00DA1AC1" w:rsidRPr="00A928BC">
        <w:rPr>
          <w:rFonts w:ascii="Cambria" w:eastAsia="Cambria" w:hAnsi="Cambria" w:cs="Cambria"/>
          <w:sz w:val="28"/>
          <w:szCs w:val="28"/>
          <w:lang w:val="bg-BG"/>
        </w:rPr>
        <w:t xml:space="preserve"> –</w:t>
      </w:r>
      <w:r w:rsidRPr="00A928BC">
        <w:rPr>
          <w:rFonts w:ascii="Cambria" w:eastAsia="Cambria" w:hAnsi="Cambria" w:cs="Cambria"/>
          <w:sz w:val="28"/>
          <w:szCs w:val="28"/>
          <w:lang w:val="bg-BG"/>
        </w:rPr>
        <w:t xml:space="preserve"> CREATE, READ, UPDATE, DELETE операциите, които ще съществуват за работа с обектите</w:t>
      </w:r>
    </w:p>
    <w:p w14:paraId="39F2C61D" w14:textId="77777777" w:rsidR="004701B7" w:rsidRPr="00A928BC" w:rsidRDefault="004701B7" w:rsidP="00DA1AC1">
      <w:pPr>
        <w:rPr>
          <w:rFonts w:ascii="Cambria" w:eastAsia="Cambria" w:hAnsi="Cambria" w:cs="Cambria"/>
          <w:sz w:val="28"/>
          <w:szCs w:val="28"/>
          <w:lang w:val="bg-BG"/>
        </w:rPr>
      </w:pPr>
    </w:p>
    <w:p w14:paraId="518C73AF" w14:textId="5BFD2C00" w:rsidR="00DA1AC1" w:rsidRPr="00A928BC" w:rsidRDefault="00000000" w:rsidP="00DA1AC1">
      <w:pPr>
        <w:rPr>
          <w:rFonts w:ascii="Cambria" w:eastAsia="Cambria" w:hAnsi="Cambria" w:cs="Cambria"/>
          <w:sz w:val="28"/>
          <w:szCs w:val="28"/>
          <w:lang w:val="bg-BG"/>
        </w:rPr>
      </w:pPr>
      <w:r w:rsidRPr="00A928BC">
        <w:rPr>
          <w:rFonts w:ascii="Cambria" w:eastAsia="Cambria" w:hAnsi="Cambria" w:cs="Cambria"/>
          <w:sz w:val="28"/>
          <w:szCs w:val="28"/>
          <w:lang w:val="bg-BG"/>
        </w:rPr>
        <w:t>1.3 ЦЕЛЕВА ГРУПА</w:t>
      </w:r>
    </w:p>
    <w:p w14:paraId="7E8A02C5" w14:textId="798C7CFE" w:rsidR="004701B7" w:rsidRPr="00A928BC" w:rsidRDefault="00DA1AC1" w:rsidP="00DA1AC1">
      <w:pPr>
        <w:jc w:val="both"/>
        <w:rPr>
          <w:rFonts w:ascii="Cambria" w:eastAsia="Cambria" w:hAnsi="Cambria" w:cs="Cambria"/>
          <w:sz w:val="28"/>
          <w:szCs w:val="28"/>
          <w:lang w:val="bg-BG"/>
        </w:rPr>
      </w:pPr>
      <w:r w:rsidRPr="00A928BC">
        <w:rPr>
          <w:rFonts w:ascii="Cambria" w:eastAsia="Cambria" w:hAnsi="Cambria" w:cs="Cambria"/>
          <w:sz w:val="28"/>
          <w:szCs w:val="28"/>
          <w:lang w:val="bg-BG"/>
        </w:rPr>
        <w:t>Този проек</w:t>
      </w:r>
      <w:r w:rsidR="004701B7" w:rsidRPr="00A928BC">
        <w:rPr>
          <w:rFonts w:ascii="Cambria" w:eastAsia="Cambria" w:hAnsi="Cambria" w:cs="Cambria"/>
          <w:sz w:val="28"/>
          <w:szCs w:val="28"/>
          <w:lang w:val="bg-BG"/>
        </w:rPr>
        <w:t>т е прототип на системата за управление на отпуски, проекти, екипи и роли в дадена организация. Този проект е полезен за работниците и ръководителите на фирмата като ще улесни работата им и връзката помежду им.</w:t>
      </w:r>
    </w:p>
    <w:p w14:paraId="4EE6E40D" w14:textId="21495621" w:rsidR="00DA1AC1" w:rsidRPr="00A928BC" w:rsidRDefault="00000000" w:rsidP="00DA1AC1">
      <w:pPr>
        <w:rPr>
          <w:rFonts w:ascii="Cambria" w:eastAsia="Cambria" w:hAnsi="Cambria" w:cs="Cambria"/>
          <w:sz w:val="28"/>
          <w:szCs w:val="28"/>
          <w:lang w:val="bg-BG"/>
        </w:rPr>
      </w:pPr>
      <w:r w:rsidRPr="00A928BC">
        <w:rPr>
          <w:rFonts w:ascii="Cambria" w:eastAsia="Cambria" w:hAnsi="Cambria" w:cs="Cambria"/>
          <w:sz w:val="28"/>
          <w:szCs w:val="28"/>
          <w:lang w:val="bg-BG"/>
        </w:rPr>
        <w:br/>
        <w:t>1.4 ОБХВАТ НА ПРОЕКТА</w:t>
      </w:r>
    </w:p>
    <w:p w14:paraId="1A01392D" w14:textId="4036A70F" w:rsidR="00997CB7" w:rsidRPr="00A928BC" w:rsidRDefault="00DA1AC1" w:rsidP="00DA1AC1">
      <w:pPr>
        <w:jc w:val="both"/>
        <w:rPr>
          <w:rFonts w:ascii="Cambria" w:eastAsia="Cambria" w:hAnsi="Cambria" w:cs="Cambria"/>
          <w:sz w:val="28"/>
          <w:szCs w:val="28"/>
          <w:lang w:val="bg-BG"/>
        </w:rPr>
      </w:pPr>
      <w:r w:rsidRPr="00A928BC">
        <w:rPr>
          <w:rFonts w:ascii="Cambria" w:eastAsia="Cambria" w:hAnsi="Cambria" w:cs="Cambria"/>
          <w:sz w:val="28"/>
          <w:szCs w:val="28"/>
          <w:lang w:val="bg-BG"/>
        </w:rPr>
        <w:t>Цел</w:t>
      </w:r>
      <w:r w:rsidR="00997CB7" w:rsidRPr="00A928BC">
        <w:rPr>
          <w:rFonts w:ascii="Cambria" w:eastAsia="Cambria" w:hAnsi="Cambria" w:cs="Cambria"/>
          <w:sz w:val="28"/>
          <w:szCs w:val="28"/>
          <w:lang w:val="bg-BG"/>
        </w:rPr>
        <w:t xml:space="preserve">та на онлайн системата за управление на отпуски е да улесни управлението на отпуските и да създаде удобно и лесно за използване приложение за работниците, както и за ръководителите им, които отговарят за одобряването на отпуските. Системата е базирана на релационна база данни със своите функции за управление на отпуските и екипите. Ще имаме сървър на база данни, поддържащ данните </w:t>
      </w:r>
      <w:r w:rsidR="00B36906" w:rsidRPr="00A928BC">
        <w:rPr>
          <w:rFonts w:ascii="Cambria" w:eastAsia="Cambria" w:hAnsi="Cambria" w:cs="Cambria"/>
          <w:sz w:val="28"/>
          <w:szCs w:val="28"/>
          <w:lang w:val="bg-BG"/>
        </w:rPr>
        <w:t>за</w:t>
      </w:r>
      <w:r w:rsidR="00997CB7" w:rsidRPr="00A928BC">
        <w:rPr>
          <w:rFonts w:ascii="Cambria" w:eastAsia="Cambria" w:hAnsi="Cambria" w:cs="Cambria"/>
          <w:sz w:val="28"/>
          <w:szCs w:val="28"/>
          <w:lang w:val="bg-BG"/>
        </w:rPr>
        <w:t xml:space="preserve"> служителите, ролите, екипите, проектите и </w:t>
      </w:r>
      <w:r w:rsidR="00B36906" w:rsidRPr="00A928BC">
        <w:rPr>
          <w:rFonts w:ascii="Cambria" w:eastAsia="Cambria" w:hAnsi="Cambria" w:cs="Cambria"/>
          <w:sz w:val="28"/>
          <w:szCs w:val="28"/>
          <w:lang w:val="bg-BG"/>
        </w:rPr>
        <w:t>отпуските на служителите</w:t>
      </w:r>
      <w:r w:rsidR="00997CB7" w:rsidRPr="00A928BC">
        <w:rPr>
          <w:rFonts w:ascii="Cambria" w:eastAsia="Cambria" w:hAnsi="Cambria" w:cs="Cambria"/>
          <w:sz w:val="28"/>
          <w:szCs w:val="28"/>
          <w:lang w:val="bg-BG"/>
        </w:rPr>
        <w:t xml:space="preserve"> в дадената компания. Преди всичко се надяваме да осигурим удобна система за хората от фирмата, което да повиши качеството на работния процес във фирмата.</w:t>
      </w:r>
    </w:p>
    <w:p w14:paraId="2E43B05C" w14:textId="77777777" w:rsidR="00997CB7" w:rsidRPr="00A928BC" w:rsidRDefault="00997CB7" w:rsidP="00DA1AC1">
      <w:pPr>
        <w:rPr>
          <w:rFonts w:ascii="Cambria" w:eastAsia="Cambria" w:hAnsi="Cambria" w:cs="Cambria"/>
          <w:sz w:val="28"/>
          <w:szCs w:val="28"/>
          <w:lang w:val="bg-BG"/>
        </w:rPr>
      </w:pPr>
    </w:p>
    <w:p w14:paraId="00000008" w14:textId="3BFB2EEB" w:rsidR="002746D4" w:rsidRPr="00A928BC" w:rsidRDefault="00000000" w:rsidP="00DA1AC1">
      <w:pPr>
        <w:rPr>
          <w:rFonts w:ascii="Cambria" w:eastAsia="Cambria" w:hAnsi="Cambria" w:cs="Cambria"/>
          <w:sz w:val="28"/>
          <w:szCs w:val="28"/>
          <w:lang w:val="bg-BG"/>
        </w:rPr>
      </w:pPr>
      <w:r w:rsidRPr="00A928BC">
        <w:rPr>
          <w:rFonts w:ascii="Cambria" w:eastAsia="Cambria" w:hAnsi="Cambria" w:cs="Cambria"/>
          <w:sz w:val="28"/>
          <w:szCs w:val="28"/>
          <w:lang w:val="bg-BG"/>
        </w:rPr>
        <w:lastRenderedPageBreak/>
        <w:t>2. ОБЩО ОПИСАНИЕ</w:t>
      </w:r>
    </w:p>
    <w:p w14:paraId="00000009" w14:textId="75D17BBB" w:rsidR="002746D4" w:rsidRPr="00A928BC" w:rsidRDefault="00000000" w:rsidP="00DA1AC1">
      <w:pPr>
        <w:rPr>
          <w:rFonts w:ascii="Cambria" w:eastAsia="Cambria" w:hAnsi="Cambria" w:cs="Cambria"/>
          <w:sz w:val="28"/>
          <w:szCs w:val="28"/>
          <w:lang w:val="bg-BG"/>
        </w:rPr>
      </w:pPr>
      <w:r w:rsidRPr="00A928BC">
        <w:rPr>
          <w:rFonts w:ascii="Cambria" w:eastAsia="Cambria" w:hAnsi="Cambria" w:cs="Cambria"/>
          <w:sz w:val="28"/>
          <w:szCs w:val="28"/>
          <w:lang w:val="bg-BG"/>
        </w:rPr>
        <w:br/>
        <w:t>2.1 ПРОДУКТОВА ПЕРСПЕКТИВА</w:t>
      </w:r>
    </w:p>
    <w:p w14:paraId="07F4EBCE" w14:textId="01E12958" w:rsidR="003C77D2" w:rsidRPr="00A928BC" w:rsidRDefault="00DA1AC1" w:rsidP="00DA1AC1">
      <w:pPr>
        <w:pStyle w:val="ListParagraph"/>
        <w:numPr>
          <w:ilvl w:val="0"/>
          <w:numId w:val="15"/>
        </w:numPr>
        <w:jc w:val="both"/>
        <w:rPr>
          <w:rFonts w:ascii="Cambria" w:eastAsia="Cambria" w:hAnsi="Cambria" w:cs="Cambria"/>
          <w:sz w:val="28"/>
          <w:szCs w:val="28"/>
          <w:lang w:val="bg-BG"/>
        </w:rPr>
      </w:pPr>
      <w:r w:rsidRPr="00A928BC">
        <w:rPr>
          <w:rFonts w:ascii="Cambria" w:eastAsia="Cambria" w:hAnsi="Cambria" w:cs="Cambria"/>
          <w:sz w:val="28"/>
          <w:szCs w:val="28"/>
          <w:lang w:val="bg-BG"/>
        </w:rPr>
        <w:t>Б</w:t>
      </w:r>
      <w:r w:rsidR="003C77D2" w:rsidRPr="00A928BC">
        <w:rPr>
          <w:rFonts w:ascii="Cambria" w:eastAsia="Cambria" w:hAnsi="Cambria" w:cs="Cambria"/>
          <w:sz w:val="28"/>
          <w:szCs w:val="28"/>
          <w:lang w:val="bg-BG"/>
        </w:rPr>
        <w:t>азата данни на системата ще съхранява следната информация:</w:t>
      </w:r>
    </w:p>
    <w:p w14:paraId="11FB4B05" w14:textId="2F2E4E0C" w:rsidR="003C77D2" w:rsidRPr="00A928BC" w:rsidRDefault="003C77D2" w:rsidP="00DA1AC1">
      <w:pPr>
        <w:pStyle w:val="ListParagraph"/>
        <w:numPr>
          <w:ilvl w:val="0"/>
          <w:numId w:val="2"/>
        </w:numPr>
        <w:jc w:val="both"/>
        <w:rPr>
          <w:rFonts w:ascii="Cambria" w:eastAsia="Cambria" w:hAnsi="Cambria" w:cs="Cambria"/>
          <w:sz w:val="28"/>
          <w:szCs w:val="28"/>
          <w:lang w:val="bg-BG"/>
        </w:rPr>
      </w:pPr>
      <w:r w:rsidRPr="00A928BC">
        <w:rPr>
          <w:rFonts w:ascii="Cambria" w:eastAsia="Cambria" w:hAnsi="Cambria" w:cs="Cambria"/>
          <w:sz w:val="28"/>
          <w:szCs w:val="28"/>
          <w:lang w:val="bg-BG"/>
        </w:rPr>
        <w:t>Подробности за служителите на фирмата: включва информация за потребителското име, паролата, собственото име, фамилия, роля и екип.</w:t>
      </w:r>
    </w:p>
    <w:p w14:paraId="708A9E58" w14:textId="55757CF2" w:rsidR="003C77D2" w:rsidRPr="00A928BC" w:rsidRDefault="003C77D2" w:rsidP="00DA1AC1">
      <w:pPr>
        <w:pStyle w:val="ListParagraph"/>
        <w:numPr>
          <w:ilvl w:val="0"/>
          <w:numId w:val="2"/>
        </w:numPr>
        <w:jc w:val="both"/>
        <w:rPr>
          <w:rFonts w:ascii="Cambria" w:eastAsia="Cambria" w:hAnsi="Cambria" w:cs="Cambria"/>
          <w:sz w:val="28"/>
          <w:szCs w:val="28"/>
          <w:lang w:val="bg-BG"/>
        </w:rPr>
      </w:pPr>
      <w:r w:rsidRPr="00A928BC">
        <w:rPr>
          <w:rFonts w:ascii="Cambria" w:eastAsia="Cambria" w:hAnsi="Cambria" w:cs="Cambria"/>
          <w:sz w:val="28"/>
          <w:szCs w:val="28"/>
          <w:lang w:val="bg-BG"/>
        </w:rPr>
        <w:t>Подробности за ролите на служителите</w:t>
      </w:r>
      <w:r w:rsidR="00DA1AC1" w:rsidRPr="00A928BC">
        <w:rPr>
          <w:rFonts w:ascii="Cambria" w:eastAsia="Cambria" w:hAnsi="Cambria" w:cs="Cambria"/>
          <w:sz w:val="28"/>
          <w:szCs w:val="28"/>
          <w:lang w:val="bg-BG"/>
        </w:rPr>
        <w:t xml:space="preserve"> –</w:t>
      </w:r>
      <w:r w:rsidRPr="00A928BC">
        <w:rPr>
          <w:rFonts w:ascii="Cambria" w:eastAsia="Cambria" w:hAnsi="Cambria" w:cs="Cambria"/>
          <w:sz w:val="28"/>
          <w:szCs w:val="28"/>
          <w:lang w:val="bg-BG"/>
        </w:rPr>
        <w:t xml:space="preserve"> съдържа име на ролята и потребителите с такава роля.</w:t>
      </w:r>
    </w:p>
    <w:p w14:paraId="551656BC" w14:textId="56FBF1DC" w:rsidR="003C77D2" w:rsidRPr="00A928BC" w:rsidRDefault="003C77D2" w:rsidP="00DA1AC1">
      <w:pPr>
        <w:pStyle w:val="ListParagraph"/>
        <w:numPr>
          <w:ilvl w:val="0"/>
          <w:numId w:val="3"/>
        </w:numPr>
        <w:jc w:val="both"/>
        <w:rPr>
          <w:rFonts w:ascii="Cambria" w:eastAsia="Cambria" w:hAnsi="Cambria" w:cs="Cambria"/>
          <w:sz w:val="28"/>
          <w:szCs w:val="28"/>
          <w:lang w:val="bg-BG"/>
        </w:rPr>
      </w:pPr>
      <w:r w:rsidRPr="00A928BC">
        <w:rPr>
          <w:rFonts w:ascii="Cambria" w:eastAsia="Cambria" w:hAnsi="Cambria" w:cs="Cambria"/>
          <w:sz w:val="28"/>
          <w:szCs w:val="28"/>
          <w:lang w:val="bg-BG"/>
        </w:rPr>
        <w:t>Подробности за екипите</w:t>
      </w:r>
      <w:r w:rsidR="00623AE0" w:rsidRPr="00A928BC">
        <w:rPr>
          <w:rFonts w:ascii="Cambria" w:eastAsia="Cambria" w:hAnsi="Cambria" w:cs="Cambria"/>
          <w:sz w:val="28"/>
          <w:szCs w:val="28"/>
          <w:lang w:val="bg-BG"/>
        </w:rPr>
        <w:t xml:space="preserve"> –</w:t>
      </w:r>
      <w:r w:rsidRPr="00A928BC">
        <w:rPr>
          <w:rFonts w:ascii="Cambria" w:eastAsia="Cambria" w:hAnsi="Cambria" w:cs="Cambria"/>
          <w:sz w:val="28"/>
          <w:szCs w:val="28"/>
          <w:lang w:val="bg-BG"/>
        </w:rPr>
        <w:t xml:space="preserve"> включва информация за името, лидера на екипа, проекта, по който работи и разработчиците в екипа.</w:t>
      </w:r>
    </w:p>
    <w:p w14:paraId="74C5E0F5" w14:textId="2234A47D" w:rsidR="003C77D2" w:rsidRPr="00A928BC" w:rsidRDefault="003C77D2" w:rsidP="00DA1AC1">
      <w:pPr>
        <w:pStyle w:val="ListParagraph"/>
        <w:numPr>
          <w:ilvl w:val="0"/>
          <w:numId w:val="3"/>
        </w:numPr>
        <w:jc w:val="both"/>
        <w:rPr>
          <w:rFonts w:ascii="Cambria" w:eastAsia="Cambria" w:hAnsi="Cambria" w:cs="Cambria"/>
          <w:sz w:val="28"/>
          <w:szCs w:val="28"/>
          <w:lang w:val="bg-BG"/>
        </w:rPr>
      </w:pPr>
      <w:r w:rsidRPr="00A928BC">
        <w:rPr>
          <w:rFonts w:ascii="Cambria" w:eastAsia="Cambria" w:hAnsi="Cambria" w:cs="Cambria"/>
          <w:sz w:val="28"/>
          <w:szCs w:val="28"/>
          <w:lang w:val="bg-BG"/>
        </w:rPr>
        <w:t>Подробности за проектите</w:t>
      </w:r>
      <w:r w:rsidR="00623AE0" w:rsidRPr="00A928BC">
        <w:rPr>
          <w:rFonts w:ascii="Cambria" w:eastAsia="Cambria" w:hAnsi="Cambria" w:cs="Cambria"/>
          <w:sz w:val="28"/>
          <w:szCs w:val="28"/>
          <w:lang w:val="bg-BG"/>
        </w:rPr>
        <w:t xml:space="preserve"> –</w:t>
      </w:r>
      <w:r w:rsidRPr="00A928BC">
        <w:rPr>
          <w:rFonts w:ascii="Cambria" w:eastAsia="Cambria" w:hAnsi="Cambria" w:cs="Cambria"/>
          <w:sz w:val="28"/>
          <w:szCs w:val="28"/>
          <w:lang w:val="bg-BG"/>
        </w:rPr>
        <w:t xml:space="preserve"> включва информация за името на проекта, описанието му и екипите, които работят по него.</w:t>
      </w:r>
    </w:p>
    <w:p w14:paraId="0084ABA0" w14:textId="7F0667C8" w:rsidR="00997CB7" w:rsidRPr="00A928BC" w:rsidRDefault="003C77D2" w:rsidP="00DA1AC1">
      <w:pPr>
        <w:pStyle w:val="ListParagraph"/>
        <w:numPr>
          <w:ilvl w:val="0"/>
          <w:numId w:val="3"/>
        </w:numPr>
        <w:jc w:val="both"/>
        <w:rPr>
          <w:rFonts w:ascii="Cambria" w:eastAsia="Cambria" w:hAnsi="Cambria" w:cs="Cambria"/>
          <w:sz w:val="28"/>
          <w:szCs w:val="28"/>
          <w:lang w:val="bg-BG"/>
        </w:rPr>
      </w:pPr>
      <w:r w:rsidRPr="00A928BC">
        <w:rPr>
          <w:rFonts w:ascii="Cambria" w:eastAsia="Cambria" w:hAnsi="Cambria" w:cs="Cambria"/>
          <w:sz w:val="28"/>
          <w:szCs w:val="28"/>
          <w:lang w:val="bg-BG"/>
        </w:rPr>
        <w:t>Подробности за отпуските</w:t>
      </w:r>
      <w:r w:rsidR="00623AE0" w:rsidRPr="00A928BC">
        <w:rPr>
          <w:rFonts w:ascii="Cambria" w:eastAsia="Cambria" w:hAnsi="Cambria" w:cs="Cambria"/>
          <w:sz w:val="28"/>
          <w:szCs w:val="28"/>
          <w:lang w:val="bg-BG"/>
        </w:rPr>
        <w:t xml:space="preserve"> –</w:t>
      </w:r>
      <w:r w:rsidRPr="00A928BC">
        <w:rPr>
          <w:rFonts w:ascii="Cambria" w:eastAsia="Cambria" w:hAnsi="Cambria" w:cs="Cambria"/>
          <w:sz w:val="28"/>
          <w:szCs w:val="28"/>
          <w:lang w:val="bg-BG"/>
        </w:rPr>
        <w:t xml:space="preserve"> включва информация за датата на подаването, периода на отпуската, дали е одобрена отпуската и кой е заявил отпуската.</w:t>
      </w:r>
    </w:p>
    <w:p w14:paraId="0C85D766" w14:textId="77777777" w:rsidR="003C77D2" w:rsidRPr="00A928BC" w:rsidRDefault="00000000" w:rsidP="00DA1AC1">
      <w:pPr>
        <w:rPr>
          <w:rFonts w:ascii="Cambria" w:eastAsia="Cambria" w:hAnsi="Cambria" w:cs="Cambria"/>
          <w:sz w:val="28"/>
          <w:szCs w:val="28"/>
          <w:lang w:val="bg-BG"/>
        </w:rPr>
      </w:pPr>
      <w:r w:rsidRPr="00A928BC">
        <w:rPr>
          <w:rFonts w:ascii="Cambria" w:eastAsia="Cambria" w:hAnsi="Cambria" w:cs="Cambria"/>
          <w:sz w:val="28"/>
          <w:szCs w:val="28"/>
          <w:lang w:val="bg-BG"/>
        </w:rPr>
        <w:t>2.2 ХАРАКТЕРИСТИКИ НА ПРОДУКТА</w:t>
      </w:r>
    </w:p>
    <w:p w14:paraId="0000000B" w14:textId="55CF4B3A" w:rsidR="002746D4" w:rsidRPr="00A928BC" w:rsidRDefault="00000000" w:rsidP="00DA1AC1">
      <w:pPr>
        <w:rPr>
          <w:rFonts w:ascii="Cambria" w:eastAsia="Cambria" w:hAnsi="Cambria" w:cs="Cambria"/>
          <w:sz w:val="28"/>
          <w:szCs w:val="28"/>
          <w:lang w:val="bg-BG"/>
        </w:rPr>
      </w:pPr>
      <w:r w:rsidRPr="00A928BC">
        <w:rPr>
          <w:rFonts w:ascii="Cambria" w:eastAsia="Cambria" w:hAnsi="Cambria" w:cs="Cambria"/>
          <w:sz w:val="28"/>
          <w:szCs w:val="28"/>
          <w:lang w:val="bg-BG"/>
        </w:rPr>
        <w:br/>
      </w:r>
      <w:r w:rsidR="003C77D2" w:rsidRPr="00A928BC">
        <w:rPr>
          <w:rFonts w:ascii="Georgia" w:eastAsia="Georgia" w:hAnsi="Georgia" w:cs="Georgia"/>
          <w:noProof/>
          <w:sz w:val="28"/>
          <w:szCs w:val="28"/>
          <w:lang w:val="bg-BG"/>
        </w:rPr>
        <w:drawing>
          <wp:inline distT="0" distB="0" distL="0" distR="0" wp14:anchorId="238A944B" wp14:editId="5A84CFDC">
            <wp:extent cx="5760720" cy="3702528"/>
            <wp:effectExtent l="0" t="0" r="0" b="0"/>
            <wp:docPr id="31" name="Картина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Картина 31"/>
                    <pic:cNvPicPr/>
                  </pic:nvPicPr>
                  <pic:blipFill>
                    <a:blip r:embed="rId8">
                      <a:extLst>
                        <a:ext uri="{28A0092B-C50C-407E-A947-70E740481C1C}">
                          <a14:useLocalDpi xmlns:a14="http://schemas.microsoft.com/office/drawing/2010/main" val="0"/>
                        </a:ext>
                      </a:extLst>
                    </a:blip>
                    <a:stretch>
                      <a:fillRect/>
                    </a:stretch>
                  </pic:blipFill>
                  <pic:spPr>
                    <a:xfrm>
                      <a:off x="0" y="0"/>
                      <a:ext cx="5760720" cy="3702528"/>
                    </a:xfrm>
                    <a:prstGeom prst="rect">
                      <a:avLst/>
                    </a:prstGeom>
                  </pic:spPr>
                </pic:pic>
              </a:graphicData>
            </a:graphic>
          </wp:inline>
        </w:drawing>
      </w:r>
    </w:p>
    <w:p w14:paraId="5775C3F1" w14:textId="77777777" w:rsidR="003C77D2" w:rsidRPr="00A928BC" w:rsidRDefault="003C77D2" w:rsidP="00DA1AC1">
      <w:pPr>
        <w:rPr>
          <w:rFonts w:ascii="Cambria" w:eastAsia="Cambria" w:hAnsi="Cambria" w:cs="Cambria"/>
          <w:sz w:val="28"/>
          <w:szCs w:val="28"/>
          <w:lang w:val="bg-BG"/>
        </w:rPr>
      </w:pPr>
    </w:p>
    <w:p w14:paraId="5CDC82E4" w14:textId="77777777" w:rsidR="003C77D2" w:rsidRPr="00A928BC" w:rsidRDefault="003C77D2" w:rsidP="00DA1AC1">
      <w:pPr>
        <w:rPr>
          <w:rFonts w:ascii="Cambria" w:eastAsia="Cambria" w:hAnsi="Cambria" w:cs="Cambria"/>
          <w:sz w:val="28"/>
          <w:szCs w:val="28"/>
          <w:lang w:val="bg-BG"/>
        </w:rPr>
      </w:pPr>
    </w:p>
    <w:p w14:paraId="0000000C" w14:textId="021EB481" w:rsidR="002746D4" w:rsidRPr="00A928BC" w:rsidRDefault="00000000" w:rsidP="00DA1AC1">
      <w:pPr>
        <w:pStyle w:val="ListParagraph"/>
        <w:numPr>
          <w:ilvl w:val="1"/>
          <w:numId w:val="7"/>
        </w:numPr>
        <w:rPr>
          <w:rFonts w:ascii="Cambria" w:eastAsia="Cambria" w:hAnsi="Cambria" w:cs="Cambria"/>
          <w:sz w:val="28"/>
          <w:szCs w:val="28"/>
          <w:lang w:val="bg-BG"/>
        </w:rPr>
      </w:pPr>
      <w:r w:rsidRPr="00A928BC">
        <w:rPr>
          <w:rFonts w:ascii="Cambria" w:eastAsia="Cambria" w:hAnsi="Cambria" w:cs="Cambria"/>
          <w:sz w:val="28"/>
          <w:szCs w:val="28"/>
          <w:lang w:val="bg-BG"/>
        </w:rPr>
        <w:lastRenderedPageBreak/>
        <w:t>ПОТРЕБИТЕЛСКИ КЛАС и ХАРАКТЕРИСТИКИ</w:t>
      </w:r>
    </w:p>
    <w:p w14:paraId="237355C9" w14:textId="638E4383" w:rsidR="003C77D2" w:rsidRPr="00A928BC" w:rsidRDefault="003C77D2" w:rsidP="00DA1AC1">
      <w:pPr>
        <w:pStyle w:val="ListParagraph"/>
        <w:numPr>
          <w:ilvl w:val="0"/>
          <w:numId w:val="9"/>
        </w:numPr>
        <w:spacing w:after="0" w:line="276" w:lineRule="auto"/>
        <w:rPr>
          <w:rFonts w:ascii="Georgia" w:eastAsia="Georgia" w:hAnsi="Georgia" w:cs="Georgia"/>
          <w:sz w:val="28"/>
          <w:szCs w:val="28"/>
          <w:lang w:val="bg-BG"/>
        </w:rPr>
      </w:pPr>
      <w:r w:rsidRPr="00A928BC">
        <w:rPr>
          <w:rFonts w:ascii="Georgia" w:eastAsia="Georgia" w:hAnsi="Georgia" w:cs="Georgia"/>
          <w:sz w:val="28"/>
          <w:szCs w:val="28"/>
          <w:lang w:val="bg-BG"/>
        </w:rPr>
        <w:t>Приложението ще съдържа следните класове:</w:t>
      </w:r>
    </w:p>
    <w:p w14:paraId="1AAECF72" w14:textId="0B4C3E14" w:rsidR="003C77D2" w:rsidRPr="00A928BC" w:rsidRDefault="003C77D2" w:rsidP="00DA1AC1">
      <w:pPr>
        <w:pStyle w:val="ListParagraph"/>
        <w:numPr>
          <w:ilvl w:val="2"/>
          <w:numId w:val="4"/>
        </w:numPr>
        <w:spacing w:after="0" w:line="276" w:lineRule="auto"/>
        <w:jc w:val="both"/>
        <w:rPr>
          <w:rFonts w:ascii="Georgia" w:eastAsia="Georgia" w:hAnsi="Georgia" w:cs="Georgia"/>
          <w:sz w:val="28"/>
          <w:szCs w:val="28"/>
          <w:lang w:val="bg-BG"/>
        </w:rPr>
      </w:pPr>
      <w:r w:rsidRPr="00A928BC">
        <w:rPr>
          <w:rFonts w:ascii="Georgia" w:eastAsia="Georgia" w:hAnsi="Georgia" w:cs="Georgia"/>
          <w:sz w:val="28"/>
          <w:szCs w:val="28"/>
          <w:lang w:val="bg-BG"/>
        </w:rPr>
        <w:t>User</w:t>
      </w:r>
      <w:r w:rsidR="00DA1AC1" w:rsidRPr="00A928BC">
        <w:rPr>
          <w:rFonts w:ascii="Georgia" w:eastAsia="Georgia" w:hAnsi="Georgia" w:cs="Georgia"/>
          <w:sz w:val="28"/>
          <w:szCs w:val="28"/>
          <w:lang w:val="bg-BG"/>
        </w:rPr>
        <w:t xml:space="preserve"> –</w:t>
      </w:r>
      <w:r w:rsidRPr="00A928BC">
        <w:rPr>
          <w:rFonts w:ascii="Georgia" w:eastAsia="Georgia" w:hAnsi="Georgia" w:cs="Georgia"/>
          <w:sz w:val="28"/>
          <w:szCs w:val="28"/>
          <w:lang w:val="bg-BG"/>
        </w:rPr>
        <w:t xml:space="preserve"> включва информация за потребителското име, паролата, собственото име, фамилия, роля и екип.</w:t>
      </w:r>
    </w:p>
    <w:p w14:paraId="3F591092" w14:textId="77777777" w:rsidR="003C77D2" w:rsidRPr="00A928BC" w:rsidRDefault="003C77D2" w:rsidP="00DA1AC1">
      <w:pPr>
        <w:pStyle w:val="ListParagraph"/>
        <w:numPr>
          <w:ilvl w:val="2"/>
          <w:numId w:val="4"/>
        </w:numPr>
        <w:spacing w:after="0" w:line="276" w:lineRule="auto"/>
        <w:jc w:val="both"/>
        <w:rPr>
          <w:rFonts w:ascii="Georgia" w:eastAsia="Georgia" w:hAnsi="Georgia" w:cs="Georgia"/>
          <w:sz w:val="28"/>
          <w:szCs w:val="28"/>
          <w:lang w:val="bg-BG"/>
        </w:rPr>
      </w:pPr>
      <w:r w:rsidRPr="00A928BC">
        <w:rPr>
          <w:rFonts w:ascii="Georgia" w:eastAsia="Georgia" w:hAnsi="Georgia" w:cs="Georgia"/>
          <w:sz w:val="28"/>
          <w:szCs w:val="28"/>
          <w:lang w:val="bg-BG"/>
        </w:rPr>
        <w:t>Role – описва каква ще бъде ролята и ще съхранява потребителите с такава роля.</w:t>
      </w:r>
    </w:p>
    <w:p w14:paraId="56DD87CE" w14:textId="7ECE6968" w:rsidR="003C77D2" w:rsidRPr="00A928BC" w:rsidRDefault="003C77D2" w:rsidP="00DA1AC1">
      <w:pPr>
        <w:pStyle w:val="ListParagraph"/>
        <w:numPr>
          <w:ilvl w:val="2"/>
          <w:numId w:val="4"/>
        </w:numPr>
        <w:spacing w:after="0" w:line="276" w:lineRule="auto"/>
        <w:jc w:val="both"/>
        <w:rPr>
          <w:rFonts w:ascii="Georgia" w:eastAsia="Georgia" w:hAnsi="Georgia" w:cs="Georgia"/>
          <w:sz w:val="28"/>
          <w:szCs w:val="28"/>
          <w:lang w:val="bg-BG"/>
        </w:rPr>
      </w:pPr>
      <w:r w:rsidRPr="00A928BC">
        <w:rPr>
          <w:rFonts w:ascii="Georgia" w:eastAsia="Georgia" w:hAnsi="Georgia" w:cs="Georgia"/>
          <w:sz w:val="28"/>
          <w:szCs w:val="28"/>
          <w:lang w:val="bg-BG"/>
        </w:rPr>
        <w:t xml:space="preserve">Vacation </w:t>
      </w:r>
      <w:r w:rsidR="00DA1AC1" w:rsidRPr="00A928BC">
        <w:rPr>
          <w:rFonts w:ascii="Georgia" w:eastAsia="Georgia" w:hAnsi="Georgia" w:cs="Georgia"/>
          <w:sz w:val="28"/>
          <w:szCs w:val="28"/>
          <w:lang w:val="bg-BG"/>
        </w:rPr>
        <w:t>–</w:t>
      </w:r>
      <w:r w:rsidRPr="00A928BC">
        <w:rPr>
          <w:rFonts w:ascii="Georgia" w:eastAsia="Georgia" w:hAnsi="Georgia" w:cs="Georgia"/>
          <w:b/>
          <w:bCs/>
          <w:sz w:val="28"/>
          <w:szCs w:val="28"/>
          <w:lang w:val="bg-BG"/>
        </w:rPr>
        <w:t xml:space="preserve"> </w:t>
      </w:r>
      <w:r w:rsidRPr="00A928BC">
        <w:rPr>
          <w:rFonts w:ascii="Georgia" w:eastAsia="Georgia" w:hAnsi="Georgia" w:cs="Georgia"/>
          <w:sz w:val="28"/>
          <w:szCs w:val="28"/>
          <w:lang w:val="bg-BG"/>
        </w:rPr>
        <w:t>описва информация за датата на подаването, периода на отпуската, дали е одобрена отпуската и кой е заявил отпуската</w:t>
      </w:r>
    </w:p>
    <w:p w14:paraId="0BAFD0B7" w14:textId="4D8716D2" w:rsidR="003C77D2" w:rsidRPr="00A928BC" w:rsidRDefault="003C77D2" w:rsidP="00DA1AC1">
      <w:pPr>
        <w:pStyle w:val="ListParagraph"/>
        <w:numPr>
          <w:ilvl w:val="2"/>
          <w:numId w:val="4"/>
        </w:numPr>
        <w:spacing w:after="0" w:line="276" w:lineRule="auto"/>
        <w:jc w:val="both"/>
        <w:rPr>
          <w:rFonts w:ascii="Georgia" w:eastAsia="Georgia" w:hAnsi="Georgia" w:cs="Georgia"/>
          <w:sz w:val="28"/>
          <w:szCs w:val="28"/>
          <w:lang w:val="bg-BG"/>
        </w:rPr>
      </w:pPr>
      <w:r w:rsidRPr="00A928BC">
        <w:rPr>
          <w:rFonts w:ascii="Georgia" w:eastAsia="Georgia" w:hAnsi="Georgia" w:cs="Georgia"/>
          <w:sz w:val="28"/>
          <w:szCs w:val="28"/>
          <w:lang w:val="bg-BG"/>
        </w:rPr>
        <w:t xml:space="preserve">Vacation Type </w:t>
      </w:r>
      <w:r w:rsidR="00DA1AC1" w:rsidRPr="00A928BC">
        <w:rPr>
          <w:rFonts w:ascii="Georgia" w:eastAsia="Georgia" w:hAnsi="Georgia" w:cs="Georgia"/>
          <w:sz w:val="28"/>
          <w:szCs w:val="28"/>
          <w:lang w:val="bg-BG"/>
        </w:rPr>
        <w:t>–</w:t>
      </w:r>
      <w:r w:rsidRPr="00A928BC">
        <w:rPr>
          <w:rFonts w:ascii="Georgia" w:eastAsia="Georgia" w:hAnsi="Georgia" w:cs="Georgia"/>
          <w:sz w:val="28"/>
          <w:szCs w:val="28"/>
          <w:lang w:val="bg-BG"/>
        </w:rPr>
        <w:t xml:space="preserve"> описва каква ще бъде отпуската</w:t>
      </w:r>
    </w:p>
    <w:p w14:paraId="72E6BF04" w14:textId="7EB243DB" w:rsidR="003C77D2" w:rsidRPr="00A928BC" w:rsidRDefault="003C77D2" w:rsidP="00DA1AC1">
      <w:pPr>
        <w:pStyle w:val="ListParagraph"/>
        <w:numPr>
          <w:ilvl w:val="2"/>
          <w:numId w:val="4"/>
        </w:numPr>
        <w:spacing w:after="0" w:line="276" w:lineRule="auto"/>
        <w:jc w:val="both"/>
        <w:rPr>
          <w:rFonts w:ascii="Georgia" w:eastAsia="Georgia" w:hAnsi="Georgia" w:cs="Georgia"/>
          <w:sz w:val="28"/>
          <w:szCs w:val="28"/>
          <w:lang w:val="bg-BG"/>
        </w:rPr>
      </w:pPr>
      <w:r w:rsidRPr="00A928BC">
        <w:rPr>
          <w:rFonts w:ascii="Georgia" w:eastAsia="Georgia" w:hAnsi="Georgia" w:cs="Georgia"/>
          <w:sz w:val="28"/>
          <w:szCs w:val="28"/>
          <w:lang w:val="bg-BG"/>
        </w:rPr>
        <w:t>Team</w:t>
      </w:r>
      <w:r w:rsidR="00DA1AC1" w:rsidRPr="00A928BC">
        <w:rPr>
          <w:rFonts w:ascii="Georgia" w:eastAsia="Georgia" w:hAnsi="Georgia" w:cs="Georgia"/>
          <w:sz w:val="28"/>
          <w:szCs w:val="28"/>
          <w:lang w:val="bg-BG"/>
        </w:rPr>
        <w:t xml:space="preserve"> –</w:t>
      </w:r>
      <w:r w:rsidRPr="00A928BC">
        <w:rPr>
          <w:rFonts w:ascii="Georgia" w:eastAsia="Georgia" w:hAnsi="Georgia" w:cs="Georgia"/>
          <w:sz w:val="28"/>
          <w:szCs w:val="28"/>
          <w:lang w:val="bg-BG"/>
        </w:rPr>
        <w:t xml:space="preserve"> описва екипа чрез информация за името, лидера на екипа, проекта, по който работи и разработчиците в екипа.</w:t>
      </w:r>
    </w:p>
    <w:p w14:paraId="12836824" w14:textId="39A12CBD" w:rsidR="003C77D2" w:rsidRPr="00A928BC" w:rsidRDefault="003C77D2" w:rsidP="00DA1AC1">
      <w:pPr>
        <w:pStyle w:val="ListParagraph"/>
        <w:numPr>
          <w:ilvl w:val="2"/>
          <w:numId w:val="4"/>
        </w:numPr>
        <w:spacing w:after="0" w:line="276" w:lineRule="auto"/>
        <w:jc w:val="both"/>
        <w:rPr>
          <w:rFonts w:ascii="Georgia" w:eastAsia="Georgia" w:hAnsi="Georgia" w:cs="Georgia"/>
          <w:sz w:val="28"/>
          <w:szCs w:val="28"/>
          <w:lang w:val="bg-BG"/>
        </w:rPr>
      </w:pPr>
      <w:r w:rsidRPr="00A928BC">
        <w:rPr>
          <w:rFonts w:ascii="Georgia" w:eastAsia="Georgia" w:hAnsi="Georgia" w:cs="Georgia"/>
          <w:sz w:val="28"/>
          <w:szCs w:val="28"/>
          <w:lang w:val="bg-BG"/>
        </w:rPr>
        <w:t>Project</w:t>
      </w:r>
      <w:r w:rsidR="00DA1AC1" w:rsidRPr="00A928BC">
        <w:rPr>
          <w:rFonts w:ascii="Georgia" w:eastAsia="Georgia" w:hAnsi="Georgia" w:cs="Georgia"/>
          <w:sz w:val="28"/>
          <w:szCs w:val="28"/>
          <w:lang w:val="bg-BG"/>
        </w:rPr>
        <w:t xml:space="preserve"> –</w:t>
      </w:r>
      <w:r w:rsidRPr="00A928BC">
        <w:rPr>
          <w:rFonts w:ascii="Georgia" w:eastAsia="Georgia" w:hAnsi="Georgia" w:cs="Georgia"/>
          <w:sz w:val="28"/>
          <w:szCs w:val="28"/>
          <w:lang w:val="bg-BG"/>
        </w:rPr>
        <w:t xml:space="preserve"> описва</w:t>
      </w:r>
      <w:r w:rsidR="00DA1AC1" w:rsidRPr="00A928BC">
        <w:rPr>
          <w:rFonts w:ascii="Georgia" w:eastAsia="Georgia" w:hAnsi="Georgia" w:cs="Georgia"/>
          <w:sz w:val="28"/>
          <w:szCs w:val="28"/>
          <w:lang w:val="bg-BG"/>
        </w:rPr>
        <w:t xml:space="preserve"> </w:t>
      </w:r>
      <w:r w:rsidRPr="00A928BC">
        <w:rPr>
          <w:rFonts w:ascii="Georgia" w:eastAsia="Georgia" w:hAnsi="Georgia" w:cs="Georgia"/>
          <w:sz w:val="28"/>
          <w:szCs w:val="28"/>
          <w:lang w:val="bg-BG"/>
        </w:rPr>
        <w:t>екипа чрез информация за името на проекта, описанието му и екипите, които работят по него.</w:t>
      </w:r>
    </w:p>
    <w:p w14:paraId="6802EC03" w14:textId="174735E5" w:rsidR="003C77D2" w:rsidRPr="00A928BC" w:rsidRDefault="003C77D2" w:rsidP="00DA1AC1">
      <w:pPr>
        <w:pStyle w:val="ListParagraph"/>
        <w:numPr>
          <w:ilvl w:val="2"/>
          <w:numId w:val="4"/>
        </w:numPr>
        <w:spacing w:after="0" w:line="276" w:lineRule="auto"/>
        <w:jc w:val="both"/>
        <w:rPr>
          <w:rFonts w:ascii="Georgia" w:eastAsia="Georgia" w:hAnsi="Georgia" w:cs="Georgia"/>
          <w:sz w:val="28"/>
          <w:szCs w:val="28"/>
          <w:lang w:val="bg-BG"/>
        </w:rPr>
      </w:pPr>
      <w:r w:rsidRPr="00A928BC">
        <w:rPr>
          <w:rFonts w:ascii="Georgia" w:eastAsia="Georgia" w:hAnsi="Georgia" w:cs="Georgia"/>
          <w:sz w:val="28"/>
          <w:szCs w:val="28"/>
          <w:lang w:val="bg-BG"/>
        </w:rPr>
        <w:t>Спомагателни класове за работата на програмата</w:t>
      </w:r>
      <w:r w:rsidR="00DA1AC1" w:rsidRPr="00A928BC">
        <w:rPr>
          <w:rFonts w:ascii="Georgia" w:eastAsia="Georgia" w:hAnsi="Georgia" w:cs="Georgia"/>
          <w:sz w:val="28"/>
          <w:szCs w:val="28"/>
          <w:lang w:val="bg-BG"/>
        </w:rPr>
        <w:t>.</w:t>
      </w:r>
    </w:p>
    <w:p w14:paraId="46AC4893" w14:textId="77777777" w:rsidR="003C77D2" w:rsidRPr="00A928BC" w:rsidRDefault="003C77D2" w:rsidP="00DA1AC1">
      <w:pPr>
        <w:pStyle w:val="ListParagraph"/>
        <w:spacing w:after="0" w:line="276" w:lineRule="auto"/>
        <w:ind w:left="1080"/>
        <w:rPr>
          <w:rFonts w:ascii="Georgia" w:eastAsia="Georgia" w:hAnsi="Georgia" w:cs="Georgia"/>
          <w:sz w:val="28"/>
          <w:szCs w:val="28"/>
          <w:lang w:val="bg-BG"/>
        </w:rPr>
      </w:pPr>
    </w:p>
    <w:p w14:paraId="25119A8D" w14:textId="77777777" w:rsidR="00546B84" w:rsidRPr="00A928BC" w:rsidRDefault="00000000" w:rsidP="00DA1AC1">
      <w:pPr>
        <w:rPr>
          <w:rFonts w:ascii="Cambria" w:eastAsia="Cambria" w:hAnsi="Cambria" w:cs="Cambria"/>
          <w:sz w:val="28"/>
          <w:szCs w:val="28"/>
          <w:lang w:val="bg-BG"/>
        </w:rPr>
      </w:pPr>
      <w:r w:rsidRPr="00A928BC">
        <w:rPr>
          <w:rFonts w:ascii="Cambria" w:eastAsia="Cambria" w:hAnsi="Cambria" w:cs="Cambria"/>
          <w:sz w:val="28"/>
          <w:szCs w:val="28"/>
          <w:lang w:val="bg-BG"/>
        </w:rPr>
        <w:t>2.4.</w:t>
      </w:r>
      <w:r w:rsidR="003C77D2" w:rsidRPr="00A928BC">
        <w:rPr>
          <w:rFonts w:ascii="Cambria" w:eastAsia="Cambria" w:hAnsi="Cambria" w:cs="Cambria"/>
          <w:sz w:val="28"/>
          <w:szCs w:val="28"/>
          <w:lang w:val="bg-BG"/>
        </w:rPr>
        <w:t xml:space="preserve"> </w:t>
      </w:r>
      <w:r w:rsidRPr="00A928BC">
        <w:rPr>
          <w:rFonts w:ascii="Cambria" w:eastAsia="Cambria" w:hAnsi="Cambria" w:cs="Cambria"/>
          <w:sz w:val="28"/>
          <w:szCs w:val="28"/>
          <w:lang w:val="bg-BG"/>
        </w:rPr>
        <w:t xml:space="preserve"> КЛИЕНТСКИ ФУНКЦИИ</w:t>
      </w:r>
    </w:p>
    <w:p w14:paraId="1F45DF53" w14:textId="21EB4DD6" w:rsidR="00096352" w:rsidRPr="00A928BC" w:rsidRDefault="00546B84" w:rsidP="00DA1AC1">
      <w:pPr>
        <w:pStyle w:val="ListParagraph"/>
        <w:numPr>
          <w:ilvl w:val="0"/>
          <w:numId w:val="14"/>
        </w:numPr>
        <w:jc w:val="both"/>
        <w:rPr>
          <w:rFonts w:ascii="Cambria" w:eastAsia="Cambria" w:hAnsi="Cambria" w:cs="Cambria"/>
          <w:sz w:val="28"/>
          <w:szCs w:val="28"/>
          <w:lang w:val="bg-BG"/>
        </w:rPr>
      </w:pPr>
      <w:r w:rsidRPr="00A928BC">
        <w:rPr>
          <w:rFonts w:ascii="Georgia" w:eastAsia="Georgia" w:hAnsi="Georgia" w:cs="Georgia"/>
          <w:sz w:val="28"/>
          <w:szCs w:val="28"/>
          <w:lang w:val="bg-BG"/>
        </w:rPr>
        <w:t>Заявките за отпуск ще могат да се филтрират по дата</w:t>
      </w:r>
      <w:r w:rsidR="00DA1AC1" w:rsidRPr="00A928BC">
        <w:rPr>
          <w:rFonts w:ascii="Georgia" w:eastAsia="Georgia" w:hAnsi="Georgia" w:cs="Georgia"/>
          <w:sz w:val="28"/>
          <w:szCs w:val="28"/>
          <w:lang w:val="bg-BG"/>
        </w:rPr>
        <w:t>.</w:t>
      </w:r>
    </w:p>
    <w:p w14:paraId="3724726E" w14:textId="1B3C1F06" w:rsidR="00096352" w:rsidRPr="00A928BC" w:rsidRDefault="00096352" w:rsidP="00DA1AC1">
      <w:pPr>
        <w:pStyle w:val="ListParagraph"/>
        <w:numPr>
          <w:ilvl w:val="0"/>
          <w:numId w:val="14"/>
        </w:numPr>
        <w:spacing w:after="0" w:line="276" w:lineRule="auto"/>
        <w:jc w:val="both"/>
        <w:rPr>
          <w:rFonts w:ascii="Georgia" w:eastAsia="Georgia" w:hAnsi="Georgia" w:cs="Georgia"/>
          <w:sz w:val="28"/>
          <w:szCs w:val="28"/>
          <w:lang w:val="bg-BG"/>
        </w:rPr>
      </w:pPr>
      <w:r w:rsidRPr="00A928BC">
        <w:rPr>
          <w:rFonts w:ascii="Georgia" w:eastAsia="Georgia" w:hAnsi="Georgia" w:cs="Georgia"/>
          <w:sz w:val="28"/>
          <w:szCs w:val="28"/>
          <w:lang w:val="bg-BG"/>
        </w:rPr>
        <w:t xml:space="preserve">Ще се поддържа подаване на заявка за платен, неплатен и болничен отпуск. </w:t>
      </w:r>
    </w:p>
    <w:p w14:paraId="443ADFA3" w14:textId="77777777" w:rsidR="00096352" w:rsidRPr="00A928BC" w:rsidRDefault="00096352" w:rsidP="00DA1AC1">
      <w:pPr>
        <w:pStyle w:val="ListParagraph"/>
        <w:numPr>
          <w:ilvl w:val="0"/>
          <w:numId w:val="14"/>
        </w:numPr>
        <w:spacing w:after="0" w:line="276" w:lineRule="auto"/>
        <w:jc w:val="both"/>
        <w:rPr>
          <w:rFonts w:ascii="Georgia" w:eastAsia="Georgia" w:hAnsi="Georgia" w:cs="Georgia"/>
          <w:sz w:val="28"/>
          <w:szCs w:val="28"/>
          <w:lang w:val="bg-BG"/>
        </w:rPr>
      </w:pPr>
      <w:r w:rsidRPr="00A928BC">
        <w:rPr>
          <w:rFonts w:ascii="Georgia" w:eastAsia="Georgia" w:hAnsi="Georgia" w:cs="Georgia"/>
          <w:sz w:val="28"/>
          <w:szCs w:val="28"/>
          <w:lang w:val="bg-BG"/>
        </w:rPr>
        <w:t>Заявката ще трябва да бъде одобрена от лидера на екипа или управителя (CEO) на компанията</w:t>
      </w:r>
    </w:p>
    <w:p w14:paraId="6808C363" w14:textId="70F051D9" w:rsidR="00096352" w:rsidRPr="00A928BC" w:rsidRDefault="00096352" w:rsidP="00DA1AC1">
      <w:pPr>
        <w:pStyle w:val="ListParagraph"/>
        <w:numPr>
          <w:ilvl w:val="0"/>
          <w:numId w:val="14"/>
        </w:numPr>
        <w:spacing w:after="0" w:line="276" w:lineRule="auto"/>
        <w:jc w:val="both"/>
        <w:rPr>
          <w:rFonts w:ascii="Georgia" w:eastAsia="Georgia" w:hAnsi="Georgia" w:cs="Georgia"/>
          <w:sz w:val="28"/>
          <w:szCs w:val="28"/>
          <w:lang w:val="bg-BG"/>
        </w:rPr>
      </w:pPr>
      <w:r w:rsidRPr="00A928BC">
        <w:rPr>
          <w:rFonts w:ascii="Georgia" w:eastAsia="Georgia" w:hAnsi="Georgia" w:cs="Georgia"/>
          <w:sz w:val="28"/>
          <w:szCs w:val="28"/>
          <w:lang w:val="bg-BG"/>
        </w:rPr>
        <w:t>Всеки потребител ще може да изпраща и разглежда изпратените от него заявки за платен, неплатен и болничен отпуск.</w:t>
      </w:r>
    </w:p>
    <w:p w14:paraId="4142B281" w14:textId="77777777" w:rsidR="00096352" w:rsidRPr="00A928BC" w:rsidRDefault="00096352" w:rsidP="00DA1AC1">
      <w:pPr>
        <w:pStyle w:val="ListParagraph"/>
        <w:numPr>
          <w:ilvl w:val="0"/>
          <w:numId w:val="14"/>
        </w:numPr>
        <w:spacing w:after="0" w:line="276" w:lineRule="auto"/>
        <w:jc w:val="both"/>
        <w:rPr>
          <w:rFonts w:ascii="Georgia" w:eastAsia="Georgia" w:hAnsi="Georgia" w:cs="Georgia"/>
          <w:sz w:val="28"/>
          <w:szCs w:val="28"/>
          <w:lang w:val="bg-BG"/>
        </w:rPr>
      </w:pPr>
      <w:r w:rsidRPr="00A928BC">
        <w:rPr>
          <w:rFonts w:ascii="Georgia" w:eastAsia="Georgia" w:hAnsi="Georgia" w:cs="Georgia"/>
          <w:sz w:val="28"/>
          <w:szCs w:val="28"/>
          <w:lang w:val="bg-BG"/>
        </w:rPr>
        <w:t>Екипите ще могат да се филтрират по име на проект или име на екипа. На страницата с детайли ще се показват всички разработчици, които са в екипа, кой е лидерът и цялата информация относно екипа + опция да се премахне, добави член на екипа.</w:t>
      </w:r>
    </w:p>
    <w:p w14:paraId="07A9CBBD" w14:textId="77777777" w:rsidR="00096352" w:rsidRPr="00A928BC" w:rsidRDefault="00096352" w:rsidP="00DA1AC1">
      <w:pPr>
        <w:pStyle w:val="ListParagraph"/>
        <w:numPr>
          <w:ilvl w:val="0"/>
          <w:numId w:val="14"/>
        </w:numPr>
        <w:spacing w:after="0" w:line="276" w:lineRule="auto"/>
        <w:jc w:val="both"/>
        <w:rPr>
          <w:rFonts w:ascii="Georgia" w:eastAsia="Georgia" w:hAnsi="Georgia" w:cs="Georgia"/>
          <w:sz w:val="28"/>
          <w:szCs w:val="28"/>
          <w:lang w:val="bg-BG"/>
        </w:rPr>
      </w:pPr>
      <w:r w:rsidRPr="00A928BC">
        <w:rPr>
          <w:rFonts w:ascii="Georgia" w:eastAsia="Georgia" w:hAnsi="Georgia" w:cs="Georgia"/>
          <w:sz w:val="28"/>
          <w:szCs w:val="28"/>
          <w:lang w:val="bg-BG"/>
        </w:rPr>
        <w:t xml:space="preserve">Проектите ще могат да се филтрират по име и описание. На детайлния изглед освен данните за проекта ще се показва и списък с всички екипи, които работят по него, с опция да се добави, премахне екип. </w:t>
      </w:r>
    </w:p>
    <w:p w14:paraId="110D22CA" w14:textId="77777777" w:rsidR="00096352" w:rsidRPr="00A928BC" w:rsidRDefault="00096352" w:rsidP="00DA1AC1">
      <w:pPr>
        <w:pStyle w:val="ListParagraph"/>
        <w:numPr>
          <w:ilvl w:val="0"/>
          <w:numId w:val="14"/>
        </w:numPr>
        <w:spacing w:after="0" w:line="276" w:lineRule="auto"/>
        <w:jc w:val="both"/>
        <w:rPr>
          <w:rFonts w:ascii="Georgia" w:eastAsia="Georgia" w:hAnsi="Georgia" w:cs="Georgia"/>
          <w:sz w:val="28"/>
          <w:szCs w:val="28"/>
          <w:lang w:val="bg-BG"/>
        </w:rPr>
      </w:pPr>
      <w:r w:rsidRPr="00A928BC">
        <w:rPr>
          <w:rFonts w:ascii="Georgia" w:eastAsia="Georgia" w:hAnsi="Georgia" w:cs="Georgia"/>
          <w:sz w:val="28"/>
          <w:szCs w:val="28"/>
          <w:lang w:val="bg-BG"/>
        </w:rPr>
        <w:t>Потребителят ще има възможност да прави заявки за отпуск, като възможните опции са за платен, неплатен и болничен отпуск.</w:t>
      </w:r>
    </w:p>
    <w:p w14:paraId="0000000E" w14:textId="7A589EBD" w:rsidR="002746D4" w:rsidRPr="00A928BC" w:rsidRDefault="00096352" w:rsidP="00DA1AC1">
      <w:pPr>
        <w:pStyle w:val="ListParagraph"/>
        <w:numPr>
          <w:ilvl w:val="0"/>
          <w:numId w:val="14"/>
        </w:numPr>
        <w:spacing w:after="0" w:line="276" w:lineRule="auto"/>
        <w:jc w:val="both"/>
        <w:rPr>
          <w:rFonts w:ascii="Georgia" w:eastAsia="Georgia" w:hAnsi="Georgia" w:cs="Georgia"/>
          <w:sz w:val="28"/>
          <w:szCs w:val="28"/>
          <w:lang w:val="bg-BG"/>
        </w:rPr>
      </w:pPr>
      <w:r w:rsidRPr="00A928BC">
        <w:rPr>
          <w:rFonts w:ascii="Georgia" w:eastAsia="Georgia" w:hAnsi="Georgia" w:cs="Georgia"/>
          <w:sz w:val="28"/>
          <w:szCs w:val="28"/>
          <w:lang w:val="bg-BG"/>
        </w:rPr>
        <w:lastRenderedPageBreak/>
        <w:t xml:space="preserve">Всеки потребител ще има възможност да вижда своите заявки, да ги трие преди да бъдат одобрени, да ги редактира и да изпраща нови. При заявката за болничен отпуск ще има и опция за сваляне на прикачения файл. </w:t>
      </w:r>
      <w:r w:rsidRPr="00A928BC">
        <w:rPr>
          <w:rFonts w:ascii="Cambria" w:eastAsia="Cambria" w:hAnsi="Cambria" w:cs="Cambria"/>
          <w:sz w:val="28"/>
          <w:szCs w:val="28"/>
          <w:lang w:val="bg-BG"/>
        </w:rPr>
        <w:br/>
      </w:r>
    </w:p>
    <w:p w14:paraId="0000000F" w14:textId="5731BE5D" w:rsidR="002746D4" w:rsidRPr="00A928BC" w:rsidRDefault="00000000" w:rsidP="00DA1AC1">
      <w:pPr>
        <w:rPr>
          <w:rFonts w:ascii="Cambria" w:eastAsia="Cambria" w:hAnsi="Cambria" w:cs="Cambria"/>
          <w:sz w:val="28"/>
          <w:szCs w:val="28"/>
          <w:lang w:val="bg-BG"/>
        </w:rPr>
      </w:pPr>
      <w:r w:rsidRPr="00A928BC">
        <w:rPr>
          <w:rFonts w:ascii="Cambria" w:eastAsia="Cambria" w:hAnsi="Cambria" w:cs="Cambria"/>
          <w:sz w:val="28"/>
          <w:szCs w:val="28"/>
          <w:lang w:val="bg-BG"/>
        </w:rPr>
        <w:t>2.5. АДМИНИСТРАТИВНИ ФУНКЦИИ НА СИСТЕМАТА</w:t>
      </w:r>
    </w:p>
    <w:p w14:paraId="5E57C6D0" w14:textId="77777777" w:rsidR="006C2B73" w:rsidRPr="00A928BC" w:rsidRDefault="006C2B73" w:rsidP="00DA1AC1">
      <w:pPr>
        <w:pStyle w:val="ListParagraph"/>
        <w:numPr>
          <w:ilvl w:val="0"/>
          <w:numId w:val="6"/>
        </w:numPr>
        <w:spacing w:after="0" w:line="276" w:lineRule="auto"/>
        <w:jc w:val="both"/>
        <w:rPr>
          <w:rFonts w:ascii="Georgia" w:eastAsia="Georgia" w:hAnsi="Georgia" w:cs="Georgia"/>
          <w:sz w:val="28"/>
          <w:szCs w:val="28"/>
          <w:lang w:val="bg-BG"/>
        </w:rPr>
      </w:pPr>
      <w:r w:rsidRPr="00A928BC">
        <w:rPr>
          <w:rFonts w:ascii="Georgia" w:eastAsia="Georgia" w:hAnsi="Georgia" w:cs="Georgia"/>
          <w:sz w:val="28"/>
          <w:szCs w:val="28"/>
          <w:lang w:val="bg-BG"/>
        </w:rPr>
        <w:t>Системата ще работи с потребители и всеки потребител ще има потребителско име и парола за достъп до функционалността на системата.</w:t>
      </w:r>
    </w:p>
    <w:p w14:paraId="68730C47" w14:textId="5B15D4B2" w:rsidR="006C2B73" w:rsidRPr="00A928BC" w:rsidRDefault="006C2B73" w:rsidP="00DA1AC1">
      <w:pPr>
        <w:pStyle w:val="ListParagraph"/>
        <w:numPr>
          <w:ilvl w:val="0"/>
          <w:numId w:val="6"/>
        </w:numPr>
        <w:spacing w:after="0" w:line="276" w:lineRule="auto"/>
        <w:jc w:val="both"/>
        <w:rPr>
          <w:rStyle w:val="x4k7w5x"/>
          <w:rFonts w:ascii="Georgia" w:eastAsia="Georgia" w:hAnsi="Georgia" w:cs="Georgia"/>
          <w:sz w:val="28"/>
          <w:szCs w:val="28"/>
          <w:lang w:val="bg-BG"/>
        </w:rPr>
      </w:pPr>
      <w:r w:rsidRPr="00A928BC">
        <w:rPr>
          <w:rStyle w:val="x4k7w5x"/>
          <w:rFonts w:ascii="Georgia" w:hAnsi="Georgia"/>
          <w:sz w:val="28"/>
          <w:szCs w:val="28"/>
          <w:lang w:val="bg-BG"/>
        </w:rPr>
        <w:t>Ще съществува менажиране на информацията относно потребители, роли, екипи проекти и отпуски</w:t>
      </w:r>
      <w:r w:rsidR="00DA1AC1" w:rsidRPr="00A928BC">
        <w:rPr>
          <w:rStyle w:val="x4k7w5x"/>
          <w:rFonts w:ascii="Georgia" w:hAnsi="Georgia"/>
          <w:sz w:val="28"/>
          <w:szCs w:val="28"/>
          <w:lang w:val="bg-BG"/>
        </w:rPr>
        <w:t>.</w:t>
      </w:r>
    </w:p>
    <w:p w14:paraId="2A60CAFB" w14:textId="77777777" w:rsidR="006C2B73" w:rsidRPr="00A928BC" w:rsidRDefault="006C2B73" w:rsidP="00DA1AC1">
      <w:pPr>
        <w:rPr>
          <w:rFonts w:ascii="Cambria" w:eastAsia="Cambria" w:hAnsi="Cambria" w:cs="Cambria"/>
          <w:sz w:val="28"/>
          <w:szCs w:val="28"/>
          <w:lang w:val="bg-BG"/>
        </w:rPr>
      </w:pPr>
    </w:p>
    <w:p w14:paraId="5FCBAF99" w14:textId="6E359A40" w:rsidR="00DA1AC1" w:rsidRPr="00A928BC" w:rsidRDefault="00000000" w:rsidP="00DA1AC1">
      <w:pPr>
        <w:rPr>
          <w:rFonts w:ascii="Cambria" w:eastAsia="Cambria" w:hAnsi="Cambria" w:cs="Cambria"/>
          <w:sz w:val="28"/>
          <w:szCs w:val="28"/>
          <w:lang w:val="bg-BG"/>
        </w:rPr>
      </w:pPr>
      <w:r w:rsidRPr="00A928BC">
        <w:rPr>
          <w:rFonts w:ascii="Cambria" w:eastAsia="Cambria" w:hAnsi="Cambria" w:cs="Cambria"/>
          <w:sz w:val="28"/>
          <w:szCs w:val="28"/>
          <w:lang w:val="bg-BG"/>
        </w:rPr>
        <w:t>2.6. РАБОТНА СРЕДА</w:t>
      </w:r>
    </w:p>
    <w:p w14:paraId="73D543A9" w14:textId="705B00AB" w:rsidR="00975C9B" w:rsidRPr="00A928BC" w:rsidRDefault="00DA1AC1" w:rsidP="00DA1AC1">
      <w:pPr>
        <w:rPr>
          <w:rFonts w:ascii="Cambria" w:eastAsia="Cambria" w:hAnsi="Cambria" w:cs="Cambria"/>
          <w:sz w:val="28"/>
          <w:szCs w:val="28"/>
          <w:lang w:val="bg-BG"/>
        </w:rPr>
      </w:pPr>
      <w:r w:rsidRPr="00A928BC">
        <w:rPr>
          <w:rFonts w:ascii="Cambria" w:eastAsia="Cambria" w:hAnsi="Cambria" w:cs="Cambria"/>
          <w:sz w:val="28"/>
          <w:szCs w:val="28"/>
          <w:lang w:val="bg-BG"/>
        </w:rPr>
        <w:t>З</w:t>
      </w:r>
      <w:r w:rsidR="00975C9B" w:rsidRPr="00A928BC">
        <w:rPr>
          <w:rFonts w:ascii="Cambria" w:eastAsia="Cambria" w:hAnsi="Cambria" w:cs="Cambria"/>
          <w:sz w:val="28"/>
          <w:szCs w:val="28"/>
          <w:lang w:val="bg-BG"/>
        </w:rPr>
        <w:t>а потребителите с различни роли ще има различни панели за работа с програмата в зависимост от достъпа им до данните в системата.</w:t>
      </w:r>
    </w:p>
    <w:p w14:paraId="00000011" w14:textId="2F46EB7B" w:rsidR="002746D4" w:rsidRPr="00A928BC" w:rsidRDefault="00000000" w:rsidP="00DA1AC1">
      <w:pPr>
        <w:rPr>
          <w:rFonts w:ascii="Cambria" w:eastAsia="Cambria" w:hAnsi="Cambria" w:cs="Cambria"/>
          <w:sz w:val="28"/>
          <w:szCs w:val="28"/>
          <w:lang w:val="bg-BG"/>
        </w:rPr>
      </w:pPr>
      <w:r w:rsidRPr="00A928BC">
        <w:rPr>
          <w:rFonts w:ascii="Cambria" w:eastAsia="Cambria" w:hAnsi="Cambria" w:cs="Cambria"/>
          <w:sz w:val="28"/>
          <w:szCs w:val="28"/>
          <w:lang w:val="bg-BG"/>
        </w:rPr>
        <w:br/>
        <w:t>2.7. ОГРАНИЧЕНИЯ ПРИ ПРОЕКТИРАНЕТО И ИЗПЪЛНЕНИЕТО</w:t>
      </w:r>
    </w:p>
    <w:p w14:paraId="4A20E5A6" w14:textId="573FC3BB" w:rsidR="003C77D2" w:rsidRPr="00A928BC" w:rsidRDefault="003C77D2" w:rsidP="00DA1AC1">
      <w:pPr>
        <w:pStyle w:val="ListParagraph"/>
        <w:numPr>
          <w:ilvl w:val="0"/>
          <w:numId w:val="9"/>
        </w:numPr>
        <w:jc w:val="both"/>
        <w:rPr>
          <w:rFonts w:ascii="Cambria" w:eastAsia="Cambria" w:hAnsi="Cambria" w:cs="Cambria"/>
          <w:sz w:val="28"/>
          <w:szCs w:val="28"/>
          <w:lang w:val="bg-BG"/>
        </w:rPr>
      </w:pPr>
      <w:r w:rsidRPr="00A928BC">
        <w:rPr>
          <w:rFonts w:ascii="Cambria" w:eastAsia="Cambria" w:hAnsi="Cambria" w:cs="Cambria"/>
          <w:sz w:val="28"/>
          <w:szCs w:val="28"/>
          <w:lang w:val="bg-BG"/>
        </w:rPr>
        <w:t>Ще съществуват различни права за достъп на потребителите до данните в системата</w:t>
      </w:r>
      <w:r w:rsidR="00546B84" w:rsidRPr="00A928BC">
        <w:rPr>
          <w:rFonts w:ascii="Cambria" w:eastAsia="Cambria" w:hAnsi="Cambria" w:cs="Cambria"/>
          <w:sz w:val="28"/>
          <w:szCs w:val="28"/>
          <w:lang w:val="bg-BG"/>
        </w:rPr>
        <w:t>:</w:t>
      </w:r>
    </w:p>
    <w:p w14:paraId="4444C23D" w14:textId="26944B37" w:rsidR="00546B84" w:rsidRPr="00A928BC" w:rsidRDefault="00546B84" w:rsidP="00DA1AC1">
      <w:pPr>
        <w:pStyle w:val="ListParagraph"/>
        <w:numPr>
          <w:ilvl w:val="0"/>
          <w:numId w:val="10"/>
        </w:numPr>
        <w:jc w:val="both"/>
        <w:rPr>
          <w:rFonts w:ascii="Cambria" w:eastAsia="Cambria" w:hAnsi="Cambria" w:cs="Cambria"/>
          <w:sz w:val="28"/>
          <w:szCs w:val="28"/>
          <w:lang w:val="bg-BG"/>
        </w:rPr>
      </w:pPr>
      <w:r w:rsidRPr="00A928BC">
        <w:rPr>
          <w:rFonts w:ascii="Cambria" w:eastAsia="Cambria" w:hAnsi="Cambria" w:cs="Cambria"/>
          <w:sz w:val="28"/>
          <w:szCs w:val="28"/>
          <w:lang w:val="bg-BG"/>
        </w:rPr>
        <w:t>CEO на компанията</w:t>
      </w:r>
    </w:p>
    <w:p w14:paraId="221632DB" w14:textId="05787CDF" w:rsidR="00546B84" w:rsidRPr="00A928BC" w:rsidRDefault="00DA1AC1" w:rsidP="00DA1AC1">
      <w:pPr>
        <w:pStyle w:val="ListParagraph"/>
        <w:numPr>
          <w:ilvl w:val="0"/>
          <w:numId w:val="10"/>
        </w:numPr>
        <w:jc w:val="both"/>
        <w:rPr>
          <w:rFonts w:ascii="Cambria" w:eastAsia="Cambria" w:hAnsi="Cambria" w:cs="Cambria"/>
          <w:sz w:val="28"/>
          <w:szCs w:val="28"/>
          <w:lang w:val="bg-BG"/>
        </w:rPr>
      </w:pPr>
      <w:r w:rsidRPr="00A928BC">
        <w:rPr>
          <w:rFonts w:ascii="Cambria" w:eastAsia="Cambria" w:hAnsi="Cambria" w:cs="Cambria"/>
          <w:sz w:val="28"/>
          <w:szCs w:val="28"/>
          <w:lang w:val="bg-BG"/>
        </w:rPr>
        <w:t>р</w:t>
      </w:r>
      <w:r w:rsidR="00546B84" w:rsidRPr="00A928BC">
        <w:rPr>
          <w:rFonts w:ascii="Cambria" w:eastAsia="Cambria" w:hAnsi="Cambria" w:cs="Cambria"/>
          <w:sz w:val="28"/>
          <w:szCs w:val="28"/>
          <w:lang w:val="bg-BG"/>
        </w:rPr>
        <w:t>ъководител на проект</w:t>
      </w:r>
    </w:p>
    <w:p w14:paraId="26A53ED1" w14:textId="22B7E4DF" w:rsidR="00546B84" w:rsidRPr="00A928BC" w:rsidRDefault="00DA1AC1" w:rsidP="00DA1AC1">
      <w:pPr>
        <w:pStyle w:val="ListParagraph"/>
        <w:numPr>
          <w:ilvl w:val="0"/>
          <w:numId w:val="10"/>
        </w:numPr>
        <w:jc w:val="both"/>
        <w:rPr>
          <w:rFonts w:ascii="Cambria" w:eastAsia="Cambria" w:hAnsi="Cambria" w:cs="Cambria"/>
          <w:sz w:val="28"/>
          <w:szCs w:val="28"/>
          <w:lang w:val="bg-BG"/>
        </w:rPr>
      </w:pPr>
      <w:r w:rsidRPr="00A928BC">
        <w:rPr>
          <w:rFonts w:ascii="Cambria" w:eastAsia="Cambria" w:hAnsi="Cambria" w:cs="Cambria"/>
          <w:sz w:val="28"/>
          <w:szCs w:val="28"/>
          <w:lang w:val="bg-BG"/>
        </w:rPr>
        <w:t>с</w:t>
      </w:r>
      <w:r w:rsidR="00546B84" w:rsidRPr="00A928BC">
        <w:rPr>
          <w:rFonts w:ascii="Cambria" w:eastAsia="Cambria" w:hAnsi="Cambria" w:cs="Cambria"/>
          <w:sz w:val="28"/>
          <w:szCs w:val="28"/>
          <w:lang w:val="bg-BG"/>
        </w:rPr>
        <w:t>лужител</w:t>
      </w:r>
    </w:p>
    <w:p w14:paraId="67FE3E08" w14:textId="77777777" w:rsidR="00546B84" w:rsidRPr="00A928BC" w:rsidRDefault="00546B84" w:rsidP="00DA1AC1">
      <w:pPr>
        <w:rPr>
          <w:rFonts w:ascii="Cambria" w:eastAsia="Cambria" w:hAnsi="Cambria" w:cs="Cambria"/>
          <w:sz w:val="28"/>
          <w:szCs w:val="28"/>
          <w:lang w:val="bg-BG"/>
        </w:rPr>
      </w:pPr>
    </w:p>
    <w:p w14:paraId="00000012" w14:textId="77777777" w:rsidR="002746D4" w:rsidRPr="00A928BC" w:rsidRDefault="00000000" w:rsidP="00DA1AC1">
      <w:pPr>
        <w:rPr>
          <w:rFonts w:ascii="Cambria" w:eastAsia="Cambria" w:hAnsi="Cambria" w:cs="Cambria"/>
          <w:sz w:val="28"/>
          <w:szCs w:val="28"/>
          <w:lang w:val="bg-BG"/>
        </w:rPr>
      </w:pPr>
      <w:r w:rsidRPr="00A928BC">
        <w:rPr>
          <w:rFonts w:ascii="Cambria" w:eastAsia="Cambria" w:hAnsi="Cambria" w:cs="Cambria"/>
          <w:sz w:val="28"/>
          <w:szCs w:val="28"/>
          <w:lang w:val="bg-BG"/>
        </w:rPr>
        <w:t>2.8. ЗАВИСИМОСТИ</w:t>
      </w:r>
    </w:p>
    <w:p w14:paraId="265B826A" w14:textId="0CC569F0" w:rsidR="00546B84" w:rsidRPr="00A928BC" w:rsidRDefault="00546B84" w:rsidP="00DA1AC1">
      <w:pPr>
        <w:jc w:val="both"/>
        <w:rPr>
          <w:rFonts w:ascii="Cambria" w:eastAsia="Cambria" w:hAnsi="Cambria" w:cs="Cambria"/>
          <w:sz w:val="28"/>
          <w:szCs w:val="28"/>
          <w:lang w:val="bg-BG"/>
        </w:rPr>
      </w:pPr>
      <w:r w:rsidRPr="00A928BC">
        <w:rPr>
          <w:rFonts w:ascii="Cambria" w:eastAsia="Cambria" w:hAnsi="Cambria" w:cs="Cambria"/>
          <w:sz w:val="28"/>
          <w:szCs w:val="28"/>
          <w:lang w:val="bg-BG"/>
        </w:rPr>
        <w:t>Съществуват зависимости между следните таблици в базата данни:</w:t>
      </w:r>
    </w:p>
    <w:p w14:paraId="0C7DCD7E" w14:textId="110AC4C5" w:rsidR="00546B84" w:rsidRPr="005458F7" w:rsidRDefault="00975C9B" w:rsidP="00DA1AC1">
      <w:pPr>
        <w:pStyle w:val="ListParagraph"/>
        <w:numPr>
          <w:ilvl w:val="0"/>
          <w:numId w:val="11"/>
        </w:numPr>
        <w:rPr>
          <w:rFonts w:ascii="Cambria" w:eastAsia="Cambria" w:hAnsi="Cambria" w:cs="Cambria"/>
          <w:sz w:val="28"/>
          <w:szCs w:val="28"/>
        </w:rPr>
      </w:pPr>
      <w:r w:rsidRPr="005458F7">
        <w:rPr>
          <w:rFonts w:ascii="Cambria" w:eastAsia="Cambria" w:hAnsi="Cambria" w:cs="Cambria"/>
          <w:sz w:val="28"/>
          <w:szCs w:val="28"/>
        </w:rPr>
        <w:t>vacations – vacation_types</w:t>
      </w:r>
    </w:p>
    <w:p w14:paraId="652B6B8B" w14:textId="4B4A789D" w:rsidR="00975C9B" w:rsidRPr="005458F7" w:rsidRDefault="00975C9B" w:rsidP="00DA1AC1">
      <w:pPr>
        <w:pStyle w:val="ListParagraph"/>
        <w:numPr>
          <w:ilvl w:val="0"/>
          <w:numId w:val="11"/>
        </w:numPr>
        <w:rPr>
          <w:rFonts w:ascii="Cambria" w:eastAsia="Cambria" w:hAnsi="Cambria" w:cs="Cambria"/>
          <w:sz w:val="28"/>
          <w:szCs w:val="28"/>
        </w:rPr>
      </w:pPr>
      <w:r w:rsidRPr="005458F7">
        <w:rPr>
          <w:rFonts w:ascii="Cambria" w:eastAsia="Cambria" w:hAnsi="Cambria" w:cs="Cambria"/>
          <w:sz w:val="28"/>
          <w:szCs w:val="28"/>
        </w:rPr>
        <w:t>vacations – users</w:t>
      </w:r>
    </w:p>
    <w:p w14:paraId="31F84BC7" w14:textId="183F7EDD" w:rsidR="00975C9B" w:rsidRPr="005458F7" w:rsidRDefault="00975C9B" w:rsidP="00DA1AC1">
      <w:pPr>
        <w:pStyle w:val="ListParagraph"/>
        <w:numPr>
          <w:ilvl w:val="0"/>
          <w:numId w:val="11"/>
        </w:numPr>
        <w:rPr>
          <w:rFonts w:ascii="Cambria" w:eastAsia="Cambria" w:hAnsi="Cambria" w:cs="Cambria"/>
          <w:sz w:val="28"/>
          <w:szCs w:val="28"/>
        </w:rPr>
      </w:pPr>
      <w:r w:rsidRPr="005458F7">
        <w:rPr>
          <w:rFonts w:ascii="Cambria" w:eastAsia="Cambria" w:hAnsi="Cambria" w:cs="Cambria"/>
          <w:sz w:val="28"/>
          <w:szCs w:val="28"/>
        </w:rPr>
        <w:t>users – roles</w:t>
      </w:r>
    </w:p>
    <w:p w14:paraId="265440D2" w14:textId="7174DB9B" w:rsidR="00975C9B" w:rsidRPr="005458F7" w:rsidRDefault="00975C9B" w:rsidP="00DA1AC1">
      <w:pPr>
        <w:pStyle w:val="ListParagraph"/>
        <w:numPr>
          <w:ilvl w:val="0"/>
          <w:numId w:val="11"/>
        </w:numPr>
        <w:rPr>
          <w:rFonts w:ascii="Cambria" w:eastAsia="Cambria" w:hAnsi="Cambria" w:cs="Cambria"/>
          <w:sz w:val="28"/>
          <w:szCs w:val="28"/>
        </w:rPr>
      </w:pPr>
      <w:r w:rsidRPr="005458F7">
        <w:rPr>
          <w:rFonts w:ascii="Cambria" w:eastAsia="Cambria" w:hAnsi="Cambria" w:cs="Cambria"/>
          <w:sz w:val="28"/>
          <w:szCs w:val="28"/>
        </w:rPr>
        <w:t>users – teams</w:t>
      </w:r>
    </w:p>
    <w:p w14:paraId="3DB98D41" w14:textId="0F11A31F" w:rsidR="00975C9B" w:rsidRPr="005458F7" w:rsidRDefault="00975C9B" w:rsidP="00DA1AC1">
      <w:pPr>
        <w:pStyle w:val="ListParagraph"/>
        <w:numPr>
          <w:ilvl w:val="0"/>
          <w:numId w:val="11"/>
        </w:numPr>
        <w:rPr>
          <w:rFonts w:ascii="Cambria" w:eastAsia="Cambria" w:hAnsi="Cambria" w:cs="Cambria"/>
          <w:sz w:val="28"/>
          <w:szCs w:val="28"/>
        </w:rPr>
      </w:pPr>
      <w:r w:rsidRPr="005458F7">
        <w:rPr>
          <w:rFonts w:ascii="Cambria" w:eastAsia="Cambria" w:hAnsi="Cambria" w:cs="Cambria"/>
          <w:sz w:val="28"/>
          <w:szCs w:val="28"/>
        </w:rPr>
        <w:t>users – teams_developers</w:t>
      </w:r>
    </w:p>
    <w:p w14:paraId="32AB9309" w14:textId="566050E5" w:rsidR="00975C9B" w:rsidRPr="005458F7" w:rsidRDefault="00975C9B" w:rsidP="00DA1AC1">
      <w:pPr>
        <w:pStyle w:val="ListParagraph"/>
        <w:numPr>
          <w:ilvl w:val="0"/>
          <w:numId w:val="11"/>
        </w:numPr>
        <w:rPr>
          <w:rFonts w:ascii="Cambria" w:eastAsia="Cambria" w:hAnsi="Cambria" w:cs="Cambria"/>
          <w:sz w:val="28"/>
          <w:szCs w:val="28"/>
        </w:rPr>
      </w:pPr>
      <w:r w:rsidRPr="005458F7">
        <w:rPr>
          <w:rFonts w:ascii="Cambria" w:eastAsia="Cambria" w:hAnsi="Cambria" w:cs="Cambria"/>
          <w:sz w:val="28"/>
          <w:szCs w:val="28"/>
        </w:rPr>
        <w:t>teams - teams_developers</w:t>
      </w:r>
    </w:p>
    <w:p w14:paraId="6B1AE2AC" w14:textId="5CE1A3DB" w:rsidR="00975C9B" w:rsidRPr="005458F7" w:rsidRDefault="00975C9B" w:rsidP="00DA1AC1">
      <w:pPr>
        <w:pStyle w:val="ListParagraph"/>
        <w:numPr>
          <w:ilvl w:val="0"/>
          <w:numId w:val="11"/>
        </w:numPr>
        <w:rPr>
          <w:rFonts w:ascii="Cambria" w:eastAsia="Cambria" w:hAnsi="Cambria" w:cs="Cambria"/>
          <w:sz w:val="28"/>
          <w:szCs w:val="28"/>
        </w:rPr>
      </w:pPr>
      <w:r w:rsidRPr="005458F7">
        <w:rPr>
          <w:rFonts w:ascii="Cambria" w:eastAsia="Cambria" w:hAnsi="Cambria" w:cs="Cambria"/>
          <w:sz w:val="28"/>
          <w:szCs w:val="28"/>
        </w:rPr>
        <w:t>teams – projects</w:t>
      </w:r>
    </w:p>
    <w:p w14:paraId="00000014" w14:textId="63D4502D" w:rsidR="002746D4" w:rsidRPr="00A928BC" w:rsidRDefault="00000000" w:rsidP="00DA1AC1">
      <w:pPr>
        <w:rPr>
          <w:rFonts w:ascii="Cambria" w:eastAsia="Cambria" w:hAnsi="Cambria" w:cs="Cambria"/>
          <w:sz w:val="28"/>
          <w:szCs w:val="28"/>
          <w:lang w:val="bg-BG"/>
        </w:rPr>
      </w:pPr>
      <w:r w:rsidRPr="00A928BC">
        <w:rPr>
          <w:rFonts w:ascii="Cambria" w:eastAsia="Cambria" w:hAnsi="Cambria" w:cs="Cambria"/>
          <w:sz w:val="28"/>
          <w:szCs w:val="28"/>
          <w:lang w:val="bg-BG"/>
        </w:rPr>
        <w:lastRenderedPageBreak/>
        <w:t>3. ХАРАКТЕРИСТИКИ НА СИСТЕМАТА</w:t>
      </w:r>
      <w:r w:rsidRPr="00A928BC">
        <w:rPr>
          <w:rFonts w:ascii="Cambria" w:eastAsia="Cambria" w:hAnsi="Cambria" w:cs="Cambria"/>
          <w:sz w:val="28"/>
          <w:szCs w:val="28"/>
          <w:lang w:val="bg-BG"/>
        </w:rPr>
        <w:br/>
      </w:r>
      <w:r w:rsidRPr="00A928BC">
        <w:rPr>
          <w:rFonts w:ascii="Cambria" w:eastAsia="Cambria" w:hAnsi="Cambria" w:cs="Cambria"/>
          <w:sz w:val="28"/>
          <w:szCs w:val="28"/>
          <w:lang w:val="bg-BG"/>
        </w:rPr>
        <w:br/>
      </w:r>
      <w:r w:rsidR="00975C9B" w:rsidRPr="00A928BC">
        <w:rPr>
          <w:rFonts w:ascii="Cambria" w:eastAsia="Cambria" w:hAnsi="Cambria" w:cs="Cambria"/>
          <w:sz w:val="28"/>
          <w:szCs w:val="28"/>
          <w:lang w:val="bg-BG"/>
        </w:rPr>
        <w:t xml:space="preserve">    3.1</w:t>
      </w:r>
      <w:r w:rsidRPr="00A928BC">
        <w:rPr>
          <w:rFonts w:ascii="Cambria" w:eastAsia="Cambria" w:hAnsi="Cambria" w:cs="Cambria"/>
          <w:sz w:val="28"/>
          <w:szCs w:val="28"/>
          <w:lang w:val="bg-BG"/>
        </w:rPr>
        <w:t>ФУНКЦИОНАЛНИ ИЗИСКВАНИЯ</w:t>
      </w:r>
    </w:p>
    <w:p w14:paraId="00000015" w14:textId="410D9383" w:rsidR="002746D4" w:rsidRPr="00A928BC" w:rsidRDefault="00000000" w:rsidP="00DA1AC1">
      <w:pPr>
        <w:pStyle w:val="ListParagraph"/>
        <w:numPr>
          <w:ilvl w:val="0"/>
          <w:numId w:val="17"/>
        </w:numPr>
        <w:pBdr>
          <w:top w:val="nil"/>
          <w:left w:val="nil"/>
          <w:bottom w:val="nil"/>
          <w:right w:val="nil"/>
          <w:between w:val="nil"/>
        </w:pBdr>
        <w:spacing w:after="0"/>
        <w:rPr>
          <w:rFonts w:ascii="Cambria" w:eastAsia="Cambria" w:hAnsi="Cambria" w:cs="Cambria"/>
          <w:color w:val="000000"/>
          <w:sz w:val="28"/>
          <w:szCs w:val="28"/>
          <w:lang w:val="bg-BG"/>
        </w:rPr>
      </w:pPr>
      <w:r w:rsidRPr="00A928BC">
        <w:rPr>
          <w:rFonts w:ascii="Cambria" w:eastAsia="Cambria" w:hAnsi="Cambria" w:cs="Cambria"/>
          <w:sz w:val="28"/>
          <w:szCs w:val="28"/>
          <w:lang w:val="bg-BG"/>
        </w:rPr>
        <w:t>Архитектура на информационната система</w:t>
      </w:r>
      <w:r w:rsidR="00975C9B" w:rsidRPr="00A928BC">
        <w:rPr>
          <w:rFonts w:ascii="Cambria" w:eastAsia="Cambria" w:hAnsi="Cambria" w:cs="Cambria"/>
          <w:sz w:val="28"/>
          <w:szCs w:val="28"/>
          <w:lang w:val="bg-BG"/>
        </w:rPr>
        <w:t>:</w:t>
      </w:r>
    </w:p>
    <w:p w14:paraId="40E0ECEB" w14:textId="0FEDD588" w:rsidR="00975C9B" w:rsidRPr="00A928BC" w:rsidRDefault="00975C9B" w:rsidP="00DA1AC1">
      <w:pPr>
        <w:pStyle w:val="ListParagraph"/>
        <w:pBdr>
          <w:top w:val="nil"/>
          <w:left w:val="nil"/>
          <w:bottom w:val="nil"/>
          <w:right w:val="nil"/>
          <w:between w:val="nil"/>
        </w:pBdr>
        <w:spacing w:after="0"/>
        <w:rPr>
          <w:rFonts w:ascii="Cambria" w:eastAsia="Cambria" w:hAnsi="Cambria" w:cs="Cambria"/>
          <w:sz w:val="28"/>
          <w:szCs w:val="28"/>
          <w:lang w:val="bg-BG"/>
        </w:rPr>
      </w:pPr>
    </w:p>
    <w:p w14:paraId="07BD342A" w14:textId="77777777" w:rsidR="00975C9B" w:rsidRPr="00A928BC" w:rsidRDefault="00975C9B" w:rsidP="00DA1AC1">
      <w:pPr>
        <w:pStyle w:val="ListParagraph"/>
        <w:pBdr>
          <w:top w:val="nil"/>
          <w:left w:val="nil"/>
          <w:bottom w:val="nil"/>
          <w:right w:val="nil"/>
          <w:between w:val="nil"/>
        </w:pBdr>
        <w:spacing w:after="0"/>
        <w:rPr>
          <w:rFonts w:ascii="Cambria" w:eastAsia="Cambria" w:hAnsi="Cambria" w:cs="Cambria"/>
          <w:color w:val="000000"/>
          <w:sz w:val="28"/>
          <w:szCs w:val="28"/>
          <w:lang w:val="bg-BG"/>
        </w:rPr>
      </w:pPr>
    </w:p>
    <w:p w14:paraId="2CB871C3" w14:textId="3B67146A" w:rsidR="00975C9B" w:rsidRPr="00A928BC" w:rsidRDefault="00975C9B" w:rsidP="00DA1AC1">
      <w:pPr>
        <w:pStyle w:val="ListParagraph"/>
        <w:pBdr>
          <w:top w:val="nil"/>
          <w:left w:val="nil"/>
          <w:bottom w:val="nil"/>
          <w:right w:val="nil"/>
          <w:between w:val="nil"/>
        </w:pBdr>
        <w:spacing w:after="0"/>
        <w:rPr>
          <w:rFonts w:ascii="Cambria" w:eastAsia="Cambria" w:hAnsi="Cambria" w:cs="Cambria"/>
          <w:color w:val="000000"/>
          <w:sz w:val="28"/>
          <w:szCs w:val="28"/>
          <w:lang w:val="bg-BG"/>
        </w:rPr>
      </w:pPr>
      <w:r w:rsidRPr="00A928BC">
        <w:rPr>
          <w:rFonts w:ascii="Georgia" w:eastAsia="Georgia" w:hAnsi="Georgia" w:cs="Georgia"/>
          <w:noProof/>
          <w:sz w:val="28"/>
          <w:szCs w:val="28"/>
          <w:lang w:val="bg-BG"/>
        </w:rPr>
        <mc:AlternateContent>
          <mc:Choice Requires="wpg">
            <w:drawing>
              <wp:inline distT="114300" distB="114300" distL="114300" distR="114300" wp14:anchorId="7C86F9AD" wp14:editId="4037EBA8">
                <wp:extent cx="5760772" cy="3886484"/>
                <wp:effectExtent l="0" t="0" r="0" b="0"/>
                <wp:docPr id="1" name="Групиране 1"/>
                <wp:cNvGraphicFramePr/>
                <a:graphic xmlns:a="http://schemas.openxmlformats.org/drawingml/2006/main">
                  <a:graphicData uri="http://schemas.microsoft.com/office/word/2010/wordprocessingGroup">
                    <wpg:wgp>
                      <wpg:cNvGrpSpPr/>
                      <wpg:grpSpPr>
                        <a:xfrm>
                          <a:off x="0" y="0"/>
                          <a:ext cx="5760772" cy="3886484"/>
                          <a:chOff x="518875" y="348725"/>
                          <a:chExt cx="6152270" cy="4141571"/>
                        </a:xfrm>
                      </wpg:grpSpPr>
                      <wps:wsp>
                        <wps:cNvPr id="2" name="Правоъгълник 2"/>
                        <wps:cNvSpPr/>
                        <wps:spPr>
                          <a:xfrm>
                            <a:off x="611850" y="1747225"/>
                            <a:ext cx="4053900" cy="952200"/>
                          </a:xfrm>
                          <a:prstGeom prst="rect">
                            <a:avLst/>
                          </a:prstGeom>
                          <a:solidFill>
                            <a:srgbClr val="CFE2F3"/>
                          </a:solidFill>
                          <a:ln w="9525" cap="flat" cmpd="sng">
                            <a:solidFill>
                              <a:srgbClr val="000000"/>
                            </a:solidFill>
                            <a:prstDash val="solid"/>
                            <a:round/>
                            <a:headEnd type="none" w="sm" len="sm"/>
                            <a:tailEnd type="none" w="sm" len="sm"/>
                          </a:ln>
                        </wps:spPr>
                        <wps:txbx>
                          <w:txbxContent>
                            <w:p w14:paraId="566D3D2B" w14:textId="77777777" w:rsidR="00975C9B" w:rsidRDefault="00975C9B" w:rsidP="00975C9B">
                              <w:pPr>
                                <w:spacing w:line="240" w:lineRule="auto"/>
                                <w:textDirection w:val="btLr"/>
                              </w:pPr>
                            </w:p>
                          </w:txbxContent>
                        </wps:txbx>
                        <wps:bodyPr spcFirstLastPara="1" wrap="square" lIns="91425" tIns="91425" rIns="91425" bIns="91425" anchor="ctr" anchorCtr="0">
                          <a:noAutofit/>
                        </wps:bodyPr>
                      </wps:wsp>
                      <wps:wsp>
                        <wps:cNvPr id="3" name="Текстово поле 3"/>
                        <wps:cNvSpPr txBox="1"/>
                        <wps:spPr>
                          <a:xfrm>
                            <a:off x="4979900" y="1835542"/>
                            <a:ext cx="1656021" cy="534543"/>
                          </a:xfrm>
                          <a:prstGeom prst="rect">
                            <a:avLst/>
                          </a:prstGeom>
                          <a:noFill/>
                          <a:ln>
                            <a:noFill/>
                          </a:ln>
                        </wps:spPr>
                        <wps:txbx>
                          <w:txbxContent>
                            <w:p w14:paraId="37D0701D" w14:textId="77777777" w:rsidR="00975C9B" w:rsidRDefault="00975C9B" w:rsidP="00975C9B">
                              <w:pPr>
                                <w:spacing w:line="240" w:lineRule="auto"/>
                                <w:textDirection w:val="btLr"/>
                              </w:pPr>
                              <w:r>
                                <w:rPr>
                                  <w:color w:val="000000"/>
                                  <w:sz w:val="28"/>
                                </w:rPr>
                                <w:t>Business Layer</w:t>
                              </w:r>
                            </w:p>
                          </w:txbxContent>
                        </wps:txbx>
                        <wps:bodyPr spcFirstLastPara="1" wrap="square" lIns="91425" tIns="91425" rIns="91425" bIns="91425" anchor="t" anchorCtr="0">
                          <a:spAutoFit/>
                        </wps:bodyPr>
                      </wps:wsp>
                      <wps:wsp>
                        <wps:cNvPr id="4" name="Правоъгълник 4"/>
                        <wps:cNvSpPr/>
                        <wps:spPr>
                          <a:xfrm>
                            <a:off x="518875" y="348725"/>
                            <a:ext cx="4053900" cy="952200"/>
                          </a:xfrm>
                          <a:prstGeom prst="rect">
                            <a:avLst/>
                          </a:prstGeom>
                          <a:solidFill>
                            <a:srgbClr val="CFE2F3"/>
                          </a:solidFill>
                          <a:ln w="9525" cap="flat" cmpd="sng">
                            <a:solidFill>
                              <a:srgbClr val="000000"/>
                            </a:solidFill>
                            <a:prstDash val="solid"/>
                            <a:round/>
                            <a:headEnd type="none" w="sm" len="sm"/>
                            <a:tailEnd type="none" w="sm" len="sm"/>
                          </a:ln>
                        </wps:spPr>
                        <wps:txbx>
                          <w:txbxContent>
                            <w:p w14:paraId="44911DDD" w14:textId="77777777" w:rsidR="00975C9B" w:rsidRDefault="00975C9B" w:rsidP="00975C9B">
                              <w:pPr>
                                <w:spacing w:line="240" w:lineRule="auto"/>
                                <w:textDirection w:val="btLr"/>
                              </w:pPr>
                            </w:p>
                          </w:txbxContent>
                        </wps:txbx>
                        <wps:bodyPr spcFirstLastPara="1" wrap="square" lIns="91425" tIns="91425" rIns="91425" bIns="91425" anchor="ctr" anchorCtr="0">
                          <a:noAutofit/>
                        </wps:bodyPr>
                      </wps:wsp>
                      <wps:wsp>
                        <wps:cNvPr id="5" name="Текстово поле 5"/>
                        <wps:cNvSpPr txBox="1"/>
                        <wps:spPr>
                          <a:xfrm>
                            <a:off x="4886275" y="437039"/>
                            <a:ext cx="1784870" cy="534543"/>
                          </a:xfrm>
                          <a:prstGeom prst="rect">
                            <a:avLst/>
                          </a:prstGeom>
                          <a:noFill/>
                          <a:ln>
                            <a:noFill/>
                          </a:ln>
                        </wps:spPr>
                        <wps:txbx>
                          <w:txbxContent>
                            <w:p w14:paraId="69AE11A1" w14:textId="77777777" w:rsidR="00975C9B" w:rsidRDefault="00975C9B" w:rsidP="00975C9B">
                              <w:pPr>
                                <w:spacing w:line="240" w:lineRule="auto"/>
                                <w:textDirection w:val="btLr"/>
                              </w:pPr>
                              <w:r>
                                <w:rPr>
                                  <w:color w:val="000000"/>
                                  <w:sz w:val="28"/>
                                </w:rPr>
                                <w:t>PresentationLayer</w:t>
                              </w:r>
                            </w:p>
                          </w:txbxContent>
                        </wps:txbx>
                        <wps:bodyPr spcFirstLastPara="1" wrap="square" lIns="91425" tIns="91425" rIns="91425" bIns="91425" anchor="t" anchorCtr="0">
                          <a:spAutoFit/>
                        </wps:bodyPr>
                      </wps:wsp>
                      <wps:wsp>
                        <wps:cNvPr id="6" name="Правоъгълник 6"/>
                        <wps:cNvSpPr/>
                        <wps:spPr>
                          <a:xfrm>
                            <a:off x="695550" y="3450525"/>
                            <a:ext cx="4053900" cy="952200"/>
                          </a:xfrm>
                          <a:prstGeom prst="rect">
                            <a:avLst/>
                          </a:prstGeom>
                          <a:solidFill>
                            <a:srgbClr val="CFE2F3"/>
                          </a:solidFill>
                          <a:ln w="9525" cap="flat" cmpd="sng">
                            <a:solidFill>
                              <a:srgbClr val="000000"/>
                            </a:solidFill>
                            <a:prstDash val="solid"/>
                            <a:round/>
                            <a:headEnd type="none" w="sm" len="sm"/>
                            <a:tailEnd type="none" w="sm" len="sm"/>
                          </a:ln>
                        </wps:spPr>
                        <wps:txbx>
                          <w:txbxContent>
                            <w:p w14:paraId="2468BED0" w14:textId="77777777" w:rsidR="00975C9B" w:rsidRDefault="00975C9B" w:rsidP="00975C9B">
                              <w:pPr>
                                <w:spacing w:line="240" w:lineRule="auto"/>
                                <w:textDirection w:val="btLr"/>
                              </w:pPr>
                            </w:p>
                          </w:txbxContent>
                        </wps:txbx>
                        <wps:bodyPr spcFirstLastPara="1" wrap="square" lIns="91425" tIns="91425" rIns="91425" bIns="91425" anchor="ctr" anchorCtr="0">
                          <a:noAutofit/>
                        </wps:bodyPr>
                      </wps:wsp>
                      <wps:wsp>
                        <wps:cNvPr id="7" name="Блоксхема: магнитен диск 7"/>
                        <wps:cNvSpPr/>
                        <wps:spPr>
                          <a:xfrm>
                            <a:off x="916175" y="3680925"/>
                            <a:ext cx="1364375" cy="633450"/>
                          </a:xfrm>
                          <a:prstGeom prst="flowChartMagneticDisk">
                            <a:avLst/>
                          </a:prstGeom>
                          <a:solidFill>
                            <a:srgbClr val="EA9999"/>
                          </a:solidFill>
                          <a:ln w="9525" cap="flat" cmpd="sng">
                            <a:solidFill>
                              <a:srgbClr val="000000"/>
                            </a:solidFill>
                            <a:prstDash val="solid"/>
                            <a:round/>
                            <a:headEnd type="none" w="sm" len="sm"/>
                            <a:tailEnd type="none" w="sm" len="sm"/>
                          </a:ln>
                        </wps:spPr>
                        <wps:txbx>
                          <w:txbxContent>
                            <w:p w14:paraId="2C61825D" w14:textId="77777777" w:rsidR="00975C9B" w:rsidRDefault="00975C9B" w:rsidP="00975C9B">
                              <w:pPr>
                                <w:spacing w:line="240" w:lineRule="auto"/>
                                <w:textDirection w:val="btLr"/>
                              </w:pPr>
                              <w:r>
                                <w:rPr>
                                  <w:color w:val="000000"/>
                                  <w:sz w:val="28"/>
                                </w:rPr>
                                <w:t>DB</w:t>
                              </w:r>
                            </w:p>
                          </w:txbxContent>
                        </wps:txbx>
                        <wps:bodyPr spcFirstLastPara="1" wrap="square" lIns="91425" tIns="91425" rIns="91425" bIns="91425" anchor="ctr" anchorCtr="0">
                          <a:noAutofit/>
                        </wps:bodyPr>
                      </wps:wsp>
                      <wps:wsp>
                        <wps:cNvPr id="8" name="Правоъгълник: с един заоблен ъгъл 8"/>
                        <wps:cNvSpPr/>
                        <wps:spPr>
                          <a:xfrm>
                            <a:off x="2702625" y="3838000"/>
                            <a:ext cx="412200" cy="476400"/>
                          </a:xfrm>
                          <a:prstGeom prst="round1Rect">
                            <a:avLst>
                              <a:gd name="adj" fmla="val 16667"/>
                            </a:avLst>
                          </a:prstGeom>
                          <a:solidFill>
                            <a:srgbClr val="CFE2F3"/>
                          </a:solidFill>
                          <a:ln w="9525" cap="flat" cmpd="sng">
                            <a:solidFill>
                              <a:srgbClr val="000000"/>
                            </a:solidFill>
                            <a:prstDash val="solid"/>
                            <a:round/>
                            <a:headEnd type="none" w="sm" len="sm"/>
                            <a:tailEnd type="none" w="sm" len="sm"/>
                          </a:ln>
                        </wps:spPr>
                        <wps:txbx>
                          <w:txbxContent>
                            <w:p w14:paraId="3E1CE6E1" w14:textId="77777777" w:rsidR="00975C9B" w:rsidRDefault="00975C9B" w:rsidP="00975C9B">
                              <w:pPr>
                                <w:spacing w:line="240" w:lineRule="auto"/>
                                <w:textDirection w:val="btLr"/>
                              </w:pPr>
                            </w:p>
                          </w:txbxContent>
                        </wps:txbx>
                        <wps:bodyPr spcFirstLastPara="1" wrap="square" lIns="91425" tIns="91425" rIns="91425" bIns="91425" anchor="ctr" anchorCtr="0">
                          <a:noAutofit/>
                        </wps:bodyPr>
                      </wps:wsp>
                      <wps:wsp>
                        <wps:cNvPr id="9" name="Текстово поле 9"/>
                        <wps:cNvSpPr txBox="1"/>
                        <wps:spPr>
                          <a:xfrm>
                            <a:off x="2702606" y="3450507"/>
                            <a:ext cx="1685181" cy="534543"/>
                          </a:xfrm>
                          <a:prstGeom prst="rect">
                            <a:avLst/>
                          </a:prstGeom>
                          <a:noFill/>
                          <a:ln>
                            <a:noFill/>
                          </a:ln>
                        </wps:spPr>
                        <wps:txbx>
                          <w:txbxContent>
                            <w:p w14:paraId="18D5E528" w14:textId="77777777" w:rsidR="00975C9B" w:rsidRDefault="00975C9B" w:rsidP="00975C9B">
                              <w:pPr>
                                <w:spacing w:line="240" w:lineRule="auto"/>
                                <w:textDirection w:val="btLr"/>
                              </w:pPr>
                              <w:r>
                                <w:rPr>
                                  <w:color w:val="000000"/>
                                  <w:sz w:val="28"/>
                                </w:rPr>
                                <w:t>External Data</w:t>
                              </w:r>
                            </w:p>
                          </w:txbxContent>
                        </wps:txbx>
                        <wps:bodyPr spcFirstLastPara="1" wrap="square" lIns="91425" tIns="91425" rIns="91425" bIns="91425" anchor="t" anchorCtr="0">
                          <a:spAutoFit/>
                        </wps:bodyPr>
                      </wps:wsp>
                      <wps:wsp>
                        <wps:cNvPr id="10" name="Правоъгълник: с един заоблен ъгъл 10"/>
                        <wps:cNvSpPr/>
                        <wps:spPr>
                          <a:xfrm>
                            <a:off x="3895500" y="3838000"/>
                            <a:ext cx="412200" cy="476400"/>
                          </a:xfrm>
                          <a:prstGeom prst="round1Rect">
                            <a:avLst>
                              <a:gd name="adj" fmla="val 16667"/>
                            </a:avLst>
                          </a:prstGeom>
                          <a:solidFill>
                            <a:srgbClr val="CFE2F3"/>
                          </a:solidFill>
                          <a:ln w="9525" cap="flat" cmpd="sng">
                            <a:solidFill>
                              <a:srgbClr val="000000"/>
                            </a:solidFill>
                            <a:prstDash val="solid"/>
                            <a:round/>
                            <a:headEnd type="none" w="sm" len="sm"/>
                            <a:tailEnd type="none" w="sm" len="sm"/>
                          </a:ln>
                        </wps:spPr>
                        <wps:txbx>
                          <w:txbxContent>
                            <w:p w14:paraId="7DAFC51A" w14:textId="77777777" w:rsidR="00975C9B" w:rsidRDefault="00975C9B" w:rsidP="00975C9B">
                              <w:pPr>
                                <w:spacing w:line="240" w:lineRule="auto"/>
                                <w:textDirection w:val="btLr"/>
                              </w:pPr>
                            </w:p>
                          </w:txbxContent>
                        </wps:txbx>
                        <wps:bodyPr spcFirstLastPara="1" wrap="square" lIns="91425" tIns="91425" rIns="91425" bIns="91425" anchor="ctr" anchorCtr="0">
                          <a:noAutofit/>
                        </wps:bodyPr>
                      </wps:wsp>
                      <wps:wsp>
                        <wps:cNvPr id="11" name="Текстово поле 11"/>
                        <wps:cNvSpPr txBox="1"/>
                        <wps:spPr>
                          <a:xfrm>
                            <a:off x="3114801" y="3955753"/>
                            <a:ext cx="1129095" cy="534543"/>
                          </a:xfrm>
                          <a:prstGeom prst="rect">
                            <a:avLst/>
                          </a:prstGeom>
                          <a:noFill/>
                          <a:ln>
                            <a:noFill/>
                          </a:ln>
                        </wps:spPr>
                        <wps:txbx>
                          <w:txbxContent>
                            <w:p w14:paraId="5D94B443" w14:textId="77777777" w:rsidR="00975C9B" w:rsidRDefault="00975C9B" w:rsidP="00975C9B">
                              <w:pPr>
                                <w:spacing w:line="240" w:lineRule="auto"/>
                                <w:textDirection w:val="btLr"/>
                              </w:pPr>
                              <w:r>
                                <w:rPr>
                                  <w:color w:val="000000"/>
                                  <w:sz w:val="28"/>
                                </w:rPr>
                                <w:t>……….</w:t>
                              </w:r>
                            </w:p>
                          </w:txbxContent>
                        </wps:txbx>
                        <wps:bodyPr spcFirstLastPara="1" wrap="square" lIns="91425" tIns="91425" rIns="91425" bIns="91425" anchor="t" anchorCtr="0">
                          <a:spAutoFit/>
                        </wps:bodyPr>
                      </wps:wsp>
                      <wps:wsp>
                        <wps:cNvPr id="12" name="Правоъгълник 12"/>
                        <wps:cNvSpPr/>
                        <wps:spPr>
                          <a:xfrm>
                            <a:off x="2398325" y="3533700"/>
                            <a:ext cx="2267400" cy="822300"/>
                          </a:xfrm>
                          <a:prstGeom prst="rect">
                            <a:avLst/>
                          </a:prstGeom>
                          <a:noFill/>
                          <a:ln w="9525" cap="flat" cmpd="sng">
                            <a:solidFill>
                              <a:srgbClr val="000000"/>
                            </a:solidFill>
                            <a:prstDash val="dash"/>
                            <a:round/>
                            <a:headEnd type="none" w="sm" len="sm"/>
                            <a:tailEnd type="none" w="sm" len="sm"/>
                          </a:ln>
                        </wps:spPr>
                        <wps:txbx>
                          <w:txbxContent>
                            <w:p w14:paraId="684EEDF5" w14:textId="77777777" w:rsidR="00975C9B" w:rsidRDefault="00975C9B" w:rsidP="00975C9B">
                              <w:pPr>
                                <w:spacing w:line="240" w:lineRule="auto"/>
                                <w:textDirection w:val="btLr"/>
                              </w:pPr>
                            </w:p>
                          </w:txbxContent>
                        </wps:txbx>
                        <wps:bodyPr spcFirstLastPara="1" wrap="square" lIns="91425" tIns="91425" rIns="91425" bIns="91425" anchor="ctr" anchorCtr="0">
                          <a:noAutofit/>
                        </wps:bodyPr>
                      </wps:wsp>
                      <wps:wsp>
                        <wps:cNvPr id="13" name="Текстово поле 13"/>
                        <wps:cNvSpPr txBox="1"/>
                        <wps:spPr>
                          <a:xfrm>
                            <a:off x="4979860" y="3664109"/>
                            <a:ext cx="1656020" cy="534544"/>
                          </a:xfrm>
                          <a:prstGeom prst="rect">
                            <a:avLst/>
                          </a:prstGeom>
                          <a:noFill/>
                          <a:ln>
                            <a:noFill/>
                          </a:ln>
                        </wps:spPr>
                        <wps:txbx>
                          <w:txbxContent>
                            <w:p w14:paraId="577C5E40" w14:textId="77777777" w:rsidR="00975C9B" w:rsidRDefault="00975C9B" w:rsidP="00975C9B">
                              <w:pPr>
                                <w:spacing w:line="240" w:lineRule="auto"/>
                                <w:textDirection w:val="btLr"/>
                              </w:pPr>
                              <w:r>
                                <w:rPr>
                                  <w:color w:val="000000"/>
                                  <w:sz w:val="28"/>
                                </w:rPr>
                                <w:t>Warehouse</w:t>
                              </w:r>
                            </w:p>
                          </w:txbxContent>
                        </wps:txbx>
                        <wps:bodyPr spcFirstLastPara="1" wrap="square" lIns="91425" tIns="91425" rIns="91425" bIns="91425" anchor="t" anchorCtr="0">
                          <a:spAutoFit/>
                        </wps:bodyPr>
                      </wps:wsp>
                      <wps:wsp>
                        <wps:cNvPr id="14" name="Съединител &quot;права стрелка&quot; 14"/>
                        <wps:cNvCnPr/>
                        <wps:spPr>
                          <a:xfrm>
                            <a:off x="2300175" y="2719000"/>
                            <a:ext cx="9900" cy="687000"/>
                          </a:xfrm>
                          <a:prstGeom prst="straightConnector1">
                            <a:avLst/>
                          </a:prstGeom>
                          <a:noFill/>
                          <a:ln w="9525" cap="flat" cmpd="sng">
                            <a:solidFill>
                              <a:srgbClr val="000000"/>
                            </a:solidFill>
                            <a:prstDash val="solid"/>
                            <a:round/>
                            <a:headEnd type="none" w="med" len="med"/>
                            <a:tailEnd type="triangle" w="med" len="med"/>
                          </a:ln>
                        </wps:spPr>
                        <wps:bodyPr/>
                      </wps:wsp>
                      <wps:wsp>
                        <wps:cNvPr id="15" name="Съединител &quot;права стрелка&quot; 15"/>
                        <wps:cNvCnPr/>
                        <wps:spPr>
                          <a:xfrm>
                            <a:off x="2398325" y="1300925"/>
                            <a:ext cx="9900" cy="687000"/>
                          </a:xfrm>
                          <a:prstGeom prst="straightConnector1">
                            <a:avLst/>
                          </a:prstGeom>
                          <a:noFill/>
                          <a:ln w="9525" cap="flat" cmpd="sng">
                            <a:solidFill>
                              <a:srgbClr val="000000"/>
                            </a:solidFill>
                            <a:prstDash val="solid"/>
                            <a:round/>
                            <a:headEnd type="none" w="med" len="med"/>
                            <a:tailEnd type="triangle" w="med" len="med"/>
                          </a:ln>
                        </wps:spPr>
                        <wps:bodyPr/>
                      </wps:wsp>
                      <wps:wsp>
                        <wps:cNvPr id="16" name="Правоъгълник 16"/>
                        <wps:cNvSpPr/>
                        <wps:spPr>
                          <a:xfrm>
                            <a:off x="764250" y="1899625"/>
                            <a:ext cx="4053900" cy="952200"/>
                          </a:xfrm>
                          <a:prstGeom prst="rect">
                            <a:avLst/>
                          </a:prstGeom>
                          <a:solidFill>
                            <a:srgbClr val="CFE2F3"/>
                          </a:solidFill>
                          <a:ln w="9525" cap="flat" cmpd="sng">
                            <a:solidFill>
                              <a:srgbClr val="000000"/>
                            </a:solidFill>
                            <a:prstDash val="solid"/>
                            <a:round/>
                            <a:headEnd type="none" w="sm" len="sm"/>
                            <a:tailEnd type="none" w="sm" len="sm"/>
                          </a:ln>
                        </wps:spPr>
                        <wps:txbx>
                          <w:txbxContent>
                            <w:p w14:paraId="6AE3C0B5" w14:textId="77777777" w:rsidR="00975C9B" w:rsidRDefault="00975C9B" w:rsidP="00975C9B">
                              <w:pPr>
                                <w:spacing w:line="240" w:lineRule="auto"/>
                                <w:textDirection w:val="btLr"/>
                              </w:pPr>
                            </w:p>
                          </w:txbxContent>
                        </wps:txbx>
                        <wps:bodyPr spcFirstLastPara="1" wrap="square" lIns="91425" tIns="91425" rIns="91425" bIns="91425" anchor="ctr" anchorCtr="0">
                          <a:noAutofit/>
                        </wps:bodyPr>
                      </wps:wsp>
                    </wpg:wgp>
                  </a:graphicData>
                </a:graphic>
              </wp:inline>
            </w:drawing>
          </mc:Choice>
          <mc:Fallback>
            <w:pict>
              <v:group w14:anchorId="7C86F9AD" id="Групиране 1" o:spid="_x0000_s1026" style="width:453.6pt;height:306pt;mso-position-horizontal-relative:char;mso-position-vertical-relative:line" coordorigin="5188,3487" coordsize="61522,41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">
                <v:rect id="Правоъгълник 2" o:spid="_x0000_s1027" style="position:absolute;left:6118;top:17472;width:40539;height:95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" fillcolor="#cfe2f3">
                  <v:stroke startarrowwidth="narrow" startarrowlength="short" endarrowwidth="narrow" endarrowlength="short" joinstyle="round"/>
                  <v:textbox inset="2.53958mm,2.53958mm,2.53958mm,2.53958mm">
                    <w:txbxContent>
                      <w:p w14:paraId="566D3D2B" w14:textId="77777777" w:rsidR="00975C9B" w:rsidRDefault="00975C9B" w:rsidP="00975C9B">
                        <w:pPr>
                          <w:spacing w:line="240" w:lineRule="auto"/>
                          <w:textDirection w:val="btLr"/>
                        </w:pPr>
                      </w:p>
                    </w:txbxContent>
                  </v:textbox>
                </v:rect>
                <v:shapetype id="_x0000_t202" coordsize="21600,21600" o:spt="202" path="m,l,21600r21600,l21600,xe">
                  <v:stroke joinstyle="miter"/>
                  <v:path gradientshapeok="t" o:connecttype="rect"/>
                </v:shapetype>
                <v:shape id="Текстово поле 3" o:spid="_x0000_s1028" type="#_x0000_t202" style="position:absolute;left:49799;top:18355;width:16560;height:53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" filled="f" stroked="f">
                  <v:textbox style="mso-fit-shape-to-text:t" inset="2.53958mm,2.53958mm,2.53958mm,2.53958mm">
                    <w:txbxContent>
                      <w:p w14:paraId="37D0701D" w14:textId="77777777" w:rsidR="00975C9B" w:rsidRDefault="00975C9B" w:rsidP="00975C9B">
                        <w:pPr>
                          <w:spacing w:line="240" w:lineRule="auto"/>
                          <w:textDirection w:val="btLr"/>
                        </w:pPr>
                        <w:r>
                          <w:rPr>
                            <w:color w:val="000000"/>
                            <w:sz w:val="28"/>
                          </w:rPr>
                          <w:t>Business Layer</w:t>
                        </w:r>
                      </w:p>
                    </w:txbxContent>
                  </v:textbox>
                </v:shape>
                <v:rect id="Правоъгълник 4" o:spid="_x0000_s1029" style="position:absolute;left:5188;top:3487;width:40539;height:95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" fillcolor="#cfe2f3">
                  <v:stroke startarrowwidth="narrow" startarrowlength="short" endarrowwidth="narrow" endarrowlength="short" joinstyle="round"/>
                  <v:textbox inset="2.53958mm,2.53958mm,2.53958mm,2.53958mm">
                    <w:txbxContent>
                      <w:p w14:paraId="44911DDD" w14:textId="77777777" w:rsidR="00975C9B" w:rsidRDefault="00975C9B" w:rsidP="00975C9B">
                        <w:pPr>
                          <w:spacing w:line="240" w:lineRule="auto"/>
                          <w:textDirection w:val="btLr"/>
                        </w:pPr>
                      </w:p>
                    </w:txbxContent>
                  </v:textbox>
                </v:rect>
                <v:shape id="Текстово поле 5" o:spid="_x0000_s1030" type="#_x0000_t202" style="position:absolute;left:48862;top:4370;width:17849;height:53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" filled="f" stroked="f">
                  <v:textbox style="mso-fit-shape-to-text:t" inset="2.53958mm,2.53958mm,2.53958mm,2.53958mm">
                    <w:txbxContent>
                      <w:p w14:paraId="69AE11A1" w14:textId="77777777" w:rsidR="00975C9B" w:rsidRDefault="00975C9B" w:rsidP="00975C9B">
                        <w:pPr>
                          <w:spacing w:line="240" w:lineRule="auto"/>
                          <w:textDirection w:val="btLr"/>
                        </w:pPr>
                        <w:r>
                          <w:rPr>
                            <w:color w:val="000000"/>
                            <w:sz w:val="28"/>
                          </w:rPr>
                          <w:t>PresentationLayer</w:t>
                        </w:r>
                      </w:p>
                    </w:txbxContent>
                  </v:textbox>
                </v:shape>
                <v:rect id="Правоъгълник 6" o:spid="_x0000_s1031" style="position:absolute;left:6955;top:34505;width:40539;height:95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" fillcolor="#cfe2f3">
                  <v:stroke startarrowwidth="narrow" startarrowlength="short" endarrowwidth="narrow" endarrowlength="short" joinstyle="round"/>
                  <v:textbox inset="2.53958mm,2.53958mm,2.53958mm,2.53958mm">
                    <w:txbxContent>
                      <w:p w14:paraId="2468BED0" w14:textId="77777777" w:rsidR="00975C9B" w:rsidRDefault="00975C9B" w:rsidP="00975C9B">
                        <w:pPr>
                          <w:spacing w:line="240" w:lineRule="auto"/>
                          <w:textDirection w:val="btLr"/>
                        </w:pPr>
                      </w:p>
                    </w:txbxContent>
                  </v:textbox>
                </v:rect>
                <v:shapetype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Блоксхема: магнитен диск 7" o:spid="_x0000_s1032" type="#_x0000_t132" style="position:absolute;left:9161;top:36809;width:13644;height:6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" fillcolor="#ea9999">
                  <v:stroke startarrowwidth="narrow" startarrowlength="short" endarrowwidth="narrow" endarrowlength="short"/>
                  <v:textbox inset="2.53958mm,2.53958mm,2.53958mm,2.53958mm">
                    <w:txbxContent>
                      <w:p w14:paraId="2C61825D" w14:textId="77777777" w:rsidR="00975C9B" w:rsidRDefault="00975C9B" w:rsidP="00975C9B">
                        <w:pPr>
                          <w:spacing w:line="240" w:lineRule="auto"/>
                          <w:textDirection w:val="btLr"/>
                        </w:pPr>
                        <w:r>
                          <w:rPr>
                            <w:color w:val="000000"/>
                            <w:sz w:val="28"/>
                          </w:rPr>
                          <w:t>DB</w:t>
                        </w:r>
                      </w:p>
                    </w:txbxContent>
                  </v:textbox>
                </v:shape>
                <v:shape id="Правоъгълник: с един заоблен ъгъл 8" o:spid="_x0000_s1033" style="position:absolute;left:27026;top:38380;width:4122;height:4764;visibility:visible;mso-wrap-style:square;v-text-anchor:middle" coordsize="412200,4764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" adj="-11796480,,5400" path="m,l343499,v37943,,68701,30758,68701,68701l412200,476400,,476400,,xe" fillcolor="#cfe2f3">
                  <v:stroke startarrowwidth="narrow" startarrowlength="short" endarrowwidth="narrow" endarrowlength="short" joinstyle="round"/>
                  <v:formulas/>
                  <v:path arrowok="t" o:connecttype="custom" o:connectlocs="0,0;343499,0;412200,68701;412200,476400;0,476400;0,0" o:connectangles="0,0,0,0,0,0" textboxrect="0,0,412200,476400"/>
                  <v:textbox inset="2.53958mm,2.53958mm,2.53958mm,2.53958mm">
                    <w:txbxContent>
                      <w:p w14:paraId="3E1CE6E1" w14:textId="77777777" w:rsidR="00975C9B" w:rsidRDefault="00975C9B" w:rsidP="00975C9B">
                        <w:pPr>
                          <w:spacing w:line="240" w:lineRule="auto"/>
                          <w:textDirection w:val="btLr"/>
                        </w:pPr>
                      </w:p>
                    </w:txbxContent>
                  </v:textbox>
                </v:shape>
                <v:shape id="Текстово поле 9" o:spid="_x0000_s1034" type="#_x0000_t202" style="position:absolute;left:27026;top:34505;width:16851;height:53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" filled="f" stroked="f">
                  <v:textbox style="mso-fit-shape-to-text:t" inset="2.53958mm,2.53958mm,2.53958mm,2.53958mm">
                    <w:txbxContent>
                      <w:p w14:paraId="18D5E528" w14:textId="77777777" w:rsidR="00975C9B" w:rsidRDefault="00975C9B" w:rsidP="00975C9B">
                        <w:pPr>
                          <w:spacing w:line="240" w:lineRule="auto"/>
                          <w:textDirection w:val="btLr"/>
                        </w:pPr>
                        <w:r>
                          <w:rPr>
                            <w:color w:val="000000"/>
                            <w:sz w:val="28"/>
                          </w:rPr>
                          <w:t>External Data</w:t>
                        </w:r>
                      </w:p>
                    </w:txbxContent>
                  </v:textbox>
                </v:shape>
                <v:shape id="Правоъгълник: с един заоблен ъгъл 10" o:spid="_x0000_s1035" style="position:absolute;left:38955;top:38380;width:4122;height:4764;visibility:visible;mso-wrap-style:square;v-text-anchor:middle" coordsize="412200,4764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" adj="-11796480,,5400" path="m,l343499,v37943,,68701,30758,68701,68701l412200,476400,,476400,,xe" fillcolor="#cfe2f3">
                  <v:stroke startarrowwidth="narrow" startarrowlength="short" endarrowwidth="narrow" endarrowlength="short" joinstyle="round"/>
                  <v:formulas/>
                  <v:path arrowok="t" o:connecttype="custom" o:connectlocs="0,0;343499,0;412200,68701;412200,476400;0,476400;0,0" o:connectangles="0,0,0,0,0,0" textboxrect="0,0,412200,476400"/>
                  <v:textbox inset="2.53958mm,2.53958mm,2.53958mm,2.53958mm">
                    <w:txbxContent>
                      <w:p w14:paraId="7DAFC51A" w14:textId="77777777" w:rsidR="00975C9B" w:rsidRDefault="00975C9B" w:rsidP="00975C9B">
                        <w:pPr>
                          <w:spacing w:line="240" w:lineRule="auto"/>
                          <w:textDirection w:val="btLr"/>
                        </w:pPr>
                      </w:p>
                    </w:txbxContent>
                  </v:textbox>
                </v:shape>
                <v:shape id="Текстово поле 11" o:spid="_x0000_s1036" type="#_x0000_t202" style="position:absolute;left:31148;top:39557;width:11290;height:53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" filled="f" stroked="f">
                  <v:textbox style="mso-fit-shape-to-text:t" inset="2.53958mm,2.53958mm,2.53958mm,2.53958mm">
                    <w:txbxContent>
                      <w:p w14:paraId="5D94B443" w14:textId="77777777" w:rsidR="00975C9B" w:rsidRDefault="00975C9B" w:rsidP="00975C9B">
                        <w:pPr>
                          <w:spacing w:line="240" w:lineRule="auto"/>
                          <w:textDirection w:val="btLr"/>
                        </w:pPr>
                        <w:r>
                          <w:rPr>
                            <w:color w:val="000000"/>
                            <w:sz w:val="28"/>
                          </w:rPr>
                          <w:t>……….</w:t>
                        </w:r>
                      </w:p>
                    </w:txbxContent>
                  </v:textbox>
                </v:shape>
                <v:rect id="Правоъгълник 12" o:spid="_x0000_s1037" style="position:absolute;left:23983;top:35337;width:22674;height:82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" filled="f">
                  <v:stroke dashstyle="dash" startarrowwidth="narrow" startarrowlength="short" endarrowwidth="narrow" endarrowlength="short" joinstyle="round"/>
                  <v:textbox inset="2.53958mm,2.53958mm,2.53958mm,2.53958mm">
                    <w:txbxContent>
                      <w:p w14:paraId="684EEDF5" w14:textId="77777777" w:rsidR="00975C9B" w:rsidRDefault="00975C9B" w:rsidP="00975C9B">
                        <w:pPr>
                          <w:spacing w:line="240" w:lineRule="auto"/>
                          <w:textDirection w:val="btLr"/>
                        </w:pPr>
                      </w:p>
                    </w:txbxContent>
                  </v:textbox>
                </v:rect>
                <v:shape id="Текстово поле 13" o:spid="_x0000_s1038" type="#_x0000_t202" style="position:absolute;left:49798;top:36641;width:16560;height:53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" filled="f" stroked="f">
                  <v:textbox style="mso-fit-shape-to-text:t" inset="2.53958mm,2.53958mm,2.53958mm,2.53958mm">
                    <w:txbxContent>
                      <w:p w14:paraId="577C5E40" w14:textId="77777777" w:rsidR="00975C9B" w:rsidRDefault="00975C9B" w:rsidP="00975C9B">
                        <w:pPr>
                          <w:spacing w:line="240" w:lineRule="auto"/>
                          <w:textDirection w:val="btLr"/>
                        </w:pPr>
                        <w:r>
                          <w:rPr>
                            <w:color w:val="000000"/>
                            <w:sz w:val="28"/>
                          </w:rPr>
                          <w:t>Warehouse</w:t>
                        </w:r>
                      </w:p>
                    </w:txbxContent>
                  </v:textbox>
                </v:shape>
                <v:shapetype id="_x0000_t32" coordsize="21600,21600" o:spt="32" o:oned="t" path="m,l21600,21600e" filled="f">
                  <v:path arrowok="t" fillok="f" o:connecttype="none"/>
                  <o:lock v:ext="edit" shapetype="t"/>
                </v:shapetype>
                <v:shape id="Съединител &quot;права стрелка&quot; 14" o:spid="_x0000_s1039" type="#_x0000_t32" style="position:absolute;left:23001;top:27190;width:99;height:68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">
                  <v:stroke endarrow="block"/>
                </v:shape>
                <v:shape id="Съединител &quot;права стрелка&quot; 15" o:spid="_x0000_s1040" type="#_x0000_t32" style="position:absolute;left:23983;top:13009;width:99;height:68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">
                  <v:stroke endarrow="block"/>
                </v:shape>
                <v:rect id="Правоъгълник 16" o:spid="_x0000_s1041" style="position:absolute;left:7642;top:18996;width:40539;height:95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" fillcolor="#cfe2f3">
                  <v:stroke startarrowwidth="narrow" startarrowlength="short" endarrowwidth="narrow" endarrowlength="short" joinstyle="round"/>
                  <v:textbox inset="2.53958mm,2.53958mm,2.53958mm,2.53958mm">
                    <w:txbxContent>
                      <w:p w14:paraId="6AE3C0B5" w14:textId="77777777" w:rsidR="00975C9B" w:rsidRDefault="00975C9B" w:rsidP="00975C9B">
                        <w:pPr>
                          <w:spacing w:line="240" w:lineRule="auto"/>
                          <w:textDirection w:val="btLr"/>
                        </w:pPr>
                      </w:p>
                    </w:txbxContent>
                  </v:textbox>
                </v:rect>
                <w10:anchorlock/>
              </v:group>
            </w:pict>
          </mc:Fallback>
        </mc:AlternateContent>
      </w:r>
    </w:p>
    <w:p w14:paraId="47AACEF7" w14:textId="6680B668" w:rsidR="00975C9B" w:rsidRPr="00A928BC" w:rsidRDefault="00975C9B" w:rsidP="00DA1AC1">
      <w:pPr>
        <w:pBdr>
          <w:top w:val="nil"/>
          <w:left w:val="nil"/>
          <w:bottom w:val="nil"/>
          <w:right w:val="nil"/>
          <w:between w:val="nil"/>
        </w:pBdr>
        <w:spacing w:after="0"/>
        <w:ind w:left="360"/>
        <w:rPr>
          <w:rFonts w:ascii="Cambria" w:eastAsia="Cambria" w:hAnsi="Cambria" w:cs="Cambria"/>
          <w:color w:val="000000"/>
          <w:sz w:val="28"/>
          <w:szCs w:val="28"/>
          <w:lang w:val="bg-BG"/>
        </w:rPr>
      </w:pPr>
    </w:p>
    <w:p w14:paraId="00000016" w14:textId="77777777" w:rsidR="002746D4" w:rsidRPr="00A928BC" w:rsidRDefault="002746D4" w:rsidP="00DA1AC1">
      <w:pPr>
        <w:pBdr>
          <w:top w:val="nil"/>
          <w:left w:val="nil"/>
          <w:bottom w:val="nil"/>
          <w:right w:val="nil"/>
          <w:between w:val="nil"/>
        </w:pBdr>
        <w:spacing w:after="0"/>
        <w:ind w:left="360"/>
        <w:rPr>
          <w:rFonts w:ascii="Cambria" w:eastAsia="Cambria" w:hAnsi="Cambria" w:cs="Cambria"/>
          <w:sz w:val="28"/>
          <w:szCs w:val="28"/>
          <w:lang w:val="bg-BG"/>
        </w:rPr>
      </w:pPr>
    </w:p>
    <w:p w14:paraId="26F2860E" w14:textId="77777777" w:rsidR="00975C9B" w:rsidRPr="00A928BC" w:rsidRDefault="00975C9B" w:rsidP="00DA1AC1">
      <w:pPr>
        <w:pBdr>
          <w:top w:val="nil"/>
          <w:left w:val="nil"/>
          <w:bottom w:val="nil"/>
          <w:right w:val="nil"/>
          <w:between w:val="nil"/>
        </w:pBdr>
        <w:spacing w:after="0"/>
        <w:rPr>
          <w:rFonts w:ascii="Cambria" w:eastAsia="Cambria" w:hAnsi="Cambria" w:cs="Cambria"/>
          <w:color w:val="000000"/>
          <w:sz w:val="28"/>
          <w:szCs w:val="28"/>
          <w:lang w:val="bg-BG"/>
        </w:rPr>
      </w:pPr>
    </w:p>
    <w:p w14:paraId="53F1D09B" w14:textId="77777777" w:rsidR="00B61FC2" w:rsidRPr="00A928BC" w:rsidRDefault="00000000" w:rsidP="00DA1AC1">
      <w:pPr>
        <w:pBdr>
          <w:top w:val="nil"/>
          <w:left w:val="nil"/>
          <w:bottom w:val="nil"/>
          <w:right w:val="nil"/>
          <w:between w:val="nil"/>
        </w:pBdr>
        <w:spacing w:after="0"/>
        <w:rPr>
          <w:rFonts w:ascii="Cambria" w:eastAsia="Cambria" w:hAnsi="Cambria" w:cs="Cambria"/>
          <w:color w:val="000000"/>
          <w:sz w:val="28"/>
          <w:szCs w:val="28"/>
          <w:lang w:val="bg-BG"/>
        </w:rPr>
      </w:pPr>
      <w:r w:rsidRPr="00A928BC">
        <w:rPr>
          <w:rFonts w:ascii="Cambria" w:eastAsia="Cambria" w:hAnsi="Cambria" w:cs="Cambria"/>
          <w:color w:val="000000"/>
          <w:sz w:val="28"/>
          <w:szCs w:val="28"/>
          <w:lang w:val="bg-BG"/>
        </w:rPr>
        <w:t>4. ИЗИСКВАНИЯ ЗА ВЪНШЕН ИНТЕРФЕЙС</w:t>
      </w:r>
      <w:r w:rsidRPr="00A928BC">
        <w:rPr>
          <w:rFonts w:ascii="Cambria" w:eastAsia="Cambria" w:hAnsi="Cambria" w:cs="Cambria"/>
          <w:color w:val="000000"/>
          <w:sz w:val="28"/>
          <w:szCs w:val="28"/>
          <w:lang w:val="bg-BG"/>
        </w:rPr>
        <w:br/>
        <w:t>4.1 ПОТРЕБИТЕЛСКИ ИНТЕРФЕЙСИ</w:t>
      </w:r>
    </w:p>
    <w:p w14:paraId="4AD14815" w14:textId="34C92423" w:rsidR="00B61FC2" w:rsidRPr="00A928BC" w:rsidRDefault="00B61FC2" w:rsidP="00B61FC2">
      <w:pPr>
        <w:pStyle w:val="ListParagraph"/>
        <w:numPr>
          <w:ilvl w:val="0"/>
          <w:numId w:val="18"/>
        </w:numPr>
        <w:pBdr>
          <w:top w:val="nil"/>
          <w:left w:val="nil"/>
          <w:bottom w:val="nil"/>
          <w:right w:val="nil"/>
          <w:between w:val="nil"/>
        </w:pBdr>
        <w:spacing w:after="0"/>
        <w:rPr>
          <w:rFonts w:ascii="Cambria" w:eastAsia="Cambria" w:hAnsi="Cambria" w:cs="Cambria"/>
          <w:color w:val="000000"/>
          <w:sz w:val="28"/>
          <w:szCs w:val="28"/>
          <w:lang w:val="bg-BG"/>
        </w:rPr>
      </w:pPr>
      <w:r w:rsidRPr="00A928BC">
        <w:rPr>
          <w:rFonts w:ascii="Cambria" w:eastAsia="Cambria" w:hAnsi="Cambria" w:cs="Cambria"/>
          <w:color w:val="000000"/>
          <w:sz w:val="28"/>
          <w:szCs w:val="28"/>
          <w:lang w:val="bg-BG"/>
        </w:rPr>
        <w:t>Front-end:</w:t>
      </w:r>
    </w:p>
    <w:p w14:paraId="51AD719E" w14:textId="77777777" w:rsidR="00B61FC2" w:rsidRPr="00A928BC" w:rsidRDefault="00B61FC2" w:rsidP="00B61FC2">
      <w:pPr>
        <w:pStyle w:val="ListParagraph"/>
        <w:numPr>
          <w:ilvl w:val="0"/>
          <w:numId w:val="18"/>
        </w:numPr>
        <w:pBdr>
          <w:top w:val="nil"/>
          <w:left w:val="nil"/>
          <w:bottom w:val="nil"/>
          <w:right w:val="nil"/>
          <w:between w:val="nil"/>
        </w:pBdr>
        <w:spacing w:after="0"/>
        <w:rPr>
          <w:rFonts w:ascii="Cambria" w:eastAsia="Cambria" w:hAnsi="Cambria" w:cs="Cambria"/>
          <w:color w:val="000000"/>
          <w:sz w:val="28"/>
          <w:szCs w:val="28"/>
          <w:lang w:val="bg-BG"/>
        </w:rPr>
      </w:pPr>
      <w:r w:rsidRPr="00A928BC">
        <w:rPr>
          <w:rFonts w:ascii="Cambria" w:eastAsia="Cambria" w:hAnsi="Cambria" w:cs="Cambria"/>
          <w:color w:val="000000"/>
          <w:sz w:val="28"/>
          <w:szCs w:val="28"/>
          <w:lang w:val="bg-BG"/>
        </w:rPr>
        <w:t>Back-end:</w:t>
      </w:r>
    </w:p>
    <w:p w14:paraId="2B945997" w14:textId="05EC8C26" w:rsidR="00B61FC2" w:rsidRPr="00A928BC" w:rsidRDefault="00000000" w:rsidP="00B61FC2">
      <w:pPr>
        <w:pBdr>
          <w:top w:val="nil"/>
          <w:left w:val="nil"/>
          <w:bottom w:val="nil"/>
          <w:right w:val="nil"/>
          <w:between w:val="nil"/>
        </w:pBdr>
        <w:spacing w:after="0"/>
        <w:rPr>
          <w:rFonts w:ascii="Cambria" w:eastAsia="Cambria" w:hAnsi="Cambria" w:cs="Cambria"/>
          <w:color w:val="000000"/>
          <w:sz w:val="28"/>
          <w:szCs w:val="28"/>
          <w:lang w:val="bg-BG"/>
        </w:rPr>
      </w:pPr>
      <w:r w:rsidRPr="00A928BC">
        <w:rPr>
          <w:rFonts w:ascii="Cambria" w:eastAsia="Cambria" w:hAnsi="Cambria" w:cs="Cambria"/>
          <w:color w:val="000000"/>
          <w:sz w:val="28"/>
          <w:szCs w:val="28"/>
          <w:lang w:val="bg-BG"/>
        </w:rPr>
        <w:t>4.2 ХАРДУЕРНИ ИНТЕРФЕЙСИ</w:t>
      </w:r>
    </w:p>
    <w:p w14:paraId="3BD5004D" w14:textId="7E6752C6" w:rsidR="00B61FC2" w:rsidRPr="00A928BC" w:rsidRDefault="00B61FC2" w:rsidP="00B61FC2">
      <w:pPr>
        <w:pStyle w:val="ListParagraph"/>
        <w:numPr>
          <w:ilvl w:val="0"/>
          <w:numId w:val="19"/>
        </w:numPr>
        <w:pBdr>
          <w:top w:val="nil"/>
          <w:left w:val="nil"/>
          <w:bottom w:val="nil"/>
          <w:right w:val="nil"/>
          <w:between w:val="nil"/>
        </w:pBdr>
        <w:spacing w:after="0"/>
        <w:rPr>
          <w:rFonts w:ascii="Cambria" w:eastAsia="Cambria" w:hAnsi="Cambria" w:cs="Cambria"/>
          <w:color w:val="000000"/>
          <w:sz w:val="28"/>
          <w:szCs w:val="28"/>
          <w:lang w:val="bg-BG"/>
        </w:rPr>
      </w:pPr>
      <w:r w:rsidRPr="00A928BC">
        <w:rPr>
          <w:rFonts w:ascii="Cambria" w:eastAsia="Cambria" w:hAnsi="Cambria" w:cs="Cambria"/>
          <w:color w:val="000000"/>
          <w:sz w:val="28"/>
          <w:szCs w:val="28"/>
          <w:lang w:val="bg-BG"/>
        </w:rPr>
        <w:t>Браузър, който поддържа</w:t>
      </w:r>
      <w:r w:rsidR="009253F3" w:rsidRPr="00A928BC">
        <w:rPr>
          <w:rFonts w:ascii="Cambria" w:eastAsia="Cambria" w:hAnsi="Cambria" w:cs="Cambria"/>
          <w:color w:val="000000"/>
          <w:sz w:val="28"/>
          <w:szCs w:val="28"/>
          <w:lang w:val="bg-BG"/>
        </w:rPr>
        <w:t xml:space="preserve"> HTML, CSS и JavaScript</w:t>
      </w:r>
      <w:r w:rsidR="00AE32E2" w:rsidRPr="00A928BC">
        <w:rPr>
          <w:rFonts w:ascii="Cambria" w:eastAsia="Cambria" w:hAnsi="Cambria" w:cs="Cambria"/>
          <w:color w:val="000000"/>
          <w:sz w:val="28"/>
          <w:szCs w:val="28"/>
          <w:lang w:val="bg-BG"/>
        </w:rPr>
        <w:t>.</w:t>
      </w:r>
    </w:p>
    <w:p w14:paraId="00000017" w14:textId="21350282" w:rsidR="002746D4" w:rsidRPr="00A928BC" w:rsidRDefault="00000000" w:rsidP="00B61FC2">
      <w:pPr>
        <w:pBdr>
          <w:top w:val="nil"/>
          <w:left w:val="nil"/>
          <w:bottom w:val="nil"/>
          <w:right w:val="nil"/>
          <w:between w:val="nil"/>
        </w:pBdr>
        <w:spacing w:after="0"/>
        <w:rPr>
          <w:rFonts w:ascii="Cambria" w:eastAsia="Cambria" w:hAnsi="Cambria" w:cs="Cambria"/>
          <w:color w:val="000000"/>
          <w:sz w:val="28"/>
          <w:szCs w:val="28"/>
          <w:lang w:val="bg-BG"/>
        </w:rPr>
      </w:pPr>
      <w:r w:rsidRPr="00A928BC">
        <w:rPr>
          <w:rFonts w:ascii="Cambria" w:eastAsia="Cambria" w:hAnsi="Cambria" w:cs="Cambria"/>
          <w:color w:val="000000"/>
          <w:sz w:val="28"/>
          <w:szCs w:val="28"/>
          <w:lang w:val="bg-BG"/>
        </w:rPr>
        <w:t>4.3 СОФТУЕРНИ ИНТЕРФЕЙСИ</w:t>
      </w:r>
    </w:p>
    <w:p w14:paraId="09ADF1FF" w14:textId="50E0BBAF" w:rsidR="00623AE0" w:rsidRPr="00A928BC" w:rsidRDefault="00623AE0" w:rsidP="00623AE0">
      <w:pPr>
        <w:pStyle w:val="ListParagraph"/>
        <w:numPr>
          <w:ilvl w:val="0"/>
          <w:numId w:val="19"/>
        </w:numPr>
        <w:pBdr>
          <w:top w:val="nil"/>
          <w:left w:val="nil"/>
          <w:bottom w:val="nil"/>
          <w:right w:val="nil"/>
          <w:between w:val="nil"/>
        </w:pBdr>
        <w:spacing w:after="0"/>
        <w:rPr>
          <w:rFonts w:ascii="Cambria" w:eastAsia="Cambria" w:hAnsi="Cambria" w:cs="Cambria"/>
          <w:color w:val="000000"/>
          <w:sz w:val="28"/>
          <w:szCs w:val="28"/>
          <w:lang w:val="bg-BG"/>
        </w:rPr>
      </w:pPr>
      <w:r w:rsidRPr="00A928BC">
        <w:rPr>
          <w:rFonts w:ascii="Cambria" w:eastAsia="Cambria" w:hAnsi="Cambria" w:cs="Cambria"/>
          <w:color w:val="000000"/>
          <w:sz w:val="28"/>
          <w:szCs w:val="28"/>
          <w:lang w:val="bg-BG"/>
        </w:rPr>
        <w:t>База данни:</w:t>
      </w:r>
      <w:r w:rsidR="00A33AB5" w:rsidRPr="00A928BC">
        <w:rPr>
          <w:rFonts w:ascii="Cambria" w:eastAsia="Cambria" w:hAnsi="Cambria" w:cs="Cambria"/>
          <w:color w:val="000000"/>
          <w:sz w:val="28"/>
          <w:szCs w:val="28"/>
          <w:lang w:val="bg-BG"/>
        </w:rPr>
        <w:t xml:space="preserve"> за да запазим записите за </w:t>
      </w:r>
      <w:r w:rsidR="00A33AB5" w:rsidRPr="00A928BC">
        <w:rPr>
          <w:rFonts w:ascii="Cambria" w:eastAsia="Cambria" w:hAnsi="Cambria" w:cs="Cambria"/>
          <w:sz w:val="28"/>
          <w:szCs w:val="28"/>
          <w:lang w:val="bg-BG"/>
        </w:rPr>
        <w:t>служителите, ролите, екипите, проектите и отпуските на служителите</w:t>
      </w:r>
      <w:r w:rsidR="00A33AB5" w:rsidRPr="00A928BC">
        <w:rPr>
          <w:rFonts w:ascii="Cambria" w:eastAsia="Cambria" w:hAnsi="Cambria" w:cs="Cambria"/>
          <w:sz w:val="28"/>
          <w:szCs w:val="28"/>
          <w:lang w:val="bg-BG"/>
        </w:rPr>
        <w:t>, избрахме MS SQL базирана система за управление на бази данни.</w:t>
      </w:r>
    </w:p>
    <w:p w14:paraId="588CFCCB" w14:textId="41128439" w:rsidR="00A33AB5" w:rsidRPr="00A928BC" w:rsidRDefault="00A33AB5" w:rsidP="00623AE0">
      <w:pPr>
        <w:pStyle w:val="ListParagraph"/>
        <w:numPr>
          <w:ilvl w:val="0"/>
          <w:numId w:val="19"/>
        </w:numPr>
        <w:pBdr>
          <w:top w:val="nil"/>
          <w:left w:val="nil"/>
          <w:bottom w:val="nil"/>
          <w:right w:val="nil"/>
          <w:between w:val="nil"/>
        </w:pBdr>
        <w:spacing w:after="0"/>
        <w:rPr>
          <w:rFonts w:ascii="Cambria" w:eastAsia="Cambria" w:hAnsi="Cambria" w:cs="Cambria"/>
          <w:color w:val="000000"/>
          <w:sz w:val="28"/>
          <w:szCs w:val="28"/>
          <w:lang w:val="bg-BG"/>
        </w:rPr>
      </w:pPr>
      <w:r w:rsidRPr="00A928BC">
        <w:rPr>
          <w:rFonts w:ascii="Cambria" w:eastAsia="Cambria" w:hAnsi="Cambria" w:cs="Cambria"/>
          <w:sz w:val="28"/>
          <w:szCs w:val="28"/>
          <w:lang w:val="bg-BG"/>
        </w:rPr>
        <w:t>C#: за реализиране на проекта избрахме езика C#</w:t>
      </w:r>
      <w:r w:rsidR="00D126F5" w:rsidRPr="00A928BC">
        <w:rPr>
          <w:rFonts w:ascii="Cambria" w:eastAsia="Cambria" w:hAnsi="Cambria" w:cs="Cambria"/>
          <w:sz w:val="28"/>
          <w:szCs w:val="28"/>
          <w:lang w:val="bg-BG"/>
        </w:rPr>
        <w:t>, защото е гъвкав и лесен за поддръжка</w:t>
      </w:r>
      <w:r w:rsidR="00AE32E2" w:rsidRPr="00A928BC">
        <w:rPr>
          <w:rFonts w:ascii="Cambria" w:eastAsia="Cambria" w:hAnsi="Cambria" w:cs="Cambria"/>
          <w:sz w:val="28"/>
          <w:szCs w:val="28"/>
          <w:lang w:val="bg-BG"/>
        </w:rPr>
        <w:t>.</w:t>
      </w:r>
    </w:p>
    <w:p w14:paraId="0B759FA0" w14:textId="77777777" w:rsidR="00D126F5" w:rsidRPr="00A928BC" w:rsidRDefault="00000000" w:rsidP="00DA1AC1">
      <w:pPr>
        <w:pBdr>
          <w:top w:val="nil"/>
          <w:left w:val="nil"/>
          <w:bottom w:val="nil"/>
          <w:right w:val="nil"/>
          <w:between w:val="nil"/>
        </w:pBdr>
        <w:spacing w:after="0"/>
        <w:rPr>
          <w:rFonts w:ascii="Cambria" w:eastAsia="Cambria" w:hAnsi="Cambria" w:cs="Cambria"/>
          <w:color w:val="000000"/>
          <w:sz w:val="28"/>
          <w:szCs w:val="28"/>
          <w:lang w:val="bg-BG"/>
        </w:rPr>
      </w:pPr>
      <w:r w:rsidRPr="00A928BC">
        <w:rPr>
          <w:rFonts w:ascii="Cambria" w:eastAsia="Cambria" w:hAnsi="Cambria" w:cs="Cambria"/>
          <w:color w:val="000000"/>
          <w:sz w:val="28"/>
          <w:szCs w:val="28"/>
          <w:lang w:val="bg-BG"/>
        </w:rPr>
        <w:lastRenderedPageBreak/>
        <w:t>4.4 КОМУНИКАЦИОННИ ИНТЕРФЕЙСИ</w:t>
      </w:r>
    </w:p>
    <w:p w14:paraId="5F898AD2" w14:textId="77777777" w:rsidR="00D126F5" w:rsidRPr="00A928BC" w:rsidRDefault="00D126F5" w:rsidP="00D126F5">
      <w:pPr>
        <w:pStyle w:val="ListParagraph"/>
        <w:numPr>
          <w:ilvl w:val="0"/>
          <w:numId w:val="20"/>
        </w:numPr>
        <w:pBdr>
          <w:top w:val="nil"/>
          <w:left w:val="nil"/>
          <w:bottom w:val="nil"/>
          <w:right w:val="nil"/>
          <w:between w:val="nil"/>
        </w:pBdr>
        <w:spacing w:after="0"/>
        <w:rPr>
          <w:rFonts w:ascii="Cambria" w:eastAsia="Cambria" w:hAnsi="Cambria" w:cs="Cambria"/>
          <w:color w:val="000000"/>
          <w:sz w:val="28"/>
          <w:szCs w:val="28"/>
          <w:lang w:val="bg-BG"/>
        </w:rPr>
      </w:pPr>
      <w:r w:rsidRPr="00A928BC">
        <w:rPr>
          <w:rFonts w:ascii="Cambria" w:hAnsi="Cambria"/>
          <w:sz w:val="28"/>
          <w:szCs w:val="28"/>
          <w:lang w:val="bg-BG"/>
        </w:rPr>
        <w:t xml:space="preserve">Този проект поддържа всички видове уеб браузъри. </w:t>
      </w:r>
    </w:p>
    <w:p w14:paraId="50956079" w14:textId="77777777" w:rsidR="00310A4C" w:rsidRPr="00A928BC" w:rsidRDefault="00000000" w:rsidP="00D126F5">
      <w:pPr>
        <w:pBdr>
          <w:top w:val="nil"/>
          <w:left w:val="nil"/>
          <w:bottom w:val="nil"/>
          <w:right w:val="nil"/>
          <w:between w:val="nil"/>
        </w:pBdr>
        <w:spacing w:after="0"/>
        <w:rPr>
          <w:rFonts w:ascii="Cambria" w:eastAsia="Cambria" w:hAnsi="Cambria" w:cs="Cambria"/>
          <w:color w:val="000000"/>
          <w:sz w:val="28"/>
          <w:szCs w:val="28"/>
          <w:lang w:val="bg-BG"/>
        </w:rPr>
      </w:pPr>
      <w:r w:rsidRPr="00A928BC">
        <w:rPr>
          <w:rFonts w:ascii="Cambria" w:eastAsia="Cambria" w:hAnsi="Cambria" w:cs="Cambria"/>
          <w:color w:val="000000"/>
          <w:sz w:val="28"/>
          <w:szCs w:val="28"/>
          <w:lang w:val="bg-BG"/>
        </w:rPr>
        <w:t>5. НЕФУНКЦИОНАЛНИ ИЗИСКВАНИЯ</w:t>
      </w:r>
      <w:r w:rsidRPr="00A928BC">
        <w:rPr>
          <w:rFonts w:ascii="Cambria" w:eastAsia="Cambria" w:hAnsi="Cambria" w:cs="Cambria"/>
          <w:color w:val="000000"/>
          <w:sz w:val="28"/>
          <w:szCs w:val="28"/>
          <w:lang w:val="bg-BG"/>
        </w:rPr>
        <w:br/>
        <w:t xml:space="preserve">5.1 ИЗИСКВАНИЯ ЗА ИЗПЪЛНЕНИЕ </w:t>
      </w:r>
      <w:r w:rsidRPr="00A928BC">
        <w:rPr>
          <w:rFonts w:ascii="Cambria" w:eastAsia="Cambria" w:hAnsi="Cambria" w:cs="Cambria"/>
          <w:sz w:val="28"/>
          <w:szCs w:val="28"/>
          <w:lang w:val="bg-BG"/>
        </w:rPr>
        <w:t>КЪМ БАЗАТА ДАННИ</w:t>
      </w:r>
      <w:r w:rsidRPr="00A928BC">
        <w:rPr>
          <w:rFonts w:ascii="Cambria" w:eastAsia="Cambria" w:hAnsi="Cambria" w:cs="Cambria"/>
          <w:color w:val="000000"/>
          <w:sz w:val="28"/>
          <w:szCs w:val="28"/>
          <w:lang w:val="bg-BG"/>
        </w:rPr>
        <w:br/>
        <w:t>А) ER ДИАГРАМА</w:t>
      </w:r>
    </w:p>
    <w:p w14:paraId="364A4122" w14:textId="3D677B8B" w:rsidR="00A928BC" w:rsidRPr="00A928BC" w:rsidRDefault="00310A4C" w:rsidP="00310A4C">
      <w:pPr>
        <w:pBdr>
          <w:top w:val="nil"/>
          <w:left w:val="nil"/>
          <w:bottom w:val="nil"/>
          <w:right w:val="nil"/>
          <w:between w:val="nil"/>
        </w:pBdr>
        <w:spacing w:after="0"/>
        <w:jc w:val="both"/>
        <w:rPr>
          <w:rFonts w:ascii="Cambria" w:hAnsi="Cambria"/>
          <w:sz w:val="28"/>
          <w:szCs w:val="28"/>
          <w:lang w:val="bg-BG"/>
        </w:rPr>
      </w:pPr>
      <w:r w:rsidRPr="00A928BC">
        <w:rPr>
          <w:rFonts w:ascii="Cambria" w:hAnsi="Cambria"/>
          <w:sz w:val="28"/>
          <w:szCs w:val="28"/>
          <w:lang w:val="bg-BG"/>
        </w:rPr>
        <w:t xml:space="preserve">ER диаграмата представлява техника за представяне на логическата структура на база данни по образен начин. След това този анализ се използва за организиране на данните като релация, нормализиране на релация и накрая получаване на база данни за релация. </w:t>
      </w:r>
      <w:r w:rsidR="00807DB0" w:rsidRPr="00A928BC">
        <w:rPr>
          <w:rFonts w:ascii="Cambria" w:hAnsi="Cambria"/>
          <w:sz w:val="28"/>
          <w:szCs w:val="28"/>
          <w:lang w:val="bg-BG"/>
        </w:rPr>
        <w:t>ER диаграмата</w:t>
      </w:r>
      <w:r w:rsidR="00807DB0">
        <w:rPr>
          <w:rFonts w:ascii="Cambria" w:hAnsi="Cambria"/>
          <w:sz w:val="28"/>
          <w:szCs w:val="28"/>
          <w:lang w:val="bg-BG"/>
        </w:rPr>
        <w:t xml:space="preserve"> на разработваната система е обособена в т. 2.2, а зависимостите между наличните таблици – в т. 2.8.</w:t>
      </w:r>
    </w:p>
    <w:p w14:paraId="3231E883" w14:textId="4C8CBC0B" w:rsidR="008137EE" w:rsidRPr="00A928BC" w:rsidRDefault="00000000" w:rsidP="00A928BC">
      <w:pPr>
        <w:pBdr>
          <w:top w:val="nil"/>
          <w:left w:val="nil"/>
          <w:bottom w:val="nil"/>
          <w:right w:val="nil"/>
          <w:between w:val="nil"/>
        </w:pBdr>
        <w:spacing w:after="0"/>
        <w:jc w:val="both"/>
        <w:rPr>
          <w:rFonts w:ascii="Cambria" w:eastAsia="Cambria" w:hAnsi="Cambria" w:cs="Cambria"/>
          <w:color w:val="000000"/>
          <w:sz w:val="28"/>
          <w:szCs w:val="28"/>
          <w:lang w:val="bg-BG"/>
        </w:rPr>
      </w:pPr>
      <w:r w:rsidRPr="00A928BC">
        <w:rPr>
          <w:rFonts w:ascii="Cambria" w:eastAsia="Cambria" w:hAnsi="Cambria" w:cs="Cambria"/>
          <w:color w:val="000000"/>
          <w:sz w:val="28"/>
          <w:szCs w:val="28"/>
          <w:lang w:val="bg-BG"/>
        </w:rPr>
        <w:t>Б) НОРМАЛИЗАЦИЯ</w:t>
      </w:r>
    </w:p>
    <w:p w14:paraId="2C14DA8A" w14:textId="6077BD97" w:rsidR="008137EE" w:rsidRPr="00A928BC" w:rsidRDefault="008137EE" w:rsidP="008137EE">
      <w:pPr>
        <w:pBdr>
          <w:top w:val="nil"/>
          <w:left w:val="nil"/>
          <w:bottom w:val="nil"/>
          <w:right w:val="nil"/>
          <w:between w:val="nil"/>
        </w:pBdr>
        <w:spacing w:after="0"/>
        <w:jc w:val="both"/>
        <w:rPr>
          <w:rFonts w:ascii="Cambria" w:eastAsia="Cambria" w:hAnsi="Cambria" w:cs="Cambria"/>
          <w:color w:val="000000"/>
          <w:sz w:val="28"/>
          <w:szCs w:val="28"/>
          <w:lang w:val="bg-BG"/>
        </w:rPr>
      </w:pPr>
      <w:r w:rsidRPr="00A928BC">
        <w:rPr>
          <w:rFonts w:ascii="Cambria" w:hAnsi="Cambria"/>
          <w:sz w:val="28"/>
          <w:szCs w:val="28"/>
          <w:lang w:val="bg-BG"/>
        </w:rPr>
        <w:t>Основната цел на нормализирането е да се намали излишъкът, което означава, че информацията трябва да се съхранява само веднъж. Съхраняването на информация няколко пъти води до загуба на място за съхранение и увеличаване на общия размер на съхраняваните данни. Ако една база данни не е проектирана правилно, това може да доведе до аномалии при модификация. Аномалии при модификация възникват, когато данни се добавят, променят или изтриват от таблица на база данни. По същия начин, в традиционните бази данни, както и в неправилно проектираните релационни бази данни, излишъкът на данни може да бъде проблем. Те могат да бъдат елиминирани чрез нормализиране на база данни. Нормализирането е процес на разделяне на таблица на по-малки таблици. Има три различни вида модификации на аномалии и формулираната първа, втора и трета нормална форма се счита за достатъчна за повечето практически цели. Тя трябва да се разглежда само след задълбочен анализ и пълно разбиране на нейните последици.</w:t>
      </w:r>
      <w:r w:rsidRPr="00A928BC">
        <w:rPr>
          <w:rFonts w:ascii="Cambria" w:eastAsia="Cambria" w:hAnsi="Cambria" w:cs="Cambria"/>
          <w:color w:val="000000"/>
          <w:sz w:val="28"/>
          <w:szCs w:val="28"/>
          <w:lang w:val="bg-BG"/>
        </w:rPr>
        <w:t xml:space="preserve"> В този ред на мисли базата данни, която ще бъде изградена за работа със съответното приложение, ще спазва добрите практики и конвенции за нормализация на 3NF.</w:t>
      </w:r>
    </w:p>
    <w:p w14:paraId="5E47F645" w14:textId="77777777" w:rsidR="00310A4C" w:rsidRPr="00A928BC" w:rsidRDefault="008137EE" w:rsidP="008137EE">
      <w:pPr>
        <w:pBdr>
          <w:top w:val="nil"/>
          <w:left w:val="nil"/>
          <w:bottom w:val="nil"/>
          <w:right w:val="nil"/>
          <w:between w:val="nil"/>
        </w:pBdr>
        <w:spacing w:after="0"/>
        <w:rPr>
          <w:rFonts w:ascii="Cambria" w:eastAsia="Cambria" w:hAnsi="Cambria" w:cs="Cambria"/>
          <w:color w:val="000000"/>
          <w:sz w:val="28"/>
          <w:szCs w:val="28"/>
          <w:lang w:val="bg-BG"/>
        </w:rPr>
      </w:pPr>
      <w:r w:rsidRPr="00A928BC">
        <w:rPr>
          <w:rFonts w:ascii="Cambria" w:eastAsia="Cambria" w:hAnsi="Cambria" w:cs="Cambria"/>
          <w:color w:val="000000"/>
          <w:sz w:val="28"/>
          <w:szCs w:val="28"/>
          <w:lang w:val="bg-BG"/>
        </w:rPr>
        <w:t>5</w:t>
      </w:r>
      <w:r w:rsidR="00000000" w:rsidRPr="00A928BC">
        <w:rPr>
          <w:rFonts w:ascii="Cambria" w:eastAsia="Cambria" w:hAnsi="Cambria" w:cs="Cambria"/>
          <w:color w:val="000000"/>
          <w:sz w:val="28"/>
          <w:szCs w:val="28"/>
          <w:lang w:val="bg-BG"/>
        </w:rPr>
        <w:t>.2 ИЗИСКВАНИЯ ЗА БЕЗОПАСНОСТ</w:t>
      </w:r>
    </w:p>
    <w:p w14:paraId="0D09CDBB" w14:textId="4C263E06" w:rsidR="00A12AE0" w:rsidRPr="00A928BC" w:rsidRDefault="00310A4C" w:rsidP="00310A4C">
      <w:pPr>
        <w:pBdr>
          <w:top w:val="nil"/>
          <w:left w:val="nil"/>
          <w:bottom w:val="nil"/>
          <w:right w:val="nil"/>
          <w:between w:val="nil"/>
        </w:pBdr>
        <w:spacing w:after="0"/>
        <w:jc w:val="both"/>
        <w:rPr>
          <w:rFonts w:ascii="Cambria" w:eastAsia="Cambria" w:hAnsi="Cambria" w:cs="Cambria"/>
          <w:color w:val="000000"/>
          <w:sz w:val="28"/>
          <w:szCs w:val="28"/>
          <w:lang w:val="bg-BG"/>
        </w:rPr>
      </w:pPr>
      <w:r w:rsidRPr="00A928BC">
        <w:rPr>
          <w:rFonts w:ascii="Cambria" w:hAnsi="Cambria"/>
          <w:sz w:val="28"/>
          <w:szCs w:val="28"/>
          <w:lang w:val="bg-BG"/>
        </w:rPr>
        <w:t>Ако има голяма повреда на голяма част от базата данни, като например срив на диска, методът за възстановяване възстановява минало копие на базата данни, което е архивирано в архивно хранилище чрез повторно прилагане или повторение на операциите на ангажирани транзакции от архивирания регистрационен файл до момента на повреда.</w:t>
      </w:r>
      <w:r w:rsidR="00000000" w:rsidRPr="00A928BC">
        <w:rPr>
          <w:rFonts w:ascii="Cambria" w:eastAsia="Cambria" w:hAnsi="Cambria" w:cs="Cambria"/>
          <w:color w:val="000000"/>
          <w:sz w:val="28"/>
          <w:szCs w:val="28"/>
          <w:lang w:val="bg-BG"/>
        </w:rPr>
        <w:br/>
        <w:t>5.3 ИЗИСКВАНИЯ ЗА СИГУРНОСТ</w:t>
      </w:r>
    </w:p>
    <w:p w14:paraId="139686DC" w14:textId="33A32DC3" w:rsidR="00A12AE0" w:rsidRPr="00A12AE0" w:rsidRDefault="00A12AE0" w:rsidP="00A12AE0">
      <w:pPr>
        <w:pStyle w:val="trt0xe"/>
        <w:numPr>
          <w:ilvl w:val="0"/>
          <w:numId w:val="27"/>
        </w:numPr>
        <w:shd w:val="clear" w:color="auto" w:fill="FFFFFF"/>
        <w:spacing w:before="0" w:beforeAutospacing="0" w:after="60" w:afterAutospacing="0"/>
        <w:jc w:val="both"/>
        <w:rPr>
          <w:rFonts w:ascii="Arial" w:hAnsi="Arial" w:cs="Arial"/>
          <w:color w:val="202124"/>
        </w:rPr>
      </w:pPr>
      <w:r>
        <w:rPr>
          <w:rFonts w:ascii="Cambria" w:hAnsi="Cambria" w:cs="Arial"/>
          <w:sz w:val="28"/>
          <w:szCs w:val="28"/>
          <w:lang w:val="bg-BG"/>
        </w:rPr>
        <w:lastRenderedPageBreak/>
        <w:t>Автентикация и управление на потребителски пароли</w:t>
      </w:r>
    </w:p>
    <w:p w14:paraId="65517578" w14:textId="161F610B" w:rsidR="00A12AE0" w:rsidRPr="00A12AE0" w:rsidRDefault="00A12AE0" w:rsidP="00A12AE0">
      <w:pPr>
        <w:pStyle w:val="trt0xe"/>
        <w:numPr>
          <w:ilvl w:val="0"/>
          <w:numId w:val="27"/>
        </w:numPr>
        <w:shd w:val="clear" w:color="auto" w:fill="FFFFFF"/>
        <w:spacing w:before="0" w:beforeAutospacing="0" w:after="60" w:afterAutospacing="0"/>
        <w:jc w:val="both"/>
        <w:rPr>
          <w:rFonts w:ascii="Cambria" w:hAnsi="Cambria" w:cs="Arial"/>
          <w:sz w:val="28"/>
          <w:szCs w:val="28"/>
        </w:rPr>
      </w:pPr>
      <w:r w:rsidRPr="00A12AE0">
        <w:rPr>
          <w:rFonts w:ascii="Cambria" w:hAnsi="Cambria" w:cs="Arial"/>
          <w:sz w:val="28"/>
          <w:szCs w:val="28"/>
          <w:lang w:val="bg-BG"/>
        </w:rPr>
        <w:t>Авторизация и управление на потребителски роли</w:t>
      </w:r>
    </w:p>
    <w:p w14:paraId="4CDA963F" w14:textId="176D5EDC" w:rsidR="00A12AE0" w:rsidRPr="00A12AE0" w:rsidRDefault="00A12AE0" w:rsidP="00A12AE0">
      <w:pPr>
        <w:pStyle w:val="trt0xe"/>
        <w:numPr>
          <w:ilvl w:val="0"/>
          <w:numId w:val="27"/>
        </w:numPr>
        <w:shd w:val="clear" w:color="auto" w:fill="FFFFFF"/>
        <w:spacing w:before="0" w:beforeAutospacing="0" w:after="60" w:afterAutospacing="0"/>
        <w:jc w:val="both"/>
        <w:rPr>
          <w:rFonts w:ascii="Cambria" w:hAnsi="Cambria" w:cs="Arial"/>
          <w:sz w:val="28"/>
          <w:szCs w:val="28"/>
        </w:rPr>
      </w:pPr>
      <w:r w:rsidRPr="00A12AE0">
        <w:rPr>
          <w:rFonts w:ascii="Cambria" w:hAnsi="Cambria" w:cs="Arial"/>
          <w:sz w:val="28"/>
          <w:szCs w:val="28"/>
          <w:lang w:val="bg-BG"/>
        </w:rPr>
        <w:t>Сигурност на мрежата и данните</w:t>
      </w:r>
    </w:p>
    <w:p w14:paraId="4EFA3988" w14:textId="77777777" w:rsidR="00A12AE0" w:rsidRPr="00A12AE0" w:rsidRDefault="00A12AE0" w:rsidP="00A12AE0">
      <w:pPr>
        <w:pStyle w:val="trt0xe"/>
        <w:numPr>
          <w:ilvl w:val="0"/>
          <w:numId w:val="27"/>
        </w:numPr>
        <w:shd w:val="clear" w:color="auto" w:fill="FFFFFF"/>
        <w:spacing w:before="0" w:beforeAutospacing="0" w:after="60" w:afterAutospacing="0"/>
        <w:jc w:val="both"/>
        <w:rPr>
          <w:rFonts w:ascii="Cambria" w:hAnsi="Cambria" w:cs="Arial"/>
          <w:sz w:val="28"/>
          <w:szCs w:val="28"/>
        </w:rPr>
      </w:pPr>
      <w:r w:rsidRPr="00A12AE0">
        <w:rPr>
          <w:rFonts w:ascii="Cambria" w:hAnsi="Cambria" w:cs="Arial"/>
          <w:sz w:val="28"/>
          <w:szCs w:val="28"/>
          <w:lang w:val="bg-BG"/>
        </w:rPr>
        <w:t>Тестване на целостта на кода</w:t>
      </w:r>
    </w:p>
    <w:p w14:paraId="59DCE5ED" w14:textId="00B29DD5" w:rsidR="00A12AE0" w:rsidRDefault="00A12AE0" w:rsidP="00A12AE0">
      <w:pPr>
        <w:pStyle w:val="trt0xe"/>
        <w:numPr>
          <w:ilvl w:val="0"/>
          <w:numId w:val="27"/>
        </w:numPr>
        <w:shd w:val="clear" w:color="auto" w:fill="FFFFFF"/>
        <w:spacing w:before="0" w:beforeAutospacing="0" w:after="60" w:afterAutospacing="0"/>
        <w:jc w:val="both"/>
        <w:rPr>
          <w:rFonts w:ascii="Arial" w:hAnsi="Arial" w:cs="Arial"/>
          <w:color w:val="202124"/>
        </w:rPr>
      </w:pPr>
      <w:r w:rsidRPr="00A12AE0">
        <w:rPr>
          <w:rFonts w:ascii="Cambria" w:hAnsi="Cambria" w:cs="Arial"/>
          <w:sz w:val="28"/>
          <w:szCs w:val="28"/>
          <w:lang w:val="bg-BG"/>
        </w:rPr>
        <w:t>Валидация на данните</w:t>
      </w:r>
    </w:p>
    <w:p w14:paraId="12B02F37" w14:textId="6C02AE3D" w:rsidR="00A928BC" w:rsidRDefault="00310A4C" w:rsidP="00A928BC">
      <w:pPr>
        <w:pBdr>
          <w:top w:val="nil"/>
          <w:left w:val="nil"/>
          <w:bottom w:val="nil"/>
          <w:right w:val="nil"/>
          <w:between w:val="nil"/>
        </w:pBdr>
        <w:spacing w:after="0"/>
        <w:rPr>
          <w:rFonts w:ascii="Cambria" w:eastAsia="Cambria" w:hAnsi="Cambria" w:cs="Cambria"/>
          <w:color w:val="000000"/>
          <w:sz w:val="28"/>
          <w:szCs w:val="28"/>
          <w:lang w:val="bg-BG"/>
        </w:rPr>
      </w:pPr>
      <w:r w:rsidRPr="00A928BC">
        <w:rPr>
          <w:rFonts w:ascii="Cambria" w:eastAsia="Cambria" w:hAnsi="Cambria" w:cs="Cambria"/>
          <w:color w:val="000000"/>
          <w:sz w:val="28"/>
          <w:szCs w:val="28"/>
          <w:lang w:val="bg-BG"/>
        </w:rPr>
        <w:t>5</w:t>
      </w:r>
      <w:r w:rsidR="00000000" w:rsidRPr="00A928BC">
        <w:rPr>
          <w:rFonts w:ascii="Cambria" w:eastAsia="Cambria" w:hAnsi="Cambria" w:cs="Cambria"/>
          <w:color w:val="000000"/>
          <w:sz w:val="28"/>
          <w:szCs w:val="28"/>
          <w:lang w:val="bg-BG"/>
        </w:rPr>
        <w:t>.4 КАЧЕСТВЕНИ ХАРАКТЕРИСТИКИ НА СОФТУЕРА</w:t>
      </w:r>
    </w:p>
    <w:p w14:paraId="439A1A6D" w14:textId="77777777" w:rsidR="005458F7" w:rsidRPr="005458F7" w:rsidRDefault="00000000" w:rsidP="00460562">
      <w:pPr>
        <w:pStyle w:val="ListParagraph"/>
        <w:numPr>
          <w:ilvl w:val="0"/>
          <w:numId w:val="22"/>
        </w:numPr>
        <w:pBdr>
          <w:top w:val="nil"/>
          <w:left w:val="nil"/>
          <w:bottom w:val="nil"/>
          <w:right w:val="nil"/>
          <w:between w:val="nil"/>
        </w:pBdr>
        <w:spacing w:after="0"/>
        <w:jc w:val="both"/>
        <w:rPr>
          <w:rFonts w:ascii="Cambria" w:hAnsi="Cambria"/>
          <w:sz w:val="28"/>
          <w:szCs w:val="28"/>
          <w:lang w:val="bg-BG"/>
        </w:rPr>
      </w:pPr>
      <w:r w:rsidRPr="00A928BC">
        <w:rPr>
          <w:rFonts w:ascii="Cambria" w:eastAsia="Cambria" w:hAnsi="Cambria" w:cs="Cambria"/>
          <w:color w:val="000000"/>
          <w:sz w:val="28"/>
          <w:szCs w:val="28"/>
          <w:lang w:val="bg-BG"/>
        </w:rPr>
        <w:t xml:space="preserve">НАЛИЧНОСТ: </w:t>
      </w:r>
      <w:r w:rsidR="005458F7">
        <w:rPr>
          <w:rFonts w:ascii="Cambria" w:eastAsia="Cambria" w:hAnsi="Cambria" w:cs="Cambria"/>
          <w:color w:val="000000"/>
          <w:sz w:val="28"/>
          <w:szCs w:val="28"/>
          <w:lang w:val="bg-BG"/>
        </w:rPr>
        <w:t>Дадената разработвана система трябва да предоставя актуална информация за:</w:t>
      </w:r>
    </w:p>
    <w:p w14:paraId="0BEA489A" w14:textId="0D325A83" w:rsidR="00A928BC" w:rsidRPr="005458F7" w:rsidRDefault="005458F7" w:rsidP="00460562">
      <w:pPr>
        <w:pStyle w:val="ListParagraph"/>
        <w:numPr>
          <w:ilvl w:val="0"/>
          <w:numId w:val="24"/>
        </w:numPr>
        <w:pBdr>
          <w:top w:val="nil"/>
          <w:left w:val="nil"/>
          <w:bottom w:val="nil"/>
          <w:right w:val="nil"/>
          <w:between w:val="nil"/>
        </w:pBdr>
        <w:spacing w:after="0"/>
        <w:jc w:val="both"/>
        <w:rPr>
          <w:rFonts w:ascii="Cambria" w:hAnsi="Cambria"/>
          <w:sz w:val="28"/>
          <w:szCs w:val="28"/>
          <w:lang w:val="bg-BG"/>
        </w:rPr>
      </w:pPr>
      <w:r w:rsidRPr="005458F7">
        <w:rPr>
          <w:rFonts w:ascii="Cambria" w:eastAsia="Cambria" w:hAnsi="Cambria" w:cs="Cambria"/>
          <w:color w:val="000000"/>
          <w:sz w:val="28"/>
          <w:szCs w:val="28"/>
          <w:lang w:val="bg-BG"/>
        </w:rPr>
        <w:t xml:space="preserve">проектите и екипите, които работят по съответните </w:t>
      </w:r>
      <w:r>
        <w:rPr>
          <w:rFonts w:ascii="Cambria" w:eastAsia="Cambria" w:hAnsi="Cambria" w:cs="Cambria"/>
          <w:color w:val="000000"/>
          <w:sz w:val="28"/>
          <w:szCs w:val="28"/>
          <w:lang w:val="bg-BG"/>
        </w:rPr>
        <w:t>проекти</w:t>
      </w:r>
    </w:p>
    <w:p w14:paraId="5FC6F934" w14:textId="37568515" w:rsidR="005458F7" w:rsidRPr="005458F7" w:rsidRDefault="005458F7" w:rsidP="00460562">
      <w:pPr>
        <w:pStyle w:val="ListParagraph"/>
        <w:numPr>
          <w:ilvl w:val="0"/>
          <w:numId w:val="24"/>
        </w:numPr>
        <w:pBdr>
          <w:top w:val="nil"/>
          <w:left w:val="nil"/>
          <w:bottom w:val="nil"/>
          <w:right w:val="nil"/>
          <w:between w:val="nil"/>
        </w:pBdr>
        <w:spacing w:after="0"/>
        <w:jc w:val="both"/>
        <w:rPr>
          <w:rFonts w:ascii="Cambria" w:hAnsi="Cambria"/>
          <w:sz w:val="28"/>
          <w:szCs w:val="28"/>
          <w:lang w:val="bg-BG"/>
        </w:rPr>
      </w:pPr>
      <w:r>
        <w:rPr>
          <w:rFonts w:ascii="Cambria" w:eastAsia="Cambria" w:hAnsi="Cambria" w:cs="Cambria"/>
          <w:color w:val="000000"/>
          <w:sz w:val="28"/>
          <w:szCs w:val="28"/>
          <w:lang w:val="bg-BG"/>
        </w:rPr>
        <w:t>заявените отпуски, тъй като служителите планират предварително своето отсъствие по лични или здравни причини.</w:t>
      </w:r>
    </w:p>
    <w:p w14:paraId="3CD05CEF" w14:textId="216D497C" w:rsidR="00A928BC" w:rsidRPr="00A928BC" w:rsidRDefault="00000000" w:rsidP="00460562">
      <w:pPr>
        <w:pStyle w:val="ListParagraph"/>
        <w:numPr>
          <w:ilvl w:val="0"/>
          <w:numId w:val="22"/>
        </w:numPr>
        <w:pBdr>
          <w:top w:val="nil"/>
          <w:left w:val="nil"/>
          <w:bottom w:val="nil"/>
          <w:right w:val="nil"/>
          <w:between w:val="nil"/>
        </w:pBdr>
        <w:spacing w:after="0"/>
        <w:jc w:val="both"/>
        <w:rPr>
          <w:rFonts w:ascii="Cambria" w:hAnsi="Cambria"/>
          <w:sz w:val="28"/>
          <w:szCs w:val="28"/>
          <w:lang w:val="bg-BG"/>
        </w:rPr>
      </w:pPr>
      <w:r w:rsidRPr="00A928BC">
        <w:rPr>
          <w:rFonts w:ascii="Cambria" w:eastAsia="Cambria" w:hAnsi="Cambria" w:cs="Cambria"/>
          <w:color w:val="000000"/>
          <w:sz w:val="28"/>
          <w:szCs w:val="28"/>
          <w:lang w:val="bg-BG"/>
        </w:rPr>
        <w:t>ПРАВИЛНОСТ:</w:t>
      </w:r>
      <w:r w:rsidR="005458F7">
        <w:rPr>
          <w:rFonts w:ascii="Cambria" w:eastAsia="Cambria" w:hAnsi="Cambria" w:cs="Cambria"/>
          <w:color w:val="000000"/>
          <w:sz w:val="28"/>
          <w:szCs w:val="28"/>
          <w:lang w:val="bg-BG"/>
        </w:rPr>
        <w:t xml:space="preserve"> Всеки проект трябва да започне да се изпълнява от определените екипи на указаната дата и съответно да бъде приключен на уречената такава. По всеки проект трябва да работят само екипите, разпределени за конкретното приложение. Одобрените заявки за отпуски на служителите трябва също да започнат на определената начална дата и да приключат на зададената крайна такава.</w:t>
      </w:r>
    </w:p>
    <w:p w14:paraId="64B76DF8" w14:textId="4AB827D6" w:rsidR="00A928BC" w:rsidRPr="00A928BC" w:rsidRDefault="00000000" w:rsidP="00107336">
      <w:pPr>
        <w:pStyle w:val="ListParagraph"/>
        <w:numPr>
          <w:ilvl w:val="0"/>
          <w:numId w:val="22"/>
        </w:numPr>
        <w:pBdr>
          <w:top w:val="nil"/>
          <w:left w:val="nil"/>
          <w:bottom w:val="nil"/>
          <w:right w:val="nil"/>
          <w:between w:val="nil"/>
        </w:pBdr>
        <w:spacing w:after="0"/>
        <w:jc w:val="both"/>
        <w:rPr>
          <w:rFonts w:ascii="Cambria" w:hAnsi="Cambria"/>
          <w:sz w:val="28"/>
          <w:szCs w:val="28"/>
          <w:lang w:val="bg-BG"/>
        </w:rPr>
      </w:pPr>
      <w:r w:rsidRPr="00A928BC">
        <w:rPr>
          <w:rFonts w:ascii="Cambria" w:eastAsia="Cambria" w:hAnsi="Cambria" w:cs="Cambria"/>
          <w:color w:val="000000"/>
          <w:sz w:val="28"/>
          <w:szCs w:val="28"/>
          <w:lang w:val="bg-BG"/>
        </w:rPr>
        <w:t xml:space="preserve">ОБСЛУЖВАНЕ: </w:t>
      </w:r>
      <w:r w:rsidR="00945DB3">
        <w:rPr>
          <w:rFonts w:ascii="Cambria" w:eastAsia="Cambria" w:hAnsi="Cambria" w:cs="Cambria"/>
          <w:color w:val="000000"/>
          <w:sz w:val="28"/>
          <w:szCs w:val="28"/>
          <w:lang w:val="bg-BG"/>
        </w:rPr>
        <w:t>Администраторите на системата трябва да поддържат правилна информация за служителите, разработваните проекти и екипите, работещи по тях, както и за отпуските на служителите.</w:t>
      </w:r>
    </w:p>
    <w:p w14:paraId="00000019" w14:textId="46C2C315" w:rsidR="002746D4" w:rsidRPr="00A928BC" w:rsidRDefault="00000000" w:rsidP="007258BC">
      <w:pPr>
        <w:pStyle w:val="ListParagraph"/>
        <w:numPr>
          <w:ilvl w:val="0"/>
          <w:numId w:val="22"/>
        </w:numPr>
        <w:pBdr>
          <w:top w:val="nil"/>
          <w:left w:val="nil"/>
          <w:bottom w:val="nil"/>
          <w:right w:val="nil"/>
          <w:between w:val="nil"/>
        </w:pBdr>
        <w:spacing w:after="0"/>
        <w:jc w:val="both"/>
        <w:rPr>
          <w:rFonts w:ascii="Cambria" w:hAnsi="Cambria"/>
          <w:sz w:val="28"/>
          <w:szCs w:val="28"/>
          <w:lang w:val="bg-BG"/>
        </w:rPr>
      </w:pPr>
      <w:r w:rsidRPr="00A928BC">
        <w:rPr>
          <w:rFonts w:ascii="Cambria" w:eastAsia="Cambria" w:hAnsi="Cambria" w:cs="Cambria"/>
          <w:color w:val="000000"/>
          <w:sz w:val="28"/>
          <w:szCs w:val="28"/>
          <w:lang w:val="bg-BG"/>
        </w:rPr>
        <w:t>ИЗПОЛЗВАЕМОСТ:</w:t>
      </w:r>
      <w:r w:rsidR="00613A26">
        <w:rPr>
          <w:rFonts w:ascii="Cambria" w:eastAsia="Cambria" w:hAnsi="Cambria" w:cs="Cambria"/>
          <w:color w:val="000000"/>
          <w:sz w:val="28"/>
          <w:szCs w:val="28"/>
          <w:lang w:val="bg-BG"/>
        </w:rPr>
        <w:t xml:space="preserve"> Разработвана система трябва да задоволява максимално нуждите на обслужваната фирма, предоставяйки удобни инструменти за управление на </w:t>
      </w:r>
      <w:r w:rsidR="00613A26" w:rsidRPr="00A928BC">
        <w:rPr>
          <w:rFonts w:ascii="Cambria" w:eastAsia="Cambria" w:hAnsi="Cambria" w:cs="Cambria"/>
          <w:sz w:val="28"/>
          <w:szCs w:val="28"/>
          <w:lang w:val="bg-BG"/>
        </w:rPr>
        <w:t>проекти, екипи и роли в организацията</w:t>
      </w:r>
      <w:r w:rsidR="00613A26">
        <w:rPr>
          <w:rFonts w:ascii="Cambria" w:eastAsia="Cambria" w:hAnsi="Cambria" w:cs="Cambria"/>
          <w:sz w:val="28"/>
          <w:szCs w:val="28"/>
          <w:lang w:val="bg-BG"/>
        </w:rPr>
        <w:t>.</w:t>
      </w:r>
    </w:p>
    <w:p w14:paraId="0000001A" w14:textId="77777777" w:rsidR="002746D4" w:rsidRPr="00A928BC" w:rsidRDefault="002746D4" w:rsidP="00DA1AC1">
      <w:pPr>
        <w:rPr>
          <w:rFonts w:ascii="Cambria" w:eastAsia="Cambria" w:hAnsi="Cambria" w:cs="Cambria"/>
          <w:sz w:val="28"/>
          <w:szCs w:val="28"/>
          <w:lang w:val="bg-BG"/>
        </w:rPr>
      </w:pPr>
    </w:p>
    <w:sectPr w:rsidR="002746D4" w:rsidRPr="00A928BC">
      <w:footerReference w:type="default" r:id="rId9"/>
      <w:pgSz w:w="11906" w:h="16838"/>
      <w:pgMar w:top="1417" w:right="1417" w:bottom="1417" w:left="1417" w:header="708" w:footer="708"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41967B" w14:textId="77777777" w:rsidR="00746DF2" w:rsidRDefault="00746DF2" w:rsidP="004A4D74">
      <w:pPr>
        <w:spacing w:after="0" w:line="240" w:lineRule="auto"/>
      </w:pPr>
      <w:r>
        <w:separator/>
      </w:r>
    </w:p>
  </w:endnote>
  <w:endnote w:type="continuationSeparator" w:id="0">
    <w:p w14:paraId="1E5A432B" w14:textId="77777777" w:rsidR="00746DF2" w:rsidRDefault="00746DF2" w:rsidP="004A4D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34457594"/>
      <w:docPartObj>
        <w:docPartGallery w:val="Page Numbers (Bottom of Page)"/>
        <w:docPartUnique/>
      </w:docPartObj>
    </w:sdtPr>
    <w:sdtEndPr>
      <w:rPr>
        <w:noProof/>
      </w:rPr>
    </w:sdtEndPr>
    <w:sdtContent>
      <w:p w14:paraId="52AF0C3E" w14:textId="09B2C181" w:rsidR="004A4D74" w:rsidRDefault="004A4D7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A4AA4D9" w14:textId="77777777" w:rsidR="004A4D74" w:rsidRDefault="004A4D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D844CA" w14:textId="77777777" w:rsidR="00746DF2" w:rsidRDefault="00746DF2" w:rsidP="004A4D74">
      <w:pPr>
        <w:spacing w:after="0" w:line="240" w:lineRule="auto"/>
      </w:pPr>
      <w:r>
        <w:separator/>
      </w:r>
    </w:p>
  </w:footnote>
  <w:footnote w:type="continuationSeparator" w:id="0">
    <w:p w14:paraId="1FA30BA8" w14:textId="77777777" w:rsidR="00746DF2" w:rsidRDefault="00746DF2" w:rsidP="004A4D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9F08B8"/>
    <w:multiLevelType w:val="hybridMultilevel"/>
    <w:tmpl w:val="60E0EE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8E7D8F"/>
    <w:multiLevelType w:val="hybridMultilevel"/>
    <w:tmpl w:val="6832C928"/>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 w15:restartNumberingAfterBreak="0">
    <w:nsid w:val="12E91D26"/>
    <w:multiLevelType w:val="hybridMultilevel"/>
    <w:tmpl w:val="95FEC5A0"/>
    <w:lvl w:ilvl="0" w:tplc="04020001">
      <w:start w:val="1"/>
      <w:numFmt w:val="bullet"/>
      <w:lvlText w:val=""/>
      <w:lvlJc w:val="left"/>
      <w:pPr>
        <w:ind w:left="780" w:hanging="360"/>
      </w:pPr>
      <w:rPr>
        <w:rFonts w:ascii="Symbol" w:hAnsi="Symbol" w:hint="default"/>
      </w:rPr>
    </w:lvl>
    <w:lvl w:ilvl="1" w:tplc="04020003" w:tentative="1">
      <w:start w:val="1"/>
      <w:numFmt w:val="bullet"/>
      <w:lvlText w:val="o"/>
      <w:lvlJc w:val="left"/>
      <w:pPr>
        <w:ind w:left="1500" w:hanging="360"/>
      </w:pPr>
      <w:rPr>
        <w:rFonts w:ascii="Courier New" w:hAnsi="Courier New" w:cs="Courier New" w:hint="default"/>
      </w:rPr>
    </w:lvl>
    <w:lvl w:ilvl="2" w:tplc="04020005" w:tentative="1">
      <w:start w:val="1"/>
      <w:numFmt w:val="bullet"/>
      <w:lvlText w:val=""/>
      <w:lvlJc w:val="left"/>
      <w:pPr>
        <w:ind w:left="2220" w:hanging="360"/>
      </w:pPr>
      <w:rPr>
        <w:rFonts w:ascii="Wingdings" w:hAnsi="Wingdings" w:hint="default"/>
      </w:rPr>
    </w:lvl>
    <w:lvl w:ilvl="3" w:tplc="04020001" w:tentative="1">
      <w:start w:val="1"/>
      <w:numFmt w:val="bullet"/>
      <w:lvlText w:val=""/>
      <w:lvlJc w:val="left"/>
      <w:pPr>
        <w:ind w:left="2940" w:hanging="360"/>
      </w:pPr>
      <w:rPr>
        <w:rFonts w:ascii="Symbol" w:hAnsi="Symbol" w:hint="default"/>
      </w:rPr>
    </w:lvl>
    <w:lvl w:ilvl="4" w:tplc="04020003" w:tentative="1">
      <w:start w:val="1"/>
      <w:numFmt w:val="bullet"/>
      <w:lvlText w:val="o"/>
      <w:lvlJc w:val="left"/>
      <w:pPr>
        <w:ind w:left="3660" w:hanging="360"/>
      </w:pPr>
      <w:rPr>
        <w:rFonts w:ascii="Courier New" w:hAnsi="Courier New" w:cs="Courier New" w:hint="default"/>
      </w:rPr>
    </w:lvl>
    <w:lvl w:ilvl="5" w:tplc="04020005" w:tentative="1">
      <w:start w:val="1"/>
      <w:numFmt w:val="bullet"/>
      <w:lvlText w:val=""/>
      <w:lvlJc w:val="left"/>
      <w:pPr>
        <w:ind w:left="4380" w:hanging="360"/>
      </w:pPr>
      <w:rPr>
        <w:rFonts w:ascii="Wingdings" w:hAnsi="Wingdings" w:hint="default"/>
      </w:rPr>
    </w:lvl>
    <w:lvl w:ilvl="6" w:tplc="04020001" w:tentative="1">
      <w:start w:val="1"/>
      <w:numFmt w:val="bullet"/>
      <w:lvlText w:val=""/>
      <w:lvlJc w:val="left"/>
      <w:pPr>
        <w:ind w:left="5100" w:hanging="360"/>
      </w:pPr>
      <w:rPr>
        <w:rFonts w:ascii="Symbol" w:hAnsi="Symbol" w:hint="default"/>
      </w:rPr>
    </w:lvl>
    <w:lvl w:ilvl="7" w:tplc="04020003" w:tentative="1">
      <w:start w:val="1"/>
      <w:numFmt w:val="bullet"/>
      <w:lvlText w:val="o"/>
      <w:lvlJc w:val="left"/>
      <w:pPr>
        <w:ind w:left="5820" w:hanging="360"/>
      </w:pPr>
      <w:rPr>
        <w:rFonts w:ascii="Courier New" w:hAnsi="Courier New" w:cs="Courier New" w:hint="default"/>
      </w:rPr>
    </w:lvl>
    <w:lvl w:ilvl="8" w:tplc="04020005" w:tentative="1">
      <w:start w:val="1"/>
      <w:numFmt w:val="bullet"/>
      <w:lvlText w:val=""/>
      <w:lvlJc w:val="left"/>
      <w:pPr>
        <w:ind w:left="6540" w:hanging="360"/>
      </w:pPr>
      <w:rPr>
        <w:rFonts w:ascii="Wingdings" w:hAnsi="Wingdings" w:hint="default"/>
      </w:rPr>
    </w:lvl>
  </w:abstractNum>
  <w:abstractNum w:abstractNumId="3" w15:restartNumberingAfterBreak="0">
    <w:nsid w:val="13D20BF9"/>
    <w:multiLevelType w:val="hybridMultilevel"/>
    <w:tmpl w:val="3B3CC0C2"/>
    <w:lvl w:ilvl="0" w:tplc="04020001">
      <w:start w:val="1"/>
      <w:numFmt w:val="bullet"/>
      <w:lvlText w:val=""/>
      <w:lvlJc w:val="left"/>
      <w:pPr>
        <w:ind w:left="780" w:hanging="360"/>
      </w:pPr>
      <w:rPr>
        <w:rFonts w:ascii="Symbol" w:hAnsi="Symbol" w:hint="default"/>
      </w:rPr>
    </w:lvl>
    <w:lvl w:ilvl="1" w:tplc="04020003" w:tentative="1">
      <w:start w:val="1"/>
      <w:numFmt w:val="bullet"/>
      <w:lvlText w:val="o"/>
      <w:lvlJc w:val="left"/>
      <w:pPr>
        <w:ind w:left="1500" w:hanging="360"/>
      </w:pPr>
      <w:rPr>
        <w:rFonts w:ascii="Courier New" w:hAnsi="Courier New" w:cs="Courier New" w:hint="default"/>
      </w:rPr>
    </w:lvl>
    <w:lvl w:ilvl="2" w:tplc="04020005" w:tentative="1">
      <w:start w:val="1"/>
      <w:numFmt w:val="bullet"/>
      <w:lvlText w:val=""/>
      <w:lvlJc w:val="left"/>
      <w:pPr>
        <w:ind w:left="2220" w:hanging="360"/>
      </w:pPr>
      <w:rPr>
        <w:rFonts w:ascii="Wingdings" w:hAnsi="Wingdings" w:hint="default"/>
      </w:rPr>
    </w:lvl>
    <w:lvl w:ilvl="3" w:tplc="04020001" w:tentative="1">
      <w:start w:val="1"/>
      <w:numFmt w:val="bullet"/>
      <w:lvlText w:val=""/>
      <w:lvlJc w:val="left"/>
      <w:pPr>
        <w:ind w:left="2940" w:hanging="360"/>
      </w:pPr>
      <w:rPr>
        <w:rFonts w:ascii="Symbol" w:hAnsi="Symbol" w:hint="default"/>
      </w:rPr>
    </w:lvl>
    <w:lvl w:ilvl="4" w:tplc="04020003" w:tentative="1">
      <w:start w:val="1"/>
      <w:numFmt w:val="bullet"/>
      <w:lvlText w:val="o"/>
      <w:lvlJc w:val="left"/>
      <w:pPr>
        <w:ind w:left="3660" w:hanging="360"/>
      </w:pPr>
      <w:rPr>
        <w:rFonts w:ascii="Courier New" w:hAnsi="Courier New" w:cs="Courier New" w:hint="default"/>
      </w:rPr>
    </w:lvl>
    <w:lvl w:ilvl="5" w:tplc="04020005" w:tentative="1">
      <w:start w:val="1"/>
      <w:numFmt w:val="bullet"/>
      <w:lvlText w:val=""/>
      <w:lvlJc w:val="left"/>
      <w:pPr>
        <w:ind w:left="4380" w:hanging="360"/>
      </w:pPr>
      <w:rPr>
        <w:rFonts w:ascii="Wingdings" w:hAnsi="Wingdings" w:hint="default"/>
      </w:rPr>
    </w:lvl>
    <w:lvl w:ilvl="6" w:tplc="04020001" w:tentative="1">
      <w:start w:val="1"/>
      <w:numFmt w:val="bullet"/>
      <w:lvlText w:val=""/>
      <w:lvlJc w:val="left"/>
      <w:pPr>
        <w:ind w:left="5100" w:hanging="360"/>
      </w:pPr>
      <w:rPr>
        <w:rFonts w:ascii="Symbol" w:hAnsi="Symbol" w:hint="default"/>
      </w:rPr>
    </w:lvl>
    <w:lvl w:ilvl="7" w:tplc="04020003" w:tentative="1">
      <w:start w:val="1"/>
      <w:numFmt w:val="bullet"/>
      <w:lvlText w:val="o"/>
      <w:lvlJc w:val="left"/>
      <w:pPr>
        <w:ind w:left="5820" w:hanging="360"/>
      </w:pPr>
      <w:rPr>
        <w:rFonts w:ascii="Courier New" w:hAnsi="Courier New" w:cs="Courier New" w:hint="default"/>
      </w:rPr>
    </w:lvl>
    <w:lvl w:ilvl="8" w:tplc="04020005" w:tentative="1">
      <w:start w:val="1"/>
      <w:numFmt w:val="bullet"/>
      <w:lvlText w:val=""/>
      <w:lvlJc w:val="left"/>
      <w:pPr>
        <w:ind w:left="6540" w:hanging="360"/>
      </w:pPr>
      <w:rPr>
        <w:rFonts w:ascii="Wingdings" w:hAnsi="Wingdings" w:hint="default"/>
      </w:rPr>
    </w:lvl>
  </w:abstractNum>
  <w:abstractNum w:abstractNumId="4" w15:restartNumberingAfterBreak="0">
    <w:nsid w:val="1C576B2E"/>
    <w:multiLevelType w:val="hybridMultilevel"/>
    <w:tmpl w:val="3E1C4B40"/>
    <w:lvl w:ilvl="0" w:tplc="0402000F">
      <w:start w:val="1"/>
      <w:numFmt w:val="decimal"/>
      <w:lvlText w:val="%1."/>
      <w:lvlJc w:val="left"/>
      <w:pPr>
        <w:ind w:left="720" w:hanging="360"/>
      </w:p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5" w15:restartNumberingAfterBreak="0">
    <w:nsid w:val="27C15CD0"/>
    <w:multiLevelType w:val="hybridMultilevel"/>
    <w:tmpl w:val="DB62FD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4871E0"/>
    <w:multiLevelType w:val="hybridMultilevel"/>
    <w:tmpl w:val="CC7685D4"/>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7" w15:restartNumberingAfterBreak="0">
    <w:nsid w:val="3208153F"/>
    <w:multiLevelType w:val="hybridMultilevel"/>
    <w:tmpl w:val="A49C7AD8"/>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8" w15:restartNumberingAfterBreak="0">
    <w:nsid w:val="32727F50"/>
    <w:multiLevelType w:val="hybridMultilevel"/>
    <w:tmpl w:val="D36E9888"/>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9" w15:restartNumberingAfterBreak="0">
    <w:nsid w:val="33836F07"/>
    <w:multiLevelType w:val="hybridMultilevel"/>
    <w:tmpl w:val="55A04F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A60323A"/>
    <w:multiLevelType w:val="hybridMultilevel"/>
    <w:tmpl w:val="B46E75F6"/>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1" w15:restartNumberingAfterBreak="0">
    <w:nsid w:val="3DAC398E"/>
    <w:multiLevelType w:val="hybridMultilevel"/>
    <w:tmpl w:val="EB222C6E"/>
    <w:lvl w:ilvl="0" w:tplc="04020001">
      <w:start w:val="1"/>
      <w:numFmt w:val="bullet"/>
      <w:lvlText w:val=""/>
      <w:lvlJc w:val="left"/>
      <w:pPr>
        <w:ind w:left="1440" w:hanging="360"/>
      </w:pPr>
      <w:rPr>
        <w:rFonts w:ascii="Symbol" w:hAnsi="Symbol" w:hint="default"/>
      </w:rPr>
    </w:lvl>
    <w:lvl w:ilvl="1" w:tplc="04020003" w:tentative="1">
      <w:start w:val="1"/>
      <w:numFmt w:val="bullet"/>
      <w:lvlText w:val="o"/>
      <w:lvlJc w:val="left"/>
      <w:pPr>
        <w:ind w:left="2160" w:hanging="360"/>
      </w:pPr>
      <w:rPr>
        <w:rFonts w:ascii="Courier New" w:hAnsi="Courier New" w:cs="Courier New" w:hint="default"/>
      </w:rPr>
    </w:lvl>
    <w:lvl w:ilvl="2" w:tplc="04020005" w:tentative="1">
      <w:start w:val="1"/>
      <w:numFmt w:val="bullet"/>
      <w:lvlText w:val=""/>
      <w:lvlJc w:val="left"/>
      <w:pPr>
        <w:ind w:left="2880" w:hanging="360"/>
      </w:pPr>
      <w:rPr>
        <w:rFonts w:ascii="Wingdings" w:hAnsi="Wingdings" w:hint="default"/>
      </w:rPr>
    </w:lvl>
    <w:lvl w:ilvl="3" w:tplc="04020001" w:tentative="1">
      <w:start w:val="1"/>
      <w:numFmt w:val="bullet"/>
      <w:lvlText w:val=""/>
      <w:lvlJc w:val="left"/>
      <w:pPr>
        <w:ind w:left="3600" w:hanging="360"/>
      </w:pPr>
      <w:rPr>
        <w:rFonts w:ascii="Symbol" w:hAnsi="Symbol" w:hint="default"/>
      </w:rPr>
    </w:lvl>
    <w:lvl w:ilvl="4" w:tplc="04020003" w:tentative="1">
      <w:start w:val="1"/>
      <w:numFmt w:val="bullet"/>
      <w:lvlText w:val="o"/>
      <w:lvlJc w:val="left"/>
      <w:pPr>
        <w:ind w:left="4320" w:hanging="360"/>
      </w:pPr>
      <w:rPr>
        <w:rFonts w:ascii="Courier New" w:hAnsi="Courier New" w:cs="Courier New" w:hint="default"/>
      </w:rPr>
    </w:lvl>
    <w:lvl w:ilvl="5" w:tplc="04020005" w:tentative="1">
      <w:start w:val="1"/>
      <w:numFmt w:val="bullet"/>
      <w:lvlText w:val=""/>
      <w:lvlJc w:val="left"/>
      <w:pPr>
        <w:ind w:left="5040" w:hanging="360"/>
      </w:pPr>
      <w:rPr>
        <w:rFonts w:ascii="Wingdings" w:hAnsi="Wingdings" w:hint="default"/>
      </w:rPr>
    </w:lvl>
    <w:lvl w:ilvl="6" w:tplc="04020001" w:tentative="1">
      <w:start w:val="1"/>
      <w:numFmt w:val="bullet"/>
      <w:lvlText w:val=""/>
      <w:lvlJc w:val="left"/>
      <w:pPr>
        <w:ind w:left="5760" w:hanging="360"/>
      </w:pPr>
      <w:rPr>
        <w:rFonts w:ascii="Symbol" w:hAnsi="Symbol" w:hint="default"/>
      </w:rPr>
    </w:lvl>
    <w:lvl w:ilvl="7" w:tplc="04020003" w:tentative="1">
      <w:start w:val="1"/>
      <w:numFmt w:val="bullet"/>
      <w:lvlText w:val="o"/>
      <w:lvlJc w:val="left"/>
      <w:pPr>
        <w:ind w:left="6480" w:hanging="360"/>
      </w:pPr>
      <w:rPr>
        <w:rFonts w:ascii="Courier New" w:hAnsi="Courier New" w:cs="Courier New" w:hint="default"/>
      </w:rPr>
    </w:lvl>
    <w:lvl w:ilvl="8" w:tplc="04020005" w:tentative="1">
      <w:start w:val="1"/>
      <w:numFmt w:val="bullet"/>
      <w:lvlText w:val=""/>
      <w:lvlJc w:val="left"/>
      <w:pPr>
        <w:ind w:left="7200" w:hanging="360"/>
      </w:pPr>
      <w:rPr>
        <w:rFonts w:ascii="Wingdings" w:hAnsi="Wingdings" w:hint="default"/>
      </w:rPr>
    </w:lvl>
  </w:abstractNum>
  <w:abstractNum w:abstractNumId="12" w15:restartNumberingAfterBreak="0">
    <w:nsid w:val="3DFD501E"/>
    <w:multiLevelType w:val="multilevel"/>
    <w:tmpl w:val="B90A530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44E65C37"/>
    <w:multiLevelType w:val="multilevel"/>
    <w:tmpl w:val="9D789C78"/>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659106A"/>
    <w:multiLevelType w:val="hybridMultilevel"/>
    <w:tmpl w:val="EB9EAAB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47920130"/>
    <w:multiLevelType w:val="hybridMultilevel"/>
    <w:tmpl w:val="68BEE220"/>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6" w15:restartNumberingAfterBreak="0">
    <w:nsid w:val="48A64130"/>
    <w:multiLevelType w:val="hybridMultilevel"/>
    <w:tmpl w:val="0F8E2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A4711E1"/>
    <w:multiLevelType w:val="hybridMultilevel"/>
    <w:tmpl w:val="56A69A58"/>
    <w:lvl w:ilvl="0" w:tplc="04020001">
      <w:start w:val="1"/>
      <w:numFmt w:val="bullet"/>
      <w:lvlText w:val=""/>
      <w:lvlJc w:val="left"/>
      <w:pPr>
        <w:ind w:left="924" w:hanging="360"/>
      </w:pPr>
      <w:rPr>
        <w:rFonts w:ascii="Symbol" w:hAnsi="Symbol" w:hint="default"/>
      </w:rPr>
    </w:lvl>
    <w:lvl w:ilvl="1" w:tplc="04020003" w:tentative="1">
      <w:start w:val="1"/>
      <w:numFmt w:val="bullet"/>
      <w:lvlText w:val="o"/>
      <w:lvlJc w:val="left"/>
      <w:pPr>
        <w:ind w:left="1644" w:hanging="360"/>
      </w:pPr>
      <w:rPr>
        <w:rFonts w:ascii="Courier New" w:hAnsi="Courier New" w:cs="Courier New" w:hint="default"/>
      </w:rPr>
    </w:lvl>
    <w:lvl w:ilvl="2" w:tplc="04020005" w:tentative="1">
      <w:start w:val="1"/>
      <w:numFmt w:val="bullet"/>
      <w:lvlText w:val=""/>
      <w:lvlJc w:val="left"/>
      <w:pPr>
        <w:ind w:left="2364" w:hanging="360"/>
      </w:pPr>
      <w:rPr>
        <w:rFonts w:ascii="Wingdings" w:hAnsi="Wingdings" w:hint="default"/>
      </w:rPr>
    </w:lvl>
    <w:lvl w:ilvl="3" w:tplc="04020001" w:tentative="1">
      <w:start w:val="1"/>
      <w:numFmt w:val="bullet"/>
      <w:lvlText w:val=""/>
      <w:lvlJc w:val="left"/>
      <w:pPr>
        <w:ind w:left="3084" w:hanging="360"/>
      </w:pPr>
      <w:rPr>
        <w:rFonts w:ascii="Symbol" w:hAnsi="Symbol" w:hint="default"/>
      </w:rPr>
    </w:lvl>
    <w:lvl w:ilvl="4" w:tplc="04020003" w:tentative="1">
      <w:start w:val="1"/>
      <w:numFmt w:val="bullet"/>
      <w:lvlText w:val="o"/>
      <w:lvlJc w:val="left"/>
      <w:pPr>
        <w:ind w:left="3804" w:hanging="360"/>
      </w:pPr>
      <w:rPr>
        <w:rFonts w:ascii="Courier New" w:hAnsi="Courier New" w:cs="Courier New" w:hint="default"/>
      </w:rPr>
    </w:lvl>
    <w:lvl w:ilvl="5" w:tplc="04020005" w:tentative="1">
      <w:start w:val="1"/>
      <w:numFmt w:val="bullet"/>
      <w:lvlText w:val=""/>
      <w:lvlJc w:val="left"/>
      <w:pPr>
        <w:ind w:left="4524" w:hanging="360"/>
      </w:pPr>
      <w:rPr>
        <w:rFonts w:ascii="Wingdings" w:hAnsi="Wingdings" w:hint="default"/>
      </w:rPr>
    </w:lvl>
    <w:lvl w:ilvl="6" w:tplc="04020001" w:tentative="1">
      <w:start w:val="1"/>
      <w:numFmt w:val="bullet"/>
      <w:lvlText w:val=""/>
      <w:lvlJc w:val="left"/>
      <w:pPr>
        <w:ind w:left="5244" w:hanging="360"/>
      </w:pPr>
      <w:rPr>
        <w:rFonts w:ascii="Symbol" w:hAnsi="Symbol" w:hint="default"/>
      </w:rPr>
    </w:lvl>
    <w:lvl w:ilvl="7" w:tplc="04020003" w:tentative="1">
      <w:start w:val="1"/>
      <w:numFmt w:val="bullet"/>
      <w:lvlText w:val="o"/>
      <w:lvlJc w:val="left"/>
      <w:pPr>
        <w:ind w:left="5964" w:hanging="360"/>
      </w:pPr>
      <w:rPr>
        <w:rFonts w:ascii="Courier New" w:hAnsi="Courier New" w:cs="Courier New" w:hint="default"/>
      </w:rPr>
    </w:lvl>
    <w:lvl w:ilvl="8" w:tplc="04020005" w:tentative="1">
      <w:start w:val="1"/>
      <w:numFmt w:val="bullet"/>
      <w:lvlText w:val=""/>
      <w:lvlJc w:val="left"/>
      <w:pPr>
        <w:ind w:left="6684" w:hanging="360"/>
      </w:pPr>
      <w:rPr>
        <w:rFonts w:ascii="Wingdings" w:hAnsi="Wingdings" w:hint="default"/>
      </w:rPr>
    </w:lvl>
  </w:abstractNum>
  <w:abstractNum w:abstractNumId="18" w15:restartNumberingAfterBreak="0">
    <w:nsid w:val="5B923105"/>
    <w:multiLevelType w:val="hybridMultilevel"/>
    <w:tmpl w:val="98D49726"/>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9" w15:restartNumberingAfterBreak="0">
    <w:nsid w:val="5EC3385A"/>
    <w:multiLevelType w:val="hybridMultilevel"/>
    <w:tmpl w:val="943C3CA8"/>
    <w:lvl w:ilvl="0" w:tplc="7046AB6A">
      <w:start w:val="1"/>
      <w:numFmt w:val="decimal"/>
      <w:lvlText w:val="%1."/>
      <w:lvlJc w:val="left"/>
      <w:pPr>
        <w:ind w:left="1080" w:hanging="360"/>
      </w:pPr>
      <w:rPr>
        <w:rFonts w:eastAsia="Cambria" w:cs="Cambria"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60706917"/>
    <w:multiLevelType w:val="multilevel"/>
    <w:tmpl w:val="BE647262"/>
    <w:lvl w:ilvl="0">
      <w:start w:val="2"/>
      <w:numFmt w:val="decimal"/>
      <w:lvlText w:val="%1"/>
      <w:lvlJc w:val="left"/>
      <w:pPr>
        <w:ind w:left="372" w:hanging="372"/>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1" w15:restartNumberingAfterBreak="0">
    <w:nsid w:val="650707CF"/>
    <w:multiLevelType w:val="hybridMultilevel"/>
    <w:tmpl w:val="79B0DEB8"/>
    <w:lvl w:ilvl="0" w:tplc="0402000B">
      <w:start w:val="1"/>
      <w:numFmt w:val="bullet"/>
      <w:lvlText w:val=""/>
      <w:lvlJc w:val="left"/>
      <w:pPr>
        <w:ind w:left="720" w:hanging="360"/>
      </w:pPr>
      <w:rPr>
        <w:rFonts w:ascii="Wingdings" w:hAnsi="Wingdings"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2" w15:restartNumberingAfterBreak="0">
    <w:nsid w:val="682F2F97"/>
    <w:multiLevelType w:val="hybridMultilevel"/>
    <w:tmpl w:val="66CCF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EA61D39"/>
    <w:multiLevelType w:val="hybridMultilevel"/>
    <w:tmpl w:val="84369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07C08C2"/>
    <w:multiLevelType w:val="hybridMultilevel"/>
    <w:tmpl w:val="540E1814"/>
    <w:lvl w:ilvl="0" w:tplc="0402000B">
      <w:start w:val="1"/>
      <w:numFmt w:val="bullet"/>
      <w:lvlText w:val=""/>
      <w:lvlJc w:val="left"/>
      <w:pPr>
        <w:ind w:left="720" w:hanging="360"/>
      </w:pPr>
      <w:rPr>
        <w:rFonts w:ascii="Wingdings" w:hAnsi="Wingdings"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5" w15:restartNumberingAfterBreak="0">
    <w:nsid w:val="73570FD0"/>
    <w:multiLevelType w:val="multilevel"/>
    <w:tmpl w:val="C4A46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B56380"/>
    <w:multiLevelType w:val="hybridMultilevel"/>
    <w:tmpl w:val="E6B44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2218016">
    <w:abstractNumId w:val="12"/>
  </w:num>
  <w:num w:numId="2" w16cid:durableId="1237401143">
    <w:abstractNumId w:val="2"/>
  </w:num>
  <w:num w:numId="3" w16cid:durableId="1810709307">
    <w:abstractNumId w:val="3"/>
  </w:num>
  <w:num w:numId="4" w16cid:durableId="919481238">
    <w:abstractNumId w:val="13"/>
  </w:num>
  <w:num w:numId="5" w16cid:durableId="1115639473">
    <w:abstractNumId w:val="4"/>
  </w:num>
  <w:num w:numId="6" w16cid:durableId="662708471">
    <w:abstractNumId w:val="11"/>
  </w:num>
  <w:num w:numId="7" w16cid:durableId="1503155863">
    <w:abstractNumId w:val="20"/>
  </w:num>
  <w:num w:numId="8" w16cid:durableId="1636988013">
    <w:abstractNumId w:val="17"/>
  </w:num>
  <w:num w:numId="9" w16cid:durableId="362752552">
    <w:abstractNumId w:val="24"/>
  </w:num>
  <w:num w:numId="10" w16cid:durableId="295532770">
    <w:abstractNumId w:val="15"/>
  </w:num>
  <w:num w:numId="11" w16cid:durableId="802041774">
    <w:abstractNumId w:val="18"/>
  </w:num>
  <w:num w:numId="12" w16cid:durableId="319430358">
    <w:abstractNumId w:val="8"/>
  </w:num>
  <w:num w:numId="13" w16cid:durableId="102304612">
    <w:abstractNumId w:val="7"/>
  </w:num>
  <w:num w:numId="14" w16cid:durableId="296689916">
    <w:abstractNumId w:val="6"/>
  </w:num>
  <w:num w:numId="15" w16cid:durableId="1490559260">
    <w:abstractNumId w:val="21"/>
  </w:num>
  <w:num w:numId="16" w16cid:durableId="1059981196">
    <w:abstractNumId w:val="10"/>
  </w:num>
  <w:num w:numId="17" w16cid:durableId="1971861671">
    <w:abstractNumId w:val="1"/>
  </w:num>
  <w:num w:numId="18" w16cid:durableId="1247030179">
    <w:abstractNumId w:val="16"/>
  </w:num>
  <w:num w:numId="19" w16cid:durableId="728962588">
    <w:abstractNumId w:val="23"/>
  </w:num>
  <w:num w:numId="20" w16cid:durableId="458845171">
    <w:abstractNumId w:val="0"/>
  </w:num>
  <w:num w:numId="21" w16cid:durableId="896666388">
    <w:abstractNumId w:val="5"/>
  </w:num>
  <w:num w:numId="22" w16cid:durableId="345331820">
    <w:abstractNumId w:val="26"/>
  </w:num>
  <w:num w:numId="23" w16cid:durableId="1503544549">
    <w:abstractNumId w:val="19"/>
  </w:num>
  <w:num w:numId="24" w16cid:durableId="692922411">
    <w:abstractNumId w:val="14"/>
  </w:num>
  <w:num w:numId="25" w16cid:durableId="892304891">
    <w:abstractNumId w:val="25"/>
  </w:num>
  <w:num w:numId="26" w16cid:durableId="606694124">
    <w:abstractNumId w:val="9"/>
  </w:num>
  <w:num w:numId="27" w16cid:durableId="68867757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46D4"/>
    <w:rsid w:val="00096352"/>
    <w:rsid w:val="00107336"/>
    <w:rsid w:val="002746D4"/>
    <w:rsid w:val="00310A4C"/>
    <w:rsid w:val="003C77D2"/>
    <w:rsid w:val="00460562"/>
    <w:rsid w:val="004701B7"/>
    <w:rsid w:val="004A4D74"/>
    <w:rsid w:val="005458F7"/>
    <w:rsid w:val="00546B84"/>
    <w:rsid w:val="00613A26"/>
    <w:rsid w:val="00623AE0"/>
    <w:rsid w:val="006C2B73"/>
    <w:rsid w:val="007258BC"/>
    <w:rsid w:val="00746DF2"/>
    <w:rsid w:val="00807DB0"/>
    <w:rsid w:val="008137EE"/>
    <w:rsid w:val="009253F3"/>
    <w:rsid w:val="00945DB3"/>
    <w:rsid w:val="009477AF"/>
    <w:rsid w:val="00975C9B"/>
    <w:rsid w:val="00997CB7"/>
    <w:rsid w:val="00A12AE0"/>
    <w:rsid w:val="00A33AB5"/>
    <w:rsid w:val="00A928BC"/>
    <w:rsid w:val="00AE32E2"/>
    <w:rsid w:val="00B36906"/>
    <w:rsid w:val="00B61FC2"/>
    <w:rsid w:val="00D126F5"/>
    <w:rsid w:val="00DA1AC1"/>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110AE"/>
  <w15:docId w15:val="{F6FED348-732E-4C53-9B31-1E0DF335F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GB" w:eastAsia="bg-BG"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CD194F"/>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x4k7w5x">
    <w:name w:val="x4k7w5x"/>
    <w:basedOn w:val="DefaultParagraphFont"/>
    <w:rsid w:val="006C2B73"/>
  </w:style>
  <w:style w:type="paragraph" w:customStyle="1" w:styleId="trt0xe">
    <w:name w:val="trt0xe"/>
    <w:basedOn w:val="Normal"/>
    <w:rsid w:val="00A12AE0"/>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paragraph" w:styleId="Header">
    <w:name w:val="header"/>
    <w:basedOn w:val="Normal"/>
    <w:link w:val="HeaderChar"/>
    <w:uiPriority w:val="99"/>
    <w:unhideWhenUsed/>
    <w:rsid w:val="004A4D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A4D74"/>
  </w:style>
  <w:style w:type="paragraph" w:styleId="Footer">
    <w:name w:val="footer"/>
    <w:basedOn w:val="Normal"/>
    <w:link w:val="FooterChar"/>
    <w:uiPriority w:val="99"/>
    <w:unhideWhenUsed/>
    <w:rsid w:val="004A4D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4D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72155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I5zQGJ6pRCruxlZZ7P1mXRArcNg==">AMUW2mX4mhZF6NarivyImM5zoY+aRANCQ1ymAAYtKAWc8BzLXqbWV+rJkl1ZA5s1yLGhfs2S3PE0/1g/6Pk06B/rHUV3dWzuhTDIWVpLqdeQzXVTOKBPuhQ=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7</Pages>
  <Words>1280</Words>
  <Characters>7302</Characters>
  <Application>Microsoft Office Word</Application>
  <DocSecurity>0</DocSecurity>
  <Lines>60</Lines>
  <Paragraphs>17</Paragraphs>
  <ScaleCrop>false</ScaleCrop>
  <HeadingPairs>
    <vt:vector size="4" baseType="variant">
      <vt:variant>
        <vt:lpstr>Title</vt:lpstr>
      </vt:variant>
      <vt:variant>
        <vt:i4>1</vt:i4>
      </vt:variant>
      <vt:variant>
        <vt:lpstr>Заглавие</vt:lpstr>
      </vt:variant>
      <vt:variant>
        <vt:i4>1</vt:i4>
      </vt:variant>
    </vt:vector>
  </HeadingPairs>
  <TitlesOfParts>
    <vt:vector size="2" baseType="lpstr">
      <vt:lpstr/>
      <vt:lpstr/>
    </vt:vector>
  </TitlesOfParts>
  <Company/>
  <LinksUpToDate>false</LinksUpToDate>
  <CharactersWithSpaces>8565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359888581251</dc:creator>
  <cp:lastModifiedBy>Ivan Lazarov</cp:lastModifiedBy>
  <cp:revision>19</cp:revision>
  <dcterms:created xsi:type="dcterms:W3CDTF">2022-11-17T08:08:00Z</dcterms:created>
  <dcterms:modified xsi:type="dcterms:W3CDTF">2023-01-09T19:20:00Z</dcterms:modified>
</cp:coreProperties>
</file>