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20B5E" w14:textId="77777777" w:rsidR="00163840" w:rsidRPr="00CC1184" w:rsidRDefault="0050546A" w:rsidP="0050546A">
      <w:pPr>
        <w:jc w:val="center"/>
        <w:rPr>
          <w:rFonts w:ascii="BIZ UDPゴシック" w:eastAsia="BIZ UDPゴシック" w:hAnsi="BIZ UDPゴシック"/>
          <w:sz w:val="24"/>
        </w:rPr>
      </w:pPr>
      <w:r w:rsidRPr="00CC1184">
        <w:rPr>
          <w:rFonts w:ascii="BIZ UDPゴシック" w:eastAsia="BIZ UDPゴシック" w:hAnsi="BIZ UDPゴシック" w:hint="eastAsia"/>
          <w:sz w:val="24"/>
        </w:rPr>
        <w:t>ポータルサイトにおける</w:t>
      </w:r>
      <w:r w:rsidRPr="00CC1184">
        <w:rPr>
          <w:rFonts w:ascii="BIZ UDPゴシック" w:eastAsia="BIZ UDPゴシック" w:hAnsi="BIZ UDPゴシック"/>
          <w:sz w:val="24"/>
        </w:rPr>
        <w:t>UIデザインの提案</w:t>
      </w:r>
    </w:p>
    <w:p w14:paraId="3F420B5F" w14:textId="77777777" w:rsidR="0050546A" w:rsidRPr="00CC1184" w:rsidRDefault="0050546A" w:rsidP="0050546A">
      <w:pPr>
        <w:jc w:val="center"/>
        <w:rPr>
          <w:rFonts w:ascii="BIZ UDPゴシック" w:eastAsia="BIZ UDPゴシック" w:hAnsi="BIZ UDPゴシック"/>
          <w:sz w:val="24"/>
        </w:rPr>
      </w:pPr>
      <w:r w:rsidRPr="00CC1184">
        <w:rPr>
          <w:rFonts w:ascii="BIZ UDPゴシック" w:eastAsia="BIZ UDPゴシック" w:hAnsi="BIZ UDPゴシック" w:hint="eastAsia"/>
          <w:sz w:val="24"/>
        </w:rPr>
        <w:t>-北海道情報大学通信教育部無限大キャンパスにおける視覚的研究</w:t>
      </w:r>
      <w:r w:rsidRPr="00CC1184">
        <w:rPr>
          <w:rFonts w:ascii="BIZ UDPゴシック" w:eastAsia="BIZ UDPゴシック" w:hAnsi="BIZ UDPゴシック"/>
          <w:sz w:val="24"/>
        </w:rPr>
        <w:t>-</w:t>
      </w:r>
    </w:p>
    <w:p w14:paraId="3F420B60" w14:textId="77777777" w:rsidR="0050546A" w:rsidRPr="00CC1184" w:rsidRDefault="0050546A">
      <w:pPr>
        <w:rPr>
          <w:rFonts w:ascii="BIZ UDPゴシック" w:eastAsia="BIZ UDPゴシック" w:hAnsi="BIZ UDPゴシック"/>
          <w:sz w:val="24"/>
        </w:rPr>
      </w:pPr>
    </w:p>
    <w:p w14:paraId="3F420B61" w14:textId="77777777" w:rsidR="0050546A" w:rsidRPr="00CC1184" w:rsidRDefault="0050546A">
      <w:pPr>
        <w:rPr>
          <w:rFonts w:ascii="BIZ UDPゴシック" w:eastAsia="BIZ UDPゴシック" w:hAnsi="BIZ UDPゴシック"/>
          <w:sz w:val="24"/>
        </w:rPr>
      </w:pPr>
      <w:r w:rsidRPr="00CC1184">
        <w:rPr>
          <w:rFonts w:ascii="BIZ UDPゴシック" w:eastAsia="BIZ UDPゴシック" w:hAnsi="BIZ UDPゴシック" w:hint="eastAsia"/>
          <w:sz w:val="24"/>
        </w:rPr>
        <w:t>目次</w:t>
      </w:r>
    </w:p>
    <w:p w14:paraId="3F420B62" w14:textId="77777777" w:rsidR="008F076C" w:rsidRPr="00CC1184" w:rsidRDefault="00347BC0" w:rsidP="0050546A">
      <w:pPr>
        <w:numPr>
          <w:ilvl w:val="0"/>
          <w:numId w:val="1"/>
        </w:numPr>
        <w:rPr>
          <w:rFonts w:ascii="BIZ UDPゴシック" w:eastAsia="BIZ UDPゴシック" w:hAnsi="BIZ UDPゴシック"/>
          <w:sz w:val="24"/>
        </w:rPr>
      </w:pPr>
      <w:r w:rsidRPr="00CC1184">
        <w:rPr>
          <w:rFonts w:ascii="BIZ UDPゴシック" w:eastAsia="BIZ UDPゴシック" w:hAnsi="BIZ UDPゴシック" w:hint="eastAsia"/>
          <w:sz w:val="24"/>
        </w:rPr>
        <w:t>チーム紹介</w:t>
      </w:r>
    </w:p>
    <w:p w14:paraId="3F420B63" w14:textId="77777777" w:rsidR="008F076C" w:rsidRPr="00CC1184" w:rsidRDefault="00347BC0" w:rsidP="0050546A">
      <w:pPr>
        <w:numPr>
          <w:ilvl w:val="0"/>
          <w:numId w:val="1"/>
        </w:numPr>
        <w:rPr>
          <w:rFonts w:ascii="BIZ UDPゴシック" w:eastAsia="BIZ UDPゴシック" w:hAnsi="BIZ UDPゴシック"/>
          <w:sz w:val="24"/>
        </w:rPr>
      </w:pPr>
      <w:r w:rsidRPr="00CC1184">
        <w:rPr>
          <w:rFonts w:ascii="BIZ UDPゴシック" w:eastAsia="BIZ UDPゴシック" w:hAnsi="BIZ UDPゴシック" w:hint="eastAsia"/>
          <w:sz w:val="24"/>
        </w:rPr>
        <w:t>序論</w:t>
      </w:r>
    </w:p>
    <w:p w14:paraId="3F420B64" w14:textId="77777777" w:rsidR="008F076C" w:rsidRPr="00CC1184" w:rsidRDefault="00347BC0" w:rsidP="0050546A">
      <w:pPr>
        <w:numPr>
          <w:ilvl w:val="0"/>
          <w:numId w:val="1"/>
        </w:numPr>
        <w:rPr>
          <w:rFonts w:ascii="BIZ UDPゴシック" w:eastAsia="BIZ UDPゴシック" w:hAnsi="BIZ UDPゴシック"/>
          <w:sz w:val="24"/>
        </w:rPr>
      </w:pPr>
      <w:r w:rsidRPr="00CC1184">
        <w:rPr>
          <w:rFonts w:ascii="BIZ UDPゴシック" w:eastAsia="BIZ UDPゴシック" w:hAnsi="BIZ UDPゴシック" w:hint="eastAsia"/>
          <w:sz w:val="24"/>
        </w:rPr>
        <w:t>デザイン調査結果</w:t>
      </w:r>
    </w:p>
    <w:p w14:paraId="3F420B65" w14:textId="77777777" w:rsidR="008F076C" w:rsidRPr="00CC1184" w:rsidRDefault="00347BC0" w:rsidP="0050546A">
      <w:pPr>
        <w:numPr>
          <w:ilvl w:val="0"/>
          <w:numId w:val="1"/>
        </w:numPr>
        <w:rPr>
          <w:rFonts w:ascii="BIZ UDPゴシック" w:eastAsia="BIZ UDPゴシック" w:hAnsi="BIZ UDPゴシック"/>
          <w:sz w:val="24"/>
        </w:rPr>
      </w:pPr>
      <w:r w:rsidRPr="00CC1184">
        <w:rPr>
          <w:rFonts w:ascii="BIZ UDPゴシック" w:eastAsia="BIZ UDPゴシック" w:hAnsi="BIZ UDPゴシック" w:hint="eastAsia"/>
          <w:sz w:val="24"/>
        </w:rPr>
        <w:t>改善案の提示</w:t>
      </w:r>
    </w:p>
    <w:p w14:paraId="3F420B66" w14:textId="77777777" w:rsidR="008F076C" w:rsidRPr="00CC1184" w:rsidRDefault="00347BC0" w:rsidP="0050546A">
      <w:pPr>
        <w:numPr>
          <w:ilvl w:val="0"/>
          <w:numId w:val="1"/>
        </w:numPr>
        <w:rPr>
          <w:rFonts w:ascii="BIZ UDPゴシック" w:eastAsia="BIZ UDPゴシック" w:hAnsi="BIZ UDPゴシック"/>
          <w:sz w:val="24"/>
        </w:rPr>
      </w:pPr>
      <w:r w:rsidRPr="00CC1184">
        <w:rPr>
          <w:rFonts w:ascii="BIZ UDPゴシック" w:eastAsia="BIZ UDPゴシック" w:hAnsi="BIZ UDPゴシック" w:hint="eastAsia"/>
          <w:sz w:val="24"/>
        </w:rPr>
        <w:t>アンケート結果</w:t>
      </w:r>
    </w:p>
    <w:p w14:paraId="3F420B67" w14:textId="77777777" w:rsidR="008F076C" w:rsidRPr="00CC1184" w:rsidRDefault="00347BC0" w:rsidP="0050546A">
      <w:pPr>
        <w:numPr>
          <w:ilvl w:val="0"/>
          <w:numId w:val="1"/>
        </w:numPr>
        <w:rPr>
          <w:rFonts w:ascii="BIZ UDPゴシック" w:eastAsia="BIZ UDPゴシック" w:hAnsi="BIZ UDPゴシック"/>
          <w:sz w:val="24"/>
        </w:rPr>
      </w:pPr>
      <w:r w:rsidRPr="00CC1184">
        <w:rPr>
          <w:rFonts w:ascii="BIZ UDPゴシック" w:eastAsia="BIZ UDPゴシック" w:hAnsi="BIZ UDPゴシック" w:hint="eastAsia"/>
          <w:sz w:val="24"/>
        </w:rPr>
        <w:t>考察</w:t>
      </w:r>
    </w:p>
    <w:p w14:paraId="3F420B68" w14:textId="77777777" w:rsidR="0050546A" w:rsidRPr="00CC1184" w:rsidRDefault="0050546A">
      <w:pPr>
        <w:rPr>
          <w:rFonts w:ascii="BIZ UDPゴシック" w:eastAsia="BIZ UDPゴシック" w:hAnsi="BIZ UDPゴシック"/>
          <w:sz w:val="24"/>
        </w:rPr>
      </w:pPr>
    </w:p>
    <w:p w14:paraId="3F420B69" w14:textId="77777777" w:rsidR="0050546A" w:rsidRPr="00CC1184" w:rsidRDefault="0050546A">
      <w:pPr>
        <w:rPr>
          <w:rFonts w:ascii="BIZ UDPゴシック" w:eastAsia="BIZ UDPゴシック" w:hAnsi="BIZ UDPゴシック"/>
          <w:sz w:val="24"/>
        </w:rPr>
      </w:pPr>
      <w:r w:rsidRPr="00CC1184">
        <w:rPr>
          <w:rFonts w:ascii="BIZ UDPゴシック" w:eastAsia="BIZ UDPゴシック" w:hAnsi="BIZ UDPゴシック" w:hint="eastAsia"/>
          <w:sz w:val="24"/>
        </w:rPr>
        <w:t>研究概要</w:t>
      </w:r>
    </w:p>
    <w:p w14:paraId="3F420B6A" w14:textId="77777777" w:rsidR="0050546A" w:rsidRPr="00CC1184" w:rsidRDefault="0050546A">
      <w:pPr>
        <w:rPr>
          <w:rFonts w:ascii="BIZ UDPゴシック" w:eastAsia="BIZ UDPゴシック" w:hAnsi="BIZ UDPゴシック"/>
          <w:sz w:val="24"/>
        </w:rPr>
      </w:pPr>
      <w:r w:rsidRPr="00CC1184">
        <w:rPr>
          <w:rFonts w:ascii="BIZ UDPゴシック" w:eastAsia="BIZ UDPゴシック" w:hAnsi="BIZ UDPゴシック" w:hint="eastAsia"/>
          <w:sz w:val="24"/>
        </w:rPr>
        <w:t>・見にくく、使いづらいポータルサイト</w:t>
      </w:r>
    </w:p>
    <w:p w14:paraId="3F420B6B" w14:textId="77777777" w:rsidR="0050546A" w:rsidRPr="00CC1184" w:rsidRDefault="0050546A" w:rsidP="0050546A">
      <w:pPr>
        <w:rPr>
          <w:rFonts w:ascii="BIZ UDPゴシック" w:eastAsia="BIZ UDPゴシック" w:hAnsi="BIZ UDPゴシック"/>
          <w:sz w:val="24"/>
        </w:rPr>
      </w:pPr>
      <w:r w:rsidRPr="00CC1184">
        <w:rPr>
          <w:rFonts w:ascii="BIZ UDPゴシック" w:eastAsia="BIZ UDPゴシック" w:hAnsi="BIZ UDPゴシック" w:hint="eastAsia"/>
          <w:sz w:val="24"/>
        </w:rPr>
        <w:t xml:space="preserve">　本学に設置されているポータルサイトのデザインが、2007年の10年前以上前のもので、</w:t>
      </w:r>
      <w:r w:rsidRPr="00CC1184">
        <w:rPr>
          <w:rFonts w:ascii="BIZ UDPゴシック" w:eastAsia="BIZ UDPゴシック" w:hAnsi="BIZ UDPゴシック"/>
          <w:sz w:val="24"/>
        </w:rPr>
        <w:t>学校と生徒間を</w:t>
      </w:r>
      <w:r w:rsidRPr="00CC1184">
        <w:rPr>
          <w:rFonts w:ascii="BIZ UDPゴシック" w:eastAsia="BIZ UDPゴシック" w:hAnsi="BIZ UDPゴシック" w:hint="eastAsia"/>
          <w:sz w:val="24"/>
        </w:rPr>
        <w:t>繋ぐ</w:t>
      </w:r>
      <w:r w:rsidRPr="00CC1184">
        <w:rPr>
          <w:rFonts w:ascii="BIZ UDPゴシック" w:eastAsia="BIZ UDPゴシック" w:hAnsi="BIZ UDPゴシック"/>
          <w:sz w:val="24"/>
        </w:rPr>
        <w:t>ものであるにもかかわらず、画面の使いにくさについて指摘されている。</w:t>
      </w:r>
    </w:p>
    <w:p w14:paraId="3F420B6C" w14:textId="77777777" w:rsidR="0050546A" w:rsidRPr="00CC1184" w:rsidRDefault="0050546A" w:rsidP="0050546A">
      <w:pPr>
        <w:rPr>
          <w:rFonts w:ascii="BIZ UDPゴシック" w:eastAsia="BIZ UDPゴシック" w:hAnsi="BIZ UDPゴシック"/>
          <w:sz w:val="24"/>
        </w:rPr>
      </w:pPr>
      <w:r w:rsidRPr="00CC1184">
        <w:rPr>
          <w:rFonts w:ascii="BIZ UDPゴシック" w:eastAsia="BIZ UDPゴシック" w:hAnsi="BIZ UDPゴシック" w:hint="eastAsia"/>
          <w:sz w:val="24"/>
        </w:rPr>
        <w:t>・ユーザに聞き取り調査</w:t>
      </w:r>
    </w:p>
    <w:p w14:paraId="3F420B6D" w14:textId="77777777" w:rsidR="0050546A" w:rsidRPr="00CC1184" w:rsidRDefault="0050546A" w:rsidP="0050546A">
      <w:pPr>
        <w:ind w:firstLineChars="100" w:firstLine="240"/>
        <w:rPr>
          <w:rFonts w:ascii="BIZ UDPゴシック" w:eastAsia="BIZ UDPゴシック" w:hAnsi="BIZ UDPゴシック"/>
          <w:sz w:val="24"/>
        </w:rPr>
      </w:pPr>
      <w:r w:rsidRPr="00CC1184">
        <w:rPr>
          <w:rFonts w:ascii="BIZ UDPゴシック" w:eastAsia="BIZ UDPゴシック" w:hAnsi="BIZ UDPゴシック"/>
          <w:sz w:val="24"/>
        </w:rPr>
        <w:t>このため、実際どのような問題があるのかを把握する必要性を感じ</w:t>
      </w:r>
      <w:r w:rsidRPr="00CC1184">
        <w:rPr>
          <w:rFonts w:ascii="BIZ UDPゴシック" w:eastAsia="BIZ UDPゴシック" w:hAnsi="BIZ UDPゴシック" w:hint="eastAsia"/>
          <w:sz w:val="24"/>
        </w:rPr>
        <w:t>、まずチーム内でどのような問題があるのか、どのように改善すれば使いやすく、見やすいサイトになるのかを思案するなど問題点を洗い出した。</w:t>
      </w:r>
    </w:p>
    <w:p w14:paraId="3F420B6E" w14:textId="77777777" w:rsidR="0050546A" w:rsidRPr="00CC1184" w:rsidRDefault="0050546A" w:rsidP="0050546A">
      <w:pPr>
        <w:rPr>
          <w:rFonts w:ascii="BIZ UDPゴシック" w:eastAsia="BIZ UDPゴシック" w:hAnsi="BIZ UDPゴシック"/>
          <w:sz w:val="24"/>
        </w:rPr>
      </w:pPr>
      <w:r w:rsidRPr="00CC1184">
        <w:rPr>
          <w:rFonts w:ascii="BIZ UDPゴシック" w:eastAsia="BIZ UDPゴシック" w:hAnsi="BIZ UDPゴシック" w:hint="eastAsia"/>
          <w:sz w:val="24"/>
        </w:rPr>
        <w:t>・こんなUIのほうが見やすく、使いやすいのでは？</w:t>
      </w:r>
    </w:p>
    <w:p w14:paraId="3F420B6F" w14:textId="77777777" w:rsidR="0050546A" w:rsidRPr="00CC1184" w:rsidRDefault="0050546A" w:rsidP="0050546A">
      <w:pPr>
        <w:ind w:firstLineChars="100" w:firstLine="240"/>
        <w:rPr>
          <w:rFonts w:ascii="BIZ UDPゴシック" w:eastAsia="BIZ UDPゴシック" w:hAnsi="BIZ UDPゴシック"/>
          <w:sz w:val="24"/>
        </w:rPr>
      </w:pPr>
      <w:r w:rsidRPr="00CC1184">
        <w:rPr>
          <w:rFonts w:ascii="BIZ UDPゴシック" w:eastAsia="BIZ UDPゴシック" w:hAnsi="BIZ UDPゴシック"/>
          <w:sz w:val="24"/>
        </w:rPr>
        <w:t>本研究では、実際にシステム設計・UI設計を行い、</w:t>
      </w:r>
      <w:r w:rsidRPr="00CC1184">
        <w:rPr>
          <w:rFonts w:ascii="BIZ UDPゴシック" w:eastAsia="BIZ UDPゴシック" w:hAnsi="BIZ UDPゴシック" w:hint="eastAsia"/>
          <w:sz w:val="24"/>
        </w:rPr>
        <w:t>改善案を提示します。その後、</w:t>
      </w:r>
      <w:r w:rsidRPr="00CC1184">
        <w:rPr>
          <w:rFonts w:ascii="BIZ UDPゴシック" w:eastAsia="BIZ UDPゴシック" w:hAnsi="BIZ UDPゴシック"/>
          <w:sz w:val="24"/>
        </w:rPr>
        <w:t>学生</w:t>
      </w:r>
      <w:r w:rsidRPr="00CC1184">
        <w:rPr>
          <w:rFonts w:ascii="BIZ UDPゴシック" w:eastAsia="BIZ UDPゴシック" w:hAnsi="BIZ UDPゴシック" w:hint="eastAsia"/>
          <w:sz w:val="24"/>
        </w:rPr>
        <w:t>（正科生B）</w:t>
      </w:r>
      <w:r w:rsidRPr="00CC1184">
        <w:rPr>
          <w:rFonts w:ascii="BIZ UDPゴシック" w:eastAsia="BIZ UDPゴシック" w:hAnsi="BIZ UDPゴシック"/>
          <w:sz w:val="24"/>
        </w:rPr>
        <w:t>を対象とする利用者インターフェースの</w:t>
      </w:r>
      <w:r w:rsidRPr="00CC1184">
        <w:rPr>
          <w:rFonts w:ascii="BIZ UDPゴシック" w:eastAsia="BIZ UDPゴシック" w:hAnsi="BIZ UDPゴシック" w:hint="eastAsia"/>
          <w:sz w:val="24"/>
        </w:rPr>
        <w:t>定量</w:t>
      </w:r>
      <w:r w:rsidRPr="00CC1184">
        <w:rPr>
          <w:rFonts w:ascii="BIZ UDPゴシック" w:eastAsia="BIZ UDPゴシック" w:hAnsi="BIZ UDPゴシック"/>
          <w:sz w:val="24"/>
        </w:rPr>
        <w:t>調査等を通じて、</w:t>
      </w:r>
      <w:r w:rsidRPr="00CC1184">
        <w:rPr>
          <w:rFonts w:ascii="BIZ UDPゴシック" w:eastAsia="BIZ UDPゴシック" w:hAnsi="BIZ UDPゴシック" w:hint="eastAsia"/>
          <w:sz w:val="24"/>
        </w:rPr>
        <w:t>どのように改善すれば、ユーザビリティの観点から見やすい・使いやすいのかを考察します。</w:t>
      </w:r>
    </w:p>
    <w:p w14:paraId="3F420B70" w14:textId="77777777" w:rsidR="0050546A" w:rsidRPr="00CC1184" w:rsidRDefault="0050546A" w:rsidP="0050546A">
      <w:pPr>
        <w:rPr>
          <w:rFonts w:ascii="BIZ UDPゴシック" w:eastAsia="BIZ UDPゴシック" w:hAnsi="BIZ UDPゴシック"/>
          <w:sz w:val="24"/>
        </w:rPr>
      </w:pPr>
    </w:p>
    <w:p w14:paraId="3F420B71" w14:textId="77777777" w:rsidR="0050546A" w:rsidRPr="00CC1184" w:rsidRDefault="0050546A" w:rsidP="0050546A">
      <w:pPr>
        <w:rPr>
          <w:rFonts w:ascii="BIZ UDPゴシック" w:eastAsia="BIZ UDPゴシック" w:hAnsi="BIZ UDPゴシック"/>
          <w:sz w:val="24"/>
        </w:rPr>
      </w:pPr>
      <w:r w:rsidRPr="00CC1184">
        <w:rPr>
          <w:rFonts w:ascii="BIZ UDPゴシック" w:eastAsia="BIZ UDPゴシック" w:hAnsi="BIZ UDPゴシック" w:hint="eastAsia"/>
          <w:sz w:val="24"/>
        </w:rPr>
        <w:t>研究目的</w:t>
      </w:r>
    </w:p>
    <w:p w14:paraId="3F420B72" w14:textId="77777777" w:rsidR="0050546A" w:rsidRPr="00CC1184" w:rsidRDefault="003A071B" w:rsidP="00347BC0">
      <w:pPr>
        <w:rPr>
          <w:rFonts w:ascii="BIZ UDPゴシック" w:eastAsia="BIZ UDPゴシック" w:hAnsi="BIZ UDPゴシック"/>
          <w:sz w:val="24"/>
        </w:rPr>
      </w:pPr>
      <w:r w:rsidRPr="00CC1184">
        <w:rPr>
          <w:rFonts w:ascii="BIZ UDPゴシック" w:eastAsia="BIZ UDPゴシック" w:hAnsi="BIZ UDPゴシック" w:hint="eastAsia"/>
          <w:sz w:val="24"/>
        </w:rPr>
        <w:t xml:space="preserve">　本研究では、</w:t>
      </w:r>
      <w:r w:rsidR="0050546A" w:rsidRPr="00CC1184">
        <w:rPr>
          <w:rFonts w:ascii="BIZ UDPゴシック" w:eastAsia="BIZ UDPゴシック" w:hAnsi="BIZ UDPゴシック"/>
          <w:sz w:val="24"/>
        </w:rPr>
        <w:t>ど</w:t>
      </w:r>
      <w:r w:rsidR="00347BC0" w:rsidRPr="00CC1184">
        <w:rPr>
          <w:rFonts w:ascii="BIZ UDPゴシック" w:eastAsia="BIZ UDPゴシック" w:hAnsi="BIZ UDPゴシック"/>
          <w:sz w:val="24"/>
        </w:rPr>
        <w:t>のパターンがユーザビリティの観点で見やすい・使いやすいのかを</w:t>
      </w:r>
      <w:r w:rsidR="00347BC0" w:rsidRPr="00CC1184">
        <w:rPr>
          <w:rFonts w:ascii="BIZ UDPゴシック" w:eastAsia="BIZ UDPゴシック" w:hAnsi="BIZ UDPゴシック" w:hint="eastAsia"/>
          <w:sz w:val="24"/>
        </w:rPr>
        <w:t>明らかにします。</w:t>
      </w:r>
    </w:p>
    <w:p w14:paraId="3F420B73" w14:textId="77777777" w:rsidR="003A071B" w:rsidRPr="00CC1184" w:rsidRDefault="003A071B" w:rsidP="003A071B">
      <w:pPr>
        <w:ind w:firstLineChars="100" w:firstLine="240"/>
        <w:rPr>
          <w:rFonts w:ascii="BIZ UDPゴシック" w:eastAsia="BIZ UDPゴシック" w:hAnsi="BIZ UDPゴシック"/>
          <w:sz w:val="24"/>
        </w:rPr>
      </w:pPr>
      <w:r w:rsidRPr="00CC1184">
        <w:rPr>
          <w:rFonts w:ascii="BIZ UDPゴシック" w:eastAsia="BIZ UDPゴシック" w:hAnsi="BIZ UDPゴシック" w:hint="eastAsia"/>
          <w:sz w:val="24"/>
        </w:rPr>
        <w:t>複数の案というところで、今回は３つの改善案を提示します。</w:t>
      </w:r>
    </w:p>
    <w:p w14:paraId="3F420B74" w14:textId="77777777" w:rsidR="0050546A" w:rsidRPr="00CC1184" w:rsidRDefault="003A071B" w:rsidP="0050546A">
      <w:pPr>
        <w:rPr>
          <w:rFonts w:ascii="BIZ UDPゴシック" w:eastAsia="BIZ UDPゴシック" w:hAnsi="BIZ UDPゴシック"/>
          <w:sz w:val="24"/>
        </w:rPr>
      </w:pPr>
      <w:r w:rsidRPr="00CC1184">
        <w:rPr>
          <w:rFonts w:ascii="BIZ UDPゴシック" w:eastAsia="BIZ UDPゴシック" w:hAnsi="BIZ UDPゴシック" w:hint="eastAsia"/>
          <w:sz w:val="24"/>
        </w:rPr>
        <w:t>「</w:t>
      </w:r>
      <w:r w:rsidR="0050546A" w:rsidRPr="00CC1184">
        <w:rPr>
          <w:rFonts w:ascii="BIZ UDPゴシック" w:eastAsia="BIZ UDPゴシック" w:hAnsi="BIZ UDPゴシック" w:hint="eastAsia"/>
          <w:sz w:val="24"/>
        </w:rPr>
        <w:t>ボタンなどの要素のみ</w:t>
      </w:r>
      <w:r w:rsidR="0050546A" w:rsidRPr="00CC1184">
        <w:rPr>
          <w:rFonts w:ascii="BIZ UDPゴシック" w:eastAsia="BIZ UDPゴシック" w:hAnsi="BIZ UDPゴシック"/>
          <w:sz w:val="24"/>
        </w:rPr>
        <w:t>Material Designに変更、配置はそのまま</w:t>
      </w:r>
      <w:r w:rsidRPr="00CC1184">
        <w:rPr>
          <w:rFonts w:ascii="BIZ UDPゴシック" w:eastAsia="BIZ UDPゴシック" w:hAnsi="BIZ UDPゴシック" w:hint="eastAsia"/>
          <w:sz w:val="24"/>
        </w:rPr>
        <w:t>」</w:t>
      </w:r>
    </w:p>
    <w:p w14:paraId="3F420B75" w14:textId="77777777" w:rsidR="0050546A" w:rsidRPr="00CC1184" w:rsidRDefault="003A071B" w:rsidP="0050546A">
      <w:pPr>
        <w:rPr>
          <w:rFonts w:ascii="BIZ UDPゴシック" w:eastAsia="BIZ UDPゴシック" w:hAnsi="BIZ UDPゴシック"/>
          <w:sz w:val="24"/>
        </w:rPr>
      </w:pPr>
      <w:r w:rsidRPr="00CC1184">
        <w:rPr>
          <w:rFonts w:ascii="BIZ UDPゴシック" w:eastAsia="BIZ UDPゴシック" w:hAnsi="BIZ UDPゴシック" w:hint="eastAsia"/>
          <w:sz w:val="24"/>
        </w:rPr>
        <w:t>「</w:t>
      </w:r>
      <w:r w:rsidR="0050546A" w:rsidRPr="00CC1184">
        <w:rPr>
          <w:rFonts w:ascii="BIZ UDPゴシック" w:eastAsia="BIZ UDPゴシック" w:hAnsi="BIZ UDPゴシック" w:hint="eastAsia"/>
          <w:sz w:val="24"/>
        </w:rPr>
        <w:t>東京工芸大学</w:t>
      </w:r>
      <w:r w:rsidR="0050546A" w:rsidRPr="00CC1184">
        <w:rPr>
          <w:rFonts w:ascii="BIZ UDPゴシック" w:eastAsia="BIZ UDPゴシック" w:hAnsi="BIZ UDPゴシック"/>
          <w:sz w:val="24"/>
        </w:rPr>
        <w:t>HPを模倣したもの</w:t>
      </w:r>
      <w:r w:rsidRPr="00CC1184">
        <w:rPr>
          <w:rFonts w:ascii="BIZ UDPゴシック" w:eastAsia="BIZ UDPゴシック" w:hAnsi="BIZ UDPゴシック" w:hint="eastAsia"/>
          <w:sz w:val="24"/>
        </w:rPr>
        <w:t>」</w:t>
      </w:r>
    </w:p>
    <w:p w14:paraId="3F420B76" w14:textId="77777777" w:rsidR="0050546A" w:rsidRPr="00CC1184" w:rsidRDefault="003A071B" w:rsidP="0050546A">
      <w:pPr>
        <w:rPr>
          <w:rFonts w:ascii="BIZ UDPゴシック" w:eastAsia="BIZ UDPゴシック" w:hAnsi="BIZ UDPゴシック"/>
          <w:sz w:val="24"/>
        </w:rPr>
      </w:pPr>
      <w:r w:rsidRPr="00CC1184">
        <w:rPr>
          <w:rFonts w:ascii="BIZ UDPゴシック" w:eastAsia="BIZ UDPゴシック" w:hAnsi="BIZ UDPゴシック" w:hint="eastAsia"/>
          <w:sz w:val="24"/>
        </w:rPr>
        <w:t>「</w:t>
      </w:r>
      <w:r w:rsidR="0050546A" w:rsidRPr="00CC1184">
        <w:rPr>
          <w:rFonts w:ascii="BIZ UDPゴシック" w:eastAsia="BIZ UDPゴシック" w:hAnsi="BIZ UDPゴシック" w:hint="eastAsia"/>
          <w:sz w:val="24"/>
        </w:rPr>
        <w:t>デモサイトを基にしたもの</w:t>
      </w:r>
      <w:r w:rsidRPr="00CC1184">
        <w:rPr>
          <w:rFonts w:ascii="BIZ UDPゴシック" w:eastAsia="BIZ UDPゴシック" w:hAnsi="BIZ UDPゴシック" w:hint="eastAsia"/>
          <w:sz w:val="24"/>
        </w:rPr>
        <w:t>」</w:t>
      </w:r>
    </w:p>
    <w:p w14:paraId="3F420B77" w14:textId="77777777" w:rsidR="003A071B" w:rsidRPr="00CC1184" w:rsidRDefault="003A071B" w:rsidP="0050546A">
      <w:pPr>
        <w:rPr>
          <w:rFonts w:ascii="BIZ UDPゴシック" w:eastAsia="BIZ UDPゴシック" w:hAnsi="BIZ UDPゴシック"/>
          <w:sz w:val="24"/>
        </w:rPr>
      </w:pPr>
      <w:r w:rsidRPr="00CC1184">
        <w:rPr>
          <w:rFonts w:ascii="BIZ UDPゴシック" w:eastAsia="BIZ UDPゴシック" w:hAnsi="BIZ UDPゴシック" w:hint="eastAsia"/>
          <w:sz w:val="24"/>
        </w:rPr>
        <w:t xml:space="preserve">　プロセスは、現代のデザインのガイドラインについての調査、無限大キャンパスにおけるデザインの問題の調査の順に事前調査を行いました。そのうえで、調査結果をもとに改善案を提示して、その評価をしてもらいます。</w:t>
      </w:r>
    </w:p>
    <w:p w14:paraId="3F420B78" w14:textId="77777777" w:rsidR="00347BC0" w:rsidRPr="00CC1184" w:rsidRDefault="00347BC0" w:rsidP="0050546A">
      <w:pPr>
        <w:rPr>
          <w:rFonts w:ascii="BIZ UDPゴシック" w:eastAsia="BIZ UDPゴシック" w:hAnsi="BIZ UDPゴシック"/>
          <w:sz w:val="24"/>
        </w:rPr>
      </w:pPr>
    </w:p>
    <w:p w14:paraId="3F420B79" w14:textId="77777777" w:rsidR="00306720" w:rsidRPr="00CC1184" w:rsidRDefault="00306720" w:rsidP="0050546A">
      <w:pPr>
        <w:rPr>
          <w:rFonts w:ascii="BIZ UDPゴシック" w:eastAsia="BIZ UDPゴシック" w:hAnsi="BIZ UDPゴシック"/>
          <w:sz w:val="24"/>
        </w:rPr>
      </w:pPr>
      <w:r w:rsidRPr="00CC1184">
        <w:rPr>
          <w:rFonts w:ascii="BIZ UDPゴシック" w:eastAsia="BIZ UDPゴシック" w:hAnsi="BIZ UDPゴシック" w:hint="eastAsia"/>
          <w:sz w:val="24"/>
        </w:rPr>
        <w:t>研究方法</w:t>
      </w:r>
    </w:p>
    <w:p w14:paraId="3F420B7A" w14:textId="77777777" w:rsidR="00347BC0" w:rsidRPr="00CC1184" w:rsidRDefault="00347BC0" w:rsidP="00347BC0">
      <w:pPr>
        <w:rPr>
          <w:rFonts w:ascii="BIZ UDPゴシック" w:eastAsia="BIZ UDPゴシック" w:hAnsi="BIZ UDPゴシック"/>
          <w:sz w:val="24"/>
        </w:rPr>
      </w:pPr>
      <w:r w:rsidRPr="00CC1184">
        <w:rPr>
          <w:rFonts w:ascii="BIZ UDPゴシック" w:eastAsia="BIZ UDPゴシック" w:hAnsi="BIZ UDPゴシック" w:hint="eastAsia"/>
          <w:sz w:val="24"/>
        </w:rPr>
        <w:t xml:space="preserve">　本研究では、まずデザインにおける問題点を明らかにするために定性的ユーザビリティにおけるインタビューとヤコブ・ニールセンの</w:t>
      </w:r>
      <w:r w:rsidRPr="00CC1184">
        <w:rPr>
          <w:rFonts w:ascii="BIZ UDPゴシック" w:eastAsia="BIZ UDPゴシック" w:hAnsi="BIZ UDPゴシック"/>
          <w:sz w:val="24"/>
        </w:rPr>
        <w:t>10</w:t>
      </w:r>
      <w:r w:rsidRPr="00CC1184">
        <w:rPr>
          <w:rFonts w:ascii="BIZ UDPゴシック" w:eastAsia="BIZ UDPゴシック" w:hAnsi="BIZ UDPゴシック" w:hint="eastAsia"/>
          <w:sz w:val="24"/>
        </w:rPr>
        <w:t>原則を用いた本学ポータルサイトの批評という手法を用いて調査を行いました。その後、改善案における定量評価を行う予定です。</w:t>
      </w:r>
    </w:p>
    <w:p w14:paraId="3F420B7B" w14:textId="77777777" w:rsidR="00347BC0" w:rsidRPr="00CC1184" w:rsidRDefault="00347BC0" w:rsidP="00347BC0">
      <w:pPr>
        <w:rPr>
          <w:rFonts w:ascii="BIZ UDPゴシック" w:eastAsia="BIZ UDPゴシック" w:hAnsi="BIZ UDPゴシック"/>
          <w:sz w:val="24"/>
        </w:rPr>
      </w:pPr>
    </w:p>
    <w:p w14:paraId="3F420B7C" w14:textId="77777777" w:rsidR="00347BC0" w:rsidRPr="00CC1184" w:rsidRDefault="00347BC0" w:rsidP="00347BC0">
      <w:pPr>
        <w:rPr>
          <w:rFonts w:ascii="BIZ UDPゴシック" w:eastAsia="BIZ UDPゴシック" w:hAnsi="BIZ UDPゴシック"/>
          <w:sz w:val="24"/>
        </w:rPr>
      </w:pPr>
      <w:r w:rsidRPr="00CC1184">
        <w:rPr>
          <w:rFonts w:ascii="BIZ UDPゴシック" w:eastAsia="BIZ UDPゴシック" w:hAnsi="BIZ UDPゴシック" w:hint="eastAsia"/>
          <w:sz w:val="24"/>
        </w:rPr>
        <w:t>仮説</w:t>
      </w:r>
    </w:p>
    <w:p w14:paraId="3F420B7D" w14:textId="77777777" w:rsidR="00347BC0" w:rsidRPr="00CC1184" w:rsidRDefault="00347BC0" w:rsidP="00347BC0">
      <w:pPr>
        <w:rPr>
          <w:rFonts w:ascii="BIZ UDPゴシック" w:eastAsia="BIZ UDPゴシック" w:hAnsi="BIZ UDPゴシック"/>
          <w:sz w:val="24"/>
        </w:rPr>
      </w:pPr>
      <w:r w:rsidRPr="00CC1184">
        <w:rPr>
          <w:rFonts w:ascii="BIZ UDPゴシック" w:eastAsia="BIZ UDPゴシック" w:hAnsi="BIZ UDPゴシック" w:hint="eastAsia"/>
          <w:sz w:val="24"/>
        </w:rPr>
        <w:t xml:space="preserve">　本研究の仮説として、先行研究では主にスマホにおけるUI設計ガイドラインについて説明されていましたが、これをポータルサイトに流用できないか？と考え、視覚的に見やすく、利用しやすくなるこ</w:t>
      </w:r>
      <w:r w:rsidRPr="00CC1184">
        <w:rPr>
          <w:rFonts w:ascii="BIZ UDPゴシック" w:eastAsia="BIZ UDPゴシック" w:hAnsi="BIZ UDPゴシック" w:hint="eastAsia"/>
          <w:sz w:val="24"/>
        </w:rPr>
        <w:lastRenderedPageBreak/>
        <w:t>とが考えられます。</w:t>
      </w:r>
    </w:p>
    <w:p w14:paraId="3F420B7E" w14:textId="77777777" w:rsidR="00347BC0" w:rsidRPr="00CC1184" w:rsidRDefault="00347BC0" w:rsidP="00347BC0">
      <w:pPr>
        <w:rPr>
          <w:rFonts w:ascii="BIZ UDPゴシック" w:eastAsia="BIZ UDPゴシック" w:hAnsi="BIZ UDPゴシック"/>
          <w:sz w:val="24"/>
        </w:rPr>
      </w:pPr>
    </w:p>
    <w:p w14:paraId="3F420B7F" w14:textId="77777777" w:rsidR="00347BC0" w:rsidRPr="00CC1184" w:rsidRDefault="00347BC0" w:rsidP="00347BC0">
      <w:pPr>
        <w:rPr>
          <w:rFonts w:ascii="BIZ UDPゴシック" w:eastAsia="BIZ UDPゴシック" w:hAnsi="BIZ UDPゴシック"/>
          <w:sz w:val="24"/>
        </w:rPr>
      </w:pPr>
      <w:r w:rsidRPr="00CC1184">
        <w:rPr>
          <w:rFonts w:ascii="BIZ UDPゴシック" w:eastAsia="BIZ UDPゴシック" w:hAnsi="BIZ UDPゴシック" w:hint="eastAsia"/>
          <w:sz w:val="24"/>
        </w:rPr>
        <w:t>改善案</w:t>
      </w:r>
    </w:p>
    <w:p w14:paraId="3F420B80" w14:textId="77777777" w:rsidR="00347BC0" w:rsidRDefault="00681149" w:rsidP="00347BC0">
      <w:pPr>
        <w:rPr>
          <w:rFonts w:ascii="BIZ UDPゴシック" w:eastAsia="BIZ UDPゴシック" w:hAnsi="BIZ UDPゴシック"/>
          <w:sz w:val="24"/>
        </w:rPr>
      </w:pPr>
      <w:r w:rsidRPr="00CC1184">
        <w:rPr>
          <w:rFonts w:ascii="BIZ UDPゴシック" w:eastAsia="BIZ UDPゴシック" w:hAnsi="BIZ UDPゴシック" w:hint="eastAsia"/>
          <w:sz w:val="24"/>
        </w:rPr>
        <w:t xml:space="preserve">　前節でも述べましたが、改善案としてこちらの３つの案を提示しています。では、それぞれ紹介していきます。</w:t>
      </w:r>
    </w:p>
    <w:p w14:paraId="194CC973" w14:textId="77777777" w:rsidR="00B93947" w:rsidRDefault="00B93947" w:rsidP="00347BC0">
      <w:pPr>
        <w:rPr>
          <w:rFonts w:ascii="BIZ UDPゴシック" w:eastAsia="BIZ UDPゴシック" w:hAnsi="BIZ UDPゴシック"/>
          <w:sz w:val="24"/>
        </w:rPr>
      </w:pPr>
    </w:p>
    <w:p w14:paraId="6A337DE3" w14:textId="661EBEBA" w:rsidR="00B93947" w:rsidRDefault="00C24033" w:rsidP="00347BC0">
      <w:pPr>
        <w:rPr>
          <w:rFonts w:ascii="BIZ UDPゴシック" w:eastAsia="BIZ UDPゴシック" w:hAnsi="BIZ UDPゴシック"/>
          <w:sz w:val="24"/>
        </w:rPr>
      </w:pPr>
      <w:r>
        <w:rPr>
          <w:rFonts w:ascii="BIZ UDPゴシック" w:eastAsia="BIZ UDPゴシック" w:hAnsi="BIZ UDPゴシック" w:hint="eastAsia"/>
          <w:sz w:val="24"/>
        </w:rPr>
        <w:t>アップルのデザインガイドライン</w:t>
      </w:r>
    </w:p>
    <w:p w14:paraId="2129BB5D" w14:textId="77777777" w:rsidR="00C24033" w:rsidRPr="00C24033" w:rsidRDefault="00C24033" w:rsidP="00C24033">
      <w:pPr>
        <w:rPr>
          <w:rFonts w:ascii="BIZ UDPゴシック" w:eastAsia="BIZ UDPゴシック" w:hAnsi="BIZ UDPゴシック"/>
          <w:sz w:val="24"/>
        </w:rPr>
      </w:pPr>
      <w:r w:rsidRPr="00C24033">
        <w:rPr>
          <w:rFonts w:ascii="BIZ UDPゴシック" w:eastAsia="BIZ UDPゴシック" w:hAnsi="BIZ UDPゴシック" w:hint="eastAsia"/>
          <w:sz w:val="24"/>
        </w:rPr>
        <w:t>上記画像はテーブルビューです。</w:t>
      </w:r>
    </w:p>
    <w:p w14:paraId="1D5E183F" w14:textId="590597CE" w:rsidR="00B93947" w:rsidRPr="00CC1184" w:rsidRDefault="00C24033" w:rsidP="00C24033">
      <w:pPr>
        <w:rPr>
          <w:rFonts w:ascii="BIZ UDPゴシック" w:eastAsia="BIZ UDPゴシック" w:hAnsi="BIZ UDPゴシック" w:hint="eastAsia"/>
          <w:sz w:val="24"/>
        </w:rPr>
      </w:pPr>
      <w:r w:rsidRPr="00C24033">
        <w:rPr>
          <w:rFonts w:ascii="BIZ UDPゴシック" w:eastAsia="BIZ UDPゴシック" w:hAnsi="BIZ UDPゴシック" w:hint="eastAsia"/>
          <w:sz w:val="24"/>
        </w:rPr>
        <w:t>左画像が基本（デフォルト）。行の左側にあるオプションの画像の後に、左揃えのタイトルが続きます。これは、補足情報を必要としないアイテムを表示するのに適したオプションです。右画像は字幕。</w:t>
      </w:r>
      <w:r w:rsidRPr="00C24033">
        <w:rPr>
          <w:rFonts w:ascii="BIZ UDPゴシック" w:eastAsia="BIZ UDPゴシック" w:hAnsi="BIZ UDPゴシック"/>
          <w:sz w:val="24"/>
        </w:rPr>
        <w:t>1行に左揃えのタイトル、次の行に左揃えのサブタイトル。このスタイルは、行が視覚的に類似しているテーブルでうまく機能します。</w:t>
      </w:r>
    </w:p>
    <w:sectPr w:rsidR="00B93947" w:rsidRPr="00CC1184" w:rsidSect="00ED2DB0">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94AAF"/>
    <w:multiLevelType w:val="hybridMultilevel"/>
    <w:tmpl w:val="B9546880"/>
    <w:lvl w:ilvl="0" w:tplc="4DAA07BC">
      <w:start w:val="1"/>
      <w:numFmt w:val="decimal"/>
      <w:lvlText w:val="%1."/>
      <w:lvlJc w:val="left"/>
      <w:pPr>
        <w:tabs>
          <w:tab w:val="num" w:pos="720"/>
        </w:tabs>
        <w:ind w:left="720" w:hanging="360"/>
      </w:pPr>
    </w:lvl>
    <w:lvl w:ilvl="1" w:tplc="22708D26" w:tentative="1">
      <w:start w:val="1"/>
      <w:numFmt w:val="decimal"/>
      <w:lvlText w:val="%2."/>
      <w:lvlJc w:val="left"/>
      <w:pPr>
        <w:tabs>
          <w:tab w:val="num" w:pos="1440"/>
        </w:tabs>
        <w:ind w:left="1440" w:hanging="360"/>
      </w:pPr>
    </w:lvl>
    <w:lvl w:ilvl="2" w:tplc="6FC085FA" w:tentative="1">
      <w:start w:val="1"/>
      <w:numFmt w:val="decimal"/>
      <w:lvlText w:val="%3."/>
      <w:lvlJc w:val="left"/>
      <w:pPr>
        <w:tabs>
          <w:tab w:val="num" w:pos="2160"/>
        </w:tabs>
        <w:ind w:left="2160" w:hanging="360"/>
      </w:pPr>
    </w:lvl>
    <w:lvl w:ilvl="3" w:tplc="37B0D92E" w:tentative="1">
      <w:start w:val="1"/>
      <w:numFmt w:val="decimal"/>
      <w:lvlText w:val="%4."/>
      <w:lvlJc w:val="left"/>
      <w:pPr>
        <w:tabs>
          <w:tab w:val="num" w:pos="2880"/>
        </w:tabs>
        <w:ind w:left="2880" w:hanging="360"/>
      </w:pPr>
    </w:lvl>
    <w:lvl w:ilvl="4" w:tplc="31747BE8" w:tentative="1">
      <w:start w:val="1"/>
      <w:numFmt w:val="decimal"/>
      <w:lvlText w:val="%5."/>
      <w:lvlJc w:val="left"/>
      <w:pPr>
        <w:tabs>
          <w:tab w:val="num" w:pos="3600"/>
        </w:tabs>
        <w:ind w:left="3600" w:hanging="360"/>
      </w:pPr>
    </w:lvl>
    <w:lvl w:ilvl="5" w:tplc="EFA4099C" w:tentative="1">
      <w:start w:val="1"/>
      <w:numFmt w:val="decimal"/>
      <w:lvlText w:val="%6."/>
      <w:lvlJc w:val="left"/>
      <w:pPr>
        <w:tabs>
          <w:tab w:val="num" w:pos="4320"/>
        </w:tabs>
        <w:ind w:left="4320" w:hanging="360"/>
      </w:pPr>
    </w:lvl>
    <w:lvl w:ilvl="6" w:tplc="FB56C31C" w:tentative="1">
      <w:start w:val="1"/>
      <w:numFmt w:val="decimal"/>
      <w:lvlText w:val="%7."/>
      <w:lvlJc w:val="left"/>
      <w:pPr>
        <w:tabs>
          <w:tab w:val="num" w:pos="5040"/>
        </w:tabs>
        <w:ind w:left="5040" w:hanging="360"/>
      </w:pPr>
    </w:lvl>
    <w:lvl w:ilvl="7" w:tplc="B87CED9C" w:tentative="1">
      <w:start w:val="1"/>
      <w:numFmt w:val="decimal"/>
      <w:lvlText w:val="%8."/>
      <w:lvlJc w:val="left"/>
      <w:pPr>
        <w:tabs>
          <w:tab w:val="num" w:pos="5760"/>
        </w:tabs>
        <w:ind w:left="5760" w:hanging="360"/>
      </w:pPr>
    </w:lvl>
    <w:lvl w:ilvl="8" w:tplc="2C16A2EA"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46A"/>
    <w:rsid w:val="00057F3D"/>
    <w:rsid w:val="00306720"/>
    <w:rsid w:val="00347BC0"/>
    <w:rsid w:val="003A071B"/>
    <w:rsid w:val="0048534A"/>
    <w:rsid w:val="0050546A"/>
    <w:rsid w:val="00681149"/>
    <w:rsid w:val="008F076C"/>
    <w:rsid w:val="00AC48E9"/>
    <w:rsid w:val="00B93947"/>
    <w:rsid w:val="00C24033"/>
    <w:rsid w:val="00CC1184"/>
    <w:rsid w:val="00ED2D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420B5E"/>
  <w15:chartTrackingRefBased/>
  <w15:docId w15:val="{382B0F59-940B-4870-BE1F-A75638FAC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47BC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264648">
      <w:bodyDiv w:val="1"/>
      <w:marLeft w:val="0"/>
      <w:marRight w:val="0"/>
      <w:marTop w:val="0"/>
      <w:marBottom w:val="0"/>
      <w:divBdr>
        <w:top w:val="none" w:sz="0" w:space="0" w:color="auto"/>
        <w:left w:val="none" w:sz="0" w:space="0" w:color="auto"/>
        <w:bottom w:val="none" w:sz="0" w:space="0" w:color="auto"/>
        <w:right w:val="none" w:sz="0" w:space="0" w:color="auto"/>
      </w:divBdr>
      <w:divsChild>
        <w:div w:id="1092239621">
          <w:marLeft w:val="806"/>
          <w:marRight w:val="0"/>
          <w:marTop w:val="200"/>
          <w:marBottom w:val="0"/>
          <w:divBdr>
            <w:top w:val="none" w:sz="0" w:space="0" w:color="auto"/>
            <w:left w:val="none" w:sz="0" w:space="0" w:color="auto"/>
            <w:bottom w:val="none" w:sz="0" w:space="0" w:color="auto"/>
            <w:right w:val="none" w:sz="0" w:space="0" w:color="auto"/>
          </w:divBdr>
        </w:div>
        <w:div w:id="836574631">
          <w:marLeft w:val="806"/>
          <w:marRight w:val="0"/>
          <w:marTop w:val="200"/>
          <w:marBottom w:val="0"/>
          <w:divBdr>
            <w:top w:val="none" w:sz="0" w:space="0" w:color="auto"/>
            <w:left w:val="none" w:sz="0" w:space="0" w:color="auto"/>
            <w:bottom w:val="none" w:sz="0" w:space="0" w:color="auto"/>
            <w:right w:val="none" w:sz="0" w:space="0" w:color="auto"/>
          </w:divBdr>
        </w:div>
        <w:div w:id="124204407">
          <w:marLeft w:val="806"/>
          <w:marRight w:val="0"/>
          <w:marTop w:val="200"/>
          <w:marBottom w:val="0"/>
          <w:divBdr>
            <w:top w:val="none" w:sz="0" w:space="0" w:color="auto"/>
            <w:left w:val="none" w:sz="0" w:space="0" w:color="auto"/>
            <w:bottom w:val="none" w:sz="0" w:space="0" w:color="auto"/>
            <w:right w:val="none" w:sz="0" w:space="0" w:color="auto"/>
          </w:divBdr>
        </w:div>
        <w:div w:id="1270046350">
          <w:marLeft w:val="806"/>
          <w:marRight w:val="0"/>
          <w:marTop w:val="200"/>
          <w:marBottom w:val="0"/>
          <w:divBdr>
            <w:top w:val="none" w:sz="0" w:space="0" w:color="auto"/>
            <w:left w:val="none" w:sz="0" w:space="0" w:color="auto"/>
            <w:bottom w:val="none" w:sz="0" w:space="0" w:color="auto"/>
            <w:right w:val="none" w:sz="0" w:space="0" w:color="auto"/>
          </w:divBdr>
        </w:div>
        <w:div w:id="1791392212">
          <w:marLeft w:val="806"/>
          <w:marRight w:val="0"/>
          <w:marTop w:val="200"/>
          <w:marBottom w:val="0"/>
          <w:divBdr>
            <w:top w:val="none" w:sz="0" w:space="0" w:color="auto"/>
            <w:left w:val="none" w:sz="0" w:space="0" w:color="auto"/>
            <w:bottom w:val="none" w:sz="0" w:space="0" w:color="auto"/>
            <w:right w:val="none" w:sz="0" w:space="0" w:color="auto"/>
          </w:divBdr>
        </w:div>
        <w:div w:id="1571117481">
          <w:marLeft w:val="806"/>
          <w:marRight w:val="0"/>
          <w:marTop w:val="200"/>
          <w:marBottom w:val="0"/>
          <w:divBdr>
            <w:top w:val="none" w:sz="0" w:space="0" w:color="auto"/>
            <w:left w:val="none" w:sz="0" w:space="0" w:color="auto"/>
            <w:bottom w:val="none" w:sz="0" w:space="0" w:color="auto"/>
            <w:right w:val="none" w:sz="0" w:space="0" w:color="auto"/>
          </w:divBdr>
        </w:div>
      </w:divsChild>
    </w:div>
    <w:div w:id="192977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2FEBF-BE24-41B2-BE0E-B4F626C10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177</Words>
  <Characters>1012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樫本　昌哉</dc:creator>
  <cp:keywords/>
  <dc:description/>
  <cp:lastModifiedBy>a b</cp:lastModifiedBy>
  <cp:revision>6</cp:revision>
  <dcterms:created xsi:type="dcterms:W3CDTF">2022-02-03T02:48:00Z</dcterms:created>
  <dcterms:modified xsi:type="dcterms:W3CDTF">2022-02-09T19:45:00Z</dcterms:modified>
</cp:coreProperties>
</file>