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7927" w14:textId="70B36C85" w:rsidR="007431BB" w:rsidRDefault="007431BB">
      <w:r>
        <w:rPr>
          <w:rFonts w:hint="eastAsia"/>
        </w:rPr>
        <w:t>調査手法：ＵXの観点から調査</w:t>
      </w:r>
    </w:p>
    <w:p w14:paraId="2E571949" w14:textId="5D074041" w:rsidR="006C4AD9" w:rsidRDefault="006C4AD9">
      <w:r>
        <w:rPr>
          <w:rFonts w:hint="eastAsia"/>
        </w:rPr>
        <w:t>調査対象：他の大学ポータルのT</w:t>
      </w:r>
      <w:r>
        <w:t>OP</w:t>
      </w:r>
      <w:r>
        <w:rPr>
          <w:rFonts w:hint="eastAsia"/>
        </w:rPr>
        <w:t>ページ</w:t>
      </w:r>
    </w:p>
    <w:p w14:paraId="1F760684" w14:textId="7DF27906" w:rsidR="007431BB" w:rsidRDefault="007431BB">
      <w:r>
        <w:rPr>
          <w:rFonts w:hint="eastAsia"/>
        </w:rPr>
        <w:t>調査方法：</w:t>
      </w:r>
      <w:r w:rsidR="001C77A7">
        <w:rPr>
          <w:rFonts w:hint="eastAsia"/>
        </w:rPr>
        <w:t>1</w:t>
      </w:r>
      <w:r w:rsidR="001C77A7">
        <w:t>,</w:t>
      </w:r>
      <w:r w:rsidR="001C77A7" w:rsidRPr="001C77A7">
        <w:t>Human Interface Guidelines 15の原則</w:t>
      </w:r>
    </w:p>
    <w:p w14:paraId="2E72CF13" w14:textId="63C5D68A" w:rsidR="001C77A7" w:rsidRDefault="001C77A7">
      <w:pPr>
        <w:rPr>
          <w:rFonts w:hint="eastAsia"/>
        </w:rPr>
      </w:pPr>
      <w:r>
        <w:rPr>
          <w:rFonts w:hint="eastAsia"/>
        </w:rPr>
        <w:t xml:space="preserve"> </w:t>
      </w:r>
      <w:r>
        <w:t xml:space="preserve">         2,</w:t>
      </w:r>
      <w:r w:rsidRPr="001C77A7">
        <w:rPr>
          <w:rFonts w:hint="eastAsia"/>
        </w:rPr>
        <w:t xml:space="preserve"> </w:t>
      </w:r>
      <w:r w:rsidRPr="001C77A7">
        <w:rPr>
          <w:rFonts w:hint="eastAsia"/>
        </w:rPr>
        <w:t>ヤコブ・ニールセン</w:t>
      </w:r>
      <w:r>
        <w:rPr>
          <w:rFonts w:hint="eastAsia"/>
        </w:rPr>
        <w:t>のユーザビリティ10原則</w:t>
      </w:r>
    </w:p>
    <w:p w14:paraId="4419B26B" w14:textId="77777777" w:rsidR="001C77A7" w:rsidRDefault="001C77A7" w:rsidP="006C4AD9">
      <w:pPr>
        <w:ind w:leftChars="100" w:left="210"/>
        <w:jc w:val="left"/>
      </w:pPr>
    </w:p>
    <w:p w14:paraId="7D27CF85" w14:textId="112855C5" w:rsidR="001C77A7" w:rsidRDefault="000C2187" w:rsidP="006C4AD9">
      <w:pPr>
        <w:ind w:leftChars="100" w:left="210"/>
        <w:jc w:val="left"/>
      </w:pPr>
      <w:r>
        <w:rPr>
          <w:rFonts w:hint="eastAsia"/>
        </w:rPr>
        <w:t>図１</w:t>
      </w:r>
    </w:p>
    <w:p w14:paraId="65DBD8E6" w14:textId="28DE8F2F" w:rsidR="001C77A7" w:rsidRDefault="001C77A7" w:rsidP="006C4AD9">
      <w:pPr>
        <w:ind w:leftChars="100" w:left="210"/>
        <w:jc w:val="left"/>
      </w:pPr>
      <w:r>
        <w:rPr>
          <w:rFonts w:hint="eastAsia"/>
          <w:noProof/>
        </w:rPr>
        <w:drawing>
          <wp:inline distT="0" distB="0" distL="0" distR="0" wp14:anchorId="72B46A5C" wp14:editId="3DAE1024">
            <wp:extent cx="5400040" cy="403923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4039235"/>
                    </a:xfrm>
                    <a:prstGeom prst="rect">
                      <a:avLst/>
                    </a:prstGeom>
                  </pic:spPr>
                </pic:pic>
              </a:graphicData>
            </a:graphic>
          </wp:inline>
        </w:drawing>
      </w:r>
    </w:p>
    <w:p w14:paraId="7B2B632D" w14:textId="328BDA3E" w:rsidR="00A25186" w:rsidRDefault="00A25186" w:rsidP="006C4AD9">
      <w:pPr>
        <w:ind w:leftChars="100" w:left="210"/>
        <w:jc w:val="left"/>
      </w:pPr>
      <w:r>
        <w:rPr>
          <w:rFonts w:hint="eastAsia"/>
        </w:rPr>
        <w:t>特徴</w:t>
      </w:r>
    </w:p>
    <w:p w14:paraId="792A1CD5" w14:textId="1A0D82BF" w:rsidR="00A25186" w:rsidRDefault="00A25186" w:rsidP="006C4AD9">
      <w:pPr>
        <w:ind w:leftChars="100" w:left="210"/>
        <w:jc w:val="left"/>
      </w:pPr>
      <w:r>
        <w:rPr>
          <w:rFonts w:hint="eastAsia"/>
        </w:rPr>
        <w:t xml:space="preserve">　・</w:t>
      </w:r>
      <w:r w:rsidRPr="00A25186">
        <w:rPr>
          <w:rFonts w:hint="eastAsia"/>
        </w:rPr>
        <w:t>一度の認証で学内の主要な情報サービスを受けることが可能</w:t>
      </w:r>
      <w:r>
        <w:rPr>
          <w:rFonts w:hint="eastAsia"/>
        </w:rPr>
        <w:t>。</w:t>
      </w:r>
    </w:p>
    <w:p w14:paraId="6D9EEC7A" w14:textId="6C4AD00F" w:rsidR="00A25186" w:rsidRDefault="00A25186" w:rsidP="006C4AD9">
      <w:pPr>
        <w:ind w:leftChars="100" w:left="210"/>
        <w:jc w:val="left"/>
      </w:pPr>
      <w:r>
        <w:rPr>
          <w:rFonts w:hint="eastAsia"/>
        </w:rPr>
        <w:t xml:space="preserve">　・</w:t>
      </w:r>
      <w:r w:rsidR="00A224D9">
        <w:rPr>
          <w:rFonts w:hint="eastAsia"/>
        </w:rPr>
        <w:t>ポータルの認証には，本学の統合認証基盤として開発された金沢大学統</w:t>
      </w:r>
      <w:r w:rsidR="00A224D9">
        <w:t>合認証システム</w:t>
      </w:r>
      <w:r w:rsidR="00A224D9">
        <w:rPr>
          <w:rFonts w:hint="eastAsia"/>
        </w:rPr>
        <w:t>を利用している（</w:t>
      </w:r>
      <w:r w:rsidR="00A224D9">
        <w:t>この統合認証基盤には，Shibboleth3と</w:t>
      </w:r>
      <w:r w:rsidR="00A224D9">
        <w:rPr>
          <w:rFonts w:hint="eastAsia"/>
        </w:rPr>
        <w:t>呼ばれるシングルサインオン</w:t>
      </w:r>
      <w:r w:rsidR="00A224D9">
        <w:t>を</w:t>
      </w:r>
      <w:r w:rsidR="00A224D9">
        <w:rPr>
          <w:rFonts w:hint="eastAsia"/>
        </w:rPr>
        <w:t>可能とする技術を利用</w:t>
      </w:r>
      <w:r w:rsidR="00A224D9">
        <w:rPr>
          <w:rFonts w:hint="eastAsia"/>
        </w:rPr>
        <w:t>）</w:t>
      </w:r>
    </w:p>
    <w:p w14:paraId="0D1CB535" w14:textId="4809CDD3" w:rsidR="00B51CFA" w:rsidRDefault="00B51CFA" w:rsidP="006C4AD9">
      <w:pPr>
        <w:ind w:leftChars="100" w:left="210"/>
        <w:jc w:val="left"/>
      </w:pPr>
      <w:r>
        <w:rPr>
          <w:rFonts w:hint="eastAsia"/>
        </w:rPr>
        <w:t xml:space="preserve">　</w:t>
      </w:r>
      <w:hyperlink r:id="rId7" w:history="1">
        <w:r w:rsidR="00222FB7" w:rsidRPr="000A3443">
          <w:rPr>
            <w:rStyle w:val="a7"/>
          </w:rPr>
          <w:t>https://acanthus.cis.kanazawa-u.ac.jp/na/manual/index</w:t>
        </w:r>
      </w:hyperlink>
      <w:r w:rsidR="00222FB7">
        <w:rPr>
          <w:rFonts w:hint="eastAsia"/>
        </w:rPr>
        <w:t xml:space="preserve">　←サイトのURL</w:t>
      </w:r>
    </w:p>
    <w:p w14:paraId="41D2AA39" w14:textId="77777777" w:rsidR="00A224D9" w:rsidRDefault="00A25186" w:rsidP="003D6A95">
      <w:pPr>
        <w:ind w:leftChars="100" w:left="210"/>
        <w:jc w:val="left"/>
      </w:pPr>
      <w:r>
        <w:rPr>
          <w:rFonts w:hint="eastAsia"/>
        </w:rPr>
        <w:t xml:space="preserve">（著書　</w:t>
      </w:r>
      <w:r w:rsidR="003D6A95">
        <w:rPr>
          <w:rFonts w:hint="eastAsia"/>
        </w:rPr>
        <w:t>東</w:t>
      </w:r>
      <w:r w:rsidR="003D6A95">
        <w:t xml:space="preserve"> 昭孝, 笠原 禎也, 高田 良宏, 二木 恵, 松平</w:t>
      </w:r>
      <w:r w:rsidR="003D6A95">
        <w:rPr>
          <w:rFonts w:hint="eastAsia"/>
        </w:rPr>
        <w:t xml:space="preserve"> </w:t>
      </w:r>
      <w:r w:rsidR="003D6A95">
        <w:rPr>
          <w:rFonts w:hint="eastAsia"/>
        </w:rPr>
        <w:t>拓也</w:t>
      </w:r>
      <w:r w:rsidR="003D6A95">
        <w:t>, 森 祥寛</w:t>
      </w:r>
      <w:r w:rsidR="003D6A95">
        <w:rPr>
          <w:rFonts w:hint="eastAsia"/>
        </w:rPr>
        <w:t xml:space="preserve">　達による</w:t>
      </w:r>
    </w:p>
    <w:p w14:paraId="29D2A0EA" w14:textId="2F73DCD4" w:rsidR="00A25186" w:rsidRDefault="00A224D9" w:rsidP="003D6A95">
      <w:pPr>
        <w:ind w:leftChars="100" w:left="210"/>
        <w:jc w:val="left"/>
      </w:pPr>
      <w:r>
        <w:rPr>
          <w:rFonts w:hint="eastAsia"/>
        </w:rPr>
        <w:t>「</w:t>
      </w:r>
      <w:r w:rsidR="00A25186">
        <w:t>金沢大学全ポータルシステム(アカンサスポータル) の開発思想と運用状況</w:t>
      </w:r>
      <w:r>
        <w:rPr>
          <w:rFonts w:hint="eastAsia"/>
        </w:rPr>
        <w:t>」</w:t>
      </w:r>
      <w:r w:rsidR="00A25186">
        <w:rPr>
          <w:rFonts w:hint="eastAsia"/>
        </w:rPr>
        <w:t>より抜擢）</w:t>
      </w:r>
      <w:r w:rsidR="00A25186">
        <w:br/>
      </w:r>
      <w:r w:rsidR="00B51CFA">
        <w:rPr>
          <w:rFonts w:hint="eastAsia"/>
        </w:rPr>
        <w:t>原則１</w:t>
      </w:r>
    </w:p>
    <w:p w14:paraId="0924C02E" w14:textId="596DCDB5" w:rsidR="001C77A7" w:rsidRDefault="00A25186" w:rsidP="006C4AD9">
      <w:pPr>
        <w:ind w:leftChars="100" w:left="210"/>
        <w:jc w:val="left"/>
      </w:pPr>
      <w:r>
        <w:rPr>
          <w:rFonts w:hint="eastAsia"/>
        </w:rPr>
        <w:t>１</w:t>
      </w:r>
    </w:p>
    <w:p w14:paraId="72AF3EEF" w14:textId="13E2AEA1" w:rsidR="00B51CFA" w:rsidRDefault="00A25186" w:rsidP="00B51CFA">
      <w:pPr>
        <w:ind w:leftChars="100" w:left="210"/>
        <w:jc w:val="left"/>
        <w:rPr>
          <w:rFonts w:hint="eastAsia"/>
        </w:rPr>
      </w:pPr>
      <w:r>
        <w:rPr>
          <w:rFonts w:hint="eastAsia"/>
        </w:rPr>
        <w:t xml:space="preserve">　本質とは異なる目的はなし。このサイトの目的（私観）は学生生活において</w:t>
      </w:r>
      <w:r w:rsidR="00B51CFA">
        <w:rPr>
          <w:rFonts w:hint="eastAsia"/>
        </w:rPr>
        <w:t>手軽な認</w:t>
      </w:r>
      <w:r w:rsidR="00B51CFA">
        <w:rPr>
          <w:rFonts w:hint="eastAsia"/>
        </w:rPr>
        <w:lastRenderedPageBreak/>
        <w:t>証で学生生活に必要な情報を</w:t>
      </w:r>
      <w:r w:rsidR="00222FB7">
        <w:rPr>
          <w:rFonts w:hint="eastAsia"/>
        </w:rPr>
        <w:t>容易（デザイン管理や各カテゴリ化によって）に</w:t>
      </w:r>
      <w:r w:rsidR="00B51CFA">
        <w:rPr>
          <w:rFonts w:hint="eastAsia"/>
        </w:rPr>
        <w:t>入手</w:t>
      </w:r>
      <w:r w:rsidR="00222FB7">
        <w:rPr>
          <w:rFonts w:hint="eastAsia"/>
        </w:rPr>
        <w:t>でき</w:t>
      </w:r>
      <w:r w:rsidR="00B51CFA">
        <w:rPr>
          <w:rFonts w:hint="eastAsia"/>
        </w:rPr>
        <w:t>ること。</w:t>
      </w:r>
    </w:p>
    <w:p w14:paraId="74117A32" w14:textId="51B8B91C" w:rsidR="001C77A7" w:rsidRDefault="00222FB7" w:rsidP="006C4AD9">
      <w:pPr>
        <w:ind w:leftChars="100" w:left="210"/>
        <w:jc w:val="left"/>
      </w:pPr>
      <w:r>
        <w:rPr>
          <w:rFonts w:hint="eastAsia"/>
        </w:rPr>
        <w:t>２</w:t>
      </w:r>
    </w:p>
    <w:p w14:paraId="747FC643" w14:textId="4A48C2A2" w:rsidR="001C77A7" w:rsidRDefault="00222FB7" w:rsidP="006C4AD9">
      <w:pPr>
        <w:ind w:leftChars="100" w:left="210"/>
        <w:jc w:val="left"/>
      </w:pPr>
      <w:r>
        <w:rPr>
          <w:rFonts w:hint="eastAsia"/>
        </w:rPr>
        <w:t xml:space="preserve">　</w:t>
      </w:r>
      <w:r w:rsidR="00B03809">
        <w:rPr>
          <w:rFonts w:hint="eastAsia"/>
        </w:rPr>
        <w:t>①~⑥や⑧のように情報の優先順位がある。</w:t>
      </w:r>
    </w:p>
    <w:p w14:paraId="49407B01" w14:textId="50049B32" w:rsidR="00B03809" w:rsidRDefault="00B03809" w:rsidP="006C4AD9">
      <w:pPr>
        <w:ind w:leftChars="100" w:left="210"/>
        <w:jc w:val="left"/>
      </w:pPr>
      <w:r>
        <w:rPr>
          <w:rFonts w:hint="eastAsia"/>
        </w:rPr>
        <w:t xml:space="preserve">　ホームが最優先で資格に入りやすいところにあること（①~⑧）</w:t>
      </w:r>
    </w:p>
    <w:p w14:paraId="5BC2A01C" w14:textId="2621B377" w:rsidR="00B03809" w:rsidRDefault="00B03809" w:rsidP="006C4AD9">
      <w:pPr>
        <w:ind w:leftChars="100" w:left="210"/>
        <w:jc w:val="left"/>
        <w:rPr>
          <w:rFonts w:hint="eastAsia"/>
        </w:rPr>
      </w:pPr>
      <w:r>
        <w:rPr>
          <w:rFonts w:hint="eastAsia"/>
        </w:rPr>
        <w:t xml:space="preserve">　⑧と⑩を比べて⑧が情報の量を基に優先されて上側に配置されている。</w:t>
      </w:r>
    </w:p>
    <w:p w14:paraId="2DCFEEE5" w14:textId="56A3ACDA" w:rsidR="001C77A7" w:rsidRDefault="00222FB7" w:rsidP="006C4AD9">
      <w:pPr>
        <w:ind w:leftChars="100" w:left="210"/>
        <w:jc w:val="left"/>
        <w:rPr>
          <w:rFonts w:hint="eastAsia"/>
        </w:rPr>
      </w:pPr>
      <w:r>
        <w:rPr>
          <w:rFonts w:hint="eastAsia"/>
        </w:rPr>
        <w:t>３</w:t>
      </w:r>
    </w:p>
    <w:p w14:paraId="221E3953" w14:textId="2039AE1F" w:rsidR="00222FB7" w:rsidRDefault="00222FB7" w:rsidP="00222FB7">
      <w:pPr>
        <w:ind w:leftChars="100" w:left="210"/>
        <w:jc w:val="left"/>
        <w:rPr>
          <w:rFonts w:hint="eastAsia"/>
        </w:rPr>
      </w:pPr>
      <w:r>
        <w:rPr>
          <w:rFonts w:hint="eastAsia"/>
        </w:rPr>
        <w:t xml:space="preserve">　アイコン（ホーム、メッセージ、掲示板など）やカテゴリ（システム、認証システム、業務な）など積極的に採用されている。</w:t>
      </w:r>
    </w:p>
    <w:p w14:paraId="2374FD1C" w14:textId="0F37A125" w:rsidR="001C77A7" w:rsidRDefault="00222FB7" w:rsidP="006C4AD9">
      <w:pPr>
        <w:ind w:leftChars="100" w:left="210"/>
        <w:jc w:val="left"/>
      </w:pPr>
      <w:r>
        <w:rPr>
          <w:rFonts w:hint="eastAsia"/>
        </w:rPr>
        <w:t>４</w:t>
      </w:r>
    </w:p>
    <w:p w14:paraId="642DB3C0" w14:textId="4DC15BC6" w:rsidR="00FF43B5" w:rsidRDefault="00FF43B5" w:rsidP="006C4AD9">
      <w:pPr>
        <w:ind w:leftChars="100" w:left="210"/>
        <w:jc w:val="left"/>
        <w:rPr>
          <w:rFonts w:hint="eastAsia"/>
        </w:rPr>
      </w:pPr>
      <w:r>
        <w:rPr>
          <w:noProof/>
        </w:rPr>
        <w:drawing>
          <wp:inline distT="0" distB="0" distL="0" distR="0" wp14:anchorId="5DC7CD25" wp14:editId="363027A4">
            <wp:extent cx="5400040" cy="2841625"/>
            <wp:effectExtent l="0" t="0" r="0" b="0"/>
            <wp:docPr id="6" name="図 6" descr="カレンダー（週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カレンダー（週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41625"/>
                    </a:xfrm>
                    <a:prstGeom prst="rect">
                      <a:avLst/>
                    </a:prstGeom>
                    <a:noFill/>
                    <a:ln>
                      <a:noFill/>
                    </a:ln>
                  </pic:spPr>
                </pic:pic>
              </a:graphicData>
            </a:graphic>
          </wp:inline>
        </w:drawing>
      </w:r>
    </w:p>
    <w:p w14:paraId="028ED781" w14:textId="6056E019" w:rsidR="00FF43B5" w:rsidRDefault="00FF43B5" w:rsidP="006C4AD9">
      <w:pPr>
        <w:ind w:leftChars="100" w:left="210"/>
        <w:jc w:val="left"/>
      </w:pPr>
      <w:r>
        <w:rPr>
          <w:rFonts w:hint="eastAsia"/>
        </w:rPr>
        <w:t xml:space="preserve">　↑物品予約の画面</w:t>
      </w:r>
      <w:r w:rsidR="000C2187">
        <w:rPr>
          <w:rFonts w:hint="eastAsia"/>
        </w:rPr>
        <w:t>（図２）</w:t>
      </w:r>
    </w:p>
    <w:p w14:paraId="6C8E3518" w14:textId="365C0093" w:rsidR="001C77A7" w:rsidRDefault="00FF43B5" w:rsidP="00FF43B5">
      <w:pPr>
        <w:ind w:leftChars="100" w:left="210" w:firstLineChars="100" w:firstLine="210"/>
        <w:jc w:val="left"/>
      </w:pPr>
      <w:r>
        <w:rPr>
          <w:rFonts w:hint="eastAsia"/>
        </w:rPr>
        <w:t>ユーザ自身が現在の行動（立ち位置）を認識できる。</w:t>
      </w:r>
    </w:p>
    <w:p w14:paraId="2690B286" w14:textId="18BD081D" w:rsidR="001C77A7" w:rsidRPr="00FF43B5" w:rsidRDefault="00FF43B5" w:rsidP="006C4AD9">
      <w:pPr>
        <w:ind w:leftChars="100" w:left="210"/>
        <w:jc w:val="left"/>
      </w:pPr>
      <w:r>
        <w:rPr>
          <w:rFonts w:hint="eastAsia"/>
        </w:rPr>
        <w:t>５</w:t>
      </w:r>
      <w:r w:rsidR="00E333EE">
        <w:rPr>
          <w:rFonts w:hint="eastAsia"/>
        </w:rPr>
        <w:t>と13</w:t>
      </w:r>
    </w:p>
    <w:p w14:paraId="3F0FBEEA" w14:textId="1A49BC84" w:rsidR="001C77A7" w:rsidRPr="00FF43B5" w:rsidRDefault="00FF43B5" w:rsidP="006C4AD9">
      <w:pPr>
        <w:ind w:leftChars="100" w:left="210"/>
        <w:jc w:val="left"/>
        <w:rPr>
          <w:rFonts w:asciiTheme="majorHAnsi" w:eastAsiaTheme="majorHAnsi" w:hAnsiTheme="majorHAnsi"/>
        </w:rPr>
      </w:pPr>
      <w:r>
        <w:rPr>
          <w:rFonts w:hint="eastAsia"/>
        </w:rPr>
        <w:t xml:space="preserve">　フォントはおそらく</w:t>
      </w:r>
      <w:r w:rsidRPr="00FF43B5">
        <w:rPr>
          <w:rFonts w:hint="eastAsia"/>
        </w:rPr>
        <w:t>游ゴシック</w:t>
      </w:r>
      <w:r w:rsidRPr="00FF43B5">
        <w:t xml:space="preserve"> Light</w:t>
      </w:r>
    </w:p>
    <w:p w14:paraId="210D3D3F" w14:textId="109EBF33" w:rsidR="001C77A7" w:rsidRDefault="00FF43B5" w:rsidP="00FF43B5">
      <w:pPr>
        <w:jc w:val="left"/>
        <w:rPr>
          <w:rFonts w:hint="eastAsia"/>
        </w:rPr>
      </w:pPr>
      <w:r>
        <w:rPr>
          <w:rFonts w:hint="eastAsia"/>
        </w:rPr>
        <w:t xml:space="preserve">　</w:t>
      </w:r>
      <w:r w:rsidR="000C2187">
        <w:rPr>
          <w:rFonts w:hint="eastAsia"/>
        </w:rPr>
        <w:t xml:space="preserve">　背景の基調が白、青、黒（文字）で統一されていて無駄な彩色がされていない。</w:t>
      </w:r>
    </w:p>
    <w:p w14:paraId="0ADA5459" w14:textId="5F666B90" w:rsidR="000C2187" w:rsidRDefault="000C2187" w:rsidP="000C2187">
      <w:pPr>
        <w:ind w:leftChars="100" w:left="210"/>
        <w:jc w:val="left"/>
        <w:rPr>
          <w:rFonts w:hint="eastAsia"/>
        </w:rPr>
      </w:pPr>
      <w:r>
        <w:rPr>
          <w:rFonts w:hint="eastAsia"/>
        </w:rPr>
        <w:t xml:space="preserve">　アイコンは情報に合わせて（例：カテゴリとそれに含まれる情報の大きさ）見やすい</w:t>
      </w:r>
    </w:p>
    <w:p w14:paraId="24AB1189" w14:textId="161332CE" w:rsidR="001C77A7" w:rsidRDefault="000C2187" w:rsidP="006C4AD9">
      <w:pPr>
        <w:ind w:leftChars="100" w:left="210"/>
        <w:jc w:val="left"/>
      </w:pPr>
      <w:r>
        <w:rPr>
          <w:rFonts w:hint="eastAsia"/>
        </w:rPr>
        <w:t>６</w:t>
      </w:r>
    </w:p>
    <w:p w14:paraId="2E515650" w14:textId="56ADF565" w:rsidR="001C77A7" w:rsidRDefault="000C2187" w:rsidP="006C4AD9">
      <w:pPr>
        <w:ind w:leftChars="100" w:left="210"/>
        <w:jc w:val="left"/>
      </w:pPr>
      <w:r>
        <w:rPr>
          <w:rFonts w:hint="eastAsia"/>
        </w:rPr>
        <w:t xml:space="preserve">　</w:t>
      </w:r>
      <w:r w:rsidR="00653C51">
        <w:rPr>
          <w:rFonts w:hint="eastAsia"/>
        </w:rPr>
        <w:t>図１の⑧や⑩のこと</w:t>
      </w:r>
    </w:p>
    <w:p w14:paraId="34F80EC0" w14:textId="54F67F6A" w:rsidR="001C77A7" w:rsidRDefault="000C2187" w:rsidP="006C4AD9">
      <w:pPr>
        <w:ind w:leftChars="100" w:left="210"/>
        <w:jc w:val="left"/>
      </w:pPr>
      <w:r>
        <w:rPr>
          <w:rFonts w:hint="eastAsia"/>
        </w:rPr>
        <w:t>７</w:t>
      </w:r>
    </w:p>
    <w:p w14:paraId="2CF1DECC" w14:textId="77716C97" w:rsidR="000C2187" w:rsidRDefault="000C2187" w:rsidP="006C4AD9">
      <w:pPr>
        <w:ind w:leftChars="100" w:left="210"/>
        <w:jc w:val="left"/>
      </w:pPr>
      <w:r>
        <w:rPr>
          <w:rFonts w:hint="eastAsia"/>
        </w:rPr>
        <w:t xml:space="preserve">　</w:t>
      </w:r>
      <w:r w:rsidR="00653C51">
        <w:rPr>
          <w:rFonts w:hint="eastAsia"/>
        </w:rPr>
        <w:t>検索条件を絞る場所（図２の⑦や⑱）が考えなくともわかる。さらに⑫のように画像が付与されていて遷移先の情報が一部分かりやすい</w:t>
      </w:r>
    </w:p>
    <w:p w14:paraId="555FC767" w14:textId="1AAF2FBC" w:rsidR="00653C51" w:rsidRDefault="00653C51" w:rsidP="006C4AD9">
      <w:pPr>
        <w:ind w:leftChars="100" w:left="210"/>
        <w:jc w:val="left"/>
      </w:pPr>
      <w:r>
        <w:rPr>
          <w:rFonts w:hint="eastAsia"/>
        </w:rPr>
        <w:t>８</w:t>
      </w:r>
    </w:p>
    <w:p w14:paraId="4DC6EF40" w14:textId="60D6B57C" w:rsidR="00653C51" w:rsidRDefault="00653C51" w:rsidP="006C4AD9">
      <w:pPr>
        <w:ind w:leftChars="100" w:left="210"/>
        <w:jc w:val="left"/>
      </w:pPr>
      <w:r>
        <w:rPr>
          <w:rFonts w:hint="eastAsia"/>
        </w:rPr>
        <w:t xml:space="preserve">　図１の①~⑥のことである。</w:t>
      </w:r>
    </w:p>
    <w:p w14:paraId="27FD2E2A" w14:textId="3C718ACB" w:rsidR="00653C51" w:rsidRDefault="00653C51" w:rsidP="006C4AD9">
      <w:pPr>
        <w:ind w:leftChars="100" w:left="210"/>
        <w:jc w:val="left"/>
      </w:pPr>
      <w:r>
        <w:rPr>
          <w:rFonts w:hint="eastAsia"/>
        </w:rPr>
        <w:lastRenderedPageBreak/>
        <w:t>９</w:t>
      </w:r>
    </w:p>
    <w:p w14:paraId="6AE65C7E" w14:textId="1A00874D" w:rsidR="00E333EE" w:rsidRDefault="00E333EE" w:rsidP="006C4AD9">
      <w:pPr>
        <w:ind w:leftChars="100" w:left="210"/>
        <w:jc w:val="left"/>
        <w:rPr>
          <w:rFonts w:hint="eastAsia"/>
        </w:rPr>
      </w:pPr>
      <w:r>
        <w:rPr>
          <w:rFonts w:hint="eastAsia"/>
        </w:rPr>
        <w:t xml:space="preserve">　視覚に関しては操作経験がないため分からない。</w:t>
      </w:r>
    </w:p>
    <w:p w14:paraId="2BDAA4B4" w14:textId="2930491C" w:rsidR="00E35055" w:rsidRDefault="00E333EE" w:rsidP="00B03809">
      <w:pPr>
        <w:ind w:leftChars="100" w:left="210" w:firstLineChars="100" w:firstLine="210"/>
        <w:jc w:val="left"/>
      </w:pPr>
      <w:r>
        <w:rPr>
          <w:rFonts w:hint="eastAsia"/>
        </w:rPr>
        <w:t>聴覚的には必要がない。</w:t>
      </w:r>
    </w:p>
    <w:p w14:paraId="0005FB50" w14:textId="483BE3C0" w:rsidR="00653C51" w:rsidRDefault="00B03809" w:rsidP="00B03809">
      <w:pPr>
        <w:ind w:leftChars="100" w:left="210" w:firstLineChars="100" w:firstLine="210"/>
        <w:jc w:val="left"/>
      </w:pPr>
      <w:r>
        <w:rPr>
          <w:rFonts w:hint="eastAsia"/>
        </w:rPr>
        <w:t>理由として操作を行う上で</w:t>
      </w:r>
      <w:r w:rsidR="00E35055">
        <w:rPr>
          <w:rFonts w:hint="eastAsia"/>
        </w:rPr>
        <w:t>毎回音が鳴ると不快であるし、重要な情報の部分だけで音が鳴るとしてもそこにたどり着くまでのルートで視覚が優先されているので聴覚で伝える必要がない。</w:t>
      </w:r>
      <w:r w:rsidR="00E333EE">
        <w:rPr>
          <w:rFonts w:hint="eastAsia"/>
        </w:rPr>
        <w:t>（推察である。根拠は後で）</w:t>
      </w:r>
    </w:p>
    <w:p w14:paraId="2B70174B" w14:textId="712C054D" w:rsidR="00E333EE" w:rsidRDefault="00E333EE" w:rsidP="00E333EE">
      <w:pPr>
        <w:jc w:val="left"/>
      </w:pPr>
      <w:r>
        <w:rPr>
          <w:rFonts w:hint="eastAsia"/>
        </w:rPr>
        <w:t>１０</w:t>
      </w:r>
    </w:p>
    <w:p w14:paraId="40D43CAE" w14:textId="64129D5E" w:rsidR="00E333EE" w:rsidRDefault="00E333EE" w:rsidP="00E333EE">
      <w:pPr>
        <w:jc w:val="left"/>
      </w:pPr>
      <w:r>
        <w:rPr>
          <w:rFonts w:hint="eastAsia"/>
        </w:rPr>
        <w:t xml:space="preserve">　操作経験がないため分からない</w:t>
      </w:r>
    </w:p>
    <w:p w14:paraId="392C15B0" w14:textId="16E8641D" w:rsidR="00E333EE" w:rsidRDefault="00E333EE" w:rsidP="00E333EE">
      <w:pPr>
        <w:jc w:val="left"/>
      </w:pPr>
      <w:r>
        <w:rPr>
          <w:rFonts w:hint="eastAsia"/>
        </w:rPr>
        <w:t>１１</w:t>
      </w:r>
    </w:p>
    <w:p w14:paraId="6C5562B5" w14:textId="016FB3A8" w:rsidR="00E333EE" w:rsidRDefault="00E333EE" w:rsidP="00E333EE">
      <w:pPr>
        <w:jc w:val="left"/>
      </w:pPr>
      <w:r>
        <w:rPr>
          <w:rFonts w:hint="eastAsia"/>
        </w:rPr>
        <w:t xml:space="preserve">　なし</w:t>
      </w:r>
    </w:p>
    <w:p w14:paraId="268420C6" w14:textId="1D553BA2" w:rsidR="00E333EE" w:rsidRDefault="00E333EE" w:rsidP="00E333EE">
      <w:pPr>
        <w:jc w:val="left"/>
      </w:pPr>
      <w:r>
        <w:rPr>
          <w:rFonts w:hint="eastAsia"/>
        </w:rPr>
        <w:t>１２</w:t>
      </w:r>
    </w:p>
    <w:p w14:paraId="69DD68E0" w14:textId="13F45094" w:rsidR="00E333EE" w:rsidRDefault="00E333EE" w:rsidP="00E333EE">
      <w:pPr>
        <w:jc w:val="left"/>
      </w:pPr>
      <w:r>
        <w:rPr>
          <w:rFonts w:hint="eastAsia"/>
        </w:rPr>
        <w:t xml:space="preserve">　モーダル</w:t>
      </w:r>
    </w:p>
    <w:p w14:paraId="1EC3F703" w14:textId="5EE7FF3C" w:rsidR="00D262B9" w:rsidRDefault="00D262B9" w:rsidP="00E333EE">
      <w:pPr>
        <w:jc w:val="left"/>
      </w:pPr>
    </w:p>
    <w:p w14:paraId="05379623" w14:textId="1C741DCC" w:rsidR="00D262B9" w:rsidRDefault="00D262B9" w:rsidP="00E333EE">
      <w:pPr>
        <w:jc w:val="left"/>
      </w:pPr>
      <w:r>
        <w:rPr>
          <w:rFonts w:hint="eastAsia"/>
        </w:rPr>
        <w:t>原則２</w:t>
      </w:r>
    </w:p>
    <w:p w14:paraId="476D1C9B" w14:textId="33216590" w:rsidR="00D262B9" w:rsidRDefault="00D262B9" w:rsidP="00E333EE">
      <w:pPr>
        <w:jc w:val="left"/>
      </w:pPr>
      <w:r>
        <w:rPr>
          <w:rFonts w:hint="eastAsia"/>
        </w:rPr>
        <w:t xml:space="preserve">　</w:t>
      </w:r>
      <w:r w:rsidR="00FD7A5A">
        <w:rPr>
          <w:rFonts w:hint="eastAsia"/>
        </w:rPr>
        <w:t>１，</w:t>
      </w:r>
      <w:r w:rsidR="00FD7A5A">
        <w:rPr>
          <w:rFonts w:hint="eastAsia"/>
        </w:rPr>
        <w:t>背景の基調が白、青、黒（文字）で統一</w:t>
      </w:r>
      <w:r w:rsidR="00FD7A5A">
        <w:rPr>
          <w:rFonts w:hint="eastAsia"/>
        </w:rPr>
        <w:t>かつアイコンの色の使い分け</w:t>
      </w:r>
    </w:p>
    <w:p w14:paraId="23420A53" w14:textId="7573FBFB" w:rsidR="00FD7A5A" w:rsidRDefault="00FD7A5A" w:rsidP="00E333EE">
      <w:pPr>
        <w:jc w:val="left"/>
      </w:pPr>
      <w:r>
        <w:rPr>
          <w:rFonts w:hint="eastAsia"/>
        </w:rPr>
        <w:t xml:space="preserve">　２，</w:t>
      </w:r>
    </w:p>
    <w:p w14:paraId="7D96B84D" w14:textId="35752718" w:rsidR="00FD7A5A" w:rsidRDefault="00FD7A5A" w:rsidP="00E333EE">
      <w:pPr>
        <w:jc w:val="left"/>
      </w:pPr>
      <w:r>
        <w:rPr>
          <w:rFonts w:hint="eastAsia"/>
        </w:rPr>
        <w:t xml:space="preserve">　３，</w:t>
      </w:r>
    </w:p>
    <w:p w14:paraId="6A699863" w14:textId="791E41B4" w:rsidR="00FD7A5A" w:rsidRDefault="00FD7A5A" w:rsidP="00E333EE">
      <w:pPr>
        <w:jc w:val="left"/>
      </w:pPr>
      <w:r>
        <w:rPr>
          <w:rFonts w:hint="eastAsia"/>
        </w:rPr>
        <w:t xml:space="preserve">　４，</w:t>
      </w:r>
      <w:r w:rsidR="00EB0B4F">
        <w:rPr>
          <w:rFonts w:hint="eastAsia"/>
        </w:rPr>
        <w:t>フォント</w:t>
      </w:r>
      <w:r w:rsidR="00EB0B4F">
        <w:rPr>
          <w:rFonts w:hint="eastAsia"/>
        </w:rPr>
        <w:t>、色の統一がされている。</w:t>
      </w:r>
    </w:p>
    <w:p w14:paraId="72A96A37" w14:textId="0BF52096" w:rsidR="00FD7A5A" w:rsidRDefault="00FD7A5A" w:rsidP="00E333EE">
      <w:pPr>
        <w:jc w:val="left"/>
      </w:pPr>
      <w:r>
        <w:rPr>
          <w:rFonts w:hint="eastAsia"/>
        </w:rPr>
        <w:t xml:space="preserve">　５，</w:t>
      </w:r>
      <w:r w:rsidR="00EB0B4F">
        <w:rPr>
          <w:rFonts w:hint="eastAsia"/>
        </w:rPr>
        <w:t>操作経験がないため分からない</w:t>
      </w:r>
    </w:p>
    <w:p w14:paraId="70C85F2F" w14:textId="0293DF47" w:rsidR="00FD7A5A" w:rsidRDefault="00FD7A5A" w:rsidP="00E333EE">
      <w:pPr>
        <w:jc w:val="left"/>
      </w:pPr>
      <w:r>
        <w:rPr>
          <w:rFonts w:hint="eastAsia"/>
        </w:rPr>
        <w:t xml:space="preserve">　６，</w:t>
      </w:r>
    </w:p>
    <w:p w14:paraId="7DE954B8" w14:textId="4F941A2E" w:rsidR="00FD7A5A" w:rsidRDefault="00FD7A5A" w:rsidP="00E333EE">
      <w:pPr>
        <w:jc w:val="left"/>
      </w:pPr>
      <w:r>
        <w:rPr>
          <w:rFonts w:hint="eastAsia"/>
        </w:rPr>
        <w:t xml:space="preserve">　７，</w:t>
      </w:r>
    </w:p>
    <w:p w14:paraId="7BF42FF3" w14:textId="012CD1B0" w:rsidR="006B20F5" w:rsidRDefault="00FD7A5A" w:rsidP="00E333EE">
      <w:pPr>
        <w:jc w:val="left"/>
      </w:pPr>
      <w:r>
        <w:rPr>
          <w:rFonts w:hint="eastAsia"/>
        </w:rPr>
        <w:t xml:space="preserve">　８，図１</w:t>
      </w:r>
      <w:r w:rsidR="006B20F5">
        <w:rPr>
          <w:rFonts w:hint="eastAsia"/>
        </w:rPr>
        <w:t>青、白、黒の使い分けで情報の見分けがしやすい</w:t>
      </w:r>
    </w:p>
    <w:p w14:paraId="1212F3CB" w14:textId="715C45F1" w:rsidR="00FD7A5A" w:rsidRDefault="00FD7A5A" w:rsidP="00E333EE">
      <w:pPr>
        <w:jc w:val="left"/>
      </w:pPr>
      <w:r>
        <w:rPr>
          <w:rFonts w:hint="eastAsia"/>
        </w:rPr>
        <w:t xml:space="preserve">　９，ポータルサイトにはない</w:t>
      </w:r>
    </w:p>
    <w:p w14:paraId="74E2E9D3" w14:textId="0BF3BAD1" w:rsidR="00FD7A5A" w:rsidRDefault="00FD7A5A" w:rsidP="00E333EE">
      <w:pPr>
        <w:jc w:val="left"/>
      </w:pPr>
      <w:r>
        <w:rPr>
          <w:rFonts w:hint="eastAsia"/>
        </w:rPr>
        <w:t xml:space="preserve">　10、ヘルプは図１⑤、マニュアルはポータルサイト内にはない（外部に配置されている</w:t>
      </w:r>
    </w:p>
    <w:p w14:paraId="7E211000" w14:textId="628535F4" w:rsidR="00FD7A5A" w:rsidRPr="00FD7A5A" w:rsidRDefault="00FD7A5A" w:rsidP="00E333EE">
      <w:pPr>
        <w:jc w:val="left"/>
        <w:rPr>
          <w:rFonts w:hint="eastAsia"/>
        </w:rPr>
      </w:pPr>
      <w:r>
        <w:rPr>
          <w:rFonts w:hint="eastAsia"/>
        </w:rPr>
        <w:t xml:space="preserve">　URL</w:t>
      </w:r>
      <w:r w:rsidRPr="00FD7A5A">
        <w:t xml:space="preserve"> </w:t>
      </w:r>
      <w:hyperlink r:id="rId9" w:history="1">
        <w:r w:rsidRPr="00DF41DD">
          <w:rPr>
            <w:rStyle w:val="a7"/>
          </w:rPr>
          <w:t>https://acanthus.cis.kanazawa-u.ac.jp/na/manual/manual?md=023_goods-reserve.md&amp;type=staff</w:t>
        </w:r>
      </w:hyperlink>
      <w:r>
        <w:t xml:space="preserve"> )</w:t>
      </w:r>
    </w:p>
    <w:p w14:paraId="4F5A5D08" w14:textId="0305CCAB" w:rsidR="001C77A7" w:rsidRDefault="001C77A7" w:rsidP="006C4AD9">
      <w:pPr>
        <w:ind w:leftChars="100" w:left="210"/>
        <w:jc w:val="left"/>
      </w:pPr>
      <w:r>
        <w:rPr>
          <w:noProof/>
        </w:rPr>
        <w:lastRenderedPageBreak/>
        <w:drawing>
          <wp:inline distT="0" distB="0" distL="0" distR="0" wp14:anchorId="1089748C" wp14:editId="76EA788D">
            <wp:extent cx="5400040" cy="4208145"/>
            <wp:effectExtent l="0" t="0" r="0" b="1905"/>
            <wp:docPr id="4"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400040" cy="4208145"/>
                    </a:xfrm>
                    <a:prstGeom prst="rect">
                      <a:avLst/>
                    </a:prstGeom>
                  </pic:spPr>
                </pic:pic>
              </a:graphicData>
            </a:graphic>
          </wp:inline>
        </w:drawing>
      </w:r>
    </w:p>
    <w:p w14:paraId="6E558EC2" w14:textId="5512025B" w:rsidR="001C77A7" w:rsidRDefault="001C77A7" w:rsidP="006C4AD9">
      <w:pPr>
        <w:ind w:leftChars="100" w:left="210"/>
        <w:jc w:val="left"/>
        <w:rPr>
          <w:rFonts w:hint="eastAsia"/>
        </w:rPr>
      </w:pPr>
    </w:p>
    <w:p w14:paraId="1BF5AC03" w14:textId="77777777" w:rsidR="001C77A7" w:rsidRDefault="001C77A7" w:rsidP="006C4AD9">
      <w:pPr>
        <w:ind w:leftChars="100" w:left="210"/>
        <w:jc w:val="left"/>
      </w:pPr>
    </w:p>
    <w:p w14:paraId="0AE900CA" w14:textId="77777777" w:rsidR="001C77A7" w:rsidRDefault="001C77A7" w:rsidP="006C4AD9">
      <w:pPr>
        <w:ind w:leftChars="100" w:left="210"/>
        <w:jc w:val="left"/>
      </w:pPr>
    </w:p>
    <w:p w14:paraId="72AA2926" w14:textId="77777777" w:rsidR="001C77A7" w:rsidRDefault="001C77A7" w:rsidP="006C4AD9">
      <w:pPr>
        <w:ind w:leftChars="100" w:left="210"/>
        <w:jc w:val="left"/>
      </w:pPr>
    </w:p>
    <w:p w14:paraId="74542E5E" w14:textId="77777777" w:rsidR="001C77A7" w:rsidRDefault="001C77A7" w:rsidP="006C4AD9">
      <w:pPr>
        <w:ind w:leftChars="100" w:left="210"/>
        <w:jc w:val="left"/>
      </w:pPr>
    </w:p>
    <w:p w14:paraId="453B21ED" w14:textId="77777777" w:rsidR="001C77A7" w:rsidRDefault="001C77A7" w:rsidP="006C4AD9">
      <w:pPr>
        <w:ind w:leftChars="100" w:left="210"/>
        <w:jc w:val="left"/>
      </w:pPr>
    </w:p>
    <w:p w14:paraId="4A2CA870" w14:textId="77777777" w:rsidR="001C77A7" w:rsidRDefault="001C77A7" w:rsidP="006C4AD9">
      <w:pPr>
        <w:ind w:leftChars="100" w:left="210"/>
        <w:jc w:val="left"/>
      </w:pPr>
    </w:p>
    <w:p w14:paraId="69929CFF" w14:textId="77777777" w:rsidR="001C77A7" w:rsidRDefault="001C77A7" w:rsidP="006C4AD9">
      <w:pPr>
        <w:ind w:leftChars="100" w:left="210"/>
        <w:jc w:val="left"/>
      </w:pPr>
    </w:p>
    <w:p w14:paraId="17E3F405" w14:textId="77777777" w:rsidR="001C77A7" w:rsidRDefault="001C77A7" w:rsidP="006C4AD9">
      <w:pPr>
        <w:ind w:leftChars="100" w:left="210"/>
        <w:jc w:val="left"/>
      </w:pPr>
    </w:p>
    <w:p w14:paraId="077EC62C" w14:textId="77777777" w:rsidR="001C77A7" w:rsidRDefault="001C77A7" w:rsidP="006C4AD9">
      <w:pPr>
        <w:ind w:leftChars="100" w:left="210"/>
        <w:jc w:val="left"/>
      </w:pPr>
    </w:p>
    <w:p w14:paraId="023F5DF3" w14:textId="77777777" w:rsidR="001C77A7" w:rsidRDefault="001C77A7" w:rsidP="006C4AD9">
      <w:pPr>
        <w:ind w:leftChars="100" w:left="210"/>
        <w:jc w:val="left"/>
      </w:pPr>
    </w:p>
    <w:p w14:paraId="348D2DBA" w14:textId="77777777" w:rsidR="001C77A7" w:rsidRDefault="001C77A7" w:rsidP="006C4AD9">
      <w:pPr>
        <w:ind w:leftChars="100" w:left="210"/>
        <w:jc w:val="left"/>
      </w:pPr>
    </w:p>
    <w:p w14:paraId="15944AA1" w14:textId="77777777" w:rsidR="001C77A7" w:rsidRDefault="001C77A7" w:rsidP="006C4AD9">
      <w:pPr>
        <w:ind w:leftChars="100" w:left="210"/>
        <w:jc w:val="left"/>
      </w:pPr>
    </w:p>
    <w:p w14:paraId="11229456" w14:textId="1C1FAD70" w:rsidR="001C77A7" w:rsidRDefault="001C77A7" w:rsidP="006C4AD9">
      <w:pPr>
        <w:ind w:leftChars="100" w:left="210"/>
        <w:jc w:val="left"/>
      </w:pPr>
    </w:p>
    <w:p w14:paraId="064D710A" w14:textId="54BB40D9" w:rsidR="001C77A7" w:rsidRDefault="001C77A7" w:rsidP="006C4AD9">
      <w:pPr>
        <w:ind w:leftChars="100" w:left="210"/>
        <w:jc w:val="left"/>
      </w:pPr>
    </w:p>
    <w:p w14:paraId="2EB3B141" w14:textId="3EA3DE15" w:rsidR="001C77A7" w:rsidRDefault="001C77A7" w:rsidP="006C4AD9">
      <w:pPr>
        <w:ind w:leftChars="100" w:left="210"/>
        <w:jc w:val="left"/>
      </w:pPr>
    </w:p>
    <w:p w14:paraId="2F8BB2CE" w14:textId="1D57673F" w:rsidR="001C77A7" w:rsidRDefault="001C77A7" w:rsidP="006C4AD9">
      <w:pPr>
        <w:ind w:leftChars="100" w:left="210"/>
        <w:jc w:val="left"/>
      </w:pPr>
    </w:p>
    <w:p w14:paraId="67BF6D58" w14:textId="1B3D08D8" w:rsidR="001C77A7" w:rsidRDefault="001C77A7" w:rsidP="006C4AD9">
      <w:pPr>
        <w:ind w:leftChars="100" w:left="210"/>
        <w:jc w:val="left"/>
      </w:pPr>
      <w:r>
        <w:rPr>
          <w:noProof/>
        </w:rPr>
        <w:lastRenderedPageBreak/>
        <w:drawing>
          <wp:inline distT="0" distB="0" distL="0" distR="0" wp14:anchorId="0F890689" wp14:editId="16CC74DD">
            <wp:extent cx="4896533" cy="4467849"/>
            <wp:effectExtent l="0" t="0" r="0" b="9525"/>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896533" cy="4467849"/>
                    </a:xfrm>
                    <a:prstGeom prst="rect">
                      <a:avLst/>
                    </a:prstGeom>
                  </pic:spPr>
                </pic:pic>
              </a:graphicData>
            </a:graphic>
          </wp:inline>
        </w:drawing>
      </w:r>
    </w:p>
    <w:p w14:paraId="72AD4C74" w14:textId="7D5B048F" w:rsidR="001C77A7" w:rsidRDefault="001C77A7" w:rsidP="006C4AD9">
      <w:pPr>
        <w:ind w:leftChars="100" w:left="210"/>
        <w:jc w:val="left"/>
      </w:pPr>
    </w:p>
    <w:p w14:paraId="27CADD0F" w14:textId="762CF3A7" w:rsidR="001C77A7" w:rsidRDefault="001C77A7" w:rsidP="006C4AD9">
      <w:pPr>
        <w:ind w:leftChars="100" w:left="210"/>
        <w:jc w:val="left"/>
      </w:pPr>
    </w:p>
    <w:p w14:paraId="358C3FB6" w14:textId="6074EE46" w:rsidR="001C77A7" w:rsidRDefault="001C77A7" w:rsidP="006C4AD9">
      <w:pPr>
        <w:ind w:leftChars="100" w:left="210"/>
        <w:jc w:val="left"/>
      </w:pPr>
    </w:p>
    <w:p w14:paraId="00E5E660" w14:textId="0EC3966B" w:rsidR="001C77A7" w:rsidRDefault="001C77A7" w:rsidP="006C4AD9">
      <w:pPr>
        <w:ind w:leftChars="100" w:left="210"/>
        <w:jc w:val="left"/>
      </w:pPr>
    </w:p>
    <w:p w14:paraId="006E3A6D" w14:textId="1FC42561" w:rsidR="001C77A7" w:rsidRDefault="001C77A7" w:rsidP="006C4AD9">
      <w:pPr>
        <w:ind w:leftChars="100" w:left="210"/>
        <w:jc w:val="left"/>
      </w:pPr>
    </w:p>
    <w:p w14:paraId="42DAB7CB" w14:textId="5BC9C142" w:rsidR="001C77A7" w:rsidRDefault="001C77A7" w:rsidP="006C4AD9">
      <w:pPr>
        <w:ind w:leftChars="100" w:left="210"/>
        <w:jc w:val="left"/>
      </w:pPr>
    </w:p>
    <w:p w14:paraId="6607EB00" w14:textId="58CF39A9" w:rsidR="001C77A7" w:rsidRDefault="001C77A7" w:rsidP="006C4AD9">
      <w:pPr>
        <w:ind w:leftChars="100" w:left="210"/>
        <w:jc w:val="left"/>
      </w:pPr>
    </w:p>
    <w:p w14:paraId="20E4005B" w14:textId="65EE757A" w:rsidR="001C77A7" w:rsidRDefault="001C77A7" w:rsidP="006C4AD9">
      <w:pPr>
        <w:ind w:leftChars="100" w:left="210"/>
        <w:jc w:val="left"/>
      </w:pPr>
    </w:p>
    <w:p w14:paraId="081DC209" w14:textId="78A97848" w:rsidR="001C77A7" w:rsidRDefault="001C77A7" w:rsidP="006C4AD9">
      <w:pPr>
        <w:ind w:leftChars="100" w:left="210"/>
        <w:jc w:val="left"/>
      </w:pPr>
    </w:p>
    <w:p w14:paraId="18785805" w14:textId="5BD58704" w:rsidR="001C77A7" w:rsidRDefault="001C77A7" w:rsidP="006C4AD9">
      <w:pPr>
        <w:ind w:leftChars="100" w:left="210"/>
        <w:jc w:val="left"/>
      </w:pPr>
    </w:p>
    <w:p w14:paraId="29A97E12" w14:textId="6656354E" w:rsidR="001C77A7" w:rsidRDefault="001C77A7" w:rsidP="006C4AD9">
      <w:pPr>
        <w:ind w:leftChars="100" w:left="210"/>
        <w:jc w:val="left"/>
      </w:pPr>
    </w:p>
    <w:p w14:paraId="1447D717" w14:textId="23135A75" w:rsidR="001C77A7" w:rsidRDefault="001C77A7" w:rsidP="006C4AD9">
      <w:pPr>
        <w:ind w:leftChars="100" w:left="210"/>
        <w:jc w:val="left"/>
      </w:pPr>
    </w:p>
    <w:p w14:paraId="388210D2" w14:textId="70CC2BB7" w:rsidR="001C77A7" w:rsidRDefault="001C77A7" w:rsidP="006C4AD9">
      <w:pPr>
        <w:ind w:leftChars="100" w:left="210"/>
        <w:jc w:val="left"/>
      </w:pPr>
    </w:p>
    <w:p w14:paraId="63B60D1B" w14:textId="5A21A7F0" w:rsidR="001C77A7" w:rsidRDefault="001C77A7" w:rsidP="006C4AD9">
      <w:pPr>
        <w:ind w:leftChars="100" w:left="210"/>
        <w:jc w:val="left"/>
      </w:pPr>
    </w:p>
    <w:p w14:paraId="583487F0" w14:textId="724FF5A6" w:rsidR="001C77A7" w:rsidRDefault="001C77A7" w:rsidP="006C4AD9">
      <w:pPr>
        <w:ind w:leftChars="100" w:left="210"/>
        <w:jc w:val="left"/>
      </w:pPr>
    </w:p>
    <w:p w14:paraId="008FDDFD" w14:textId="2A43EFFA" w:rsidR="001C77A7" w:rsidRDefault="001C77A7" w:rsidP="006C4AD9">
      <w:pPr>
        <w:ind w:leftChars="100" w:left="210"/>
        <w:jc w:val="left"/>
      </w:pPr>
    </w:p>
    <w:p w14:paraId="64F869A2" w14:textId="182D5A66" w:rsidR="001C77A7" w:rsidRDefault="001C77A7" w:rsidP="006C4AD9">
      <w:pPr>
        <w:ind w:leftChars="100" w:left="210"/>
        <w:jc w:val="left"/>
      </w:pPr>
      <w:r>
        <w:rPr>
          <w:rFonts w:hint="eastAsia"/>
          <w:noProof/>
        </w:rPr>
        <w:lastRenderedPageBreak/>
        <w:drawing>
          <wp:inline distT="0" distB="0" distL="0" distR="0" wp14:anchorId="03167DD9" wp14:editId="47836E5A">
            <wp:extent cx="5400040" cy="4051935"/>
            <wp:effectExtent l="0" t="0" r="0" b="5715"/>
            <wp:docPr id="5" name="図 5"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1EF1BD85" w14:textId="0B693E70" w:rsidR="001C77A7" w:rsidRDefault="00D262B9" w:rsidP="006C4AD9">
      <w:pPr>
        <w:ind w:leftChars="100" w:left="210"/>
        <w:jc w:val="left"/>
      </w:pPr>
      <w:r>
        <w:rPr>
          <w:rFonts w:hint="eastAsia"/>
        </w:rPr>
        <w:t>使用単語</w:t>
      </w:r>
    </w:p>
    <w:p w14:paraId="5F8D0CA7" w14:textId="75E9D390" w:rsidR="00116934" w:rsidRDefault="00116934" w:rsidP="006C4AD9">
      <w:pPr>
        <w:ind w:leftChars="100" w:left="210"/>
        <w:jc w:val="left"/>
        <w:rPr>
          <w:rFonts w:hint="eastAsia"/>
        </w:rPr>
      </w:pPr>
      <w:r w:rsidRPr="00116934">
        <w:t>Human Interface Guidelines</w:t>
      </w:r>
      <w:r>
        <w:rPr>
          <w:rFonts w:hint="eastAsia"/>
        </w:rPr>
        <w:t>（村井君作成）の15原則</w:t>
      </w:r>
    </w:p>
    <w:p w14:paraId="6FA2A35E" w14:textId="77777777" w:rsidR="00D262B9" w:rsidRDefault="00D262B9" w:rsidP="00D262B9">
      <w:r>
        <w:rPr>
          <w:rFonts w:hint="eastAsia"/>
        </w:rPr>
        <w:t>ヤコブ・</w:t>
      </w:r>
      <w:r w:rsidRPr="007B1F33">
        <w:rPr>
          <w:rFonts w:hint="eastAsia"/>
        </w:rPr>
        <w:t>ニールセンによるユーザインタフェース</w:t>
      </w:r>
      <w:r w:rsidRPr="007B1F33">
        <w:t>(UI)デザインの原則</w:t>
      </w:r>
    </w:p>
    <w:p w14:paraId="4D622DA8" w14:textId="77777777" w:rsidR="00D262B9" w:rsidRDefault="00D262B9" w:rsidP="00D262B9">
      <w:r>
        <w:rPr>
          <w:rFonts w:hint="eastAsia"/>
        </w:rPr>
        <w:t>１　システム状態の視認性を高める</w:t>
      </w:r>
      <w:r>
        <w:t xml:space="preserve"> 　　　　　　　　　　</w:t>
      </w:r>
    </w:p>
    <w:p w14:paraId="4A7E5E12" w14:textId="77777777" w:rsidR="00D262B9" w:rsidRDefault="00D262B9" w:rsidP="00D262B9">
      <w:r>
        <w:t>(Visibility of system status)</w:t>
      </w:r>
    </w:p>
    <w:p w14:paraId="6CEBC2C9" w14:textId="77777777" w:rsidR="00D262B9" w:rsidRDefault="00D262B9" w:rsidP="00D262B9">
      <w:r>
        <w:rPr>
          <w:rFonts w:hint="eastAsia"/>
        </w:rPr>
        <w:t>２　実環境に合ったシステムを構築する</w:t>
      </w:r>
    </w:p>
    <w:p w14:paraId="2B9C8897" w14:textId="77777777" w:rsidR="00D262B9" w:rsidRDefault="00D262B9" w:rsidP="00D262B9">
      <w:r>
        <w:t xml:space="preserve"> (Match between system and the real world)</w:t>
      </w:r>
    </w:p>
    <w:p w14:paraId="2F30CE2A" w14:textId="77777777" w:rsidR="00D262B9" w:rsidRDefault="00D262B9" w:rsidP="00D262B9">
      <w:r>
        <w:rPr>
          <w:rFonts w:hint="eastAsia"/>
        </w:rPr>
        <w:t>３　ユーザーにコントロールの主導権と自由度を与える</w:t>
      </w:r>
    </w:p>
    <w:p w14:paraId="7E61FBC5" w14:textId="77777777" w:rsidR="00D262B9" w:rsidRDefault="00D262B9" w:rsidP="00D262B9">
      <w:r>
        <w:t xml:space="preserve"> (User control and freedom)</w:t>
      </w:r>
    </w:p>
    <w:p w14:paraId="10049E98" w14:textId="77777777" w:rsidR="00D262B9" w:rsidRDefault="00D262B9" w:rsidP="00D262B9">
      <w:r>
        <w:rPr>
          <w:rFonts w:hint="eastAsia"/>
        </w:rPr>
        <w:t>４　一貫性と標準化を保持する</w:t>
      </w:r>
      <w:r>
        <w:t xml:space="preserve"> </w:t>
      </w:r>
    </w:p>
    <w:p w14:paraId="1C44E199" w14:textId="77777777" w:rsidR="00D262B9" w:rsidRDefault="00D262B9" w:rsidP="00D262B9">
      <w:r>
        <w:t>(Consistency and standards)</w:t>
      </w:r>
    </w:p>
    <w:p w14:paraId="198F5CC9" w14:textId="77777777" w:rsidR="00D262B9" w:rsidRDefault="00D262B9" w:rsidP="00D262B9">
      <w:r>
        <w:rPr>
          <w:rFonts w:hint="eastAsia"/>
        </w:rPr>
        <w:t>５　エラーの発生を事前に防止する</w:t>
      </w:r>
    </w:p>
    <w:p w14:paraId="2BE75952" w14:textId="77777777" w:rsidR="00D262B9" w:rsidRDefault="00D262B9" w:rsidP="00D262B9">
      <w:r>
        <w:t xml:space="preserve"> (Error prevention)</w:t>
      </w:r>
    </w:p>
    <w:p w14:paraId="655A7182" w14:textId="77777777" w:rsidR="00D262B9" w:rsidRDefault="00D262B9" w:rsidP="00D262B9">
      <w:r>
        <w:rPr>
          <w:rFonts w:hint="eastAsia"/>
        </w:rPr>
        <w:t>６　記憶しなくても、見ればわかるようなデザインを行う</w:t>
      </w:r>
      <w:r>
        <w:t xml:space="preserve"> </w:t>
      </w:r>
    </w:p>
    <w:p w14:paraId="59C17672" w14:textId="77777777" w:rsidR="00D262B9" w:rsidRDefault="00D262B9" w:rsidP="00D262B9">
      <w:r>
        <w:t>(Recognition rather than recall)</w:t>
      </w:r>
    </w:p>
    <w:p w14:paraId="6DE9D4AB" w14:textId="77777777" w:rsidR="00D262B9" w:rsidRDefault="00D262B9" w:rsidP="00D262B9">
      <w:r>
        <w:rPr>
          <w:rFonts w:hint="eastAsia"/>
        </w:rPr>
        <w:t>７　柔軟性と効率性を持たせる</w:t>
      </w:r>
    </w:p>
    <w:p w14:paraId="3E909B7B" w14:textId="77777777" w:rsidR="00D262B9" w:rsidRDefault="00D262B9" w:rsidP="00D262B9">
      <w:r>
        <w:t xml:space="preserve"> (Flexibility and efficiency of use)</w:t>
      </w:r>
    </w:p>
    <w:p w14:paraId="4CA9A529" w14:textId="77777777" w:rsidR="00D262B9" w:rsidRDefault="00D262B9" w:rsidP="00D262B9">
      <w:r>
        <w:rPr>
          <w:rFonts w:hint="eastAsia"/>
        </w:rPr>
        <w:t>８　最小限で美しいデザインを施す</w:t>
      </w:r>
    </w:p>
    <w:p w14:paraId="2331E9D1" w14:textId="77777777" w:rsidR="00D262B9" w:rsidRDefault="00D262B9" w:rsidP="00D262B9">
      <w:r>
        <w:lastRenderedPageBreak/>
        <w:t xml:space="preserve"> (Aesthetic and minimalist design)</w:t>
      </w:r>
    </w:p>
    <w:p w14:paraId="4CE3BB2F" w14:textId="56ACB903" w:rsidR="00D262B9" w:rsidRDefault="00D262B9" w:rsidP="00D262B9">
      <w:r>
        <w:rPr>
          <w:rFonts w:hint="eastAsia"/>
        </w:rPr>
        <w:t>９　ユーザによるエラー認識、診断、回復をサポートする</w:t>
      </w:r>
    </w:p>
    <w:p w14:paraId="5790E61F" w14:textId="77777777" w:rsidR="00D262B9" w:rsidRDefault="00D262B9" w:rsidP="00D262B9">
      <w:r>
        <w:t xml:space="preserve"> (Help users recognize, diagnose, and recover from errors)</w:t>
      </w:r>
    </w:p>
    <w:p w14:paraId="6CD90A40" w14:textId="77777777" w:rsidR="00D262B9" w:rsidRDefault="00D262B9" w:rsidP="00D262B9">
      <w:r>
        <w:rPr>
          <w:rFonts w:hint="eastAsia"/>
        </w:rPr>
        <w:t>１０　ヘルプとマニュアルを用意する</w:t>
      </w:r>
    </w:p>
    <w:p w14:paraId="5D6B3508" w14:textId="77777777" w:rsidR="00D262B9" w:rsidRDefault="00D262B9" w:rsidP="00D262B9">
      <w:r>
        <w:t xml:space="preserve"> (Help and documentation)</w:t>
      </w:r>
    </w:p>
    <w:p w14:paraId="3729DADB" w14:textId="77777777" w:rsidR="00D262B9" w:rsidRDefault="00D262B9" w:rsidP="006C4AD9">
      <w:pPr>
        <w:ind w:leftChars="100" w:left="210"/>
        <w:jc w:val="left"/>
        <w:rPr>
          <w:rFonts w:hint="eastAsia"/>
        </w:rPr>
      </w:pPr>
    </w:p>
    <w:p w14:paraId="163A2580" w14:textId="74FFB729" w:rsidR="00923EA4" w:rsidRDefault="00923EA4" w:rsidP="006C4AD9">
      <w:pPr>
        <w:ind w:leftChars="100" w:left="210"/>
        <w:jc w:val="left"/>
      </w:pPr>
      <w:r>
        <w:rPr>
          <w:rFonts w:hint="eastAsia"/>
        </w:rPr>
        <w:t>使用URL</w:t>
      </w:r>
    </w:p>
    <w:p w14:paraId="38F6A4A3" w14:textId="77777777" w:rsidR="001C77A7" w:rsidRDefault="001C77A7" w:rsidP="006C4AD9">
      <w:pPr>
        <w:ind w:leftChars="100" w:left="210"/>
        <w:jc w:val="left"/>
        <w:rPr>
          <w:rFonts w:hint="eastAsia"/>
        </w:rPr>
      </w:pPr>
    </w:p>
    <w:sectPr w:rsidR="001C77A7"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A836" w14:textId="77777777" w:rsidR="00486012" w:rsidRDefault="00486012" w:rsidP="001C77A7">
      <w:r>
        <w:separator/>
      </w:r>
    </w:p>
  </w:endnote>
  <w:endnote w:type="continuationSeparator" w:id="0">
    <w:p w14:paraId="62A79783" w14:textId="77777777" w:rsidR="00486012" w:rsidRDefault="00486012" w:rsidP="001C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9DDE" w14:textId="77777777" w:rsidR="00486012" w:rsidRDefault="00486012" w:rsidP="001C77A7">
      <w:r>
        <w:separator/>
      </w:r>
    </w:p>
  </w:footnote>
  <w:footnote w:type="continuationSeparator" w:id="0">
    <w:p w14:paraId="6E2D1DE7" w14:textId="77777777" w:rsidR="00486012" w:rsidRDefault="00486012" w:rsidP="001C7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43"/>
    <w:rsid w:val="000C2187"/>
    <w:rsid w:val="00116934"/>
    <w:rsid w:val="001C77A7"/>
    <w:rsid w:val="00222FB7"/>
    <w:rsid w:val="002D0A37"/>
    <w:rsid w:val="003D6A95"/>
    <w:rsid w:val="003E1C55"/>
    <w:rsid w:val="00486012"/>
    <w:rsid w:val="004E6343"/>
    <w:rsid w:val="00653C51"/>
    <w:rsid w:val="006B20F5"/>
    <w:rsid w:val="006C4AD9"/>
    <w:rsid w:val="007431BB"/>
    <w:rsid w:val="007953D0"/>
    <w:rsid w:val="00857203"/>
    <w:rsid w:val="00923EA4"/>
    <w:rsid w:val="00A1023C"/>
    <w:rsid w:val="00A224D9"/>
    <w:rsid w:val="00A25186"/>
    <w:rsid w:val="00B03809"/>
    <w:rsid w:val="00B51CFA"/>
    <w:rsid w:val="00D262B9"/>
    <w:rsid w:val="00E333EE"/>
    <w:rsid w:val="00E35055"/>
    <w:rsid w:val="00EB0B4F"/>
    <w:rsid w:val="00F51998"/>
    <w:rsid w:val="00F84A03"/>
    <w:rsid w:val="00FD7A5A"/>
    <w:rsid w:val="00FF4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71DCB9"/>
  <w15:chartTrackingRefBased/>
  <w15:docId w15:val="{D95CFFBC-DAB5-48D5-AF33-7DC1648B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7A7"/>
    <w:pPr>
      <w:tabs>
        <w:tab w:val="center" w:pos="4252"/>
        <w:tab w:val="right" w:pos="8504"/>
      </w:tabs>
      <w:snapToGrid w:val="0"/>
    </w:pPr>
  </w:style>
  <w:style w:type="character" w:customStyle="1" w:styleId="a4">
    <w:name w:val="ヘッダー (文字)"/>
    <w:basedOn w:val="a0"/>
    <w:link w:val="a3"/>
    <w:uiPriority w:val="99"/>
    <w:rsid w:val="001C77A7"/>
  </w:style>
  <w:style w:type="paragraph" w:styleId="a5">
    <w:name w:val="footer"/>
    <w:basedOn w:val="a"/>
    <w:link w:val="a6"/>
    <w:uiPriority w:val="99"/>
    <w:unhideWhenUsed/>
    <w:rsid w:val="001C77A7"/>
    <w:pPr>
      <w:tabs>
        <w:tab w:val="center" w:pos="4252"/>
        <w:tab w:val="right" w:pos="8504"/>
      </w:tabs>
      <w:snapToGrid w:val="0"/>
    </w:pPr>
  </w:style>
  <w:style w:type="character" w:customStyle="1" w:styleId="a6">
    <w:name w:val="フッター (文字)"/>
    <w:basedOn w:val="a0"/>
    <w:link w:val="a5"/>
    <w:uiPriority w:val="99"/>
    <w:rsid w:val="001C77A7"/>
  </w:style>
  <w:style w:type="character" w:styleId="a7">
    <w:name w:val="Hyperlink"/>
    <w:basedOn w:val="a0"/>
    <w:uiPriority w:val="99"/>
    <w:unhideWhenUsed/>
    <w:rsid w:val="00222FB7"/>
    <w:rPr>
      <w:color w:val="0563C1" w:themeColor="hyperlink"/>
      <w:u w:val="single"/>
    </w:rPr>
  </w:style>
  <w:style w:type="character" w:styleId="a8">
    <w:name w:val="Unresolved Mention"/>
    <w:basedOn w:val="a0"/>
    <w:uiPriority w:val="99"/>
    <w:semiHidden/>
    <w:unhideWhenUsed/>
    <w:rsid w:val="0022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nthus.cis.kanazawa-u.ac.jp/na/manual/index"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acanthus.cis.kanazawa-u.ac.jp/na/manual/manual?md=023_goods-reserve.md&amp;type=staff"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7</Pages>
  <Words>325</Words>
  <Characters>1859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13</cp:revision>
  <dcterms:created xsi:type="dcterms:W3CDTF">2021-06-25T01:46:00Z</dcterms:created>
  <dcterms:modified xsi:type="dcterms:W3CDTF">2021-07-06T22:15:00Z</dcterms:modified>
</cp:coreProperties>
</file>