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3A56" w14:textId="77A95242" w:rsidR="001B34FA" w:rsidRPr="007B3EBC" w:rsidRDefault="007B3EBC" w:rsidP="007B3EBC">
      <w:pPr>
        <w:jc w:val="center"/>
        <w:rPr>
          <w:b/>
          <w:bCs/>
          <w:szCs w:val="21"/>
        </w:rPr>
      </w:pPr>
      <w:r w:rsidRPr="007B3EBC">
        <w:rPr>
          <w:rFonts w:hint="eastAsia"/>
          <w:b/>
          <w:bCs/>
          <w:szCs w:val="21"/>
        </w:rPr>
        <w:t>G</w:t>
      </w:r>
      <w:r w:rsidRPr="007B3EBC">
        <w:rPr>
          <w:b/>
          <w:bCs/>
          <w:szCs w:val="21"/>
        </w:rPr>
        <w:t>oogle</w:t>
      </w:r>
      <w:r w:rsidRPr="007B3EBC">
        <w:rPr>
          <w:rFonts w:hint="eastAsia"/>
          <w:b/>
          <w:bCs/>
          <w:szCs w:val="21"/>
        </w:rPr>
        <w:t>が推奨する</w:t>
      </w:r>
    </w:p>
    <w:p w14:paraId="35C5B779" w14:textId="60AED556" w:rsidR="007B3EBC" w:rsidRDefault="007B3EBC" w:rsidP="007B3EBC">
      <w:pPr>
        <w:jc w:val="center"/>
        <w:rPr>
          <w:b/>
          <w:bCs/>
          <w:sz w:val="36"/>
          <w:szCs w:val="36"/>
        </w:rPr>
      </w:pPr>
      <w:r w:rsidRPr="007B3EBC">
        <w:rPr>
          <w:rFonts w:hint="eastAsia"/>
          <w:b/>
          <w:bCs/>
          <w:sz w:val="36"/>
          <w:szCs w:val="36"/>
        </w:rPr>
        <w:t>マテリアルデザイン</w:t>
      </w:r>
    </w:p>
    <w:p w14:paraId="289201AB" w14:textId="77777777" w:rsidR="007B3EBC" w:rsidRDefault="007B3EBC" w:rsidP="007B3EBC">
      <w:pPr>
        <w:jc w:val="left"/>
        <w:rPr>
          <w:szCs w:val="21"/>
        </w:rPr>
      </w:pPr>
    </w:p>
    <w:p w14:paraId="2E3B360F" w14:textId="32BF5A13" w:rsidR="007B3EBC" w:rsidRDefault="007B3EBC" w:rsidP="007B3EBC">
      <w:pPr>
        <w:jc w:val="left"/>
        <w:rPr>
          <w:sz w:val="22"/>
        </w:rPr>
      </w:pPr>
      <w:r w:rsidRPr="007B3EBC">
        <w:rPr>
          <w:rFonts w:hint="eastAsia"/>
          <w:sz w:val="22"/>
        </w:rPr>
        <w:t>・</w:t>
      </w:r>
      <w:r w:rsidRPr="007B3EBC">
        <w:rPr>
          <w:rFonts w:hint="eastAsia"/>
          <w:sz w:val="22"/>
          <w:u w:val="single"/>
        </w:rPr>
        <w:t>マテリアルデザインとは</w:t>
      </w:r>
    </w:p>
    <w:p w14:paraId="71EF4A70" w14:textId="49F456AF" w:rsidR="007B3EBC" w:rsidRDefault="007B3EBC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2</w:t>
      </w:r>
      <w:r>
        <w:rPr>
          <w:szCs w:val="21"/>
        </w:rPr>
        <w:t>014</w:t>
      </w:r>
      <w:r>
        <w:rPr>
          <w:rFonts w:hint="eastAsia"/>
          <w:szCs w:val="21"/>
        </w:rPr>
        <w:t>年にG</w:t>
      </w:r>
      <w:r>
        <w:rPr>
          <w:szCs w:val="21"/>
        </w:rPr>
        <w:t>oogle</w:t>
      </w:r>
      <w:r>
        <w:rPr>
          <w:rFonts w:hint="eastAsia"/>
          <w:szCs w:val="21"/>
        </w:rPr>
        <w:t>が提唱したデザインのこと</w:t>
      </w:r>
    </w:p>
    <w:p w14:paraId="3DAE59F5" w14:textId="2D9C03F4" w:rsidR="007B3EBC" w:rsidRDefault="007B3EBC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明確なガイドラインが定められたデザインであり、「見やすく、直感的に操作</w:t>
      </w:r>
    </w:p>
    <w:p w14:paraId="555075CA" w14:textId="2391B5DC" w:rsidR="007B3EBC" w:rsidRDefault="007B3EBC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できるW</w:t>
      </w:r>
      <w:r>
        <w:rPr>
          <w:szCs w:val="21"/>
        </w:rPr>
        <w:t>eb</w:t>
      </w:r>
      <w:r>
        <w:rPr>
          <w:rFonts w:hint="eastAsia"/>
          <w:szCs w:val="21"/>
        </w:rPr>
        <w:t>ページ・サービス」を作ることを目的としている</w:t>
      </w:r>
    </w:p>
    <w:p w14:paraId="27FA7B4F" w14:textId="4F595CFD" w:rsidR="007B3EBC" w:rsidRDefault="007B3EBC" w:rsidP="007B3EBC">
      <w:pPr>
        <w:jc w:val="left"/>
        <w:rPr>
          <w:szCs w:val="21"/>
        </w:rPr>
      </w:pPr>
    </w:p>
    <w:p w14:paraId="32514734" w14:textId="19502E59" w:rsidR="007B3EBC" w:rsidRDefault="007B3EBC" w:rsidP="007B3EBC">
      <w:pPr>
        <w:jc w:val="left"/>
        <w:rPr>
          <w:sz w:val="22"/>
        </w:rPr>
      </w:pPr>
      <w:r w:rsidRPr="007B3EBC">
        <w:rPr>
          <w:rFonts w:hint="eastAsia"/>
          <w:sz w:val="22"/>
        </w:rPr>
        <w:t>・</w:t>
      </w:r>
      <w:r w:rsidRPr="007B3EBC">
        <w:rPr>
          <w:rFonts w:hint="eastAsia"/>
          <w:sz w:val="22"/>
          <w:u w:val="single"/>
        </w:rPr>
        <w:t>マテリアルデザインの５つの特徴</w:t>
      </w:r>
    </w:p>
    <w:p w14:paraId="340EC521" w14:textId="7BFE6410" w:rsidR="007B3EBC" w:rsidRPr="00A13AE4" w:rsidRDefault="007B3EBC" w:rsidP="007B3EBC">
      <w:pPr>
        <w:jc w:val="left"/>
        <w:rPr>
          <w:b/>
          <w:bCs/>
          <w:szCs w:val="21"/>
        </w:rPr>
      </w:pPr>
      <w:r>
        <w:rPr>
          <w:rFonts w:hint="eastAsia"/>
          <w:szCs w:val="21"/>
        </w:rPr>
        <w:t xml:space="preserve">　　</w:t>
      </w:r>
      <w:r w:rsidRPr="00A13AE4">
        <w:rPr>
          <w:rFonts w:hint="eastAsia"/>
          <w:b/>
          <w:bCs/>
          <w:szCs w:val="21"/>
        </w:rPr>
        <w:t>１　現実世界の物理的法則を取り入れる</w:t>
      </w:r>
    </w:p>
    <w:p w14:paraId="6951BC8F" w14:textId="38267C1C" w:rsidR="00A13AE4" w:rsidRDefault="00A13AE4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具体的には、物の重なり方に連動した影、質量を感じる物の動きなど</w:t>
      </w:r>
    </w:p>
    <w:p w14:paraId="3773FE89" w14:textId="5C0E1F7C" w:rsidR="00A13AE4" w:rsidRDefault="00A13AE4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ユーザーが普段から暮らしている「現実世界の物理的法則」を</w:t>
      </w:r>
    </w:p>
    <w:p w14:paraId="24DACAEA" w14:textId="32E503CF" w:rsidR="00A13AE4" w:rsidRDefault="00A13AE4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取り入れることで、画面をどう操作したらいいのか、直感的にわかるよう</w:t>
      </w:r>
    </w:p>
    <w:p w14:paraId="16CFEF73" w14:textId="6370BF12" w:rsidR="00A13AE4" w:rsidRDefault="00A13AE4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にしている</w:t>
      </w:r>
    </w:p>
    <w:p w14:paraId="775F03C1" w14:textId="77777777" w:rsidR="00471487" w:rsidRDefault="00471487" w:rsidP="007B3EBC">
      <w:pPr>
        <w:jc w:val="left"/>
        <w:rPr>
          <w:rFonts w:hint="eastAsia"/>
          <w:szCs w:val="21"/>
        </w:rPr>
      </w:pPr>
    </w:p>
    <w:p w14:paraId="5A3CFFC4" w14:textId="33279414" w:rsidR="007B3EBC" w:rsidRPr="00A13AE4" w:rsidRDefault="007B3EBC" w:rsidP="007B3EBC">
      <w:pPr>
        <w:jc w:val="left"/>
        <w:rPr>
          <w:b/>
          <w:bCs/>
          <w:szCs w:val="21"/>
        </w:rPr>
      </w:pPr>
      <w:r>
        <w:rPr>
          <w:rFonts w:hint="eastAsia"/>
          <w:szCs w:val="21"/>
        </w:rPr>
        <w:t xml:space="preserve">　　</w:t>
      </w:r>
      <w:r w:rsidRPr="00A13AE4">
        <w:rPr>
          <w:rFonts w:hint="eastAsia"/>
          <w:b/>
          <w:bCs/>
          <w:szCs w:val="21"/>
        </w:rPr>
        <w:t>２　紙とインクの要素で組み立てる</w:t>
      </w:r>
    </w:p>
    <w:p w14:paraId="106889A0" w14:textId="437C6B08" w:rsidR="00A13AE4" w:rsidRDefault="00A13AE4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色の付け方や画像の配置、余白の使い方などを印刷物に近づけることで、</w:t>
      </w:r>
    </w:p>
    <w:p w14:paraId="1722ECA6" w14:textId="13200ABD" w:rsidR="00A13AE4" w:rsidRDefault="00A13AE4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ユーザーは画面の情報を捉えやすくなる</w:t>
      </w:r>
    </w:p>
    <w:p w14:paraId="4F489F72" w14:textId="29A9B3D8" w:rsidR="00471487" w:rsidRDefault="005F312A" w:rsidP="007B3EBC">
      <w:pPr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0288" behindDoc="0" locked="0" layoutInCell="1" allowOverlap="1" wp14:anchorId="6143AEA6" wp14:editId="6E65218F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3952875" cy="2740469"/>
            <wp:effectExtent l="0" t="0" r="0" b="3175"/>
            <wp:wrapSquare wrapText="bothSides"/>
            <wp:docPr id="2" name="図 2" descr="時計, グリーン, 記号, ボー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時計, グリーン, 記号, ボール が含まれている画像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4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8141F" w14:textId="4301731B" w:rsidR="005F312A" w:rsidRDefault="005F312A" w:rsidP="007B3EBC">
      <w:pPr>
        <w:jc w:val="left"/>
        <w:rPr>
          <w:szCs w:val="21"/>
        </w:rPr>
      </w:pPr>
    </w:p>
    <w:p w14:paraId="0638B285" w14:textId="482552C3" w:rsidR="005F312A" w:rsidRDefault="005F312A" w:rsidP="007B3EBC">
      <w:pPr>
        <w:jc w:val="left"/>
        <w:rPr>
          <w:szCs w:val="21"/>
        </w:rPr>
      </w:pPr>
    </w:p>
    <w:p w14:paraId="5AE4D064" w14:textId="171B6618" w:rsidR="005F312A" w:rsidRDefault="005F312A" w:rsidP="007B3EBC">
      <w:pPr>
        <w:jc w:val="left"/>
        <w:rPr>
          <w:szCs w:val="21"/>
        </w:rPr>
      </w:pPr>
    </w:p>
    <w:p w14:paraId="1128716D" w14:textId="579419BE" w:rsidR="005F312A" w:rsidRDefault="005F312A" w:rsidP="007B3EBC">
      <w:pPr>
        <w:jc w:val="left"/>
        <w:rPr>
          <w:szCs w:val="21"/>
        </w:rPr>
      </w:pPr>
    </w:p>
    <w:p w14:paraId="67AC823C" w14:textId="600D2D6F" w:rsidR="005F312A" w:rsidRDefault="005F312A" w:rsidP="007B3EBC">
      <w:pPr>
        <w:jc w:val="left"/>
        <w:rPr>
          <w:szCs w:val="21"/>
        </w:rPr>
      </w:pPr>
    </w:p>
    <w:p w14:paraId="7494DBE7" w14:textId="0DC5324B" w:rsidR="005F312A" w:rsidRDefault="005F312A" w:rsidP="007B3EBC">
      <w:pPr>
        <w:jc w:val="left"/>
        <w:rPr>
          <w:szCs w:val="21"/>
        </w:rPr>
      </w:pPr>
    </w:p>
    <w:p w14:paraId="61272702" w14:textId="361067AC" w:rsidR="005F312A" w:rsidRDefault="005F312A" w:rsidP="007B3EBC">
      <w:pPr>
        <w:jc w:val="left"/>
        <w:rPr>
          <w:szCs w:val="21"/>
        </w:rPr>
      </w:pPr>
    </w:p>
    <w:p w14:paraId="2E65F333" w14:textId="182FAA78" w:rsidR="005F312A" w:rsidRDefault="005F312A" w:rsidP="007B3EBC">
      <w:pPr>
        <w:jc w:val="left"/>
        <w:rPr>
          <w:szCs w:val="21"/>
        </w:rPr>
      </w:pPr>
    </w:p>
    <w:p w14:paraId="77AB873F" w14:textId="0A706AEF" w:rsidR="005F312A" w:rsidRDefault="005F312A" w:rsidP="007B3EBC">
      <w:pPr>
        <w:jc w:val="left"/>
        <w:rPr>
          <w:szCs w:val="21"/>
        </w:rPr>
      </w:pPr>
    </w:p>
    <w:p w14:paraId="15C30DCC" w14:textId="76F4FCB5" w:rsidR="005F312A" w:rsidRDefault="005F312A" w:rsidP="007B3EBC">
      <w:pPr>
        <w:jc w:val="left"/>
        <w:rPr>
          <w:szCs w:val="21"/>
        </w:rPr>
      </w:pPr>
    </w:p>
    <w:p w14:paraId="2F8FB566" w14:textId="372ED775" w:rsidR="005F312A" w:rsidRDefault="005F312A" w:rsidP="007B3EBC">
      <w:pPr>
        <w:jc w:val="left"/>
        <w:rPr>
          <w:szCs w:val="21"/>
        </w:rPr>
      </w:pPr>
    </w:p>
    <w:p w14:paraId="1B0C6F55" w14:textId="4717E2D3" w:rsidR="005F312A" w:rsidRDefault="005F312A" w:rsidP="007B3EBC">
      <w:pPr>
        <w:jc w:val="left"/>
        <w:rPr>
          <w:szCs w:val="21"/>
        </w:rPr>
      </w:pPr>
    </w:p>
    <w:p w14:paraId="7A659569" w14:textId="2621D867" w:rsidR="005F312A" w:rsidRDefault="005F312A" w:rsidP="007B3EBC">
      <w:pPr>
        <w:jc w:val="left"/>
        <w:rPr>
          <w:szCs w:val="21"/>
        </w:rPr>
      </w:pPr>
    </w:p>
    <w:p w14:paraId="3AB8D2D9" w14:textId="77777777" w:rsidR="005F312A" w:rsidRDefault="005F312A" w:rsidP="007B3EBC">
      <w:pPr>
        <w:jc w:val="left"/>
        <w:rPr>
          <w:rFonts w:hint="eastAsia"/>
          <w:szCs w:val="21"/>
        </w:rPr>
      </w:pPr>
    </w:p>
    <w:p w14:paraId="54A8000B" w14:textId="28AA1C57" w:rsidR="007B3EBC" w:rsidRPr="00A13AE4" w:rsidRDefault="007B3EBC" w:rsidP="007B3EBC">
      <w:pPr>
        <w:jc w:val="left"/>
        <w:rPr>
          <w:b/>
          <w:bCs/>
          <w:szCs w:val="21"/>
        </w:rPr>
      </w:pPr>
      <w:r>
        <w:rPr>
          <w:rFonts w:hint="eastAsia"/>
          <w:szCs w:val="21"/>
        </w:rPr>
        <w:lastRenderedPageBreak/>
        <w:t xml:space="preserve">　　</w:t>
      </w:r>
      <w:r w:rsidRPr="00A13AE4">
        <w:rPr>
          <w:rFonts w:hint="eastAsia"/>
          <w:b/>
          <w:bCs/>
          <w:szCs w:val="21"/>
        </w:rPr>
        <w:t>３　色の数を少なく配色する</w:t>
      </w:r>
    </w:p>
    <w:p w14:paraId="210DFFCA" w14:textId="5C8D5E02" w:rsidR="00A13AE4" w:rsidRDefault="00A13AE4" w:rsidP="007B3EBC">
      <w:pPr>
        <w:jc w:val="left"/>
        <w:rPr>
          <w:b/>
          <w:bCs/>
          <w:color w:val="FF0000"/>
          <w:szCs w:val="21"/>
        </w:rPr>
      </w:pPr>
      <w:r>
        <w:rPr>
          <w:rFonts w:hint="eastAsia"/>
          <w:szCs w:val="21"/>
        </w:rPr>
        <w:t xml:space="preserve">　　　　　色の数を、</w:t>
      </w:r>
      <w:r w:rsidRPr="00A13AE4">
        <w:rPr>
          <w:rFonts w:hint="eastAsia"/>
          <w:b/>
          <w:bCs/>
          <w:color w:val="FF0000"/>
          <w:szCs w:val="21"/>
        </w:rPr>
        <w:t>有彩色４色まで</w:t>
      </w:r>
    </w:p>
    <w:p w14:paraId="365C5C9A" w14:textId="0CB69084" w:rsidR="00471487" w:rsidRDefault="00471487" w:rsidP="007B3EBC">
      <w:pPr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2BD44" wp14:editId="19133DE9">
                <wp:simplePos x="0" y="0"/>
                <wp:positionH relativeFrom="column">
                  <wp:posOffset>653415</wp:posOffset>
                </wp:positionH>
                <wp:positionV relativeFrom="paragraph">
                  <wp:posOffset>73026</wp:posOffset>
                </wp:positionV>
                <wp:extent cx="3886200" cy="190500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90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5B950" id="正方形/長方形 1" o:spid="_x0000_s1026" style="position:absolute;left:0;text-align:left;margin-left:51.45pt;margin-top:5.75pt;width:306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" filled="f" strokecolor="black [3213]" strokeweight="1pt"/>
            </w:pict>
          </mc:Fallback>
        </mc:AlternateContent>
      </w:r>
    </w:p>
    <w:p w14:paraId="2EDACF48" w14:textId="3DC70320" w:rsidR="00A13AE4" w:rsidRDefault="00A13AE4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　・メインカラー</w:t>
      </w:r>
    </w:p>
    <w:p w14:paraId="18C2AB16" w14:textId="08AA78AB" w:rsidR="00A13AE4" w:rsidRDefault="00A13AE4" w:rsidP="007B3EB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　　　　　　　　画面のメインとなる色（1色だけ決める）</w:t>
      </w:r>
    </w:p>
    <w:p w14:paraId="7E259173" w14:textId="0EE3DC64" w:rsidR="00A13AE4" w:rsidRDefault="00A13AE4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　・サブカラー</w:t>
      </w:r>
    </w:p>
    <w:p w14:paraId="568A9882" w14:textId="14A6D2F8" w:rsidR="00A13AE4" w:rsidRDefault="00A13AE4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　　　メインカラーと同じ色合いで、２色まで使える</w:t>
      </w:r>
    </w:p>
    <w:p w14:paraId="5EF84191" w14:textId="76738ECF" w:rsidR="00A13AE4" w:rsidRDefault="00A13AE4" w:rsidP="007B3EB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　　　　　　　　（あくまで</w:t>
      </w:r>
      <w:r w:rsidR="00471487">
        <w:rPr>
          <w:rFonts w:hint="eastAsia"/>
          <w:szCs w:val="21"/>
        </w:rPr>
        <w:t>メインカラーの補助として使う）</w:t>
      </w:r>
    </w:p>
    <w:p w14:paraId="7E8ACAA8" w14:textId="4A3A9ACD" w:rsidR="00A13AE4" w:rsidRDefault="00A13AE4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　・アクセントカラー</w:t>
      </w:r>
    </w:p>
    <w:p w14:paraId="45519133" w14:textId="26F95D4C" w:rsidR="00471487" w:rsidRDefault="00471487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　　　目立つ部分に使う色で、他とは違う色合いを選ぶ</w:t>
      </w:r>
    </w:p>
    <w:p w14:paraId="477CE8ED" w14:textId="70F8899A" w:rsidR="00471487" w:rsidRDefault="00471487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</w:t>
      </w:r>
    </w:p>
    <w:p w14:paraId="09C3D841" w14:textId="3019A764" w:rsidR="00471487" w:rsidRDefault="00471487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※３種類の色に加え、「白」「黒」「グレー」の無彩色は自由に使える</w:t>
      </w:r>
    </w:p>
    <w:p w14:paraId="63376C09" w14:textId="31F2D0E1" w:rsidR="00471487" w:rsidRDefault="005F312A" w:rsidP="007B3EBC">
      <w:pPr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4AC11F8E" wp14:editId="4B440AE0">
            <wp:simplePos x="0" y="0"/>
            <wp:positionH relativeFrom="margin">
              <wp:align>center</wp:align>
            </wp:positionH>
            <wp:positionV relativeFrom="paragraph">
              <wp:posOffset>130175</wp:posOffset>
            </wp:positionV>
            <wp:extent cx="4191000" cy="1800860"/>
            <wp:effectExtent l="0" t="0" r="0" b="8890"/>
            <wp:wrapSquare wrapText="bothSides"/>
            <wp:docPr id="3" name="図 3" descr="タイムライ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タイムライン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A1177" w14:textId="285A7979" w:rsidR="00471487" w:rsidRDefault="00471487" w:rsidP="007B3EBC">
      <w:pPr>
        <w:jc w:val="left"/>
        <w:rPr>
          <w:szCs w:val="21"/>
        </w:rPr>
      </w:pPr>
    </w:p>
    <w:p w14:paraId="06CF5E63" w14:textId="36A44103" w:rsidR="005F312A" w:rsidRDefault="005F312A" w:rsidP="007B3EBC">
      <w:pPr>
        <w:jc w:val="left"/>
        <w:rPr>
          <w:szCs w:val="21"/>
        </w:rPr>
      </w:pPr>
    </w:p>
    <w:p w14:paraId="565ED852" w14:textId="0F9D9F87" w:rsidR="005F312A" w:rsidRDefault="005F312A" w:rsidP="007B3EBC">
      <w:pPr>
        <w:jc w:val="left"/>
        <w:rPr>
          <w:szCs w:val="21"/>
        </w:rPr>
      </w:pPr>
    </w:p>
    <w:p w14:paraId="2CFDBA70" w14:textId="1CE61D9A" w:rsidR="005F312A" w:rsidRDefault="005F312A" w:rsidP="007B3EBC">
      <w:pPr>
        <w:jc w:val="left"/>
        <w:rPr>
          <w:szCs w:val="21"/>
        </w:rPr>
      </w:pPr>
    </w:p>
    <w:p w14:paraId="430A584A" w14:textId="7EE9E353" w:rsidR="005F312A" w:rsidRDefault="005F312A" w:rsidP="007B3EBC">
      <w:pPr>
        <w:jc w:val="left"/>
        <w:rPr>
          <w:szCs w:val="21"/>
        </w:rPr>
      </w:pPr>
    </w:p>
    <w:p w14:paraId="6DC2DC30" w14:textId="67861326" w:rsidR="005F312A" w:rsidRDefault="005F312A" w:rsidP="007B3EBC">
      <w:pPr>
        <w:jc w:val="left"/>
        <w:rPr>
          <w:szCs w:val="21"/>
        </w:rPr>
      </w:pPr>
    </w:p>
    <w:p w14:paraId="1D99806F" w14:textId="24E0DDD2" w:rsidR="005F312A" w:rsidRDefault="005F312A" w:rsidP="007B3EBC">
      <w:pPr>
        <w:jc w:val="left"/>
        <w:rPr>
          <w:szCs w:val="21"/>
        </w:rPr>
      </w:pPr>
    </w:p>
    <w:p w14:paraId="1DA0DDEE" w14:textId="0C6203A0" w:rsidR="005F312A" w:rsidRDefault="005F312A" w:rsidP="007B3EBC">
      <w:pPr>
        <w:jc w:val="left"/>
        <w:rPr>
          <w:szCs w:val="21"/>
        </w:rPr>
      </w:pPr>
    </w:p>
    <w:p w14:paraId="2731D935" w14:textId="77777777" w:rsidR="005F312A" w:rsidRPr="00A13AE4" w:rsidRDefault="005F312A" w:rsidP="007B3EBC">
      <w:pPr>
        <w:jc w:val="left"/>
        <w:rPr>
          <w:rFonts w:hint="eastAsia"/>
          <w:szCs w:val="21"/>
        </w:rPr>
      </w:pPr>
    </w:p>
    <w:p w14:paraId="3C50961A" w14:textId="123AC5DA" w:rsidR="007B3EBC" w:rsidRDefault="007B3EBC" w:rsidP="007B3EBC">
      <w:pPr>
        <w:jc w:val="left"/>
        <w:rPr>
          <w:b/>
          <w:bCs/>
          <w:szCs w:val="21"/>
        </w:rPr>
      </w:pPr>
      <w:r>
        <w:rPr>
          <w:rFonts w:hint="eastAsia"/>
          <w:szCs w:val="21"/>
        </w:rPr>
        <w:t xml:space="preserve">　　</w:t>
      </w:r>
      <w:r w:rsidRPr="00A13AE4">
        <w:rPr>
          <w:rFonts w:hint="eastAsia"/>
          <w:b/>
          <w:bCs/>
          <w:szCs w:val="21"/>
        </w:rPr>
        <w:t>４　影を活用して立体感を作る</w:t>
      </w:r>
    </w:p>
    <w:p w14:paraId="73C4E421" w14:textId="08668C02" w:rsidR="00471487" w:rsidRDefault="00471487" w:rsidP="007B3EBC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　　　　　</w:t>
      </w:r>
      <w:r>
        <w:rPr>
          <w:rFonts w:hint="eastAsia"/>
          <w:szCs w:val="21"/>
        </w:rPr>
        <w:t>ただ影をつけるのではなく、現実世界の物理法則と同じルールで</w:t>
      </w:r>
    </w:p>
    <w:p w14:paraId="6115F0A8" w14:textId="285B6267" w:rsidR="00471487" w:rsidRDefault="00471487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影を付ける</w:t>
      </w:r>
    </w:p>
    <w:p w14:paraId="54DAC9B5" w14:textId="6A634FE4" w:rsidR="00471487" w:rsidRDefault="00471487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平面である画面上で、それぞれの要素がどう重なり合っているのかを表す</w:t>
      </w:r>
    </w:p>
    <w:p w14:paraId="7EFCCBAB" w14:textId="3E66960E" w:rsidR="00471487" w:rsidRDefault="00471487" w:rsidP="007B3EBC">
      <w:pPr>
        <w:jc w:val="left"/>
        <w:rPr>
          <w:szCs w:val="21"/>
        </w:rPr>
      </w:pPr>
    </w:p>
    <w:p w14:paraId="00975BB9" w14:textId="3C5247FF" w:rsidR="005F312A" w:rsidRDefault="00152C52" w:rsidP="007B3EBC">
      <w:pPr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2336" behindDoc="0" locked="0" layoutInCell="1" allowOverlap="1" wp14:anchorId="4E192DF9" wp14:editId="78105A90">
            <wp:simplePos x="0" y="0"/>
            <wp:positionH relativeFrom="column">
              <wp:posOffset>453390</wp:posOffset>
            </wp:positionH>
            <wp:positionV relativeFrom="paragraph">
              <wp:posOffset>6350</wp:posOffset>
            </wp:positionV>
            <wp:extent cx="2019300" cy="2019300"/>
            <wp:effectExtent l="0" t="0" r="0" b="0"/>
            <wp:wrapSquare wrapText="bothSides"/>
            <wp:docPr id="4" name="図 4" descr="図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図形&#10;&#10;中程度の精度で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663360" behindDoc="0" locked="0" layoutInCell="1" allowOverlap="1" wp14:anchorId="461C10BD" wp14:editId="68FD937A">
            <wp:simplePos x="0" y="0"/>
            <wp:positionH relativeFrom="column">
              <wp:posOffset>2920365</wp:posOffset>
            </wp:positionH>
            <wp:positionV relativeFrom="paragraph">
              <wp:posOffset>6350</wp:posOffset>
            </wp:positionV>
            <wp:extent cx="2019300" cy="1998119"/>
            <wp:effectExtent l="0" t="0" r="0" b="2540"/>
            <wp:wrapSquare wrapText="bothSides"/>
            <wp:docPr id="5" name="図 5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アイコン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98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720E7" w14:textId="3355FA50" w:rsidR="005F312A" w:rsidRDefault="005F312A" w:rsidP="007B3EBC">
      <w:pPr>
        <w:jc w:val="left"/>
        <w:rPr>
          <w:szCs w:val="21"/>
        </w:rPr>
      </w:pPr>
    </w:p>
    <w:p w14:paraId="047091FA" w14:textId="6D9CDF29" w:rsidR="005F312A" w:rsidRDefault="005F312A" w:rsidP="007B3EBC">
      <w:pPr>
        <w:jc w:val="left"/>
        <w:rPr>
          <w:szCs w:val="21"/>
        </w:rPr>
      </w:pPr>
    </w:p>
    <w:p w14:paraId="362A22B4" w14:textId="09822225" w:rsidR="005F312A" w:rsidRDefault="005F312A" w:rsidP="007B3EBC">
      <w:pPr>
        <w:jc w:val="left"/>
        <w:rPr>
          <w:szCs w:val="21"/>
        </w:rPr>
      </w:pPr>
    </w:p>
    <w:p w14:paraId="6064953E" w14:textId="0DBE6762" w:rsidR="005F312A" w:rsidRDefault="005F312A" w:rsidP="007B3EBC">
      <w:pPr>
        <w:jc w:val="left"/>
        <w:rPr>
          <w:szCs w:val="21"/>
        </w:rPr>
      </w:pPr>
    </w:p>
    <w:p w14:paraId="5C90D7BE" w14:textId="3BB17641" w:rsidR="005F312A" w:rsidRDefault="005F312A" w:rsidP="007B3EBC">
      <w:pPr>
        <w:jc w:val="left"/>
        <w:rPr>
          <w:szCs w:val="21"/>
        </w:rPr>
      </w:pPr>
    </w:p>
    <w:p w14:paraId="22127A7A" w14:textId="39F14C26" w:rsidR="005F312A" w:rsidRDefault="005F312A" w:rsidP="007B3EBC">
      <w:pPr>
        <w:jc w:val="left"/>
        <w:rPr>
          <w:szCs w:val="21"/>
        </w:rPr>
      </w:pPr>
    </w:p>
    <w:p w14:paraId="79031FA0" w14:textId="07E12474" w:rsidR="005F312A" w:rsidRDefault="005F312A" w:rsidP="007B3EBC">
      <w:pPr>
        <w:jc w:val="left"/>
        <w:rPr>
          <w:szCs w:val="21"/>
        </w:rPr>
      </w:pPr>
    </w:p>
    <w:p w14:paraId="63403C32" w14:textId="77777777" w:rsidR="005F312A" w:rsidRPr="00471487" w:rsidRDefault="005F312A" w:rsidP="007B3EBC">
      <w:pPr>
        <w:jc w:val="left"/>
        <w:rPr>
          <w:rFonts w:hint="eastAsia"/>
          <w:szCs w:val="21"/>
        </w:rPr>
      </w:pPr>
    </w:p>
    <w:p w14:paraId="22E67119" w14:textId="431E6A43" w:rsidR="007B3EBC" w:rsidRDefault="007B3EBC" w:rsidP="007B3EBC">
      <w:pPr>
        <w:jc w:val="left"/>
        <w:rPr>
          <w:b/>
          <w:bCs/>
          <w:szCs w:val="21"/>
        </w:rPr>
      </w:pPr>
      <w:r>
        <w:rPr>
          <w:rFonts w:hint="eastAsia"/>
          <w:szCs w:val="21"/>
        </w:rPr>
        <w:lastRenderedPageBreak/>
        <w:t xml:space="preserve">　　</w:t>
      </w:r>
      <w:r w:rsidRPr="00A13AE4">
        <w:rPr>
          <w:rFonts w:hint="eastAsia"/>
          <w:b/>
          <w:bCs/>
          <w:szCs w:val="21"/>
        </w:rPr>
        <w:t>５　連続性のあるアニメーション</w:t>
      </w:r>
    </w:p>
    <w:p w14:paraId="00DF7206" w14:textId="705BB05B" w:rsidR="00471487" w:rsidRDefault="00471487" w:rsidP="007B3EBC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　　　　　</w:t>
      </w:r>
      <w:r>
        <w:rPr>
          <w:rFonts w:hint="eastAsia"/>
          <w:szCs w:val="21"/>
        </w:rPr>
        <w:t>「タップした部分を中心に、次の画面に切り替わっていく」</w:t>
      </w:r>
    </w:p>
    <w:p w14:paraId="0607A7E3" w14:textId="77777777" w:rsidR="005F312A" w:rsidRDefault="00471487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「スワイプ下方向から、新しい画面や要素がでてくる」　</w:t>
      </w:r>
    </w:p>
    <w:p w14:paraId="08898EFF" w14:textId="02FEDA41" w:rsidR="00471487" w:rsidRDefault="00471487" w:rsidP="005F312A">
      <w:pPr>
        <w:ind w:firstLineChars="3300" w:firstLine="6930"/>
        <w:jc w:val="left"/>
        <w:rPr>
          <w:szCs w:val="21"/>
        </w:rPr>
      </w:pPr>
      <w:r>
        <w:rPr>
          <w:rFonts w:hint="eastAsia"/>
          <w:szCs w:val="21"/>
        </w:rPr>
        <w:t>など…</w:t>
      </w:r>
    </w:p>
    <w:p w14:paraId="52A2AA1F" w14:textId="45A33D0C" w:rsidR="00471487" w:rsidRDefault="005F312A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自分の操作が画面にどんな影響を与えたか、アニメーションで表現する</w:t>
      </w:r>
    </w:p>
    <w:p w14:paraId="2269CD8D" w14:textId="3BA0CDD7" w:rsidR="005F312A" w:rsidRDefault="005F312A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ことで、ユーザーの理解をサポートする</w:t>
      </w:r>
    </w:p>
    <w:p w14:paraId="23058088" w14:textId="60AD2C0D" w:rsidR="00152C52" w:rsidRDefault="00152C52" w:rsidP="007B3EBC">
      <w:pPr>
        <w:jc w:val="left"/>
        <w:rPr>
          <w:szCs w:val="21"/>
        </w:rPr>
      </w:pPr>
    </w:p>
    <w:p w14:paraId="5A55170A" w14:textId="7D009228" w:rsidR="00152C52" w:rsidRDefault="00152C52" w:rsidP="007B3EBC">
      <w:pPr>
        <w:jc w:val="left"/>
        <w:rPr>
          <w:sz w:val="22"/>
          <w:u w:val="single"/>
        </w:rPr>
      </w:pPr>
      <w:r w:rsidRPr="00152C52">
        <w:rPr>
          <w:rFonts w:hint="eastAsia"/>
          <w:sz w:val="22"/>
        </w:rPr>
        <w:t>・</w:t>
      </w:r>
      <w:r w:rsidRPr="00152C52">
        <w:rPr>
          <w:rFonts w:hint="eastAsia"/>
          <w:sz w:val="22"/>
          <w:u w:val="single"/>
        </w:rPr>
        <w:t>マテリアルデザインとよく比較される「フラットデザイン」</w:t>
      </w:r>
    </w:p>
    <w:p w14:paraId="19F3F7E1" w14:textId="27AE16BB" w:rsidR="00152C52" w:rsidRDefault="00152C52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フラットデザインとは、平面的でシンプルなデザインのこと</w:t>
      </w:r>
    </w:p>
    <w:p w14:paraId="5CAAC292" w14:textId="526F05F0" w:rsidR="00152C52" w:rsidRDefault="00152C52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※マテリアルデザインも配色の少なさなどから「シンプル」と言えるため</w:t>
      </w:r>
    </w:p>
    <w:p w14:paraId="4E3D4778" w14:textId="0843B9EF" w:rsidR="00152C52" w:rsidRDefault="00152C52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両者は混同されやすい</w:t>
      </w:r>
    </w:p>
    <w:p w14:paraId="374674F5" w14:textId="09DD66C1" w:rsidR="00152C52" w:rsidRDefault="00152C52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マテリアルデザインとフラットデザインの違いは、「</w:t>
      </w:r>
      <w:r w:rsidRPr="007D04BA">
        <w:rPr>
          <w:rFonts w:hint="eastAsia"/>
          <w:b/>
          <w:bCs/>
          <w:color w:val="FF0000"/>
          <w:szCs w:val="21"/>
        </w:rPr>
        <w:t>立体感</w:t>
      </w:r>
      <w:r>
        <w:rPr>
          <w:rFonts w:hint="eastAsia"/>
          <w:szCs w:val="21"/>
        </w:rPr>
        <w:t>」にある</w:t>
      </w:r>
    </w:p>
    <w:p w14:paraId="0DBBB323" w14:textId="6931D8E3" w:rsidR="00152C52" w:rsidRDefault="00152C52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 w:rsidR="00D96E6C">
        <w:rPr>
          <w:rFonts w:hint="eastAsia"/>
          <w:szCs w:val="21"/>
        </w:rPr>
        <w:t xml:space="preserve">―　</w:t>
      </w:r>
      <w:r>
        <w:rPr>
          <w:rFonts w:hint="eastAsia"/>
          <w:szCs w:val="21"/>
        </w:rPr>
        <w:t>現実世界と同じように</w:t>
      </w:r>
      <w:r w:rsidR="00D96E6C">
        <w:rPr>
          <w:rFonts w:hint="eastAsia"/>
          <w:szCs w:val="21"/>
        </w:rPr>
        <w:t>各要素に影を付けるのがマテリアルデザイン</w:t>
      </w:r>
    </w:p>
    <w:p w14:paraId="484C9B60" w14:textId="1812D6E8" w:rsidR="00D96E6C" w:rsidRDefault="00D96E6C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―　全く影を使わずに画面を作るのがフラットデザイン</w:t>
      </w:r>
    </w:p>
    <w:p w14:paraId="25CB3935" w14:textId="005E5F34" w:rsidR="00D96E6C" w:rsidRDefault="00D96E6C" w:rsidP="007B3EBC">
      <w:pPr>
        <w:jc w:val="left"/>
        <w:rPr>
          <w:szCs w:val="21"/>
        </w:rPr>
      </w:pPr>
    </w:p>
    <w:p w14:paraId="3F77032A" w14:textId="1D7F3E4C" w:rsidR="00D96E6C" w:rsidRPr="00D96E6C" w:rsidRDefault="00D96E6C" w:rsidP="007B3EBC">
      <w:pPr>
        <w:jc w:val="left"/>
        <w:rPr>
          <w:sz w:val="22"/>
        </w:rPr>
      </w:pPr>
      <w:r w:rsidRPr="00D96E6C">
        <w:rPr>
          <w:rFonts w:hint="eastAsia"/>
          <w:sz w:val="22"/>
        </w:rPr>
        <w:t>・</w:t>
      </w:r>
      <w:r w:rsidRPr="00D96E6C">
        <w:rPr>
          <w:rFonts w:hint="eastAsia"/>
          <w:sz w:val="22"/>
          <w:u w:val="single"/>
        </w:rPr>
        <w:t>マテリアルデザインのガイドライン（作り方）</w:t>
      </w:r>
    </w:p>
    <w:p w14:paraId="244C0999" w14:textId="2E13D60D" w:rsidR="00D96E6C" w:rsidRPr="00D96E6C" w:rsidRDefault="00D96E6C" w:rsidP="007B3EBC">
      <w:pPr>
        <w:jc w:val="left"/>
        <w:rPr>
          <w:rFonts w:hint="eastAsia"/>
          <w:b/>
          <w:bCs/>
          <w:szCs w:val="21"/>
        </w:rPr>
      </w:pPr>
      <w:r>
        <w:rPr>
          <w:rFonts w:hint="eastAsia"/>
          <w:szCs w:val="21"/>
        </w:rPr>
        <w:t xml:space="preserve">　　</w:t>
      </w:r>
      <w:r w:rsidRPr="00D96E6C">
        <w:rPr>
          <w:rFonts w:hint="eastAsia"/>
          <w:b/>
          <w:bCs/>
          <w:szCs w:val="21"/>
        </w:rPr>
        <w:t>１　奥行きを考える</w:t>
      </w:r>
    </w:p>
    <w:p w14:paraId="7C7FD763" w14:textId="70618D6D" w:rsidR="00D96E6C" w:rsidRPr="00D96E6C" w:rsidRDefault="00D96E6C" w:rsidP="007B3EBC">
      <w:pPr>
        <w:jc w:val="left"/>
        <w:rPr>
          <w:b/>
          <w:bCs/>
          <w:szCs w:val="21"/>
        </w:rPr>
      </w:pPr>
      <w:r>
        <w:rPr>
          <w:rFonts w:hint="eastAsia"/>
          <w:szCs w:val="21"/>
        </w:rPr>
        <w:t xml:space="preserve">　　</w:t>
      </w:r>
      <w:r w:rsidRPr="00D96E6C">
        <w:rPr>
          <w:rFonts w:hint="eastAsia"/>
          <w:b/>
          <w:bCs/>
          <w:szCs w:val="21"/>
        </w:rPr>
        <w:t>２　現実世界の物理法則に従う</w:t>
      </w:r>
    </w:p>
    <w:p w14:paraId="697B917F" w14:textId="4A07755B" w:rsidR="00D96E6C" w:rsidRDefault="00D96E6C" w:rsidP="007B3EBC">
      <w:pPr>
        <w:jc w:val="left"/>
        <w:rPr>
          <w:b/>
          <w:bCs/>
          <w:szCs w:val="21"/>
        </w:rPr>
      </w:pPr>
      <w:r>
        <w:rPr>
          <w:rFonts w:hint="eastAsia"/>
          <w:szCs w:val="21"/>
        </w:rPr>
        <w:t xml:space="preserve">　　</w:t>
      </w:r>
      <w:r w:rsidRPr="00D96E6C">
        <w:rPr>
          <w:rFonts w:hint="eastAsia"/>
          <w:b/>
          <w:bCs/>
          <w:szCs w:val="21"/>
        </w:rPr>
        <w:t>３　アニメーションはユーザーを起点にする</w:t>
      </w:r>
    </w:p>
    <w:p w14:paraId="1B2E0C96" w14:textId="50A598E1" w:rsidR="00D96E6C" w:rsidRDefault="00D96E6C" w:rsidP="007B3EBC">
      <w:pPr>
        <w:jc w:val="left"/>
        <w:rPr>
          <w:b/>
          <w:bCs/>
          <w:szCs w:val="21"/>
        </w:rPr>
      </w:pPr>
    </w:p>
    <w:p w14:paraId="7BE6C707" w14:textId="1042F267" w:rsidR="00D96E6C" w:rsidRDefault="00D96E6C" w:rsidP="007B3EBC">
      <w:pPr>
        <w:jc w:val="left"/>
        <w:rPr>
          <w:sz w:val="22"/>
          <w:u w:val="single"/>
        </w:rPr>
      </w:pPr>
      <w:r w:rsidRPr="00D96E6C">
        <w:rPr>
          <w:rFonts w:hint="eastAsia"/>
          <w:sz w:val="22"/>
        </w:rPr>
        <w:t>・</w:t>
      </w:r>
      <w:r w:rsidRPr="00D96E6C">
        <w:rPr>
          <w:rFonts w:hint="eastAsia"/>
          <w:sz w:val="22"/>
          <w:u w:val="single"/>
        </w:rPr>
        <w:t>マテリアルデザインのボタンの種類</w:t>
      </w:r>
    </w:p>
    <w:p w14:paraId="735A09D2" w14:textId="0E83D9CF" w:rsidR="00D96E6C" w:rsidRPr="007D04BA" w:rsidRDefault="00D96E6C" w:rsidP="007B3EBC">
      <w:pPr>
        <w:jc w:val="left"/>
        <w:rPr>
          <w:b/>
          <w:bCs/>
          <w:szCs w:val="21"/>
        </w:rPr>
      </w:pPr>
      <w:r>
        <w:rPr>
          <w:rFonts w:hint="eastAsia"/>
          <w:szCs w:val="21"/>
        </w:rPr>
        <w:t xml:space="preserve">　　</w:t>
      </w:r>
      <w:r w:rsidRPr="007D04BA">
        <w:rPr>
          <w:rFonts w:hint="eastAsia"/>
          <w:b/>
          <w:bCs/>
          <w:szCs w:val="21"/>
        </w:rPr>
        <w:t>１　フロート型</w:t>
      </w:r>
    </w:p>
    <w:p w14:paraId="73479670" w14:textId="3B85BB62" w:rsidR="00D96E6C" w:rsidRDefault="00D96E6C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画面上の最も重要な要素に割り当てられるボタン</w:t>
      </w:r>
    </w:p>
    <w:p w14:paraId="14727333" w14:textId="5B2351EE" w:rsidR="00D96E6C" w:rsidRDefault="00D96E6C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シートの一番上に配置され、影がついている</w:t>
      </w:r>
    </w:p>
    <w:p w14:paraId="750AF9C4" w14:textId="1F952419" w:rsidR="00D96E6C" w:rsidRDefault="00D96E6C" w:rsidP="007B3EBC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　　　基本的には丸型で、中にボタンの意味を示すアイコンを描く</w:t>
      </w:r>
    </w:p>
    <w:p w14:paraId="379697DE" w14:textId="751BF550" w:rsidR="00D96E6C" w:rsidRDefault="00D96E6C" w:rsidP="007B3EBC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4384" behindDoc="0" locked="0" layoutInCell="1" allowOverlap="1" wp14:anchorId="76FFEAC7" wp14:editId="5C91DFE9">
            <wp:simplePos x="0" y="0"/>
            <wp:positionH relativeFrom="column">
              <wp:posOffset>777240</wp:posOffset>
            </wp:positionH>
            <wp:positionV relativeFrom="paragraph">
              <wp:posOffset>130175</wp:posOffset>
            </wp:positionV>
            <wp:extent cx="3371850" cy="1598930"/>
            <wp:effectExtent l="0" t="0" r="0" b="1270"/>
            <wp:wrapSquare wrapText="bothSides"/>
            <wp:docPr id="6" name="図 6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ィカル ユーザー インターフェイス&#10;&#10;低い精度で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652E5" w14:textId="6347CE60" w:rsidR="00D96E6C" w:rsidRDefault="00D96E6C" w:rsidP="007B3EBC">
      <w:pPr>
        <w:jc w:val="left"/>
        <w:rPr>
          <w:rFonts w:hint="eastAsia"/>
          <w:szCs w:val="21"/>
        </w:rPr>
      </w:pPr>
    </w:p>
    <w:p w14:paraId="54C525D2" w14:textId="1456BE32" w:rsidR="00D96E6C" w:rsidRPr="00D96E6C" w:rsidRDefault="00D96E6C" w:rsidP="00D96E6C">
      <w:pPr>
        <w:rPr>
          <w:rFonts w:hint="eastAsia"/>
          <w:szCs w:val="21"/>
        </w:rPr>
      </w:pPr>
    </w:p>
    <w:p w14:paraId="5ECB5190" w14:textId="3904F381" w:rsidR="00D96E6C" w:rsidRPr="00D96E6C" w:rsidRDefault="00D96E6C" w:rsidP="00D96E6C">
      <w:pPr>
        <w:rPr>
          <w:rFonts w:hint="eastAsia"/>
          <w:szCs w:val="21"/>
        </w:rPr>
      </w:pPr>
    </w:p>
    <w:p w14:paraId="0DFE6ED0" w14:textId="74EDD7F5" w:rsidR="00D96E6C" w:rsidRPr="00D96E6C" w:rsidRDefault="00D96E6C" w:rsidP="00D96E6C">
      <w:pPr>
        <w:rPr>
          <w:rFonts w:hint="eastAsia"/>
          <w:szCs w:val="21"/>
        </w:rPr>
      </w:pPr>
    </w:p>
    <w:p w14:paraId="6382CD42" w14:textId="2C09558A" w:rsidR="00D96E6C" w:rsidRPr="00D96E6C" w:rsidRDefault="00D96E6C" w:rsidP="00D96E6C">
      <w:pPr>
        <w:rPr>
          <w:rFonts w:hint="eastAsia"/>
          <w:szCs w:val="21"/>
        </w:rPr>
      </w:pPr>
    </w:p>
    <w:p w14:paraId="7D234C92" w14:textId="4E3D7B25" w:rsidR="00D96E6C" w:rsidRDefault="00D96E6C" w:rsidP="00D96E6C">
      <w:pPr>
        <w:rPr>
          <w:rFonts w:hint="eastAsia"/>
          <w:szCs w:val="21"/>
        </w:rPr>
      </w:pPr>
    </w:p>
    <w:p w14:paraId="27AA08E5" w14:textId="4123F37C" w:rsidR="00D96E6C" w:rsidRDefault="00D96E6C" w:rsidP="00D96E6C">
      <w:pPr>
        <w:rPr>
          <w:szCs w:val="21"/>
        </w:rPr>
      </w:pPr>
    </w:p>
    <w:p w14:paraId="1B40C207" w14:textId="1A056183" w:rsidR="00D96E6C" w:rsidRPr="007D04BA" w:rsidRDefault="00D96E6C" w:rsidP="00D96E6C">
      <w:pPr>
        <w:rPr>
          <w:b/>
          <w:bCs/>
          <w:szCs w:val="21"/>
        </w:rPr>
      </w:pPr>
      <w:r>
        <w:rPr>
          <w:rFonts w:hint="eastAsia"/>
          <w:szCs w:val="21"/>
        </w:rPr>
        <w:lastRenderedPageBreak/>
        <w:t xml:space="preserve">　　</w:t>
      </w:r>
      <w:r w:rsidRPr="007D04BA">
        <w:rPr>
          <w:rFonts w:hint="eastAsia"/>
          <w:b/>
          <w:bCs/>
          <w:szCs w:val="21"/>
        </w:rPr>
        <w:t>２　持ち上げ（レイズド</w:t>
      </w:r>
      <w:r w:rsidR="007D04BA" w:rsidRPr="007D04BA">
        <w:rPr>
          <w:rFonts w:hint="eastAsia"/>
          <w:b/>
          <w:bCs/>
          <w:szCs w:val="21"/>
        </w:rPr>
        <w:t>）型</w:t>
      </w:r>
    </w:p>
    <w:p w14:paraId="5B7AAE9D" w14:textId="605DE0B9" w:rsidR="007D04BA" w:rsidRDefault="007D04BA" w:rsidP="00D96E6C">
      <w:pPr>
        <w:rPr>
          <w:szCs w:val="21"/>
        </w:rPr>
      </w:pPr>
      <w:r>
        <w:rPr>
          <w:rFonts w:hint="eastAsia"/>
          <w:szCs w:val="21"/>
        </w:rPr>
        <w:t xml:space="preserve">　　　　　画面から少し浮き上がったように見えるデザイン</w:t>
      </w:r>
    </w:p>
    <w:p w14:paraId="0C830867" w14:textId="3CF8342E" w:rsidR="007D04BA" w:rsidRDefault="007D04BA" w:rsidP="00D96E6C">
      <w:pPr>
        <w:rPr>
          <w:szCs w:val="21"/>
        </w:rPr>
      </w:pPr>
      <w:r>
        <w:rPr>
          <w:rFonts w:hint="eastAsia"/>
          <w:szCs w:val="21"/>
        </w:rPr>
        <w:t xml:space="preserve">　　　　　長方形で、中にはボタンの意味を示すテキストを書く</w:t>
      </w:r>
    </w:p>
    <w:p w14:paraId="18F6A3D4" w14:textId="051E9FA1" w:rsidR="007D04BA" w:rsidRDefault="007D04BA" w:rsidP="00D96E6C">
      <w:pPr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5408" behindDoc="0" locked="0" layoutInCell="1" allowOverlap="1" wp14:anchorId="2244D685" wp14:editId="35FBBBF5">
            <wp:simplePos x="0" y="0"/>
            <wp:positionH relativeFrom="column">
              <wp:posOffset>1053465</wp:posOffset>
            </wp:positionH>
            <wp:positionV relativeFrom="paragraph">
              <wp:posOffset>92075</wp:posOffset>
            </wp:positionV>
            <wp:extent cx="2762250" cy="1586230"/>
            <wp:effectExtent l="19050" t="19050" r="19050" b="13970"/>
            <wp:wrapSquare wrapText="bothSides"/>
            <wp:docPr id="7" name="図 7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グラフ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86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6A505" w14:textId="31A06029" w:rsidR="007D04BA" w:rsidRDefault="007D04BA" w:rsidP="00D96E6C">
      <w:pPr>
        <w:rPr>
          <w:rFonts w:hint="eastAsia"/>
          <w:szCs w:val="21"/>
        </w:rPr>
      </w:pPr>
    </w:p>
    <w:p w14:paraId="7095D0DF" w14:textId="21EE5FA2" w:rsidR="007D04BA" w:rsidRPr="007D04BA" w:rsidRDefault="007D04BA" w:rsidP="007D04BA">
      <w:pPr>
        <w:rPr>
          <w:rFonts w:hint="eastAsia"/>
          <w:szCs w:val="21"/>
        </w:rPr>
      </w:pPr>
    </w:p>
    <w:p w14:paraId="50D790CF" w14:textId="78DB2F8F" w:rsidR="007D04BA" w:rsidRPr="007D04BA" w:rsidRDefault="007D04BA" w:rsidP="007D04BA">
      <w:pPr>
        <w:rPr>
          <w:rFonts w:hint="eastAsia"/>
          <w:szCs w:val="21"/>
        </w:rPr>
      </w:pPr>
    </w:p>
    <w:p w14:paraId="0BBC8367" w14:textId="5A09C309" w:rsidR="007D04BA" w:rsidRPr="007D04BA" w:rsidRDefault="007D04BA" w:rsidP="007D04BA">
      <w:pPr>
        <w:rPr>
          <w:rFonts w:hint="eastAsia"/>
          <w:szCs w:val="21"/>
        </w:rPr>
      </w:pPr>
    </w:p>
    <w:p w14:paraId="438C0816" w14:textId="6E1F0955" w:rsidR="007D04BA" w:rsidRPr="007D04BA" w:rsidRDefault="007D04BA" w:rsidP="007D04BA">
      <w:pPr>
        <w:rPr>
          <w:rFonts w:hint="eastAsia"/>
          <w:szCs w:val="21"/>
        </w:rPr>
      </w:pPr>
    </w:p>
    <w:p w14:paraId="37B5FDD0" w14:textId="5BD6D8D2" w:rsidR="007D04BA" w:rsidRPr="007D04BA" w:rsidRDefault="007D04BA" w:rsidP="007D04BA">
      <w:pPr>
        <w:rPr>
          <w:rFonts w:hint="eastAsia"/>
          <w:szCs w:val="21"/>
        </w:rPr>
      </w:pPr>
    </w:p>
    <w:p w14:paraId="5C48DC56" w14:textId="7239A63B" w:rsidR="007D04BA" w:rsidRPr="007D04BA" w:rsidRDefault="007D04BA" w:rsidP="007D04BA">
      <w:pPr>
        <w:rPr>
          <w:rFonts w:hint="eastAsia"/>
          <w:szCs w:val="21"/>
        </w:rPr>
      </w:pPr>
    </w:p>
    <w:p w14:paraId="28AB2138" w14:textId="48261784" w:rsidR="007D04BA" w:rsidRDefault="007D04BA" w:rsidP="007D04BA">
      <w:pPr>
        <w:rPr>
          <w:rFonts w:hint="eastAsia"/>
          <w:szCs w:val="21"/>
        </w:rPr>
      </w:pPr>
    </w:p>
    <w:p w14:paraId="7861094D" w14:textId="7962BFBA" w:rsidR="007D04BA" w:rsidRDefault="007D04BA" w:rsidP="007D04BA">
      <w:pPr>
        <w:rPr>
          <w:b/>
          <w:bCs/>
          <w:szCs w:val="21"/>
        </w:rPr>
      </w:pPr>
      <w:r>
        <w:rPr>
          <w:rFonts w:hint="eastAsia"/>
          <w:szCs w:val="21"/>
        </w:rPr>
        <w:t xml:space="preserve">　　</w:t>
      </w:r>
      <w:r w:rsidRPr="007D04BA">
        <w:rPr>
          <w:rFonts w:hint="eastAsia"/>
          <w:b/>
          <w:bCs/>
          <w:szCs w:val="21"/>
        </w:rPr>
        <w:t>３　フラット型</w:t>
      </w:r>
    </w:p>
    <w:p w14:paraId="5C624492" w14:textId="30797304" w:rsidR="007D04BA" w:rsidRDefault="007D04BA" w:rsidP="007D04BA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　　　　　</w:t>
      </w:r>
      <w:r>
        <w:rPr>
          <w:rFonts w:hint="eastAsia"/>
          <w:szCs w:val="21"/>
        </w:rPr>
        <w:t>色付きテキストで表現されるボタン</w:t>
      </w:r>
    </w:p>
    <w:p w14:paraId="75FBC193" w14:textId="2B52EFDB" w:rsidR="007D04BA" w:rsidRDefault="007D04BA" w:rsidP="007D04BA">
      <w:pPr>
        <w:rPr>
          <w:szCs w:val="21"/>
        </w:rPr>
      </w:pPr>
      <w:r>
        <w:rPr>
          <w:rFonts w:hint="eastAsia"/>
          <w:szCs w:val="21"/>
        </w:rPr>
        <w:t xml:space="preserve">　　　　　フロート型や持ち上げ型と異なりボタンの枠線はない</w:t>
      </w:r>
    </w:p>
    <w:p w14:paraId="27C87436" w14:textId="0DF88348" w:rsidR="007D04BA" w:rsidRDefault="007D04BA" w:rsidP="007D04BA">
      <w:pPr>
        <w:rPr>
          <w:szCs w:val="21"/>
        </w:rPr>
      </w:pPr>
      <w:r>
        <w:rPr>
          <w:rFonts w:hint="eastAsia"/>
          <w:szCs w:val="21"/>
        </w:rPr>
        <w:t xml:space="preserve">　　　　　主に重要度の低いボタンや、「OK」「キャンセル」のような選択肢に使用</w:t>
      </w:r>
    </w:p>
    <w:p w14:paraId="11D112D6" w14:textId="1CB80A88" w:rsidR="007D04BA" w:rsidRDefault="00390EFC" w:rsidP="007D04BA">
      <w:pPr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6432" behindDoc="0" locked="0" layoutInCell="1" allowOverlap="1" wp14:anchorId="17506C5F" wp14:editId="16B277A4">
            <wp:simplePos x="0" y="0"/>
            <wp:positionH relativeFrom="margin">
              <wp:posOffset>714375</wp:posOffset>
            </wp:positionH>
            <wp:positionV relativeFrom="paragraph">
              <wp:posOffset>101600</wp:posOffset>
            </wp:positionV>
            <wp:extent cx="3476625" cy="1830705"/>
            <wp:effectExtent l="0" t="0" r="9525" b="0"/>
            <wp:wrapSquare wrapText="bothSides"/>
            <wp:docPr id="8" name="図 8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D6CB1" w14:textId="29EF72E2" w:rsidR="007D04BA" w:rsidRDefault="007D04BA" w:rsidP="007D04BA">
      <w:pPr>
        <w:rPr>
          <w:rFonts w:hint="eastAsia"/>
          <w:szCs w:val="21"/>
        </w:rPr>
      </w:pPr>
    </w:p>
    <w:p w14:paraId="62170B76" w14:textId="3B5A307A" w:rsidR="00390EFC" w:rsidRPr="00390EFC" w:rsidRDefault="00390EFC" w:rsidP="00390EFC">
      <w:pPr>
        <w:rPr>
          <w:rFonts w:hint="eastAsia"/>
          <w:szCs w:val="21"/>
        </w:rPr>
      </w:pPr>
    </w:p>
    <w:p w14:paraId="0E0298C2" w14:textId="14AAF530" w:rsidR="00390EFC" w:rsidRPr="00390EFC" w:rsidRDefault="00390EFC" w:rsidP="00390EFC">
      <w:pPr>
        <w:rPr>
          <w:rFonts w:hint="eastAsia"/>
          <w:szCs w:val="21"/>
        </w:rPr>
      </w:pPr>
    </w:p>
    <w:p w14:paraId="7D8CFA71" w14:textId="2470B03F" w:rsidR="00390EFC" w:rsidRPr="00390EFC" w:rsidRDefault="00390EFC" w:rsidP="00390EFC">
      <w:pPr>
        <w:rPr>
          <w:rFonts w:hint="eastAsia"/>
          <w:szCs w:val="21"/>
        </w:rPr>
      </w:pPr>
    </w:p>
    <w:p w14:paraId="122629A5" w14:textId="5D1860BA" w:rsidR="00390EFC" w:rsidRPr="00390EFC" w:rsidRDefault="00390EFC" w:rsidP="00390EFC">
      <w:pPr>
        <w:rPr>
          <w:rFonts w:hint="eastAsia"/>
          <w:szCs w:val="21"/>
        </w:rPr>
      </w:pPr>
    </w:p>
    <w:p w14:paraId="0B43ABD8" w14:textId="3E244301" w:rsidR="00390EFC" w:rsidRPr="00390EFC" w:rsidRDefault="00390EFC" w:rsidP="00390EFC">
      <w:pPr>
        <w:rPr>
          <w:rFonts w:hint="eastAsia"/>
          <w:szCs w:val="21"/>
        </w:rPr>
      </w:pPr>
    </w:p>
    <w:p w14:paraId="102B466C" w14:textId="67395488" w:rsidR="00390EFC" w:rsidRPr="00390EFC" w:rsidRDefault="00390EFC" w:rsidP="00390EFC">
      <w:pPr>
        <w:rPr>
          <w:rFonts w:hint="eastAsia"/>
          <w:szCs w:val="21"/>
        </w:rPr>
      </w:pPr>
    </w:p>
    <w:p w14:paraId="1D6CC132" w14:textId="703C6232" w:rsidR="00390EFC" w:rsidRDefault="00390EFC" w:rsidP="00390EFC">
      <w:pPr>
        <w:rPr>
          <w:rFonts w:hint="eastAsia"/>
          <w:szCs w:val="21"/>
        </w:rPr>
      </w:pPr>
    </w:p>
    <w:p w14:paraId="578FF97F" w14:textId="4963552D" w:rsidR="00390EFC" w:rsidRDefault="00390EFC" w:rsidP="00390EFC">
      <w:pPr>
        <w:rPr>
          <w:szCs w:val="21"/>
        </w:rPr>
      </w:pPr>
    </w:p>
    <w:p w14:paraId="02C7899A" w14:textId="3BF67BCA" w:rsidR="00390EFC" w:rsidRDefault="00390EFC" w:rsidP="00390EFC">
      <w:pPr>
        <w:rPr>
          <w:szCs w:val="21"/>
        </w:rPr>
      </w:pPr>
    </w:p>
    <w:p w14:paraId="79F7B99E" w14:textId="52D41F9B" w:rsidR="00390EFC" w:rsidRDefault="00390EFC" w:rsidP="00390EFC">
      <w:pPr>
        <w:rPr>
          <w:szCs w:val="21"/>
        </w:rPr>
      </w:pPr>
      <w:r>
        <w:rPr>
          <w:rFonts w:hint="eastAsia"/>
          <w:szCs w:val="21"/>
        </w:rPr>
        <w:t xml:space="preserve">　　・フローティングアクションボタン</w:t>
      </w:r>
    </w:p>
    <w:p w14:paraId="2ECD6157" w14:textId="26706B4E" w:rsidR="00390EFC" w:rsidRDefault="00390EFC" w:rsidP="00390EFC">
      <w:pPr>
        <w:rPr>
          <w:szCs w:val="21"/>
        </w:rPr>
      </w:pPr>
      <w:r>
        <w:rPr>
          <w:rFonts w:hint="eastAsia"/>
          <w:szCs w:val="21"/>
        </w:rPr>
        <w:t xml:space="preserve">　　　　</w:t>
      </w:r>
      <w:r w:rsidR="000077FD">
        <w:rPr>
          <w:rFonts w:hint="eastAsia"/>
          <w:szCs w:val="21"/>
        </w:rPr>
        <w:t>浮き出したように見える円形のボタン</w:t>
      </w:r>
    </w:p>
    <w:p w14:paraId="41D1577E" w14:textId="140DF85F" w:rsidR="000077FD" w:rsidRDefault="000077FD" w:rsidP="00390EFC">
      <w:pPr>
        <w:rPr>
          <w:szCs w:val="21"/>
        </w:rPr>
      </w:pPr>
      <w:r>
        <w:rPr>
          <w:rFonts w:hint="eastAsia"/>
          <w:szCs w:val="21"/>
        </w:rPr>
        <w:t xml:space="preserve">　　・浮き出しボタン</w:t>
      </w:r>
    </w:p>
    <w:p w14:paraId="76FE0463" w14:textId="69B6F8C0" w:rsidR="000077FD" w:rsidRDefault="000077FD" w:rsidP="00390EFC">
      <w:pPr>
        <w:rPr>
          <w:szCs w:val="21"/>
        </w:rPr>
      </w:pPr>
      <w:r>
        <w:rPr>
          <w:rFonts w:hint="eastAsia"/>
          <w:szCs w:val="21"/>
        </w:rPr>
        <w:t xml:space="preserve">　　　　クリックやタップで押したような動きがつく場合が多い</w:t>
      </w:r>
    </w:p>
    <w:p w14:paraId="2B71CD05" w14:textId="6A114E87" w:rsidR="000077FD" w:rsidRDefault="000077FD" w:rsidP="00390EFC">
      <w:pPr>
        <w:rPr>
          <w:szCs w:val="21"/>
        </w:rPr>
      </w:pPr>
      <w:r>
        <w:rPr>
          <w:rFonts w:hint="eastAsia"/>
          <w:szCs w:val="21"/>
        </w:rPr>
        <w:t xml:space="preserve">　　・フラットボタン</w:t>
      </w:r>
    </w:p>
    <w:p w14:paraId="34FE705A" w14:textId="3EE581F9" w:rsidR="000077FD" w:rsidRDefault="000077FD" w:rsidP="00390EFC">
      <w:pPr>
        <w:rPr>
          <w:szCs w:val="21"/>
        </w:rPr>
      </w:pPr>
      <w:r>
        <w:rPr>
          <w:rFonts w:hint="eastAsia"/>
          <w:szCs w:val="21"/>
        </w:rPr>
        <w:t xml:space="preserve">　　　　テキストのみのシンプルなボタンで、色は自由に付けられる</w:t>
      </w:r>
    </w:p>
    <w:p w14:paraId="05B80CFF" w14:textId="6B6802AC" w:rsidR="000077FD" w:rsidRDefault="000077FD" w:rsidP="00390EFC">
      <w:pPr>
        <w:rPr>
          <w:szCs w:val="21"/>
        </w:rPr>
      </w:pPr>
      <w:r>
        <w:rPr>
          <w:rFonts w:hint="eastAsia"/>
          <w:szCs w:val="21"/>
        </w:rPr>
        <w:t xml:space="preserve">　　・アウトラインボタン</w:t>
      </w:r>
    </w:p>
    <w:p w14:paraId="103B71DB" w14:textId="36FBE252" w:rsidR="000077FD" w:rsidRPr="00390EFC" w:rsidRDefault="000077FD" w:rsidP="00390EFC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　　　2</w:t>
      </w:r>
      <w:r>
        <w:rPr>
          <w:szCs w:val="21"/>
        </w:rPr>
        <w:t>018</w:t>
      </w:r>
      <w:r>
        <w:rPr>
          <w:rFonts w:hint="eastAsia"/>
          <w:szCs w:val="21"/>
        </w:rPr>
        <w:t>年に新規追加された、囲みがデザインされたボタン</w:t>
      </w:r>
    </w:p>
    <w:sectPr w:rsidR="000077FD" w:rsidRPr="00390E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BC"/>
    <w:rsid w:val="000077FD"/>
    <w:rsid w:val="00152C52"/>
    <w:rsid w:val="001B34FA"/>
    <w:rsid w:val="00390EFC"/>
    <w:rsid w:val="00471487"/>
    <w:rsid w:val="005F312A"/>
    <w:rsid w:val="007B3EBC"/>
    <w:rsid w:val="007D04BA"/>
    <w:rsid w:val="00A13AE4"/>
    <w:rsid w:val="00D9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09519E"/>
  <w15:chartTrackingRefBased/>
  <w15:docId w15:val="{231606BD-3875-4095-8927-6263A391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村井　宏貴</dc:creator>
  <cp:keywords/>
  <dc:description/>
  <cp:lastModifiedBy>村井　宏貴</cp:lastModifiedBy>
  <cp:revision>1</cp:revision>
  <dcterms:created xsi:type="dcterms:W3CDTF">2021-07-07T00:21:00Z</dcterms:created>
  <dcterms:modified xsi:type="dcterms:W3CDTF">2021-07-07T01:50:00Z</dcterms:modified>
</cp:coreProperties>
</file>