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5B06" w14:textId="77777777" w:rsidR="001D3F45" w:rsidRPr="001D3F45" w:rsidRDefault="001D3F45" w:rsidP="001D3F45">
      <w:pPr>
        <w:widowControl w:val="0"/>
        <w:suppressAutoHyphens/>
        <w:spacing w:after="0" w:line="240" w:lineRule="auto"/>
        <w:jc w:val="center"/>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ГУАП</w:t>
      </w:r>
    </w:p>
    <w:p w14:paraId="73B8C4E7" w14:textId="77777777" w:rsidR="001D3F45" w:rsidRPr="001D3F45" w:rsidRDefault="001D3F45" w:rsidP="001D3F45">
      <w:pPr>
        <w:widowControl w:val="0"/>
        <w:suppressAutoHyphens/>
        <w:spacing w:before="480" w:after="0" w:line="240" w:lineRule="auto"/>
        <w:jc w:val="center"/>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КАФЕДРА № 32</w:t>
      </w:r>
    </w:p>
    <w:p w14:paraId="1266B5F3" w14:textId="77777777" w:rsidR="001D3F45" w:rsidRPr="001D3F45" w:rsidRDefault="001D3F45" w:rsidP="001D3F45">
      <w:pPr>
        <w:widowControl w:val="0"/>
        <w:suppressAutoHyphens/>
        <w:spacing w:before="1200" w:after="0" w:line="240" w:lineRule="auto"/>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 xml:space="preserve">ОТЧЕТ </w:t>
      </w:r>
      <w:r w:rsidRPr="001D3F45">
        <w:rPr>
          <w:rFonts w:ascii="Times New Roman" w:eastAsia="Times New Roman" w:hAnsi="Times New Roman" w:cs="Times New Roman"/>
          <w:sz w:val="24"/>
          <w:szCs w:val="24"/>
          <w:lang w:eastAsia="ru-RU"/>
        </w:rPr>
        <w:br/>
        <w:t>ЗАЩИЩЕН С ОЦЕНКОЙ</w:t>
      </w:r>
    </w:p>
    <w:p w14:paraId="095EF1A4" w14:textId="77777777" w:rsidR="001D3F45" w:rsidRPr="001D3F45" w:rsidRDefault="001D3F45" w:rsidP="001D3F45">
      <w:pPr>
        <w:widowControl w:val="0"/>
        <w:suppressAutoHyphens/>
        <w:spacing w:before="120" w:after="0" w:line="360" w:lineRule="auto"/>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ПРЕПОДАВАТЕЛЬ</w:t>
      </w:r>
    </w:p>
    <w:tbl>
      <w:tblPr>
        <w:tblW w:w="9636" w:type="dxa"/>
        <w:tblInd w:w="109" w:type="dxa"/>
        <w:tblLayout w:type="fixed"/>
        <w:tblLook w:val="04A0" w:firstRow="1" w:lastRow="0" w:firstColumn="1" w:lastColumn="0" w:noHBand="0" w:noVBand="1"/>
      </w:tblPr>
      <w:tblGrid>
        <w:gridCol w:w="3240"/>
        <w:gridCol w:w="284"/>
        <w:gridCol w:w="2822"/>
        <w:gridCol w:w="275"/>
        <w:gridCol w:w="3015"/>
      </w:tblGrid>
      <w:tr w:rsidR="001D3F45" w:rsidRPr="001D3F45" w14:paraId="59C5C004" w14:textId="77777777" w:rsidTr="001D3F45">
        <w:tc>
          <w:tcPr>
            <w:tcW w:w="3241" w:type="dxa"/>
            <w:tcBorders>
              <w:top w:val="nil"/>
              <w:left w:val="nil"/>
              <w:bottom w:val="single" w:sz="4" w:space="0" w:color="000000"/>
              <w:right w:val="nil"/>
            </w:tcBorders>
            <w:vAlign w:val="center"/>
            <w:hideMark/>
          </w:tcPr>
          <w:p w14:paraId="1A68C333" w14:textId="77777777" w:rsidR="001D3F45" w:rsidRPr="001D3F45" w:rsidRDefault="001D3F45" w:rsidP="001D3F45">
            <w:pPr>
              <w:widowControl w:val="0"/>
              <w:suppressAutoHyphens/>
              <w:spacing w:after="0" w:line="240" w:lineRule="auto"/>
              <w:jc w:val="center"/>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старший преподаватель</w:t>
            </w:r>
          </w:p>
        </w:tc>
        <w:tc>
          <w:tcPr>
            <w:tcW w:w="284" w:type="dxa"/>
            <w:vAlign w:val="center"/>
          </w:tcPr>
          <w:p w14:paraId="40152BDB"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p>
        </w:tc>
        <w:tc>
          <w:tcPr>
            <w:tcW w:w="2823" w:type="dxa"/>
            <w:tcBorders>
              <w:top w:val="nil"/>
              <w:left w:val="nil"/>
              <w:bottom w:val="single" w:sz="4" w:space="0" w:color="000000"/>
              <w:right w:val="nil"/>
            </w:tcBorders>
            <w:vAlign w:val="center"/>
            <w:hideMark/>
          </w:tcPr>
          <w:p w14:paraId="07405078"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r w:rsidRPr="001D3F45">
              <w:rPr>
                <w:rFonts w:ascii="Times New Roman" w:eastAsia="Times New Roman" w:hAnsi="Times New Roman" w:cs="Times New Roman"/>
                <w:noProof/>
                <w:sz w:val="24"/>
                <w:szCs w:val="24"/>
                <w:lang w:eastAsia="ru-RU"/>
              </w:rPr>
              <w:drawing>
                <wp:inline distT="0" distB="0" distL="0" distR="0" wp14:anchorId="46183A3B" wp14:editId="2A7EB33D">
                  <wp:extent cx="678180" cy="473075"/>
                  <wp:effectExtent l="0" t="0" r="7620" b="317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180" cy="473075"/>
                          </a:xfrm>
                          <a:prstGeom prst="rect">
                            <a:avLst/>
                          </a:prstGeom>
                          <a:noFill/>
                          <a:ln>
                            <a:noFill/>
                          </a:ln>
                        </pic:spPr>
                      </pic:pic>
                    </a:graphicData>
                  </a:graphic>
                </wp:inline>
              </w:drawing>
            </w:r>
          </w:p>
        </w:tc>
        <w:tc>
          <w:tcPr>
            <w:tcW w:w="275" w:type="dxa"/>
            <w:vAlign w:val="center"/>
          </w:tcPr>
          <w:p w14:paraId="495BD240"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p>
        </w:tc>
        <w:tc>
          <w:tcPr>
            <w:tcW w:w="3016" w:type="dxa"/>
            <w:tcBorders>
              <w:top w:val="nil"/>
              <w:left w:val="nil"/>
              <w:bottom w:val="single" w:sz="4" w:space="0" w:color="000000"/>
              <w:right w:val="nil"/>
            </w:tcBorders>
            <w:vAlign w:val="center"/>
            <w:hideMark/>
          </w:tcPr>
          <w:p w14:paraId="629DC61A"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 xml:space="preserve">В.Е. </w:t>
            </w:r>
            <w:proofErr w:type="spellStart"/>
            <w:r w:rsidRPr="001D3F45">
              <w:rPr>
                <w:rFonts w:ascii="Times New Roman" w:eastAsia="Times New Roman" w:hAnsi="Times New Roman" w:cs="Times New Roman"/>
                <w:sz w:val="24"/>
                <w:szCs w:val="24"/>
                <w:lang w:eastAsia="ru-RU"/>
              </w:rPr>
              <w:t>Белай</w:t>
            </w:r>
            <w:proofErr w:type="spellEnd"/>
          </w:p>
        </w:tc>
      </w:tr>
      <w:tr w:rsidR="001D3F45" w:rsidRPr="001D3F45" w14:paraId="721FCADB" w14:textId="77777777" w:rsidTr="001D3F45">
        <w:tc>
          <w:tcPr>
            <w:tcW w:w="3241" w:type="dxa"/>
            <w:vAlign w:val="center"/>
            <w:hideMark/>
          </w:tcPr>
          <w:p w14:paraId="12643ADD"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r w:rsidRPr="001D3F45">
              <w:rPr>
                <w:rFonts w:ascii="Times New Roman" w:eastAsia="Times New Roman" w:hAnsi="Times New Roman" w:cs="Times New Roman"/>
                <w:sz w:val="20"/>
                <w:szCs w:val="20"/>
                <w:lang w:eastAsia="ru-RU"/>
              </w:rPr>
              <w:t>должность, уч. степень, звание</w:t>
            </w:r>
          </w:p>
        </w:tc>
        <w:tc>
          <w:tcPr>
            <w:tcW w:w="284" w:type="dxa"/>
            <w:vAlign w:val="center"/>
          </w:tcPr>
          <w:p w14:paraId="2A32E8DC" w14:textId="77777777" w:rsidR="001D3F45" w:rsidRPr="001D3F45" w:rsidRDefault="001D3F45" w:rsidP="001D3F45">
            <w:pPr>
              <w:widowControl w:val="0"/>
              <w:suppressAutoHyphens/>
              <w:spacing w:after="0" w:line="180" w:lineRule="exact"/>
              <w:rPr>
                <w:rFonts w:ascii="Times New Roman" w:eastAsia="Times New Roman" w:hAnsi="Times New Roman" w:cs="Times New Roman"/>
                <w:sz w:val="24"/>
                <w:szCs w:val="24"/>
                <w:lang w:eastAsia="ru-RU"/>
              </w:rPr>
            </w:pPr>
          </w:p>
        </w:tc>
        <w:tc>
          <w:tcPr>
            <w:tcW w:w="2823" w:type="dxa"/>
            <w:vAlign w:val="center"/>
            <w:hideMark/>
          </w:tcPr>
          <w:p w14:paraId="7E1BF8B7"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r w:rsidRPr="001D3F45">
              <w:rPr>
                <w:rFonts w:ascii="Times New Roman" w:eastAsia="Times New Roman" w:hAnsi="Times New Roman" w:cs="Times New Roman"/>
                <w:sz w:val="20"/>
                <w:szCs w:val="20"/>
                <w:lang w:eastAsia="ru-RU"/>
              </w:rPr>
              <w:t>подпись, дата</w:t>
            </w:r>
          </w:p>
        </w:tc>
        <w:tc>
          <w:tcPr>
            <w:tcW w:w="275" w:type="dxa"/>
            <w:vAlign w:val="center"/>
          </w:tcPr>
          <w:p w14:paraId="1221788C" w14:textId="77777777" w:rsidR="001D3F45" w:rsidRPr="001D3F45" w:rsidRDefault="001D3F45" w:rsidP="001D3F45">
            <w:pPr>
              <w:widowControl w:val="0"/>
              <w:suppressAutoHyphens/>
              <w:spacing w:after="0" w:line="180" w:lineRule="exact"/>
              <w:rPr>
                <w:rFonts w:ascii="Times New Roman" w:eastAsia="Times New Roman" w:hAnsi="Times New Roman" w:cs="Times New Roman"/>
                <w:sz w:val="24"/>
                <w:szCs w:val="24"/>
                <w:lang w:eastAsia="ru-RU"/>
              </w:rPr>
            </w:pPr>
          </w:p>
        </w:tc>
        <w:tc>
          <w:tcPr>
            <w:tcW w:w="3016" w:type="dxa"/>
            <w:vAlign w:val="center"/>
            <w:hideMark/>
          </w:tcPr>
          <w:p w14:paraId="291A5446"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r w:rsidRPr="001D3F45">
              <w:rPr>
                <w:rFonts w:ascii="Times New Roman" w:eastAsia="Times New Roman" w:hAnsi="Times New Roman" w:cs="Times New Roman"/>
                <w:sz w:val="20"/>
                <w:szCs w:val="20"/>
                <w:lang w:eastAsia="ru-RU"/>
              </w:rPr>
              <w:t>инициалы, фамилия</w:t>
            </w:r>
          </w:p>
        </w:tc>
      </w:tr>
    </w:tbl>
    <w:p w14:paraId="48B6340F" w14:textId="77777777" w:rsidR="001D3F45" w:rsidRPr="001D3F45" w:rsidRDefault="001D3F45" w:rsidP="001D3F45">
      <w:pPr>
        <w:widowControl w:val="0"/>
        <w:suppressAutoHyphens/>
        <w:spacing w:after="0" w:line="240" w:lineRule="auto"/>
        <w:jc w:val="center"/>
        <w:rPr>
          <w:rFonts w:ascii="Times New Roman" w:eastAsia="Times New Roman" w:hAnsi="Times New Roman" w:cs="Times New Roman"/>
          <w:sz w:val="28"/>
          <w:szCs w:val="28"/>
          <w:lang w:eastAsia="ru-RU"/>
        </w:rPr>
      </w:pPr>
    </w:p>
    <w:tbl>
      <w:tblPr>
        <w:tblW w:w="9636" w:type="dxa"/>
        <w:tblInd w:w="109" w:type="dxa"/>
        <w:tblLayout w:type="fixed"/>
        <w:tblLook w:val="04A0" w:firstRow="1" w:lastRow="0" w:firstColumn="1" w:lastColumn="0" w:noHBand="0" w:noVBand="1"/>
      </w:tblPr>
      <w:tblGrid>
        <w:gridCol w:w="9636"/>
      </w:tblGrid>
      <w:tr w:rsidR="001D3F45" w:rsidRPr="001D3F45" w14:paraId="17B3AF6A" w14:textId="77777777" w:rsidTr="001D3F45">
        <w:tc>
          <w:tcPr>
            <w:tcW w:w="9639" w:type="dxa"/>
            <w:hideMark/>
          </w:tcPr>
          <w:p w14:paraId="10F81113" w14:textId="77777777" w:rsidR="001D3F45" w:rsidRPr="001D3F45" w:rsidRDefault="001D3F45" w:rsidP="001D3F45">
            <w:pPr>
              <w:widowControl w:val="0"/>
              <w:suppressAutoHyphens/>
              <w:spacing w:before="960" w:after="0" w:line="240" w:lineRule="auto"/>
              <w:jc w:val="center"/>
              <w:rPr>
                <w:rFonts w:ascii="Times New Roman" w:eastAsia="Times New Roman" w:hAnsi="Times New Roman" w:cs="Times New Roman"/>
                <w:sz w:val="28"/>
                <w:szCs w:val="28"/>
                <w:lang w:eastAsia="ru-RU"/>
              </w:rPr>
            </w:pPr>
            <w:r w:rsidRPr="001D3F45">
              <w:rPr>
                <w:rFonts w:ascii="Times New Roman" w:eastAsia="Times New Roman" w:hAnsi="Times New Roman" w:cs="Times New Roman"/>
                <w:sz w:val="28"/>
                <w:szCs w:val="28"/>
                <w:lang w:eastAsia="ru-RU"/>
              </w:rPr>
              <w:t>ОТЧЕТ О ЛАБОРАТОРНОЙ РАБОТЕ</w:t>
            </w:r>
          </w:p>
        </w:tc>
      </w:tr>
      <w:tr w:rsidR="001D3F45" w:rsidRPr="001D3F45" w14:paraId="0B97B394" w14:textId="77777777" w:rsidTr="001D3F45">
        <w:tc>
          <w:tcPr>
            <w:tcW w:w="9639" w:type="dxa"/>
            <w:hideMark/>
          </w:tcPr>
          <w:p w14:paraId="635D411C" w14:textId="122F772E" w:rsidR="001D3F45" w:rsidRPr="001D3F45" w:rsidRDefault="005337C5" w:rsidP="001D3F45">
            <w:pPr>
              <w:keepNext/>
              <w:widowControl w:val="0"/>
              <w:suppressAutoHyphens/>
              <w:spacing w:before="720" w:after="720" w:line="240" w:lineRule="auto"/>
              <w:jc w:val="center"/>
              <w:outlineLvl w:val="0"/>
              <w:rPr>
                <w:rFonts w:ascii="Times New Roman" w:eastAsia="Times New Roman" w:hAnsi="Times New Roman" w:cs="Times New Roman"/>
                <w:bCs/>
                <w:sz w:val="28"/>
                <w:szCs w:val="32"/>
                <w:lang w:eastAsia="ru-RU"/>
              </w:rPr>
            </w:pPr>
            <w:r>
              <w:rPr>
                <w:rFonts w:ascii="Times New Roman" w:eastAsia="Times New Roman" w:hAnsi="Times New Roman" w:cs="Times New Roman"/>
                <w:bCs/>
                <w:sz w:val="28"/>
                <w:szCs w:val="32"/>
                <w:lang w:eastAsia="ru-RU"/>
              </w:rPr>
              <w:t>РАЗРАБОТКА СИСТЕМЫ УПРАВЛЕНИЯ РОБОТАМИ И РОБОТОТЕХНИЧЕСКИМИ СИСТЕМАМИ</w:t>
            </w:r>
          </w:p>
        </w:tc>
      </w:tr>
      <w:tr w:rsidR="001D3F45" w:rsidRPr="001D3F45" w14:paraId="4CB4C9D0" w14:textId="77777777" w:rsidTr="001D3F45">
        <w:tc>
          <w:tcPr>
            <w:tcW w:w="9639" w:type="dxa"/>
            <w:hideMark/>
          </w:tcPr>
          <w:p w14:paraId="55D0F787" w14:textId="77777777" w:rsidR="001D3F45" w:rsidRPr="001D3F45" w:rsidRDefault="001D3F45" w:rsidP="001D3F45">
            <w:pPr>
              <w:keepNext/>
              <w:widowControl w:val="0"/>
              <w:suppressAutoHyphens/>
              <w:spacing w:before="120" w:after="0" w:line="240" w:lineRule="auto"/>
              <w:jc w:val="center"/>
              <w:outlineLvl w:val="2"/>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Cs w:val="24"/>
                <w:lang w:eastAsia="ru-RU"/>
              </w:rPr>
              <w:t xml:space="preserve">по курсу: </w:t>
            </w:r>
            <w:r w:rsidRPr="001D3F45">
              <w:rPr>
                <w:rFonts w:ascii="Times New Roman" w:eastAsia="Times New Roman" w:hAnsi="Times New Roman" w:cs="Times New Roman"/>
                <w:sz w:val="24"/>
                <w:szCs w:val="28"/>
                <w:lang w:eastAsia="ru-RU"/>
              </w:rPr>
              <w:t>УПРАВЛЕНИЕ РОБОТАМИ И РОБОТОТЕХНИЧЕСКИМИ СИСТЕМАМИ</w:t>
            </w:r>
          </w:p>
        </w:tc>
      </w:tr>
      <w:tr w:rsidR="001D3F45" w:rsidRPr="001D3F45" w14:paraId="2C9C1E2D" w14:textId="77777777" w:rsidTr="001D3F45">
        <w:tc>
          <w:tcPr>
            <w:tcW w:w="9639" w:type="dxa"/>
          </w:tcPr>
          <w:p w14:paraId="4EAF0D40" w14:textId="77777777" w:rsidR="001D3F45" w:rsidRPr="001D3F45" w:rsidRDefault="001D3F45" w:rsidP="001D3F45">
            <w:pPr>
              <w:keepNext/>
              <w:widowControl w:val="0"/>
              <w:suppressAutoHyphens/>
              <w:spacing w:before="240" w:after="0" w:line="240" w:lineRule="auto"/>
              <w:jc w:val="center"/>
              <w:outlineLvl w:val="2"/>
              <w:rPr>
                <w:rFonts w:ascii="Times New Roman" w:eastAsia="Times New Roman" w:hAnsi="Times New Roman" w:cs="Times New Roman"/>
                <w:sz w:val="28"/>
                <w:szCs w:val="28"/>
                <w:lang w:eastAsia="ru-RU"/>
              </w:rPr>
            </w:pPr>
          </w:p>
        </w:tc>
      </w:tr>
      <w:tr w:rsidR="001D3F45" w:rsidRPr="001D3F45" w14:paraId="03F1CF52" w14:textId="77777777" w:rsidTr="001D3F45">
        <w:tc>
          <w:tcPr>
            <w:tcW w:w="9639" w:type="dxa"/>
          </w:tcPr>
          <w:p w14:paraId="7C3E7A96" w14:textId="77777777" w:rsidR="001D3F45" w:rsidRPr="001D3F45" w:rsidRDefault="001D3F45" w:rsidP="001D3F45">
            <w:pPr>
              <w:widowControl w:val="0"/>
              <w:suppressAutoHyphens/>
              <w:spacing w:after="0" w:line="240" w:lineRule="auto"/>
              <w:jc w:val="center"/>
              <w:rPr>
                <w:rFonts w:ascii="Times New Roman" w:eastAsia="Times New Roman" w:hAnsi="Times New Roman" w:cs="Times New Roman"/>
                <w:sz w:val="24"/>
                <w:szCs w:val="24"/>
                <w:lang w:eastAsia="ru-RU"/>
              </w:rPr>
            </w:pPr>
          </w:p>
        </w:tc>
      </w:tr>
    </w:tbl>
    <w:p w14:paraId="6EAB35F5" w14:textId="77777777" w:rsidR="001D3F45" w:rsidRPr="001D3F45" w:rsidRDefault="001D3F45" w:rsidP="001D3F45">
      <w:pPr>
        <w:widowControl w:val="0"/>
        <w:suppressAutoHyphens/>
        <w:spacing w:before="1680" w:after="0" w:line="360" w:lineRule="auto"/>
        <w:rPr>
          <w:rFonts w:ascii="Times New Roman" w:eastAsia="Times New Roman" w:hAnsi="Times New Roman" w:cs="Times New Roman"/>
          <w:sz w:val="24"/>
          <w:szCs w:val="24"/>
          <w:lang w:val="en-US" w:eastAsia="ru-RU"/>
        </w:rPr>
      </w:pPr>
      <w:r w:rsidRPr="001D3F45">
        <w:rPr>
          <w:rFonts w:ascii="Times New Roman" w:eastAsia="Times New Roman" w:hAnsi="Times New Roman" w:cs="Times New Roman"/>
          <w:sz w:val="24"/>
          <w:szCs w:val="24"/>
          <w:lang w:eastAsia="ru-RU"/>
        </w:rPr>
        <w:t>РАБОТУ ВЫПОЛНИЛ</w:t>
      </w:r>
    </w:p>
    <w:tbl>
      <w:tblPr>
        <w:tblW w:w="9636" w:type="dxa"/>
        <w:tblInd w:w="109" w:type="dxa"/>
        <w:tblLayout w:type="fixed"/>
        <w:tblLook w:val="04A0" w:firstRow="1" w:lastRow="0" w:firstColumn="1" w:lastColumn="0" w:noHBand="0" w:noVBand="1"/>
      </w:tblPr>
      <w:tblGrid>
        <w:gridCol w:w="2165"/>
        <w:gridCol w:w="1733"/>
        <w:gridCol w:w="237"/>
        <w:gridCol w:w="2638"/>
        <w:gridCol w:w="236"/>
        <w:gridCol w:w="2627"/>
      </w:tblGrid>
      <w:tr w:rsidR="001D3F45" w:rsidRPr="001D3F45" w14:paraId="2153FAF4" w14:textId="77777777" w:rsidTr="001D3F45">
        <w:tc>
          <w:tcPr>
            <w:tcW w:w="2165" w:type="dxa"/>
            <w:vAlign w:val="bottom"/>
            <w:hideMark/>
          </w:tcPr>
          <w:p w14:paraId="3941E88C" w14:textId="77777777" w:rsidR="001D3F45" w:rsidRPr="001D3F45" w:rsidRDefault="001D3F45" w:rsidP="001D3F45">
            <w:pPr>
              <w:widowControl w:val="0"/>
              <w:suppressAutoHyphens/>
              <w:spacing w:after="0" w:line="240" w:lineRule="auto"/>
              <w:ind w:left="-108"/>
              <w:rPr>
                <w:rFonts w:ascii="Times New Roman" w:eastAsia="Times New Roman" w:hAnsi="Times New Roman" w:cs="Times New Roman"/>
                <w:sz w:val="24"/>
                <w:szCs w:val="24"/>
                <w:lang w:eastAsia="ru-RU"/>
              </w:rPr>
            </w:pPr>
            <w:r w:rsidRPr="001D3F45">
              <w:rPr>
                <w:rFonts w:ascii="Times New Roman" w:eastAsia="Times New Roman" w:hAnsi="Times New Roman" w:cs="Times New Roman"/>
                <w:sz w:val="24"/>
                <w:szCs w:val="24"/>
                <w:lang w:eastAsia="ru-RU"/>
              </w:rPr>
              <w:t>СТУДЕНТ ГР. №</w:t>
            </w:r>
          </w:p>
        </w:tc>
        <w:tc>
          <w:tcPr>
            <w:tcW w:w="1733" w:type="dxa"/>
            <w:tcBorders>
              <w:top w:val="nil"/>
              <w:left w:val="nil"/>
              <w:bottom w:val="single" w:sz="4" w:space="0" w:color="000000"/>
              <w:right w:val="nil"/>
            </w:tcBorders>
            <w:hideMark/>
          </w:tcPr>
          <w:p w14:paraId="3083161B"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val="en-US" w:eastAsia="ru-RU"/>
              </w:rPr>
            </w:pPr>
            <w:r w:rsidRPr="001D3F45">
              <w:rPr>
                <w:rFonts w:ascii="Times New Roman" w:eastAsia="Times New Roman" w:hAnsi="Times New Roman" w:cs="Times New Roman"/>
                <w:sz w:val="24"/>
                <w:szCs w:val="24"/>
                <w:lang w:val="en-US" w:eastAsia="ru-RU"/>
              </w:rPr>
              <w:t>3021</w:t>
            </w:r>
          </w:p>
        </w:tc>
        <w:tc>
          <w:tcPr>
            <w:tcW w:w="237" w:type="dxa"/>
            <w:vAlign w:val="center"/>
          </w:tcPr>
          <w:p w14:paraId="2FF3DC15"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000000"/>
              <w:right w:val="nil"/>
            </w:tcBorders>
            <w:vAlign w:val="center"/>
            <w:hideMark/>
          </w:tcPr>
          <w:p w14:paraId="394ED60A" w14:textId="751B2023"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p>
        </w:tc>
        <w:tc>
          <w:tcPr>
            <w:tcW w:w="236" w:type="dxa"/>
            <w:vAlign w:val="center"/>
          </w:tcPr>
          <w:p w14:paraId="20761141" w14:textId="77777777" w:rsidR="001D3F45" w:rsidRPr="001D3F45" w:rsidRDefault="001D3F45"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p>
        </w:tc>
        <w:tc>
          <w:tcPr>
            <w:tcW w:w="2628" w:type="dxa"/>
            <w:tcBorders>
              <w:top w:val="nil"/>
              <w:left w:val="nil"/>
              <w:bottom w:val="single" w:sz="4" w:space="0" w:color="000000"/>
              <w:right w:val="nil"/>
            </w:tcBorders>
            <w:vAlign w:val="center"/>
            <w:hideMark/>
          </w:tcPr>
          <w:p w14:paraId="6C80B95C" w14:textId="1208C285" w:rsidR="001D3F45" w:rsidRPr="001D3F45" w:rsidRDefault="0032265B" w:rsidP="001D3F45">
            <w:pPr>
              <w:widowControl w:val="0"/>
              <w:suppressAutoHyphens/>
              <w:spacing w:before="12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В.Д. Тарасов</w:t>
            </w:r>
          </w:p>
        </w:tc>
      </w:tr>
      <w:tr w:rsidR="001D3F45" w:rsidRPr="001D3F45" w14:paraId="4801D40B" w14:textId="77777777" w:rsidTr="001D3F45">
        <w:tc>
          <w:tcPr>
            <w:tcW w:w="2165" w:type="dxa"/>
            <w:vAlign w:val="center"/>
          </w:tcPr>
          <w:p w14:paraId="2DCF3849"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p>
        </w:tc>
        <w:tc>
          <w:tcPr>
            <w:tcW w:w="1733" w:type="dxa"/>
            <w:tcBorders>
              <w:top w:val="single" w:sz="4" w:space="0" w:color="000000"/>
              <w:left w:val="nil"/>
              <w:bottom w:val="nil"/>
              <w:right w:val="nil"/>
            </w:tcBorders>
          </w:tcPr>
          <w:p w14:paraId="01AF139A" w14:textId="77777777" w:rsidR="001D3F45" w:rsidRPr="001D3F45" w:rsidRDefault="001D3F45" w:rsidP="001D3F45">
            <w:pPr>
              <w:widowControl w:val="0"/>
              <w:suppressAutoHyphens/>
              <w:spacing w:after="0" w:line="180" w:lineRule="exact"/>
              <w:rPr>
                <w:rFonts w:ascii="Times New Roman" w:eastAsia="Times New Roman" w:hAnsi="Times New Roman" w:cs="Times New Roman"/>
                <w:sz w:val="24"/>
                <w:szCs w:val="24"/>
                <w:lang w:eastAsia="ru-RU"/>
              </w:rPr>
            </w:pPr>
          </w:p>
        </w:tc>
        <w:tc>
          <w:tcPr>
            <w:tcW w:w="237" w:type="dxa"/>
            <w:vAlign w:val="center"/>
          </w:tcPr>
          <w:p w14:paraId="348FAE92" w14:textId="77777777" w:rsidR="001D3F45" w:rsidRPr="001D3F45" w:rsidRDefault="001D3F45" w:rsidP="001D3F45">
            <w:pPr>
              <w:widowControl w:val="0"/>
              <w:suppressAutoHyphens/>
              <w:spacing w:after="0" w:line="180" w:lineRule="exact"/>
              <w:rPr>
                <w:rFonts w:ascii="Times New Roman" w:eastAsia="Times New Roman" w:hAnsi="Times New Roman" w:cs="Times New Roman"/>
                <w:sz w:val="24"/>
                <w:szCs w:val="24"/>
                <w:lang w:eastAsia="ru-RU"/>
              </w:rPr>
            </w:pPr>
          </w:p>
        </w:tc>
        <w:tc>
          <w:tcPr>
            <w:tcW w:w="2639" w:type="dxa"/>
            <w:tcBorders>
              <w:top w:val="single" w:sz="4" w:space="0" w:color="000000"/>
              <w:left w:val="nil"/>
              <w:bottom w:val="nil"/>
              <w:right w:val="nil"/>
            </w:tcBorders>
            <w:vAlign w:val="center"/>
            <w:hideMark/>
          </w:tcPr>
          <w:p w14:paraId="0728F6A7"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r w:rsidRPr="001D3F45">
              <w:rPr>
                <w:rFonts w:ascii="Times New Roman" w:eastAsia="Times New Roman" w:hAnsi="Times New Roman" w:cs="Times New Roman"/>
                <w:sz w:val="20"/>
                <w:szCs w:val="20"/>
                <w:lang w:eastAsia="ru-RU"/>
              </w:rPr>
              <w:t>подпись, дата</w:t>
            </w:r>
          </w:p>
        </w:tc>
        <w:tc>
          <w:tcPr>
            <w:tcW w:w="236" w:type="dxa"/>
            <w:vAlign w:val="center"/>
          </w:tcPr>
          <w:p w14:paraId="498B2674" w14:textId="77777777" w:rsidR="001D3F45" w:rsidRPr="001D3F45" w:rsidRDefault="001D3F45" w:rsidP="001D3F45">
            <w:pPr>
              <w:widowControl w:val="0"/>
              <w:suppressAutoHyphens/>
              <w:spacing w:after="0" w:line="180" w:lineRule="exact"/>
              <w:rPr>
                <w:rFonts w:ascii="Times New Roman" w:eastAsia="Times New Roman" w:hAnsi="Times New Roman" w:cs="Times New Roman"/>
                <w:sz w:val="24"/>
                <w:szCs w:val="24"/>
                <w:lang w:eastAsia="ru-RU"/>
              </w:rPr>
            </w:pPr>
          </w:p>
        </w:tc>
        <w:tc>
          <w:tcPr>
            <w:tcW w:w="2628" w:type="dxa"/>
            <w:vAlign w:val="center"/>
            <w:hideMark/>
          </w:tcPr>
          <w:p w14:paraId="7A4F1C69" w14:textId="77777777" w:rsidR="001D3F45" w:rsidRPr="001D3F45" w:rsidRDefault="001D3F45" w:rsidP="001D3F45">
            <w:pPr>
              <w:widowControl w:val="0"/>
              <w:suppressAutoHyphens/>
              <w:spacing w:after="0" w:line="180" w:lineRule="exact"/>
              <w:jc w:val="center"/>
              <w:rPr>
                <w:rFonts w:ascii="Times New Roman" w:eastAsia="Times New Roman" w:hAnsi="Times New Roman" w:cs="Times New Roman"/>
                <w:sz w:val="20"/>
                <w:szCs w:val="20"/>
                <w:lang w:eastAsia="ru-RU"/>
              </w:rPr>
            </w:pPr>
            <w:r w:rsidRPr="001D3F45">
              <w:rPr>
                <w:rFonts w:ascii="Times New Roman" w:eastAsia="Times New Roman" w:hAnsi="Times New Roman" w:cs="Times New Roman"/>
                <w:sz w:val="20"/>
                <w:szCs w:val="20"/>
                <w:lang w:eastAsia="ru-RU"/>
              </w:rPr>
              <w:t>инициалы, фамилия</w:t>
            </w:r>
          </w:p>
        </w:tc>
      </w:tr>
    </w:tbl>
    <w:p w14:paraId="0930730E" w14:textId="77777777" w:rsidR="001D3F45" w:rsidRPr="001D3F45" w:rsidRDefault="001D3F45" w:rsidP="001D3F45">
      <w:pPr>
        <w:widowControl w:val="0"/>
        <w:tabs>
          <w:tab w:val="left" w:pos="3540"/>
          <w:tab w:val="center" w:pos="4819"/>
        </w:tabs>
        <w:suppressAutoHyphens/>
        <w:spacing w:before="1800" w:after="0" w:line="240" w:lineRule="auto"/>
        <w:rPr>
          <w:rFonts w:ascii="Times New Roman" w:eastAsia="Times New Roman" w:hAnsi="Times New Roman" w:cs="Times New Roman"/>
          <w:sz w:val="24"/>
          <w:szCs w:val="24"/>
          <w:lang w:val="en-US" w:eastAsia="ru-RU"/>
        </w:rPr>
      </w:pPr>
      <w:r w:rsidRPr="001D3F45">
        <w:rPr>
          <w:rFonts w:ascii="Times New Roman" w:eastAsia="Times New Roman" w:hAnsi="Times New Roman" w:cs="Times New Roman"/>
          <w:sz w:val="24"/>
          <w:szCs w:val="24"/>
          <w:lang w:eastAsia="ru-RU"/>
        </w:rPr>
        <w:tab/>
      </w:r>
      <w:r w:rsidRPr="001D3F45">
        <w:rPr>
          <w:rFonts w:ascii="Times New Roman" w:eastAsia="Times New Roman" w:hAnsi="Times New Roman" w:cs="Times New Roman"/>
          <w:sz w:val="24"/>
          <w:szCs w:val="24"/>
          <w:lang w:eastAsia="ru-RU"/>
        </w:rPr>
        <w:tab/>
        <w:t>Санкт-Петербург</w:t>
      </w:r>
      <w:r w:rsidRPr="001D3F4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2024</w:t>
      </w:r>
    </w:p>
    <w:p w14:paraId="22BA9763" w14:textId="77777777" w:rsidR="001D3F45" w:rsidRDefault="001D3F45" w:rsidP="007D2F82">
      <w:pPr>
        <w:spacing w:line="360" w:lineRule="auto"/>
        <w:jc w:val="both"/>
        <w:rPr>
          <w:rFonts w:ascii="Times New Roman" w:hAnsi="Times New Roman" w:cs="Times New Roman"/>
          <w:b/>
          <w:sz w:val="28"/>
          <w:szCs w:val="28"/>
        </w:rPr>
      </w:pPr>
    </w:p>
    <w:p w14:paraId="6B4E6663" w14:textId="41FBE552" w:rsidR="0073747D" w:rsidRDefault="007D2F82" w:rsidP="007D2F82">
      <w:pPr>
        <w:spacing w:line="360" w:lineRule="auto"/>
        <w:jc w:val="both"/>
        <w:rPr>
          <w:rFonts w:ascii="Times New Roman" w:hAnsi="Times New Roman" w:cs="Times New Roman"/>
          <w:b/>
          <w:sz w:val="28"/>
          <w:szCs w:val="28"/>
        </w:rPr>
      </w:pPr>
      <w:r w:rsidRPr="007D2F82">
        <w:rPr>
          <w:rFonts w:ascii="Times New Roman" w:hAnsi="Times New Roman" w:cs="Times New Roman"/>
          <w:b/>
          <w:sz w:val="28"/>
          <w:szCs w:val="28"/>
        </w:rPr>
        <w:lastRenderedPageBreak/>
        <w:t>Цель работы</w:t>
      </w:r>
    </w:p>
    <w:p w14:paraId="77994ACF" w14:textId="472D04FC" w:rsidR="005337C5" w:rsidRPr="005337C5" w:rsidRDefault="005337C5" w:rsidP="007D2F82">
      <w:pPr>
        <w:spacing w:line="360" w:lineRule="auto"/>
        <w:jc w:val="both"/>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Разработать алгоритм управления роботизированной платформой.</w:t>
      </w:r>
    </w:p>
    <w:p w14:paraId="4EFE97C1" w14:textId="25251968" w:rsidR="007D2F82" w:rsidRDefault="007D2F82" w:rsidP="007D2F82">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Ход работы</w:t>
      </w:r>
    </w:p>
    <w:p w14:paraId="0867B4AA" w14:textId="77777777" w:rsidR="005337C5"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 xml:space="preserve">В настоящее время остро стоит вопрос об импортозамещении не только высокотехнологичной продукции, но и промышленного оборудования необходимого для её производства. Кроме того, уровень автоматизации производств в целом остаётся сравнительно низким по сравнению с показателями других стран. Например, согласно имеющейся статистике, на российских предприятиях в среднем приходится один промышленный манипулятор на десять тысяч рабочих. Превалирование ручного труда замедляет темпы производства, увеличивает шанс появления брака, уменьшает общую производительность предприятия и как следствие увеличивает конечную стоимость продукции. </w:t>
      </w:r>
    </w:p>
    <w:p w14:paraId="0D8A9A27" w14:textId="77777777" w:rsidR="005337C5"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Кроме непосредственно промышленных роботов, производящих операции обработки, необходимо также создание сопутствующей технологической оснастки, включая линии транспортировки, оборудование для подготовки сырья и заготовок, а также подающих устройств для последующего произведения технологических операций. Взаимная интеграция этих систем позволяет устранить вышеперечисленные проблемы.</w:t>
      </w:r>
    </w:p>
    <w:p w14:paraId="19488D15" w14:textId="77777777" w:rsidR="005337C5"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 xml:space="preserve">Одним из примеров подобного оборудования являются координатные столы, предназначенные для перемещения по заданной траектории обрабатываемой детали, либо механизм назначения, т.е. </w:t>
      </w:r>
      <w:proofErr w:type="gramStart"/>
      <w:r>
        <w:rPr>
          <w:rFonts w:ascii="Times New Roman" w:hAnsi="Times New Roman"/>
          <w:bCs/>
          <w:sz w:val="28"/>
          <w:szCs w:val="28"/>
        </w:rPr>
        <w:t>механизм</w:t>
      </w:r>
      <w:proofErr w:type="gramEnd"/>
      <w:r>
        <w:rPr>
          <w:rFonts w:ascii="Times New Roman" w:hAnsi="Times New Roman"/>
          <w:bCs/>
          <w:sz w:val="28"/>
          <w:szCs w:val="28"/>
        </w:rPr>
        <w:t xml:space="preserve"> производящий её обработку. В зависимости от конструкции координатный стол позволяет размещать один или несколько исполнительных механизмов, перемещать детали по нескольким осям, работать в разных системах координат. Классическим примером такого рода устройств являются поворотные координатно-распределительные столы, предназначенные, </w:t>
      </w:r>
      <w:r>
        <w:rPr>
          <w:rFonts w:ascii="Times New Roman" w:hAnsi="Times New Roman"/>
          <w:bCs/>
          <w:sz w:val="28"/>
          <w:szCs w:val="28"/>
        </w:rPr>
        <w:lastRenderedPageBreak/>
        <w:t xml:space="preserve">например, для подачи деталей на фрезерных станках. В них подача осуществляется с помощью ручного управления. </w:t>
      </w:r>
    </w:p>
    <w:p w14:paraId="0F5919FA" w14:textId="77777777" w:rsidR="005337C5"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 xml:space="preserve">Однако современное оборудование представляет из себя сложные </w:t>
      </w:r>
      <w:proofErr w:type="spellStart"/>
      <w:r>
        <w:rPr>
          <w:rFonts w:ascii="Times New Roman" w:hAnsi="Times New Roman"/>
          <w:bCs/>
          <w:sz w:val="28"/>
          <w:szCs w:val="28"/>
        </w:rPr>
        <w:t>мехатронные</w:t>
      </w:r>
      <w:proofErr w:type="spellEnd"/>
      <w:r>
        <w:rPr>
          <w:rFonts w:ascii="Times New Roman" w:hAnsi="Times New Roman"/>
          <w:bCs/>
          <w:sz w:val="28"/>
          <w:szCs w:val="28"/>
        </w:rPr>
        <w:t xml:space="preserve"> установки, включающие в себя несущую опору, управляющую электронику, приводы и исполнительные механизмы.</w:t>
      </w:r>
    </w:p>
    <w:p w14:paraId="684639E6" w14:textId="77777777" w:rsidR="005337C5" w:rsidRPr="00450B32"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Целью настоящей работы является проектирование малогабаритного поворотного координатно-распределительного стола, включая электронную систему управления, основанную на микропроцессорной системе, предназначенного для подачи заготовок к исполнительным механизмам. Ориентиром, определяющим конструкцию системы, является обработка деталей, имеющих размер наручных часов, то есть предназначенных для легковесных изделий небольшого размера. В приоритете простота конструкции и её низкая стоимость.</w:t>
      </w:r>
    </w:p>
    <w:p w14:paraId="69282197" w14:textId="77777777" w:rsidR="005337C5" w:rsidRPr="003D512D" w:rsidRDefault="005337C5" w:rsidP="005337C5">
      <w:pPr>
        <w:spacing w:line="360" w:lineRule="auto"/>
        <w:ind w:firstLine="720"/>
        <w:jc w:val="both"/>
        <w:rPr>
          <w:rFonts w:ascii="Times New Roman" w:hAnsi="Times New Roman"/>
          <w:bCs/>
          <w:sz w:val="28"/>
          <w:szCs w:val="28"/>
        </w:rPr>
      </w:pPr>
      <w:r>
        <w:rPr>
          <w:rFonts w:ascii="Times New Roman" w:hAnsi="Times New Roman"/>
          <w:bCs/>
          <w:sz w:val="28"/>
          <w:szCs w:val="28"/>
        </w:rPr>
        <w:t>Задачи работы включают в себя: формулировку технического задания, определение требуемых параметров конечного изделия, проектирование конструкции координатно-распределительного стола, проектирование программно-аппаратного комплекса управления, написание управляющей программы.</w:t>
      </w:r>
    </w:p>
    <w:p w14:paraId="1B4C66CD" w14:textId="439D936B" w:rsidR="005337C5" w:rsidRDefault="005337C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F999952" w14:textId="77777777" w:rsidR="005337C5" w:rsidRDefault="005337C5" w:rsidP="005337C5">
      <w:pPr>
        <w:spacing w:line="360" w:lineRule="auto"/>
        <w:jc w:val="center"/>
        <w:rPr>
          <w:rFonts w:ascii="Times New Roman" w:hAnsi="Times New Roman"/>
          <w:sz w:val="28"/>
        </w:rPr>
      </w:pPr>
      <w:r>
        <w:rPr>
          <w:rFonts w:ascii="Times New Roman" w:hAnsi="Times New Roman"/>
          <w:sz w:val="28"/>
        </w:rPr>
        <w:lastRenderedPageBreak/>
        <w:t>Обзор существующих решений</w:t>
      </w:r>
    </w:p>
    <w:p w14:paraId="329BBC9A" w14:textId="77777777" w:rsidR="005337C5" w:rsidRDefault="005337C5" w:rsidP="005337C5">
      <w:pPr>
        <w:spacing w:line="360" w:lineRule="auto"/>
        <w:jc w:val="both"/>
        <w:rPr>
          <w:rFonts w:ascii="Times New Roman" w:hAnsi="Times New Roman"/>
          <w:sz w:val="28"/>
        </w:rPr>
      </w:pPr>
      <w:r>
        <w:rPr>
          <w:rFonts w:ascii="Times New Roman" w:hAnsi="Times New Roman"/>
          <w:sz w:val="28"/>
        </w:rPr>
        <w:tab/>
        <w:t xml:space="preserve">Если рассматривать класс подобных устройств в целом, то они находят применение в следующих областях: фотография, </w:t>
      </w:r>
      <w:r w:rsidRPr="000E2A6C">
        <w:rPr>
          <w:rFonts w:ascii="Times New Roman" w:hAnsi="Times New Roman"/>
          <w:sz w:val="28"/>
        </w:rPr>
        <w:t>3</w:t>
      </w:r>
      <w:r>
        <w:rPr>
          <w:rFonts w:ascii="Times New Roman" w:hAnsi="Times New Roman"/>
          <w:sz w:val="28"/>
        </w:rPr>
        <w:t>D</w:t>
      </w:r>
      <w:r w:rsidRPr="000E2A6C">
        <w:rPr>
          <w:rFonts w:ascii="Times New Roman" w:hAnsi="Times New Roman"/>
          <w:sz w:val="28"/>
        </w:rPr>
        <w:t>-</w:t>
      </w:r>
      <w:r>
        <w:rPr>
          <w:rFonts w:ascii="Times New Roman" w:hAnsi="Times New Roman"/>
          <w:sz w:val="28"/>
        </w:rPr>
        <w:t>сканирование, работа с оптическими приборами (например, микроскопами), демонстрационные стенды, вспомогательное оборудование для фрезеровки, сверления, сварки и т.д. Для дальнейшего проектирования, изучим предложения, существующие на рынке.</w:t>
      </w:r>
    </w:p>
    <w:p w14:paraId="1B9F234F" w14:textId="77777777" w:rsidR="005337C5" w:rsidRDefault="005337C5" w:rsidP="005337C5">
      <w:pPr>
        <w:spacing w:line="360" w:lineRule="auto"/>
        <w:jc w:val="both"/>
        <w:rPr>
          <w:rFonts w:ascii="Times New Roman" w:hAnsi="Times New Roman"/>
          <w:sz w:val="28"/>
          <w:szCs w:val="28"/>
        </w:rPr>
      </w:pPr>
      <w:r>
        <w:rPr>
          <w:noProof/>
        </w:rPr>
        <w:drawing>
          <wp:anchor distT="0" distB="0" distL="114300" distR="114300" simplePos="0" relativeHeight="251659264" behindDoc="0" locked="0" layoutInCell="1" allowOverlap="1" wp14:anchorId="73A21127" wp14:editId="2B78F929">
            <wp:simplePos x="0" y="0"/>
            <wp:positionH relativeFrom="margin">
              <wp:align>center</wp:align>
            </wp:positionH>
            <wp:positionV relativeFrom="paragraph">
              <wp:posOffset>2189480</wp:posOffset>
            </wp:positionV>
            <wp:extent cx="3514725" cy="3514725"/>
            <wp:effectExtent l="0" t="0" r="9525" b="9525"/>
            <wp:wrapTopAndBottom/>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8"/>
        </w:rPr>
        <w:tab/>
        <w:t xml:space="preserve">Подходящим примером поворотных координатных столов является, например, линейка продуктов производства компании </w:t>
      </w:r>
      <w:proofErr w:type="spellStart"/>
      <w:r>
        <w:rPr>
          <w:rFonts w:ascii="Times New Roman" w:hAnsi="Times New Roman"/>
          <w:sz w:val="28"/>
        </w:rPr>
        <w:t>Winner</w:t>
      </w:r>
      <w:proofErr w:type="spellEnd"/>
      <w:r w:rsidRPr="00E572BE">
        <w:rPr>
          <w:rFonts w:ascii="Times New Roman" w:hAnsi="Times New Roman"/>
          <w:sz w:val="28"/>
        </w:rPr>
        <w:t xml:space="preserve"> </w:t>
      </w:r>
      <w:proofErr w:type="spellStart"/>
      <w:r>
        <w:rPr>
          <w:rFonts w:ascii="Times New Roman" w:hAnsi="Times New Roman"/>
          <w:sz w:val="28"/>
        </w:rPr>
        <w:t>Optics</w:t>
      </w:r>
      <w:proofErr w:type="spellEnd"/>
      <w:r w:rsidRPr="00E572BE">
        <w:rPr>
          <w:rFonts w:ascii="Times New Roman" w:hAnsi="Times New Roman"/>
          <w:sz w:val="28"/>
        </w:rPr>
        <w:t xml:space="preserve">: </w:t>
      </w:r>
      <w:r>
        <w:rPr>
          <w:rFonts w:ascii="Times New Roman" w:hAnsi="Times New Roman"/>
          <w:sz w:val="28"/>
          <w:szCs w:val="28"/>
        </w:rPr>
        <w:t>WN</w:t>
      </w:r>
      <w:r w:rsidRPr="0068247A">
        <w:rPr>
          <w:rFonts w:ascii="Times New Roman" w:hAnsi="Times New Roman"/>
          <w:sz w:val="28"/>
          <w:szCs w:val="28"/>
        </w:rPr>
        <w:t>01</w:t>
      </w:r>
      <w:r>
        <w:rPr>
          <w:rFonts w:ascii="Times New Roman" w:hAnsi="Times New Roman"/>
          <w:sz w:val="28"/>
          <w:szCs w:val="28"/>
        </w:rPr>
        <w:t>RA</w:t>
      </w:r>
      <w:r w:rsidRPr="0068247A">
        <w:rPr>
          <w:rFonts w:ascii="Times New Roman" w:hAnsi="Times New Roman"/>
          <w:sz w:val="28"/>
          <w:szCs w:val="28"/>
        </w:rPr>
        <w:t>60</w:t>
      </w:r>
      <w:r>
        <w:rPr>
          <w:rFonts w:ascii="Times New Roman" w:hAnsi="Times New Roman"/>
          <w:sz w:val="28"/>
          <w:szCs w:val="28"/>
        </w:rPr>
        <w:t>M</w:t>
      </w:r>
      <w:r w:rsidRPr="0068247A">
        <w:rPr>
          <w:rFonts w:ascii="Times New Roman" w:hAnsi="Times New Roman"/>
          <w:sz w:val="28"/>
          <w:szCs w:val="28"/>
        </w:rPr>
        <w:t xml:space="preserve">, </w:t>
      </w:r>
      <w:r>
        <w:rPr>
          <w:rFonts w:ascii="Times New Roman" w:hAnsi="Times New Roman"/>
          <w:sz w:val="28"/>
          <w:szCs w:val="28"/>
        </w:rPr>
        <w:t>WN</w:t>
      </w:r>
      <w:r w:rsidRPr="0068247A">
        <w:rPr>
          <w:rFonts w:ascii="Times New Roman" w:hAnsi="Times New Roman"/>
          <w:sz w:val="28"/>
          <w:szCs w:val="28"/>
        </w:rPr>
        <w:t>02</w:t>
      </w:r>
      <w:r>
        <w:rPr>
          <w:rFonts w:ascii="Times New Roman" w:hAnsi="Times New Roman"/>
          <w:sz w:val="28"/>
          <w:szCs w:val="28"/>
        </w:rPr>
        <w:t>RA</w:t>
      </w:r>
      <w:r w:rsidRPr="0068247A">
        <w:rPr>
          <w:rFonts w:ascii="Times New Roman" w:hAnsi="Times New Roman"/>
          <w:sz w:val="28"/>
          <w:szCs w:val="28"/>
        </w:rPr>
        <w:t>100</w:t>
      </w:r>
      <w:r>
        <w:rPr>
          <w:rFonts w:ascii="Times New Roman" w:hAnsi="Times New Roman"/>
          <w:sz w:val="28"/>
          <w:szCs w:val="28"/>
        </w:rPr>
        <w:t>M</w:t>
      </w:r>
      <w:r w:rsidRPr="0068247A">
        <w:rPr>
          <w:rFonts w:ascii="Times New Roman" w:hAnsi="Times New Roman"/>
          <w:sz w:val="28"/>
          <w:szCs w:val="28"/>
        </w:rPr>
        <w:t>-</w:t>
      </w:r>
      <w:r>
        <w:rPr>
          <w:rFonts w:ascii="Times New Roman" w:hAnsi="Times New Roman"/>
          <w:sz w:val="28"/>
          <w:szCs w:val="28"/>
        </w:rPr>
        <w:t>DC</w:t>
      </w:r>
      <w:r w:rsidRPr="00E572BE">
        <w:rPr>
          <w:rFonts w:ascii="Times New Roman" w:hAnsi="Times New Roman"/>
          <w:sz w:val="28"/>
          <w:szCs w:val="28"/>
        </w:rPr>
        <w:t xml:space="preserve">, </w:t>
      </w:r>
      <w:r>
        <w:rPr>
          <w:rFonts w:ascii="Times New Roman" w:hAnsi="Times New Roman"/>
          <w:sz w:val="28"/>
          <w:szCs w:val="28"/>
        </w:rPr>
        <w:t>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M</w:t>
      </w:r>
      <w:r w:rsidRPr="00E572BE">
        <w:rPr>
          <w:rFonts w:ascii="Times New Roman" w:hAnsi="Times New Roman"/>
          <w:sz w:val="28"/>
          <w:szCs w:val="28"/>
        </w:rPr>
        <w:t xml:space="preserve">, </w:t>
      </w:r>
      <w:r>
        <w:rPr>
          <w:rFonts w:ascii="Times New Roman" w:hAnsi="Times New Roman"/>
          <w:sz w:val="28"/>
          <w:szCs w:val="28"/>
        </w:rPr>
        <w:t>WN</w:t>
      </w:r>
      <w:r w:rsidRPr="00E572BE">
        <w:rPr>
          <w:rFonts w:ascii="Times New Roman" w:hAnsi="Times New Roman"/>
          <w:sz w:val="28"/>
          <w:szCs w:val="28"/>
        </w:rPr>
        <w:t>04</w:t>
      </w:r>
      <w:r>
        <w:rPr>
          <w:rFonts w:ascii="Times New Roman" w:hAnsi="Times New Roman"/>
          <w:sz w:val="28"/>
          <w:szCs w:val="28"/>
        </w:rPr>
        <w:t>RA</w:t>
      </w:r>
      <w:r w:rsidRPr="00E572BE">
        <w:rPr>
          <w:rFonts w:ascii="Times New Roman" w:hAnsi="Times New Roman"/>
          <w:sz w:val="28"/>
          <w:szCs w:val="28"/>
        </w:rPr>
        <w:t>300</w:t>
      </w:r>
      <w:r>
        <w:rPr>
          <w:rFonts w:ascii="Times New Roman" w:hAnsi="Times New Roman"/>
          <w:sz w:val="28"/>
          <w:szCs w:val="28"/>
        </w:rPr>
        <w:t>M</w:t>
      </w:r>
      <w:r w:rsidRPr="00E572BE">
        <w:rPr>
          <w:rFonts w:ascii="Times New Roman" w:hAnsi="Times New Roman"/>
          <w:sz w:val="28"/>
          <w:szCs w:val="28"/>
        </w:rPr>
        <w:t xml:space="preserve">. </w:t>
      </w:r>
      <w:r>
        <w:rPr>
          <w:rFonts w:ascii="Times New Roman" w:hAnsi="Times New Roman"/>
          <w:sz w:val="28"/>
          <w:szCs w:val="28"/>
        </w:rPr>
        <w:t>Производитель позиционирует данные модели как предназначенные для использования в контрольно-тестовой аппаратуре, комплексах автоматизации производства и научно-исследовательской работе. Внешний вид модели 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M приведён на рисунке 1.</w:t>
      </w:r>
    </w:p>
    <w:p w14:paraId="431A4C7D" w14:textId="77777777" w:rsidR="005337C5" w:rsidRPr="000E425E" w:rsidRDefault="005337C5" w:rsidP="005337C5">
      <w:pPr>
        <w:spacing w:line="360" w:lineRule="auto"/>
        <w:jc w:val="center"/>
        <w:rPr>
          <w:rFonts w:ascii="Times New Roman" w:hAnsi="Times New Roman"/>
          <w:sz w:val="28"/>
          <w:szCs w:val="28"/>
        </w:rPr>
      </w:pPr>
      <w:r>
        <w:rPr>
          <w:rFonts w:ascii="Times New Roman" w:hAnsi="Times New Roman"/>
          <w:sz w:val="28"/>
        </w:rPr>
        <w:t xml:space="preserve">Рисунок 1 – Поворотный координатный стол модели </w:t>
      </w:r>
      <w:r>
        <w:rPr>
          <w:rFonts w:ascii="Times New Roman" w:hAnsi="Times New Roman"/>
          <w:sz w:val="28"/>
          <w:szCs w:val="28"/>
        </w:rPr>
        <w:t>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M</w:t>
      </w:r>
    </w:p>
    <w:p w14:paraId="62F5397D" w14:textId="77777777" w:rsidR="005337C5" w:rsidRPr="000E425E" w:rsidRDefault="005337C5" w:rsidP="005337C5">
      <w:pPr>
        <w:spacing w:line="360" w:lineRule="auto"/>
        <w:jc w:val="both"/>
        <w:rPr>
          <w:rFonts w:ascii="Times New Roman" w:hAnsi="Times New Roman"/>
          <w:sz w:val="28"/>
          <w:szCs w:val="28"/>
        </w:rPr>
      </w:pPr>
    </w:p>
    <w:p w14:paraId="74AB67B1" w14:textId="77777777" w:rsidR="005337C5" w:rsidRDefault="005337C5" w:rsidP="005337C5">
      <w:pPr>
        <w:spacing w:line="360" w:lineRule="auto"/>
        <w:jc w:val="both"/>
        <w:rPr>
          <w:rFonts w:ascii="Times New Roman" w:hAnsi="Times New Roman"/>
          <w:sz w:val="28"/>
          <w:szCs w:val="28"/>
        </w:rPr>
      </w:pPr>
      <w:r>
        <w:rPr>
          <w:rFonts w:ascii="Times New Roman" w:hAnsi="Times New Roman"/>
          <w:sz w:val="28"/>
          <w:szCs w:val="28"/>
        </w:rPr>
        <w:lastRenderedPageBreak/>
        <w:tab/>
        <w:t>Рассмотрим приведённые производителем характеристики и проанализируем его конструкцию. Рабочая поверхность стола способна поворачиваться на 360 градусов, а сам стол имеет диаметр 200 мм. В качестве исполнительного двигателя используется шаговый двигатель модели SST</w:t>
      </w:r>
      <w:r w:rsidRPr="00794034">
        <w:rPr>
          <w:rFonts w:ascii="Times New Roman" w:hAnsi="Times New Roman"/>
          <w:sz w:val="28"/>
          <w:szCs w:val="28"/>
        </w:rPr>
        <w:t>57</w:t>
      </w:r>
      <w:r>
        <w:rPr>
          <w:rFonts w:ascii="Times New Roman" w:hAnsi="Times New Roman"/>
          <w:sz w:val="28"/>
          <w:szCs w:val="28"/>
        </w:rPr>
        <w:t>D</w:t>
      </w:r>
      <w:r w:rsidRPr="00794034">
        <w:rPr>
          <w:rFonts w:ascii="Times New Roman" w:hAnsi="Times New Roman"/>
          <w:sz w:val="28"/>
          <w:szCs w:val="28"/>
        </w:rPr>
        <w:t xml:space="preserve">3301 </w:t>
      </w:r>
      <w:r>
        <w:rPr>
          <w:rFonts w:ascii="Times New Roman" w:hAnsi="Times New Roman"/>
          <w:sz w:val="28"/>
          <w:szCs w:val="28"/>
        </w:rPr>
        <w:t>с величиной шага 1.8 градуса, что является стандартным значением. Максимальная грузоподъёмность составляет 100 кг при собственной массе 12 кг. Используется собственный контроллер движения WNSC</w:t>
      </w:r>
      <w:r w:rsidRPr="00794034">
        <w:rPr>
          <w:rFonts w:ascii="Times New Roman" w:hAnsi="Times New Roman"/>
          <w:sz w:val="28"/>
          <w:szCs w:val="28"/>
        </w:rPr>
        <w:t xml:space="preserve">. </w:t>
      </w:r>
      <w:r>
        <w:rPr>
          <w:rFonts w:ascii="Times New Roman" w:hAnsi="Times New Roman"/>
          <w:sz w:val="28"/>
          <w:szCs w:val="28"/>
        </w:rPr>
        <w:t>Механическая связь вала двигателя с исполнительным органом, т.е. рабочим столом осуществляется посредством червячной передачи с передаточным числом 180</w:t>
      </w:r>
      <w:r w:rsidRPr="00794034">
        <w:rPr>
          <w:rFonts w:ascii="Times New Roman" w:hAnsi="Times New Roman"/>
          <w:sz w:val="28"/>
          <w:szCs w:val="28"/>
        </w:rPr>
        <w:t xml:space="preserve">:1. </w:t>
      </w:r>
      <w:r>
        <w:rPr>
          <w:rFonts w:ascii="Times New Roman" w:hAnsi="Times New Roman"/>
          <w:sz w:val="28"/>
          <w:szCs w:val="28"/>
        </w:rPr>
        <w:t>Станина изготовлена из анодированного алюминия. Подробный перечень характеристик сведён в таблицу 1.</w:t>
      </w:r>
    </w:p>
    <w:p w14:paraId="6EB5F818" w14:textId="77777777" w:rsidR="005337C5" w:rsidRDefault="005337C5" w:rsidP="005337C5">
      <w:pPr>
        <w:spacing w:line="360" w:lineRule="auto"/>
        <w:jc w:val="right"/>
        <w:rPr>
          <w:rFonts w:ascii="Times New Roman" w:hAnsi="Times New Roman"/>
          <w:sz w:val="28"/>
          <w:szCs w:val="28"/>
        </w:rPr>
      </w:pPr>
      <w:r>
        <w:rPr>
          <w:rFonts w:ascii="Times New Roman" w:hAnsi="Times New Roman"/>
          <w:sz w:val="28"/>
          <w:szCs w:val="28"/>
        </w:rPr>
        <w:t>Таблица 1 – Характеристики 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M</w:t>
      </w:r>
    </w:p>
    <w:tbl>
      <w:tblPr>
        <w:tblStyle w:val="a3"/>
        <w:tblW w:w="0" w:type="auto"/>
        <w:tblLook w:val="04A0" w:firstRow="1" w:lastRow="0" w:firstColumn="1" w:lastColumn="0" w:noHBand="0" w:noVBand="1"/>
      </w:tblPr>
      <w:tblGrid>
        <w:gridCol w:w="4690"/>
        <w:gridCol w:w="4655"/>
      </w:tblGrid>
      <w:tr w:rsidR="005337C5" w14:paraId="4E3F96B9" w14:textId="77777777" w:rsidTr="008C4FC8">
        <w:tc>
          <w:tcPr>
            <w:tcW w:w="4839" w:type="dxa"/>
          </w:tcPr>
          <w:p w14:paraId="55FBA83A"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Угол поворота, град.</w:t>
            </w:r>
          </w:p>
        </w:tc>
        <w:tc>
          <w:tcPr>
            <w:tcW w:w="4840" w:type="dxa"/>
          </w:tcPr>
          <w:p w14:paraId="3271AE7C"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360</w:t>
            </w:r>
          </w:p>
        </w:tc>
      </w:tr>
      <w:tr w:rsidR="005337C5" w14:paraId="31FE95B6" w14:textId="77777777" w:rsidTr="008C4FC8">
        <w:tc>
          <w:tcPr>
            <w:tcW w:w="4839" w:type="dxa"/>
          </w:tcPr>
          <w:p w14:paraId="78862293"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Диаметр площадки, мм</w:t>
            </w:r>
          </w:p>
        </w:tc>
        <w:tc>
          <w:tcPr>
            <w:tcW w:w="4840" w:type="dxa"/>
          </w:tcPr>
          <w:p w14:paraId="4CE96CC5"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200</w:t>
            </w:r>
          </w:p>
        </w:tc>
      </w:tr>
      <w:tr w:rsidR="005337C5" w14:paraId="359FB539" w14:textId="77777777" w:rsidTr="008C4FC8">
        <w:tc>
          <w:tcPr>
            <w:tcW w:w="4839" w:type="dxa"/>
          </w:tcPr>
          <w:p w14:paraId="0EC24049"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Тип передачи</w:t>
            </w:r>
          </w:p>
        </w:tc>
        <w:tc>
          <w:tcPr>
            <w:tcW w:w="4840" w:type="dxa"/>
          </w:tcPr>
          <w:p w14:paraId="4D28E9D7"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Червячная</w:t>
            </w:r>
          </w:p>
        </w:tc>
      </w:tr>
      <w:tr w:rsidR="005337C5" w14:paraId="7ED3A9A9" w14:textId="77777777" w:rsidTr="008C4FC8">
        <w:tc>
          <w:tcPr>
            <w:tcW w:w="4839" w:type="dxa"/>
          </w:tcPr>
          <w:p w14:paraId="4AF8168F"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 xml:space="preserve">Передаточное отношение </w:t>
            </w:r>
          </w:p>
        </w:tc>
        <w:tc>
          <w:tcPr>
            <w:tcW w:w="4840" w:type="dxa"/>
          </w:tcPr>
          <w:p w14:paraId="2A865766"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180:1</w:t>
            </w:r>
          </w:p>
        </w:tc>
      </w:tr>
      <w:tr w:rsidR="005337C5" w14:paraId="01ED4254" w14:textId="77777777" w:rsidTr="008C4FC8">
        <w:tc>
          <w:tcPr>
            <w:tcW w:w="4839" w:type="dxa"/>
          </w:tcPr>
          <w:p w14:paraId="1920AEC9"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Направляющие</w:t>
            </w:r>
          </w:p>
        </w:tc>
        <w:tc>
          <w:tcPr>
            <w:tcW w:w="4840" w:type="dxa"/>
          </w:tcPr>
          <w:p w14:paraId="15DE0833"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Подшипники</w:t>
            </w:r>
          </w:p>
        </w:tc>
      </w:tr>
      <w:tr w:rsidR="005337C5" w14:paraId="6CE110E6" w14:textId="77777777" w:rsidTr="008C4FC8">
        <w:tc>
          <w:tcPr>
            <w:tcW w:w="4839" w:type="dxa"/>
          </w:tcPr>
          <w:p w14:paraId="06165408"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Модель двигателя</w:t>
            </w:r>
          </w:p>
        </w:tc>
        <w:tc>
          <w:tcPr>
            <w:tcW w:w="4840" w:type="dxa"/>
          </w:tcPr>
          <w:p w14:paraId="21A25D46"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szCs w:val="28"/>
                <w:lang w:val="ru-RU"/>
              </w:rPr>
              <w:t xml:space="preserve">Шаговый - </w:t>
            </w:r>
            <w:r>
              <w:rPr>
                <w:rFonts w:ascii="Times New Roman" w:hAnsi="Times New Roman"/>
                <w:sz w:val="28"/>
                <w:szCs w:val="28"/>
              </w:rPr>
              <w:t>SST</w:t>
            </w:r>
            <w:r w:rsidRPr="00794034">
              <w:rPr>
                <w:rFonts w:ascii="Times New Roman" w:hAnsi="Times New Roman"/>
                <w:sz w:val="28"/>
                <w:szCs w:val="28"/>
                <w:lang w:val="ru-RU"/>
              </w:rPr>
              <w:t>57</w:t>
            </w:r>
            <w:r>
              <w:rPr>
                <w:rFonts w:ascii="Times New Roman" w:hAnsi="Times New Roman"/>
                <w:sz w:val="28"/>
                <w:szCs w:val="28"/>
              </w:rPr>
              <w:t>D</w:t>
            </w:r>
            <w:r w:rsidRPr="00794034">
              <w:rPr>
                <w:rFonts w:ascii="Times New Roman" w:hAnsi="Times New Roman"/>
                <w:sz w:val="28"/>
                <w:szCs w:val="28"/>
                <w:lang w:val="ru-RU"/>
              </w:rPr>
              <w:t>3301</w:t>
            </w:r>
          </w:p>
        </w:tc>
      </w:tr>
      <w:tr w:rsidR="005337C5" w14:paraId="45EC3E87" w14:textId="77777777" w:rsidTr="008C4FC8">
        <w:tc>
          <w:tcPr>
            <w:tcW w:w="4839" w:type="dxa"/>
          </w:tcPr>
          <w:p w14:paraId="11522747"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Материал корпуса</w:t>
            </w:r>
          </w:p>
        </w:tc>
        <w:tc>
          <w:tcPr>
            <w:tcW w:w="4840" w:type="dxa"/>
          </w:tcPr>
          <w:p w14:paraId="17B99740"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Алюминиевый сплав</w:t>
            </w:r>
          </w:p>
        </w:tc>
      </w:tr>
      <w:tr w:rsidR="005337C5" w14:paraId="453CFB59" w14:textId="77777777" w:rsidTr="008C4FC8">
        <w:tc>
          <w:tcPr>
            <w:tcW w:w="4839" w:type="dxa"/>
          </w:tcPr>
          <w:p w14:paraId="13279770"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Предельная нагрузка, кг</w:t>
            </w:r>
          </w:p>
        </w:tc>
        <w:tc>
          <w:tcPr>
            <w:tcW w:w="4840" w:type="dxa"/>
          </w:tcPr>
          <w:p w14:paraId="70E967B8"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100</w:t>
            </w:r>
          </w:p>
        </w:tc>
      </w:tr>
      <w:tr w:rsidR="005337C5" w14:paraId="4246B46D" w14:textId="77777777" w:rsidTr="008C4FC8">
        <w:tc>
          <w:tcPr>
            <w:tcW w:w="4839" w:type="dxa"/>
          </w:tcPr>
          <w:p w14:paraId="4F8368C3"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Минимальная величина шага, град</w:t>
            </w:r>
          </w:p>
        </w:tc>
        <w:tc>
          <w:tcPr>
            <w:tcW w:w="4840" w:type="dxa"/>
          </w:tcPr>
          <w:p w14:paraId="7F56DC19" w14:textId="77777777" w:rsidR="005337C5" w:rsidRPr="009B51D4" w:rsidRDefault="005337C5" w:rsidP="008C4FC8">
            <w:pPr>
              <w:spacing w:line="360" w:lineRule="auto"/>
              <w:jc w:val="right"/>
              <w:rPr>
                <w:rFonts w:ascii="Times New Roman" w:hAnsi="Times New Roman"/>
                <w:sz w:val="24"/>
                <w:szCs w:val="24"/>
                <w:lang w:val="ru-RU"/>
              </w:rPr>
            </w:pPr>
            <w:r w:rsidRPr="009B51D4">
              <w:rPr>
                <w:rFonts w:ascii="Times New Roman" w:hAnsi="Times New Roman"/>
                <w:sz w:val="24"/>
                <w:szCs w:val="24"/>
                <w:lang w:val="ru-RU"/>
              </w:rPr>
              <w:t xml:space="preserve">0.01 (без </w:t>
            </w:r>
            <w:proofErr w:type="spellStart"/>
            <w:r w:rsidRPr="009B51D4">
              <w:rPr>
                <w:rFonts w:ascii="Times New Roman" w:hAnsi="Times New Roman"/>
                <w:sz w:val="24"/>
                <w:szCs w:val="24"/>
                <w:lang w:val="ru-RU"/>
              </w:rPr>
              <w:t>микрошага</w:t>
            </w:r>
            <w:proofErr w:type="spellEnd"/>
            <w:r w:rsidRPr="009B51D4">
              <w:rPr>
                <w:rFonts w:ascii="Times New Roman" w:hAnsi="Times New Roman"/>
                <w:sz w:val="24"/>
                <w:szCs w:val="24"/>
                <w:lang w:val="ru-RU"/>
              </w:rPr>
              <w:t>)</w:t>
            </w:r>
            <w:r w:rsidRPr="009B51D4">
              <w:rPr>
                <w:rFonts w:ascii="Times New Roman" w:hAnsi="Times New Roman"/>
                <w:sz w:val="24"/>
                <w:szCs w:val="24"/>
              </w:rPr>
              <w:t>; 0.0005 (</w:t>
            </w:r>
            <w:proofErr w:type="spellStart"/>
            <w:r w:rsidRPr="009B51D4">
              <w:rPr>
                <w:rFonts w:ascii="Times New Roman" w:hAnsi="Times New Roman"/>
                <w:sz w:val="24"/>
                <w:szCs w:val="24"/>
                <w:lang w:val="ru-RU"/>
              </w:rPr>
              <w:t>микрошаг</w:t>
            </w:r>
            <w:proofErr w:type="spellEnd"/>
            <w:r w:rsidRPr="009B51D4">
              <w:rPr>
                <w:rFonts w:ascii="Times New Roman" w:hAnsi="Times New Roman"/>
                <w:sz w:val="24"/>
                <w:szCs w:val="24"/>
                <w:lang w:val="ru-RU"/>
              </w:rPr>
              <w:t>)</w:t>
            </w:r>
          </w:p>
        </w:tc>
      </w:tr>
      <w:tr w:rsidR="005337C5" w14:paraId="712F3EA7" w14:textId="77777777" w:rsidTr="008C4FC8">
        <w:tc>
          <w:tcPr>
            <w:tcW w:w="4839" w:type="dxa"/>
          </w:tcPr>
          <w:p w14:paraId="2D84917D" w14:textId="77777777" w:rsidR="005337C5" w:rsidRPr="009B51D4" w:rsidRDefault="005337C5" w:rsidP="008C4FC8">
            <w:pPr>
              <w:spacing w:line="360" w:lineRule="auto"/>
              <w:jc w:val="right"/>
              <w:rPr>
                <w:rFonts w:ascii="Times New Roman" w:hAnsi="Times New Roman"/>
                <w:sz w:val="28"/>
                <w:lang w:val="ru-RU"/>
              </w:rPr>
            </w:pPr>
            <w:r>
              <w:rPr>
                <w:rFonts w:ascii="Times New Roman" w:hAnsi="Times New Roman"/>
                <w:sz w:val="28"/>
                <w:lang w:val="ru-RU"/>
              </w:rPr>
              <w:t>Максимальная скорость, град</w:t>
            </w:r>
            <w:r>
              <w:rPr>
                <w:rFonts w:ascii="Times New Roman" w:hAnsi="Times New Roman"/>
                <w:sz w:val="28"/>
              </w:rPr>
              <w:t>/</w:t>
            </w:r>
            <w:r>
              <w:rPr>
                <w:rFonts w:ascii="Times New Roman" w:hAnsi="Times New Roman"/>
                <w:sz w:val="28"/>
                <w:lang w:val="ru-RU"/>
              </w:rPr>
              <w:t>сек</w:t>
            </w:r>
          </w:p>
        </w:tc>
        <w:tc>
          <w:tcPr>
            <w:tcW w:w="4840" w:type="dxa"/>
          </w:tcPr>
          <w:p w14:paraId="51CE44B9"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25</w:t>
            </w:r>
          </w:p>
        </w:tc>
      </w:tr>
      <w:tr w:rsidR="005337C5" w14:paraId="2921A7DE" w14:textId="77777777" w:rsidTr="008C4FC8">
        <w:tc>
          <w:tcPr>
            <w:tcW w:w="4839" w:type="dxa"/>
          </w:tcPr>
          <w:p w14:paraId="3C837784"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Точность позиционирования, град</w:t>
            </w:r>
          </w:p>
        </w:tc>
        <w:tc>
          <w:tcPr>
            <w:tcW w:w="4840" w:type="dxa"/>
          </w:tcPr>
          <w:p w14:paraId="1A8CDDB2"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0.005</w:t>
            </w:r>
          </w:p>
        </w:tc>
      </w:tr>
      <w:tr w:rsidR="005337C5" w14:paraId="509455DB" w14:textId="77777777" w:rsidTr="008C4FC8">
        <w:tc>
          <w:tcPr>
            <w:tcW w:w="4839" w:type="dxa"/>
          </w:tcPr>
          <w:p w14:paraId="0B31BDF4"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Люфт, град</w:t>
            </w:r>
          </w:p>
        </w:tc>
        <w:tc>
          <w:tcPr>
            <w:tcW w:w="4840" w:type="dxa"/>
          </w:tcPr>
          <w:p w14:paraId="0E50E600"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0.002</w:t>
            </w:r>
          </w:p>
        </w:tc>
      </w:tr>
      <w:tr w:rsidR="005337C5" w14:paraId="6CDD0A22" w14:textId="77777777" w:rsidTr="008C4FC8">
        <w:tc>
          <w:tcPr>
            <w:tcW w:w="4839" w:type="dxa"/>
          </w:tcPr>
          <w:p w14:paraId="65AE93D0"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Мёртвый ход, град</w:t>
            </w:r>
          </w:p>
        </w:tc>
        <w:tc>
          <w:tcPr>
            <w:tcW w:w="4840" w:type="dxa"/>
          </w:tcPr>
          <w:p w14:paraId="756989EC" w14:textId="77777777" w:rsidR="005337C5" w:rsidRDefault="005337C5" w:rsidP="008C4FC8">
            <w:pPr>
              <w:spacing w:line="360" w:lineRule="auto"/>
              <w:jc w:val="right"/>
              <w:rPr>
                <w:rFonts w:ascii="Times New Roman" w:hAnsi="Times New Roman"/>
                <w:sz w:val="28"/>
                <w:lang w:val="ru-RU"/>
              </w:rPr>
            </w:pPr>
            <w:r>
              <w:rPr>
                <w:rFonts w:ascii="Times New Roman" w:hAnsi="Times New Roman"/>
                <w:sz w:val="28"/>
                <w:lang w:val="ru-RU"/>
              </w:rPr>
              <w:t>0.005</w:t>
            </w:r>
          </w:p>
        </w:tc>
      </w:tr>
    </w:tbl>
    <w:p w14:paraId="76DAADAA" w14:textId="77777777" w:rsidR="005337C5" w:rsidRDefault="005337C5" w:rsidP="005337C5">
      <w:pPr>
        <w:spacing w:line="360" w:lineRule="auto"/>
        <w:jc w:val="right"/>
        <w:rPr>
          <w:rFonts w:ascii="Times New Roman" w:hAnsi="Times New Roman"/>
          <w:sz w:val="28"/>
        </w:rPr>
      </w:pPr>
    </w:p>
    <w:p w14:paraId="3E454194" w14:textId="77777777" w:rsidR="005337C5" w:rsidRDefault="005337C5" w:rsidP="005337C5">
      <w:pPr>
        <w:spacing w:line="360" w:lineRule="auto"/>
        <w:jc w:val="right"/>
        <w:rPr>
          <w:rFonts w:ascii="Times New Roman" w:hAnsi="Times New Roman"/>
          <w:sz w:val="28"/>
        </w:rPr>
      </w:pPr>
    </w:p>
    <w:p w14:paraId="01F1971F" w14:textId="77777777" w:rsidR="005337C5" w:rsidRDefault="005337C5" w:rsidP="005337C5">
      <w:pPr>
        <w:spacing w:line="360" w:lineRule="auto"/>
        <w:jc w:val="both"/>
        <w:rPr>
          <w:rFonts w:ascii="Times New Roman" w:hAnsi="Times New Roman"/>
          <w:sz w:val="28"/>
        </w:rPr>
      </w:pPr>
      <w:r>
        <w:rPr>
          <w:rFonts w:ascii="Times New Roman" w:hAnsi="Times New Roman"/>
          <w:sz w:val="28"/>
        </w:rPr>
        <w:lastRenderedPageBreak/>
        <w:tab/>
        <w:t xml:space="preserve">Отдельно стоит отметить, что стол не оснащён датчиками позиционирования, такими как поворотный </w:t>
      </w:r>
      <w:proofErr w:type="spellStart"/>
      <w:r>
        <w:rPr>
          <w:rFonts w:ascii="Times New Roman" w:hAnsi="Times New Roman"/>
          <w:sz w:val="28"/>
        </w:rPr>
        <w:t>энкодер</w:t>
      </w:r>
      <w:proofErr w:type="spellEnd"/>
      <w:r>
        <w:rPr>
          <w:rFonts w:ascii="Times New Roman" w:hAnsi="Times New Roman"/>
          <w:sz w:val="28"/>
        </w:rPr>
        <w:t xml:space="preserve"> или концевыми переключателями. Их возможно установить отдельно. Устройство управляется через интерфейс RS</w:t>
      </w:r>
      <w:r w:rsidRPr="000E425E">
        <w:rPr>
          <w:rFonts w:ascii="Times New Roman" w:hAnsi="Times New Roman"/>
          <w:sz w:val="28"/>
        </w:rPr>
        <w:t>-232</w:t>
      </w:r>
      <w:r>
        <w:rPr>
          <w:rFonts w:ascii="Times New Roman" w:hAnsi="Times New Roman"/>
          <w:sz w:val="28"/>
        </w:rPr>
        <w:t xml:space="preserve"> и не имеет функции автономной работы, то есть управляется исключительно командами от внешнего устройства.</w:t>
      </w:r>
      <w:r w:rsidRPr="000E425E">
        <w:rPr>
          <w:rFonts w:ascii="Times New Roman" w:hAnsi="Times New Roman"/>
          <w:sz w:val="28"/>
        </w:rPr>
        <w:t xml:space="preserve"> </w:t>
      </w:r>
      <w:r>
        <w:rPr>
          <w:rFonts w:ascii="Times New Roman" w:hAnsi="Times New Roman"/>
          <w:sz w:val="28"/>
        </w:rPr>
        <w:t>На рабочей поверхности имеются монтажные отверстия для крепления деталей.</w:t>
      </w:r>
    </w:p>
    <w:p w14:paraId="2C3F3743" w14:textId="77777777" w:rsidR="005337C5" w:rsidRDefault="005337C5" w:rsidP="005337C5">
      <w:pPr>
        <w:spacing w:line="360" w:lineRule="auto"/>
        <w:jc w:val="both"/>
        <w:rPr>
          <w:rFonts w:ascii="Times New Roman" w:hAnsi="Times New Roman"/>
          <w:sz w:val="28"/>
        </w:rPr>
      </w:pPr>
    </w:p>
    <w:p w14:paraId="1037C542" w14:textId="77777777" w:rsidR="005337C5" w:rsidRDefault="005337C5" w:rsidP="005337C5">
      <w:pPr>
        <w:spacing w:line="360" w:lineRule="auto"/>
        <w:jc w:val="both"/>
        <w:rPr>
          <w:rFonts w:ascii="Times New Roman" w:hAnsi="Times New Roman"/>
          <w:sz w:val="28"/>
        </w:rPr>
      </w:pPr>
      <w:r>
        <w:rPr>
          <w:noProof/>
        </w:rPr>
        <w:drawing>
          <wp:anchor distT="0" distB="0" distL="114300" distR="114300" simplePos="0" relativeHeight="251660288" behindDoc="0" locked="0" layoutInCell="1" allowOverlap="1" wp14:anchorId="5AFB5443" wp14:editId="76DC7B48">
            <wp:simplePos x="0" y="0"/>
            <wp:positionH relativeFrom="margin">
              <wp:align>center</wp:align>
            </wp:positionH>
            <wp:positionV relativeFrom="paragraph">
              <wp:posOffset>2444750</wp:posOffset>
            </wp:positionV>
            <wp:extent cx="3100070" cy="2409825"/>
            <wp:effectExtent l="0" t="0" r="5080" b="9525"/>
            <wp:wrapTopAndBottom/>
            <wp:docPr id="2" name="Рисунок 2" descr="70mm, Compact Motorized Rota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 descr="70mm, Compact Motorized Rotation 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07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4AD2">
        <w:rPr>
          <w:rFonts w:ascii="Times New Roman" w:hAnsi="Times New Roman"/>
          <w:sz w:val="28"/>
        </w:rPr>
        <w:tab/>
      </w:r>
      <w:r>
        <w:rPr>
          <w:rFonts w:ascii="Times New Roman" w:hAnsi="Times New Roman"/>
          <w:sz w:val="28"/>
        </w:rPr>
        <w:t xml:space="preserve">Рассмотрим другом пример – поворотный стол производства компании </w:t>
      </w:r>
      <w:proofErr w:type="spellStart"/>
      <w:r>
        <w:rPr>
          <w:rFonts w:ascii="Times New Roman" w:hAnsi="Times New Roman"/>
          <w:sz w:val="28"/>
        </w:rPr>
        <w:t>Edmund</w:t>
      </w:r>
      <w:proofErr w:type="spellEnd"/>
      <w:r w:rsidRPr="00FD28D2">
        <w:rPr>
          <w:rFonts w:ascii="Times New Roman" w:hAnsi="Times New Roman"/>
          <w:sz w:val="28"/>
        </w:rPr>
        <w:t xml:space="preserve"> </w:t>
      </w:r>
      <w:proofErr w:type="spellStart"/>
      <w:r>
        <w:rPr>
          <w:rFonts w:ascii="Times New Roman" w:hAnsi="Times New Roman"/>
          <w:sz w:val="28"/>
        </w:rPr>
        <w:t>Optics</w:t>
      </w:r>
      <w:proofErr w:type="spellEnd"/>
      <w:r w:rsidRPr="00FD28D2">
        <w:rPr>
          <w:rFonts w:ascii="Times New Roman" w:hAnsi="Times New Roman"/>
          <w:sz w:val="28"/>
        </w:rPr>
        <w:t xml:space="preserve">, </w:t>
      </w:r>
      <w:r>
        <w:rPr>
          <w:rFonts w:ascii="Times New Roman" w:hAnsi="Times New Roman"/>
          <w:sz w:val="28"/>
        </w:rPr>
        <w:t>предназначенный для работы с оптическим оборудованием. В отличии от предыдущего образца данное устройство разделено на контроллер и непосредственно исполнительную часть, содержащую электропривод на базе шагового двигателя с цилиндрическим редуктором и поворотной круглой платформой. Внешний вид исполнительной части приведён на рисунке 2, а на рисунке 3 приведён вид контроллера.</w:t>
      </w:r>
    </w:p>
    <w:p w14:paraId="46973D22" w14:textId="77777777" w:rsidR="005337C5" w:rsidRDefault="005337C5" w:rsidP="005337C5">
      <w:pPr>
        <w:spacing w:line="360" w:lineRule="auto"/>
        <w:jc w:val="center"/>
        <w:rPr>
          <w:rFonts w:ascii="Times New Roman" w:hAnsi="Times New Roman"/>
          <w:sz w:val="28"/>
        </w:rPr>
      </w:pPr>
      <w:r>
        <w:rPr>
          <w:rFonts w:ascii="Times New Roman" w:hAnsi="Times New Roman"/>
          <w:sz w:val="28"/>
        </w:rPr>
        <w:t>Рисунок 2 – Исполнительный механизм</w:t>
      </w:r>
    </w:p>
    <w:p w14:paraId="3311181F" w14:textId="77777777" w:rsidR="005337C5" w:rsidRDefault="005337C5" w:rsidP="005337C5">
      <w:pPr>
        <w:spacing w:line="360" w:lineRule="auto"/>
        <w:jc w:val="center"/>
        <w:rPr>
          <w:rFonts w:ascii="Times New Roman" w:hAnsi="Times New Roman"/>
          <w:sz w:val="28"/>
        </w:rPr>
      </w:pPr>
    </w:p>
    <w:p w14:paraId="31D71DC7" w14:textId="77777777" w:rsidR="005337C5" w:rsidRDefault="005337C5" w:rsidP="005337C5">
      <w:pPr>
        <w:spacing w:line="360" w:lineRule="auto"/>
        <w:jc w:val="center"/>
        <w:rPr>
          <w:rFonts w:ascii="Times New Roman" w:hAnsi="Times New Roman"/>
          <w:sz w:val="28"/>
        </w:rPr>
      </w:pPr>
    </w:p>
    <w:p w14:paraId="249E1DD5" w14:textId="77777777" w:rsidR="005337C5" w:rsidRDefault="005337C5" w:rsidP="005337C5">
      <w:pPr>
        <w:spacing w:line="360" w:lineRule="auto"/>
        <w:jc w:val="center"/>
        <w:rPr>
          <w:rFonts w:ascii="Times New Roman" w:hAnsi="Times New Roman"/>
          <w:sz w:val="28"/>
        </w:rPr>
      </w:pPr>
      <w:r>
        <w:rPr>
          <w:noProof/>
        </w:rPr>
        <w:lastRenderedPageBreak/>
        <w:drawing>
          <wp:anchor distT="0" distB="0" distL="114300" distR="114300" simplePos="0" relativeHeight="251661312" behindDoc="0" locked="0" layoutInCell="1" allowOverlap="1" wp14:anchorId="03727D69" wp14:editId="5A41C92F">
            <wp:simplePos x="0" y="0"/>
            <wp:positionH relativeFrom="page">
              <wp:align>center</wp:align>
            </wp:positionH>
            <wp:positionV relativeFrom="paragraph">
              <wp:posOffset>3810</wp:posOffset>
            </wp:positionV>
            <wp:extent cx="2879090" cy="2238375"/>
            <wp:effectExtent l="0" t="0" r="0" b="9525"/>
            <wp:wrapTopAndBottom/>
            <wp:docPr id="4" name="Рисунок 4" descr="70mm, Compact Motorized Rota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 descr="70mm, Compact Motorized Rotation St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09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8"/>
        </w:rPr>
        <w:t>Рисунок 3 – Контроллер стола</w:t>
      </w:r>
    </w:p>
    <w:p w14:paraId="60EB333E" w14:textId="77777777" w:rsidR="005337C5" w:rsidRDefault="005337C5" w:rsidP="005337C5">
      <w:pPr>
        <w:spacing w:line="360" w:lineRule="auto"/>
        <w:jc w:val="both"/>
        <w:rPr>
          <w:rFonts w:ascii="Times New Roman" w:hAnsi="Times New Roman"/>
          <w:sz w:val="28"/>
        </w:rPr>
      </w:pPr>
      <w:r>
        <w:rPr>
          <w:rFonts w:ascii="Times New Roman" w:hAnsi="Times New Roman"/>
          <w:sz w:val="28"/>
        </w:rPr>
        <w:tab/>
        <w:t>Собственная масса поворотного стола составляет 250 грамм. Диаметр рабочей поверхности – 70 мм. Корпус изготовлен из пластика, а сам столик изготовлен из алюминиевого сплава. На поверхности присутствуют монтажные отверстия. Максимальная нагрузка равняется 500 граммам. Подробные характеристики сведены в таблицу 2.</w:t>
      </w:r>
    </w:p>
    <w:p w14:paraId="3A19BA93" w14:textId="77777777" w:rsidR="005337C5" w:rsidRPr="00FD28D2" w:rsidRDefault="005337C5" w:rsidP="005337C5">
      <w:pPr>
        <w:spacing w:line="360" w:lineRule="auto"/>
        <w:jc w:val="right"/>
        <w:rPr>
          <w:rFonts w:ascii="Times New Roman" w:hAnsi="Times New Roman"/>
          <w:sz w:val="28"/>
        </w:rPr>
      </w:pPr>
      <w:r>
        <w:rPr>
          <w:rFonts w:ascii="Times New Roman" w:hAnsi="Times New Roman"/>
          <w:sz w:val="28"/>
        </w:rPr>
        <w:t xml:space="preserve">Таблица 2 – Характеристики поворотного стола </w:t>
      </w:r>
      <w:proofErr w:type="spellStart"/>
      <w:r>
        <w:rPr>
          <w:rFonts w:ascii="Times New Roman" w:hAnsi="Times New Roman"/>
          <w:sz w:val="28"/>
        </w:rPr>
        <w:t>Edmund</w:t>
      </w:r>
      <w:proofErr w:type="spellEnd"/>
      <w:r w:rsidRPr="00FD28D2">
        <w:rPr>
          <w:rFonts w:ascii="Times New Roman" w:hAnsi="Times New Roman"/>
          <w:sz w:val="28"/>
        </w:rPr>
        <w:t xml:space="preserve"> </w:t>
      </w:r>
      <w:proofErr w:type="spellStart"/>
      <w:r>
        <w:rPr>
          <w:rFonts w:ascii="Times New Roman" w:hAnsi="Times New Roman"/>
          <w:sz w:val="28"/>
        </w:rPr>
        <w:t>optics</w:t>
      </w:r>
      <w:proofErr w:type="spellEnd"/>
    </w:p>
    <w:tbl>
      <w:tblPr>
        <w:tblStyle w:val="a3"/>
        <w:tblW w:w="9678" w:type="dxa"/>
        <w:tblLook w:val="04A0" w:firstRow="1" w:lastRow="0" w:firstColumn="1" w:lastColumn="0" w:noHBand="0" w:noVBand="1"/>
      </w:tblPr>
      <w:tblGrid>
        <w:gridCol w:w="4839"/>
        <w:gridCol w:w="4839"/>
      </w:tblGrid>
      <w:tr w:rsidR="005337C5" w14:paraId="3DB8D594" w14:textId="77777777" w:rsidTr="008C4FC8">
        <w:tc>
          <w:tcPr>
            <w:tcW w:w="4839" w:type="dxa"/>
          </w:tcPr>
          <w:p w14:paraId="08176635"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Угол поворота, град.</w:t>
            </w:r>
          </w:p>
        </w:tc>
        <w:tc>
          <w:tcPr>
            <w:tcW w:w="4839" w:type="dxa"/>
          </w:tcPr>
          <w:p w14:paraId="04B8B9B4"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360</w:t>
            </w:r>
          </w:p>
        </w:tc>
      </w:tr>
      <w:tr w:rsidR="005337C5" w14:paraId="7055B3C1" w14:textId="77777777" w:rsidTr="008C4FC8">
        <w:tc>
          <w:tcPr>
            <w:tcW w:w="4839" w:type="dxa"/>
          </w:tcPr>
          <w:p w14:paraId="76E66887"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Диаметр площадки, мм</w:t>
            </w:r>
          </w:p>
        </w:tc>
        <w:tc>
          <w:tcPr>
            <w:tcW w:w="4839" w:type="dxa"/>
          </w:tcPr>
          <w:p w14:paraId="0044F41D"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70</w:t>
            </w:r>
          </w:p>
        </w:tc>
      </w:tr>
      <w:tr w:rsidR="005337C5" w14:paraId="56E494F7" w14:textId="77777777" w:rsidTr="008C4FC8">
        <w:tc>
          <w:tcPr>
            <w:tcW w:w="4839" w:type="dxa"/>
          </w:tcPr>
          <w:p w14:paraId="22DDEE4D"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Тип передачи</w:t>
            </w:r>
          </w:p>
        </w:tc>
        <w:tc>
          <w:tcPr>
            <w:tcW w:w="4839" w:type="dxa"/>
          </w:tcPr>
          <w:p w14:paraId="370BB326"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Шестеренчатый редуктор</w:t>
            </w:r>
          </w:p>
        </w:tc>
      </w:tr>
      <w:tr w:rsidR="005337C5" w14:paraId="1B71B71C" w14:textId="77777777" w:rsidTr="008C4FC8">
        <w:tc>
          <w:tcPr>
            <w:tcW w:w="4839" w:type="dxa"/>
          </w:tcPr>
          <w:p w14:paraId="1A33B19B"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Направляющие</w:t>
            </w:r>
          </w:p>
        </w:tc>
        <w:tc>
          <w:tcPr>
            <w:tcW w:w="4839" w:type="dxa"/>
          </w:tcPr>
          <w:p w14:paraId="4C315409"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Подшипники вращения</w:t>
            </w:r>
          </w:p>
        </w:tc>
      </w:tr>
      <w:tr w:rsidR="005337C5" w14:paraId="7287AF38" w14:textId="77777777" w:rsidTr="008C4FC8">
        <w:tc>
          <w:tcPr>
            <w:tcW w:w="4839" w:type="dxa"/>
          </w:tcPr>
          <w:p w14:paraId="748A7ED7"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Тип двигателя</w:t>
            </w:r>
          </w:p>
        </w:tc>
        <w:tc>
          <w:tcPr>
            <w:tcW w:w="4839" w:type="dxa"/>
          </w:tcPr>
          <w:p w14:paraId="0030FDDD"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Шаговый</w:t>
            </w:r>
          </w:p>
        </w:tc>
      </w:tr>
      <w:tr w:rsidR="005337C5" w14:paraId="35B4E15A" w14:textId="77777777" w:rsidTr="008C4FC8">
        <w:tc>
          <w:tcPr>
            <w:tcW w:w="4839" w:type="dxa"/>
          </w:tcPr>
          <w:p w14:paraId="5A59F06E"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Материал корпуса</w:t>
            </w:r>
          </w:p>
        </w:tc>
        <w:tc>
          <w:tcPr>
            <w:tcW w:w="4839" w:type="dxa"/>
          </w:tcPr>
          <w:p w14:paraId="47698234"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Пластик, алюминиевый сплав</w:t>
            </w:r>
          </w:p>
        </w:tc>
      </w:tr>
      <w:tr w:rsidR="005337C5" w14:paraId="7C47A459" w14:textId="77777777" w:rsidTr="008C4FC8">
        <w:tc>
          <w:tcPr>
            <w:tcW w:w="4839" w:type="dxa"/>
          </w:tcPr>
          <w:p w14:paraId="77361913"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Предельная нагрузка, кг</w:t>
            </w:r>
          </w:p>
        </w:tc>
        <w:tc>
          <w:tcPr>
            <w:tcW w:w="4839" w:type="dxa"/>
          </w:tcPr>
          <w:p w14:paraId="716CF6DE"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0.5</w:t>
            </w:r>
          </w:p>
        </w:tc>
      </w:tr>
      <w:tr w:rsidR="005337C5" w14:paraId="5CBB47AC" w14:textId="77777777" w:rsidTr="008C4FC8">
        <w:tc>
          <w:tcPr>
            <w:tcW w:w="4839" w:type="dxa"/>
          </w:tcPr>
          <w:p w14:paraId="6378D45B"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Минимальная величина шага, град</w:t>
            </w:r>
          </w:p>
        </w:tc>
        <w:tc>
          <w:tcPr>
            <w:tcW w:w="4839" w:type="dxa"/>
          </w:tcPr>
          <w:p w14:paraId="2D7781CC"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0.02</w:t>
            </w:r>
          </w:p>
        </w:tc>
      </w:tr>
      <w:tr w:rsidR="005337C5" w14:paraId="430B2CE6" w14:textId="77777777" w:rsidTr="008C4FC8">
        <w:tc>
          <w:tcPr>
            <w:tcW w:w="4839" w:type="dxa"/>
          </w:tcPr>
          <w:p w14:paraId="17B98627"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Максимальная скорость, град</w:t>
            </w:r>
            <w:r>
              <w:rPr>
                <w:rFonts w:ascii="Times New Roman" w:hAnsi="Times New Roman"/>
                <w:sz w:val="28"/>
              </w:rPr>
              <w:t>/</w:t>
            </w:r>
            <w:r>
              <w:rPr>
                <w:rFonts w:ascii="Times New Roman" w:hAnsi="Times New Roman"/>
                <w:sz w:val="28"/>
                <w:lang w:val="ru-RU"/>
              </w:rPr>
              <w:t>сек</w:t>
            </w:r>
          </w:p>
        </w:tc>
        <w:tc>
          <w:tcPr>
            <w:tcW w:w="4839" w:type="dxa"/>
          </w:tcPr>
          <w:p w14:paraId="435C3287"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240</w:t>
            </w:r>
          </w:p>
        </w:tc>
      </w:tr>
      <w:tr w:rsidR="005337C5" w14:paraId="4340D55A" w14:textId="77777777" w:rsidTr="008C4FC8">
        <w:tc>
          <w:tcPr>
            <w:tcW w:w="4839" w:type="dxa"/>
          </w:tcPr>
          <w:p w14:paraId="1EC654D0"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Точность позиционирования, град</w:t>
            </w:r>
          </w:p>
        </w:tc>
        <w:tc>
          <w:tcPr>
            <w:tcW w:w="4839" w:type="dxa"/>
          </w:tcPr>
          <w:p w14:paraId="39B08090"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0.02</w:t>
            </w:r>
          </w:p>
        </w:tc>
      </w:tr>
      <w:tr w:rsidR="005337C5" w14:paraId="3AF9A73F" w14:textId="77777777" w:rsidTr="008C4FC8">
        <w:tc>
          <w:tcPr>
            <w:tcW w:w="4839" w:type="dxa"/>
          </w:tcPr>
          <w:p w14:paraId="2945AAA6"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Люфт, град</w:t>
            </w:r>
          </w:p>
        </w:tc>
        <w:tc>
          <w:tcPr>
            <w:tcW w:w="4839" w:type="dxa"/>
          </w:tcPr>
          <w:p w14:paraId="70B06AAF" w14:textId="77777777" w:rsidR="005337C5" w:rsidRDefault="005337C5" w:rsidP="008C4FC8">
            <w:pPr>
              <w:spacing w:line="360" w:lineRule="auto"/>
              <w:jc w:val="both"/>
              <w:rPr>
                <w:rFonts w:ascii="Times New Roman" w:hAnsi="Times New Roman"/>
                <w:sz w:val="28"/>
                <w:lang w:val="ru-RU"/>
              </w:rPr>
            </w:pPr>
            <w:r>
              <w:rPr>
                <w:rFonts w:ascii="Times New Roman" w:hAnsi="Times New Roman"/>
                <w:sz w:val="28"/>
                <w:lang w:val="ru-RU"/>
              </w:rPr>
              <w:t>0.2</w:t>
            </w:r>
          </w:p>
        </w:tc>
      </w:tr>
    </w:tbl>
    <w:p w14:paraId="1691F67A" w14:textId="77777777" w:rsidR="005337C5" w:rsidRDefault="005337C5" w:rsidP="005337C5">
      <w:pPr>
        <w:spacing w:line="360" w:lineRule="auto"/>
        <w:jc w:val="both"/>
        <w:rPr>
          <w:rFonts w:ascii="Times New Roman" w:hAnsi="Times New Roman"/>
          <w:sz w:val="28"/>
        </w:rPr>
      </w:pPr>
    </w:p>
    <w:p w14:paraId="78A970F2" w14:textId="77777777" w:rsidR="005337C5" w:rsidRDefault="005337C5" w:rsidP="005337C5">
      <w:pPr>
        <w:spacing w:line="360" w:lineRule="auto"/>
        <w:jc w:val="both"/>
        <w:rPr>
          <w:rFonts w:ascii="Times New Roman" w:hAnsi="Times New Roman"/>
          <w:sz w:val="28"/>
        </w:rPr>
      </w:pPr>
      <w:r>
        <w:rPr>
          <w:rFonts w:ascii="Times New Roman" w:hAnsi="Times New Roman"/>
          <w:sz w:val="28"/>
        </w:rPr>
        <w:tab/>
        <w:t xml:space="preserve">Если сравнить данную модель с предыдущим образцом, то заметно, что привод способен развивать намного большую скорость, но предельная </w:t>
      </w:r>
      <w:r>
        <w:rPr>
          <w:rFonts w:ascii="Times New Roman" w:hAnsi="Times New Roman"/>
          <w:sz w:val="28"/>
        </w:rPr>
        <w:lastRenderedPageBreak/>
        <w:t>нагрузка на порядки меньше (0.5 кг против 100). Рекомендуемая цена составляет 865 долларов США. Управление осуществляется сигналами со внешнего устройства.</w:t>
      </w:r>
    </w:p>
    <w:p w14:paraId="175EF0D3" w14:textId="77777777" w:rsidR="005337C5" w:rsidRDefault="005337C5" w:rsidP="005337C5">
      <w:pPr>
        <w:spacing w:line="360" w:lineRule="auto"/>
        <w:jc w:val="both"/>
        <w:rPr>
          <w:rFonts w:ascii="Times New Roman" w:hAnsi="Times New Roman"/>
          <w:sz w:val="28"/>
        </w:rPr>
      </w:pPr>
      <w:r>
        <w:rPr>
          <w:rFonts w:ascii="Times New Roman" w:hAnsi="Times New Roman"/>
          <w:sz w:val="28"/>
        </w:rPr>
        <w:tab/>
        <w:t>Рассмотрев эти примеры, сделаем некоторые выводы касательно их конструкции и характеристик. Все они используют шаговый двигатель в качестве исполнительного. Это связано с удобством управления ими, а также с возможностью точного управления перемещением. В зависимости от назначения и нагрузки материалы корпуса могут меняться, но они преимущественно лёгкие, например алюминиевые сплавы или пластмассы. Отдельно следует отметить, что серийные изделия в том числе могут изготавливаться с использованием технологий 3D</w:t>
      </w:r>
      <w:r w:rsidRPr="00332998">
        <w:rPr>
          <w:rFonts w:ascii="Times New Roman" w:hAnsi="Times New Roman"/>
          <w:sz w:val="28"/>
        </w:rPr>
        <w:t>-</w:t>
      </w:r>
      <w:r>
        <w:rPr>
          <w:rFonts w:ascii="Times New Roman" w:hAnsi="Times New Roman"/>
          <w:sz w:val="28"/>
        </w:rPr>
        <w:t>печати.</w:t>
      </w:r>
    </w:p>
    <w:p w14:paraId="30497A56" w14:textId="77777777" w:rsidR="005337C5" w:rsidRDefault="005337C5" w:rsidP="005337C5">
      <w:pPr>
        <w:spacing w:line="360" w:lineRule="auto"/>
        <w:jc w:val="both"/>
        <w:rPr>
          <w:rFonts w:ascii="Times New Roman" w:hAnsi="Times New Roman"/>
          <w:sz w:val="28"/>
          <w:szCs w:val="28"/>
        </w:rPr>
      </w:pPr>
      <w:r>
        <w:rPr>
          <w:rFonts w:ascii="Times New Roman" w:hAnsi="Times New Roman"/>
          <w:sz w:val="28"/>
        </w:rPr>
        <w:tab/>
        <w:t xml:space="preserve">Различаются и передаточные механизмы, например, модель </w:t>
      </w:r>
      <w:r>
        <w:rPr>
          <w:rFonts w:ascii="Times New Roman" w:hAnsi="Times New Roman"/>
          <w:sz w:val="28"/>
          <w:szCs w:val="28"/>
        </w:rPr>
        <w:t>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 xml:space="preserve">M использует червячный редуктор, а модель от </w:t>
      </w:r>
      <w:proofErr w:type="spellStart"/>
      <w:r>
        <w:rPr>
          <w:rFonts w:ascii="Times New Roman" w:hAnsi="Times New Roman"/>
          <w:sz w:val="28"/>
          <w:szCs w:val="28"/>
        </w:rPr>
        <w:t>Edmund</w:t>
      </w:r>
      <w:proofErr w:type="spellEnd"/>
      <w:r w:rsidRPr="00332998">
        <w:rPr>
          <w:rFonts w:ascii="Times New Roman" w:hAnsi="Times New Roman"/>
          <w:sz w:val="28"/>
          <w:szCs w:val="28"/>
        </w:rPr>
        <w:t xml:space="preserve"> </w:t>
      </w:r>
      <w:proofErr w:type="spellStart"/>
      <w:r>
        <w:rPr>
          <w:rFonts w:ascii="Times New Roman" w:hAnsi="Times New Roman"/>
          <w:sz w:val="28"/>
          <w:szCs w:val="28"/>
        </w:rPr>
        <w:t>Optics</w:t>
      </w:r>
      <w:proofErr w:type="spellEnd"/>
      <w:r w:rsidRPr="00332998">
        <w:rPr>
          <w:rFonts w:ascii="Times New Roman" w:hAnsi="Times New Roman"/>
          <w:sz w:val="28"/>
          <w:szCs w:val="28"/>
        </w:rPr>
        <w:t xml:space="preserve"> </w:t>
      </w:r>
      <w:r>
        <w:rPr>
          <w:rFonts w:ascii="Times New Roman" w:hAnsi="Times New Roman"/>
          <w:sz w:val="28"/>
          <w:szCs w:val="28"/>
        </w:rPr>
        <w:t>использует шестеренчатый редуктор (тип не указан).</w:t>
      </w:r>
    </w:p>
    <w:p w14:paraId="0DE70B1D" w14:textId="77777777" w:rsidR="005337C5" w:rsidRPr="00332998" w:rsidRDefault="005337C5" w:rsidP="005337C5">
      <w:pPr>
        <w:spacing w:line="360" w:lineRule="auto"/>
        <w:jc w:val="both"/>
        <w:rPr>
          <w:rFonts w:ascii="Times New Roman" w:hAnsi="Times New Roman"/>
          <w:sz w:val="28"/>
        </w:rPr>
      </w:pPr>
      <w:r>
        <w:rPr>
          <w:rFonts w:ascii="Times New Roman" w:hAnsi="Times New Roman"/>
          <w:sz w:val="28"/>
          <w:szCs w:val="28"/>
        </w:rPr>
        <w:tab/>
        <w:t>Заметим, что данные решения не имеют датчиков позиционирования, то есть точность перемещения полностью зависит от используемого двигателя и передаточного механизма.</w:t>
      </w:r>
    </w:p>
    <w:p w14:paraId="0F2D497D" w14:textId="35EADA8D" w:rsidR="005337C5" w:rsidRDefault="005337C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6150E15A" w14:textId="77777777" w:rsidR="005337C5" w:rsidRDefault="005337C5" w:rsidP="005337C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Техническое задание</w:t>
      </w:r>
    </w:p>
    <w:p w14:paraId="76E223A4"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Требуется реализовать </w:t>
      </w:r>
      <w:proofErr w:type="spellStart"/>
      <w:r>
        <w:rPr>
          <w:rFonts w:ascii="Times New Roman" w:hAnsi="Times New Roman" w:cs="Times New Roman"/>
          <w:sz w:val="28"/>
          <w:szCs w:val="28"/>
        </w:rPr>
        <w:t>мехатронное</w:t>
      </w:r>
      <w:proofErr w:type="spellEnd"/>
      <w:r>
        <w:rPr>
          <w:rFonts w:ascii="Times New Roman" w:hAnsi="Times New Roman" w:cs="Times New Roman"/>
          <w:sz w:val="28"/>
          <w:szCs w:val="28"/>
        </w:rPr>
        <w:t xml:space="preserve"> устройство, представляющее собой моторизованный поворотный координатный стол. Стол должен иметь возможность поворачиваться в заранее заданное положение или поворачиваться на произвольный угол заданный </w:t>
      </w:r>
      <w:proofErr w:type="spellStart"/>
      <w:r>
        <w:rPr>
          <w:rFonts w:ascii="Times New Roman" w:hAnsi="Times New Roman" w:cs="Times New Roman"/>
          <w:sz w:val="28"/>
          <w:szCs w:val="28"/>
        </w:rPr>
        <w:t>программно</w:t>
      </w:r>
      <w:proofErr w:type="spellEnd"/>
      <w:r>
        <w:rPr>
          <w:rFonts w:ascii="Times New Roman" w:hAnsi="Times New Roman" w:cs="Times New Roman"/>
          <w:sz w:val="28"/>
          <w:szCs w:val="28"/>
        </w:rPr>
        <w:t>.</w:t>
      </w:r>
    </w:p>
    <w:p w14:paraId="5C7E44A3"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Назначение стола </w:t>
      </w:r>
      <w:r>
        <w:rPr>
          <w:rFonts w:ascii="Times New Roman" w:hAnsi="Times New Roman" w:cs="Times New Roman"/>
          <w:sz w:val="28"/>
          <w:szCs w:val="28"/>
        </w:rPr>
        <w:softHyphen/>
        <w:t xml:space="preserve"> подача деталей для выполнения сборочных операций на автоматической сборочной линии. Автоматическая сборочная линия включает в себя манипуляторы, предназначенные для размещения деталей и их соединения, например с использованием клея. Предполагается размещение манипуляторов или иных исполнительных механизмов вокруг стола для возможности параллельного функционирования. Например, пока один манипулятор устанавливает на стол деталь 1, другой манипулятор наносит клей на деталь 2.</w:t>
      </w:r>
    </w:p>
    <w:p w14:paraId="731BF701"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Автоматическая сборочная линия предназначена для проведения операций над деталями, масса и размеры которых примерно сопоставимы с наручными часами. Жёсткое закрепление деталей на столе не предполагается </w:t>
      </w:r>
      <w:r>
        <w:rPr>
          <w:rFonts w:ascii="Times New Roman" w:hAnsi="Times New Roman" w:cs="Times New Roman"/>
          <w:sz w:val="28"/>
          <w:szCs w:val="28"/>
        </w:rPr>
        <w:softHyphen/>
        <w:t xml:space="preserve"> должна оставаться возможность в любой момент быстро снять или установить деталь на поверхности стола. Для этого предлагается исполнение вращающейся части в виде диска с выемками, в которых будут размещаться детали. Приоритетными качествами для конструкции являются её простота и невысокая конечная стоимость. </w:t>
      </w:r>
    </w:p>
    <w:p w14:paraId="12DFE0BF"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31BDAAC5" w14:textId="77777777" w:rsidR="005337C5" w:rsidRDefault="005337C5" w:rsidP="005337C5">
      <w:pPr>
        <w:rPr>
          <w:rFonts w:ascii="Times New Roman" w:hAnsi="Times New Roman" w:cs="Times New Roman"/>
          <w:sz w:val="28"/>
          <w:szCs w:val="28"/>
        </w:rPr>
      </w:pPr>
      <w:r>
        <w:rPr>
          <w:rFonts w:ascii="Times New Roman" w:hAnsi="Times New Roman" w:cs="Times New Roman"/>
          <w:sz w:val="28"/>
          <w:szCs w:val="28"/>
        </w:rPr>
        <w:br w:type="page"/>
      </w:r>
    </w:p>
    <w:p w14:paraId="544D27EC" w14:textId="77777777" w:rsidR="005337C5" w:rsidRDefault="005337C5" w:rsidP="005337C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Подбор компонентов и материалов</w:t>
      </w:r>
    </w:p>
    <w:p w14:paraId="2F017934"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t>Исходя из требований технического задания необходимо произвести предварительный выбор компонентов будущего изделия, определить конструкцию устройства, а также произвести выбор материалов, из которых оно будет составлять.</w:t>
      </w:r>
    </w:p>
    <w:p w14:paraId="66938C04" w14:textId="77777777" w:rsidR="005337C5" w:rsidRDefault="005337C5" w:rsidP="005337C5">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Согласно ТЗ, устройство будет использоваться в составе автоматической сборочной линии, при этом сама сборочная линия предназначена для работы с деталями, обладающими небольшой массой и размерами, сопоставимыми с наручными часами.</w:t>
      </w:r>
      <w:r w:rsidRPr="00CB17F6">
        <w:rPr>
          <w:rFonts w:ascii="Times New Roman" w:hAnsi="Times New Roman" w:cs="Times New Roman"/>
          <w:sz w:val="28"/>
          <w:szCs w:val="28"/>
        </w:rPr>
        <w:t xml:space="preserve"> </w:t>
      </w:r>
      <w:r>
        <w:rPr>
          <w:rFonts w:ascii="Times New Roman" w:hAnsi="Times New Roman" w:cs="Times New Roman"/>
          <w:sz w:val="28"/>
          <w:szCs w:val="28"/>
        </w:rPr>
        <w:t>Для более чёткого понимания данных ограничений сделаем выборку из нескольких моделей наручных часов для определения их массогабаритных характеристик. В таблицу 1 сведены параметры нескольких моделей наручных часов, отличающихся размерами и материалами корпуса.</w:t>
      </w:r>
    </w:p>
    <w:p w14:paraId="456F6446" w14:textId="77777777" w:rsidR="005337C5" w:rsidRDefault="005337C5" w:rsidP="005337C5">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 – Массогабаритные характеристики часов</w:t>
      </w:r>
    </w:p>
    <w:tbl>
      <w:tblPr>
        <w:tblStyle w:val="a3"/>
        <w:tblW w:w="0" w:type="auto"/>
        <w:jc w:val="center"/>
        <w:tblLook w:val="04A0" w:firstRow="1" w:lastRow="0" w:firstColumn="1" w:lastColumn="0" w:noHBand="0" w:noVBand="1"/>
      </w:tblPr>
      <w:tblGrid>
        <w:gridCol w:w="2756"/>
        <w:gridCol w:w="1973"/>
        <w:gridCol w:w="2127"/>
        <w:gridCol w:w="2489"/>
      </w:tblGrid>
      <w:tr w:rsidR="005337C5" w14:paraId="03769F3F" w14:textId="77777777" w:rsidTr="008C4FC8">
        <w:trPr>
          <w:jc w:val="center"/>
        </w:trPr>
        <w:tc>
          <w:tcPr>
            <w:tcW w:w="2875" w:type="dxa"/>
          </w:tcPr>
          <w:p w14:paraId="5D669DB5" w14:textId="77777777" w:rsidR="005337C5" w:rsidRDefault="005337C5" w:rsidP="008C4F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Модель</w:t>
            </w:r>
          </w:p>
        </w:tc>
        <w:tc>
          <w:tcPr>
            <w:tcW w:w="2070" w:type="dxa"/>
          </w:tcPr>
          <w:p w14:paraId="44BCFF25" w14:textId="77777777" w:rsidR="005337C5" w:rsidRPr="0034085E" w:rsidRDefault="005337C5" w:rsidP="008C4FC8">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Amazfit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Bip</w:t>
            </w:r>
            <w:proofErr w:type="spellEnd"/>
          </w:p>
        </w:tc>
        <w:tc>
          <w:tcPr>
            <w:tcW w:w="2160" w:type="dxa"/>
          </w:tcPr>
          <w:p w14:paraId="219518D7" w14:textId="77777777" w:rsidR="005337C5" w:rsidRPr="0034085E" w:rsidRDefault="005337C5" w:rsidP="008C4FC8">
            <w:pPr>
              <w:spacing w:line="360" w:lineRule="auto"/>
              <w:jc w:val="center"/>
              <w:rPr>
                <w:rFonts w:ascii="Times New Roman" w:hAnsi="Times New Roman" w:cs="Times New Roman"/>
                <w:sz w:val="28"/>
                <w:szCs w:val="28"/>
              </w:rPr>
            </w:pPr>
            <w:r>
              <w:rPr>
                <w:rFonts w:ascii="Times New Roman" w:hAnsi="Times New Roman" w:cs="Times New Roman"/>
                <w:sz w:val="28"/>
                <w:szCs w:val="28"/>
              </w:rPr>
              <w:t>Casio</w:t>
            </w:r>
            <w:r>
              <w:rPr>
                <w:rFonts w:ascii="Times New Roman" w:hAnsi="Times New Roman" w:cs="Times New Roman"/>
                <w:sz w:val="28"/>
                <w:szCs w:val="28"/>
              </w:rPr>
              <w:br/>
              <w:t>DB-36-1</w:t>
            </w:r>
          </w:p>
        </w:tc>
        <w:tc>
          <w:tcPr>
            <w:tcW w:w="2574" w:type="dxa"/>
          </w:tcPr>
          <w:p w14:paraId="6FE6C73F" w14:textId="77777777" w:rsidR="005337C5" w:rsidRPr="0034085E" w:rsidRDefault="005337C5" w:rsidP="008C4FC8">
            <w:pPr>
              <w:spacing w:line="360" w:lineRule="auto"/>
              <w:jc w:val="center"/>
              <w:rPr>
                <w:rFonts w:ascii="Times New Roman" w:hAnsi="Times New Roman" w:cs="Times New Roman"/>
                <w:sz w:val="28"/>
                <w:szCs w:val="28"/>
              </w:rPr>
            </w:pPr>
            <w:r>
              <w:rPr>
                <w:rFonts w:ascii="Times New Roman" w:hAnsi="Times New Roman" w:cs="Times New Roman"/>
                <w:sz w:val="28"/>
                <w:szCs w:val="28"/>
              </w:rPr>
              <w:t>Vostok</w:t>
            </w:r>
            <w:r>
              <w:rPr>
                <w:rFonts w:ascii="Times New Roman" w:hAnsi="Times New Roman" w:cs="Times New Roman"/>
                <w:sz w:val="28"/>
                <w:szCs w:val="28"/>
              </w:rPr>
              <w:br/>
              <w:t>Century Time</w:t>
            </w:r>
          </w:p>
        </w:tc>
      </w:tr>
      <w:tr w:rsidR="005337C5" w14:paraId="7B0EDDD5" w14:textId="77777777" w:rsidTr="008C4FC8">
        <w:trPr>
          <w:jc w:val="center"/>
        </w:trPr>
        <w:tc>
          <w:tcPr>
            <w:tcW w:w="2875" w:type="dxa"/>
          </w:tcPr>
          <w:p w14:paraId="78C7E1F7" w14:textId="77777777" w:rsidR="005337C5" w:rsidRPr="0034085E" w:rsidRDefault="005337C5" w:rsidP="008C4F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Масса с ремешком</w:t>
            </w:r>
            <w:r w:rsidRPr="00E21D73">
              <w:rPr>
                <w:rFonts w:ascii="Times New Roman" w:hAnsi="Times New Roman" w:cs="Times New Roman"/>
                <w:sz w:val="28"/>
                <w:szCs w:val="28"/>
                <w:lang w:val="ru-RU"/>
              </w:rPr>
              <w:t>/</w:t>
            </w:r>
            <w:r>
              <w:rPr>
                <w:rFonts w:ascii="Times New Roman" w:hAnsi="Times New Roman" w:cs="Times New Roman"/>
                <w:sz w:val="28"/>
                <w:szCs w:val="28"/>
                <w:lang w:val="ru-RU"/>
              </w:rPr>
              <w:t>без, гр.</w:t>
            </w:r>
          </w:p>
        </w:tc>
        <w:tc>
          <w:tcPr>
            <w:tcW w:w="2070" w:type="dxa"/>
          </w:tcPr>
          <w:p w14:paraId="2734B5C5"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86</w:t>
            </w:r>
            <w:r>
              <w:rPr>
                <w:rFonts w:ascii="Times New Roman" w:hAnsi="Times New Roman" w:cs="Times New Roman"/>
                <w:sz w:val="28"/>
                <w:szCs w:val="28"/>
              </w:rPr>
              <w:t>/</w:t>
            </w:r>
            <w:r>
              <w:rPr>
                <w:rFonts w:ascii="Times New Roman" w:hAnsi="Times New Roman" w:cs="Times New Roman"/>
                <w:sz w:val="28"/>
                <w:szCs w:val="28"/>
                <w:lang w:val="ru-RU"/>
              </w:rPr>
              <w:t>20</w:t>
            </w:r>
          </w:p>
        </w:tc>
        <w:tc>
          <w:tcPr>
            <w:tcW w:w="2160" w:type="dxa"/>
          </w:tcPr>
          <w:p w14:paraId="2C2E15EB"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42/</w:t>
            </w:r>
            <w:r>
              <w:rPr>
                <w:rFonts w:ascii="Times New Roman" w:hAnsi="Times New Roman" w:cs="Times New Roman"/>
                <w:sz w:val="28"/>
                <w:szCs w:val="28"/>
                <w:lang w:val="ru-RU"/>
              </w:rPr>
              <w:t>19</w:t>
            </w:r>
          </w:p>
        </w:tc>
        <w:tc>
          <w:tcPr>
            <w:tcW w:w="2574" w:type="dxa"/>
          </w:tcPr>
          <w:p w14:paraId="7F0B998E"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105/</w:t>
            </w:r>
            <w:r>
              <w:rPr>
                <w:rFonts w:ascii="Times New Roman" w:hAnsi="Times New Roman" w:cs="Times New Roman"/>
                <w:sz w:val="28"/>
                <w:szCs w:val="28"/>
                <w:lang w:val="ru-RU"/>
              </w:rPr>
              <w:t>50</w:t>
            </w:r>
          </w:p>
        </w:tc>
      </w:tr>
      <w:tr w:rsidR="005337C5" w14:paraId="0F138447" w14:textId="77777777" w:rsidTr="008C4FC8">
        <w:trPr>
          <w:jc w:val="center"/>
        </w:trPr>
        <w:tc>
          <w:tcPr>
            <w:tcW w:w="2875" w:type="dxa"/>
          </w:tcPr>
          <w:p w14:paraId="04614153" w14:textId="77777777" w:rsidR="005337C5" w:rsidRPr="00E21D73" w:rsidRDefault="005337C5" w:rsidP="008C4F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Материал корпуса</w:t>
            </w:r>
          </w:p>
        </w:tc>
        <w:tc>
          <w:tcPr>
            <w:tcW w:w="2070" w:type="dxa"/>
          </w:tcPr>
          <w:p w14:paraId="2213B3E4"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Пластик, стекло</w:t>
            </w:r>
          </w:p>
        </w:tc>
        <w:tc>
          <w:tcPr>
            <w:tcW w:w="2160" w:type="dxa"/>
          </w:tcPr>
          <w:p w14:paraId="68E90825"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Пластик, алюминиевый сплав</w:t>
            </w:r>
          </w:p>
        </w:tc>
        <w:tc>
          <w:tcPr>
            <w:tcW w:w="2574" w:type="dxa"/>
          </w:tcPr>
          <w:p w14:paraId="4EEA56DF" w14:textId="77777777" w:rsidR="005337C5" w:rsidRDefault="005337C5" w:rsidP="008C4FC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Нержавеющая сталь, стекло</w:t>
            </w:r>
          </w:p>
        </w:tc>
      </w:tr>
      <w:tr w:rsidR="005337C5" w14:paraId="5047280C" w14:textId="77777777" w:rsidTr="008C4FC8">
        <w:trPr>
          <w:jc w:val="center"/>
        </w:trPr>
        <w:tc>
          <w:tcPr>
            <w:tcW w:w="2875" w:type="dxa"/>
          </w:tcPr>
          <w:p w14:paraId="7AC65468" w14:textId="77777777" w:rsidR="005337C5" w:rsidRDefault="005337C5" w:rsidP="008C4F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Габариты, мм</w:t>
            </w:r>
          </w:p>
        </w:tc>
        <w:tc>
          <w:tcPr>
            <w:tcW w:w="2070" w:type="dxa"/>
          </w:tcPr>
          <w:p w14:paraId="25A117F6" w14:textId="77777777" w:rsidR="005337C5" w:rsidRPr="00E21D73" w:rsidRDefault="005337C5" w:rsidP="008C4FC8">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42</w:t>
            </w:r>
            <w:r>
              <w:rPr>
                <w:rFonts w:ascii="Times New Roman" w:hAnsi="Times New Roman" w:cs="Times New Roman"/>
                <w:sz w:val="28"/>
                <w:szCs w:val="28"/>
              </w:rPr>
              <w:t>x35x11</w:t>
            </w:r>
          </w:p>
        </w:tc>
        <w:tc>
          <w:tcPr>
            <w:tcW w:w="2160" w:type="dxa"/>
          </w:tcPr>
          <w:p w14:paraId="30210DB6" w14:textId="77777777" w:rsidR="005337C5" w:rsidRPr="00E21D73" w:rsidRDefault="005337C5" w:rsidP="008C4FC8">
            <w:pPr>
              <w:spacing w:line="360" w:lineRule="auto"/>
              <w:jc w:val="both"/>
              <w:rPr>
                <w:rFonts w:ascii="Times New Roman" w:hAnsi="Times New Roman" w:cs="Times New Roman"/>
                <w:sz w:val="28"/>
                <w:szCs w:val="28"/>
              </w:rPr>
            </w:pPr>
            <w:r>
              <w:rPr>
                <w:rFonts w:ascii="Times New Roman" w:hAnsi="Times New Roman" w:cs="Times New Roman"/>
                <w:sz w:val="28"/>
                <w:szCs w:val="28"/>
              </w:rPr>
              <w:t>43x37x11</w:t>
            </w:r>
          </w:p>
        </w:tc>
        <w:tc>
          <w:tcPr>
            <w:tcW w:w="2574" w:type="dxa"/>
          </w:tcPr>
          <w:p w14:paraId="7F17D4AF" w14:textId="77777777" w:rsidR="005337C5" w:rsidRPr="00E21D73" w:rsidRDefault="005337C5" w:rsidP="008C4FC8">
            <w:pPr>
              <w:spacing w:line="360" w:lineRule="auto"/>
              <w:jc w:val="both"/>
              <w:rPr>
                <w:rFonts w:ascii="Times New Roman" w:hAnsi="Times New Roman" w:cs="Times New Roman"/>
                <w:sz w:val="28"/>
                <w:szCs w:val="28"/>
              </w:rPr>
            </w:pPr>
            <w:r>
              <w:rPr>
                <w:rFonts w:ascii="Times New Roman" w:hAnsi="Times New Roman" w:cs="Times New Roman"/>
                <w:sz w:val="28"/>
                <w:szCs w:val="28"/>
              </w:rPr>
              <w:t>46x39x12</w:t>
            </w:r>
          </w:p>
        </w:tc>
      </w:tr>
      <w:tr w:rsidR="005337C5" w14:paraId="6C41624B" w14:textId="77777777" w:rsidTr="008C4FC8">
        <w:trPr>
          <w:trHeight w:val="2141"/>
          <w:jc w:val="center"/>
        </w:trPr>
        <w:tc>
          <w:tcPr>
            <w:tcW w:w="2875" w:type="dxa"/>
          </w:tcPr>
          <w:p w14:paraId="54D8328B" w14:textId="77777777" w:rsidR="005337C5" w:rsidRPr="00CB17F6" w:rsidRDefault="005337C5" w:rsidP="008C4FC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Внешний вид</w:t>
            </w:r>
          </w:p>
        </w:tc>
        <w:tc>
          <w:tcPr>
            <w:tcW w:w="2070" w:type="dxa"/>
          </w:tcPr>
          <w:p w14:paraId="0517E4B4" w14:textId="77777777" w:rsidR="005337C5" w:rsidRDefault="005337C5" w:rsidP="008C4FC8">
            <w:pPr>
              <w:pStyle w:val="a4"/>
            </w:pPr>
            <w:r>
              <w:rPr>
                <w:noProof/>
              </w:rPr>
              <w:drawing>
                <wp:anchor distT="0" distB="0" distL="114300" distR="114300" simplePos="0" relativeHeight="251663360" behindDoc="1" locked="0" layoutInCell="1" allowOverlap="1" wp14:anchorId="3549BFD2" wp14:editId="6950A7CA">
                  <wp:simplePos x="0" y="0"/>
                  <wp:positionH relativeFrom="column">
                    <wp:posOffset>13335</wp:posOffset>
                  </wp:positionH>
                  <wp:positionV relativeFrom="paragraph">
                    <wp:posOffset>216535</wp:posOffset>
                  </wp:positionV>
                  <wp:extent cx="1009650" cy="1023605"/>
                  <wp:effectExtent l="0" t="0" r="0" b="571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013307" cy="1027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AD7794" w14:textId="77777777" w:rsidR="005337C5" w:rsidRPr="00CB17F6" w:rsidRDefault="005337C5" w:rsidP="008C4FC8">
            <w:pPr>
              <w:spacing w:line="360" w:lineRule="auto"/>
              <w:jc w:val="both"/>
              <w:rPr>
                <w:rFonts w:ascii="Times New Roman" w:hAnsi="Times New Roman" w:cs="Times New Roman"/>
                <w:sz w:val="28"/>
                <w:szCs w:val="28"/>
              </w:rPr>
            </w:pPr>
          </w:p>
        </w:tc>
        <w:tc>
          <w:tcPr>
            <w:tcW w:w="2160" w:type="dxa"/>
          </w:tcPr>
          <w:p w14:paraId="19D1265C" w14:textId="77777777" w:rsidR="005337C5" w:rsidRDefault="005337C5" w:rsidP="008C4FC8">
            <w:pPr>
              <w:spacing w:line="360" w:lineRule="auto"/>
              <w:jc w:val="both"/>
              <w:rPr>
                <w:rFonts w:ascii="Times New Roman" w:hAnsi="Times New Roman" w:cs="Times New Roman"/>
                <w:sz w:val="28"/>
                <w:szCs w:val="28"/>
                <w:lang w:val="ru-RU"/>
              </w:rPr>
            </w:pPr>
            <w:r>
              <w:rPr>
                <w:noProof/>
              </w:rPr>
              <w:drawing>
                <wp:anchor distT="0" distB="0" distL="114300" distR="114300" simplePos="0" relativeHeight="251664384" behindDoc="0" locked="0" layoutInCell="1" allowOverlap="1" wp14:anchorId="5641DBAE" wp14:editId="3795803F">
                  <wp:simplePos x="0" y="0"/>
                  <wp:positionH relativeFrom="margin">
                    <wp:posOffset>165735</wp:posOffset>
                  </wp:positionH>
                  <wp:positionV relativeFrom="paragraph">
                    <wp:posOffset>213360</wp:posOffset>
                  </wp:positionV>
                  <wp:extent cx="789716" cy="100965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6970" cy="101892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74" w:type="dxa"/>
          </w:tcPr>
          <w:p w14:paraId="07B956BE" w14:textId="77777777" w:rsidR="005337C5" w:rsidRDefault="005337C5" w:rsidP="008C4FC8">
            <w:pPr>
              <w:spacing w:line="360" w:lineRule="auto"/>
              <w:jc w:val="both"/>
              <w:rPr>
                <w:rFonts w:ascii="Times New Roman" w:hAnsi="Times New Roman" w:cs="Times New Roman"/>
                <w:sz w:val="28"/>
                <w:szCs w:val="28"/>
                <w:lang w:val="ru-RU"/>
              </w:rPr>
            </w:pPr>
            <w:r>
              <w:rPr>
                <w:noProof/>
              </w:rPr>
              <w:drawing>
                <wp:anchor distT="0" distB="0" distL="114300" distR="114300" simplePos="0" relativeHeight="251665408" behindDoc="0" locked="0" layoutInCell="1" allowOverlap="1" wp14:anchorId="7D65C926" wp14:editId="44E2B5F5">
                  <wp:simplePos x="0" y="0"/>
                  <wp:positionH relativeFrom="margin">
                    <wp:posOffset>222885</wp:posOffset>
                  </wp:positionH>
                  <wp:positionV relativeFrom="paragraph">
                    <wp:posOffset>203835</wp:posOffset>
                  </wp:positionV>
                  <wp:extent cx="899187" cy="1019175"/>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2315" cy="102272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364C056" w14:textId="77777777" w:rsidR="005337C5" w:rsidRDefault="005337C5" w:rsidP="005337C5">
      <w:pPr>
        <w:rPr>
          <w:rFonts w:ascii="Times New Roman" w:hAnsi="Times New Roman" w:cs="Times New Roman"/>
          <w:sz w:val="28"/>
          <w:szCs w:val="28"/>
        </w:rPr>
      </w:pPr>
    </w:p>
    <w:p w14:paraId="6B336075"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lastRenderedPageBreak/>
        <w:tab/>
        <w:t>Не смотря на разные годы производства, принцип работы и материалы корпуса, все три модели имеют сопоставимые габаритные размеры. Самой большой массой</w:t>
      </w:r>
      <w:r w:rsidRPr="0081646F">
        <w:rPr>
          <w:rFonts w:ascii="Times New Roman" w:hAnsi="Times New Roman" w:cs="Times New Roman"/>
          <w:sz w:val="28"/>
          <w:szCs w:val="28"/>
        </w:rPr>
        <w:t xml:space="preserve"> (50 </w:t>
      </w:r>
      <w:r>
        <w:rPr>
          <w:rFonts w:ascii="Times New Roman" w:hAnsi="Times New Roman" w:cs="Times New Roman"/>
          <w:sz w:val="28"/>
          <w:szCs w:val="28"/>
        </w:rPr>
        <w:t>грамм без ремешка) обладают часы Vostok в корпусе из нержавеющей стали</w:t>
      </w:r>
      <w:r w:rsidRPr="0081646F">
        <w:rPr>
          <w:rFonts w:ascii="Times New Roman" w:hAnsi="Times New Roman" w:cs="Times New Roman"/>
          <w:sz w:val="28"/>
          <w:szCs w:val="28"/>
        </w:rPr>
        <w:t>.</w:t>
      </w:r>
      <w:r>
        <w:rPr>
          <w:rFonts w:ascii="Times New Roman" w:hAnsi="Times New Roman" w:cs="Times New Roman"/>
          <w:sz w:val="28"/>
          <w:szCs w:val="28"/>
        </w:rPr>
        <w:t xml:space="preserve"> Имеющиеся данные потребуются при выборе материалов деталей и проектировании изделия.</w:t>
      </w:r>
    </w:p>
    <w:p w14:paraId="2D0851B4" w14:textId="77777777" w:rsidR="005337C5" w:rsidRDefault="005337C5" w:rsidP="005337C5">
      <w:pPr>
        <w:jc w:val="both"/>
        <w:rPr>
          <w:rFonts w:ascii="Times New Roman" w:hAnsi="Times New Roman" w:cs="Times New Roman"/>
          <w:sz w:val="28"/>
          <w:szCs w:val="28"/>
        </w:rPr>
      </w:pPr>
    </w:p>
    <w:p w14:paraId="33334121"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Выбор манипулятора</w:t>
      </w:r>
    </w:p>
    <w:p w14:paraId="5056678E" w14:textId="77777777" w:rsidR="005337C5" w:rsidRDefault="005337C5" w:rsidP="005337C5">
      <w:pPr>
        <w:jc w:val="both"/>
        <w:rPr>
          <w:rFonts w:ascii="Times New Roman" w:hAnsi="Times New Roman" w:cs="Times New Roman"/>
          <w:sz w:val="28"/>
          <w:szCs w:val="28"/>
        </w:rPr>
      </w:pPr>
      <w:r>
        <w:rPr>
          <w:noProof/>
        </w:rPr>
        <w:drawing>
          <wp:anchor distT="0" distB="0" distL="114300" distR="114300" simplePos="0" relativeHeight="251666432" behindDoc="0" locked="0" layoutInCell="1" allowOverlap="1" wp14:anchorId="486B5B49" wp14:editId="5999CCD8">
            <wp:simplePos x="0" y="0"/>
            <wp:positionH relativeFrom="margin">
              <wp:align>center</wp:align>
            </wp:positionH>
            <wp:positionV relativeFrom="paragraph">
              <wp:posOffset>1886585</wp:posOffset>
            </wp:positionV>
            <wp:extent cx="4647565" cy="4647565"/>
            <wp:effectExtent l="0" t="0" r="635" b="63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565" cy="4647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t xml:space="preserve">Для дальнейших расчётов необходимо также определить, с какими манипуляторами предполагается использовать проектируемый координатно-распределительный стол (далее – КРС). В качестве манипуляторов выберем широко распространённые манипуляторы </w:t>
      </w:r>
      <w:proofErr w:type="spellStart"/>
      <w:r>
        <w:rPr>
          <w:rFonts w:ascii="Times New Roman" w:hAnsi="Times New Roman" w:cs="Times New Roman"/>
          <w:sz w:val="28"/>
          <w:szCs w:val="28"/>
        </w:rPr>
        <w:t>meArm</w:t>
      </w:r>
      <w:proofErr w:type="spellEnd"/>
      <w:r w:rsidRPr="000429ED">
        <w:rPr>
          <w:rFonts w:ascii="Times New Roman" w:hAnsi="Times New Roman" w:cs="Times New Roman"/>
          <w:sz w:val="28"/>
          <w:szCs w:val="28"/>
        </w:rPr>
        <w:t xml:space="preserve">. </w:t>
      </w:r>
      <w:r>
        <w:rPr>
          <w:rFonts w:ascii="Times New Roman" w:hAnsi="Times New Roman" w:cs="Times New Roman"/>
          <w:sz w:val="28"/>
          <w:szCs w:val="28"/>
        </w:rPr>
        <w:t>Манипуляторы данной серии являются открытой разработкой, то есть их конструкторская документация открыта. Манипуляторы имеют разную конструкцию в зависимости от версии. В данном случае выберем манипулятор версии 1.0. Его внешний вид приведён на рисунке 1.</w:t>
      </w:r>
    </w:p>
    <w:p w14:paraId="1DCF80E3" w14:textId="77777777" w:rsidR="005337C5" w:rsidRDefault="005337C5" w:rsidP="005337C5">
      <w:pPr>
        <w:jc w:val="center"/>
        <w:rPr>
          <w:rFonts w:ascii="Times New Roman" w:hAnsi="Times New Roman" w:cs="Times New Roman"/>
          <w:sz w:val="28"/>
          <w:szCs w:val="28"/>
        </w:rPr>
      </w:pPr>
      <w:r>
        <w:rPr>
          <w:rFonts w:ascii="Times New Roman" w:hAnsi="Times New Roman" w:cs="Times New Roman"/>
          <w:sz w:val="28"/>
          <w:szCs w:val="28"/>
        </w:rPr>
        <w:t xml:space="preserve">Рисунок 1 – Манипулятор </w:t>
      </w:r>
      <w:proofErr w:type="spellStart"/>
      <w:r>
        <w:rPr>
          <w:rFonts w:ascii="Times New Roman" w:hAnsi="Times New Roman" w:cs="Times New Roman"/>
          <w:sz w:val="28"/>
          <w:szCs w:val="28"/>
        </w:rPr>
        <w:t>meArm</w:t>
      </w:r>
      <w:proofErr w:type="spellEnd"/>
      <w:r w:rsidRPr="008D1179">
        <w:rPr>
          <w:rFonts w:ascii="Times New Roman" w:hAnsi="Times New Roman" w:cs="Times New Roman"/>
          <w:sz w:val="28"/>
          <w:szCs w:val="28"/>
        </w:rPr>
        <w:t xml:space="preserve"> </w:t>
      </w:r>
      <w:r>
        <w:rPr>
          <w:rFonts w:ascii="Times New Roman" w:hAnsi="Times New Roman" w:cs="Times New Roman"/>
          <w:sz w:val="28"/>
          <w:szCs w:val="28"/>
        </w:rPr>
        <w:t>версии 1.0</w:t>
      </w:r>
    </w:p>
    <w:p w14:paraId="3C905730"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 xml:space="preserve">По умолчанию манипулятор оснащён клешневым захватом и имеет три степени свободы. Этого достаточно, чтобы выполнять перемещение деталей и </w:t>
      </w:r>
      <w:r>
        <w:rPr>
          <w:rFonts w:ascii="Times New Roman" w:hAnsi="Times New Roman" w:cs="Times New Roman"/>
          <w:sz w:val="28"/>
          <w:szCs w:val="28"/>
        </w:rPr>
        <w:lastRenderedPageBreak/>
        <w:t xml:space="preserve">сборочные операции. Вместо захвата можно установить другие инструменты, например, диспенсер для клея. Для управления манипулятором можно использовать любой микроконтроллер, способный подавать ШИМ-сигнал на GPIO-вывод. Как правило данные манипуляторы используют платформу </w:t>
      </w:r>
      <w:proofErr w:type="spellStart"/>
      <w:r>
        <w:rPr>
          <w:rFonts w:ascii="Times New Roman" w:hAnsi="Times New Roman" w:cs="Times New Roman"/>
          <w:sz w:val="28"/>
          <w:szCs w:val="28"/>
        </w:rPr>
        <w:t>Arduino</w:t>
      </w:r>
      <w:proofErr w:type="spellEnd"/>
      <w:r w:rsidRPr="000429ED">
        <w:rPr>
          <w:rFonts w:ascii="Times New Roman" w:hAnsi="Times New Roman" w:cs="Times New Roman"/>
          <w:sz w:val="28"/>
          <w:szCs w:val="28"/>
        </w:rPr>
        <w:t xml:space="preserve"> </w:t>
      </w:r>
      <w:proofErr w:type="spellStart"/>
      <w:r>
        <w:rPr>
          <w:rFonts w:ascii="Times New Roman" w:hAnsi="Times New Roman" w:cs="Times New Roman"/>
          <w:sz w:val="28"/>
          <w:szCs w:val="28"/>
        </w:rPr>
        <w:t>Uno</w:t>
      </w:r>
      <w:proofErr w:type="spellEnd"/>
      <w:r w:rsidRPr="000429ED">
        <w:rPr>
          <w:rFonts w:ascii="Times New Roman" w:hAnsi="Times New Roman" w:cs="Times New Roman"/>
          <w:sz w:val="28"/>
          <w:szCs w:val="28"/>
        </w:rPr>
        <w:t xml:space="preserve"> </w:t>
      </w:r>
      <w:r>
        <w:rPr>
          <w:rFonts w:ascii="Times New Roman" w:hAnsi="Times New Roman" w:cs="Times New Roman"/>
          <w:sz w:val="28"/>
          <w:szCs w:val="28"/>
        </w:rPr>
        <w:t xml:space="preserve">с микроконтроллером </w:t>
      </w:r>
      <w:proofErr w:type="spellStart"/>
      <w:r>
        <w:rPr>
          <w:rFonts w:ascii="Times New Roman" w:hAnsi="Times New Roman" w:cs="Times New Roman"/>
          <w:sz w:val="28"/>
          <w:szCs w:val="28"/>
        </w:rPr>
        <w:t>ATmega</w:t>
      </w:r>
      <w:proofErr w:type="spellEnd"/>
      <w:r w:rsidRPr="000429ED">
        <w:rPr>
          <w:rFonts w:ascii="Times New Roman" w:hAnsi="Times New Roman" w:cs="Times New Roman"/>
          <w:sz w:val="28"/>
          <w:szCs w:val="28"/>
        </w:rPr>
        <w:t xml:space="preserve"> 328 </w:t>
      </w:r>
      <w:r>
        <w:rPr>
          <w:rFonts w:ascii="Times New Roman" w:hAnsi="Times New Roman" w:cs="Times New Roman"/>
          <w:sz w:val="28"/>
          <w:szCs w:val="28"/>
        </w:rPr>
        <w:t>и заранее оснащены соответствующими посадочными местами для платы с контроллером. Манипулятор приводится в движение при помощи сервоприводов модели SG</w:t>
      </w:r>
      <w:r w:rsidRPr="008D1179">
        <w:rPr>
          <w:rFonts w:ascii="Times New Roman" w:hAnsi="Times New Roman" w:cs="Times New Roman"/>
          <w:sz w:val="28"/>
          <w:szCs w:val="28"/>
        </w:rPr>
        <w:t xml:space="preserve">90 </w:t>
      </w:r>
      <w:r>
        <w:rPr>
          <w:rFonts w:ascii="Times New Roman" w:hAnsi="Times New Roman" w:cs="Times New Roman"/>
          <w:sz w:val="28"/>
          <w:szCs w:val="28"/>
        </w:rPr>
        <w:t>или MG</w:t>
      </w:r>
      <w:r w:rsidRPr="008D1179">
        <w:rPr>
          <w:rFonts w:ascii="Times New Roman" w:hAnsi="Times New Roman" w:cs="Times New Roman"/>
          <w:sz w:val="28"/>
          <w:szCs w:val="28"/>
        </w:rPr>
        <w:t>90 (</w:t>
      </w:r>
      <w:r>
        <w:rPr>
          <w:rFonts w:ascii="Times New Roman" w:hAnsi="Times New Roman" w:cs="Times New Roman"/>
          <w:sz w:val="28"/>
          <w:szCs w:val="28"/>
        </w:rPr>
        <w:t>отличаются только материалами редукторов).</w:t>
      </w:r>
    </w:p>
    <w:p w14:paraId="086D944C" w14:textId="77777777" w:rsidR="005337C5" w:rsidRDefault="005337C5" w:rsidP="005337C5">
      <w:pPr>
        <w:jc w:val="both"/>
        <w:rPr>
          <w:rFonts w:ascii="Times New Roman" w:hAnsi="Times New Roman" w:cs="Times New Roman"/>
          <w:sz w:val="28"/>
          <w:szCs w:val="28"/>
        </w:rPr>
      </w:pPr>
    </w:p>
    <w:p w14:paraId="6EDEE280"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Выбор передаточного механизма</w:t>
      </w:r>
    </w:p>
    <w:p w14:paraId="77A43FDC" w14:textId="77777777" w:rsidR="005337C5" w:rsidRDefault="005337C5" w:rsidP="005337C5">
      <w:pPr>
        <w:jc w:val="both"/>
        <w:rPr>
          <w:rFonts w:ascii="Times New Roman" w:hAnsi="Times New Roman"/>
          <w:sz w:val="28"/>
          <w:szCs w:val="28"/>
        </w:rPr>
      </w:pPr>
      <w:r>
        <w:rPr>
          <w:rFonts w:ascii="Times New Roman" w:hAnsi="Times New Roman" w:cs="Times New Roman"/>
          <w:sz w:val="28"/>
          <w:szCs w:val="28"/>
        </w:rPr>
        <w:tab/>
        <w:t xml:space="preserve">При анализе существующих разработок КРС было выяснено, что в них для передачи момента вращения от электродвигателя к поворотной части стола используются червячная передача или цилиндрический редуктор. Связано это в том числе и с тем, как размещён исполнительный двигатель. Например, у КРС модели </w:t>
      </w:r>
      <w:r>
        <w:rPr>
          <w:rFonts w:ascii="Times New Roman" w:hAnsi="Times New Roman"/>
          <w:sz w:val="28"/>
          <w:szCs w:val="28"/>
        </w:rPr>
        <w:t>WN</w:t>
      </w:r>
      <w:r w:rsidRPr="00E572BE">
        <w:rPr>
          <w:rFonts w:ascii="Times New Roman" w:hAnsi="Times New Roman"/>
          <w:sz w:val="28"/>
          <w:szCs w:val="28"/>
        </w:rPr>
        <w:t>03</w:t>
      </w:r>
      <w:r>
        <w:rPr>
          <w:rFonts w:ascii="Times New Roman" w:hAnsi="Times New Roman"/>
          <w:sz w:val="28"/>
          <w:szCs w:val="28"/>
        </w:rPr>
        <w:t>RA</w:t>
      </w:r>
      <w:r w:rsidRPr="00E572BE">
        <w:rPr>
          <w:rFonts w:ascii="Times New Roman" w:hAnsi="Times New Roman"/>
          <w:sz w:val="28"/>
          <w:szCs w:val="28"/>
        </w:rPr>
        <w:t>200</w:t>
      </w:r>
      <w:r>
        <w:rPr>
          <w:rFonts w:ascii="Times New Roman" w:hAnsi="Times New Roman"/>
          <w:sz w:val="28"/>
          <w:szCs w:val="28"/>
        </w:rPr>
        <w:t>M ось вала двигателя перпендикулярна оси вращения стола.</w:t>
      </w:r>
    </w:p>
    <w:p w14:paraId="7332C265" w14:textId="77777777" w:rsidR="005337C5" w:rsidRDefault="005337C5" w:rsidP="005337C5">
      <w:pPr>
        <w:jc w:val="both"/>
        <w:rPr>
          <w:rFonts w:ascii="Times New Roman" w:hAnsi="Times New Roman"/>
          <w:sz w:val="28"/>
          <w:szCs w:val="28"/>
        </w:rPr>
      </w:pPr>
      <w:r>
        <w:rPr>
          <w:rFonts w:ascii="Times New Roman" w:hAnsi="Times New Roman"/>
          <w:sz w:val="28"/>
          <w:szCs w:val="28"/>
        </w:rPr>
        <w:tab/>
        <w:t>С другой стороны, если изучить конструкции распространённых малогабаритных ЧПУ-станков, например широко распространённых CNC</w:t>
      </w:r>
      <w:r w:rsidRPr="00212EBD">
        <w:rPr>
          <w:rFonts w:ascii="Times New Roman" w:hAnsi="Times New Roman"/>
          <w:sz w:val="28"/>
          <w:szCs w:val="28"/>
        </w:rPr>
        <w:t xml:space="preserve"> 3018, </w:t>
      </w:r>
      <w:r>
        <w:rPr>
          <w:rFonts w:ascii="Times New Roman" w:hAnsi="Times New Roman"/>
          <w:sz w:val="28"/>
          <w:szCs w:val="28"/>
        </w:rPr>
        <w:t>а также схожих по габаритам 3D</w:t>
      </w:r>
      <w:r w:rsidRPr="00212EBD">
        <w:rPr>
          <w:rFonts w:ascii="Times New Roman" w:hAnsi="Times New Roman"/>
          <w:sz w:val="28"/>
          <w:szCs w:val="28"/>
        </w:rPr>
        <w:t>-</w:t>
      </w:r>
      <w:r>
        <w:rPr>
          <w:rFonts w:ascii="Times New Roman" w:hAnsi="Times New Roman"/>
          <w:sz w:val="28"/>
          <w:szCs w:val="28"/>
        </w:rPr>
        <w:t>принтеров и лазерных гравировальных машин, то можно заметить, что в них передача вращения от вала двигателя происходит напрямую. В такого рода оборудовании вал шагового двигателя обычно соединяется с ходовым винтом через муфту, а поступательное перемещение каретки с исполнительным органом или стола (портала) осуществляется посредством передачи винт-гайка.</w:t>
      </w:r>
    </w:p>
    <w:p w14:paraId="7D58970C" w14:textId="77777777" w:rsidR="005337C5" w:rsidRPr="00212EBD" w:rsidRDefault="005337C5" w:rsidP="005337C5">
      <w:pPr>
        <w:jc w:val="both"/>
        <w:rPr>
          <w:rFonts w:ascii="Times New Roman" w:hAnsi="Times New Roman" w:cs="Times New Roman"/>
          <w:sz w:val="28"/>
          <w:szCs w:val="28"/>
        </w:rPr>
      </w:pPr>
      <w:r>
        <w:rPr>
          <w:rFonts w:ascii="Times New Roman" w:hAnsi="Times New Roman"/>
          <w:sz w:val="28"/>
          <w:szCs w:val="28"/>
        </w:rPr>
        <w:tab/>
        <w:t>Исходя из этого предварительно выберем способ с прямой передачей вращательного момента от двигателя. Для этого в качестве оси вращения стола будем использовать винт, соединив его с валом двигателя посредством муфты.</w:t>
      </w:r>
    </w:p>
    <w:p w14:paraId="4AA79906" w14:textId="77777777" w:rsidR="005337C5" w:rsidRDefault="005337C5" w:rsidP="005337C5">
      <w:pPr>
        <w:jc w:val="both"/>
        <w:rPr>
          <w:rFonts w:ascii="Times New Roman" w:hAnsi="Times New Roman" w:cs="Times New Roman"/>
          <w:sz w:val="28"/>
          <w:szCs w:val="28"/>
        </w:rPr>
      </w:pPr>
    </w:p>
    <w:p w14:paraId="1AA66A27" w14:textId="77777777" w:rsidR="005337C5" w:rsidRDefault="005337C5" w:rsidP="005337C5">
      <w:pPr>
        <w:jc w:val="both"/>
        <w:rPr>
          <w:rFonts w:ascii="Times New Roman" w:hAnsi="Times New Roman" w:cs="Times New Roman"/>
          <w:sz w:val="28"/>
          <w:szCs w:val="28"/>
        </w:rPr>
      </w:pPr>
    </w:p>
    <w:p w14:paraId="7D430E04" w14:textId="77777777" w:rsidR="005337C5" w:rsidRDefault="005337C5" w:rsidP="005337C5">
      <w:pPr>
        <w:jc w:val="both"/>
        <w:rPr>
          <w:rFonts w:ascii="Times New Roman" w:hAnsi="Times New Roman" w:cs="Times New Roman"/>
          <w:sz w:val="28"/>
          <w:szCs w:val="28"/>
        </w:rPr>
      </w:pPr>
    </w:p>
    <w:p w14:paraId="107DA3F8" w14:textId="77777777" w:rsidR="005337C5" w:rsidRDefault="005337C5" w:rsidP="005337C5">
      <w:pPr>
        <w:jc w:val="both"/>
        <w:rPr>
          <w:rFonts w:ascii="Times New Roman" w:hAnsi="Times New Roman" w:cs="Times New Roman"/>
          <w:sz w:val="28"/>
          <w:szCs w:val="28"/>
        </w:rPr>
      </w:pPr>
    </w:p>
    <w:p w14:paraId="3F0825F4" w14:textId="77777777" w:rsidR="005337C5" w:rsidRDefault="005337C5" w:rsidP="005337C5">
      <w:pPr>
        <w:jc w:val="both"/>
        <w:rPr>
          <w:rFonts w:ascii="Times New Roman" w:hAnsi="Times New Roman" w:cs="Times New Roman"/>
          <w:sz w:val="28"/>
          <w:szCs w:val="28"/>
        </w:rPr>
      </w:pPr>
    </w:p>
    <w:p w14:paraId="36A4D8B5" w14:textId="77777777" w:rsidR="005337C5" w:rsidRDefault="005337C5" w:rsidP="005337C5">
      <w:pPr>
        <w:jc w:val="both"/>
        <w:rPr>
          <w:rFonts w:ascii="Times New Roman" w:hAnsi="Times New Roman" w:cs="Times New Roman"/>
          <w:sz w:val="28"/>
          <w:szCs w:val="28"/>
        </w:rPr>
      </w:pPr>
    </w:p>
    <w:p w14:paraId="6D1A7423"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Выбор исполнительного двигателя</w:t>
      </w:r>
    </w:p>
    <w:p w14:paraId="2AE6617F"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функции КРС достаточно одной степени свободы, соответственно требуется подобрать электродвигатель, который будет приводить КРС в движение.</w:t>
      </w:r>
    </w:p>
    <w:p w14:paraId="63370580"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После анализа уже существующий решений, был сделан вывод, что в качестве исполнительного двигателя целесообразно использовать шаговый электродвигатель. Двигателями этого типа легко управлять при наличии специализированной микросхемы-драйвера, а сами электродвигатели позволяют совершать перемещение вала с высокой точностью.</w:t>
      </w:r>
    </w:p>
    <w:p w14:paraId="50DADA76"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 xml:space="preserve">В настоящее время в конструкциях </w:t>
      </w:r>
      <w:proofErr w:type="spellStart"/>
      <w:r>
        <w:rPr>
          <w:rFonts w:ascii="Times New Roman" w:hAnsi="Times New Roman" w:cs="Times New Roman"/>
          <w:sz w:val="28"/>
          <w:szCs w:val="28"/>
        </w:rPr>
        <w:t>мехатронных</w:t>
      </w:r>
      <w:proofErr w:type="spellEnd"/>
      <w:r>
        <w:rPr>
          <w:rFonts w:ascii="Times New Roman" w:hAnsi="Times New Roman" w:cs="Times New Roman"/>
          <w:sz w:val="28"/>
          <w:szCs w:val="28"/>
        </w:rPr>
        <w:t xml:space="preserve"> устройств, имеющих небольшие габариты, широкое распространение имеют шаговые электродвигатели стандарта NEMA</w:t>
      </w:r>
      <w:r w:rsidRPr="00257518">
        <w:rPr>
          <w:rFonts w:ascii="Times New Roman" w:hAnsi="Times New Roman" w:cs="Times New Roman"/>
          <w:sz w:val="28"/>
          <w:szCs w:val="28"/>
        </w:rPr>
        <w:t xml:space="preserve">. </w:t>
      </w:r>
      <w:r>
        <w:rPr>
          <w:rFonts w:ascii="Times New Roman" w:hAnsi="Times New Roman" w:cs="Times New Roman"/>
          <w:sz w:val="28"/>
          <w:szCs w:val="28"/>
        </w:rPr>
        <w:t>Они находят применение в таких устройствах как ЧПУ-станки и 3D</w:t>
      </w:r>
      <w:r w:rsidRPr="00257518">
        <w:rPr>
          <w:rFonts w:ascii="Times New Roman" w:hAnsi="Times New Roman" w:cs="Times New Roman"/>
          <w:sz w:val="28"/>
          <w:szCs w:val="28"/>
        </w:rPr>
        <w:t>-</w:t>
      </w:r>
      <w:r>
        <w:rPr>
          <w:rFonts w:ascii="Times New Roman" w:hAnsi="Times New Roman" w:cs="Times New Roman"/>
          <w:sz w:val="28"/>
          <w:szCs w:val="28"/>
        </w:rPr>
        <w:t>принтеры. В зависимости от типоразмера шаговые двигатели этого стандарта обозначаются как NEMA</w:t>
      </w:r>
      <w:r w:rsidRPr="00257518">
        <w:rPr>
          <w:rFonts w:ascii="Times New Roman" w:hAnsi="Times New Roman" w:cs="Times New Roman"/>
          <w:sz w:val="28"/>
          <w:szCs w:val="28"/>
        </w:rPr>
        <w:t xml:space="preserve"> 17, </w:t>
      </w:r>
      <w:r>
        <w:rPr>
          <w:rFonts w:ascii="Times New Roman" w:hAnsi="Times New Roman" w:cs="Times New Roman"/>
          <w:sz w:val="28"/>
          <w:szCs w:val="28"/>
        </w:rPr>
        <w:t>NEMA</w:t>
      </w:r>
      <w:r w:rsidRPr="00257518">
        <w:rPr>
          <w:rFonts w:ascii="Times New Roman" w:hAnsi="Times New Roman" w:cs="Times New Roman"/>
          <w:sz w:val="28"/>
          <w:szCs w:val="28"/>
        </w:rPr>
        <w:t xml:space="preserve"> 23 </w:t>
      </w:r>
      <w:r>
        <w:rPr>
          <w:rFonts w:ascii="Times New Roman" w:hAnsi="Times New Roman" w:cs="Times New Roman"/>
          <w:sz w:val="28"/>
          <w:szCs w:val="28"/>
        </w:rPr>
        <w:t>и т.д.</w:t>
      </w:r>
    </w:p>
    <w:p w14:paraId="76FBCE56"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Для начала проектирования выберем шаговый электродвигатель стандарта NEMA</w:t>
      </w:r>
      <w:r w:rsidRPr="00257518">
        <w:rPr>
          <w:rFonts w:ascii="Times New Roman" w:hAnsi="Times New Roman" w:cs="Times New Roman"/>
          <w:sz w:val="28"/>
          <w:szCs w:val="28"/>
        </w:rPr>
        <w:t xml:space="preserve"> 17 </w:t>
      </w:r>
      <w:r>
        <w:rPr>
          <w:rFonts w:ascii="Times New Roman" w:hAnsi="Times New Roman" w:cs="Times New Roman"/>
          <w:sz w:val="28"/>
          <w:szCs w:val="28"/>
        </w:rPr>
        <w:t>модели 17HS</w:t>
      </w:r>
      <w:r w:rsidRPr="00257518">
        <w:rPr>
          <w:rFonts w:ascii="Times New Roman" w:hAnsi="Times New Roman" w:cs="Times New Roman"/>
          <w:sz w:val="28"/>
          <w:szCs w:val="28"/>
        </w:rPr>
        <w:t>2408</w:t>
      </w:r>
      <w:r>
        <w:rPr>
          <w:rFonts w:ascii="Times New Roman" w:hAnsi="Times New Roman" w:cs="Times New Roman"/>
          <w:sz w:val="28"/>
          <w:szCs w:val="28"/>
        </w:rPr>
        <w:t>S</w:t>
      </w:r>
      <w:r w:rsidRPr="00257518">
        <w:rPr>
          <w:rFonts w:ascii="Times New Roman" w:hAnsi="Times New Roman" w:cs="Times New Roman"/>
          <w:sz w:val="28"/>
          <w:szCs w:val="28"/>
        </w:rPr>
        <w:t xml:space="preserve">. </w:t>
      </w:r>
      <w:r>
        <w:rPr>
          <w:rFonts w:ascii="Times New Roman" w:hAnsi="Times New Roman" w:cs="Times New Roman"/>
          <w:sz w:val="28"/>
          <w:szCs w:val="28"/>
        </w:rPr>
        <w:t>Его внешний вид приведён на рисунке 2. В таблицу 2 сведены его технические характеристики.</w:t>
      </w:r>
    </w:p>
    <w:p w14:paraId="3527A18B" w14:textId="77777777" w:rsidR="005337C5" w:rsidRPr="002E302A" w:rsidRDefault="005337C5" w:rsidP="005337C5">
      <w:pPr>
        <w:jc w:val="center"/>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7C5465B0" wp14:editId="4CCE0E5E">
            <wp:simplePos x="0" y="0"/>
            <wp:positionH relativeFrom="margin">
              <wp:align>center</wp:align>
            </wp:positionH>
            <wp:positionV relativeFrom="paragraph">
              <wp:posOffset>0</wp:posOffset>
            </wp:positionV>
            <wp:extent cx="2276475" cy="22764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2 – Шаговый двигатель </w:t>
      </w:r>
      <w:r w:rsidRPr="002E302A">
        <w:rPr>
          <w:rFonts w:ascii="Times New Roman" w:hAnsi="Times New Roman" w:cs="Times New Roman"/>
          <w:sz w:val="28"/>
          <w:szCs w:val="28"/>
        </w:rPr>
        <w:t>17</w:t>
      </w:r>
      <w:r>
        <w:rPr>
          <w:rFonts w:ascii="Times New Roman" w:hAnsi="Times New Roman" w:cs="Times New Roman"/>
          <w:sz w:val="28"/>
          <w:szCs w:val="28"/>
        </w:rPr>
        <w:t>HS</w:t>
      </w:r>
      <w:r w:rsidRPr="002E302A">
        <w:rPr>
          <w:rFonts w:ascii="Times New Roman" w:hAnsi="Times New Roman" w:cs="Times New Roman"/>
          <w:sz w:val="28"/>
          <w:szCs w:val="28"/>
        </w:rPr>
        <w:t>2408</w:t>
      </w:r>
      <w:r>
        <w:rPr>
          <w:rFonts w:ascii="Times New Roman" w:hAnsi="Times New Roman" w:cs="Times New Roman"/>
          <w:sz w:val="28"/>
          <w:szCs w:val="28"/>
        </w:rPr>
        <w:t>S</w:t>
      </w:r>
    </w:p>
    <w:p w14:paraId="4C6D2557" w14:textId="77777777" w:rsidR="005337C5" w:rsidRPr="002E302A" w:rsidRDefault="005337C5" w:rsidP="005337C5">
      <w:pPr>
        <w:jc w:val="both"/>
        <w:rPr>
          <w:rFonts w:ascii="Times New Roman" w:hAnsi="Times New Roman" w:cs="Times New Roman"/>
          <w:sz w:val="28"/>
          <w:szCs w:val="28"/>
        </w:rPr>
      </w:pPr>
    </w:p>
    <w:p w14:paraId="123E5E43" w14:textId="77777777" w:rsidR="005337C5" w:rsidRPr="002E302A" w:rsidRDefault="005337C5" w:rsidP="005337C5">
      <w:pPr>
        <w:jc w:val="both"/>
        <w:rPr>
          <w:rFonts w:ascii="Times New Roman" w:hAnsi="Times New Roman" w:cs="Times New Roman"/>
          <w:sz w:val="28"/>
          <w:szCs w:val="28"/>
        </w:rPr>
      </w:pPr>
    </w:p>
    <w:p w14:paraId="7DB2FA24" w14:textId="77777777" w:rsidR="005337C5" w:rsidRPr="002E302A" w:rsidRDefault="005337C5" w:rsidP="005337C5">
      <w:pPr>
        <w:jc w:val="both"/>
        <w:rPr>
          <w:rFonts w:ascii="Times New Roman" w:hAnsi="Times New Roman" w:cs="Times New Roman"/>
          <w:sz w:val="28"/>
          <w:szCs w:val="28"/>
        </w:rPr>
      </w:pPr>
    </w:p>
    <w:p w14:paraId="5633340F" w14:textId="77777777" w:rsidR="005337C5" w:rsidRPr="002E302A" w:rsidRDefault="005337C5" w:rsidP="005337C5">
      <w:pPr>
        <w:jc w:val="both"/>
        <w:rPr>
          <w:rFonts w:ascii="Times New Roman" w:hAnsi="Times New Roman" w:cs="Times New Roman"/>
          <w:sz w:val="28"/>
          <w:szCs w:val="28"/>
        </w:rPr>
      </w:pPr>
    </w:p>
    <w:p w14:paraId="0560FC65" w14:textId="77777777" w:rsidR="005337C5" w:rsidRPr="002E302A" w:rsidRDefault="005337C5" w:rsidP="005337C5">
      <w:pPr>
        <w:jc w:val="both"/>
        <w:rPr>
          <w:rFonts w:ascii="Times New Roman" w:hAnsi="Times New Roman" w:cs="Times New Roman"/>
          <w:sz w:val="28"/>
          <w:szCs w:val="28"/>
        </w:rPr>
      </w:pPr>
    </w:p>
    <w:p w14:paraId="7C500F77" w14:textId="77777777" w:rsidR="005337C5" w:rsidRDefault="005337C5" w:rsidP="005337C5">
      <w:pPr>
        <w:jc w:val="right"/>
        <w:rPr>
          <w:rFonts w:ascii="Times New Roman" w:hAnsi="Times New Roman" w:cs="Times New Roman"/>
          <w:sz w:val="28"/>
          <w:szCs w:val="28"/>
        </w:rPr>
      </w:pPr>
    </w:p>
    <w:p w14:paraId="6C5FA437" w14:textId="77777777" w:rsidR="005337C5" w:rsidRDefault="005337C5" w:rsidP="005337C5">
      <w:pPr>
        <w:jc w:val="right"/>
        <w:rPr>
          <w:rFonts w:ascii="Times New Roman" w:hAnsi="Times New Roman" w:cs="Times New Roman"/>
          <w:sz w:val="28"/>
          <w:szCs w:val="28"/>
        </w:rPr>
      </w:pPr>
    </w:p>
    <w:p w14:paraId="24B2EEDC" w14:textId="77777777" w:rsidR="005337C5" w:rsidRDefault="005337C5" w:rsidP="005337C5">
      <w:pPr>
        <w:jc w:val="right"/>
        <w:rPr>
          <w:rFonts w:ascii="Times New Roman" w:hAnsi="Times New Roman" w:cs="Times New Roman"/>
          <w:sz w:val="28"/>
          <w:szCs w:val="28"/>
        </w:rPr>
      </w:pPr>
    </w:p>
    <w:p w14:paraId="74BF531B" w14:textId="2C2BBB08" w:rsidR="005337C5" w:rsidRPr="00D2018E" w:rsidRDefault="005337C5" w:rsidP="005337C5">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2 – Технические характеристики </w:t>
      </w:r>
      <w:r w:rsidRPr="002E302A">
        <w:rPr>
          <w:rFonts w:ascii="Times New Roman" w:hAnsi="Times New Roman" w:cs="Times New Roman"/>
          <w:sz w:val="28"/>
          <w:szCs w:val="28"/>
        </w:rPr>
        <w:t>17</w:t>
      </w:r>
      <w:r>
        <w:rPr>
          <w:rFonts w:ascii="Times New Roman" w:hAnsi="Times New Roman" w:cs="Times New Roman"/>
          <w:sz w:val="28"/>
          <w:szCs w:val="28"/>
        </w:rPr>
        <w:t>HS</w:t>
      </w:r>
      <w:r w:rsidRPr="002E302A">
        <w:rPr>
          <w:rFonts w:ascii="Times New Roman" w:hAnsi="Times New Roman" w:cs="Times New Roman"/>
          <w:sz w:val="28"/>
          <w:szCs w:val="28"/>
        </w:rPr>
        <w:t>2408</w:t>
      </w:r>
      <w:r>
        <w:rPr>
          <w:rFonts w:ascii="Times New Roman" w:hAnsi="Times New Roman" w:cs="Times New Roman"/>
          <w:sz w:val="28"/>
          <w:szCs w:val="28"/>
        </w:rPr>
        <w:t>S</w:t>
      </w:r>
    </w:p>
    <w:tbl>
      <w:tblPr>
        <w:tblStyle w:val="a3"/>
        <w:tblW w:w="0" w:type="auto"/>
        <w:tblLook w:val="04A0" w:firstRow="1" w:lastRow="0" w:firstColumn="1" w:lastColumn="0" w:noHBand="0" w:noVBand="1"/>
      </w:tblPr>
      <w:tblGrid>
        <w:gridCol w:w="4691"/>
        <w:gridCol w:w="4654"/>
      </w:tblGrid>
      <w:tr w:rsidR="005337C5" w14:paraId="7924A5A0" w14:textId="77777777" w:rsidTr="008C4FC8">
        <w:tc>
          <w:tcPr>
            <w:tcW w:w="4839" w:type="dxa"/>
          </w:tcPr>
          <w:p w14:paraId="6AE41749"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Величина шага, град</w:t>
            </w:r>
          </w:p>
        </w:tc>
        <w:tc>
          <w:tcPr>
            <w:tcW w:w="4840" w:type="dxa"/>
          </w:tcPr>
          <w:p w14:paraId="4B5E3BB0"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1.8</w:t>
            </w:r>
          </w:p>
        </w:tc>
      </w:tr>
      <w:tr w:rsidR="005337C5" w14:paraId="3D3FD6F9" w14:textId="77777777" w:rsidTr="008C4FC8">
        <w:tc>
          <w:tcPr>
            <w:tcW w:w="4839" w:type="dxa"/>
          </w:tcPr>
          <w:p w14:paraId="0DF2F166"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Потребляемый ток</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фазы, </w:t>
            </w:r>
            <w:proofErr w:type="gramStart"/>
            <w:r>
              <w:rPr>
                <w:rFonts w:ascii="Times New Roman" w:hAnsi="Times New Roman" w:cs="Times New Roman"/>
                <w:sz w:val="28"/>
                <w:szCs w:val="28"/>
                <w:lang w:val="ru-RU"/>
              </w:rPr>
              <w:t>А</w:t>
            </w:r>
            <w:proofErr w:type="gramEnd"/>
          </w:p>
        </w:tc>
        <w:tc>
          <w:tcPr>
            <w:tcW w:w="4840" w:type="dxa"/>
          </w:tcPr>
          <w:p w14:paraId="3C239CB6"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0.6</w:t>
            </w:r>
          </w:p>
        </w:tc>
      </w:tr>
      <w:tr w:rsidR="005337C5" w14:paraId="5B84AD31" w14:textId="77777777" w:rsidTr="008C4FC8">
        <w:tc>
          <w:tcPr>
            <w:tcW w:w="4839" w:type="dxa"/>
          </w:tcPr>
          <w:p w14:paraId="5526D4AA"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Сопротивление фазы, Ом</w:t>
            </w:r>
          </w:p>
        </w:tc>
        <w:tc>
          <w:tcPr>
            <w:tcW w:w="4840" w:type="dxa"/>
          </w:tcPr>
          <w:p w14:paraId="4DB95F2A"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8</w:t>
            </w:r>
          </w:p>
        </w:tc>
      </w:tr>
      <w:tr w:rsidR="005337C5" w14:paraId="5BF859E0" w14:textId="77777777" w:rsidTr="008C4FC8">
        <w:tc>
          <w:tcPr>
            <w:tcW w:w="4839" w:type="dxa"/>
          </w:tcPr>
          <w:p w14:paraId="0BF50FF7"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Индуктивность фазы, </w:t>
            </w:r>
            <w:proofErr w:type="spellStart"/>
            <w:r>
              <w:rPr>
                <w:rFonts w:ascii="Times New Roman" w:hAnsi="Times New Roman" w:cs="Times New Roman"/>
                <w:sz w:val="28"/>
                <w:szCs w:val="28"/>
                <w:lang w:val="ru-RU"/>
              </w:rPr>
              <w:t>мГ</w:t>
            </w:r>
            <w:proofErr w:type="spellEnd"/>
          </w:p>
        </w:tc>
        <w:tc>
          <w:tcPr>
            <w:tcW w:w="4840" w:type="dxa"/>
          </w:tcPr>
          <w:p w14:paraId="53721E11"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r>
      <w:tr w:rsidR="005337C5" w14:paraId="56DBCD30" w14:textId="77777777" w:rsidTr="008C4FC8">
        <w:tc>
          <w:tcPr>
            <w:tcW w:w="4839" w:type="dxa"/>
          </w:tcPr>
          <w:p w14:paraId="619CCF33"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Момент удержания, Н*см</w:t>
            </w:r>
          </w:p>
        </w:tc>
        <w:tc>
          <w:tcPr>
            <w:tcW w:w="4840" w:type="dxa"/>
          </w:tcPr>
          <w:p w14:paraId="57C5B5C9" w14:textId="77777777" w:rsidR="005337C5" w:rsidRPr="00D2018E" w:rsidRDefault="005337C5" w:rsidP="008C4FC8">
            <w:pPr>
              <w:jc w:val="both"/>
              <w:rPr>
                <w:rFonts w:ascii="Times New Roman" w:hAnsi="Times New Roman" w:cs="Times New Roman"/>
                <w:sz w:val="28"/>
                <w:szCs w:val="28"/>
              </w:rPr>
            </w:pPr>
            <w:r>
              <w:rPr>
                <w:rFonts w:ascii="Times New Roman" w:hAnsi="Times New Roman" w:cs="Times New Roman"/>
                <w:sz w:val="28"/>
                <w:szCs w:val="28"/>
                <w:lang w:val="ru-RU"/>
              </w:rPr>
              <w:t>12</w:t>
            </w:r>
          </w:p>
        </w:tc>
      </w:tr>
      <w:tr w:rsidR="005337C5" w:rsidRPr="00D2018E" w14:paraId="04E89137" w14:textId="77777777" w:rsidTr="008C4FC8">
        <w:tc>
          <w:tcPr>
            <w:tcW w:w="4839" w:type="dxa"/>
          </w:tcPr>
          <w:p w14:paraId="495B9D3A"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Момент инерции ротора, г*см</w:t>
            </w:r>
            <w:r w:rsidRPr="00D2018E">
              <w:rPr>
                <w:rFonts w:ascii="Times New Roman" w:hAnsi="Times New Roman" w:cs="Times New Roman"/>
                <w:sz w:val="28"/>
                <w:szCs w:val="28"/>
                <w:vertAlign w:val="superscript"/>
                <w:lang w:val="ru-RU"/>
              </w:rPr>
              <w:t>2</w:t>
            </w:r>
          </w:p>
        </w:tc>
        <w:tc>
          <w:tcPr>
            <w:tcW w:w="4840" w:type="dxa"/>
          </w:tcPr>
          <w:p w14:paraId="5AAB9E66" w14:textId="77777777" w:rsidR="005337C5" w:rsidRPr="00D2018E" w:rsidRDefault="005337C5" w:rsidP="008C4FC8">
            <w:pPr>
              <w:jc w:val="both"/>
              <w:rPr>
                <w:rFonts w:ascii="Times New Roman" w:hAnsi="Times New Roman" w:cs="Times New Roman"/>
                <w:sz w:val="28"/>
                <w:szCs w:val="28"/>
              </w:rPr>
            </w:pPr>
            <w:r>
              <w:rPr>
                <w:rFonts w:ascii="Times New Roman" w:hAnsi="Times New Roman" w:cs="Times New Roman"/>
                <w:sz w:val="28"/>
                <w:szCs w:val="28"/>
              </w:rPr>
              <w:t>30</w:t>
            </w:r>
          </w:p>
        </w:tc>
      </w:tr>
      <w:tr w:rsidR="005337C5" w:rsidRPr="00D2018E" w14:paraId="18809695" w14:textId="77777777" w:rsidTr="008C4FC8">
        <w:tc>
          <w:tcPr>
            <w:tcW w:w="4839" w:type="dxa"/>
          </w:tcPr>
          <w:p w14:paraId="69179C82"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Число выводов обмоток</w:t>
            </w:r>
          </w:p>
        </w:tc>
        <w:tc>
          <w:tcPr>
            <w:tcW w:w="4840" w:type="dxa"/>
          </w:tcPr>
          <w:p w14:paraId="49DC038A" w14:textId="77777777" w:rsidR="005337C5" w:rsidRPr="00D2018E" w:rsidRDefault="005337C5" w:rsidP="008C4FC8">
            <w:pPr>
              <w:jc w:val="both"/>
              <w:rPr>
                <w:rFonts w:ascii="Times New Roman" w:hAnsi="Times New Roman" w:cs="Times New Roman"/>
                <w:sz w:val="28"/>
                <w:szCs w:val="28"/>
              </w:rPr>
            </w:pPr>
            <w:r>
              <w:rPr>
                <w:rFonts w:ascii="Times New Roman" w:hAnsi="Times New Roman" w:cs="Times New Roman"/>
                <w:sz w:val="28"/>
                <w:szCs w:val="28"/>
              </w:rPr>
              <w:t>4</w:t>
            </w:r>
          </w:p>
        </w:tc>
      </w:tr>
      <w:tr w:rsidR="005337C5" w:rsidRPr="00D2018E" w14:paraId="0EBAC7C2" w14:textId="77777777" w:rsidTr="008C4FC8">
        <w:tc>
          <w:tcPr>
            <w:tcW w:w="4839" w:type="dxa"/>
          </w:tcPr>
          <w:p w14:paraId="181D969E" w14:textId="77777777" w:rsidR="005337C5"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Масса, г</w:t>
            </w:r>
          </w:p>
        </w:tc>
        <w:tc>
          <w:tcPr>
            <w:tcW w:w="4840" w:type="dxa"/>
          </w:tcPr>
          <w:p w14:paraId="4227DFA0" w14:textId="77777777" w:rsidR="005337C5" w:rsidRPr="00D2018E" w:rsidRDefault="005337C5" w:rsidP="008C4FC8">
            <w:pPr>
              <w:jc w:val="both"/>
              <w:rPr>
                <w:rFonts w:ascii="Times New Roman" w:hAnsi="Times New Roman" w:cs="Times New Roman"/>
                <w:sz w:val="28"/>
                <w:szCs w:val="28"/>
              </w:rPr>
            </w:pPr>
            <w:r>
              <w:rPr>
                <w:rFonts w:ascii="Times New Roman" w:hAnsi="Times New Roman" w:cs="Times New Roman"/>
                <w:sz w:val="28"/>
                <w:szCs w:val="28"/>
              </w:rPr>
              <w:t>150</w:t>
            </w:r>
          </w:p>
        </w:tc>
      </w:tr>
      <w:tr w:rsidR="005337C5" w:rsidRPr="00D2018E" w14:paraId="3BD5CD43" w14:textId="77777777" w:rsidTr="008C4FC8">
        <w:tc>
          <w:tcPr>
            <w:tcW w:w="4839" w:type="dxa"/>
          </w:tcPr>
          <w:p w14:paraId="2E8E0DA8"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Число фаз</w:t>
            </w:r>
          </w:p>
        </w:tc>
        <w:tc>
          <w:tcPr>
            <w:tcW w:w="4840" w:type="dxa"/>
          </w:tcPr>
          <w:p w14:paraId="1AAEB801" w14:textId="77777777" w:rsidR="005337C5" w:rsidRPr="00D2018E"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5337C5" w:rsidRPr="00D2018E" w14:paraId="53995703" w14:textId="77777777" w:rsidTr="008C4FC8">
        <w:tc>
          <w:tcPr>
            <w:tcW w:w="4839" w:type="dxa"/>
          </w:tcPr>
          <w:p w14:paraId="14306772" w14:textId="77777777" w:rsidR="005337C5" w:rsidRDefault="005337C5" w:rsidP="008C4FC8">
            <w:pPr>
              <w:jc w:val="both"/>
              <w:rPr>
                <w:rFonts w:ascii="Times New Roman" w:hAnsi="Times New Roman" w:cs="Times New Roman"/>
                <w:sz w:val="28"/>
                <w:szCs w:val="28"/>
                <w:lang w:val="ru-RU"/>
              </w:rPr>
            </w:pPr>
            <w:r>
              <w:rPr>
                <w:rFonts w:ascii="Times New Roman" w:hAnsi="Times New Roman" w:cs="Times New Roman"/>
                <w:sz w:val="28"/>
                <w:szCs w:val="28"/>
                <w:lang w:val="ru-RU"/>
              </w:rPr>
              <w:t>Габариты, мм</w:t>
            </w:r>
          </w:p>
        </w:tc>
        <w:tc>
          <w:tcPr>
            <w:tcW w:w="4840" w:type="dxa"/>
          </w:tcPr>
          <w:p w14:paraId="1FFD4DAB" w14:textId="77777777" w:rsidR="005337C5" w:rsidRDefault="005337C5" w:rsidP="008C4FC8">
            <w:pPr>
              <w:jc w:val="both"/>
              <w:rPr>
                <w:rFonts w:ascii="Times New Roman" w:hAnsi="Times New Roman" w:cs="Times New Roman"/>
                <w:sz w:val="28"/>
                <w:szCs w:val="28"/>
              </w:rPr>
            </w:pPr>
            <w:r>
              <w:rPr>
                <w:rFonts w:ascii="Times New Roman" w:hAnsi="Times New Roman" w:cs="Times New Roman"/>
                <w:sz w:val="28"/>
                <w:szCs w:val="28"/>
              </w:rPr>
              <w:t>42x42x28</w:t>
            </w:r>
          </w:p>
        </w:tc>
      </w:tr>
    </w:tbl>
    <w:p w14:paraId="3CABE947" w14:textId="77777777" w:rsidR="005337C5" w:rsidRDefault="005337C5" w:rsidP="005337C5">
      <w:pPr>
        <w:jc w:val="both"/>
        <w:rPr>
          <w:rFonts w:ascii="Times New Roman" w:hAnsi="Times New Roman" w:cs="Times New Roman"/>
          <w:sz w:val="28"/>
          <w:szCs w:val="28"/>
        </w:rPr>
      </w:pPr>
    </w:p>
    <w:p w14:paraId="2A2124CE"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Выбор драйвера шагового двигателя</w:t>
      </w:r>
    </w:p>
    <w:p w14:paraId="548DCEC6"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Для упрощения управления шаговым электродвигателем необходимо использовать специализированный драйвер. На рынке широко представлены готовые модули, содержащие в себе кроме микросхемы-драйвера, всю необходимые для работы микросхемы компоненты. Это максимально упрощает управление шаговым двигателем при использовании микропроцессорного управления. Кроме того, преимуществом использования отдельного модуля является то, что его легко заменить в случае выхода из строя.</w:t>
      </w:r>
    </w:p>
    <w:p w14:paraId="5F4256E6"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Предварительно выберем драйвер шагового двигателя A</w:t>
      </w:r>
      <w:r w:rsidRPr="00B24595">
        <w:rPr>
          <w:rFonts w:ascii="Times New Roman" w:hAnsi="Times New Roman" w:cs="Times New Roman"/>
          <w:sz w:val="28"/>
          <w:szCs w:val="28"/>
        </w:rPr>
        <w:t>4988</w:t>
      </w:r>
      <w:r>
        <w:rPr>
          <w:rFonts w:ascii="Times New Roman" w:hAnsi="Times New Roman" w:cs="Times New Roman"/>
          <w:sz w:val="28"/>
          <w:szCs w:val="28"/>
        </w:rPr>
        <w:t>. Его характеристики приведены в таблице 3.</w:t>
      </w:r>
    </w:p>
    <w:p w14:paraId="0F0C8EA6" w14:textId="77777777" w:rsidR="005337C5" w:rsidRDefault="005337C5" w:rsidP="005337C5">
      <w:pPr>
        <w:jc w:val="both"/>
        <w:rPr>
          <w:rFonts w:ascii="Times New Roman" w:hAnsi="Times New Roman" w:cs="Times New Roman"/>
          <w:sz w:val="28"/>
          <w:szCs w:val="28"/>
        </w:rPr>
      </w:pPr>
    </w:p>
    <w:p w14:paraId="6FC928A7" w14:textId="77777777" w:rsidR="005337C5" w:rsidRDefault="005337C5" w:rsidP="005337C5">
      <w:pPr>
        <w:jc w:val="right"/>
        <w:rPr>
          <w:rFonts w:ascii="Times New Roman" w:hAnsi="Times New Roman" w:cs="Times New Roman"/>
          <w:sz w:val="28"/>
          <w:szCs w:val="28"/>
        </w:rPr>
      </w:pPr>
      <w:r>
        <w:rPr>
          <w:rFonts w:ascii="Times New Roman" w:hAnsi="Times New Roman" w:cs="Times New Roman"/>
          <w:sz w:val="28"/>
          <w:szCs w:val="28"/>
        </w:rPr>
        <w:t>Таблица 3 – Технические характеристики A4988</w:t>
      </w:r>
    </w:p>
    <w:tbl>
      <w:tblPr>
        <w:tblStyle w:val="a3"/>
        <w:tblW w:w="0" w:type="auto"/>
        <w:tblLook w:val="04A0" w:firstRow="1" w:lastRow="0" w:firstColumn="1" w:lastColumn="0" w:noHBand="0" w:noVBand="1"/>
      </w:tblPr>
      <w:tblGrid>
        <w:gridCol w:w="4682"/>
        <w:gridCol w:w="4663"/>
      </w:tblGrid>
      <w:tr w:rsidR="005337C5" w14:paraId="4C217956" w14:textId="77777777" w:rsidTr="008C4FC8">
        <w:tc>
          <w:tcPr>
            <w:tcW w:w="4839" w:type="dxa"/>
          </w:tcPr>
          <w:p w14:paraId="13299145"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Диапазон напряжений питания силовой части, В</w:t>
            </w:r>
          </w:p>
        </w:tc>
        <w:tc>
          <w:tcPr>
            <w:tcW w:w="4840" w:type="dxa"/>
          </w:tcPr>
          <w:p w14:paraId="3CB6CE9F"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8-35</w:t>
            </w:r>
          </w:p>
        </w:tc>
      </w:tr>
      <w:tr w:rsidR="005337C5" w14:paraId="6DBC31D4" w14:textId="77777777" w:rsidTr="008C4FC8">
        <w:tc>
          <w:tcPr>
            <w:tcW w:w="4839" w:type="dxa"/>
          </w:tcPr>
          <w:p w14:paraId="3B38AE56"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Режимы </w:t>
            </w:r>
            <w:proofErr w:type="spellStart"/>
            <w:r>
              <w:rPr>
                <w:rFonts w:ascii="Times New Roman" w:hAnsi="Times New Roman" w:cs="Times New Roman"/>
                <w:sz w:val="28"/>
                <w:szCs w:val="28"/>
                <w:lang w:val="ru-RU"/>
              </w:rPr>
              <w:t>микрошага</w:t>
            </w:r>
            <w:proofErr w:type="spellEnd"/>
          </w:p>
        </w:tc>
        <w:tc>
          <w:tcPr>
            <w:tcW w:w="4840" w:type="dxa"/>
          </w:tcPr>
          <w:p w14:paraId="0884E7C5" w14:textId="77777777" w:rsidR="005337C5" w:rsidRPr="00B24595" w:rsidRDefault="005337C5" w:rsidP="008C4FC8">
            <w:pPr>
              <w:jc w:val="right"/>
              <w:rPr>
                <w:rFonts w:ascii="Times New Roman" w:hAnsi="Times New Roman" w:cs="Times New Roman"/>
                <w:sz w:val="28"/>
                <w:szCs w:val="28"/>
              </w:rPr>
            </w:pPr>
            <w:r>
              <w:rPr>
                <w:rFonts w:ascii="Times New Roman" w:hAnsi="Times New Roman" w:cs="Times New Roman"/>
                <w:sz w:val="28"/>
                <w:szCs w:val="28"/>
                <w:lang w:val="ru-RU"/>
              </w:rPr>
              <w:t xml:space="preserve">1, </w:t>
            </w:r>
            <w:r>
              <w:rPr>
                <w:rFonts w:ascii="Times New Roman" w:hAnsi="Times New Roman" w:cs="Times New Roman"/>
                <w:sz w:val="28"/>
                <w:szCs w:val="28"/>
              </w:rPr>
              <w:t>1/2, 1/4, 1/8, 1/16</w:t>
            </w:r>
          </w:p>
        </w:tc>
      </w:tr>
      <w:tr w:rsidR="005337C5" w:rsidRPr="00B24595" w14:paraId="0EF2ECDE" w14:textId="77777777" w:rsidTr="008C4FC8">
        <w:tc>
          <w:tcPr>
            <w:tcW w:w="4839" w:type="dxa"/>
          </w:tcPr>
          <w:p w14:paraId="67D073DF"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Напряжение питания логической части, В</w:t>
            </w:r>
          </w:p>
        </w:tc>
        <w:tc>
          <w:tcPr>
            <w:tcW w:w="4840" w:type="dxa"/>
          </w:tcPr>
          <w:p w14:paraId="42FA148B"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3-5.5 В</w:t>
            </w:r>
          </w:p>
        </w:tc>
      </w:tr>
      <w:tr w:rsidR="005337C5" w:rsidRPr="00B24595" w14:paraId="425E487A" w14:textId="77777777" w:rsidTr="008C4FC8">
        <w:tc>
          <w:tcPr>
            <w:tcW w:w="4839" w:type="dxa"/>
          </w:tcPr>
          <w:p w14:paraId="1875C85C"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Максимальный ток фазы, </w:t>
            </w:r>
            <w:proofErr w:type="gramStart"/>
            <w:r>
              <w:rPr>
                <w:rFonts w:ascii="Times New Roman" w:hAnsi="Times New Roman" w:cs="Times New Roman"/>
                <w:sz w:val="28"/>
                <w:szCs w:val="28"/>
                <w:lang w:val="ru-RU"/>
              </w:rPr>
              <w:t>А</w:t>
            </w:r>
            <w:proofErr w:type="gramEnd"/>
          </w:p>
        </w:tc>
        <w:tc>
          <w:tcPr>
            <w:tcW w:w="4840" w:type="dxa"/>
          </w:tcPr>
          <w:p w14:paraId="79941E60"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1 (без радиатора), 2 (с радиатором)</w:t>
            </w:r>
          </w:p>
        </w:tc>
      </w:tr>
      <w:tr w:rsidR="005337C5" w:rsidRPr="00B24595" w14:paraId="4A7C3142" w14:textId="77777777" w:rsidTr="008C4FC8">
        <w:tc>
          <w:tcPr>
            <w:tcW w:w="4839" w:type="dxa"/>
          </w:tcPr>
          <w:p w14:paraId="360F570C"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Число фаз</w:t>
            </w:r>
          </w:p>
        </w:tc>
        <w:tc>
          <w:tcPr>
            <w:tcW w:w="4840" w:type="dxa"/>
          </w:tcPr>
          <w:p w14:paraId="058B4254"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5337C5" w:rsidRPr="00B24595" w14:paraId="198CACDF" w14:textId="77777777" w:rsidTr="008C4FC8">
        <w:tc>
          <w:tcPr>
            <w:tcW w:w="4839" w:type="dxa"/>
          </w:tcPr>
          <w:p w14:paraId="197A9948"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Габариты, мм</w:t>
            </w:r>
          </w:p>
        </w:tc>
        <w:tc>
          <w:tcPr>
            <w:tcW w:w="4840" w:type="dxa"/>
          </w:tcPr>
          <w:p w14:paraId="0F570CA4" w14:textId="77777777" w:rsidR="005337C5" w:rsidRPr="00B24595" w:rsidRDefault="005337C5" w:rsidP="008C4FC8">
            <w:pPr>
              <w:jc w:val="right"/>
              <w:rPr>
                <w:rFonts w:ascii="Times New Roman" w:hAnsi="Times New Roman" w:cs="Times New Roman"/>
                <w:sz w:val="28"/>
                <w:szCs w:val="28"/>
              </w:rPr>
            </w:pPr>
            <w:r>
              <w:rPr>
                <w:rFonts w:ascii="Times New Roman" w:hAnsi="Times New Roman" w:cs="Times New Roman"/>
                <w:sz w:val="28"/>
                <w:szCs w:val="28"/>
                <w:lang w:val="ru-RU"/>
              </w:rPr>
              <w:t>20</w:t>
            </w:r>
            <w:r>
              <w:rPr>
                <w:rFonts w:ascii="Times New Roman" w:hAnsi="Times New Roman" w:cs="Times New Roman"/>
                <w:sz w:val="28"/>
                <w:szCs w:val="28"/>
              </w:rPr>
              <w:t>x15</w:t>
            </w:r>
          </w:p>
        </w:tc>
      </w:tr>
      <w:tr w:rsidR="005337C5" w:rsidRPr="00B24595" w14:paraId="71E6656F" w14:textId="77777777" w:rsidTr="008C4FC8">
        <w:tc>
          <w:tcPr>
            <w:tcW w:w="4839" w:type="dxa"/>
          </w:tcPr>
          <w:p w14:paraId="44D0B0D1"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Масса, г</w:t>
            </w:r>
          </w:p>
        </w:tc>
        <w:tc>
          <w:tcPr>
            <w:tcW w:w="4840" w:type="dxa"/>
          </w:tcPr>
          <w:p w14:paraId="151C188C" w14:textId="77777777" w:rsidR="005337C5" w:rsidRPr="00B24595" w:rsidRDefault="005337C5" w:rsidP="008C4FC8">
            <w:pPr>
              <w:jc w:val="right"/>
              <w:rPr>
                <w:rFonts w:ascii="Times New Roman" w:hAnsi="Times New Roman" w:cs="Times New Roman"/>
                <w:sz w:val="28"/>
                <w:szCs w:val="28"/>
                <w:lang w:val="ru-RU"/>
              </w:rPr>
            </w:pPr>
            <w:r>
              <w:rPr>
                <w:rFonts w:ascii="Times New Roman" w:hAnsi="Times New Roman" w:cs="Times New Roman"/>
                <w:sz w:val="28"/>
                <w:szCs w:val="28"/>
                <w:lang w:val="ru-RU"/>
              </w:rPr>
              <w:t>2 (без учёта радиатора)</w:t>
            </w:r>
          </w:p>
        </w:tc>
      </w:tr>
    </w:tbl>
    <w:p w14:paraId="2ECE4478" w14:textId="77777777" w:rsidR="005337C5" w:rsidRDefault="005337C5" w:rsidP="005337C5">
      <w:pPr>
        <w:jc w:val="both"/>
        <w:rPr>
          <w:rFonts w:ascii="Times New Roman" w:hAnsi="Times New Roman" w:cs="Times New Roman"/>
          <w:sz w:val="28"/>
          <w:szCs w:val="28"/>
        </w:rPr>
      </w:pPr>
    </w:p>
    <w:p w14:paraId="3A256DDC"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 xml:space="preserve">Как можно видеть из характеристик, данный драйвер позволит управлять выбранным шаговым двигателем, обеспечивая запас по току и возможность использования </w:t>
      </w:r>
      <w:proofErr w:type="spellStart"/>
      <w:r>
        <w:rPr>
          <w:rFonts w:ascii="Times New Roman" w:hAnsi="Times New Roman" w:cs="Times New Roman"/>
          <w:sz w:val="28"/>
          <w:szCs w:val="28"/>
        </w:rPr>
        <w:t>микрошага</w:t>
      </w:r>
      <w:proofErr w:type="spellEnd"/>
      <w:r>
        <w:rPr>
          <w:rFonts w:ascii="Times New Roman" w:hAnsi="Times New Roman" w:cs="Times New Roman"/>
          <w:sz w:val="28"/>
          <w:szCs w:val="28"/>
        </w:rPr>
        <w:t xml:space="preserve"> для более точного перемещения.</w:t>
      </w:r>
    </w:p>
    <w:p w14:paraId="48F46896" w14:textId="77777777" w:rsidR="005337C5" w:rsidRDefault="005337C5" w:rsidP="005337C5">
      <w:pPr>
        <w:jc w:val="both"/>
        <w:rPr>
          <w:rFonts w:ascii="Times New Roman" w:hAnsi="Times New Roman" w:cs="Times New Roman"/>
          <w:sz w:val="28"/>
          <w:szCs w:val="28"/>
        </w:rPr>
      </w:pPr>
    </w:p>
    <w:p w14:paraId="635D3043"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Выбор микроконтроллера</w:t>
      </w:r>
    </w:p>
    <w:p w14:paraId="09115827"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 xml:space="preserve">Для реализации программного управления КРС необходимо выбрать микроконтроллер. </w:t>
      </w:r>
      <w:proofErr w:type="gramStart"/>
      <w:r>
        <w:rPr>
          <w:rFonts w:ascii="Times New Roman" w:hAnsi="Times New Roman" w:cs="Times New Roman"/>
          <w:sz w:val="28"/>
          <w:szCs w:val="28"/>
        </w:rPr>
        <w:t>Функции микроконтроллера</w:t>
      </w:r>
      <w:proofErr w:type="gramEnd"/>
      <w:r>
        <w:rPr>
          <w:rFonts w:ascii="Times New Roman" w:hAnsi="Times New Roman" w:cs="Times New Roman"/>
          <w:sz w:val="28"/>
          <w:szCs w:val="28"/>
        </w:rPr>
        <w:t xml:space="preserve"> следующие:</w:t>
      </w:r>
    </w:p>
    <w:p w14:paraId="796F9386"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Подача управляющих сигналов на драйвер шагового двигателя.</w:t>
      </w:r>
    </w:p>
    <w:p w14:paraId="487B8732"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Обработка внешних управляющих команд.</w:t>
      </w:r>
    </w:p>
    <w:p w14:paraId="45FE6B65"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Координация работы манипуляторов.</w:t>
      </w:r>
    </w:p>
    <w:p w14:paraId="4C6AE08D"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Отслеживание положения КРС.</w:t>
      </w:r>
    </w:p>
    <w:p w14:paraId="3B35596A"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Коррекция положения КРС в случае возникновения ошибки (опционально).</w:t>
      </w:r>
    </w:p>
    <w:p w14:paraId="08B40955" w14:textId="77777777" w:rsidR="005337C5" w:rsidRDefault="005337C5" w:rsidP="005337C5">
      <w:pPr>
        <w:jc w:val="both"/>
        <w:rPr>
          <w:rFonts w:ascii="Times New Roman" w:hAnsi="Times New Roman" w:cs="Times New Roman"/>
          <w:sz w:val="28"/>
          <w:szCs w:val="28"/>
        </w:rPr>
      </w:pPr>
    </w:p>
    <w:p w14:paraId="7DD6C2D7"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Следует отметить, что поскольку КРС является составной частью автоматической производственной линии, конфигурация этой линии может меняться. Например, может измениться количество манипуляторов и прочих устройств, размер и расположение гнёзд для деталей, а соответственно и размеры самой поворотной части, могут добавляться различные датчики, например датчики позиционирования.</w:t>
      </w:r>
    </w:p>
    <w:p w14:paraId="32FD9E74"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Соответственно микроконтроллер, используемый в качестве основы системы управления должен быть достаточно производительным и иметь широкий набор периферийных устройств. В настоящее время широко распространены микроконтроллеры, основанные на архитектуре ARM</w:t>
      </w:r>
      <w:r w:rsidRPr="00DE5717">
        <w:rPr>
          <w:rFonts w:ascii="Times New Roman" w:hAnsi="Times New Roman" w:cs="Times New Roman"/>
          <w:sz w:val="28"/>
          <w:szCs w:val="28"/>
        </w:rPr>
        <w:t xml:space="preserve"> </w:t>
      </w:r>
      <w:proofErr w:type="spellStart"/>
      <w:r>
        <w:rPr>
          <w:rFonts w:ascii="Times New Roman" w:hAnsi="Times New Roman" w:cs="Times New Roman"/>
          <w:sz w:val="28"/>
          <w:szCs w:val="28"/>
        </w:rPr>
        <w:t>Cortex</w:t>
      </w:r>
      <w:proofErr w:type="spellEnd"/>
      <w:r w:rsidRPr="00DE5717">
        <w:rPr>
          <w:rFonts w:ascii="Times New Roman" w:hAnsi="Times New Roman" w:cs="Times New Roman"/>
          <w:sz w:val="28"/>
          <w:szCs w:val="28"/>
        </w:rPr>
        <w:t xml:space="preserve"> </w:t>
      </w:r>
      <w:r>
        <w:rPr>
          <w:rFonts w:ascii="Times New Roman" w:hAnsi="Times New Roman" w:cs="Times New Roman"/>
          <w:sz w:val="28"/>
          <w:szCs w:val="28"/>
        </w:rPr>
        <w:t>M</w:t>
      </w:r>
      <w:r w:rsidRPr="00DE5717">
        <w:rPr>
          <w:rFonts w:ascii="Times New Roman" w:hAnsi="Times New Roman" w:cs="Times New Roman"/>
          <w:sz w:val="28"/>
          <w:szCs w:val="28"/>
        </w:rPr>
        <w:t xml:space="preserve">, </w:t>
      </w:r>
      <w:r>
        <w:rPr>
          <w:rFonts w:ascii="Times New Roman" w:hAnsi="Times New Roman" w:cs="Times New Roman"/>
          <w:sz w:val="28"/>
          <w:szCs w:val="28"/>
        </w:rPr>
        <w:t xml:space="preserve">совмещающие в себе высокопроизводительное вычислительное ядро, большое количество встроенной периферии, такой как таймеры, коммуникационные интерфейсы, АЦП и т.д., при невысокой стоимости. Не менее важно и то, что микроконтроллеры с этой архитектурой разрабатываются и производятся в том числе в Российской Федерации, например, свои решения предлагает зеленоградская ПКК </w:t>
      </w:r>
      <w:proofErr w:type="spellStart"/>
      <w:r>
        <w:rPr>
          <w:rFonts w:ascii="Times New Roman" w:hAnsi="Times New Roman" w:cs="Times New Roman"/>
          <w:sz w:val="28"/>
          <w:szCs w:val="28"/>
        </w:rPr>
        <w:t>Миландр</w:t>
      </w:r>
      <w:proofErr w:type="spellEnd"/>
      <w:r>
        <w:rPr>
          <w:rFonts w:ascii="Times New Roman" w:hAnsi="Times New Roman" w:cs="Times New Roman"/>
          <w:sz w:val="28"/>
          <w:szCs w:val="28"/>
        </w:rPr>
        <w:t xml:space="preserve">. </w:t>
      </w:r>
    </w:p>
    <w:p w14:paraId="46B494CB" w14:textId="77777777" w:rsidR="005337C5" w:rsidRDefault="005337C5" w:rsidP="005337C5">
      <w:pPr>
        <w:jc w:val="both"/>
        <w:rPr>
          <w:rFonts w:ascii="Times New Roman" w:hAnsi="Times New Roman" w:cs="Times New Roman"/>
          <w:sz w:val="28"/>
          <w:szCs w:val="28"/>
        </w:rPr>
      </w:pPr>
    </w:p>
    <w:p w14:paraId="18BD029F" w14:textId="77777777" w:rsidR="005337C5" w:rsidRDefault="005337C5" w:rsidP="005337C5">
      <w:pPr>
        <w:jc w:val="both"/>
        <w:rPr>
          <w:rFonts w:ascii="Times New Roman" w:hAnsi="Times New Roman" w:cs="Times New Roman"/>
          <w:sz w:val="28"/>
          <w:szCs w:val="28"/>
        </w:rPr>
      </w:pPr>
    </w:p>
    <w:p w14:paraId="261A3D31" w14:textId="77777777" w:rsidR="005337C5"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С учётом всего вышеописанного, в качестве МК был выбран микроконтроллер STM</w:t>
      </w:r>
      <w:r w:rsidRPr="00C81487">
        <w:rPr>
          <w:rFonts w:ascii="Times New Roman" w:hAnsi="Times New Roman" w:cs="Times New Roman"/>
          <w:sz w:val="28"/>
          <w:szCs w:val="28"/>
        </w:rPr>
        <w:t xml:space="preserve">32 </w:t>
      </w:r>
      <w:r>
        <w:rPr>
          <w:rFonts w:ascii="Times New Roman" w:hAnsi="Times New Roman" w:cs="Times New Roman"/>
          <w:sz w:val="28"/>
          <w:szCs w:val="28"/>
        </w:rPr>
        <w:t>модели STM</w:t>
      </w:r>
      <w:r w:rsidRPr="00C81487">
        <w:rPr>
          <w:rFonts w:ascii="Times New Roman" w:hAnsi="Times New Roman" w:cs="Times New Roman"/>
          <w:sz w:val="28"/>
          <w:szCs w:val="28"/>
        </w:rPr>
        <w:t>32</w:t>
      </w:r>
      <w:r>
        <w:rPr>
          <w:rFonts w:ascii="Times New Roman" w:hAnsi="Times New Roman" w:cs="Times New Roman"/>
          <w:sz w:val="28"/>
          <w:szCs w:val="28"/>
        </w:rPr>
        <w:t>F</w:t>
      </w:r>
      <w:r w:rsidRPr="00C81487">
        <w:rPr>
          <w:rFonts w:ascii="Times New Roman" w:hAnsi="Times New Roman" w:cs="Times New Roman"/>
          <w:sz w:val="28"/>
          <w:szCs w:val="28"/>
        </w:rPr>
        <w:t>103</w:t>
      </w:r>
      <w:r>
        <w:rPr>
          <w:rFonts w:ascii="Times New Roman" w:hAnsi="Times New Roman" w:cs="Times New Roman"/>
          <w:sz w:val="28"/>
          <w:szCs w:val="28"/>
        </w:rPr>
        <w:t>C</w:t>
      </w:r>
      <w:r w:rsidRPr="00C81487">
        <w:rPr>
          <w:rFonts w:ascii="Times New Roman" w:hAnsi="Times New Roman" w:cs="Times New Roman"/>
          <w:sz w:val="28"/>
          <w:szCs w:val="28"/>
        </w:rPr>
        <w:t>8</w:t>
      </w:r>
      <w:r>
        <w:rPr>
          <w:rFonts w:ascii="Times New Roman" w:hAnsi="Times New Roman" w:cs="Times New Roman"/>
          <w:sz w:val="28"/>
          <w:szCs w:val="28"/>
        </w:rPr>
        <w:t>T</w:t>
      </w:r>
      <w:r w:rsidRPr="00C81487">
        <w:rPr>
          <w:rFonts w:ascii="Times New Roman" w:hAnsi="Times New Roman" w:cs="Times New Roman"/>
          <w:sz w:val="28"/>
          <w:szCs w:val="28"/>
        </w:rPr>
        <w:t xml:space="preserve">6. </w:t>
      </w:r>
      <w:r>
        <w:rPr>
          <w:rFonts w:ascii="Times New Roman" w:hAnsi="Times New Roman" w:cs="Times New Roman"/>
          <w:sz w:val="28"/>
          <w:szCs w:val="28"/>
        </w:rPr>
        <w:t>Данный контроллер основан на ядре ARM</w:t>
      </w:r>
      <w:r w:rsidRPr="00C81487">
        <w:rPr>
          <w:rFonts w:ascii="Times New Roman" w:hAnsi="Times New Roman" w:cs="Times New Roman"/>
          <w:sz w:val="28"/>
          <w:szCs w:val="28"/>
        </w:rPr>
        <w:t xml:space="preserve"> </w:t>
      </w:r>
      <w:proofErr w:type="spellStart"/>
      <w:r>
        <w:rPr>
          <w:rFonts w:ascii="Times New Roman" w:hAnsi="Times New Roman" w:cs="Times New Roman"/>
          <w:sz w:val="28"/>
          <w:szCs w:val="28"/>
        </w:rPr>
        <w:t>Cortex</w:t>
      </w:r>
      <w:proofErr w:type="spellEnd"/>
      <w:r w:rsidRPr="00C81487">
        <w:rPr>
          <w:rFonts w:ascii="Times New Roman" w:hAnsi="Times New Roman" w:cs="Times New Roman"/>
          <w:sz w:val="28"/>
          <w:szCs w:val="28"/>
        </w:rPr>
        <w:t xml:space="preserve"> </w:t>
      </w:r>
      <w:r>
        <w:rPr>
          <w:rFonts w:ascii="Times New Roman" w:hAnsi="Times New Roman" w:cs="Times New Roman"/>
          <w:sz w:val="28"/>
          <w:szCs w:val="28"/>
        </w:rPr>
        <w:t>M</w:t>
      </w:r>
      <w:r w:rsidRPr="00C81487">
        <w:rPr>
          <w:rFonts w:ascii="Times New Roman" w:hAnsi="Times New Roman" w:cs="Times New Roman"/>
          <w:sz w:val="28"/>
          <w:szCs w:val="28"/>
        </w:rPr>
        <w:t xml:space="preserve">3. </w:t>
      </w:r>
      <w:r>
        <w:rPr>
          <w:rFonts w:ascii="Times New Roman" w:hAnsi="Times New Roman" w:cs="Times New Roman"/>
          <w:sz w:val="28"/>
          <w:szCs w:val="28"/>
        </w:rPr>
        <w:t>Некоторые технические характеристики микроконтроллера приведены в таблице 4.</w:t>
      </w:r>
    </w:p>
    <w:p w14:paraId="57AA59D1" w14:textId="77777777" w:rsidR="005337C5" w:rsidRDefault="005337C5" w:rsidP="005337C5">
      <w:pPr>
        <w:jc w:val="both"/>
        <w:rPr>
          <w:rFonts w:ascii="Times New Roman" w:hAnsi="Times New Roman" w:cs="Times New Roman"/>
          <w:sz w:val="28"/>
          <w:szCs w:val="28"/>
        </w:rPr>
      </w:pPr>
    </w:p>
    <w:p w14:paraId="53FC07ED" w14:textId="77777777" w:rsidR="005337C5" w:rsidRDefault="005337C5" w:rsidP="005337C5">
      <w:pPr>
        <w:jc w:val="right"/>
        <w:rPr>
          <w:rFonts w:ascii="Times New Roman" w:hAnsi="Times New Roman" w:cs="Times New Roman"/>
          <w:sz w:val="28"/>
          <w:szCs w:val="28"/>
        </w:rPr>
      </w:pPr>
    </w:p>
    <w:p w14:paraId="654F48D7" w14:textId="77777777" w:rsidR="005337C5" w:rsidRDefault="005337C5" w:rsidP="005337C5">
      <w:pPr>
        <w:jc w:val="right"/>
        <w:rPr>
          <w:rFonts w:ascii="Times New Roman" w:hAnsi="Times New Roman" w:cs="Times New Roman"/>
          <w:sz w:val="28"/>
          <w:szCs w:val="28"/>
        </w:rPr>
      </w:pPr>
    </w:p>
    <w:p w14:paraId="7860B4DB" w14:textId="77777777" w:rsidR="005337C5" w:rsidRDefault="005337C5" w:rsidP="005337C5">
      <w:pPr>
        <w:jc w:val="right"/>
        <w:rPr>
          <w:rFonts w:ascii="Times New Roman" w:hAnsi="Times New Roman" w:cs="Times New Roman"/>
          <w:sz w:val="28"/>
          <w:szCs w:val="28"/>
        </w:rPr>
      </w:pPr>
    </w:p>
    <w:p w14:paraId="3D4478AC" w14:textId="2DAA4689" w:rsidR="005337C5" w:rsidRDefault="005337C5" w:rsidP="005337C5">
      <w:pPr>
        <w:jc w:val="right"/>
        <w:rPr>
          <w:rFonts w:ascii="Times New Roman" w:hAnsi="Times New Roman" w:cs="Times New Roman"/>
          <w:sz w:val="28"/>
          <w:szCs w:val="28"/>
        </w:rPr>
      </w:pPr>
      <w:r>
        <w:rPr>
          <w:rFonts w:ascii="Times New Roman" w:hAnsi="Times New Roman" w:cs="Times New Roman"/>
          <w:sz w:val="28"/>
          <w:szCs w:val="28"/>
        </w:rPr>
        <w:t>Таблица 4 – Характеристики STM</w:t>
      </w:r>
      <w:r w:rsidRPr="00C81487">
        <w:rPr>
          <w:rFonts w:ascii="Times New Roman" w:hAnsi="Times New Roman" w:cs="Times New Roman"/>
          <w:sz w:val="28"/>
          <w:szCs w:val="28"/>
        </w:rPr>
        <w:t>32</w:t>
      </w:r>
      <w:r>
        <w:rPr>
          <w:rFonts w:ascii="Times New Roman" w:hAnsi="Times New Roman" w:cs="Times New Roman"/>
          <w:sz w:val="28"/>
          <w:szCs w:val="28"/>
        </w:rPr>
        <w:t>F</w:t>
      </w:r>
      <w:r w:rsidRPr="00C81487">
        <w:rPr>
          <w:rFonts w:ascii="Times New Roman" w:hAnsi="Times New Roman" w:cs="Times New Roman"/>
          <w:sz w:val="28"/>
          <w:szCs w:val="28"/>
        </w:rPr>
        <w:t>103</w:t>
      </w:r>
      <w:r>
        <w:rPr>
          <w:rFonts w:ascii="Times New Roman" w:hAnsi="Times New Roman" w:cs="Times New Roman"/>
          <w:sz w:val="28"/>
          <w:szCs w:val="28"/>
        </w:rPr>
        <w:t>C</w:t>
      </w:r>
      <w:r w:rsidRPr="00C81487">
        <w:rPr>
          <w:rFonts w:ascii="Times New Roman" w:hAnsi="Times New Roman" w:cs="Times New Roman"/>
          <w:sz w:val="28"/>
          <w:szCs w:val="28"/>
        </w:rPr>
        <w:t>8</w:t>
      </w:r>
      <w:r>
        <w:rPr>
          <w:rFonts w:ascii="Times New Roman" w:hAnsi="Times New Roman" w:cs="Times New Roman"/>
          <w:sz w:val="28"/>
          <w:szCs w:val="28"/>
        </w:rPr>
        <w:t>T</w:t>
      </w:r>
      <w:r w:rsidRPr="00C81487">
        <w:rPr>
          <w:rFonts w:ascii="Times New Roman" w:hAnsi="Times New Roman" w:cs="Times New Roman"/>
          <w:sz w:val="28"/>
          <w:szCs w:val="28"/>
        </w:rPr>
        <w:t>6</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6"/>
        <w:gridCol w:w="4814"/>
      </w:tblGrid>
      <w:tr w:rsidR="005337C5" w14:paraId="7A770987"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06D63ED9"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Версия ядра</w:t>
            </w:r>
          </w:p>
        </w:tc>
        <w:tc>
          <w:tcPr>
            <w:tcW w:w="4813" w:type="dxa"/>
            <w:tcBorders>
              <w:top w:val="single" w:sz="4" w:space="0" w:color="000000"/>
              <w:left w:val="single" w:sz="4" w:space="0" w:color="000000"/>
              <w:bottom w:val="single" w:sz="4" w:space="0" w:color="000000"/>
              <w:right w:val="single" w:sz="4" w:space="0" w:color="000000"/>
            </w:tcBorders>
            <w:hideMark/>
          </w:tcPr>
          <w:p w14:paraId="6435AE92"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Cortex-M3</w:t>
            </w:r>
          </w:p>
        </w:tc>
      </w:tr>
      <w:tr w:rsidR="005337C5" w14:paraId="7938AA93"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43B56EDD"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Напряжение питания (В)</w:t>
            </w:r>
          </w:p>
        </w:tc>
        <w:tc>
          <w:tcPr>
            <w:tcW w:w="4813" w:type="dxa"/>
            <w:tcBorders>
              <w:top w:val="single" w:sz="4" w:space="0" w:color="000000"/>
              <w:left w:val="single" w:sz="4" w:space="0" w:color="000000"/>
              <w:bottom w:val="single" w:sz="4" w:space="0" w:color="000000"/>
              <w:right w:val="single" w:sz="4" w:space="0" w:color="000000"/>
            </w:tcBorders>
            <w:hideMark/>
          </w:tcPr>
          <w:p w14:paraId="226AE0A4"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2.0-3.6 В</w:t>
            </w:r>
          </w:p>
        </w:tc>
      </w:tr>
      <w:tr w:rsidR="005337C5" w14:paraId="6A5B0846"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0DF4AFAF"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 xml:space="preserve">Потребляемый ток </w:t>
            </w:r>
          </w:p>
        </w:tc>
        <w:tc>
          <w:tcPr>
            <w:tcW w:w="4813" w:type="dxa"/>
            <w:tcBorders>
              <w:top w:val="single" w:sz="4" w:space="0" w:color="000000"/>
              <w:left w:val="single" w:sz="4" w:space="0" w:color="000000"/>
              <w:bottom w:val="single" w:sz="4" w:space="0" w:color="000000"/>
              <w:right w:val="single" w:sz="4" w:space="0" w:color="000000"/>
            </w:tcBorders>
            <w:hideMark/>
          </w:tcPr>
          <w:p w14:paraId="7F047DCC"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До 16 мА</w:t>
            </w:r>
          </w:p>
        </w:tc>
      </w:tr>
      <w:tr w:rsidR="005337C5" w14:paraId="1BCCD73E"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4159475C"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Ширина шины данных</w:t>
            </w:r>
          </w:p>
        </w:tc>
        <w:tc>
          <w:tcPr>
            <w:tcW w:w="4813" w:type="dxa"/>
            <w:tcBorders>
              <w:top w:val="single" w:sz="4" w:space="0" w:color="000000"/>
              <w:left w:val="single" w:sz="4" w:space="0" w:color="000000"/>
              <w:bottom w:val="single" w:sz="4" w:space="0" w:color="000000"/>
              <w:right w:val="single" w:sz="4" w:space="0" w:color="000000"/>
            </w:tcBorders>
            <w:hideMark/>
          </w:tcPr>
          <w:p w14:paraId="19137DC6"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32 бит</w:t>
            </w:r>
          </w:p>
        </w:tc>
      </w:tr>
      <w:tr w:rsidR="005337C5" w14:paraId="787C6DC7"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1C6A35D9"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Тактовая частота</w:t>
            </w:r>
          </w:p>
        </w:tc>
        <w:tc>
          <w:tcPr>
            <w:tcW w:w="4813" w:type="dxa"/>
            <w:tcBorders>
              <w:top w:val="single" w:sz="4" w:space="0" w:color="000000"/>
              <w:left w:val="single" w:sz="4" w:space="0" w:color="000000"/>
              <w:bottom w:val="single" w:sz="4" w:space="0" w:color="000000"/>
              <w:right w:val="single" w:sz="4" w:space="0" w:color="000000"/>
            </w:tcBorders>
            <w:hideMark/>
          </w:tcPr>
          <w:p w14:paraId="31A094E2"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До 72 МГц</w:t>
            </w:r>
          </w:p>
        </w:tc>
      </w:tr>
      <w:tr w:rsidR="005337C5" w14:paraId="75BE98DA"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588C56AA"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Разрядность АЦП</w:t>
            </w:r>
          </w:p>
        </w:tc>
        <w:tc>
          <w:tcPr>
            <w:tcW w:w="4813" w:type="dxa"/>
            <w:tcBorders>
              <w:top w:val="single" w:sz="4" w:space="0" w:color="000000"/>
              <w:left w:val="single" w:sz="4" w:space="0" w:color="000000"/>
              <w:bottom w:val="single" w:sz="4" w:space="0" w:color="000000"/>
              <w:right w:val="single" w:sz="4" w:space="0" w:color="000000"/>
            </w:tcBorders>
            <w:hideMark/>
          </w:tcPr>
          <w:p w14:paraId="1AE59CD7"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12 бит</w:t>
            </w:r>
          </w:p>
        </w:tc>
      </w:tr>
      <w:tr w:rsidR="005337C5" w14:paraId="2D35CCD4"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2BFADE9B"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Число каналов АЦП</w:t>
            </w:r>
          </w:p>
        </w:tc>
        <w:tc>
          <w:tcPr>
            <w:tcW w:w="4813" w:type="dxa"/>
            <w:tcBorders>
              <w:top w:val="single" w:sz="4" w:space="0" w:color="000000"/>
              <w:left w:val="single" w:sz="4" w:space="0" w:color="000000"/>
              <w:bottom w:val="single" w:sz="4" w:space="0" w:color="000000"/>
              <w:right w:val="single" w:sz="4" w:space="0" w:color="000000"/>
            </w:tcBorders>
            <w:hideMark/>
          </w:tcPr>
          <w:p w14:paraId="523A9A14"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2</w:t>
            </w:r>
          </w:p>
        </w:tc>
      </w:tr>
      <w:tr w:rsidR="005337C5" w14:paraId="36037FCB"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03FFB983"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Скорость АЦП</w:t>
            </w:r>
          </w:p>
        </w:tc>
        <w:tc>
          <w:tcPr>
            <w:tcW w:w="4813" w:type="dxa"/>
            <w:tcBorders>
              <w:top w:val="single" w:sz="4" w:space="0" w:color="000000"/>
              <w:left w:val="single" w:sz="4" w:space="0" w:color="000000"/>
              <w:bottom w:val="single" w:sz="4" w:space="0" w:color="000000"/>
              <w:right w:val="single" w:sz="4" w:space="0" w:color="000000"/>
            </w:tcBorders>
            <w:hideMark/>
          </w:tcPr>
          <w:p w14:paraId="047C7790"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1 МГц</w:t>
            </w:r>
          </w:p>
        </w:tc>
      </w:tr>
      <w:tr w:rsidR="005337C5" w14:paraId="62FE116F"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3F4A563A"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Количество контактов ввода-вывода</w:t>
            </w:r>
          </w:p>
        </w:tc>
        <w:tc>
          <w:tcPr>
            <w:tcW w:w="4813" w:type="dxa"/>
            <w:tcBorders>
              <w:top w:val="single" w:sz="4" w:space="0" w:color="000000"/>
              <w:left w:val="single" w:sz="4" w:space="0" w:color="000000"/>
              <w:bottom w:val="single" w:sz="4" w:space="0" w:color="000000"/>
              <w:right w:val="single" w:sz="4" w:space="0" w:color="000000"/>
            </w:tcBorders>
            <w:hideMark/>
          </w:tcPr>
          <w:p w14:paraId="21DAD3DA"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37</w:t>
            </w:r>
          </w:p>
        </w:tc>
      </w:tr>
      <w:tr w:rsidR="005337C5" w14:paraId="7C22E7CA"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47EFB4DA"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Объём FLASH-памяти</w:t>
            </w:r>
          </w:p>
        </w:tc>
        <w:tc>
          <w:tcPr>
            <w:tcW w:w="4813" w:type="dxa"/>
            <w:tcBorders>
              <w:top w:val="single" w:sz="4" w:space="0" w:color="000000"/>
              <w:left w:val="single" w:sz="4" w:space="0" w:color="000000"/>
              <w:bottom w:val="single" w:sz="4" w:space="0" w:color="000000"/>
              <w:right w:val="single" w:sz="4" w:space="0" w:color="000000"/>
            </w:tcBorders>
            <w:hideMark/>
          </w:tcPr>
          <w:p w14:paraId="51F9EDC1"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64 Кбайт</w:t>
            </w:r>
          </w:p>
        </w:tc>
      </w:tr>
      <w:tr w:rsidR="005337C5" w14:paraId="39532E4B"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6223390D"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Объём ОЗУ</w:t>
            </w:r>
          </w:p>
        </w:tc>
        <w:tc>
          <w:tcPr>
            <w:tcW w:w="4813" w:type="dxa"/>
            <w:tcBorders>
              <w:top w:val="single" w:sz="4" w:space="0" w:color="000000"/>
              <w:left w:val="single" w:sz="4" w:space="0" w:color="000000"/>
              <w:bottom w:val="single" w:sz="4" w:space="0" w:color="000000"/>
              <w:right w:val="single" w:sz="4" w:space="0" w:color="000000"/>
            </w:tcBorders>
            <w:hideMark/>
          </w:tcPr>
          <w:p w14:paraId="7C508D8C"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20 Кбайт SRAM</w:t>
            </w:r>
          </w:p>
        </w:tc>
      </w:tr>
      <w:tr w:rsidR="005337C5" w:rsidRPr="005337C5" w14:paraId="7D427414" w14:textId="77777777" w:rsidTr="008C4FC8">
        <w:tc>
          <w:tcPr>
            <w:tcW w:w="4814" w:type="dxa"/>
            <w:tcBorders>
              <w:top w:val="single" w:sz="4" w:space="0" w:color="000000"/>
              <w:left w:val="single" w:sz="4" w:space="0" w:color="000000"/>
              <w:bottom w:val="single" w:sz="4" w:space="0" w:color="000000"/>
              <w:right w:val="single" w:sz="4" w:space="0" w:color="000000"/>
            </w:tcBorders>
            <w:hideMark/>
          </w:tcPr>
          <w:p w14:paraId="4723C598" w14:textId="77777777" w:rsidR="005337C5" w:rsidRPr="00C81487" w:rsidRDefault="005337C5" w:rsidP="008C4FC8">
            <w:pPr>
              <w:widowControl w:val="0"/>
              <w:rPr>
                <w:rFonts w:ascii="Times New Roman" w:hAnsi="Times New Roman" w:cs="Times New Roman"/>
                <w:sz w:val="24"/>
                <w:szCs w:val="24"/>
              </w:rPr>
            </w:pPr>
            <w:r w:rsidRPr="00C81487">
              <w:rPr>
                <w:rFonts w:ascii="Times New Roman" w:hAnsi="Times New Roman" w:cs="Times New Roman"/>
                <w:sz w:val="24"/>
                <w:szCs w:val="24"/>
              </w:rPr>
              <w:t>Интерфейсы</w:t>
            </w:r>
          </w:p>
        </w:tc>
        <w:tc>
          <w:tcPr>
            <w:tcW w:w="4813" w:type="dxa"/>
            <w:tcBorders>
              <w:top w:val="single" w:sz="4" w:space="0" w:color="000000"/>
              <w:left w:val="single" w:sz="4" w:space="0" w:color="000000"/>
              <w:bottom w:val="single" w:sz="4" w:space="0" w:color="000000"/>
              <w:right w:val="single" w:sz="4" w:space="0" w:color="000000"/>
            </w:tcBorders>
            <w:hideMark/>
          </w:tcPr>
          <w:p w14:paraId="42602399" w14:textId="77777777" w:rsidR="005337C5" w:rsidRPr="005337C5" w:rsidRDefault="005337C5" w:rsidP="008C4FC8">
            <w:pPr>
              <w:widowControl w:val="0"/>
              <w:rPr>
                <w:rFonts w:ascii="Times New Roman" w:hAnsi="Times New Roman" w:cs="Times New Roman"/>
                <w:sz w:val="24"/>
                <w:szCs w:val="24"/>
                <w:lang w:val="en-US"/>
              </w:rPr>
            </w:pPr>
            <w:r w:rsidRPr="005337C5">
              <w:rPr>
                <w:rFonts w:ascii="Times New Roman" w:hAnsi="Times New Roman" w:cs="Times New Roman"/>
                <w:sz w:val="24"/>
                <w:szCs w:val="24"/>
                <w:lang w:val="en-US"/>
              </w:rPr>
              <w:t xml:space="preserve">CAN, I2C, IrDA, </w:t>
            </w:r>
            <w:proofErr w:type="spellStart"/>
            <w:r w:rsidRPr="005337C5">
              <w:rPr>
                <w:rFonts w:ascii="Times New Roman" w:hAnsi="Times New Roman" w:cs="Times New Roman"/>
                <w:sz w:val="24"/>
                <w:szCs w:val="24"/>
                <w:lang w:val="en-US"/>
              </w:rPr>
              <w:t>LINbus</w:t>
            </w:r>
            <w:proofErr w:type="spellEnd"/>
            <w:r w:rsidRPr="005337C5">
              <w:rPr>
                <w:rFonts w:ascii="Times New Roman" w:hAnsi="Times New Roman" w:cs="Times New Roman"/>
                <w:sz w:val="24"/>
                <w:szCs w:val="24"/>
                <w:lang w:val="en-US"/>
              </w:rPr>
              <w:t>, UART/USART, USB 2.0, SPI</w:t>
            </w:r>
          </w:p>
        </w:tc>
      </w:tr>
    </w:tbl>
    <w:p w14:paraId="796C18C0" w14:textId="77777777" w:rsidR="005337C5" w:rsidRPr="005337C5" w:rsidRDefault="005337C5" w:rsidP="005337C5">
      <w:pPr>
        <w:jc w:val="right"/>
        <w:rPr>
          <w:rFonts w:ascii="Times New Roman" w:hAnsi="Times New Roman" w:cs="Times New Roman"/>
          <w:sz w:val="28"/>
          <w:szCs w:val="28"/>
          <w:lang w:val="en-US"/>
        </w:rPr>
      </w:pPr>
    </w:p>
    <w:p w14:paraId="42FE76C2" w14:textId="77777777" w:rsidR="005337C5" w:rsidRDefault="005337C5" w:rsidP="005337C5">
      <w:pPr>
        <w:jc w:val="both"/>
        <w:rPr>
          <w:rFonts w:ascii="Times New Roman" w:hAnsi="Times New Roman" w:cs="Times New Roman"/>
          <w:sz w:val="28"/>
          <w:szCs w:val="28"/>
        </w:rPr>
      </w:pPr>
      <w:r w:rsidRPr="005337C5">
        <w:rPr>
          <w:rFonts w:ascii="Times New Roman" w:hAnsi="Times New Roman" w:cs="Times New Roman"/>
          <w:sz w:val="28"/>
          <w:szCs w:val="28"/>
          <w:lang w:val="en-US"/>
        </w:rPr>
        <w:tab/>
      </w:r>
      <w:r>
        <w:rPr>
          <w:rFonts w:ascii="Times New Roman" w:hAnsi="Times New Roman" w:cs="Times New Roman"/>
          <w:sz w:val="28"/>
          <w:szCs w:val="28"/>
        </w:rPr>
        <w:t>Немаловажным фактором в выборе МК является стоимость. Отдельно стоит отметить, что за последние десять лет стоимость решений на базе ARM</w:t>
      </w:r>
      <w:r w:rsidRPr="00D10314">
        <w:rPr>
          <w:rFonts w:ascii="Times New Roman" w:hAnsi="Times New Roman" w:cs="Times New Roman"/>
          <w:sz w:val="28"/>
          <w:szCs w:val="28"/>
        </w:rPr>
        <w:t xml:space="preserve"> </w:t>
      </w:r>
      <w:proofErr w:type="spellStart"/>
      <w:r>
        <w:rPr>
          <w:rFonts w:ascii="Times New Roman" w:hAnsi="Times New Roman" w:cs="Times New Roman"/>
          <w:sz w:val="28"/>
          <w:szCs w:val="28"/>
        </w:rPr>
        <w:t>Cortex</w:t>
      </w:r>
      <w:proofErr w:type="spellEnd"/>
      <w:r w:rsidRPr="00D10314">
        <w:rPr>
          <w:rFonts w:ascii="Times New Roman" w:hAnsi="Times New Roman" w:cs="Times New Roman"/>
          <w:sz w:val="28"/>
          <w:szCs w:val="28"/>
        </w:rPr>
        <w:t xml:space="preserve"> </w:t>
      </w:r>
      <w:r>
        <w:rPr>
          <w:rFonts w:ascii="Times New Roman" w:hAnsi="Times New Roman" w:cs="Times New Roman"/>
          <w:sz w:val="28"/>
          <w:szCs w:val="28"/>
        </w:rPr>
        <w:t>M</w:t>
      </w:r>
      <w:r w:rsidRPr="00D10314">
        <w:rPr>
          <w:rFonts w:ascii="Times New Roman" w:hAnsi="Times New Roman" w:cs="Times New Roman"/>
          <w:sz w:val="28"/>
          <w:szCs w:val="28"/>
        </w:rPr>
        <w:t xml:space="preserve"> </w:t>
      </w:r>
      <w:r>
        <w:rPr>
          <w:rFonts w:ascii="Times New Roman" w:hAnsi="Times New Roman" w:cs="Times New Roman"/>
          <w:sz w:val="28"/>
          <w:szCs w:val="28"/>
        </w:rPr>
        <w:t xml:space="preserve">примерно равна или ниже стоимости решений на базе более простых МК с восьмибитными ядрами и меньшей функциональностью, например контроллеров семейства </w:t>
      </w:r>
      <w:proofErr w:type="spellStart"/>
      <w:r>
        <w:rPr>
          <w:rFonts w:ascii="Times New Roman" w:hAnsi="Times New Roman" w:cs="Times New Roman"/>
          <w:sz w:val="28"/>
          <w:szCs w:val="28"/>
        </w:rPr>
        <w:t>ATmega</w:t>
      </w:r>
      <w:proofErr w:type="spellEnd"/>
      <w:r w:rsidRPr="00D10314">
        <w:rPr>
          <w:rFonts w:ascii="Times New Roman" w:hAnsi="Times New Roman" w:cs="Times New Roman"/>
          <w:sz w:val="28"/>
          <w:szCs w:val="28"/>
        </w:rPr>
        <w:t>.</w:t>
      </w:r>
    </w:p>
    <w:p w14:paraId="371ED7CE" w14:textId="77777777" w:rsidR="005337C5" w:rsidRPr="00D10314" w:rsidRDefault="005337C5" w:rsidP="005337C5">
      <w:pPr>
        <w:jc w:val="both"/>
        <w:rPr>
          <w:rFonts w:ascii="Times New Roman" w:hAnsi="Times New Roman" w:cs="Times New Roman"/>
          <w:sz w:val="28"/>
          <w:szCs w:val="28"/>
        </w:rPr>
      </w:pPr>
      <w:r>
        <w:rPr>
          <w:rFonts w:ascii="Times New Roman" w:hAnsi="Times New Roman" w:cs="Times New Roman"/>
          <w:sz w:val="28"/>
          <w:szCs w:val="28"/>
        </w:rPr>
        <w:tab/>
        <w:t>Как правило программирование контроллеров STM</w:t>
      </w:r>
      <w:r w:rsidRPr="00D10314">
        <w:rPr>
          <w:rFonts w:ascii="Times New Roman" w:hAnsi="Times New Roman" w:cs="Times New Roman"/>
          <w:sz w:val="28"/>
          <w:szCs w:val="28"/>
        </w:rPr>
        <w:t xml:space="preserve">32 </w:t>
      </w:r>
      <w:r>
        <w:rPr>
          <w:rFonts w:ascii="Times New Roman" w:hAnsi="Times New Roman" w:cs="Times New Roman"/>
          <w:sz w:val="28"/>
          <w:szCs w:val="28"/>
        </w:rPr>
        <w:t>осуществляется на языке C, а для ускорения и упрощения разработки используется либо общая для всех контроллеров</w:t>
      </w:r>
      <w:r w:rsidRPr="00D10314">
        <w:rPr>
          <w:rFonts w:ascii="Times New Roman" w:hAnsi="Times New Roman" w:cs="Times New Roman"/>
          <w:sz w:val="28"/>
          <w:szCs w:val="28"/>
        </w:rPr>
        <w:t xml:space="preserve"> </w:t>
      </w:r>
      <w:r>
        <w:rPr>
          <w:rFonts w:ascii="Times New Roman" w:hAnsi="Times New Roman" w:cs="Times New Roman"/>
          <w:sz w:val="28"/>
          <w:szCs w:val="28"/>
        </w:rPr>
        <w:t xml:space="preserve">с ядром </w:t>
      </w:r>
      <w:proofErr w:type="spellStart"/>
      <w:r>
        <w:rPr>
          <w:rFonts w:ascii="Times New Roman" w:hAnsi="Times New Roman" w:cs="Times New Roman"/>
          <w:sz w:val="28"/>
          <w:szCs w:val="28"/>
        </w:rPr>
        <w:t>Cortex</w:t>
      </w:r>
      <w:proofErr w:type="spellEnd"/>
      <w:r w:rsidRPr="00D10314">
        <w:rPr>
          <w:rFonts w:ascii="Times New Roman" w:hAnsi="Times New Roman" w:cs="Times New Roman"/>
          <w:sz w:val="28"/>
          <w:szCs w:val="28"/>
        </w:rPr>
        <w:t xml:space="preserve"> </w:t>
      </w:r>
      <w:r>
        <w:rPr>
          <w:rFonts w:ascii="Times New Roman" w:hAnsi="Times New Roman" w:cs="Times New Roman"/>
          <w:sz w:val="28"/>
          <w:szCs w:val="28"/>
        </w:rPr>
        <w:t>M стандартная библиотека CMSIS</w:t>
      </w:r>
      <w:r w:rsidRPr="00D10314">
        <w:rPr>
          <w:rFonts w:ascii="Times New Roman" w:hAnsi="Times New Roman" w:cs="Times New Roman"/>
          <w:sz w:val="28"/>
          <w:szCs w:val="28"/>
        </w:rPr>
        <w:t xml:space="preserve">, </w:t>
      </w:r>
      <w:r>
        <w:rPr>
          <w:rFonts w:ascii="Times New Roman" w:hAnsi="Times New Roman" w:cs="Times New Roman"/>
          <w:sz w:val="28"/>
          <w:szCs w:val="28"/>
        </w:rPr>
        <w:t xml:space="preserve">либо применяется т.н. </w:t>
      </w:r>
      <w:proofErr w:type="spellStart"/>
      <w:r>
        <w:rPr>
          <w:rFonts w:ascii="Times New Roman" w:hAnsi="Times New Roman" w:cs="Times New Roman"/>
          <w:sz w:val="28"/>
          <w:szCs w:val="28"/>
        </w:rPr>
        <w:t>Hardware</w:t>
      </w:r>
      <w:proofErr w:type="spellEnd"/>
      <w:r w:rsidRPr="00D10314">
        <w:rPr>
          <w:rFonts w:ascii="Times New Roman" w:hAnsi="Times New Roman" w:cs="Times New Roman"/>
          <w:sz w:val="28"/>
          <w:szCs w:val="28"/>
        </w:rPr>
        <w:t xml:space="preserve"> </w:t>
      </w:r>
      <w:proofErr w:type="spellStart"/>
      <w:r>
        <w:rPr>
          <w:rFonts w:ascii="Times New Roman" w:hAnsi="Times New Roman" w:cs="Times New Roman"/>
          <w:sz w:val="28"/>
          <w:szCs w:val="28"/>
        </w:rPr>
        <w:t>Abstraction</w:t>
      </w:r>
      <w:proofErr w:type="spellEnd"/>
      <w:r w:rsidRPr="00D10314">
        <w:rPr>
          <w:rFonts w:ascii="Times New Roman" w:hAnsi="Times New Roman" w:cs="Times New Roman"/>
          <w:sz w:val="28"/>
          <w:szCs w:val="28"/>
        </w:rPr>
        <w:t xml:space="preserve"> </w:t>
      </w:r>
      <w:r>
        <w:rPr>
          <w:rFonts w:ascii="Times New Roman" w:hAnsi="Times New Roman" w:cs="Times New Roman"/>
          <w:sz w:val="28"/>
          <w:szCs w:val="28"/>
        </w:rPr>
        <w:t>Layer</w:t>
      </w:r>
      <w:r w:rsidRPr="00D10314">
        <w:rPr>
          <w:rFonts w:ascii="Times New Roman" w:hAnsi="Times New Roman" w:cs="Times New Roman"/>
          <w:sz w:val="28"/>
          <w:szCs w:val="28"/>
        </w:rPr>
        <w:t xml:space="preserve"> (</w:t>
      </w:r>
      <w:r>
        <w:rPr>
          <w:rFonts w:ascii="Times New Roman" w:hAnsi="Times New Roman" w:cs="Times New Roman"/>
          <w:sz w:val="28"/>
          <w:szCs w:val="28"/>
        </w:rPr>
        <w:t>HAL</w:t>
      </w:r>
      <w:r w:rsidRPr="00D10314">
        <w:rPr>
          <w:rFonts w:ascii="Times New Roman" w:hAnsi="Times New Roman" w:cs="Times New Roman"/>
          <w:sz w:val="28"/>
          <w:szCs w:val="28"/>
        </w:rPr>
        <w:t xml:space="preserve">), </w:t>
      </w:r>
      <w:r>
        <w:rPr>
          <w:rFonts w:ascii="Times New Roman" w:hAnsi="Times New Roman" w:cs="Times New Roman"/>
          <w:sz w:val="28"/>
          <w:szCs w:val="28"/>
        </w:rPr>
        <w:t>то есть слой абстракции от архитектуры контроллера, позволяющий в некоторых случаях не акцентировать внимание на устройстве и реализации конкретного ядра и его периферии.</w:t>
      </w:r>
    </w:p>
    <w:p w14:paraId="0DCF35D5" w14:textId="7F82364D" w:rsidR="005337C5" w:rsidRDefault="005337C5" w:rsidP="007D2F82">
      <w:pPr>
        <w:spacing w:line="360" w:lineRule="auto"/>
        <w:jc w:val="both"/>
        <w:rPr>
          <w:rFonts w:ascii="Times New Roman" w:hAnsi="Times New Roman" w:cs="Times New Roman"/>
          <w:sz w:val="28"/>
          <w:szCs w:val="28"/>
          <w:shd w:val="clear" w:color="auto" w:fill="FFFFFF"/>
        </w:rPr>
      </w:pPr>
    </w:p>
    <w:p w14:paraId="416A13A5" w14:textId="1D807B88" w:rsidR="005337C5" w:rsidRDefault="005337C5" w:rsidP="007D2F82">
      <w:pPr>
        <w:spacing w:line="360" w:lineRule="auto"/>
        <w:jc w:val="both"/>
        <w:rPr>
          <w:rFonts w:ascii="Times New Roman" w:hAnsi="Times New Roman" w:cs="Times New Roman"/>
          <w:sz w:val="28"/>
          <w:szCs w:val="28"/>
          <w:shd w:val="clear" w:color="auto" w:fill="FFFFFF"/>
        </w:rPr>
      </w:pPr>
    </w:p>
    <w:p w14:paraId="650FDB08" w14:textId="2C52BED0" w:rsidR="005337C5" w:rsidRDefault="005337C5" w:rsidP="007D2F82">
      <w:pPr>
        <w:spacing w:line="360" w:lineRule="auto"/>
        <w:jc w:val="both"/>
        <w:rPr>
          <w:rFonts w:ascii="Times New Roman" w:hAnsi="Times New Roman" w:cs="Times New Roman"/>
          <w:sz w:val="28"/>
          <w:szCs w:val="28"/>
          <w:shd w:val="clear" w:color="auto" w:fill="FFFFFF"/>
        </w:rPr>
      </w:pPr>
    </w:p>
    <w:p w14:paraId="17671D4E" w14:textId="21ACB067" w:rsidR="005337C5" w:rsidRDefault="005337C5" w:rsidP="005337C5">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Описание принципа работы КРС</w:t>
      </w:r>
    </w:p>
    <w:p w14:paraId="5EB3AE0E" w14:textId="75471FBB" w:rsidR="005337C5" w:rsidRDefault="005337C5" w:rsidP="005337C5">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Исходя из изложенного описания КРС, сформулируем общий алгоритм работы системы.</w:t>
      </w:r>
    </w:p>
    <w:p w14:paraId="44993FD8" w14:textId="011D80B3"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Сброс системы (при включении питания или принудительном сбросе)</w:t>
      </w:r>
    </w:p>
    <w:p w14:paraId="63DF04A1" w14:textId="2A47171D"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Чтение данных из ПЗУ о конфигурации поворотной части</w:t>
      </w:r>
    </w:p>
    <w:p w14:paraId="55489299" w14:textId="6CE1436F"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Перевод поворотной части в исходное положение</w:t>
      </w:r>
    </w:p>
    <w:p w14:paraId="18E4FB41" w14:textId="345996C5"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Калибровка относительно датчика положение, установка нуля координат</w:t>
      </w:r>
    </w:p>
    <w:p w14:paraId="6BF9C979" w14:textId="7A0BEE89"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Ожидание команды на перемещение в рабочем цикле</w:t>
      </w:r>
    </w:p>
    <w:p w14:paraId="36CB07DD" w14:textId="0DA348D1"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Выполнение команды на перемещение </w:t>
      </w:r>
    </w:p>
    <w:p w14:paraId="560DE2EC" w14:textId="4945FD7C"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Возврат в исходное положение после завершения цикла</w:t>
      </w:r>
    </w:p>
    <w:p w14:paraId="1D1A4BC0" w14:textId="205F37A4" w:rsidR="005337C5" w:rsidRDefault="005337C5" w:rsidP="005337C5">
      <w:pPr>
        <w:pStyle w:val="a5"/>
        <w:numPr>
          <w:ilvl w:val="0"/>
          <w:numId w:val="1"/>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Ожидание команды на перемещение в рабочем цикле</w:t>
      </w:r>
    </w:p>
    <w:p w14:paraId="7FE66365" w14:textId="0E808B80" w:rsidR="005337C5" w:rsidRDefault="005337C5" w:rsidP="005337C5">
      <w:pPr>
        <w:spacing w:line="360" w:lineRule="auto"/>
        <w:jc w:val="both"/>
        <w:rPr>
          <w:rFonts w:ascii="Times New Roman" w:hAnsi="Times New Roman" w:cs="Times New Roman"/>
          <w:sz w:val="28"/>
          <w:szCs w:val="28"/>
          <w:shd w:val="clear" w:color="auto" w:fill="FFFFFF"/>
        </w:rPr>
      </w:pPr>
    </w:p>
    <w:p w14:paraId="747464A5" w14:textId="30460228" w:rsidR="005337C5" w:rsidRDefault="005337C5" w:rsidP="005337C5">
      <w:pPr>
        <w:spacing w:line="360" w:lineRule="auto"/>
        <w:jc w:val="both"/>
        <w:rPr>
          <w:rFonts w:ascii="Times New Roman" w:hAnsi="Times New Roman" w:cs="Times New Roman"/>
          <w:sz w:val="28"/>
          <w:szCs w:val="28"/>
          <w:shd w:val="clear" w:color="auto" w:fill="FFFFFF"/>
        </w:rPr>
      </w:pPr>
    </w:p>
    <w:p w14:paraId="08CD87E2" w14:textId="4FE2AA4A" w:rsidR="005337C5" w:rsidRDefault="005337C5" w:rsidP="005337C5">
      <w:pPr>
        <w:spacing w:line="360" w:lineRule="auto"/>
        <w:jc w:val="both"/>
        <w:rPr>
          <w:rFonts w:ascii="Times New Roman" w:hAnsi="Times New Roman" w:cs="Times New Roman"/>
          <w:sz w:val="28"/>
          <w:szCs w:val="28"/>
          <w:shd w:val="clear" w:color="auto" w:fill="FFFFFF"/>
        </w:rPr>
      </w:pPr>
    </w:p>
    <w:p w14:paraId="45ABB3C5" w14:textId="671C7311" w:rsidR="005337C5" w:rsidRDefault="005337C5" w:rsidP="005337C5">
      <w:pPr>
        <w:spacing w:line="360" w:lineRule="auto"/>
        <w:jc w:val="both"/>
        <w:rPr>
          <w:rFonts w:ascii="Times New Roman" w:hAnsi="Times New Roman" w:cs="Times New Roman"/>
          <w:sz w:val="28"/>
          <w:szCs w:val="28"/>
          <w:shd w:val="clear" w:color="auto" w:fill="FFFFFF"/>
        </w:rPr>
      </w:pPr>
    </w:p>
    <w:p w14:paraId="49773F99" w14:textId="7ECFA40C" w:rsidR="005337C5" w:rsidRDefault="005337C5" w:rsidP="005337C5">
      <w:pPr>
        <w:spacing w:line="360" w:lineRule="auto"/>
        <w:jc w:val="both"/>
        <w:rPr>
          <w:rFonts w:ascii="Times New Roman" w:hAnsi="Times New Roman" w:cs="Times New Roman"/>
          <w:sz w:val="28"/>
          <w:szCs w:val="28"/>
          <w:shd w:val="clear" w:color="auto" w:fill="FFFFFF"/>
        </w:rPr>
      </w:pPr>
    </w:p>
    <w:p w14:paraId="7ED56DE5" w14:textId="5CE5EF0A" w:rsidR="005337C5" w:rsidRDefault="005337C5" w:rsidP="005337C5">
      <w:pPr>
        <w:spacing w:line="360" w:lineRule="auto"/>
        <w:jc w:val="both"/>
        <w:rPr>
          <w:rFonts w:ascii="Times New Roman" w:hAnsi="Times New Roman" w:cs="Times New Roman"/>
          <w:sz w:val="28"/>
          <w:szCs w:val="28"/>
          <w:shd w:val="clear" w:color="auto" w:fill="FFFFFF"/>
        </w:rPr>
      </w:pPr>
    </w:p>
    <w:p w14:paraId="7C102E6B" w14:textId="13D1AC45" w:rsidR="005337C5" w:rsidRDefault="005337C5" w:rsidP="005337C5">
      <w:pPr>
        <w:spacing w:line="360" w:lineRule="auto"/>
        <w:jc w:val="both"/>
        <w:rPr>
          <w:rFonts w:ascii="Times New Roman" w:hAnsi="Times New Roman" w:cs="Times New Roman"/>
          <w:sz w:val="28"/>
          <w:szCs w:val="28"/>
          <w:shd w:val="clear" w:color="auto" w:fill="FFFFFF"/>
        </w:rPr>
      </w:pPr>
    </w:p>
    <w:p w14:paraId="6DCA8E08" w14:textId="0EB7C73D" w:rsidR="005337C5" w:rsidRDefault="005337C5" w:rsidP="005337C5">
      <w:pPr>
        <w:spacing w:line="360" w:lineRule="auto"/>
        <w:jc w:val="both"/>
        <w:rPr>
          <w:rFonts w:ascii="Times New Roman" w:hAnsi="Times New Roman" w:cs="Times New Roman"/>
          <w:sz w:val="28"/>
          <w:szCs w:val="28"/>
          <w:shd w:val="clear" w:color="auto" w:fill="FFFFFF"/>
        </w:rPr>
      </w:pPr>
    </w:p>
    <w:p w14:paraId="3B632C3A" w14:textId="66A48855" w:rsidR="005337C5" w:rsidRDefault="005337C5" w:rsidP="005337C5">
      <w:pPr>
        <w:spacing w:line="360" w:lineRule="auto"/>
        <w:jc w:val="both"/>
        <w:rPr>
          <w:rFonts w:ascii="Times New Roman" w:hAnsi="Times New Roman" w:cs="Times New Roman"/>
          <w:sz w:val="28"/>
          <w:szCs w:val="28"/>
          <w:shd w:val="clear" w:color="auto" w:fill="FFFFFF"/>
        </w:rPr>
      </w:pPr>
    </w:p>
    <w:p w14:paraId="510F07DC" w14:textId="48AD5ABD" w:rsidR="005337C5" w:rsidRDefault="005337C5" w:rsidP="005337C5">
      <w:pPr>
        <w:spacing w:line="360" w:lineRule="auto"/>
        <w:jc w:val="both"/>
        <w:rPr>
          <w:rFonts w:ascii="Times New Roman" w:hAnsi="Times New Roman" w:cs="Times New Roman"/>
          <w:sz w:val="28"/>
          <w:szCs w:val="28"/>
          <w:shd w:val="clear" w:color="auto" w:fill="FFFFFF"/>
        </w:rPr>
      </w:pPr>
    </w:p>
    <w:p w14:paraId="3D7EDA01" w14:textId="467E2DEE" w:rsidR="005337C5" w:rsidRDefault="005337C5" w:rsidP="005337C5">
      <w:pPr>
        <w:spacing w:line="360" w:lineRule="auto"/>
        <w:jc w:val="both"/>
        <w:rPr>
          <w:rFonts w:ascii="Times New Roman" w:hAnsi="Times New Roman" w:cs="Times New Roman"/>
          <w:sz w:val="28"/>
          <w:szCs w:val="28"/>
          <w:shd w:val="clear" w:color="auto" w:fill="FFFFFF"/>
        </w:rPr>
      </w:pPr>
    </w:p>
    <w:p w14:paraId="71B4EDEE" w14:textId="4518C7EF" w:rsidR="005337C5" w:rsidRDefault="005337C5" w:rsidP="005337C5">
      <w:pPr>
        <w:spacing w:line="360" w:lineRule="auto"/>
        <w:jc w:val="both"/>
        <w:rPr>
          <w:rFonts w:ascii="Times New Roman" w:hAnsi="Times New Roman" w:cs="Times New Roman"/>
          <w:sz w:val="28"/>
          <w:szCs w:val="28"/>
          <w:shd w:val="clear" w:color="auto" w:fill="FFFFFF"/>
        </w:rPr>
      </w:pPr>
    </w:p>
    <w:p w14:paraId="62BAFB0E" w14:textId="77777777" w:rsidR="005337C5" w:rsidRPr="005337C5" w:rsidRDefault="005337C5" w:rsidP="005337C5">
      <w:pPr>
        <w:spacing w:line="360" w:lineRule="auto"/>
        <w:jc w:val="both"/>
        <w:rPr>
          <w:rFonts w:ascii="Times New Roman" w:hAnsi="Times New Roman" w:cs="Times New Roman"/>
          <w:sz w:val="28"/>
          <w:szCs w:val="28"/>
          <w:shd w:val="clear" w:color="auto" w:fill="FFFFFF"/>
        </w:rPr>
      </w:pPr>
    </w:p>
    <w:p w14:paraId="380F6CEF" w14:textId="77777777" w:rsidR="00BB0E4A" w:rsidRDefault="00BB0E4A" w:rsidP="00BB0E4A">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lastRenderedPageBreak/>
        <w:t>Вывод</w:t>
      </w:r>
    </w:p>
    <w:p w14:paraId="42D2D3EE" w14:textId="46EB79BA" w:rsidR="00BB0E4A" w:rsidRDefault="00BB0E4A" w:rsidP="005337C5">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ходе данной лабораторной работы была разработан</w:t>
      </w:r>
      <w:r w:rsidR="005337C5">
        <w:rPr>
          <w:rFonts w:ascii="Times New Roman" w:hAnsi="Times New Roman" w:cs="Times New Roman"/>
          <w:sz w:val="28"/>
          <w:szCs w:val="28"/>
          <w:shd w:val="clear" w:color="auto" w:fill="FFFFFF"/>
        </w:rPr>
        <w:t xml:space="preserve"> алгоритм управления робототехнической системой.</w:t>
      </w:r>
    </w:p>
    <w:p w14:paraId="2D1939C3" w14:textId="77777777" w:rsidR="00BB0E4A" w:rsidRPr="00BB0E4A" w:rsidRDefault="00BB0E4A" w:rsidP="00BB0E4A">
      <w:pPr>
        <w:spacing w:line="360" w:lineRule="auto"/>
        <w:jc w:val="both"/>
        <w:rPr>
          <w:rFonts w:ascii="Times New Roman" w:hAnsi="Times New Roman" w:cs="Times New Roman"/>
          <w:sz w:val="28"/>
          <w:szCs w:val="28"/>
          <w:shd w:val="clear" w:color="auto" w:fill="FFFFFF"/>
        </w:rPr>
      </w:pPr>
    </w:p>
    <w:p w14:paraId="3BC9C1AF" w14:textId="77777777" w:rsidR="00BB0E4A" w:rsidRPr="007D2F82" w:rsidRDefault="00BB0E4A" w:rsidP="00BB0E4A">
      <w:pPr>
        <w:spacing w:line="360" w:lineRule="auto"/>
        <w:jc w:val="center"/>
        <w:rPr>
          <w:rFonts w:ascii="Times New Roman" w:hAnsi="Times New Roman" w:cs="Times New Roman"/>
          <w:sz w:val="28"/>
          <w:szCs w:val="28"/>
          <w:shd w:val="clear" w:color="auto" w:fill="FFFFFF"/>
        </w:rPr>
      </w:pPr>
    </w:p>
    <w:sectPr w:rsidR="00BB0E4A" w:rsidRPr="007D2F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71929"/>
    <w:multiLevelType w:val="hybridMultilevel"/>
    <w:tmpl w:val="FDB6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21"/>
    <w:rsid w:val="001D3F45"/>
    <w:rsid w:val="0032265B"/>
    <w:rsid w:val="005337C5"/>
    <w:rsid w:val="0073747D"/>
    <w:rsid w:val="007D2F82"/>
    <w:rsid w:val="00BB0E4A"/>
    <w:rsid w:val="00FA0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5908"/>
  <w15:chartTrackingRefBased/>
  <w15:docId w15:val="{17BEF2E0-2F66-4FD3-A9DB-E68B11A6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37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5337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List Paragraph"/>
    <w:basedOn w:val="a"/>
    <w:uiPriority w:val="34"/>
    <w:qFormat/>
    <w:rsid w:val="0053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8493">
      <w:bodyDiv w:val="1"/>
      <w:marLeft w:val="0"/>
      <w:marRight w:val="0"/>
      <w:marTop w:val="0"/>
      <w:marBottom w:val="0"/>
      <w:divBdr>
        <w:top w:val="none" w:sz="0" w:space="0" w:color="auto"/>
        <w:left w:val="none" w:sz="0" w:space="0" w:color="auto"/>
        <w:bottom w:val="none" w:sz="0" w:space="0" w:color="auto"/>
        <w:right w:val="none" w:sz="0" w:space="0" w:color="auto"/>
      </w:divBdr>
    </w:div>
    <w:div w:id="153153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2819</Words>
  <Characters>16071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dc:creator>
  <cp:keywords/>
  <dc:description/>
  <cp:lastModifiedBy>JCD</cp:lastModifiedBy>
  <cp:revision>2</cp:revision>
  <dcterms:created xsi:type="dcterms:W3CDTF">2024-04-08T21:02:00Z</dcterms:created>
  <dcterms:modified xsi:type="dcterms:W3CDTF">2024-04-08T21:02:00Z</dcterms:modified>
</cp:coreProperties>
</file>