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Bahnschrift Light" w:hAnsi="Bahnschrift Light" w:cs="Times New Roman"/>
          <w:b/>
          <w:bCs/>
          <w:color w:val="000000" w:themeColor="text1"/>
          <w:sz w:val="32"/>
          <w:szCs w:val="32"/>
          <w14:textFill>
            <w14:solidFill>
              <w14:schemeClr w14:val="tx1"/>
            </w14:solidFill>
          </w14:textFill>
        </w:rPr>
      </w:pPr>
      <w:r>
        <w:rPr>
          <w:rFonts w:ascii="Bahnschrift Light" w:hAnsi="Bahnschrift Light" w:cs="Times New Roman"/>
          <w:b/>
          <w:bCs/>
          <w:color w:val="000000" w:themeColor="text1"/>
          <w:sz w:val="32"/>
          <w:szCs w:val="32"/>
          <w14:textFill>
            <w14:solidFill>
              <w14:schemeClr w14:val="tx1"/>
            </w14:solidFill>
          </w14:textFill>
        </w:rPr>
        <w:t>Elektrotehnički fakultet u Beogradu</w:t>
      </w:r>
      <w:r>
        <w:rPr>
          <w:rFonts w:ascii="Bahnschrift Light" w:hAnsi="Bahnschrift Light" w:cs="Times New Roman"/>
          <w:b/>
          <w:bCs/>
          <w:color w:val="000000" w:themeColor="text1"/>
          <w:sz w:val="32"/>
          <w:szCs w:val="32"/>
          <w14:textFill>
            <w14:solidFill>
              <w14:schemeClr w14:val="tx1"/>
            </w14:solidFill>
          </w14:textFill>
        </w:rPr>
        <w:br w:type="textWrapping"/>
      </w:r>
      <w:r>
        <w:rPr>
          <w:rFonts w:ascii="Bahnschrift Light" w:hAnsi="Bahnschrift Light" w:cs="Times New Roman"/>
          <w:b/>
          <w:bCs/>
          <w:color w:val="000000" w:themeColor="text1"/>
          <w:sz w:val="32"/>
          <w:szCs w:val="32"/>
          <w14:textFill>
            <w14:solidFill>
              <w14:schemeClr w14:val="tx1"/>
            </w14:solidFill>
          </w14:textFill>
        </w:rPr>
        <w:t>SI3PSI Prinicipi Softverskog Inženjerstva</w:t>
      </w:r>
    </w:p>
    <w:p>
      <w:pPr>
        <w:jc w:val="center"/>
        <w:rPr>
          <w:b/>
          <w:bCs/>
          <w:sz w:val="44"/>
          <w:szCs w:val="44"/>
        </w:rPr>
      </w:pPr>
    </w:p>
    <w:p>
      <w:pPr>
        <w:jc w:val="both"/>
        <w:rPr>
          <w:rFonts w:ascii="Bahnschrift Light" w:hAnsi="Bahnschrift Light"/>
          <w:b/>
          <w:bCs/>
          <w:color w:val="660066"/>
          <w:sz w:val="72"/>
          <w:szCs w:val="72"/>
        </w:rPr>
      </w:pPr>
    </w:p>
    <w:p>
      <w:pPr>
        <w:jc w:val="center"/>
        <w:rPr>
          <w:rFonts w:ascii="Bahnschrift Light" w:hAnsi="Bahnschrift Light"/>
          <w:b/>
          <w:bCs/>
          <w:color w:val="660066"/>
          <w:sz w:val="72"/>
          <w:szCs w:val="72"/>
        </w:rPr>
      </w:pPr>
      <w:r>
        <w:rPr>
          <w:rFonts w:ascii="Bahnschrift Light" w:hAnsi="Bahnschrift Light"/>
          <w:b/>
          <w:bCs/>
          <w:color w:val="660066"/>
          <w:sz w:val="72"/>
          <w:szCs w:val="72"/>
        </w:rPr>
        <w:t>Film Caffe Aplikacija</w:t>
      </w:r>
    </w:p>
    <w:p>
      <w:pPr>
        <w:jc w:val="center"/>
        <w:rPr>
          <w:rFonts w:ascii="Bahnschrift Light" w:hAnsi="Bahnschrift Light"/>
          <w:b/>
          <w:bCs/>
          <w:color w:val="660066"/>
          <w:sz w:val="72"/>
          <w:szCs w:val="72"/>
        </w:rPr>
      </w:pPr>
    </w:p>
    <w:p>
      <w:pPr>
        <w:jc w:val="center"/>
        <w:rPr>
          <w:rFonts w:ascii="Bahnschrift Light" w:hAnsi="Bahnschrift Light"/>
          <w:b/>
          <w:bCs/>
          <w:color w:val="0D0D0D" w:themeColor="text1" w:themeTint="F2"/>
          <w:sz w:val="40"/>
          <w:szCs w:val="40"/>
          <w14:textFill>
            <w14:solidFill>
              <w14:schemeClr w14:val="tx1">
                <w14:lumMod w14:val="95000"/>
                <w14:lumOff w14:val="5000"/>
              </w14:schemeClr>
            </w14:solidFill>
          </w14:textFill>
        </w:rPr>
      </w:pPr>
      <w:r>
        <w:rPr>
          <w:rFonts w:ascii="Bahnschrift Light" w:hAnsi="Bahnschrift Light"/>
          <w:b/>
          <w:bCs/>
          <w:color w:val="0D0D0D" w:themeColor="text1" w:themeTint="F2"/>
          <w:sz w:val="40"/>
          <w:szCs w:val="40"/>
          <w14:textFill>
            <w14:solidFill>
              <w14:schemeClr w14:val="tx1">
                <w14:lumMod w14:val="95000"/>
                <w14:lumOff w14:val="5000"/>
              </w14:schemeClr>
            </w14:solidFill>
          </w14:textFill>
        </w:rPr>
        <w:t>Projektni zadatak</w:t>
      </w:r>
    </w:p>
    <w:p>
      <w:pPr>
        <w:jc w:val="center"/>
        <w:rPr>
          <w:rFonts w:ascii="Bahnschrift Light" w:hAnsi="Bahnschrift Light"/>
          <w:b/>
          <w:bCs/>
          <w:color w:val="660066"/>
          <w:sz w:val="28"/>
          <w:szCs w:val="28"/>
        </w:rPr>
      </w:pPr>
      <w:r>
        <w:rPr>
          <w:rFonts w:ascii="Bahnschrift Light" w:hAnsi="Bahnschrift Light"/>
          <w:b/>
          <w:bCs/>
          <w:color w:val="0D0D0D" w:themeColor="text1" w:themeTint="F2"/>
          <w:sz w:val="28"/>
          <w:szCs w:val="28"/>
          <w14:textFill>
            <w14:solidFill>
              <w14:schemeClr w14:val="tx1">
                <w14:lumMod w14:val="95000"/>
                <w14:lumOff w14:val="5000"/>
              </w14:schemeClr>
            </w14:solidFill>
          </w14:textFill>
        </w:rPr>
        <w:t>Verzija 1.0</w:t>
      </w:r>
    </w:p>
    <w:p>
      <w:pPr>
        <w:jc w:val="both"/>
        <w:rPr>
          <w:rFonts w:ascii="Bahnschrift Light" w:hAnsi="Bahnschrift Light"/>
          <w:b/>
          <w:bCs/>
          <w:sz w:val="40"/>
          <w:szCs w:val="40"/>
        </w:rPr>
      </w:pPr>
    </w:p>
    <w:p>
      <w:pPr>
        <w:jc w:val="center"/>
        <w:rPr>
          <w:lang w:eastAsia="ko-KR"/>
        </w:rPr>
      </w:pPr>
      <w:r>
        <w:rPr>
          <w:b/>
          <w:sz w:val="72"/>
          <w:szCs w:val="72"/>
        </w:rPr>
        <w:t>TIM</w:t>
      </w:r>
      <w:r>
        <w:rPr>
          <w:lang w:eastAsia="ko-KR"/>
        </w:rPr>
        <w:drawing>
          <wp:inline distT="0" distB="0" distL="114300" distR="114300">
            <wp:extent cx="5959475" cy="255651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stretch>
                      <a:fillRect/>
                    </a:stretch>
                  </pic:blipFill>
                  <pic:spPr>
                    <a:xfrm>
                      <a:off x="0" y="0"/>
                      <a:ext cx="5962339" cy="2558013"/>
                    </a:xfrm>
                    <a:prstGeom prst="rect">
                      <a:avLst/>
                    </a:prstGeom>
                    <a:noFill/>
                    <a:ln>
                      <a:noFill/>
                    </a:ln>
                  </pic:spPr>
                </pic:pic>
              </a:graphicData>
            </a:graphic>
          </wp:inline>
        </w:drawing>
      </w:r>
    </w:p>
    <w:p>
      <w:pPr>
        <w:jc w:val="center"/>
        <w:rPr>
          <w:lang w:eastAsia="ko-KR"/>
        </w:rPr>
      </w:pPr>
    </w:p>
    <w:p>
      <w:pPr>
        <w:jc w:val="center"/>
        <w:rPr>
          <w:lang w:eastAsia="ko-KR"/>
        </w:rPr>
      </w:pPr>
    </w:p>
    <w:p>
      <w:pPr>
        <w:jc w:val="center"/>
        <w:rPr>
          <w:lang w:eastAsia="ko-KR"/>
        </w:rPr>
      </w:pPr>
    </w:p>
    <w:p>
      <w:pPr>
        <w:jc w:val="center"/>
        <w:rPr>
          <w:lang w:eastAsia="ko-KR"/>
        </w:rPr>
      </w:pPr>
    </w:p>
    <w:p>
      <w:pPr>
        <w:jc w:val="center"/>
        <w:rPr>
          <w:lang w:eastAsia="ko-KR"/>
        </w:rPr>
      </w:pPr>
    </w:p>
    <w:p>
      <w:pPr>
        <w:rPr>
          <w:rFonts w:ascii="Bahnschrift Light" w:hAnsi="Bahnschrift Light" w:cs="Bahnschrift Light"/>
          <w:sz w:val="28"/>
          <w:szCs w:val="28"/>
          <w:lang w:val="sr-Latn-RS" w:eastAsia="ko-KR"/>
        </w:rPr>
      </w:pPr>
      <w:r>
        <w:rPr>
          <w:rFonts w:ascii="Bahnschrift Light" w:hAnsi="Bahnschrift Light" w:cs="Bahnschrift Light"/>
          <w:b/>
          <w:bCs/>
          <w:sz w:val="36"/>
          <w:szCs w:val="36"/>
          <w:lang w:eastAsia="ko-KR"/>
        </w:rPr>
        <w:t>S</w:t>
      </w:r>
      <w:r>
        <w:rPr>
          <w:rFonts w:ascii="Bahnschrift Light" w:hAnsi="Bahnschrift Light" w:cs="Bahnschrift Light"/>
          <w:sz w:val="28"/>
          <w:szCs w:val="28"/>
          <w:lang w:eastAsia="ko-KR"/>
        </w:rPr>
        <w:t>tefan Savi</w:t>
      </w:r>
      <w:r>
        <w:rPr>
          <w:rFonts w:ascii="Bahnschrift Light" w:hAnsi="Bahnschrift Light" w:cs="Bahnschrift Light"/>
          <w:sz w:val="28"/>
          <w:szCs w:val="28"/>
          <w:lang w:val="sr-Latn-RS" w:eastAsia="ko-KR"/>
        </w:rPr>
        <w:t>ć 0603/2019</w:t>
      </w:r>
    </w:p>
    <w:p>
      <w:pPr>
        <w:rPr>
          <w:rFonts w:ascii="Bahnschrift Light" w:hAnsi="Bahnschrift Light" w:cs="Bahnschrift Light"/>
          <w:sz w:val="28"/>
          <w:szCs w:val="28"/>
          <w:lang w:val="sr-Latn-RS" w:eastAsia="ko-KR"/>
        </w:rPr>
      </w:pPr>
      <w:r>
        <w:rPr>
          <w:rFonts w:ascii="Bahnschrift Light" w:hAnsi="Bahnschrift Light" w:cs="Bahnschrift Light"/>
          <w:b/>
          <w:bCs/>
          <w:sz w:val="36"/>
          <w:szCs w:val="36"/>
          <w:lang w:val="sr-Latn-RS" w:eastAsia="ko-KR"/>
        </w:rPr>
        <w:t>M</w:t>
      </w:r>
      <w:r>
        <w:rPr>
          <w:rFonts w:ascii="Bahnschrift Light" w:hAnsi="Bahnschrift Light" w:cs="Bahnschrift Light"/>
          <w:sz w:val="28"/>
          <w:szCs w:val="28"/>
          <w:lang w:val="sr-Latn-RS" w:eastAsia="ko-KR"/>
        </w:rPr>
        <w:t>arina</w:t>
      </w:r>
      <w:r>
        <w:rPr>
          <w:rFonts w:ascii="Bahnschrift Light" w:hAnsi="Bahnschrift Light" w:cs="Bahnschrift Light"/>
          <w:sz w:val="28"/>
          <w:szCs w:val="28"/>
          <w:lang w:eastAsia="ko-KR"/>
        </w:rPr>
        <w:t xml:space="preserve"> </w:t>
      </w:r>
      <w:r>
        <w:rPr>
          <w:rFonts w:ascii="Bahnschrift Light" w:hAnsi="Bahnschrift Light" w:cs="Bahnschrift Light"/>
          <w:sz w:val="28"/>
          <w:szCs w:val="28"/>
          <w:lang w:val="sr-Latn-RS" w:eastAsia="ko-KR"/>
        </w:rPr>
        <w:t>Đoković 0290/2019</w:t>
      </w:r>
    </w:p>
    <w:p>
      <w:pPr>
        <w:rPr>
          <w:rFonts w:ascii="Bahnschrift Light" w:hAnsi="Bahnschrift Light" w:cs="Bahnschrift Light"/>
          <w:sz w:val="28"/>
          <w:szCs w:val="28"/>
          <w:lang w:val="sr-Latn-RS" w:eastAsia="ko-KR"/>
        </w:rPr>
      </w:pPr>
      <w:r>
        <w:rPr>
          <w:rFonts w:ascii="Bahnschrift Light" w:hAnsi="Bahnschrift Light" w:cs="Bahnschrift Light"/>
          <w:b/>
          <w:bCs/>
          <w:sz w:val="36"/>
          <w:szCs w:val="36"/>
          <w:lang w:val="sr-Latn-RS" w:eastAsia="ko-KR"/>
        </w:rPr>
        <w:t>O</w:t>
      </w:r>
      <w:r>
        <w:rPr>
          <w:rFonts w:ascii="Bahnschrift Light" w:hAnsi="Bahnschrift Light" w:cs="Bahnschrift Light"/>
          <w:sz w:val="28"/>
          <w:szCs w:val="28"/>
          <w:lang w:val="sr-Latn-RS" w:eastAsia="ko-KR"/>
        </w:rPr>
        <w:t>gnjen Perović 0410/2019</w:t>
      </w:r>
    </w:p>
    <w:p>
      <w:pPr>
        <w:rPr>
          <w:rFonts w:ascii="Bahnschrift Light" w:hAnsi="Bahnschrift Light" w:cs="Bahnschrift Light"/>
          <w:sz w:val="28"/>
          <w:szCs w:val="28"/>
          <w:lang w:val="sr-Latn-RS" w:eastAsia="ko-KR"/>
        </w:rPr>
      </w:pPr>
      <w:r>
        <w:rPr>
          <w:rFonts w:ascii="Bahnschrift Light" w:hAnsi="Bahnschrift Light" w:cs="Bahnschrift Light"/>
          <w:b/>
          <w:bCs/>
          <w:sz w:val="36"/>
          <w:szCs w:val="36"/>
          <w:lang w:val="sr-Latn-RS" w:eastAsia="ko-KR"/>
        </w:rPr>
        <w:t>G</w:t>
      </w:r>
      <w:r>
        <w:rPr>
          <w:rFonts w:ascii="Bahnschrift Light" w:hAnsi="Bahnschrift Light" w:cs="Bahnschrift Light"/>
          <w:sz w:val="28"/>
          <w:szCs w:val="28"/>
          <w:lang w:val="sr-Latn-RS" w:eastAsia="ko-KR"/>
        </w:rPr>
        <w:t>avrilo Vojteški 0289/2019</w:t>
      </w:r>
    </w:p>
    <w:p>
      <w:pPr>
        <w:rPr>
          <w:lang w:eastAsia="ko-KR"/>
        </w:rPr>
      </w:pPr>
      <w:r>
        <w:rPr>
          <w:rFonts w:ascii="Bahnschrift Light" w:hAnsi="Bahnschrift Light" w:cs="Bahnschrift Light"/>
          <w:sz w:val="32"/>
          <w:szCs w:val="32"/>
          <w:lang w:val="sr-Latn-RS" w:eastAsia="ko-KR"/>
        </w:rPr>
        <w:br w:type="page"/>
      </w:r>
    </w:p>
    <w:sdt>
      <w:sdtPr>
        <w:rPr>
          <w:rFonts w:ascii="SimSun" w:hAnsi="SimSun" w:eastAsia="SimSun"/>
          <w:sz w:val="21"/>
        </w:rPr>
        <w:id w:val="147451199"/>
        <w15:color w:val="DBDBDB"/>
        <w:docPartObj>
          <w:docPartGallery w:val="Table of Contents"/>
          <w:docPartUnique/>
        </w:docPartObj>
      </w:sdtPr>
      <w:sdtEndPr>
        <w:rPr>
          <w:rFonts w:asciiTheme="minorHAnsi" w:hAnsiTheme="minorHAnsi" w:eastAsiaTheme="minorEastAsia"/>
          <w:sz w:val="21"/>
          <w:szCs w:val="72"/>
        </w:rPr>
      </w:sdtEndPr>
      <w:sdtContent>
        <w:p>
          <w:pPr>
            <w:jc w:val="center"/>
          </w:pPr>
        </w:p>
        <w:p>
          <w:pPr>
            <w:pStyle w:val="17"/>
            <w:tabs>
              <w:tab w:val="right" w:leader="dot" w:pos="9746"/>
            </w:tabs>
          </w:pPr>
          <w:r>
            <w:fldChar w:fldCharType="begin"/>
          </w:r>
          <w:r>
            <w:instrText xml:space="preserve">TOC \o "1-3" \h \u </w:instrText>
          </w:r>
          <w:r>
            <w:fldChar w:fldCharType="separate"/>
          </w:r>
          <w:r>
            <w:fldChar w:fldCharType="begin"/>
          </w:r>
          <w:r>
            <w:instrText xml:space="preserve"> HYPERLINK \l _Toc4342 </w:instrText>
          </w:r>
          <w:r>
            <w:fldChar w:fldCharType="separate"/>
          </w:r>
          <w:r>
            <w:rPr>
              <w:rFonts w:ascii="Bahnschrift Light" w:hAnsi="Bahnschrift Light"/>
              <w:bCs/>
              <w:szCs w:val="48"/>
            </w:rPr>
            <w:t>Istorija izmena</w:t>
          </w:r>
          <w:r>
            <w:tab/>
          </w:r>
          <w:r>
            <w:fldChar w:fldCharType="begin"/>
          </w:r>
          <w:r>
            <w:instrText xml:space="preserve"> PAGEREF _Toc4342 \h </w:instrText>
          </w:r>
          <w:r>
            <w:fldChar w:fldCharType="separate"/>
          </w:r>
          <w:r>
            <w:t>1</w:t>
          </w:r>
          <w:r>
            <w:fldChar w:fldCharType="end"/>
          </w:r>
          <w:r>
            <w:fldChar w:fldCharType="end"/>
          </w:r>
        </w:p>
        <w:p>
          <w:pPr>
            <w:pStyle w:val="17"/>
            <w:tabs>
              <w:tab w:val="right" w:leader="dot" w:pos="9746"/>
            </w:tabs>
          </w:pPr>
          <w:r>
            <w:fldChar w:fldCharType="begin"/>
          </w:r>
          <w:r>
            <w:instrText xml:space="preserve"> HYPERLINK \l _Toc3746 </w:instrText>
          </w:r>
          <w:r>
            <w:fldChar w:fldCharType="separate"/>
          </w:r>
          <w:r>
            <w:rPr>
              <w:rFonts w:hint="default"/>
            </w:rPr>
            <w:t xml:space="preserve">1. </w:t>
          </w:r>
          <w:r>
            <w:t>Uvod</w:t>
          </w:r>
          <w:r>
            <w:tab/>
          </w:r>
          <w:r>
            <w:fldChar w:fldCharType="begin"/>
          </w:r>
          <w:r>
            <w:instrText xml:space="preserve"> PAGEREF _Toc3746 \h </w:instrText>
          </w:r>
          <w:r>
            <w:fldChar w:fldCharType="separate"/>
          </w:r>
          <w:r>
            <w:t>2</w:t>
          </w:r>
          <w:r>
            <w:fldChar w:fldCharType="end"/>
          </w:r>
          <w:r>
            <w:fldChar w:fldCharType="end"/>
          </w:r>
        </w:p>
        <w:p>
          <w:pPr>
            <w:pStyle w:val="18"/>
            <w:tabs>
              <w:tab w:val="right" w:leader="dot" w:pos="9746"/>
            </w:tabs>
          </w:pPr>
          <w:r>
            <w:fldChar w:fldCharType="begin"/>
          </w:r>
          <w:r>
            <w:instrText xml:space="preserve"> HYPERLINK \l _Toc31303 </w:instrText>
          </w:r>
          <w:r>
            <w:fldChar w:fldCharType="separate"/>
          </w:r>
          <w:r>
            <w:rPr>
              <w:rFonts w:hint="default" w:ascii="Wingdings" w:hAnsi="Wingdings"/>
            </w:rPr>
            <w:t xml:space="preserve"> </w:t>
          </w:r>
          <w:r>
            <w:t>Rezime</w:t>
          </w:r>
          <w:r>
            <w:tab/>
          </w:r>
          <w:r>
            <w:fldChar w:fldCharType="begin"/>
          </w:r>
          <w:r>
            <w:instrText xml:space="preserve"> PAGEREF _Toc31303 \h </w:instrText>
          </w:r>
          <w:r>
            <w:fldChar w:fldCharType="separate"/>
          </w:r>
          <w:r>
            <w:t>2</w:t>
          </w:r>
          <w:r>
            <w:fldChar w:fldCharType="end"/>
          </w:r>
          <w:r>
            <w:fldChar w:fldCharType="end"/>
          </w:r>
        </w:p>
        <w:p>
          <w:pPr>
            <w:pStyle w:val="18"/>
            <w:tabs>
              <w:tab w:val="right" w:leader="dot" w:pos="9746"/>
            </w:tabs>
          </w:pPr>
          <w:r>
            <w:fldChar w:fldCharType="begin"/>
          </w:r>
          <w:r>
            <w:instrText xml:space="preserve"> HYPERLINK \l _Toc1230 </w:instrText>
          </w:r>
          <w:r>
            <w:fldChar w:fldCharType="separate"/>
          </w:r>
          <w:r>
            <w:rPr>
              <w:rFonts w:hint="default" w:ascii="Wingdings" w:hAnsi="Wingdings"/>
            </w:rPr>
            <w:t xml:space="preserve"> </w:t>
          </w:r>
          <w:r>
            <w:t>Namena dokumenta i ciljne grupe</w:t>
          </w:r>
          <w:r>
            <w:tab/>
          </w:r>
          <w:r>
            <w:fldChar w:fldCharType="begin"/>
          </w:r>
          <w:r>
            <w:instrText xml:space="preserve"> PAGEREF _Toc1230 \h </w:instrText>
          </w:r>
          <w:r>
            <w:fldChar w:fldCharType="separate"/>
          </w:r>
          <w:r>
            <w:t>2</w:t>
          </w:r>
          <w:r>
            <w:fldChar w:fldCharType="end"/>
          </w:r>
          <w:r>
            <w:fldChar w:fldCharType="end"/>
          </w:r>
        </w:p>
        <w:p>
          <w:pPr>
            <w:pStyle w:val="17"/>
            <w:tabs>
              <w:tab w:val="right" w:leader="dot" w:pos="9746"/>
            </w:tabs>
          </w:pPr>
          <w:r>
            <w:fldChar w:fldCharType="begin"/>
          </w:r>
          <w:r>
            <w:instrText xml:space="preserve"> HYPERLINK \l _Toc19075 </w:instrText>
          </w:r>
          <w:r>
            <w:fldChar w:fldCharType="separate"/>
          </w:r>
          <w:r>
            <w:rPr>
              <w:rFonts w:hint="default"/>
            </w:rPr>
            <w:t xml:space="preserve">2. </w:t>
          </w:r>
          <w:r>
            <w:t>Opis problema</w:t>
          </w:r>
          <w:r>
            <w:tab/>
          </w:r>
          <w:r>
            <w:fldChar w:fldCharType="begin"/>
          </w:r>
          <w:r>
            <w:instrText xml:space="preserve"> PAGEREF _Toc19075 \h </w:instrText>
          </w:r>
          <w:r>
            <w:fldChar w:fldCharType="separate"/>
          </w:r>
          <w:r>
            <w:t>2</w:t>
          </w:r>
          <w:r>
            <w:fldChar w:fldCharType="end"/>
          </w:r>
          <w:r>
            <w:fldChar w:fldCharType="end"/>
          </w:r>
        </w:p>
        <w:p>
          <w:pPr>
            <w:pStyle w:val="17"/>
            <w:tabs>
              <w:tab w:val="right" w:leader="dot" w:pos="9746"/>
            </w:tabs>
          </w:pPr>
          <w:r>
            <w:fldChar w:fldCharType="begin"/>
          </w:r>
          <w:r>
            <w:instrText xml:space="preserve"> HYPERLINK \l _Toc8311 </w:instrText>
          </w:r>
          <w:r>
            <w:fldChar w:fldCharType="separate"/>
          </w:r>
          <w:r>
            <w:rPr>
              <w:rFonts w:hint="default"/>
            </w:rPr>
            <w:t xml:space="preserve">3. </w:t>
          </w:r>
          <w:r>
            <w:t>Kategorije korisnika</w:t>
          </w:r>
          <w:r>
            <w:tab/>
          </w:r>
          <w:r>
            <w:fldChar w:fldCharType="begin"/>
          </w:r>
          <w:r>
            <w:instrText xml:space="preserve"> PAGEREF _Toc8311 \h </w:instrText>
          </w:r>
          <w:r>
            <w:fldChar w:fldCharType="separate"/>
          </w:r>
          <w:r>
            <w:t>3</w:t>
          </w:r>
          <w:r>
            <w:fldChar w:fldCharType="end"/>
          </w:r>
          <w:r>
            <w:fldChar w:fldCharType="end"/>
          </w:r>
        </w:p>
        <w:p>
          <w:pPr>
            <w:pStyle w:val="18"/>
            <w:tabs>
              <w:tab w:val="right" w:leader="dot" w:pos="9746"/>
            </w:tabs>
          </w:pPr>
          <w:r>
            <w:fldChar w:fldCharType="begin"/>
          </w:r>
          <w:r>
            <w:instrText xml:space="preserve"> HYPERLINK \l _Toc25741 </w:instrText>
          </w:r>
          <w:r>
            <w:fldChar w:fldCharType="separate"/>
          </w:r>
          <w:r>
            <w:rPr>
              <w:rFonts w:hint="default" w:ascii="Wingdings" w:hAnsi="Wingdings"/>
            </w:rPr>
            <w:t xml:space="preserve"> </w:t>
          </w:r>
          <w:r>
            <w:t>Mušterija</w:t>
          </w:r>
          <w:r>
            <w:tab/>
          </w:r>
          <w:r>
            <w:fldChar w:fldCharType="begin"/>
          </w:r>
          <w:r>
            <w:instrText xml:space="preserve"> PAGEREF _Toc25741 \h </w:instrText>
          </w:r>
          <w:r>
            <w:fldChar w:fldCharType="separate"/>
          </w:r>
          <w:r>
            <w:t>3</w:t>
          </w:r>
          <w:r>
            <w:fldChar w:fldCharType="end"/>
          </w:r>
          <w:r>
            <w:fldChar w:fldCharType="end"/>
          </w:r>
        </w:p>
        <w:p>
          <w:pPr>
            <w:pStyle w:val="18"/>
            <w:tabs>
              <w:tab w:val="right" w:leader="dot" w:pos="9746"/>
            </w:tabs>
          </w:pPr>
          <w:r>
            <w:fldChar w:fldCharType="begin"/>
          </w:r>
          <w:r>
            <w:instrText xml:space="preserve"> HYPERLINK \l _Toc21737 </w:instrText>
          </w:r>
          <w:r>
            <w:fldChar w:fldCharType="separate"/>
          </w:r>
          <w:r>
            <w:rPr>
              <w:rFonts w:hint="default" w:ascii="Wingdings" w:hAnsi="Wingdings"/>
            </w:rPr>
            <w:t xml:space="preserve"> </w:t>
          </w:r>
          <w:r>
            <w:t>Konobar</w:t>
          </w:r>
          <w:r>
            <w:tab/>
          </w:r>
          <w:r>
            <w:fldChar w:fldCharType="begin"/>
          </w:r>
          <w:r>
            <w:instrText xml:space="preserve"> PAGEREF _Toc21737 \h </w:instrText>
          </w:r>
          <w:r>
            <w:fldChar w:fldCharType="separate"/>
          </w:r>
          <w:r>
            <w:t>3</w:t>
          </w:r>
          <w:r>
            <w:fldChar w:fldCharType="end"/>
          </w:r>
          <w:r>
            <w:fldChar w:fldCharType="end"/>
          </w:r>
        </w:p>
        <w:p>
          <w:pPr>
            <w:pStyle w:val="18"/>
            <w:tabs>
              <w:tab w:val="right" w:leader="dot" w:pos="9746"/>
            </w:tabs>
          </w:pPr>
          <w:r>
            <w:fldChar w:fldCharType="begin"/>
          </w:r>
          <w:r>
            <w:instrText xml:space="preserve"> HYPERLINK \l _Toc25261 </w:instrText>
          </w:r>
          <w:r>
            <w:fldChar w:fldCharType="separate"/>
          </w:r>
          <w:r>
            <w:rPr>
              <w:rFonts w:hint="default" w:ascii="Wingdings" w:hAnsi="Wingdings"/>
            </w:rPr>
            <w:t xml:space="preserve"> </w:t>
          </w:r>
          <w:r>
            <w:t>Menadžer</w:t>
          </w:r>
          <w:r>
            <w:tab/>
          </w:r>
          <w:r>
            <w:fldChar w:fldCharType="begin"/>
          </w:r>
          <w:r>
            <w:instrText xml:space="preserve"> PAGEREF _Toc25261 \h </w:instrText>
          </w:r>
          <w:r>
            <w:fldChar w:fldCharType="separate"/>
          </w:r>
          <w:r>
            <w:t>4</w:t>
          </w:r>
          <w:r>
            <w:fldChar w:fldCharType="end"/>
          </w:r>
          <w:r>
            <w:fldChar w:fldCharType="end"/>
          </w:r>
        </w:p>
        <w:p>
          <w:pPr>
            <w:pStyle w:val="17"/>
            <w:tabs>
              <w:tab w:val="right" w:leader="dot" w:pos="9746"/>
            </w:tabs>
          </w:pPr>
          <w:r>
            <w:fldChar w:fldCharType="begin"/>
          </w:r>
          <w:r>
            <w:instrText xml:space="preserve"> HYPERLINK \l _Toc7882 </w:instrText>
          </w:r>
          <w:r>
            <w:fldChar w:fldCharType="separate"/>
          </w:r>
          <w:r>
            <w:rPr>
              <w:rFonts w:hint="default"/>
            </w:rPr>
            <w:t xml:space="preserve">4. </w:t>
          </w:r>
          <w:r>
            <w:t>Opis sistema</w:t>
          </w:r>
          <w:r>
            <w:tab/>
          </w:r>
          <w:r>
            <w:fldChar w:fldCharType="begin"/>
          </w:r>
          <w:r>
            <w:instrText xml:space="preserve"> PAGEREF _Toc7882 \h </w:instrText>
          </w:r>
          <w:r>
            <w:fldChar w:fldCharType="separate"/>
          </w:r>
          <w:r>
            <w:t>5</w:t>
          </w:r>
          <w:r>
            <w:fldChar w:fldCharType="end"/>
          </w:r>
          <w:r>
            <w:fldChar w:fldCharType="end"/>
          </w:r>
        </w:p>
        <w:p>
          <w:pPr>
            <w:pStyle w:val="17"/>
            <w:tabs>
              <w:tab w:val="right" w:leader="dot" w:pos="9746"/>
            </w:tabs>
          </w:pPr>
          <w:r>
            <w:fldChar w:fldCharType="begin"/>
          </w:r>
          <w:r>
            <w:instrText xml:space="preserve"> HYPERLINK \l _Toc29800 </w:instrText>
          </w:r>
          <w:r>
            <w:fldChar w:fldCharType="separate"/>
          </w:r>
          <w:r>
            <w:rPr>
              <w:rFonts w:hint="default"/>
            </w:rPr>
            <w:t xml:space="preserve">5. </w:t>
          </w:r>
          <w:r>
            <w:t>Funkcionalni zahtevi</w:t>
          </w:r>
          <w:r>
            <w:tab/>
          </w:r>
          <w:r>
            <w:fldChar w:fldCharType="begin"/>
          </w:r>
          <w:r>
            <w:instrText xml:space="preserve"> PAGEREF _Toc29800 \h </w:instrText>
          </w:r>
          <w:r>
            <w:fldChar w:fldCharType="separate"/>
          </w:r>
          <w:r>
            <w:t>5</w:t>
          </w:r>
          <w:r>
            <w:fldChar w:fldCharType="end"/>
          </w:r>
          <w:r>
            <w:fldChar w:fldCharType="end"/>
          </w:r>
        </w:p>
        <w:p>
          <w:pPr>
            <w:pStyle w:val="18"/>
            <w:tabs>
              <w:tab w:val="right" w:leader="dot" w:pos="9746"/>
            </w:tabs>
          </w:pPr>
          <w:r>
            <w:fldChar w:fldCharType="begin"/>
          </w:r>
          <w:r>
            <w:instrText xml:space="preserve"> HYPERLINK \l _Toc26399 </w:instrText>
          </w:r>
          <w:r>
            <w:fldChar w:fldCharType="separate"/>
          </w:r>
          <w:r>
            <w:rPr>
              <w:rFonts w:hint="default" w:ascii="Wingdings" w:hAnsi="Wingdings"/>
            </w:rPr>
            <w:t xml:space="preserve"> </w:t>
          </w:r>
          <w:r>
            <w:t>Zajedničke funkcionalnosti</w:t>
          </w:r>
          <w:r>
            <w:tab/>
          </w:r>
          <w:r>
            <w:fldChar w:fldCharType="begin"/>
          </w:r>
          <w:r>
            <w:instrText xml:space="preserve"> PAGEREF _Toc26399 \h </w:instrText>
          </w:r>
          <w:r>
            <w:fldChar w:fldCharType="separate"/>
          </w:r>
          <w:r>
            <w:t>5</w:t>
          </w:r>
          <w:r>
            <w:fldChar w:fldCharType="end"/>
          </w:r>
          <w:r>
            <w:fldChar w:fldCharType="end"/>
          </w:r>
        </w:p>
        <w:p>
          <w:pPr>
            <w:pStyle w:val="19"/>
            <w:tabs>
              <w:tab w:val="right" w:leader="dot" w:pos="9746"/>
            </w:tabs>
          </w:pPr>
          <w:r>
            <w:fldChar w:fldCharType="begin"/>
          </w:r>
          <w:r>
            <w:instrText xml:space="preserve"> HYPERLINK \l _Toc16380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Ulogovanje u sistem</w:t>
          </w:r>
          <w:r>
            <w:tab/>
          </w:r>
          <w:r>
            <w:fldChar w:fldCharType="begin"/>
          </w:r>
          <w:r>
            <w:instrText xml:space="preserve"> PAGEREF _Toc16380 \h </w:instrText>
          </w:r>
          <w:r>
            <w:fldChar w:fldCharType="separate"/>
          </w:r>
          <w:r>
            <w:t>5</w:t>
          </w:r>
          <w:r>
            <w:fldChar w:fldCharType="end"/>
          </w:r>
          <w:r>
            <w:fldChar w:fldCharType="end"/>
          </w:r>
        </w:p>
        <w:p>
          <w:pPr>
            <w:pStyle w:val="19"/>
            <w:tabs>
              <w:tab w:val="right" w:leader="dot" w:pos="9746"/>
            </w:tabs>
          </w:pPr>
          <w:r>
            <w:fldChar w:fldCharType="begin"/>
          </w:r>
          <w:r>
            <w:instrText xml:space="preserve"> HYPERLINK \l _Toc16204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Registracija profila</w:t>
          </w:r>
          <w:r>
            <w:tab/>
          </w:r>
          <w:r>
            <w:fldChar w:fldCharType="begin"/>
          </w:r>
          <w:r>
            <w:instrText xml:space="preserve"> PAGEREF _Toc16204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_Toc3282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događaja</w:t>
          </w:r>
          <w:r>
            <w:tab/>
          </w:r>
          <w:r>
            <w:fldChar w:fldCharType="begin"/>
          </w:r>
          <w:r>
            <w:instrText xml:space="preserve"> PAGEREF _Toc3282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_Toc17998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osnovnih informacija</w:t>
          </w:r>
          <w:r>
            <w:tab/>
          </w:r>
          <w:r>
            <w:fldChar w:fldCharType="begin"/>
          </w:r>
          <w:r>
            <w:instrText xml:space="preserve"> PAGEREF _Toc17998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_Toc26209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menija</w:t>
          </w:r>
          <w:r>
            <w:tab/>
          </w:r>
          <w:r>
            <w:fldChar w:fldCharType="begin"/>
          </w:r>
          <w:r>
            <w:instrText xml:space="preserve"> PAGEREF _Toc26209 \h </w:instrText>
          </w:r>
          <w:r>
            <w:fldChar w:fldCharType="separate"/>
          </w:r>
          <w:r>
            <w:t>6</w:t>
          </w:r>
          <w:r>
            <w:fldChar w:fldCharType="end"/>
          </w:r>
          <w:r>
            <w:fldChar w:fldCharType="end"/>
          </w:r>
        </w:p>
        <w:p>
          <w:pPr>
            <w:pStyle w:val="18"/>
            <w:tabs>
              <w:tab w:val="right" w:leader="dot" w:pos="9746"/>
            </w:tabs>
          </w:pPr>
          <w:r>
            <w:fldChar w:fldCharType="begin"/>
          </w:r>
          <w:r>
            <w:instrText xml:space="preserve"> HYPERLINK \l _Toc18557 </w:instrText>
          </w:r>
          <w:r>
            <w:fldChar w:fldCharType="separate"/>
          </w:r>
          <w:r>
            <w:rPr>
              <w:rFonts w:hint="default" w:ascii="Wingdings" w:hAnsi="Wingdings"/>
            </w:rPr>
            <w:t xml:space="preserve"> </w:t>
          </w:r>
          <w:r>
            <w:t>Funkcionalnosti mušterije</w:t>
          </w:r>
          <w:r>
            <w:tab/>
          </w:r>
          <w:r>
            <w:fldChar w:fldCharType="begin"/>
          </w:r>
          <w:r>
            <w:instrText xml:space="preserve"> PAGEREF _Toc18557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_Toc9054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Prijava za događaje</w:t>
          </w:r>
          <w:r>
            <w:tab/>
          </w:r>
          <w:r>
            <w:fldChar w:fldCharType="begin"/>
          </w:r>
          <w:r>
            <w:instrText xml:space="preserve"> PAGEREF _Toc9054 \h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_Toc30352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Korišćenje kupona za  proizvode</w:t>
          </w:r>
          <w:r>
            <w:tab/>
          </w:r>
          <w:r>
            <w:fldChar w:fldCharType="begin"/>
          </w:r>
          <w:r>
            <w:instrText xml:space="preserve"> PAGEREF _Toc30352 \h </w:instrText>
          </w:r>
          <w:r>
            <w:fldChar w:fldCharType="separate"/>
          </w:r>
          <w:r>
            <w:t>7</w:t>
          </w:r>
          <w:r>
            <w:fldChar w:fldCharType="end"/>
          </w:r>
          <w:r>
            <w:fldChar w:fldCharType="end"/>
          </w:r>
        </w:p>
        <w:p>
          <w:pPr>
            <w:pStyle w:val="18"/>
            <w:tabs>
              <w:tab w:val="right" w:leader="dot" w:pos="9746"/>
            </w:tabs>
          </w:pPr>
          <w:r>
            <w:fldChar w:fldCharType="begin"/>
          </w:r>
          <w:r>
            <w:instrText xml:space="preserve"> HYPERLINK \l _Toc23336 </w:instrText>
          </w:r>
          <w:r>
            <w:fldChar w:fldCharType="separate"/>
          </w:r>
          <w:r>
            <w:rPr>
              <w:rFonts w:hint="default" w:ascii="Wingdings" w:hAnsi="Wingdings"/>
            </w:rPr>
            <w:t xml:space="preserve"> </w:t>
          </w:r>
          <w:r>
            <w:t>Fukncionalnosti konobara</w:t>
          </w:r>
          <w:r>
            <w:tab/>
          </w:r>
          <w:r>
            <w:fldChar w:fldCharType="begin"/>
          </w:r>
          <w:r>
            <w:instrText xml:space="preserve"> PAGEREF _Toc23336 \h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_Toc13771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Započinjanje smene</w:t>
          </w:r>
          <w:r>
            <w:tab/>
          </w:r>
          <w:r>
            <w:fldChar w:fldCharType="begin"/>
          </w:r>
          <w:r>
            <w:instrText xml:space="preserve"> PAGEREF _Toc13771 \h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_Toc25549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potrvda i odbijanje rezervacija</w:t>
          </w:r>
          <w:r>
            <w:tab/>
          </w:r>
          <w:r>
            <w:fldChar w:fldCharType="begin"/>
          </w:r>
          <w:r>
            <w:instrText xml:space="preserve"> PAGEREF _Toc25549 \h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_Toc23157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Unos informacija o potrošnji mušterije</w:t>
          </w:r>
          <w:r>
            <w:tab/>
          </w:r>
          <w:r>
            <w:fldChar w:fldCharType="begin"/>
          </w:r>
          <w:r>
            <w:instrText xml:space="preserve"> PAGEREF _Toc23157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_Toc1320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Unos informacija o promeni stanja</w:t>
          </w:r>
          <w:r>
            <w:tab/>
          </w:r>
          <w:r>
            <w:fldChar w:fldCharType="begin"/>
          </w:r>
          <w:r>
            <w:instrText xml:space="preserve"> PAGEREF _Toc1320 \h </w:instrText>
          </w:r>
          <w:r>
            <w:fldChar w:fldCharType="separate"/>
          </w:r>
          <w:r>
            <w:t>8</w:t>
          </w:r>
          <w:r>
            <w:fldChar w:fldCharType="end"/>
          </w:r>
          <w:r>
            <w:fldChar w:fldCharType="end"/>
          </w:r>
        </w:p>
        <w:p>
          <w:pPr>
            <w:pStyle w:val="18"/>
            <w:tabs>
              <w:tab w:val="right" w:leader="dot" w:pos="9746"/>
            </w:tabs>
          </w:pPr>
          <w:r>
            <w:fldChar w:fldCharType="begin"/>
          </w:r>
          <w:r>
            <w:instrText xml:space="preserve"> HYPERLINK \l _Toc26366 </w:instrText>
          </w:r>
          <w:r>
            <w:fldChar w:fldCharType="separate"/>
          </w:r>
          <w:r>
            <w:rPr>
              <w:rFonts w:hint="default" w:ascii="Wingdings" w:hAnsi="Wingdings"/>
            </w:rPr>
            <w:t xml:space="preserve"> </w:t>
          </w:r>
          <w:r>
            <w:t>Funkcionalnosti menadžera</w:t>
          </w:r>
          <w:r>
            <w:tab/>
          </w:r>
          <w:r>
            <w:fldChar w:fldCharType="begin"/>
          </w:r>
          <w:r>
            <w:instrText xml:space="preserve"> PAGEREF _Toc26366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_Toc12764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i pregled stolova i grupe stolova</w:t>
          </w:r>
          <w:r>
            <w:tab/>
          </w:r>
          <w:r>
            <w:fldChar w:fldCharType="begin"/>
          </w:r>
          <w:r>
            <w:instrText xml:space="preserve"> PAGEREF _Toc12764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_Toc32143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w:t>
          </w:r>
          <w:r>
            <w:rPr>
              <w:rFonts w:hint="default"/>
              <w:lang w:val="en-US"/>
            </w:rPr>
            <w:t xml:space="preserve"> i</w:t>
          </w:r>
          <w:r>
            <w:t xml:space="preserve"> otkazivanje događaja</w:t>
          </w:r>
          <w:r>
            <w:tab/>
          </w:r>
          <w:r>
            <w:fldChar w:fldCharType="begin"/>
          </w:r>
          <w:r>
            <w:instrText xml:space="preserve"> PAGEREF _Toc32143 \h </w:instrText>
          </w:r>
          <w:r>
            <w:fldChar w:fldCharType="separate"/>
          </w:r>
          <w:r>
            <w:t>8</w:t>
          </w:r>
          <w:r>
            <w:fldChar w:fldCharType="end"/>
          </w:r>
          <w:r>
            <w:fldChar w:fldCharType="end"/>
          </w:r>
        </w:p>
        <w:p>
          <w:pPr>
            <w:pStyle w:val="19"/>
            <w:tabs>
              <w:tab w:val="right" w:leader="dot" w:pos="9746"/>
            </w:tabs>
          </w:pPr>
          <w:r>
            <w:fldChar w:fldCharType="begin"/>
          </w:r>
          <w:r>
            <w:instrText xml:space="preserve"> HYPERLINK \l _Toc23869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potrvrda i odbijanje rezervacija</w:t>
          </w:r>
          <w:r>
            <w:tab/>
          </w:r>
          <w:r>
            <w:fldChar w:fldCharType="begin"/>
          </w:r>
          <w:r>
            <w:instrText xml:space="preserve"> PAGEREF _Toc23869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_Toc24275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Unos,izmena i pregled artikala u inventaru</w:t>
          </w:r>
          <w:r>
            <w:tab/>
          </w:r>
          <w:r>
            <w:fldChar w:fldCharType="begin"/>
          </w:r>
          <w:r>
            <w:instrText xml:space="preserve"> PAGEREF _Toc24275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_Toc32097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Generisanje porudžbenice</w:t>
          </w:r>
          <w:r>
            <w:tab/>
          </w:r>
          <w:r>
            <w:fldChar w:fldCharType="begin"/>
          </w:r>
          <w:r>
            <w:instrText xml:space="preserve"> PAGEREF _Toc32097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_Toc26676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menija</w:t>
          </w:r>
          <w:r>
            <w:tab/>
          </w:r>
          <w:r>
            <w:fldChar w:fldCharType="begin"/>
          </w:r>
          <w:r>
            <w:instrText xml:space="preserve"> PAGEREF _Toc26676 \h </w:instrText>
          </w:r>
          <w:r>
            <w:fldChar w:fldCharType="separate"/>
          </w:r>
          <w:r>
            <w:t>9</w:t>
          </w:r>
          <w:r>
            <w:fldChar w:fldCharType="end"/>
          </w:r>
          <w:r>
            <w:fldChar w:fldCharType="end"/>
          </w:r>
        </w:p>
        <w:p>
          <w:pPr>
            <w:pStyle w:val="19"/>
            <w:tabs>
              <w:tab w:val="right" w:leader="dot" w:pos="9746"/>
            </w:tabs>
          </w:pPr>
          <w:r>
            <w:fldChar w:fldCharType="begin"/>
          </w:r>
          <w:r>
            <w:instrText xml:space="preserve"> HYPERLINK \l _Toc760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profila konobara</w:t>
          </w:r>
          <w:r>
            <w:tab/>
          </w:r>
          <w:r>
            <w:fldChar w:fldCharType="begin"/>
          </w:r>
          <w:r>
            <w:instrText xml:space="preserve"> PAGEREF _Toc760 \h </w:instrText>
          </w:r>
          <w:r>
            <w:fldChar w:fldCharType="separate"/>
          </w:r>
          <w:r>
            <w:t>10</w:t>
          </w:r>
          <w:r>
            <w:fldChar w:fldCharType="end"/>
          </w:r>
          <w:r>
            <w:fldChar w:fldCharType="end"/>
          </w:r>
        </w:p>
        <w:p>
          <w:pPr>
            <w:pStyle w:val="19"/>
            <w:tabs>
              <w:tab w:val="right" w:leader="dot" w:pos="9746"/>
            </w:tabs>
          </w:pPr>
          <w:r>
            <w:fldChar w:fldCharType="begin"/>
          </w:r>
          <w:r>
            <w:instrText xml:space="preserve"> HYPERLINK \l _Toc21735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Pregled i kreiranje rasporeda konobara</w:t>
          </w:r>
          <w:r>
            <w:tab/>
          </w:r>
          <w:r>
            <w:fldChar w:fldCharType="begin"/>
          </w:r>
          <w:r>
            <w:instrText xml:space="preserve"> PAGEREF _Toc21735 \h </w:instrText>
          </w:r>
          <w:r>
            <w:fldChar w:fldCharType="separate"/>
          </w:r>
          <w:r>
            <w:t>10</w:t>
          </w:r>
          <w:r>
            <w:fldChar w:fldCharType="end"/>
          </w:r>
          <w:r>
            <w:fldChar w:fldCharType="end"/>
          </w:r>
        </w:p>
        <w:p>
          <w:pPr>
            <w:pStyle w:val="19"/>
            <w:tabs>
              <w:tab w:val="right" w:leader="dot" w:pos="9746"/>
            </w:tabs>
          </w:pPr>
          <w:r>
            <w:fldChar w:fldCharType="begin"/>
          </w:r>
          <w:r>
            <w:instrText xml:space="preserve"> HYPERLINK \l _Toc7318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kupona</w:t>
          </w:r>
          <w:r>
            <w:tab/>
          </w:r>
          <w:r>
            <w:fldChar w:fldCharType="begin"/>
          </w:r>
          <w:r>
            <w:instrText xml:space="preserve"> PAGEREF _Toc7318 \h </w:instrText>
          </w:r>
          <w:r>
            <w:fldChar w:fldCharType="separate"/>
          </w:r>
          <w:r>
            <w:t>10</w:t>
          </w:r>
          <w:r>
            <w:fldChar w:fldCharType="end"/>
          </w:r>
          <w:r>
            <w:fldChar w:fldCharType="end"/>
          </w:r>
        </w:p>
        <w:p>
          <w:pPr>
            <w:pStyle w:val="19"/>
            <w:tabs>
              <w:tab w:val="right" w:leader="dot" w:pos="9746"/>
            </w:tabs>
          </w:pPr>
          <w:r>
            <w:fldChar w:fldCharType="begin"/>
          </w:r>
          <w:r>
            <w:instrText xml:space="preserve"> HYPERLINK \l _Toc24703 </w:instrText>
          </w:r>
          <w:r>
            <w:fldChar w:fldCharType="separate"/>
          </w:r>
          <w:r>
            <w:rPr>
              <w:rFonts w:hint="default" w:ascii="Wingdings" w:hAnsi="Wingdings"/>
              <w:bCs w:val="0"/>
              <w:i w:val="0"/>
              <w:iCs w:val="0"/>
              <w:caps w:val="0"/>
              <w:smallCaps w:val="0"/>
              <w:strike w:val="0"/>
              <w:dstrike w:val="0"/>
              <w:outline w:val="0"/>
              <w:shadow w:val="0"/>
              <w:emboss w:val="0"/>
              <w:imprint w:val="0"/>
              <w:vanish w:val="0"/>
              <w:spacing w:val="0"/>
              <w:kern w:val="0"/>
              <w:position w:val="0"/>
              <w:vertAlign w:val="baseline"/>
            </w:rPr>
            <w:t xml:space="preserve"> </w:t>
          </w:r>
          <w:r>
            <w:t>Kreiranje izveštaja</w:t>
          </w:r>
          <w:r>
            <w:tab/>
          </w:r>
          <w:r>
            <w:fldChar w:fldCharType="begin"/>
          </w:r>
          <w:r>
            <w:instrText xml:space="preserve"> PAGEREF _Toc24703 \h </w:instrText>
          </w:r>
          <w:r>
            <w:fldChar w:fldCharType="separate"/>
          </w:r>
          <w:r>
            <w:t>10</w:t>
          </w:r>
          <w:r>
            <w:fldChar w:fldCharType="end"/>
          </w:r>
          <w:r>
            <w:fldChar w:fldCharType="end"/>
          </w:r>
        </w:p>
        <w:p>
          <w:pPr>
            <w:pStyle w:val="17"/>
            <w:tabs>
              <w:tab w:val="right" w:leader="dot" w:pos="9746"/>
            </w:tabs>
          </w:pPr>
          <w:r>
            <w:fldChar w:fldCharType="begin"/>
          </w:r>
          <w:r>
            <w:instrText xml:space="preserve"> HYPERLINK \l _Toc2452 </w:instrText>
          </w:r>
          <w:r>
            <w:fldChar w:fldCharType="separate"/>
          </w:r>
          <w:r>
            <w:rPr>
              <w:rFonts w:hint="default"/>
            </w:rPr>
            <w:t xml:space="preserve">6. </w:t>
          </w:r>
          <w:r>
            <w:t>Predpostavke i ograničenja</w:t>
          </w:r>
          <w:r>
            <w:tab/>
          </w:r>
          <w:r>
            <w:fldChar w:fldCharType="begin"/>
          </w:r>
          <w:r>
            <w:instrText xml:space="preserve"> PAGEREF _Toc2452 \h </w:instrText>
          </w:r>
          <w:r>
            <w:fldChar w:fldCharType="separate"/>
          </w:r>
          <w:r>
            <w:t>11</w:t>
          </w:r>
          <w:r>
            <w:fldChar w:fldCharType="end"/>
          </w:r>
          <w:r>
            <w:fldChar w:fldCharType="end"/>
          </w:r>
        </w:p>
        <w:p>
          <w:pPr>
            <w:pStyle w:val="17"/>
            <w:tabs>
              <w:tab w:val="right" w:leader="dot" w:pos="9746"/>
            </w:tabs>
          </w:pPr>
          <w:r>
            <w:fldChar w:fldCharType="begin"/>
          </w:r>
          <w:r>
            <w:instrText xml:space="preserve"> HYPERLINK \l _Toc7895 </w:instrText>
          </w:r>
          <w:r>
            <w:fldChar w:fldCharType="separate"/>
          </w:r>
          <w:r>
            <w:rPr>
              <w:rFonts w:hint="default"/>
            </w:rPr>
            <w:t xml:space="preserve">7. </w:t>
          </w:r>
          <w:r>
            <w:t>Nefunkcionalni zahtevi</w:t>
          </w:r>
          <w:r>
            <w:tab/>
          </w:r>
          <w:r>
            <w:fldChar w:fldCharType="begin"/>
          </w:r>
          <w:r>
            <w:instrText xml:space="preserve"> PAGEREF _Toc7895 \h </w:instrText>
          </w:r>
          <w:r>
            <w:fldChar w:fldCharType="separate"/>
          </w:r>
          <w:r>
            <w:t>12</w:t>
          </w:r>
          <w:r>
            <w:fldChar w:fldCharType="end"/>
          </w:r>
          <w:r>
            <w:fldChar w:fldCharType="end"/>
          </w:r>
        </w:p>
        <w:p>
          <w:pPr>
            <w:pStyle w:val="18"/>
            <w:tabs>
              <w:tab w:val="right" w:leader="dot" w:pos="9746"/>
            </w:tabs>
          </w:pPr>
          <w:r>
            <w:fldChar w:fldCharType="begin"/>
          </w:r>
          <w:r>
            <w:instrText xml:space="preserve"> HYPERLINK \l _Toc8373 </w:instrText>
          </w:r>
          <w:r>
            <w:fldChar w:fldCharType="separate"/>
          </w:r>
          <w:r>
            <w:rPr>
              <w:rFonts w:hint="default" w:ascii="Wingdings" w:hAnsi="Wingdings"/>
            </w:rPr>
            <w:t xml:space="preserve"> </w:t>
          </w:r>
          <w:r>
            <w:t>Sistemski zahtevi</w:t>
          </w:r>
          <w:r>
            <w:tab/>
          </w:r>
          <w:r>
            <w:fldChar w:fldCharType="begin"/>
          </w:r>
          <w:r>
            <w:instrText xml:space="preserve"> PAGEREF _Toc8373 \h </w:instrText>
          </w:r>
          <w:r>
            <w:fldChar w:fldCharType="separate"/>
          </w:r>
          <w:r>
            <w:t>12</w:t>
          </w:r>
          <w:r>
            <w:fldChar w:fldCharType="end"/>
          </w:r>
          <w:r>
            <w:fldChar w:fldCharType="end"/>
          </w:r>
        </w:p>
        <w:p>
          <w:pPr>
            <w:pStyle w:val="18"/>
            <w:tabs>
              <w:tab w:val="right" w:leader="dot" w:pos="9746"/>
            </w:tabs>
          </w:pPr>
          <w:r>
            <w:fldChar w:fldCharType="begin"/>
          </w:r>
          <w:r>
            <w:instrText xml:space="preserve"> HYPERLINK \l _Toc15512 </w:instrText>
          </w:r>
          <w:r>
            <w:fldChar w:fldCharType="separate"/>
          </w:r>
          <w:r>
            <w:rPr>
              <w:rFonts w:hint="default" w:ascii="Wingdings" w:hAnsi="Wingdings"/>
            </w:rPr>
            <w:t xml:space="preserve"> </w:t>
          </w:r>
          <w:r>
            <w:t>Ostali zahtevi</w:t>
          </w:r>
          <w:r>
            <w:tab/>
          </w:r>
          <w:r>
            <w:fldChar w:fldCharType="begin"/>
          </w:r>
          <w:r>
            <w:instrText xml:space="preserve"> PAGEREF _Toc15512 \h </w:instrText>
          </w:r>
          <w:r>
            <w:fldChar w:fldCharType="separate"/>
          </w:r>
          <w:r>
            <w:t>12</w:t>
          </w:r>
          <w:r>
            <w:fldChar w:fldCharType="end"/>
          </w:r>
          <w:r>
            <w:fldChar w:fldCharType="end"/>
          </w:r>
        </w:p>
        <w:p>
          <w:pPr>
            <w:pStyle w:val="17"/>
            <w:tabs>
              <w:tab w:val="right" w:leader="dot" w:pos="9746"/>
            </w:tabs>
          </w:pPr>
          <w:r>
            <w:fldChar w:fldCharType="begin"/>
          </w:r>
          <w:r>
            <w:instrText xml:space="preserve"> HYPERLINK \l _Toc4396 </w:instrText>
          </w:r>
          <w:r>
            <w:fldChar w:fldCharType="separate"/>
          </w:r>
          <w:r>
            <w:rPr>
              <w:rFonts w:hint="default"/>
            </w:rPr>
            <w:t xml:space="preserve">8. </w:t>
          </w:r>
          <w:r>
            <w:t>Korisnička dokumentacija</w:t>
          </w:r>
          <w:r>
            <w:tab/>
          </w:r>
          <w:r>
            <w:fldChar w:fldCharType="begin"/>
          </w:r>
          <w:r>
            <w:instrText xml:space="preserve"> PAGEREF _Toc4396 \h </w:instrText>
          </w:r>
          <w:r>
            <w:fldChar w:fldCharType="separate"/>
          </w:r>
          <w:r>
            <w:t>12</w:t>
          </w:r>
          <w:r>
            <w:fldChar w:fldCharType="end"/>
          </w:r>
          <w:r>
            <w:fldChar w:fldCharType="end"/>
          </w:r>
        </w:p>
        <w:p>
          <w:pPr>
            <w:pStyle w:val="18"/>
            <w:tabs>
              <w:tab w:val="right" w:leader="dot" w:pos="9746"/>
            </w:tabs>
          </w:pPr>
          <w:r>
            <w:fldChar w:fldCharType="begin"/>
          </w:r>
          <w:r>
            <w:instrText xml:space="preserve"> HYPERLINK \l _Toc13478 </w:instrText>
          </w:r>
          <w:r>
            <w:fldChar w:fldCharType="separate"/>
          </w:r>
          <w:r>
            <w:rPr>
              <w:rFonts w:hint="default" w:ascii="Wingdings" w:hAnsi="Wingdings"/>
            </w:rPr>
            <w:t xml:space="preserve"> </w:t>
          </w:r>
          <w:r>
            <w:t>Dokumentacija za konobara</w:t>
          </w:r>
          <w:r>
            <w:tab/>
          </w:r>
          <w:r>
            <w:fldChar w:fldCharType="begin"/>
          </w:r>
          <w:r>
            <w:instrText xml:space="preserve"> PAGEREF _Toc13478 \h </w:instrText>
          </w:r>
          <w:r>
            <w:fldChar w:fldCharType="separate"/>
          </w:r>
          <w:r>
            <w:t>13</w:t>
          </w:r>
          <w:r>
            <w:fldChar w:fldCharType="end"/>
          </w:r>
          <w:r>
            <w:fldChar w:fldCharType="end"/>
          </w:r>
        </w:p>
        <w:p>
          <w:pPr>
            <w:pStyle w:val="18"/>
            <w:tabs>
              <w:tab w:val="right" w:leader="dot" w:pos="9746"/>
            </w:tabs>
          </w:pPr>
          <w:r>
            <w:fldChar w:fldCharType="begin"/>
          </w:r>
          <w:r>
            <w:instrText xml:space="preserve"> HYPERLINK \l _Toc22725 </w:instrText>
          </w:r>
          <w:r>
            <w:fldChar w:fldCharType="separate"/>
          </w:r>
          <w:r>
            <w:rPr>
              <w:rFonts w:hint="default" w:ascii="Wingdings" w:hAnsi="Wingdings"/>
            </w:rPr>
            <w:t xml:space="preserve"> </w:t>
          </w:r>
          <w:r>
            <w:t>Dokumentacija za menadžera</w:t>
          </w:r>
          <w:r>
            <w:tab/>
          </w:r>
          <w:r>
            <w:fldChar w:fldCharType="begin"/>
          </w:r>
          <w:r>
            <w:instrText xml:space="preserve"> PAGEREF _Toc22725 \h </w:instrText>
          </w:r>
          <w:r>
            <w:fldChar w:fldCharType="separate"/>
          </w:r>
          <w:r>
            <w:t>13</w:t>
          </w:r>
          <w:r>
            <w:fldChar w:fldCharType="end"/>
          </w:r>
          <w:r>
            <w:fldChar w:fldCharType="end"/>
          </w:r>
        </w:p>
        <w:p>
          <w:pPr>
            <w:pStyle w:val="17"/>
            <w:tabs>
              <w:tab w:val="right" w:leader="dot" w:pos="9746"/>
            </w:tabs>
          </w:pPr>
          <w:r>
            <w:fldChar w:fldCharType="begin"/>
          </w:r>
          <w:r>
            <w:instrText xml:space="preserve"> HYPERLINK \l _Toc10805 </w:instrText>
          </w:r>
          <w:r>
            <w:fldChar w:fldCharType="separate"/>
          </w:r>
          <w:r>
            <w:rPr>
              <w:rFonts w:hint="default"/>
            </w:rPr>
            <w:t xml:space="preserve">9. </w:t>
          </w:r>
          <w:r>
            <w:t>Plan i prioriteti</w:t>
          </w:r>
          <w:r>
            <w:tab/>
          </w:r>
          <w:r>
            <w:fldChar w:fldCharType="begin"/>
          </w:r>
          <w:r>
            <w:instrText xml:space="preserve"> PAGEREF _Toc10805 \h </w:instrText>
          </w:r>
          <w:r>
            <w:fldChar w:fldCharType="separate"/>
          </w:r>
          <w:r>
            <w:t>14</w:t>
          </w:r>
          <w:r>
            <w:fldChar w:fldCharType="end"/>
          </w:r>
          <w:r>
            <w:fldChar w:fldCharType="end"/>
          </w:r>
        </w:p>
        <w:p>
          <w:pPr>
            <w:jc w:val="both"/>
            <w:rPr>
              <w:rFonts w:ascii="Bahnschrift Light" w:hAnsi="Bahnschrift Light"/>
              <w:b/>
              <w:bCs/>
              <w:sz w:val="48"/>
              <w:szCs w:val="48"/>
            </w:rPr>
            <w:sectPr>
              <w:footerReference r:id="rId3" w:type="default"/>
              <w:pgSz w:w="11906" w:h="16838"/>
              <w:pgMar w:top="1440" w:right="1080" w:bottom="1440" w:left="1080" w:header="720" w:footer="720" w:gutter="0"/>
              <w:cols w:space="720" w:num="1"/>
              <w:titlePg/>
              <w:docGrid w:linePitch="360" w:charSpace="0"/>
            </w:sectPr>
          </w:pPr>
          <w:r>
            <w:fldChar w:fldCharType="end"/>
          </w:r>
        </w:p>
      </w:sdtContent>
    </w:sdt>
    <w:p>
      <w:pPr>
        <w:jc w:val="center"/>
        <w:outlineLvl w:val="0"/>
        <w:rPr>
          <w:rFonts w:ascii="Bahnschrift Light" w:hAnsi="Bahnschrift Light"/>
          <w:b/>
          <w:bCs/>
          <w:sz w:val="48"/>
          <w:szCs w:val="48"/>
        </w:rPr>
      </w:pPr>
      <w:bookmarkStart w:id="0" w:name="_Toc27329"/>
      <w:bookmarkStart w:id="1" w:name="_Toc4342"/>
      <w:r>
        <w:rPr>
          <w:rFonts w:ascii="Bahnschrift Light" w:hAnsi="Bahnschrift Light"/>
          <w:b/>
          <w:bCs/>
          <w:sz w:val="48"/>
          <w:szCs w:val="48"/>
        </w:rPr>
        <w:t>Istorija izmena</w:t>
      </w:r>
      <w:bookmarkEnd w:id="0"/>
      <w:bookmarkEnd w:id="1"/>
    </w:p>
    <w:p>
      <w:pPr>
        <w:jc w:val="center"/>
        <w:rPr>
          <w:rFonts w:ascii="Bahnschrift Light" w:hAnsi="Bahnschrift Light"/>
          <w:b/>
          <w:bCs/>
          <w:sz w:val="40"/>
          <w:szCs w:val="40"/>
        </w:rPr>
      </w:pPr>
    </w:p>
    <w:p>
      <w:pPr>
        <w:jc w:val="center"/>
        <w:rPr>
          <w:rFonts w:ascii="Bahnschrift Light" w:hAnsi="Bahnschrift Light"/>
          <w:b/>
          <w:bCs/>
          <w:sz w:val="40"/>
          <w:szCs w:val="40"/>
        </w:rPr>
      </w:pPr>
    </w:p>
    <w:p>
      <w:pPr>
        <w:jc w:val="center"/>
        <w:rPr>
          <w:rFonts w:ascii="Bahnschrift Light" w:hAnsi="Bahnschrift Light"/>
          <w:b/>
          <w:bCs/>
          <w:sz w:val="40"/>
          <w:szCs w:val="40"/>
        </w:rPr>
      </w:pPr>
      <w:r>
        <w:rPr>
          <w:rFonts w:ascii="Bahnschrift Light" w:hAnsi="Bahnschrift Light"/>
          <w:b/>
          <w:bCs/>
          <w:sz w:val="40"/>
          <w:szCs w:val="40"/>
        </w:rPr>
        <w:t xml:space="preserve"> </w:t>
      </w:r>
    </w:p>
    <w:p>
      <w:pPr>
        <w:jc w:val="center"/>
        <w:rPr>
          <w:b/>
          <w:bCs/>
          <w:color w:val="7030A0"/>
          <w:sz w:val="32"/>
          <w:szCs w:val="32"/>
        </w:rPr>
      </w:pPr>
    </w:p>
    <w:tbl>
      <w:tblPr>
        <w:tblStyle w:val="15"/>
        <w:tblpPr w:leftFromText="180" w:rightFromText="180" w:horzAnchor="margin" w:tblpXSpec="center" w:tblpY="814"/>
        <w:tblW w:w="8094"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01"/>
        <w:gridCol w:w="1012"/>
        <w:gridCol w:w="3551"/>
        <w:gridCol w:w="203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8" w:hRule="atLeast"/>
        </w:trPr>
        <w:tc>
          <w:tcPr>
            <w:tcW w:w="0" w:type="auto"/>
            <w:tcBorders>
              <w:bottom w:val="single" w:color="000000" w:sz="6" w:space="0"/>
              <w:insideH w:val="single" w:sz="6" w:space="0"/>
              <w:tl2br w:val="nil"/>
              <w:tr2bl w:val="nil"/>
            </w:tcBorders>
            <w:shd w:val="solid" w:color="800080" w:fill="FFFFFF"/>
          </w:tcPr>
          <w:p>
            <w:pPr>
              <w:jc w:val="center"/>
              <w:rPr>
                <w:b w:val="0"/>
                <w:bCs w:val="0"/>
                <w:color w:val="FFFFFF" w:themeColor="background1"/>
                <w:sz w:val="28"/>
                <w:szCs w:val="28"/>
                <w14:textFill>
                  <w14:solidFill>
                    <w14:schemeClr w14:val="bg1"/>
                  </w14:solidFill>
                </w14:textFill>
              </w:rPr>
            </w:pPr>
            <w:r>
              <w:rPr>
                <w:b/>
                <w:bCs w:val="0"/>
                <w:color w:val="FFFFFF" w:themeColor="background1"/>
                <w:sz w:val="28"/>
                <w:szCs w:val="28"/>
                <w14:textFill>
                  <w14:solidFill>
                    <w14:schemeClr w14:val="bg1"/>
                  </w14:solidFill>
                </w14:textFill>
              </w:rPr>
              <w:t>Datum</w:t>
            </w: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Verzija</w:t>
            </w:r>
          </w:p>
          <w:p>
            <w:pPr>
              <w:jc w:val="center"/>
              <w:rPr>
                <w:b/>
                <w:color w:val="FFFFFF" w:themeColor="background1"/>
                <w:sz w:val="28"/>
                <w:szCs w:val="28"/>
                <w14:textFill>
                  <w14:solidFill>
                    <w14:schemeClr w14:val="bg1"/>
                  </w14:solidFill>
                </w14:textFill>
              </w:rPr>
            </w:pP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Kratak opis</w:t>
            </w:r>
          </w:p>
        </w:tc>
        <w:tc>
          <w:tcPr>
            <w:tcW w:w="0" w:type="auto"/>
            <w:tcBorders>
              <w:bottom w:val="single" w:color="000000" w:sz="6" w:space="0"/>
              <w:insideH w:val="single" w:sz="6" w:space="0"/>
              <w:tl2br w:val="nil"/>
              <w:tr2bl w:val="nil"/>
            </w:tcBorders>
            <w:shd w:val="solid" w:color="800080" w:fill="FFFFFF"/>
          </w:tcPr>
          <w:p>
            <w:pPr>
              <w:jc w:val="center"/>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Autor</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2" w:hRule="atLeast"/>
        </w:trPr>
        <w:tc>
          <w:tcPr>
            <w:tcW w:w="0" w:type="auto"/>
            <w:tcBorders>
              <w:tl2br w:val="nil"/>
              <w:tr2bl w:val="nil"/>
            </w:tcBorders>
            <w:shd w:val="solid" w:color="C0C0C0" w:fill="FFFFFF"/>
          </w:tcPr>
          <w:p>
            <w:pPr>
              <w:jc w:val="center"/>
              <w:rPr>
                <w:b w:val="0"/>
                <w:bCs w:val="0"/>
                <w:color w:val="000000" w:themeColor="text1"/>
                <w:sz w:val="28"/>
                <w:szCs w:val="28"/>
                <w14:textFill>
                  <w14:solidFill>
                    <w14:schemeClr w14:val="tx1"/>
                  </w14:solidFill>
                </w14:textFill>
              </w:rPr>
            </w:pPr>
            <w:r>
              <w:rPr>
                <w:b/>
                <w:bCs w:val="0"/>
                <w:color w:val="000000" w:themeColor="text1"/>
                <w:sz w:val="28"/>
                <w:szCs w:val="28"/>
                <w14:textFill>
                  <w14:solidFill>
                    <w14:schemeClr w14:val="tx1"/>
                  </w14:solidFill>
                </w14:textFill>
              </w:rPr>
              <w:t>14.03.2022</w:t>
            </w:r>
          </w:p>
          <w:p>
            <w:pPr>
              <w:jc w:val="center"/>
              <w:rPr>
                <w:b w:val="0"/>
                <w:bCs w:val="0"/>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1.0</w:t>
            </w:r>
          </w:p>
        </w:tc>
        <w:tc>
          <w:tcPr>
            <w:tcW w:w="0" w:type="auto"/>
            <w:shd w:val="clear" w:color="auto" w:fill="auto"/>
          </w:tcPr>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Osnovna verzija</w:t>
            </w:r>
          </w:p>
        </w:tc>
        <w:tc>
          <w:tcPr>
            <w:tcW w:w="0" w:type="auto"/>
            <w:shd w:val="clear" w:color="auto" w:fill="auto"/>
          </w:tcPr>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Gavrilo Vojteški</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0" w:type="auto"/>
            <w:tcBorders>
              <w:tl2br w:val="nil"/>
              <w:tr2bl w:val="nil"/>
            </w:tcBorders>
            <w:shd w:val="solid" w:color="C0C0C0" w:fill="FFFFFF"/>
          </w:tcPr>
          <w:p>
            <w:pPr>
              <w:jc w:val="center"/>
              <w:rPr>
                <w:b w:val="0"/>
                <w:bCs w:val="0"/>
                <w:color w:val="000000" w:themeColor="text1"/>
                <w:sz w:val="28"/>
                <w:szCs w:val="28"/>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10</w:t>
            </w:r>
            <w:r>
              <w:rPr>
                <w:b/>
                <w:bCs w:val="0"/>
                <w:color w:val="000000" w:themeColor="text1"/>
                <w:sz w:val="28"/>
                <w:szCs w:val="28"/>
                <w14:textFill>
                  <w14:solidFill>
                    <w14:schemeClr w14:val="tx1"/>
                  </w14:solidFill>
                </w14:textFill>
              </w:rPr>
              <w:t>.</w:t>
            </w:r>
            <w:r>
              <w:rPr>
                <w:rFonts w:hint="default"/>
                <w:b/>
                <w:bCs w:val="0"/>
                <w:color w:val="000000" w:themeColor="text1"/>
                <w:sz w:val="28"/>
                <w:szCs w:val="28"/>
                <w:lang w:val="en-US"/>
                <w14:textFill>
                  <w14:solidFill>
                    <w14:schemeClr w14:val="tx1"/>
                  </w14:solidFill>
                </w14:textFill>
              </w:rPr>
              <w:t>06</w:t>
            </w:r>
            <w:r>
              <w:rPr>
                <w:b/>
                <w:bCs w:val="0"/>
                <w:color w:val="000000" w:themeColor="text1"/>
                <w:sz w:val="28"/>
                <w:szCs w:val="28"/>
                <w14:textFill>
                  <w14:solidFill>
                    <w14:schemeClr w14:val="tx1"/>
                  </w14:solidFill>
                </w14:textFill>
              </w:rPr>
              <w:t>.2022</w:t>
            </w:r>
          </w:p>
          <w:p>
            <w:pPr>
              <w:jc w:val="center"/>
              <w:rPr>
                <w:b w:val="0"/>
                <w:bCs w:val="0"/>
                <w:color w:val="000000" w:themeColor="text1"/>
                <w:sz w:val="28"/>
                <w:szCs w:val="28"/>
                <w14:textFill>
                  <w14:solidFill>
                    <w14:schemeClr w14:val="tx1"/>
                  </w14:solidFill>
                </w14:textFill>
              </w:rPr>
            </w:pPr>
          </w:p>
        </w:tc>
        <w:tc>
          <w:tcPr>
            <w:tcW w:w="0" w:type="auto"/>
            <w:shd w:val="clear" w:color="auto" w:fill="auto"/>
            <w:vAlign w:val="top"/>
          </w:tcPr>
          <w:p>
            <w:pPr>
              <w:jc w:val="center"/>
              <w:rPr>
                <w:rFonts w:hint="default" w:asciiTheme="minorHAnsi" w:hAnsiTheme="minorHAnsi" w:eastAsiaTheme="minorEastAsia" w:cstheme="minorBidi"/>
                <w:b/>
                <w:color w:val="000000" w:themeColor="text1"/>
                <w:sz w:val="28"/>
                <w:szCs w:val="28"/>
                <w:lang w:val="en-US" w:eastAsia="zh-CN" w:bidi="ar-SA"/>
                <w14:textFill>
                  <w14:solidFill>
                    <w14:schemeClr w14:val="tx1"/>
                  </w14:solidFill>
                </w14:textFill>
              </w:rPr>
            </w:pPr>
            <w:r>
              <w:rPr>
                <w:b/>
                <w:color w:val="000000" w:themeColor="text1"/>
                <w:sz w:val="28"/>
                <w:szCs w:val="28"/>
                <w14:textFill>
                  <w14:solidFill>
                    <w14:schemeClr w14:val="tx1"/>
                  </w14:solidFill>
                </w14:textFill>
              </w:rPr>
              <w:t>1.</w:t>
            </w:r>
            <w:r>
              <w:rPr>
                <w:rFonts w:hint="default"/>
                <w:b/>
                <w:color w:val="000000" w:themeColor="text1"/>
                <w:sz w:val="28"/>
                <w:szCs w:val="28"/>
                <w:lang w:val="en-US"/>
                <w14:textFill>
                  <w14:solidFill>
                    <w14:schemeClr w14:val="tx1"/>
                  </w14:solidFill>
                </w14:textFill>
              </w:rPr>
              <w:t>1</w:t>
            </w:r>
          </w:p>
        </w:tc>
        <w:tc>
          <w:tcPr>
            <w:tcW w:w="0" w:type="auto"/>
            <w:shd w:val="clear" w:color="auto" w:fill="auto"/>
            <w:vAlign w:val="top"/>
          </w:tcPr>
          <w:p>
            <w:pPr>
              <w:jc w:val="center"/>
              <w:rPr>
                <w:rFonts w:hint="default" w:asciiTheme="minorHAnsi" w:hAnsiTheme="minorHAnsi" w:eastAsiaTheme="minorEastAsia" w:cstheme="minorBidi"/>
                <w:b/>
                <w:color w:val="000000" w:themeColor="text1"/>
                <w:sz w:val="28"/>
                <w:szCs w:val="28"/>
                <w:lang w:val="en-US" w:eastAsia="zh-CN" w:bidi="ar-SA"/>
                <w14:textFill>
                  <w14:solidFill>
                    <w14:schemeClr w14:val="tx1"/>
                  </w14:solidFill>
                </w14:textFill>
              </w:rPr>
            </w:pPr>
            <w:r>
              <w:rPr>
                <w:rFonts w:hint="default" w:cstheme="minorBidi"/>
                <w:b/>
                <w:color w:val="000000" w:themeColor="text1"/>
                <w:sz w:val="28"/>
                <w:szCs w:val="28"/>
                <w:lang w:val="en-US" w:eastAsia="zh-CN" w:bidi="ar-SA"/>
                <w14:textFill>
                  <w14:solidFill>
                    <w14:schemeClr w14:val="tx1"/>
                  </w14:solidFill>
                </w14:textFill>
              </w:rPr>
              <w:t>Verzija nakon prve</w:t>
            </w:r>
            <w:r>
              <w:rPr>
                <w:rFonts w:hint="default" w:cstheme="minorBidi"/>
                <w:b/>
                <w:color w:val="000000" w:themeColor="text1"/>
                <w:sz w:val="28"/>
                <w:szCs w:val="28"/>
                <w:lang w:val="en-US" w:eastAsia="zh-CN" w:bidi="ar-SA"/>
                <w14:textFill>
                  <w14:solidFill>
                    <w14:schemeClr w14:val="tx1"/>
                  </w14:solidFill>
                </w14:textFill>
              </w:rPr>
              <w:br w:type="textWrapping"/>
            </w:r>
            <w:r>
              <w:rPr>
                <w:rFonts w:hint="default" w:cstheme="minorBidi"/>
                <w:b/>
                <w:color w:val="000000" w:themeColor="text1"/>
                <w:sz w:val="28"/>
                <w:szCs w:val="28"/>
                <w:lang w:val="en-US" w:eastAsia="zh-CN" w:bidi="ar-SA"/>
                <w14:textFill>
                  <w14:solidFill>
                    <w14:schemeClr w14:val="tx1"/>
                  </w14:solidFill>
                </w14:textFill>
              </w:rPr>
              <w:t>funkcionalne implementacije</w:t>
            </w:r>
          </w:p>
        </w:tc>
        <w:tc>
          <w:tcPr>
            <w:tcW w:w="0" w:type="auto"/>
            <w:shd w:val="clear" w:color="auto" w:fill="auto"/>
            <w:vAlign w:val="top"/>
          </w:tcPr>
          <w:p>
            <w:pPr>
              <w:jc w:val="center"/>
              <w:rPr>
                <w:rFonts w:asciiTheme="minorHAnsi" w:hAnsiTheme="minorHAnsi" w:eastAsiaTheme="minorEastAsia" w:cstheme="minorBidi"/>
                <w:b/>
                <w:color w:val="000000" w:themeColor="text1"/>
                <w:sz w:val="28"/>
                <w:szCs w:val="28"/>
                <w:lang w:val="en-US" w:eastAsia="zh-CN" w:bidi="ar-SA"/>
                <w14:textFill>
                  <w14:solidFill>
                    <w14:schemeClr w14:val="tx1"/>
                  </w14:solidFill>
                </w14:textFill>
              </w:rPr>
            </w:pPr>
            <w:r>
              <w:rPr>
                <w:b/>
                <w:color w:val="000000" w:themeColor="text1"/>
                <w:sz w:val="28"/>
                <w:szCs w:val="28"/>
                <w14:textFill>
                  <w14:solidFill>
                    <w14:schemeClr w14:val="tx1"/>
                  </w14:solidFill>
                </w14:textFill>
              </w:rPr>
              <w:t>Gavrilo Vojteški</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0" w:type="auto"/>
            <w:tcBorders>
              <w:tl2br w:val="nil"/>
              <w:tr2bl w:val="nil"/>
            </w:tcBorders>
            <w:shd w:val="solid" w:color="C0C0C0" w:fill="FFFFFF"/>
          </w:tcPr>
          <w:p>
            <w:pPr>
              <w:jc w:val="center"/>
              <w:rPr>
                <w:b w:val="0"/>
                <w:bCs w:val="0"/>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c>
          <w:tcPr>
            <w:tcW w:w="0" w:type="auto"/>
            <w:shd w:val="clear" w:color="auto" w:fill="auto"/>
          </w:tcPr>
          <w:p>
            <w:pPr>
              <w:jc w:val="center"/>
              <w:rPr>
                <w:b/>
                <w:color w:val="000000" w:themeColor="text1"/>
                <w:sz w:val="28"/>
                <w:szCs w:val="28"/>
                <w14:textFill>
                  <w14:solidFill>
                    <w14:schemeClr w14:val="tx1"/>
                  </w14:solidFill>
                </w14:textFill>
              </w:rPr>
            </w:pPr>
          </w:p>
        </w:tc>
      </w:tr>
    </w:tbl>
    <w:p>
      <w:pPr>
        <w:rPr>
          <w:b/>
          <w:bCs/>
          <w:color w:val="7030A0"/>
          <w:sz w:val="32"/>
          <w:szCs w:val="32"/>
        </w:rPr>
      </w:pPr>
      <w:r>
        <w:rPr>
          <w:b/>
          <w:bCs/>
          <w:color w:val="7030A0"/>
          <w:sz w:val="32"/>
          <w:szCs w:val="32"/>
        </w:rPr>
        <w:t xml:space="preserve">                           </w:t>
      </w:r>
      <w:r>
        <w:rPr>
          <w:b/>
          <w:bCs/>
          <w:color w:val="7030A0"/>
          <w:sz w:val="32"/>
          <w:szCs w:val="32"/>
        </w:rPr>
        <w:br w:type="page"/>
      </w:r>
      <w:r>
        <w:rPr>
          <w:b/>
          <w:bCs/>
          <w:color w:val="7030A0"/>
          <w:sz w:val="32"/>
          <w:szCs w:val="32"/>
        </w:rPr>
        <w:t xml:space="preserve"> </w:t>
      </w:r>
    </w:p>
    <w:p>
      <w:pPr>
        <w:rPr>
          <w:b/>
          <w:bCs/>
          <w:color w:val="7030A0"/>
          <w:sz w:val="32"/>
          <w:szCs w:val="32"/>
        </w:rPr>
      </w:pPr>
    </w:p>
    <w:p>
      <w:pPr>
        <w:pStyle w:val="20"/>
        <w:numPr>
          <w:ilvl w:val="0"/>
          <w:numId w:val="4"/>
        </w:numPr>
        <w:tabs>
          <w:tab w:val="left" w:pos="0"/>
          <w:tab w:val="clear" w:pos="425"/>
        </w:tabs>
        <w:ind w:left="0" w:firstLine="0"/>
        <w:outlineLvl w:val="0"/>
        <w:rPr>
          <w:rStyle w:val="9"/>
        </w:rPr>
      </w:pPr>
      <w:bookmarkStart w:id="2" w:name="_Toc13489"/>
      <w:bookmarkStart w:id="3" w:name="_Toc3746"/>
      <w:r>
        <w:rPr>
          <w:rStyle w:val="9"/>
        </w:rPr>
        <w:t>Uvod</w:t>
      </w:r>
      <w:bookmarkEnd w:id="2"/>
      <w:bookmarkEnd w:id="3"/>
    </w:p>
    <w:p>
      <w:pPr>
        <w:pStyle w:val="29"/>
        <w:outlineLvl w:val="1"/>
      </w:pPr>
      <w:bookmarkStart w:id="4" w:name="_Toc25768"/>
      <w:bookmarkStart w:id="5" w:name="_Toc31303"/>
      <w:r>
        <w:t>Rezime</w:t>
      </w:r>
      <w:bookmarkEnd w:id="4"/>
      <w:bookmarkEnd w:id="5"/>
    </w:p>
    <w:p>
      <w:pPr>
        <w:pStyle w:val="22"/>
        <w:ind w:left="600"/>
        <w:rPr>
          <w:rFonts w:ascii="Bahnschrift Light" w:hAnsi="Bahnschrift Light"/>
        </w:rPr>
      </w:pPr>
      <w:r>
        <w:rPr>
          <w:rFonts w:ascii="Bahnschrift Light" w:hAnsi="Bahnschrift Light"/>
        </w:rPr>
        <w:t>Projekat Film Caffe aplikacije je deo praktične nastave predmeta Principi softverskog inženjerstva. Aplikacija je namenjena da poveća satisfakciju mušterija kafića, kao i da pojednostavi rad menadžerima i zaposlenima.</w:t>
      </w:r>
    </w:p>
    <w:p>
      <w:pPr>
        <w:pStyle w:val="22"/>
        <w:ind w:left="600"/>
      </w:pPr>
    </w:p>
    <w:p>
      <w:pPr>
        <w:pStyle w:val="29"/>
        <w:outlineLvl w:val="1"/>
      </w:pPr>
      <w:bookmarkStart w:id="6" w:name="_Toc19292"/>
      <w:bookmarkStart w:id="7" w:name="_Toc1230"/>
      <w:r>
        <w:t>Namena dokumenta i ciljne grupe</w:t>
      </w:r>
      <w:bookmarkEnd w:id="6"/>
      <w:bookmarkEnd w:id="7"/>
    </w:p>
    <w:p>
      <w:pPr>
        <w:pStyle w:val="22"/>
        <w:ind w:left="600"/>
        <w:rPr>
          <w:rFonts w:ascii="Bahnschrift Light" w:hAnsi="Bahnschrift Light"/>
        </w:rPr>
      </w:pPr>
      <w:r>
        <w:rPr>
          <w:rFonts w:ascii="Bahnschrift Light" w:hAnsi="Bahnschrift Light"/>
        </w:rPr>
        <w:t>Ovaj dokument definiše opis problema, kategorije korisnika, zamisao sistema, planirane funkcionalnosti i plan i prioritete za izradu aplikacije. Ovaj dokument je namenjen svim članovima tima, kao i klijentu, sa namerom definisanja svih najbitnijih aspekata aplikacije i razvoja.</w:t>
      </w:r>
    </w:p>
    <w:p>
      <w:pPr>
        <w:pStyle w:val="22"/>
        <w:ind w:left="600"/>
      </w:pPr>
      <w:bookmarkStart w:id="87" w:name="_GoBack"/>
      <w:bookmarkEnd w:id="87"/>
    </w:p>
    <w:p>
      <w:pPr>
        <w:pStyle w:val="20"/>
        <w:numPr>
          <w:ilvl w:val="0"/>
          <w:numId w:val="4"/>
        </w:numPr>
        <w:tabs>
          <w:tab w:val="left" w:pos="0"/>
          <w:tab w:val="clear" w:pos="425"/>
        </w:tabs>
        <w:ind w:left="0" w:firstLine="0"/>
        <w:outlineLvl w:val="0"/>
        <w:rPr>
          <w:rStyle w:val="9"/>
        </w:rPr>
      </w:pPr>
      <w:bookmarkStart w:id="8" w:name="_Toc5025"/>
      <w:bookmarkStart w:id="9" w:name="_Toc19075"/>
      <w:r>
        <w:rPr>
          <w:rStyle w:val="9"/>
        </w:rPr>
        <w:t>Opis problema</w:t>
      </w:r>
      <w:bookmarkEnd w:id="8"/>
      <w:bookmarkEnd w:id="9"/>
    </w:p>
    <w:p>
      <w:pPr>
        <w:pStyle w:val="29"/>
      </w:pPr>
      <w:r>
        <w:t>Osnovna postavka</w:t>
      </w:r>
    </w:p>
    <w:p>
      <w:pPr>
        <w:pStyle w:val="22"/>
        <w:ind w:left="600"/>
        <w:rPr>
          <w:rFonts w:ascii="Bahnschrift Light" w:hAnsi="Bahnschrift Light"/>
        </w:rPr>
      </w:pPr>
      <w:r>
        <w:rPr>
          <w:rFonts w:ascii="Bahnschrift Light" w:hAnsi="Bahnschrift Light"/>
        </w:rPr>
        <w:t>Problem velikog broja domaćih kafića i klubova je što, zbog nedostatka sredstava ili pristupa sofisticiranijem softveru, mnoge aspekte biznisa rade manualno. Aplikacija Film Caffe će omogućiti radnicima istoimenog kafića automatizaciju mnogobrojnih obaveza, dok će mušterijama biti ponuđen jednostavan način da budu u toku sa događajima u kafiću, kao i druge pogodnosti.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Korisnici će imati jednostavan pregled organizovanih događaja i informacija o kafiću, pregled menija, mogućnost da rezervišu sto, i posebne kupone i akcije u zavisnosti od njihove potrošnje u kafiću.</w:t>
      </w:r>
    </w:p>
    <w:p>
      <w:pPr>
        <w:pStyle w:val="22"/>
        <w:ind w:left="600"/>
      </w:pPr>
    </w:p>
    <w:p>
      <w:pPr>
        <w:pStyle w:val="22"/>
        <w:ind w:left="600"/>
        <w:rPr>
          <w:rFonts w:ascii="Bahnschrift Light" w:hAnsi="Bahnschrift Light"/>
        </w:rPr>
      </w:pPr>
      <w:r>
        <w:rPr>
          <w:rFonts w:ascii="Bahnschrift Light" w:hAnsi="Bahnschrift Light"/>
        </w:rPr>
        <w:t>Konobari se logoju na početku smene i vrše popis preko aplikacije</w:t>
      </w:r>
      <w:r>
        <w:rPr>
          <w:rFonts w:hint="default" w:ascii="Bahnschrift Light" w:hAnsi="Bahnschrift Light"/>
          <w:lang w:val="en-US"/>
        </w:rPr>
        <w:t>,</w:t>
      </w:r>
      <w:r>
        <w:rPr>
          <w:rFonts w:ascii="Bahnschrift Light" w:hAnsi="Bahnschrift Light"/>
        </w:rPr>
        <w:t xml:space="preserve"> radi lakšeg beleženja stanja na lageru i satnice konobara.</w:t>
      </w:r>
      <w:r>
        <w:rPr>
          <w:rFonts w:hint="default" w:ascii="Bahnschrift Light" w:hAnsi="Bahnschrift Light"/>
          <w:lang w:val="en-US"/>
        </w:rPr>
        <w:t xml:space="preserve"> Konobari mogu u okviru aplikacije da izraze kojim danima u toku naredne nedelje su slobodni za rad.</w:t>
      </w:r>
      <w:r>
        <w:rPr>
          <w:rFonts w:ascii="Bahnschrift Light" w:hAnsi="Bahnschrift Light"/>
        </w:rPr>
        <w:t xml:space="preserve"> Takođe, dostupan im je interfejs za primanje i odbijanje rezervacija.</w:t>
      </w:r>
    </w:p>
    <w:p>
      <w:pPr>
        <w:pStyle w:val="22"/>
        <w:ind w:left="600"/>
        <w:rPr>
          <w:rFonts w:ascii="Bahnschrift Light" w:hAnsi="Bahnschrift Light"/>
        </w:rPr>
      </w:pPr>
    </w:p>
    <w:p>
      <w:pPr>
        <w:pStyle w:val="22"/>
        <w:ind w:left="600"/>
        <w:rPr>
          <w:rFonts w:hint="default" w:ascii="Bahnschrift Light" w:hAnsi="Bahnschrift Light"/>
          <w:lang w:val="sr-Latn-RS"/>
        </w:rPr>
      </w:pPr>
      <w:r>
        <w:rPr>
          <w:rFonts w:ascii="Bahnschrift Light" w:hAnsi="Bahnschrift Light"/>
        </w:rPr>
        <w:t xml:space="preserve">Menadžeri kafića će moći da prave profile za konobare, da generiše raspored radnika po danima i smenama, imaće pregled stanja na lageru i mogućnost da generiše porudžbenice za proizvode u deficitu, i da </w:t>
      </w:r>
      <w:r>
        <w:rPr>
          <w:rFonts w:hint="default" w:ascii="Bahnschrift Light" w:hAnsi="Bahnschrift Light"/>
          <w:lang w:val="en-US"/>
        </w:rPr>
        <w:t>se kreira grafik koji predstavlja izvestaj o</w:t>
      </w:r>
      <w:r>
        <w:rPr>
          <w:rFonts w:ascii="Bahnschrift Light" w:hAnsi="Bahnschrift Light"/>
        </w:rPr>
        <w:t xml:space="preserve"> zarađenom pazaru i </w:t>
      </w:r>
      <w:r>
        <w:rPr>
          <w:rFonts w:hint="default" w:ascii="Bahnschrift Light" w:hAnsi="Bahnschrift Light"/>
          <w:lang w:val="en-US"/>
        </w:rPr>
        <w:t>radnim satima radnika, popularnosti prozivoda i troskovima mu</w:t>
      </w:r>
      <w:r>
        <w:rPr>
          <w:rFonts w:hint="default" w:ascii="Bahnschrift Light" w:hAnsi="Bahnschrift Light"/>
          <w:lang w:val="sr-Latn-RS"/>
        </w:rPr>
        <w:t>šterija.</w:t>
      </w:r>
    </w:p>
    <w:p>
      <w:pPr>
        <w:pStyle w:val="22"/>
        <w:ind w:left="600"/>
        <w:rPr>
          <w:rFonts w:ascii="Bahnschrift Light" w:hAnsi="Bahnschrift Light"/>
        </w:rPr>
      </w:pPr>
    </w:p>
    <w:p>
      <w:pPr>
        <w:pStyle w:val="2"/>
        <w:numPr>
          <w:ilvl w:val="0"/>
          <w:numId w:val="4"/>
        </w:numPr>
        <w:spacing w:line="240" w:lineRule="auto"/>
        <w:rPr>
          <w:rStyle w:val="9"/>
        </w:rPr>
      </w:pPr>
      <w:r>
        <w:rPr>
          <w:rStyle w:val="9"/>
        </w:rPr>
        <w:t xml:space="preserve"> </w:t>
      </w:r>
      <w:bookmarkStart w:id="10" w:name="_Toc25887"/>
      <w:bookmarkStart w:id="11" w:name="_Toc8311"/>
      <w:r>
        <w:rPr>
          <w:rStyle w:val="9"/>
        </w:rPr>
        <w:t>Kategorije korisnika</w:t>
      </w:r>
      <w:bookmarkEnd w:id="10"/>
      <w:bookmarkEnd w:id="11"/>
    </w:p>
    <w:p>
      <w:pPr>
        <w:pStyle w:val="29"/>
        <w:outlineLvl w:val="1"/>
      </w:pPr>
      <w:bookmarkStart w:id="12" w:name="_Toc21360"/>
      <w:bookmarkStart w:id="13" w:name="_Toc25741"/>
      <w:r>
        <w:t>Mušterija</w:t>
      </w:r>
      <w:bookmarkEnd w:id="12"/>
      <w:bookmarkEnd w:id="13"/>
    </w:p>
    <w:p>
      <w:pPr>
        <w:pStyle w:val="22"/>
        <w:ind w:left="600"/>
        <w:rPr>
          <w:rFonts w:hint="default" w:ascii="Bahnschrift Light" w:hAnsi="Bahnschrift Light"/>
          <w:lang w:val="en-US"/>
        </w:rPr>
      </w:pPr>
      <w:r>
        <w:rPr>
          <w:rFonts w:ascii="Bahnschrift Light" w:hAnsi="Bahnschrift Light"/>
        </w:rPr>
        <w:t>Mušterija je korisnik sistema, koja moze da koristi sajt i bez registorvanja.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Bez registrovanja, mušterija ima pregled: događaja koji su planirani da se održe u kafiću, koji su uglavnom žurke ili takmičenja (pub kvizovi, beer pong turnir i sl.), pristup online meniju (koji će biti dostupan i skeniranjem QR koda), I pregled osnovnih informacija o kafiću, poput kontakta, lokacije i ostalih informacija koje vlasnik želi da ostavi.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Registrovanjem, mušterija dobija mogućnost da pošalje zahtev za rezervaciju stola </w:t>
      </w:r>
      <w:r>
        <w:rPr>
          <w:rFonts w:hint="default" w:ascii="Bahnschrift Light" w:hAnsi="Bahnschrift Light"/>
          <w:lang w:val="en-US"/>
        </w:rPr>
        <w:t>za zurku</w:t>
      </w:r>
      <w:r>
        <w:rPr>
          <w:rFonts w:ascii="Bahnschrift Light" w:hAnsi="Bahnschrift Light"/>
        </w:rPr>
        <w:t>. Takođe, za mušterijin profil se beleže informacije</w:t>
      </w:r>
      <w:r>
        <w:rPr>
          <w:rFonts w:hint="default" w:ascii="Bahnschrift Light" w:hAnsi="Bahnschrift Light"/>
          <w:lang w:val="en-US"/>
        </w:rPr>
        <w:t xml:space="preserve"> poput</w:t>
      </w:r>
      <w:r>
        <w:rPr>
          <w:rFonts w:ascii="Bahnschrift Light" w:hAnsi="Bahnschrift Light"/>
        </w:rPr>
        <w:t xml:space="preserve"> količin</w:t>
      </w:r>
      <w:r>
        <w:rPr>
          <w:rFonts w:hint="default" w:ascii="Bahnschrift Light" w:hAnsi="Bahnschrift Light"/>
          <w:lang w:val="en-US"/>
        </w:rPr>
        <w:t>e</w:t>
      </w:r>
      <w:r>
        <w:rPr>
          <w:rFonts w:ascii="Bahnschrift Light" w:hAnsi="Bahnschrift Light"/>
        </w:rPr>
        <w:t xml:space="preserve"> novca koji je potrošila, na osnovu kojih </w:t>
      </w:r>
      <w:r>
        <w:rPr>
          <w:rFonts w:ascii="Bahnschrift Light" w:hAnsi="Bahnschrift Light"/>
          <w:lang w:val="sr-Latn-RS"/>
        </w:rPr>
        <w:t>zarađuje bodove. Bodovima mušterija  ostvaruje pravo na</w:t>
      </w:r>
      <w:r>
        <w:rPr>
          <w:rFonts w:ascii="Bahnschrift Light" w:hAnsi="Bahnschrift Light"/>
        </w:rPr>
        <w:t xml:space="preserve"> kupone za popust i ostale vidove akcija.</w:t>
      </w:r>
    </w:p>
    <w:p>
      <w:pPr>
        <w:pStyle w:val="22"/>
        <w:ind w:left="600"/>
        <w:rPr>
          <w:rFonts w:ascii="Bahnschrift Light" w:hAnsi="Bahnschrift Light"/>
        </w:rPr>
      </w:pPr>
      <w:r>
        <w:rPr>
          <w:rFonts w:ascii="Bahnschrift Light" w:hAnsi="Bahnschrift Light"/>
        </w:rPr>
        <w:t>(Informacije koje se čuvaju mogu biti predmet izmene)</w:t>
      </w:r>
    </w:p>
    <w:p>
      <w:pPr>
        <w:pStyle w:val="22"/>
        <w:ind w:left="600"/>
      </w:pPr>
    </w:p>
    <w:p>
      <w:pPr>
        <w:pStyle w:val="29"/>
        <w:outlineLvl w:val="1"/>
      </w:pPr>
      <w:bookmarkStart w:id="14" w:name="_Toc31504"/>
      <w:bookmarkStart w:id="15" w:name="_Toc21737"/>
      <w:r>
        <w:t>Konobar</w:t>
      </w:r>
      <w:bookmarkEnd w:id="14"/>
      <w:bookmarkEnd w:id="15"/>
    </w:p>
    <w:p>
      <w:pPr>
        <w:pStyle w:val="22"/>
        <w:ind w:left="600"/>
        <w:rPr>
          <w:rFonts w:ascii="Bahnschrift Light" w:hAnsi="Bahnschrift Light"/>
        </w:rPr>
      </w:pPr>
      <w:r>
        <w:rPr>
          <w:rFonts w:ascii="Bahnschrift Light" w:hAnsi="Bahnschrift Light"/>
        </w:rPr>
        <w:t>Konobar je korisnik sistema čiji profil predstavlja zaposlenog u kafiću. Konobarov profil kreira menadžer.</w:t>
      </w:r>
    </w:p>
    <w:p>
      <w:pPr>
        <w:pStyle w:val="22"/>
        <w:ind w:left="600"/>
        <w:rPr>
          <w:rFonts w:ascii="Bahnschrift Light" w:hAnsi="Bahnschrift Light"/>
        </w:rPr>
      </w:pPr>
    </w:p>
    <w:p>
      <w:pPr>
        <w:pStyle w:val="22"/>
        <w:ind w:left="600"/>
        <w:rPr>
          <w:rFonts w:hint="default" w:ascii="Bahnschrift Light" w:hAnsi="Bahnschrift Light"/>
          <w:lang w:val="sr-Latn-RS"/>
        </w:rPr>
      </w:pPr>
      <w:r>
        <w:rPr>
          <w:rFonts w:ascii="Bahnschrift Light" w:hAnsi="Bahnschrift Light"/>
        </w:rPr>
        <w:t xml:space="preserve">Konobari po početku radnog vremena unose svoje kredidencijale, </w:t>
      </w:r>
      <w:r>
        <w:rPr>
          <w:rFonts w:hint="default" w:ascii="Bahnschrift Light" w:hAnsi="Bahnschrift Light"/>
          <w:lang w:val="en-US"/>
        </w:rPr>
        <w:t>I zapo</w:t>
      </w:r>
      <w:r>
        <w:rPr>
          <w:rFonts w:hint="default" w:ascii="Bahnschrift Light" w:hAnsi="Bahnschrift Light"/>
          <w:lang w:val="sr-Latn-RS"/>
        </w:rPr>
        <w:t>činju smenu, čime se beleži dolazak na radno mesto i očekivani radni sati.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U toku radnog vremena, konobarima mogu da pristignu zahtevi za rezervaciju stola, koje oni mogu na osnovu informacija o korisnicima da prihvate ili odbiju.</w:t>
      </w:r>
    </w:p>
    <w:p>
      <w:pPr>
        <w:pStyle w:val="22"/>
        <w:ind w:left="600"/>
        <w:rPr>
          <w:rFonts w:ascii="Bahnschrift Light" w:hAnsi="Bahnschrift Light"/>
        </w:rPr>
      </w:pPr>
      <w:r>
        <w:rPr>
          <w:rFonts w:ascii="Bahnschrift Light" w:hAnsi="Bahnschrift Light"/>
        </w:rPr>
        <w:t>Po želji mušterije, konobari mogu da unesu u sistem koliko je mušterija potrošila tokom njenog boravka u kafiću.</w:t>
      </w:r>
    </w:p>
    <w:p>
      <w:pPr>
        <w:pStyle w:val="22"/>
        <w:ind w:left="600"/>
        <w:rPr>
          <w:rFonts w:ascii="Bahnschrift Light" w:hAnsi="Bahnschrift Light"/>
        </w:rPr>
      </w:pPr>
    </w:p>
    <w:p>
      <w:pPr>
        <w:pStyle w:val="22"/>
        <w:ind w:left="600"/>
        <w:rPr>
          <w:rFonts w:hint="default" w:ascii="Bahnschrift Light" w:hAnsi="Bahnschrift Light"/>
          <w:lang w:val="sr-Latn-RS"/>
        </w:rPr>
      </w:pPr>
      <w:r>
        <w:rPr>
          <w:rFonts w:ascii="Bahnschrift Light" w:hAnsi="Bahnschrift Light"/>
        </w:rPr>
        <w:t>Na kraju radnog vremena, konobari po potrebi unose popis inventara, i prihod u toku trajanja njihove smene i izloguju se iz sistema</w:t>
      </w:r>
      <w:r>
        <w:rPr>
          <w:rFonts w:hint="default" w:ascii="Bahnschrift Light" w:hAnsi="Bahnschrift Light"/>
          <w:lang w:val="sr-Latn-RS"/>
        </w:rPr>
        <w:t>.</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Za Konobare se prati broj sati koji su radili, na osnovu kojih im se računa plata.</w:t>
      </w:r>
    </w:p>
    <w:p>
      <w:pPr>
        <w:rPr>
          <w:rFonts w:ascii="Bahnschrift Light" w:hAnsi="Bahnschrift Light"/>
        </w:rPr>
      </w:pPr>
    </w:p>
    <w:p>
      <w:pPr>
        <w:pStyle w:val="29"/>
        <w:outlineLvl w:val="1"/>
      </w:pPr>
      <w:bookmarkStart w:id="16" w:name="_Toc7081"/>
      <w:bookmarkStart w:id="17" w:name="_Toc25261"/>
      <w:r>
        <w:t>Menadžer</w:t>
      </w:r>
      <w:bookmarkEnd w:id="16"/>
      <w:bookmarkEnd w:id="17"/>
    </w:p>
    <w:p>
      <w:pPr>
        <w:pStyle w:val="22"/>
        <w:ind w:left="600"/>
        <w:rPr>
          <w:rFonts w:ascii="Bahnschrift Light" w:hAnsi="Bahnschrift Light"/>
        </w:rPr>
      </w:pPr>
      <w:r>
        <w:rPr>
          <w:rFonts w:ascii="Bahnschrift Light" w:hAnsi="Bahnschrift Light"/>
        </w:rPr>
        <w:t>Menadžer ima administratorsku ulogu u okviru sistema, i on kreira konobarske profile.</w:t>
      </w:r>
    </w:p>
    <w:p>
      <w:pPr>
        <w:pStyle w:val="22"/>
        <w:ind w:left="600"/>
        <w:rPr>
          <w:rFonts w:ascii="Bahnschrift Light" w:hAnsi="Bahnschrift Light"/>
        </w:rPr>
      </w:pPr>
    </w:p>
    <w:p>
      <w:pPr>
        <w:pStyle w:val="22"/>
        <w:ind w:left="600"/>
        <w:rPr>
          <w:rFonts w:hint="default" w:ascii="Bahnschrift Light" w:hAnsi="Bahnschrift Light"/>
          <w:lang w:val="sr-Latn-RS"/>
        </w:rPr>
      </w:pPr>
      <w:r>
        <w:rPr>
          <w:rFonts w:ascii="Bahnschrift Light" w:hAnsi="Bahnschrift Light"/>
        </w:rPr>
        <w:t xml:space="preserve">Menadžer može da kreira inventar kafića (lager listu), gde unosi koju količinu određenih proizvoda ima na stanju. Za svaki proizvod može da postavi graničnu vrednost, gde ako količina proizvoda padne ispod dotične vrednosti, </w:t>
      </w:r>
      <w:r>
        <w:rPr>
          <w:rFonts w:hint="default" w:ascii="Bahnschrift Light" w:hAnsi="Bahnschrift Light"/>
          <w:lang w:val="en-US"/>
        </w:rPr>
        <w:t>mogu</w:t>
      </w:r>
      <w:r>
        <w:rPr>
          <w:rFonts w:hint="default" w:ascii="Bahnschrift Light" w:hAnsi="Bahnschrift Light"/>
          <w:lang w:val="sr-Latn-RS"/>
        </w:rPr>
        <w:t>će je kreirati porudžbenicu za njega.</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Na osnovu proizvoda na inventaru, menadžer može da kreira i menja online meni.</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Menadžer može da kreira kupone za akcije, na koje mušterije ostvaruju pravo kupovinom određenog broja artikala ili potrošnjom određene količine novca (pomenute informacije unosi konobar).</w:t>
      </w:r>
    </w:p>
    <w:p>
      <w:pPr>
        <w:pStyle w:val="22"/>
        <w:ind w:left="600"/>
        <w:rPr>
          <w:rFonts w:ascii="Bahnschrift Light" w:hAnsi="Bahnschrift Light"/>
        </w:rPr>
      </w:pPr>
    </w:p>
    <w:p>
      <w:pPr>
        <w:pStyle w:val="22"/>
        <w:ind w:left="600"/>
        <w:rPr>
          <w:rFonts w:hint="default" w:ascii="Bahnschrift Light" w:hAnsi="Bahnschrift Light"/>
          <w:lang w:val="sr-Latn-RS"/>
        </w:rPr>
      </w:pPr>
      <w:r>
        <w:rPr>
          <w:rFonts w:ascii="Bahnschrift Light" w:hAnsi="Bahnschrift Light"/>
        </w:rPr>
        <w:t>Na osnovu preferenci konobara oko radnog vremena, menadžer može manuelno da raspoređuje radnike po smenama</w:t>
      </w:r>
      <w:r>
        <w:rPr>
          <w:rFonts w:hint="default" w:ascii="Bahnschrift Light" w:hAnsi="Bahnschrift Light"/>
          <w:lang w:val="sr-Latn-RS"/>
        </w:rPr>
        <w:t xml:space="preserve"> koje bi im najviše odgovarale.</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Menadžer može da generiše izveštaj za unešeni vremenski period, gde dobija određene statistike poput: koje je piće bilo najpopularnije u tom periodu, koje je bilo najmanje popularno, plate radnika na osnovu broja smena koje su pokrili i sl. (Statistike mogu biti predmet izmene)</w:t>
      </w:r>
    </w:p>
    <w:p>
      <w:pPr>
        <w:pStyle w:val="22"/>
        <w:ind w:left="600"/>
      </w:pPr>
    </w:p>
    <w:p>
      <w:pPr>
        <w:pStyle w:val="22"/>
        <w:ind w:left="600"/>
        <w:rPr>
          <w:rFonts w:ascii="Bahnschrift Light" w:hAnsi="Bahnschrift Light"/>
        </w:rPr>
      </w:pPr>
      <w:r>
        <w:rPr>
          <w:rFonts w:ascii="Bahnschrift Light" w:hAnsi="Bahnschrift Light"/>
        </w:rPr>
        <w:t>Menadžeru je dostupan isti interfejs kao i konobaru za prihvatanje, odbijanje i direktno unošenje rezervacija.</w:t>
      </w:r>
    </w:p>
    <w:p>
      <w:pPr>
        <w:pStyle w:val="22"/>
        <w:ind w:left="0" w:leftChars="0"/>
      </w:pPr>
    </w:p>
    <w:p>
      <w:pPr>
        <w:pStyle w:val="20"/>
        <w:numPr>
          <w:ilvl w:val="0"/>
          <w:numId w:val="4"/>
        </w:numPr>
        <w:tabs>
          <w:tab w:val="left" w:pos="0"/>
          <w:tab w:val="clear" w:pos="425"/>
        </w:tabs>
        <w:ind w:left="0" w:firstLine="0"/>
        <w:outlineLvl w:val="0"/>
        <w:rPr>
          <w:rStyle w:val="9"/>
        </w:rPr>
      </w:pPr>
      <w:bookmarkStart w:id="18" w:name="_Toc26082"/>
      <w:bookmarkStart w:id="19" w:name="_Toc7882"/>
      <w:r>
        <w:rPr>
          <w:rStyle w:val="9"/>
        </w:rPr>
        <w:t>Opis sistema</w:t>
      </w:r>
      <w:bookmarkEnd w:id="18"/>
      <w:bookmarkEnd w:id="19"/>
    </w:p>
    <w:p>
      <w:pPr>
        <w:pStyle w:val="22"/>
        <w:ind w:left="600"/>
      </w:pPr>
      <w:r>
        <w:tab/>
      </w:r>
    </w:p>
    <w:p>
      <w:pPr>
        <w:pStyle w:val="22"/>
        <w:ind w:left="600"/>
        <w:rPr>
          <w:rFonts w:ascii="Bahnschrift Light" w:hAnsi="Bahnschrift Light"/>
        </w:rPr>
      </w:pPr>
      <w:r>
        <w:rPr>
          <w:rFonts w:ascii="Bahnschrift Light" w:hAnsi="Bahnschrift Light"/>
        </w:rPr>
        <w:t>U ovoj sekciji opisana je arhitektura sistema na najvišem nivou I prezentovane su glavne karakteristike sa stanovišta pogodnosti za korisnike.</w:t>
      </w:r>
    </w:p>
    <w:p>
      <w:pPr>
        <w:rPr>
          <w:rFonts w:ascii="Bahnschrift Light" w:hAnsi="Bahnschrift Light"/>
        </w:rPr>
      </w:pPr>
    </w:p>
    <w:p>
      <w:pPr>
        <w:pStyle w:val="29"/>
      </w:pPr>
      <w:r>
        <w:t>Pregled arhitekture sistema</w:t>
      </w:r>
    </w:p>
    <w:p>
      <w:pPr>
        <w:pStyle w:val="22"/>
        <w:ind w:left="600"/>
        <w:rPr>
          <w:rFonts w:ascii="Bahnschrift Light" w:hAnsi="Bahnschrift Light"/>
        </w:rPr>
      </w:pPr>
      <w:r>
        <w:rPr>
          <w:rFonts w:ascii="Bahnschrift Light" w:hAnsi="Bahnschrift Light"/>
        </w:rPr>
        <w:t>Za frontend koristi se HTML, CSS, Ajax, Javascript i druge slične tehnologije.</w:t>
      </w:r>
    </w:p>
    <w:p>
      <w:pPr>
        <w:pStyle w:val="22"/>
        <w:ind w:left="600"/>
        <w:rPr>
          <w:rFonts w:ascii="Bahnschrift Light" w:hAnsi="Bahnschrift Light"/>
        </w:rPr>
      </w:pPr>
    </w:p>
    <w:p>
      <w:pPr>
        <w:pStyle w:val="22"/>
        <w:ind w:left="600"/>
        <w:rPr>
          <w:rFonts w:ascii="Bahnschrift Light" w:hAnsi="Bahnschrift Light"/>
        </w:rPr>
      </w:pPr>
      <w:r>
        <w:rPr>
          <w:rFonts w:ascii="Bahnschrift Light" w:hAnsi="Bahnschrift Light"/>
        </w:rPr>
        <w:t xml:space="preserve">Za backend na serverskoj strani koristi se </w:t>
      </w:r>
      <w:r>
        <w:rPr>
          <w:rFonts w:hint="default" w:ascii="Bahnschrift Light" w:hAnsi="Bahnschrift Light"/>
          <w:lang w:val="sr-Latn-RS"/>
        </w:rPr>
        <w:t>Django</w:t>
      </w:r>
      <w:r>
        <w:rPr>
          <w:rFonts w:ascii="Bahnschrift Light" w:hAnsi="Bahnschrift Light"/>
        </w:rPr>
        <w:t xml:space="preserve">, za bazu podataka koristiće se MySQL, a za </w:t>
      </w:r>
      <w:r>
        <w:rPr>
          <w:rFonts w:ascii="Bahnschrift Light" w:hAnsi="Bahnschrift Light"/>
          <w:lang w:val="sr-Latn-RS"/>
        </w:rPr>
        <w:t>č</w:t>
      </w:r>
      <w:r>
        <w:rPr>
          <w:rFonts w:hint="default" w:ascii="Bahnschrift Light" w:hAnsi="Bahnschrift Light"/>
          <w:lang w:val="sr-Latn-RS"/>
        </w:rPr>
        <w:t>uvanje slika na cloud</w:t>
      </w:r>
      <w:r>
        <w:rPr>
          <w:rFonts w:hint="default" w:ascii="Bahnschrift Light" w:hAnsi="Bahnschrift Light"/>
          <w:lang w:val="en-US"/>
        </w:rPr>
        <w:t>-u</w:t>
      </w:r>
      <w:r>
        <w:rPr>
          <w:rFonts w:ascii="Bahnschrift Light" w:hAnsi="Bahnschrift Light"/>
        </w:rPr>
        <w:t xml:space="preserve"> Fireb</w:t>
      </w:r>
      <w:r>
        <w:rPr>
          <w:rFonts w:hint="default" w:ascii="Bahnschrift Light" w:hAnsi="Bahnschrift Light"/>
          <w:lang w:val="en-US"/>
        </w:rPr>
        <w:t>ase</w:t>
      </w:r>
      <w:r>
        <w:rPr>
          <w:rFonts w:ascii="Bahnschrift Light" w:hAnsi="Bahnschrift Light"/>
        </w:rPr>
        <w:t xml:space="preserve"> </w:t>
      </w:r>
      <w:r>
        <w:rPr>
          <w:rFonts w:hint="default" w:ascii="Bahnschrift Light" w:hAnsi="Bahnschrift Light"/>
          <w:lang w:val="en-US"/>
        </w:rPr>
        <w:t>Storage</w:t>
      </w:r>
      <w:r>
        <w:rPr>
          <w:rFonts w:ascii="Bahnschrift Light" w:hAnsi="Bahnschrift Light"/>
        </w:rPr>
        <w:t>.</w:t>
      </w:r>
    </w:p>
    <w:p>
      <w:pPr>
        <w:pStyle w:val="22"/>
        <w:ind w:left="600"/>
        <w:rPr>
          <w:rFonts w:ascii="Bahnschrift Light" w:hAnsi="Bahnschrift Light"/>
        </w:rPr>
      </w:pPr>
      <w:r>
        <w:rPr>
          <w:rFonts w:ascii="Bahnschrift Light" w:hAnsi="Bahnschrift Light"/>
        </w:rPr>
        <w:t xml:space="preserve"> </w:t>
      </w:r>
    </w:p>
    <w:p>
      <w:pPr>
        <w:pStyle w:val="22"/>
        <w:ind w:left="600"/>
        <w:rPr>
          <w:rFonts w:ascii="Bahnschrift Light" w:hAnsi="Bahnschrift Light"/>
        </w:rPr>
      </w:pPr>
      <w:r>
        <w:rPr>
          <w:rFonts w:ascii="Bahnschrift Light" w:hAnsi="Bahnschrift Light"/>
        </w:rPr>
        <w:t>U zavisnosti od kategorije korisnika, imaće pristup određenim delovima sajta. U bazi podataka se čuvaju osnovne (ime,prezime,mejl), i dodatne(statistika) informacije o korisnicima, kao i sve informacije o događajima, inventaru i slično.</w:t>
      </w:r>
    </w:p>
    <w:p>
      <w:pPr>
        <w:pStyle w:val="22"/>
        <w:ind w:left="600"/>
        <w:rPr>
          <w:rFonts w:ascii="Bahnschrift Light" w:hAnsi="Bahnschrift Light"/>
        </w:rPr>
      </w:pPr>
    </w:p>
    <w:p>
      <w:pPr>
        <w:pStyle w:val="20"/>
        <w:numPr>
          <w:ilvl w:val="0"/>
          <w:numId w:val="4"/>
        </w:numPr>
        <w:tabs>
          <w:tab w:val="left" w:pos="0"/>
          <w:tab w:val="clear" w:pos="425"/>
        </w:tabs>
        <w:ind w:left="0" w:firstLine="0"/>
        <w:outlineLvl w:val="0"/>
        <w:rPr>
          <w:rStyle w:val="9"/>
        </w:rPr>
      </w:pPr>
      <w:bookmarkStart w:id="20" w:name="_Toc27615"/>
      <w:bookmarkStart w:id="21" w:name="_Toc29800"/>
      <w:r>
        <w:rPr>
          <w:rStyle w:val="9"/>
        </w:rPr>
        <w:t>Funkcionalni zahtevi</w:t>
      </w:r>
      <w:bookmarkEnd w:id="20"/>
      <w:bookmarkEnd w:id="21"/>
      <w:r>
        <w:rPr>
          <w:rStyle w:val="9"/>
        </w:rPr>
        <w:t xml:space="preserve"> </w:t>
      </w:r>
    </w:p>
    <w:p>
      <w:pPr>
        <w:pStyle w:val="20"/>
        <w:tabs>
          <w:tab w:val="left" w:pos="0"/>
          <w:tab w:val="left" w:pos="425"/>
        </w:tabs>
        <w:rPr>
          <w:rStyle w:val="9"/>
        </w:rPr>
      </w:pPr>
    </w:p>
    <w:p>
      <w:pPr>
        <w:pStyle w:val="22"/>
        <w:ind w:left="600"/>
        <w:rPr>
          <w:rFonts w:ascii="Bahnschrift Light" w:hAnsi="Bahnschrift Light"/>
        </w:rPr>
      </w:pPr>
      <w:r>
        <w:rPr>
          <w:rFonts w:ascii="Bahnschrift Light" w:hAnsi="Bahnschrift Light"/>
        </w:rPr>
        <w:tab/>
      </w:r>
      <w:r>
        <w:rPr>
          <w:rFonts w:ascii="Bahnschrift Light" w:hAnsi="Bahnschrift Light"/>
        </w:rPr>
        <w:t>U ovoj sekciji su definisane funkcionalnosti koje su pružene korisnicima. Radi lakšeg pregleda fukcionalnosti podeljene su po kategorijama korisnika kojima su dostupne. Unos se vrši preko odgovarajućih HTML formi, a interakcija sa bazom podataka se vrši preko PHP upita.</w:t>
      </w:r>
    </w:p>
    <w:p>
      <w:pPr>
        <w:pStyle w:val="22"/>
        <w:ind w:left="600"/>
        <w:rPr>
          <w:rFonts w:ascii="Bahnschrift Light" w:hAnsi="Bahnschrift Light"/>
        </w:rPr>
      </w:pPr>
    </w:p>
    <w:p>
      <w:pPr>
        <w:pStyle w:val="29"/>
        <w:outlineLvl w:val="1"/>
      </w:pPr>
      <w:bookmarkStart w:id="22" w:name="_Toc12766"/>
      <w:bookmarkStart w:id="23" w:name="_Toc26399"/>
      <w:r>
        <w:t>Zajedničke funkcionalnosti</w:t>
      </w:r>
      <w:bookmarkEnd w:id="22"/>
      <w:bookmarkEnd w:id="23"/>
    </w:p>
    <w:p>
      <w:pPr>
        <w:pStyle w:val="30"/>
        <w:outlineLvl w:val="2"/>
      </w:pPr>
      <w:bookmarkStart w:id="24" w:name="_Toc1584"/>
      <w:bookmarkStart w:id="25" w:name="_Toc16380"/>
      <w:r>
        <w:t>Ulogovanje u sistem</w:t>
      </w:r>
      <w:bookmarkEnd w:id="24"/>
      <w:bookmarkEnd w:id="25"/>
    </w:p>
    <w:p>
      <w:pPr>
        <w:pStyle w:val="22"/>
        <w:ind w:left="1842" w:leftChars="921" w:firstLine="1243"/>
        <w:rPr>
          <w:rFonts w:ascii="Bahnschrift Light" w:hAnsi="Bahnschrift Light"/>
        </w:rPr>
      </w:pPr>
      <w:r>
        <w:rPr>
          <w:rFonts w:ascii="Bahnschrift Light" w:hAnsi="Bahnschrift Light"/>
        </w:rPr>
        <w:t>Svim korisnicima će biti dostupan interfejs, gde će unošenjem svojih kredidencijala dobiti pristup funkionalnostima njihove kategorije.</w:t>
      </w:r>
    </w:p>
    <w:p>
      <w:pPr>
        <w:pStyle w:val="22"/>
        <w:ind w:left="1842" w:leftChars="921" w:firstLine="1243"/>
        <w:rPr>
          <w:rFonts w:ascii="Bahnschrift Light" w:hAnsi="Bahnschrift Light"/>
        </w:rPr>
      </w:pPr>
    </w:p>
    <w:p>
      <w:pPr>
        <w:pStyle w:val="22"/>
        <w:ind w:left="600"/>
      </w:pPr>
    </w:p>
    <w:p>
      <w:pPr>
        <w:pStyle w:val="30"/>
        <w:outlineLvl w:val="2"/>
      </w:pPr>
      <w:bookmarkStart w:id="26" w:name="_Toc19389"/>
      <w:bookmarkStart w:id="27" w:name="_Toc16204"/>
      <w:r>
        <w:t>Registracija profila</w:t>
      </w:r>
      <w:bookmarkEnd w:id="26"/>
      <w:bookmarkEnd w:id="27"/>
    </w:p>
    <w:p>
      <w:pPr>
        <w:pStyle w:val="22"/>
        <w:ind w:left="1560" w:leftChars="780" w:firstLine="1559"/>
        <w:rPr>
          <w:rFonts w:hint="default" w:ascii="Bahnschrift Light" w:hAnsi="Bahnschrift Light"/>
          <w:lang w:val="sr-Cyrl-RS"/>
        </w:rPr>
      </w:pPr>
      <w:r>
        <w:rPr>
          <w:rFonts w:ascii="Bahnschrift Light" w:hAnsi="Bahnschrift Light"/>
        </w:rPr>
        <w:t>Svim korisnicima je dostupan interfejs za kreiranje korisničkog profila. Korisnik u adekvatne forme unosi svoj e-mail, ime, prezime, šifru i broj telefona.</w:t>
      </w:r>
      <w:r>
        <w:rPr>
          <w:rFonts w:hint="default" w:ascii="Bahnschrift Light" w:hAnsi="Bahnschrift Light"/>
          <w:lang w:val="en-US"/>
        </w:rPr>
        <w:t xml:space="preserve"> Registracijom taj profil dobija ulogu mu</w:t>
      </w:r>
      <w:r>
        <w:rPr>
          <w:rFonts w:hint="default" w:ascii="Bahnschrift Light" w:hAnsi="Bahnschrift Light"/>
          <w:lang w:val="sr-Latn-RS"/>
        </w:rPr>
        <w:t>šterije.</w:t>
      </w:r>
    </w:p>
    <w:p>
      <w:pPr>
        <w:pStyle w:val="22"/>
        <w:ind w:left="1560" w:leftChars="780" w:firstLine="1559"/>
        <w:rPr>
          <w:rFonts w:ascii="Bahnschrift Light" w:hAnsi="Bahnschrift Light"/>
        </w:rPr>
      </w:pPr>
    </w:p>
    <w:p>
      <w:pPr>
        <w:pStyle w:val="30"/>
        <w:outlineLvl w:val="2"/>
      </w:pPr>
      <w:bookmarkStart w:id="28" w:name="_Toc5445"/>
      <w:bookmarkStart w:id="29" w:name="_Toc3282"/>
      <w:r>
        <w:t>Pregled događaja</w:t>
      </w:r>
      <w:bookmarkEnd w:id="28"/>
      <w:bookmarkEnd w:id="29"/>
    </w:p>
    <w:p>
      <w:pPr>
        <w:pStyle w:val="22"/>
        <w:tabs>
          <w:tab w:val="left" w:pos="4111"/>
        </w:tabs>
        <w:ind w:left="1560" w:leftChars="780" w:firstLine="1559"/>
        <w:rPr>
          <w:rFonts w:hint="default" w:ascii="Bahnschrift Light" w:hAnsi="Bahnschrift Light"/>
          <w:lang w:val="en-US"/>
        </w:rPr>
      </w:pPr>
      <w:r>
        <w:rPr>
          <w:rFonts w:ascii="Bahnschrift Light" w:hAnsi="Bahnschrift Light"/>
        </w:rPr>
        <w:t>Svi korisnici sistema (uključujući korisnike koji sajt posećuju bez registracije) imaju pregled svih događaja koji su najavljeni da se održe.</w:t>
      </w:r>
    </w:p>
    <w:p>
      <w:pPr>
        <w:pStyle w:val="22"/>
        <w:ind w:left="1560" w:leftChars="780" w:firstLine="3511"/>
        <w:rPr>
          <w:rFonts w:ascii="Bahnschrift Light" w:hAnsi="Bahnschrift Light"/>
        </w:rPr>
      </w:pPr>
    </w:p>
    <w:p>
      <w:pPr>
        <w:pStyle w:val="30"/>
        <w:outlineLvl w:val="2"/>
      </w:pPr>
      <w:bookmarkStart w:id="30" w:name="_Toc25286"/>
      <w:bookmarkStart w:id="31" w:name="_Toc17998"/>
      <w:r>
        <w:t>Pregled osnovnih informacija</w:t>
      </w:r>
      <w:bookmarkEnd w:id="30"/>
      <w:bookmarkEnd w:id="31"/>
    </w:p>
    <w:p>
      <w:pPr>
        <w:pStyle w:val="22"/>
        <w:ind w:left="1560" w:leftChars="780" w:firstLine="1701"/>
        <w:rPr>
          <w:rFonts w:ascii="Bahnschrift Light" w:hAnsi="Bahnschrift Light"/>
        </w:rPr>
      </w:pPr>
      <w:r>
        <w:rPr>
          <w:rFonts w:ascii="Bahnschrift Light" w:hAnsi="Bahnschrift Light"/>
        </w:rPr>
        <w:t>Svi korisnici sistema imaju pregled osnovih informacija o lokalu.</w:t>
      </w:r>
    </w:p>
    <w:p>
      <w:pPr>
        <w:pStyle w:val="22"/>
        <w:ind w:left="1560" w:leftChars="780" w:firstLine="3369"/>
        <w:rPr>
          <w:rFonts w:ascii="Bahnschrift Light" w:hAnsi="Bahnschrift Light"/>
        </w:rPr>
      </w:pPr>
    </w:p>
    <w:p>
      <w:pPr>
        <w:pStyle w:val="30"/>
        <w:outlineLvl w:val="2"/>
      </w:pPr>
      <w:bookmarkStart w:id="32" w:name="_Toc10198"/>
      <w:bookmarkStart w:id="33" w:name="_Toc26209"/>
      <w:r>
        <w:t>Pregled menija</w:t>
      </w:r>
      <w:bookmarkEnd w:id="32"/>
      <w:bookmarkEnd w:id="33"/>
    </w:p>
    <w:p>
      <w:pPr>
        <w:pStyle w:val="22"/>
        <w:ind w:left="1560" w:leftChars="780" w:firstLine="1701"/>
        <w:rPr>
          <w:rFonts w:ascii="Bahnschrift Light" w:hAnsi="Bahnschrift Light"/>
        </w:rPr>
      </w:pPr>
      <w:r>
        <w:rPr>
          <w:rFonts w:ascii="Bahnschrift Light" w:hAnsi="Bahnschrift Light"/>
        </w:rPr>
        <w:t xml:space="preserve">Svi korisnici sistema imaju pregled </w:t>
      </w:r>
      <w:r>
        <w:rPr>
          <w:rFonts w:hint="default" w:ascii="Bahnschrift Light" w:hAnsi="Bahnschrift Light"/>
          <w:lang w:val="en-US"/>
        </w:rPr>
        <w:t>menija</w:t>
      </w:r>
      <w:r>
        <w:rPr>
          <w:rFonts w:ascii="Bahnschrift Light" w:hAnsi="Bahnschrift Light"/>
        </w:rPr>
        <w:t xml:space="preserve"> . Pristup meniju će biti dostupan i skeniranjem QR koda koji se nalazi na stolovima lokala.</w:t>
      </w: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2"/>
        <w:ind w:left="1560" w:leftChars="780" w:firstLine="1701"/>
        <w:rPr>
          <w:rFonts w:ascii="Bahnschrift Light" w:hAnsi="Bahnschrift Light"/>
        </w:rPr>
      </w:pPr>
    </w:p>
    <w:p>
      <w:pPr>
        <w:pStyle w:val="29"/>
        <w:outlineLvl w:val="1"/>
      </w:pPr>
      <w:bookmarkStart w:id="34" w:name="_Toc22175"/>
      <w:bookmarkStart w:id="35" w:name="_Toc18557"/>
      <w:r>
        <w:t>Funkcionalnosti mušterije</w:t>
      </w:r>
      <w:bookmarkEnd w:id="34"/>
      <w:bookmarkEnd w:id="35"/>
    </w:p>
    <w:p>
      <w:pPr>
        <w:pStyle w:val="30"/>
        <w:outlineLvl w:val="2"/>
      </w:pPr>
      <w:bookmarkStart w:id="36" w:name="_Toc31813"/>
      <w:bookmarkStart w:id="37" w:name="_Toc9054"/>
      <w:r>
        <w:t>Prijava za događaje</w:t>
      </w:r>
      <w:bookmarkEnd w:id="36"/>
      <w:bookmarkEnd w:id="37"/>
    </w:p>
    <w:p>
      <w:pPr>
        <w:pStyle w:val="22"/>
        <w:ind w:left="1842" w:leftChars="921" w:firstLine="1135"/>
        <w:rPr>
          <w:rFonts w:ascii="Bahnschrift Light" w:hAnsi="Bahnschrift Light"/>
        </w:rPr>
      </w:pPr>
      <w:r>
        <w:rPr>
          <w:rFonts w:ascii="Bahnschrift Light" w:hAnsi="Bahnschrift Light"/>
        </w:rPr>
        <w:t>Mušterijama će biti dostupan interfejs za prijavljivanje za događaje. U zavisnosti od tipa događaja, preko adekvatnih HTML formi unose se odgovarajuće informacije.</w:t>
      </w:r>
    </w:p>
    <w:p>
      <w:pPr>
        <w:pStyle w:val="22"/>
        <w:ind w:left="1842" w:leftChars="921" w:firstLine="2802"/>
        <w:rPr>
          <w:rFonts w:ascii="Bahnschrift Light" w:hAnsi="Bahnschrift Light"/>
        </w:rPr>
      </w:pPr>
    </w:p>
    <w:p>
      <w:pPr>
        <w:pStyle w:val="22"/>
        <w:ind w:left="1842" w:leftChars="921" w:firstLine="1"/>
        <w:rPr>
          <w:rFonts w:ascii="Bahnschrift Light" w:hAnsi="Bahnschrift Light"/>
        </w:rPr>
      </w:pPr>
      <w:r>
        <w:rPr>
          <w:rFonts w:ascii="Bahnschrift Light" w:hAnsi="Bahnschrift Light"/>
        </w:rPr>
        <w:t>Za rezervacije, korisnik unosi za koliko osoba želi da rezerviše sto</w:t>
      </w:r>
      <w:r>
        <w:rPr>
          <w:rFonts w:hint="default" w:ascii="Bahnschrift Light" w:hAnsi="Bahnschrift Light"/>
          <w:lang w:val="en-US"/>
        </w:rPr>
        <w:t xml:space="preserve"> I broj telefona na koji mo</w:t>
      </w:r>
      <w:r>
        <w:rPr>
          <w:rFonts w:hint="default" w:ascii="Bahnschrift Light" w:hAnsi="Bahnschrift Light"/>
          <w:lang w:val="sr-Latn-RS"/>
        </w:rPr>
        <w:t>že biti dobijen.</w:t>
      </w:r>
      <w:r>
        <w:rPr>
          <w:rFonts w:ascii="Bahnschrift Light" w:hAnsi="Bahnschrift Light"/>
        </w:rPr>
        <w:t xml:space="preserve"> </w:t>
      </w:r>
    </w:p>
    <w:p>
      <w:pPr>
        <w:pStyle w:val="22"/>
        <w:ind w:left="1842" w:leftChars="921" w:firstLine="1"/>
        <w:rPr>
          <w:rFonts w:ascii="Bahnschrift Light" w:hAnsi="Bahnschrift Light"/>
        </w:rPr>
      </w:pPr>
    </w:p>
    <w:p>
      <w:pPr>
        <w:pStyle w:val="30"/>
        <w:outlineLvl w:val="2"/>
      </w:pPr>
      <w:bookmarkStart w:id="38" w:name="_Toc12671"/>
      <w:bookmarkStart w:id="39" w:name="_Toc30352"/>
      <w:r>
        <w:t>Korišćenje kupona za  proizvode</w:t>
      </w:r>
      <w:bookmarkEnd w:id="38"/>
      <w:bookmarkEnd w:id="39"/>
    </w:p>
    <w:p>
      <w:pPr>
        <w:pStyle w:val="22"/>
        <w:ind w:left="600" w:firstLine="2377"/>
        <w:rPr>
          <w:rFonts w:ascii="Bahnschrift Light" w:hAnsi="Bahnschrift Light"/>
        </w:rPr>
      </w:pPr>
      <w:r>
        <w:rPr>
          <w:rFonts w:ascii="Bahnschrift Light" w:hAnsi="Bahnschrift Light"/>
        </w:rPr>
        <w:t>Mušterija ima pristup interfejsu za korišćenje kupona.</w:t>
      </w:r>
    </w:p>
    <w:p>
      <w:pPr>
        <w:pStyle w:val="22"/>
        <w:ind w:left="1700" w:leftChars="850" w:firstLine="143"/>
        <w:rPr>
          <w:rFonts w:ascii="Bahnschrift Light" w:hAnsi="Bahnschrift Light"/>
        </w:rPr>
      </w:pPr>
      <w:r>
        <w:rPr>
          <w:rFonts w:ascii="Bahnschrift Light" w:hAnsi="Bahnschrift Light"/>
        </w:rPr>
        <w:t xml:space="preserve">Za mušterije se, po njihovoj želji, beleže informacije o njenim troškovima </w:t>
      </w:r>
      <w:r>
        <w:rPr>
          <w:rFonts w:hint="default" w:ascii="Bahnschrift Light" w:hAnsi="Bahnschrift Light"/>
          <w:lang w:val="sr-Latn-RS"/>
        </w:rPr>
        <w:t>u lokalu</w:t>
      </w:r>
      <w:r>
        <w:rPr>
          <w:rFonts w:ascii="Bahnschrift Light" w:hAnsi="Bahnschrift Light"/>
        </w:rPr>
        <w:t xml:space="preserve">. Za unos ovih informacija zadužen je korisnik konobar (videti fukcionalnosti konobara). Na osnovu </w:t>
      </w:r>
      <w:r>
        <w:rPr>
          <w:rFonts w:ascii="Bahnschrift Light" w:hAnsi="Bahnschrift Light"/>
          <w:lang w:val="sr-Latn-RS"/>
        </w:rPr>
        <w:t>ostvarenih bodova</w:t>
      </w:r>
      <w:r>
        <w:rPr>
          <w:rFonts w:ascii="Bahnschrift Light" w:hAnsi="Bahnschrift Light"/>
        </w:rPr>
        <w:t xml:space="preserve"> i uslova definisanih u okviru kupona koje je postavio menadžer (videti funkcionalnosti menadžera), korisnik ostvaruje pravo na korišćenje kupona.</w:t>
      </w:r>
    </w:p>
    <w:p>
      <w:pPr>
        <w:pStyle w:val="29"/>
        <w:numPr>
          <w:ilvl w:val="0"/>
          <w:numId w:val="0"/>
        </w:numPr>
        <w:ind w:left="840"/>
      </w:pPr>
    </w:p>
    <w:p>
      <w:pPr>
        <w:pStyle w:val="29"/>
        <w:outlineLvl w:val="1"/>
      </w:pPr>
      <w:bookmarkStart w:id="40" w:name="_Toc10941"/>
      <w:bookmarkStart w:id="41" w:name="_Toc23336"/>
      <w:r>
        <w:t>Fukncionalnosti konobara</w:t>
      </w:r>
      <w:bookmarkEnd w:id="40"/>
      <w:bookmarkEnd w:id="41"/>
    </w:p>
    <w:p>
      <w:pPr>
        <w:pStyle w:val="30"/>
        <w:outlineLvl w:val="2"/>
      </w:pPr>
      <w:bookmarkStart w:id="42" w:name="_Toc4593"/>
      <w:bookmarkStart w:id="43" w:name="_Toc13771"/>
      <w:r>
        <w:t>Započinjanje</w:t>
      </w:r>
      <w:bookmarkEnd w:id="42"/>
      <w:r>
        <w:t xml:space="preserve"> smene</w:t>
      </w:r>
      <w:bookmarkEnd w:id="43"/>
    </w:p>
    <w:p>
      <w:pPr>
        <w:pStyle w:val="22"/>
        <w:ind w:left="1701" w:leftChars="0" w:firstLine="1134"/>
        <w:rPr>
          <w:rFonts w:hint="default" w:ascii="Bahnschrift Light" w:hAnsi="Bahnschrift Light"/>
          <w:lang w:val="en-US"/>
        </w:rPr>
      </w:pPr>
      <w:r>
        <w:tab/>
      </w:r>
      <w:r>
        <w:rPr>
          <w:rFonts w:ascii="Bahnschrift Light" w:hAnsi="Bahnschrift Light"/>
        </w:rPr>
        <w:t xml:space="preserve">Menadžer definiše raspored po smenama u toku nedelje za sve konobare </w:t>
      </w:r>
      <w:r>
        <w:rPr>
          <w:rFonts w:ascii="Bahnschrift Light" w:hAnsi="Bahnschrift Light"/>
        </w:rPr>
        <w:tab/>
      </w:r>
      <w:r>
        <w:rPr>
          <w:rFonts w:ascii="Bahnschrift Light" w:hAnsi="Bahnschrift Light"/>
        </w:rPr>
        <w:t xml:space="preserve">(videti funkcionalnosti menadžera). U slučaju da konobar koristi sistem u </w:t>
      </w:r>
      <w:r>
        <w:rPr>
          <w:rFonts w:ascii="Bahnschrift Light" w:hAnsi="Bahnschrift Light"/>
        </w:rPr>
        <w:tab/>
      </w:r>
      <w:r>
        <w:rPr>
          <w:rFonts w:ascii="Bahnschrift Light" w:hAnsi="Bahnschrift Light"/>
        </w:rPr>
        <w:t>periodu kada je njegova smena, ima pristup interfejsu za započinjanje njegovog radnog vremena. Nakon započinjanja svog radnog vremena, konobaru se beleži vreme koje provodi konobarišući u kafiću</w:t>
      </w:r>
      <w:r>
        <w:rPr>
          <w:rFonts w:hint="default" w:ascii="Bahnschrift Light" w:hAnsi="Bahnschrift Light"/>
          <w:lang w:val="sr-Latn-RS"/>
        </w:rPr>
        <w:t xml:space="preserve"> i dobija pristup funkcionalnostima</w:t>
      </w:r>
      <w:r>
        <w:rPr>
          <w:rFonts w:hint="default" w:ascii="Bahnschrift Light" w:hAnsi="Bahnschrift Light"/>
          <w:lang w:val="en-US"/>
        </w:rPr>
        <w:t>: Pregled, potvrda I odbijanje rezervacija</w:t>
      </w:r>
    </w:p>
    <w:p>
      <w:pPr>
        <w:pStyle w:val="22"/>
        <w:ind w:left="0" w:leftChars="0" w:firstLine="0" w:firstLineChars="0"/>
        <w:rPr>
          <w:rFonts w:ascii="Bahnschrift Light" w:hAnsi="Bahnschrift Light"/>
        </w:rPr>
      </w:pPr>
    </w:p>
    <w:p>
      <w:pPr>
        <w:pStyle w:val="22"/>
        <w:ind w:left="0" w:leftChars="0" w:firstLine="0" w:firstLineChars="0"/>
        <w:rPr>
          <w:rFonts w:ascii="Bahnschrift Light" w:hAnsi="Bahnschrift Light"/>
        </w:rPr>
      </w:pPr>
    </w:p>
    <w:p>
      <w:pPr>
        <w:pStyle w:val="30"/>
        <w:outlineLvl w:val="2"/>
      </w:pPr>
      <w:bookmarkStart w:id="44" w:name="_Toc19069"/>
      <w:bookmarkStart w:id="45" w:name="_Toc25549"/>
      <w:r>
        <w:t>Pregled, potrvda i odbijanje rezervacija</w:t>
      </w:r>
      <w:bookmarkEnd w:id="44"/>
      <w:bookmarkEnd w:id="45"/>
    </w:p>
    <w:p>
      <w:pPr>
        <w:pStyle w:val="22"/>
        <w:ind w:left="1700" w:leftChars="850" w:firstLine="1277"/>
        <w:rPr>
          <w:rFonts w:ascii="Bahnschrift Light" w:hAnsi="Bahnschrift Light"/>
        </w:rPr>
      </w:pPr>
      <w:r>
        <w:rPr>
          <w:rFonts w:ascii="Bahnschrift Light" w:hAnsi="Bahnschrift Light"/>
        </w:rPr>
        <w:t xml:space="preserve">Konobaru je dostupan interfejs preko kog ima pregled svih rezervacija pristiglih za odabrani događaj, kao i broja dostupnih stolova. U okviru rezervacija, biće dostupan i pregled informacija o mušteriji, poput njegovog dosadašnjeg troška u lokalu, broja dotadašnih rezervacija i broja rezervacija na kojima se pojavio. U zavisnosti od prezentovanih informacija, konobar može da odabere koji sto da sačuva za mušteriju i da mu potvrdi rezervaciju, ili da mu odbije rezervaciju. </w:t>
      </w:r>
    </w:p>
    <w:p/>
    <w:p>
      <w:pPr>
        <w:pStyle w:val="22"/>
        <w:tabs>
          <w:tab w:val="left" w:pos="1701"/>
        </w:tabs>
        <w:ind w:left="1700" w:leftChars="850" w:firstLine="1277"/>
        <w:rPr>
          <w:rFonts w:ascii="Bahnschrift Light" w:hAnsi="Bahnschrift Light"/>
        </w:rPr>
      </w:pPr>
    </w:p>
    <w:p>
      <w:pPr>
        <w:pStyle w:val="30"/>
        <w:outlineLvl w:val="2"/>
      </w:pPr>
      <w:bookmarkStart w:id="46" w:name="_Toc30890"/>
      <w:bookmarkStart w:id="47" w:name="_Toc23157"/>
      <w:r>
        <w:t>Unos informacija o potrošnji mušterije</w:t>
      </w:r>
      <w:bookmarkEnd w:id="46"/>
      <w:bookmarkEnd w:id="47"/>
    </w:p>
    <w:p>
      <w:pPr>
        <w:pStyle w:val="22"/>
        <w:ind w:left="1700" w:leftChars="850" w:firstLine="1135"/>
        <w:rPr>
          <w:rFonts w:ascii="Bahnschrift Light" w:hAnsi="Bahnschrift Light"/>
        </w:rPr>
      </w:pPr>
      <w:r>
        <w:rPr>
          <w:rFonts w:ascii="Bahnschrift Light" w:hAnsi="Bahnschrift Light"/>
        </w:rPr>
        <w:t>Na zahtev mušterije, konobar može preko pruženog interfejsa da unese informacije sa računa mušterije, poput ostvarenog troška skeniranjem QR koda na računu.</w:t>
      </w:r>
    </w:p>
    <w:p>
      <w:pPr>
        <w:pStyle w:val="22"/>
        <w:ind w:left="1700" w:leftChars="850" w:firstLine="1135"/>
        <w:rPr>
          <w:rFonts w:ascii="Bahnschrift Light" w:hAnsi="Bahnschrift Light"/>
        </w:rPr>
      </w:pPr>
    </w:p>
    <w:p>
      <w:pPr>
        <w:pStyle w:val="30"/>
        <w:outlineLvl w:val="2"/>
      </w:pPr>
      <w:bookmarkStart w:id="48" w:name="_Toc1320"/>
      <w:r>
        <w:t>Unos informacija o promeni stanja</w:t>
      </w:r>
      <w:bookmarkEnd w:id="48"/>
    </w:p>
    <w:p>
      <w:pPr>
        <w:pStyle w:val="22"/>
        <w:ind w:left="1700" w:leftChars="850" w:firstLine="1135"/>
        <w:rPr>
          <w:rFonts w:ascii="Bahnschrift Light" w:hAnsi="Bahnschrift Light"/>
        </w:rPr>
      </w:pPr>
      <w:r>
        <w:rPr>
          <w:rFonts w:ascii="Bahnschrift Light" w:hAnsi="Bahnschrift Light"/>
        </w:rPr>
        <w:t xml:space="preserve">Konobar na kraju svoje smene preko pruženog interfejsa unosi informacije o promeni stanja u inventaru (stanja na lageru). Prilikom unosa korisnik preko adekvatne forme odabira artikal (proizvod), i za njega unosi količinu koja je potrošena u toku njegove smene. </w:t>
      </w:r>
    </w:p>
    <w:p>
      <w:pPr>
        <w:pStyle w:val="22"/>
        <w:ind w:left="1700" w:leftChars="850" w:firstLine="1135"/>
        <w:rPr>
          <w:rFonts w:ascii="Bahnschrift Light" w:hAnsi="Bahnschrift Light"/>
        </w:rPr>
      </w:pPr>
    </w:p>
    <w:p>
      <w:pPr>
        <w:pStyle w:val="22"/>
        <w:ind w:left="1700" w:leftChars="850" w:firstLine="1135"/>
        <w:rPr>
          <w:rFonts w:ascii="Bahnschrift Light" w:hAnsi="Bahnschrift Light"/>
        </w:rPr>
      </w:pPr>
    </w:p>
    <w:p>
      <w:pPr>
        <w:pStyle w:val="22"/>
        <w:ind w:left="0" w:leftChars="0" w:firstLine="0" w:firstLineChars="0"/>
        <w:rPr>
          <w:rFonts w:ascii="Bahnschrift Light" w:hAnsi="Bahnschrift Light"/>
        </w:rPr>
      </w:pPr>
    </w:p>
    <w:p>
      <w:pPr>
        <w:pStyle w:val="22"/>
        <w:ind w:left="1700" w:leftChars="850" w:firstLine="1135"/>
        <w:rPr>
          <w:rFonts w:ascii="Bahnschrift Light" w:hAnsi="Bahnschrift Light"/>
        </w:rPr>
      </w:pPr>
    </w:p>
    <w:p>
      <w:pPr>
        <w:pStyle w:val="29"/>
        <w:outlineLvl w:val="1"/>
      </w:pPr>
      <w:bookmarkStart w:id="49" w:name="_Toc1681"/>
      <w:bookmarkStart w:id="50" w:name="_Toc26366"/>
      <w:r>
        <w:t>Funkcionalnosti menadžera</w:t>
      </w:r>
      <w:bookmarkEnd w:id="49"/>
      <w:bookmarkEnd w:id="50"/>
    </w:p>
    <w:p>
      <w:pPr>
        <w:pStyle w:val="30"/>
        <w:outlineLvl w:val="2"/>
      </w:pPr>
      <w:bookmarkStart w:id="51" w:name="_Toc7703"/>
      <w:bookmarkStart w:id="52" w:name="_Toc12764"/>
      <w:r>
        <w:t>Kreiranje i pregled stolova i grupe stolova</w:t>
      </w:r>
      <w:bookmarkEnd w:id="51"/>
      <w:bookmarkEnd w:id="52"/>
    </w:p>
    <w:p>
      <w:pPr>
        <w:pStyle w:val="22"/>
        <w:ind w:left="1732" w:leftChars="866" w:firstLine="994"/>
        <w:rPr>
          <w:rFonts w:ascii="Bahnschrift Light" w:hAnsi="Bahnschrift Light"/>
        </w:rPr>
      </w:pPr>
      <w:r>
        <w:tab/>
      </w:r>
      <w:r>
        <w:rPr>
          <w:rFonts w:ascii="Bahnschrift Light" w:hAnsi="Bahnschrift Light"/>
        </w:rPr>
        <w:t>Menadžer može da kreira novu grupu stolova, gde unosi naziv grupe. U svaku grupu može da doda novi sto, za koji unosi naziv stola i maksimalni broj ljudi koji može da sedne za taj sto.</w:t>
      </w:r>
    </w:p>
    <w:p>
      <w:pPr>
        <w:pStyle w:val="22"/>
        <w:ind w:left="1732" w:leftChars="866" w:firstLine="994"/>
        <w:rPr>
          <w:rFonts w:ascii="Bahnschrift Light" w:hAnsi="Bahnschrift Light"/>
        </w:rPr>
      </w:pPr>
    </w:p>
    <w:p>
      <w:pPr>
        <w:pStyle w:val="22"/>
        <w:ind w:left="1732" w:leftChars="866" w:firstLine="994"/>
        <w:rPr>
          <w:rFonts w:ascii="Bahnschrift Light" w:hAnsi="Bahnschrift Light"/>
        </w:rPr>
      </w:pPr>
    </w:p>
    <w:p>
      <w:pPr>
        <w:pStyle w:val="30"/>
        <w:outlineLvl w:val="2"/>
      </w:pPr>
      <w:bookmarkStart w:id="53" w:name="_Toc4870"/>
      <w:bookmarkStart w:id="54" w:name="_Toc32143"/>
      <w:r>
        <w:t>Kreiranje</w:t>
      </w:r>
      <w:r>
        <w:rPr>
          <w:rFonts w:hint="default"/>
          <w:lang w:val="en-US"/>
        </w:rPr>
        <w:t xml:space="preserve"> i</w:t>
      </w:r>
      <w:r>
        <w:t xml:space="preserve"> otkazivanje događaja</w:t>
      </w:r>
      <w:bookmarkEnd w:id="53"/>
      <w:bookmarkEnd w:id="54"/>
    </w:p>
    <w:p>
      <w:pPr>
        <w:pStyle w:val="22"/>
        <w:ind w:left="1842" w:leftChars="921" w:firstLine="994"/>
        <w:rPr>
          <w:rFonts w:ascii="Bahnschrift Light" w:hAnsi="Bahnschrift Light"/>
        </w:rPr>
      </w:pPr>
      <w:r>
        <w:rPr>
          <w:rFonts w:ascii="Bahnschrift Light" w:hAnsi="Bahnschrift Light"/>
        </w:rPr>
        <w:t>Menadžer može da kreira događaj u kafiću. Prilikom kreiranja događaja bira da li želi da održi žurku ili takmičenje. U slučaju odabira žurke, bira grupu stolova koje želi da iskoristi za taj događaj. Potom se zahteva unos vremena početka događaja, naslov i opis događaja, i naslovna slika (opciono). Menadžer može da izmeni naslov, opis, vreme početka ili sliku. Događaj može da se otkaže, čime se otkazuju sve rezervacije za ovaj događaj.</w:t>
      </w:r>
    </w:p>
    <w:p>
      <w:pPr>
        <w:pStyle w:val="22"/>
        <w:ind w:left="1842" w:leftChars="921" w:firstLine="994"/>
        <w:rPr>
          <w:rFonts w:ascii="Bahnschrift Light" w:hAnsi="Bahnschrift Light"/>
        </w:rPr>
      </w:pPr>
    </w:p>
    <w:p>
      <w:pPr>
        <w:pStyle w:val="30"/>
        <w:outlineLvl w:val="2"/>
      </w:pPr>
      <w:r>
        <w:t xml:space="preserve"> </w:t>
      </w:r>
      <w:bookmarkStart w:id="55" w:name="_Toc23904"/>
      <w:bookmarkStart w:id="56" w:name="_Toc23869"/>
      <w:r>
        <w:t>Pregled, potrvrda i odbijanje rezervacija</w:t>
      </w:r>
      <w:bookmarkEnd w:id="55"/>
      <w:bookmarkEnd w:id="56"/>
    </w:p>
    <w:p>
      <w:pPr>
        <w:pStyle w:val="22"/>
        <w:ind w:left="1842" w:leftChars="921" w:firstLine="994"/>
        <w:rPr>
          <w:rFonts w:ascii="Bahnschrift Light" w:hAnsi="Bahnschrift Light"/>
        </w:rPr>
      </w:pPr>
      <w:r>
        <w:rPr>
          <w:rFonts w:ascii="Bahnschrift Light" w:hAnsi="Bahnschrift Light"/>
        </w:rPr>
        <w:t>Menadžer ima pristup istom interfejsu kao i konobar za rad sa rezervacijama.</w:t>
      </w:r>
    </w:p>
    <w:p>
      <w:pPr>
        <w:pStyle w:val="22"/>
        <w:ind w:left="1842" w:leftChars="921" w:firstLine="994"/>
        <w:rPr>
          <w:rFonts w:ascii="Bahnschrift Light" w:hAnsi="Bahnschrift Light"/>
        </w:rPr>
      </w:pPr>
    </w:p>
    <w:p>
      <w:pPr>
        <w:pStyle w:val="30"/>
        <w:outlineLvl w:val="2"/>
      </w:pPr>
      <w:bookmarkStart w:id="57" w:name="_Toc12238"/>
      <w:bookmarkStart w:id="58" w:name="_Toc24275"/>
      <w:r>
        <w:t>Unos,izmena i pregled artikala u inventaru</w:t>
      </w:r>
      <w:bookmarkEnd w:id="57"/>
      <w:bookmarkEnd w:id="58"/>
    </w:p>
    <w:p>
      <w:pPr>
        <w:pStyle w:val="22"/>
        <w:ind w:left="1842" w:leftChars="921" w:firstLine="994"/>
        <w:rPr>
          <w:rFonts w:ascii="Bahnschrift Light" w:hAnsi="Bahnschrift Light"/>
        </w:rPr>
      </w:pPr>
      <w:r>
        <w:rPr>
          <w:rFonts w:ascii="Bahnschrift Light" w:hAnsi="Bahnschrift Light"/>
        </w:rPr>
        <w:t>Menadžeru će biti dostupan interfejs za kreiranje artikala u inventaru. Prilikom kreiranja artikla, preko adekvatnih formi menadžer definiše ime artikla, njegovu šifru, šifru dobaljača za taj artikal, cenu po kojoj se nabavlja jedna jedinica artikla, količinu koja je trenutno u inventaru, količinu nakon koje želi da generiše porudžbenicu i sliku artikla (opciono). Informacije o artiklima moze i da menja preko ovog interfejsa. U pregledu artikala, posebno su izdvojeni oni koji su u manj</w:t>
      </w:r>
      <w:r>
        <w:rPr>
          <w:rFonts w:ascii="Bahnschrift Light" w:hAnsi="Bahnschrift Light"/>
          <w:lang w:val="sr-Latn-RS"/>
        </w:rPr>
        <w:t>k</w:t>
      </w:r>
      <w:r>
        <w:rPr>
          <w:rFonts w:ascii="Bahnschrift Light" w:hAnsi="Bahnschrift Light"/>
        </w:rPr>
        <w:t>u (za koje treba da se generiše porudžbenica).</w:t>
      </w: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22"/>
        <w:ind w:left="1842" w:leftChars="921" w:firstLine="994"/>
        <w:rPr>
          <w:rFonts w:ascii="Bahnschrift Light" w:hAnsi="Bahnschrift Light"/>
        </w:rPr>
      </w:pPr>
    </w:p>
    <w:p>
      <w:pPr>
        <w:pStyle w:val="30"/>
        <w:outlineLvl w:val="2"/>
      </w:pPr>
      <w:bookmarkStart w:id="59" w:name="_Toc23871"/>
      <w:bookmarkStart w:id="60" w:name="_Toc32097"/>
      <w:r>
        <w:t>Generisanje porudžbenice</w:t>
      </w:r>
      <w:bookmarkEnd w:id="59"/>
      <w:bookmarkEnd w:id="60"/>
    </w:p>
    <w:p>
      <w:pPr>
        <w:pStyle w:val="22"/>
        <w:ind w:left="1842" w:leftChars="921" w:firstLine="994"/>
        <w:rPr>
          <w:rFonts w:ascii="Bahnschrift Light" w:hAnsi="Bahnschrift Light"/>
        </w:rPr>
      </w:pPr>
      <w:r>
        <w:rPr>
          <w:rFonts w:ascii="Bahnschrift Light" w:hAnsi="Bahnschrift Light"/>
        </w:rPr>
        <w:t>U okviru pregleda artikala, menadžeru je pružen interfejs kojim može da odabere da generiše porudžbenicu za određen artikal čija je količina u manjku. Menadžer unosi količinu artikla koju želi da poruči, i potrvđivanjem preko adekvatne forme dobija .txt fajl koji moze poslati dobavljaču.</w:t>
      </w:r>
    </w:p>
    <w:p>
      <w:pPr>
        <w:pStyle w:val="22"/>
        <w:ind w:left="1842" w:leftChars="921" w:firstLine="994"/>
        <w:rPr>
          <w:rFonts w:ascii="Bahnschrift Light" w:hAnsi="Bahnschrift Light"/>
        </w:rPr>
      </w:pPr>
    </w:p>
    <w:p>
      <w:pPr>
        <w:pStyle w:val="30"/>
        <w:outlineLvl w:val="2"/>
      </w:pPr>
      <w:bookmarkStart w:id="61" w:name="_Toc31533"/>
      <w:bookmarkStart w:id="62" w:name="_Toc26676"/>
      <w:r>
        <w:t>Kreiranje menija</w:t>
      </w:r>
      <w:bookmarkEnd w:id="61"/>
      <w:bookmarkEnd w:id="62"/>
    </w:p>
    <w:p>
      <w:pPr>
        <w:pStyle w:val="22"/>
        <w:ind w:left="1842" w:leftChars="921" w:firstLine="994"/>
        <w:rPr>
          <w:rFonts w:ascii="Bahnschrift Light" w:hAnsi="Bahnschrift Light"/>
        </w:rPr>
      </w:pPr>
      <w:r>
        <w:rPr>
          <w:rFonts w:ascii="Bahnschrift Light" w:hAnsi="Bahnschrift Light"/>
        </w:rPr>
        <w:t>Menadžer ima interfejs za kreiranje online menija. U okviru tog interfejsa, menadžer može da definiše određene podgrupe stavki na meniju koje prodaje (poput “Topli napici” ili “Ceđeni sokovi”). U okviru tih podgrupa, menadžer može da doda nove stavke. Za svaku stavku menadžer unosi njen naziv, cenu stavke. Takođje, za stavke menija može da unese određen popust, gde unosi procenat</w:t>
      </w:r>
      <w:r>
        <w:rPr>
          <w:rFonts w:hint="default" w:ascii="Bahnschrift Light" w:hAnsi="Bahnschrift Light"/>
          <w:lang w:val="en-US"/>
        </w:rPr>
        <w:t xml:space="preserve"> popusta</w:t>
      </w:r>
      <w:r>
        <w:rPr>
          <w:rFonts w:ascii="Bahnschrift Light" w:hAnsi="Bahnschrift Light"/>
        </w:rPr>
        <w:t>.</w:t>
      </w:r>
    </w:p>
    <w:p>
      <w:pPr>
        <w:pStyle w:val="30"/>
        <w:numPr>
          <w:ilvl w:val="0"/>
          <w:numId w:val="0"/>
        </w:numPr>
      </w:pPr>
    </w:p>
    <w:p>
      <w:pPr>
        <w:pStyle w:val="30"/>
        <w:numPr>
          <w:numId w:val="0"/>
        </w:numPr>
        <w:outlineLvl w:val="2"/>
      </w:pPr>
      <w:bookmarkStart w:id="63" w:name="_Toc12624"/>
    </w:p>
    <w:p>
      <w:pPr>
        <w:pStyle w:val="30"/>
        <w:outlineLvl w:val="2"/>
      </w:pPr>
      <w:bookmarkStart w:id="64" w:name="_Toc760"/>
      <w:r>
        <w:t>Kreiranje profila konobara</w:t>
      </w:r>
      <w:bookmarkEnd w:id="63"/>
      <w:bookmarkEnd w:id="64"/>
    </w:p>
    <w:p>
      <w:pPr>
        <w:pStyle w:val="22"/>
        <w:tabs>
          <w:tab w:val="left" w:pos="1843"/>
        </w:tabs>
        <w:ind w:left="1842" w:leftChars="921" w:firstLine="1135"/>
        <w:rPr>
          <w:rFonts w:hint="default" w:ascii="Bahnschrift Light" w:hAnsi="Bahnschrift Light"/>
          <w:lang w:val="sr-Latn-RS"/>
        </w:rPr>
      </w:pPr>
      <w:r>
        <w:rPr>
          <w:rFonts w:ascii="Bahnschrift Light" w:hAnsi="Bahnschrift Light"/>
        </w:rPr>
        <w:t xml:space="preserve">Menadžer unosi </w:t>
      </w:r>
      <w:r>
        <w:rPr>
          <w:rFonts w:hint="default" w:ascii="Bahnschrift Light" w:hAnsi="Bahnschrift Light"/>
          <w:lang w:val="en-US"/>
        </w:rPr>
        <w:t xml:space="preserve">informacije za kreiranje konobara, poput </w:t>
      </w:r>
      <w:r>
        <w:rPr>
          <w:rFonts w:hint="default" w:ascii="Bahnschrift Light" w:hAnsi="Bahnschrift Light"/>
          <w:lang w:val="sr-Latn-RS"/>
        </w:rPr>
        <w:t>mail</w:t>
      </w:r>
      <w:r>
        <w:rPr>
          <w:rFonts w:hint="default" w:ascii="Bahnschrift Light" w:hAnsi="Bahnschrift Light"/>
          <w:lang w:val="en-US"/>
        </w:rPr>
        <w:t xml:space="preserve">-a, </w:t>
      </w:r>
      <w:r>
        <w:rPr>
          <w:rFonts w:hint="default" w:ascii="Bahnschrift Light" w:hAnsi="Bahnschrift Light"/>
          <w:lang w:val="sr-Latn-RS"/>
        </w:rPr>
        <w:t>šifre, broja telefona. Na kreirani profil konobar potom može da se uloguje i da vrši svoje funkcionalnosti.</w:t>
      </w:r>
    </w:p>
    <w:p>
      <w:pPr>
        <w:pStyle w:val="22"/>
        <w:tabs>
          <w:tab w:val="left" w:pos="1843"/>
        </w:tabs>
        <w:ind w:left="1842" w:leftChars="921" w:firstLine="1135"/>
        <w:rPr>
          <w:rFonts w:ascii="Bahnschrift Light" w:hAnsi="Bahnschrift Light"/>
        </w:rPr>
      </w:pPr>
    </w:p>
    <w:p>
      <w:pPr>
        <w:pStyle w:val="30"/>
        <w:outlineLvl w:val="2"/>
      </w:pPr>
      <w:bookmarkStart w:id="65" w:name="_Toc5905"/>
      <w:bookmarkStart w:id="66" w:name="_Toc21735"/>
      <w:r>
        <w:t>Pregled i kreiranje rasporeda konobara</w:t>
      </w:r>
      <w:bookmarkEnd w:id="65"/>
      <w:bookmarkEnd w:id="66"/>
    </w:p>
    <w:p>
      <w:pPr>
        <w:pStyle w:val="22"/>
        <w:tabs>
          <w:tab w:val="left" w:pos="1843"/>
        </w:tabs>
        <w:ind w:left="1842" w:leftChars="921" w:firstLine="1135"/>
        <w:rPr>
          <w:rFonts w:hint="default" w:ascii="Bahnschrift Light" w:hAnsi="Bahnschrift Light"/>
          <w:lang w:val="sr-Latn-RS"/>
        </w:rPr>
      </w:pPr>
      <w:r>
        <w:rPr>
          <w:rFonts w:ascii="Bahnschrift Light" w:hAnsi="Bahnschrift Light"/>
        </w:rPr>
        <w:t>Menadžer ima pregled svih konobara u sistemu. Menadžer može da definiše broj smena koji postoji za radne dane preko odgovarajuće forme. Na osnovu dogovora sa konobarima, za svakog konobara može da unese informacije o tome kad može da radi</w:t>
      </w:r>
      <w:r>
        <w:rPr>
          <w:rFonts w:hint="default" w:ascii="Bahnschrift Light" w:hAnsi="Bahnschrift Light"/>
          <w:lang w:val="sr-Latn-RS"/>
        </w:rPr>
        <w:t>.</w:t>
      </w:r>
    </w:p>
    <w:p>
      <w:pPr>
        <w:pStyle w:val="22"/>
        <w:tabs>
          <w:tab w:val="left" w:pos="1843"/>
        </w:tabs>
        <w:ind w:left="1842" w:leftChars="921" w:firstLine="1135"/>
        <w:rPr>
          <w:rFonts w:ascii="Bahnschrift Light" w:hAnsi="Bahnschrift Light"/>
        </w:rPr>
      </w:pPr>
    </w:p>
    <w:p>
      <w:pPr>
        <w:pStyle w:val="22"/>
        <w:tabs>
          <w:tab w:val="left" w:pos="1843"/>
        </w:tabs>
        <w:ind w:left="1842" w:leftChars="921" w:firstLine="1135"/>
        <w:rPr>
          <w:rFonts w:ascii="Bahnschrift Light" w:hAnsi="Bahnschrift Light"/>
        </w:rPr>
      </w:pPr>
      <w:r>
        <w:rPr>
          <w:rFonts w:ascii="Bahnschrift Light" w:hAnsi="Bahnschrift Light"/>
        </w:rPr>
        <w:t>Na osnovu ovih informacija, menadžer može preko odgovarajuće forme da rasporedi korisnike po smenama, i da sačuva raspored, čime se date informacije unose u bazu podataka.</w:t>
      </w:r>
    </w:p>
    <w:p>
      <w:pPr>
        <w:pStyle w:val="22"/>
        <w:tabs>
          <w:tab w:val="left" w:pos="1843"/>
        </w:tabs>
        <w:ind w:left="1842" w:leftChars="921" w:firstLine="1135"/>
        <w:rPr>
          <w:rFonts w:ascii="Bahnschrift Light" w:hAnsi="Bahnschrift Light"/>
        </w:rPr>
      </w:pPr>
    </w:p>
    <w:p>
      <w:pPr>
        <w:pStyle w:val="30"/>
        <w:outlineLvl w:val="2"/>
      </w:pPr>
      <w:bookmarkStart w:id="67" w:name="_Toc25989"/>
      <w:bookmarkStart w:id="68" w:name="_Toc7318"/>
      <w:r>
        <w:t>Kreiranje kupona</w:t>
      </w:r>
      <w:bookmarkEnd w:id="67"/>
      <w:bookmarkEnd w:id="68"/>
    </w:p>
    <w:p>
      <w:pPr>
        <w:pStyle w:val="22"/>
        <w:ind w:left="1700" w:leftChars="850" w:firstLine="1277"/>
        <w:rPr>
          <w:rFonts w:ascii="Bahnschrift Light" w:hAnsi="Bahnschrift Light"/>
        </w:rPr>
      </w:pPr>
      <w:r>
        <w:rPr>
          <w:rFonts w:ascii="Bahnschrift Light" w:hAnsi="Bahnschrift Light"/>
        </w:rPr>
        <w:t xml:space="preserve">Menadžeru je dostupan interfejs za kreiranje kupona. Prilikom kreiranja kupona menadžer </w:t>
      </w:r>
      <w:r>
        <w:rPr>
          <w:rFonts w:hint="default" w:ascii="Bahnschrift Light" w:hAnsi="Bahnschrift Light"/>
          <w:lang w:val="en-US"/>
        </w:rPr>
        <w:t>unosi naziv i opis kupona.</w:t>
      </w:r>
      <w:r>
        <w:rPr>
          <w:rFonts w:ascii="Bahnschrift Light" w:hAnsi="Bahnschrift Light"/>
        </w:rPr>
        <w:t xml:space="preserve"> Ostale informacije koje menadžer unosi jeste uslov za kupon, koji predstavlja količinu bodova koje mušterija mora da plati.</w:t>
      </w:r>
    </w:p>
    <w:p>
      <w:pPr>
        <w:pStyle w:val="30"/>
        <w:outlineLvl w:val="2"/>
      </w:pPr>
      <w:bookmarkStart w:id="69" w:name="_Toc29299"/>
      <w:bookmarkStart w:id="70" w:name="_Toc24703"/>
      <w:r>
        <w:t>Kreiranje izveštaja</w:t>
      </w:r>
      <w:bookmarkEnd w:id="69"/>
      <w:bookmarkEnd w:id="70"/>
    </w:p>
    <w:p>
      <w:pPr>
        <w:pStyle w:val="22"/>
        <w:ind w:left="1700" w:leftChars="850" w:firstLine="1277"/>
        <w:rPr>
          <w:rFonts w:ascii="Bahnschrift Light" w:hAnsi="Bahnschrift Light"/>
        </w:rPr>
      </w:pPr>
      <w:r>
        <w:rPr>
          <w:rFonts w:ascii="Bahnschrift Light" w:hAnsi="Bahnschrift Light"/>
        </w:rPr>
        <w:t>Menadžer može da generiše izveštaj koji sadrži pregled informacija o lokalu i zaposlenima za neki vremenski period. Menadžer unosi vremenski period za koji želi da primi izveštaj i bira koje informacije želi da vidi. Informacije koje mogu da se prikažu na izveštaju su:</w:t>
      </w:r>
    </w:p>
    <w:p>
      <w:pPr>
        <w:pStyle w:val="22"/>
        <w:numPr>
          <w:ilvl w:val="0"/>
          <w:numId w:val="5"/>
        </w:numPr>
        <w:ind w:left="1700" w:leftChars="850" w:firstLine="1277"/>
        <w:rPr>
          <w:rFonts w:ascii="Bahnschrift Light" w:hAnsi="Bahnschrift Light"/>
        </w:rPr>
      </w:pPr>
      <w:r>
        <w:rPr>
          <w:rFonts w:ascii="Bahnschrift Light" w:hAnsi="Bahnschrift Light"/>
        </w:rPr>
        <w:t xml:space="preserve">Broj smena/sati koji je svaki konobar radilo u tom </w:t>
      </w:r>
      <w:r>
        <w:rPr>
          <w:rFonts w:hint="default" w:ascii="Bahnschrift Light" w:hAnsi="Bahnschrift Light"/>
          <w:lang w:val="en-US"/>
        </w:rPr>
        <w:t>periodu</w:t>
      </w:r>
    </w:p>
    <w:p>
      <w:pPr>
        <w:pStyle w:val="22"/>
        <w:numPr>
          <w:ilvl w:val="0"/>
          <w:numId w:val="5"/>
        </w:numPr>
        <w:ind w:left="1700" w:leftChars="850" w:firstLine="1277"/>
        <w:rPr>
          <w:rFonts w:ascii="Bahnschrift Light" w:hAnsi="Bahnschrift Light"/>
        </w:rPr>
      </w:pPr>
      <w:r>
        <w:rPr>
          <w:rFonts w:hint="default" w:ascii="Bahnschrift Light" w:hAnsi="Bahnschrift Light"/>
          <w:lang w:val="en-US"/>
        </w:rPr>
        <w:t>Prikaz ukupno prodatih</w:t>
      </w:r>
      <w:r>
        <w:rPr>
          <w:rFonts w:ascii="Bahnschrift Light" w:hAnsi="Bahnschrift Light"/>
        </w:rPr>
        <w:t xml:space="preserve"> </w:t>
      </w:r>
      <w:r>
        <w:rPr>
          <w:rFonts w:hint="default" w:ascii="Bahnschrift Light" w:hAnsi="Bahnschrift Light"/>
          <w:lang w:val="en-US"/>
        </w:rPr>
        <w:t>artikala odre</w:t>
      </w:r>
      <w:r>
        <w:rPr>
          <w:rFonts w:hint="default" w:ascii="Bahnschrift Light" w:hAnsi="Bahnschrift Light"/>
          <w:lang w:val="sr-Latn-RS"/>
        </w:rPr>
        <w:t>đenog tipa</w:t>
      </w:r>
    </w:p>
    <w:p>
      <w:pPr>
        <w:pStyle w:val="22"/>
        <w:numPr>
          <w:ilvl w:val="0"/>
          <w:numId w:val="5"/>
        </w:numPr>
        <w:ind w:left="1700" w:leftChars="850" w:firstLine="1277"/>
        <w:rPr>
          <w:rFonts w:ascii="Bahnschrift Light" w:hAnsi="Bahnschrift Light"/>
        </w:rPr>
      </w:pPr>
      <w:r>
        <w:rPr>
          <w:rFonts w:hint="default" w:ascii="Bahnschrift Light" w:hAnsi="Bahnschrift Light"/>
          <w:lang w:val="sr-Latn-RS"/>
        </w:rPr>
        <w:t>Prikaz ostavrenog tr</w:t>
      </w:r>
      <w:r>
        <w:rPr>
          <w:rFonts w:hint="default" w:ascii="Bahnschrift Light" w:hAnsi="Bahnschrift Light"/>
          <w:lang w:val="sr-Cyrl-RS"/>
        </w:rPr>
        <w:t>о</w:t>
      </w:r>
      <w:r>
        <w:rPr>
          <w:rFonts w:hint="default" w:ascii="Bahnschrift Light" w:hAnsi="Bahnschrift Light"/>
          <w:lang w:val="sr-Latn-RS"/>
        </w:rPr>
        <w:t>ška po danu.</w:t>
      </w:r>
    </w:p>
    <w:p>
      <w:pPr>
        <w:pStyle w:val="22"/>
        <w:ind w:left="1700" w:leftChars="850" w:firstLine="1277"/>
        <w:rPr>
          <w:rFonts w:ascii="Bahnschrift Light" w:hAnsi="Bahnschrift Light"/>
        </w:rPr>
      </w:pPr>
    </w:p>
    <w:p>
      <w:pPr>
        <w:pStyle w:val="22"/>
        <w:ind w:left="1700" w:leftChars="850" w:firstLine="1277"/>
        <w:rPr>
          <w:rFonts w:ascii="Bahnschrift Light" w:hAnsi="Bahnschrift Light"/>
        </w:rPr>
      </w:pPr>
      <w:r>
        <w:rPr>
          <w:rFonts w:ascii="Bahnschrift Light" w:hAnsi="Bahnschrift Light"/>
        </w:rPr>
        <w:t>Ove informacije se prikazuju u odgovarajućim tabelama/graficima</w:t>
      </w:r>
    </w:p>
    <w:p>
      <w:pPr>
        <w:pStyle w:val="22"/>
        <w:ind w:left="600"/>
      </w:pPr>
      <w:r>
        <w:t xml:space="preserve"> </w:t>
      </w:r>
    </w:p>
    <w:p>
      <w:pPr>
        <w:pStyle w:val="22"/>
        <w:ind w:left="600"/>
        <w:rPr>
          <w:rStyle w:val="9"/>
        </w:rPr>
      </w:pPr>
    </w:p>
    <w:p>
      <w:pPr>
        <w:pStyle w:val="20"/>
        <w:numPr>
          <w:ilvl w:val="0"/>
          <w:numId w:val="4"/>
        </w:numPr>
        <w:tabs>
          <w:tab w:val="left" w:pos="0"/>
          <w:tab w:val="clear" w:pos="425"/>
        </w:tabs>
        <w:ind w:left="0" w:firstLine="0"/>
        <w:outlineLvl w:val="0"/>
        <w:rPr>
          <w:rStyle w:val="9"/>
        </w:rPr>
      </w:pPr>
      <w:bookmarkStart w:id="71" w:name="_Toc15482"/>
      <w:bookmarkStart w:id="72" w:name="_Toc2452"/>
      <w:r>
        <w:rPr>
          <w:rStyle w:val="9"/>
        </w:rPr>
        <w:t>Predpostavke i ograničenja</w:t>
      </w:r>
      <w:bookmarkEnd w:id="71"/>
      <w:bookmarkEnd w:id="72"/>
    </w:p>
    <w:p>
      <w:pPr>
        <w:pStyle w:val="20"/>
        <w:tabs>
          <w:tab w:val="left" w:pos="0"/>
          <w:tab w:val="left" w:pos="425"/>
        </w:tabs>
        <w:rPr>
          <w:rStyle w:val="9"/>
          <w:rFonts w:ascii="Bahnschrift Light" w:hAnsi="Bahnschrift Light"/>
        </w:rPr>
      </w:pPr>
    </w:p>
    <w:p>
      <w:pPr>
        <w:pStyle w:val="22"/>
        <w:ind w:left="600"/>
        <w:rPr>
          <w:rFonts w:ascii="Bahnschrift Light" w:hAnsi="Bahnschrift Light"/>
          <w:b/>
          <w:bCs/>
          <w:lang w:val="sr-Latn-RS"/>
        </w:rPr>
      </w:pPr>
      <w:r>
        <w:rPr>
          <w:rFonts w:ascii="Bahnschrift Light" w:hAnsi="Bahnschrift Light"/>
        </w:rPr>
        <w:t>U cilju izrade projekta u što kraćem vremenskom periodu, treba težiti da sve komponente sistema budu ponovo iskoristive.</w:t>
      </w:r>
      <w:r>
        <w:rPr>
          <w:rFonts w:ascii="Bahnschrift Light" w:hAnsi="Bahnschrift Light"/>
          <w:lang w:val="sr-Latn-RS"/>
        </w:rPr>
        <w:t xml:space="preserve"> Takođe, zbog vremenskog ograničenja, treba se fokusirati na kreiranje primarnih funckionalnosti sistema (više o njima u sekciji </w:t>
      </w:r>
      <w:r>
        <w:rPr>
          <w:rFonts w:ascii="Bahnschrift Light" w:hAnsi="Bahnschrift Light"/>
          <w:b/>
          <w:bCs/>
          <w:lang w:val="sr-Latn-RS"/>
        </w:rPr>
        <w:t>Plan i Prioriteti).</w:t>
      </w:r>
    </w:p>
    <w:p>
      <w:pPr>
        <w:rPr>
          <w:rFonts w:ascii="Bahnschrift Light" w:hAnsi="Bahnschrift Light"/>
          <w:b/>
          <w:bCs/>
          <w:lang w:val="sr-Latn-RS"/>
        </w:rPr>
      </w:pPr>
      <w:r>
        <w:rPr>
          <w:rFonts w:ascii="Bahnschrift Light" w:hAnsi="Bahnschrift Light"/>
          <w:b/>
          <w:bCs/>
          <w:lang w:val="sr-Latn-RS"/>
        </w:rPr>
        <w:br w:type="page"/>
      </w:r>
    </w:p>
    <w:p>
      <w:pPr>
        <w:pStyle w:val="22"/>
        <w:ind w:left="600"/>
        <w:rPr>
          <w:rFonts w:ascii="Bahnschrift Light" w:hAnsi="Bahnschrift Light"/>
          <w:b/>
          <w:bCs/>
          <w:lang w:val="sr-Latn-RS"/>
        </w:rPr>
      </w:pPr>
    </w:p>
    <w:p>
      <w:pPr>
        <w:pStyle w:val="22"/>
        <w:ind w:left="600"/>
        <w:rPr>
          <w:rFonts w:ascii="Bahnschrift Light" w:hAnsi="Bahnschrift Light"/>
          <w:lang w:val="sr-Latn-RS"/>
        </w:rPr>
      </w:pPr>
    </w:p>
    <w:p>
      <w:pPr>
        <w:pStyle w:val="22"/>
        <w:ind w:left="600"/>
        <w:rPr>
          <w:rFonts w:ascii="Bahnschrift Light" w:hAnsi="Bahnschrift Light"/>
          <w:lang w:val="sr-Latn-RS"/>
        </w:rPr>
      </w:pPr>
      <w:r>
        <w:rPr>
          <w:rFonts w:ascii="Bahnschrift Light" w:hAnsi="Bahnschrift Light"/>
          <w:lang w:val="sr-Latn-RS"/>
        </w:rPr>
        <w:t>P</w:t>
      </w:r>
      <w:r>
        <w:rPr>
          <w:rFonts w:ascii="Bahnschrift Light" w:hAnsi="Bahnschrift Light"/>
        </w:rPr>
        <w:t>ostoji potencijal da se napravi šteta lokalu unošenjem pogrešne količine artikala prilikom vršenja popisa, kao i malicioznim odbijanjem svih rezervacija mušterija.</w:t>
      </w:r>
      <w:r>
        <w:rPr>
          <w:rFonts w:ascii="Bahnschrift Light" w:hAnsi="Bahnschrift Light"/>
          <w:lang w:val="sr-Latn-RS"/>
        </w:rPr>
        <w:t xml:space="preserve"> U osnovnoj verziji aplikacije, ne postoji vid zaštite od ovih situacija</w:t>
      </w:r>
    </w:p>
    <w:p>
      <w:pPr>
        <w:pStyle w:val="20"/>
      </w:pPr>
    </w:p>
    <w:p>
      <w:pPr>
        <w:pStyle w:val="20"/>
      </w:pPr>
    </w:p>
    <w:p>
      <w:pPr>
        <w:pStyle w:val="20"/>
        <w:numPr>
          <w:ilvl w:val="0"/>
          <w:numId w:val="4"/>
        </w:numPr>
        <w:tabs>
          <w:tab w:val="left" w:pos="0"/>
          <w:tab w:val="clear" w:pos="425"/>
        </w:tabs>
        <w:ind w:left="0" w:firstLine="0"/>
        <w:outlineLvl w:val="0"/>
        <w:rPr>
          <w:rStyle w:val="9"/>
        </w:rPr>
      </w:pPr>
      <w:bookmarkStart w:id="73" w:name="_Toc16100"/>
      <w:bookmarkStart w:id="74" w:name="_Toc7895"/>
      <w:r>
        <w:rPr>
          <w:rStyle w:val="9"/>
        </w:rPr>
        <w:t>Nefunkcionalni zahtevi</w:t>
      </w:r>
      <w:bookmarkEnd w:id="73"/>
      <w:bookmarkEnd w:id="74"/>
    </w:p>
    <w:p>
      <w:pPr>
        <w:pStyle w:val="20"/>
        <w:tabs>
          <w:tab w:val="left" w:pos="0"/>
          <w:tab w:val="left" w:pos="425"/>
        </w:tabs>
        <w:rPr>
          <w:rStyle w:val="9"/>
        </w:rPr>
      </w:pPr>
    </w:p>
    <w:p>
      <w:pPr>
        <w:pStyle w:val="29"/>
        <w:outlineLvl w:val="1"/>
      </w:pPr>
      <w:bookmarkStart w:id="75" w:name="_Toc15701"/>
      <w:bookmarkStart w:id="76" w:name="_Toc8373"/>
      <w:r>
        <w:t>Sistemski zahtevi</w:t>
      </w:r>
      <w:bookmarkEnd w:id="75"/>
      <w:bookmarkEnd w:id="76"/>
    </w:p>
    <w:p>
      <w:pPr>
        <w:pStyle w:val="22"/>
        <w:ind w:left="850" w:leftChars="425" w:firstLine="960"/>
        <w:rPr>
          <w:rFonts w:ascii="Bahnschrift Light" w:hAnsi="Bahnschrift Light"/>
        </w:rPr>
      </w:pPr>
      <w:r>
        <w:rPr>
          <w:rFonts w:ascii="Bahnschrift Light" w:hAnsi="Bahnschrift Light"/>
        </w:rPr>
        <w:t xml:space="preserve">Za funkcionisanje sistema, zahteva se da server podržava rad sa MySQL bazom podataka i da podržava </w:t>
      </w:r>
      <w:r>
        <w:rPr>
          <w:rFonts w:hint="default" w:ascii="Bahnschrift Light" w:hAnsi="Bahnschrift Light"/>
          <w:lang w:val="sr-Latn-RS"/>
        </w:rPr>
        <w:t>Django</w:t>
      </w:r>
      <w:r>
        <w:rPr>
          <w:rFonts w:ascii="Bahnschrift Light" w:hAnsi="Bahnschrift Light"/>
        </w:rPr>
        <w:t>. Korisnički interfejs treba da se na većinski isti način prikazuje na svim popularnim pretraživačima.</w:t>
      </w:r>
    </w:p>
    <w:p>
      <w:pPr>
        <w:pStyle w:val="22"/>
        <w:ind w:left="850" w:leftChars="425" w:firstLine="960"/>
        <w:rPr>
          <w:rFonts w:ascii="Bahnschrift Light" w:hAnsi="Bahnschrift Light"/>
        </w:rPr>
      </w:pPr>
    </w:p>
    <w:p>
      <w:pPr>
        <w:pStyle w:val="29"/>
        <w:outlineLvl w:val="1"/>
      </w:pPr>
      <w:bookmarkStart w:id="77" w:name="_Toc31589"/>
      <w:bookmarkStart w:id="78" w:name="_Toc15512"/>
      <w:r>
        <w:t>Ostali zahtevi</w:t>
      </w:r>
      <w:bookmarkEnd w:id="77"/>
      <w:bookmarkEnd w:id="78"/>
      <w:r>
        <w:t xml:space="preserve"> </w:t>
      </w:r>
    </w:p>
    <w:p>
      <w:pPr>
        <w:pStyle w:val="22"/>
        <w:ind w:left="851" w:leftChars="0" w:firstLine="992"/>
        <w:rPr>
          <w:rFonts w:ascii="Bahnschrift Light" w:hAnsi="Bahnschrift Light"/>
        </w:rPr>
      </w:pPr>
      <w:r>
        <w:rPr>
          <w:rFonts w:ascii="Bahnschrift Light" w:hAnsi="Bahnschrift Light"/>
        </w:rPr>
        <w:t xml:space="preserve">Sistem treba da pruži zadovoljavajude performanse pri odzivu, kao i određenu vizuelnu dinamičnost strana. </w:t>
      </w:r>
    </w:p>
    <w:p>
      <w:pPr>
        <w:pStyle w:val="22"/>
        <w:ind w:left="430" w:leftChars="215" w:firstLine="993"/>
        <w:rPr>
          <w:rFonts w:ascii="Bahnschrift Light" w:hAnsi="Bahnschrift Light"/>
        </w:rPr>
      </w:pPr>
    </w:p>
    <w:p>
      <w:pPr>
        <w:pStyle w:val="20"/>
        <w:numPr>
          <w:ilvl w:val="0"/>
          <w:numId w:val="4"/>
        </w:numPr>
        <w:ind w:left="430" w:hanging="430"/>
        <w:outlineLvl w:val="0"/>
        <w:rPr>
          <w:rStyle w:val="9"/>
        </w:rPr>
      </w:pPr>
      <w:r>
        <w:rPr>
          <w:rStyle w:val="9"/>
        </w:rPr>
        <w:t xml:space="preserve"> </w:t>
      </w:r>
      <w:r>
        <w:rPr>
          <w:rStyle w:val="9"/>
        </w:rPr>
        <w:tab/>
      </w:r>
      <w:bookmarkStart w:id="79" w:name="_Toc30147"/>
      <w:bookmarkStart w:id="80" w:name="_Toc4396"/>
      <w:r>
        <w:rPr>
          <w:rStyle w:val="9"/>
        </w:rPr>
        <w:t>Korisnička dokumentacija</w:t>
      </w:r>
      <w:bookmarkEnd w:id="79"/>
      <w:bookmarkEnd w:id="80"/>
    </w:p>
    <w:p>
      <w:pPr>
        <w:pStyle w:val="20"/>
        <w:tabs>
          <w:tab w:val="left" w:pos="425"/>
        </w:tabs>
        <w:ind w:left="430"/>
        <w:rPr>
          <w:rStyle w:val="9"/>
        </w:rPr>
      </w:pPr>
    </w:p>
    <w:p>
      <w:pPr>
        <w:pStyle w:val="22"/>
        <w:ind w:left="430" w:leftChars="215" w:firstLine="993"/>
        <w:rPr>
          <w:rFonts w:ascii="Bahnschrift Light" w:hAnsi="Bahnschrift Light"/>
        </w:rPr>
      </w:pPr>
      <w:r>
        <w:rPr>
          <w:rFonts w:ascii="Bahnschrift Light" w:hAnsi="Bahnschrift Light"/>
        </w:rPr>
        <w:t>Upustva za korišćenje sistema biće dostupna konobaru i menadžeru</w:t>
      </w:r>
    </w:p>
    <w:p>
      <w:pPr>
        <w:rPr>
          <w:rFonts w:ascii="Bahnschrift Light" w:hAnsi="Bahnschrift Light"/>
        </w:rPr>
      </w:pPr>
      <w:r>
        <w:rPr>
          <w:rFonts w:ascii="Bahnschrift Light" w:hAnsi="Bahnschrift Light"/>
        </w:rPr>
        <w:br w:type="page"/>
      </w:r>
    </w:p>
    <w:p>
      <w:pPr>
        <w:pStyle w:val="22"/>
        <w:ind w:left="430" w:leftChars="215" w:firstLine="993"/>
        <w:rPr>
          <w:rFonts w:ascii="Bahnschrift Light" w:hAnsi="Bahnschrift Light"/>
        </w:rPr>
      </w:pPr>
    </w:p>
    <w:p>
      <w:pPr>
        <w:pStyle w:val="29"/>
        <w:outlineLvl w:val="1"/>
      </w:pPr>
      <w:bookmarkStart w:id="81" w:name="_Toc1771"/>
      <w:bookmarkStart w:id="82" w:name="_Toc13478"/>
      <w:r>
        <w:t>Dokumentacija za konobara</w:t>
      </w:r>
      <w:bookmarkEnd w:id="81"/>
      <w:bookmarkEnd w:id="82"/>
    </w:p>
    <w:p>
      <w:pPr>
        <w:pStyle w:val="22"/>
        <w:ind w:left="430" w:leftChars="215" w:firstLine="993"/>
        <w:rPr>
          <w:rFonts w:ascii="Bahnschrift Light" w:hAnsi="Bahnschrift Light"/>
          <w:b/>
        </w:rPr>
      </w:pPr>
      <w:r>
        <w:rPr>
          <w:rFonts w:ascii="Bahnschrift Light" w:hAnsi="Bahnschrift Light"/>
          <w:b/>
        </w:rPr>
        <w:t>Dokumentacija za konobara uključuje:</w:t>
      </w:r>
    </w:p>
    <w:p>
      <w:pPr>
        <w:pStyle w:val="22"/>
        <w:ind w:left="430" w:leftChars="215" w:firstLine="993"/>
        <w:rPr>
          <w:rFonts w:ascii="Bahnschrift Light" w:hAnsi="Bahnschrift Light"/>
          <w:b/>
        </w:rPr>
      </w:pPr>
    </w:p>
    <w:p>
      <w:pPr>
        <w:pStyle w:val="22"/>
        <w:ind w:left="430" w:leftChars="215" w:firstLine="993"/>
        <w:rPr>
          <w:rFonts w:ascii="Bahnschrift Light" w:hAnsi="Bahnschrift Light"/>
          <w:b/>
          <w:bCs/>
        </w:rPr>
      </w:pPr>
      <w:r>
        <w:rPr>
          <w:rFonts w:ascii="Bahnschrift Light" w:hAnsi="Bahnschrift Light"/>
        </w:rPr>
        <w:t xml:space="preserve">-Opis funkcionalnosti </w:t>
      </w:r>
      <w:r>
        <w:rPr>
          <w:rFonts w:ascii="Bahnschrift Light" w:hAnsi="Bahnschrift Light"/>
          <w:b/>
          <w:bCs/>
        </w:rPr>
        <w:t>Započinjanje radnog vremena</w:t>
      </w:r>
    </w:p>
    <w:p>
      <w:pPr>
        <w:pStyle w:val="22"/>
        <w:ind w:left="430" w:leftChars="215" w:firstLine="993"/>
        <w:rPr>
          <w:rFonts w:ascii="Bahnschrift Light" w:hAnsi="Bahnschrift Light"/>
          <w:b/>
          <w:bCs/>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Pregled, potrvrda i odbijanje rezervacija</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Manuelni unos rezervacije</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Unos informacija o potrošnji mušterije</w:t>
      </w:r>
    </w:p>
    <w:p>
      <w:pPr>
        <w:pStyle w:val="23"/>
        <w:numPr>
          <w:ilvl w:val="0"/>
          <w:numId w:val="0"/>
        </w:numPr>
        <w:tabs>
          <w:tab w:val="left" w:pos="1418"/>
          <w:tab w:val="clear" w:pos="840"/>
        </w:tabs>
        <w:ind w:left="1418" w:leftChars="709"/>
        <w:rPr>
          <w:rStyle w:val="24"/>
          <w:rFonts w:ascii="Bahnschrift Light" w:hAnsi="Bahnschrift Light"/>
        </w:rPr>
      </w:pPr>
    </w:p>
    <w:p>
      <w:pPr>
        <w:pStyle w:val="23"/>
        <w:numPr>
          <w:ilvl w:val="0"/>
          <w:numId w:val="0"/>
        </w:numPr>
        <w:tabs>
          <w:tab w:val="left" w:pos="1418"/>
          <w:tab w:val="clear" w:pos="840"/>
        </w:tabs>
        <w:ind w:left="1418" w:leftChars="709"/>
        <w:rPr>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Zatvaranje smene</w:t>
      </w:r>
    </w:p>
    <w:p>
      <w:pPr>
        <w:pStyle w:val="23"/>
        <w:numPr>
          <w:ilvl w:val="0"/>
          <w:numId w:val="0"/>
        </w:numPr>
        <w:tabs>
          <w:tab w:val="left" w:pos="1418"/>
          <w:tab w:val="clear" w:pos="840"/>
        </w:tabs>
        <w:ind w:left="1418" w:leftChars="709"/>
        <w:rPr>
          <w:rFonts w:ascii="Bahnschrift Light" w:hAnsi="Bahnschrift Light"/>
        </w:rPr>
      </w:pPr>
    </w:p>
    <w:p>
      <w:pPr>
        <w:pStyle w:val="29"/>
        <w:outlineLvl w:val="1"/>
      </w:pPr>
      <w:bookmarkStart w:id="83" w:name="_Toc14553"/>
      <w:bookmarkStart w:id="84" w:name="_Toc22725"/>
      <w:r>
        <w:t>Dokumentacija za menadžera</w:t>
      </w:r>
      <w:bookmarkEnd w:id="83"/>
      <w:bookmarkEnd w:id="84"/>
    </w:p>
    <w:p>
      <w:pPr>
        <w:pStyle w:val="22"/>
        <w:ind w:left="430" w:leftChars="215" w:firstLine="993"/>
        <w:rPr>
          <w:rFonts w:ascii="Bahnschrift Light" w:hAnsi="Bahnschrift Light"/>
          <w:b/>
        </w:rPr>
      </w:pPr>
      <w:r>
        <w:rPr>
          <w:rFonts w:ascii="Bahnschrift Light" w:hAnsi="Bahnschrift Light"/>
          <w:b/>
        </w:rPr>
        <w:t>Dokumentacija za konobara uključuje:</w:t>
      </w:r>
    </w:p>
    <w:p>
      <w:pPr>
        <w:pStyle w:val="22"/>
        <w:ind w:left="430" w:leftChars="215" w:firstLine="993"/>
        <w:rPr>
          <w:rFonts w:ascii="Bahnschrift Light" w:hAnsi="Bahnschrift Light"/>
          <w:b/>
        </w:rPr>
      </w:pPr>
    </w:p>
    <w:p>
      <w:pPr>
        <w:pStyle w:val="22"/>
        <w:ind w:left="1418" w:leftChars="709"/>
        <w:rPr>
          <w:rFonts w:ascii="Bahnschrift Light" w:hAnsi="Bahnschrift Light"/>
          <w:b/>
          <w:bCs/>
        </w:rPr>
      </w:pPr>
      <w:r>
        <w:rPr>
          <w:rFonts w:ascii="Bahnschrift Light" w:hAnsi="Bahnschrift Light"/>
        </w:rPr>
        <w:t xml:space="preserve">-Opis funkcionalnosti </w:t>
      </w:r>
      <w:r>
        <w:rPr>
          <w:rFonts w:ascii="Bahnschrift Light" w:hAnsi="Bahnschrift Light"/>
          <w:b/>
          <w:bCs/>
        </w:rPr>
        <w:t>Kreiranje i pregled stolova i grupe stolova</w:t>
      </w:r>
    </w:p>
    <w:p>
      <w:pPr>
        <w:pStyle w:val="22"/>
        <w:ind w:left="1418" w:leftChars="709"/>
        <w:rPr>
          <w:rFonts w:ascii="Bahnschrift Light" w:hAnsi="Bahnschrift Light"/>
          <w:b/>
          <w:bCs/>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Pregled, potrvrda i odbijanje rezervacija</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Kreiranje, izmena i otkazivanje događaja</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Unos,izmena i pregled artikala u inventaru</w:t>
      </w:r>
    </w:p>
    <w:p>
      <w:pPr>
        <w:pStyle w:val="23"/>
        <w:numPr>
          <w:ilvl w:val="0"/>
          <w:numId w:val="0"/>
        </w:numPr>
        <w:ind w:left="1418" w:leftChars="709"/>
        <w:rPr>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Generisanje porudžbenice</w:t>
      </w:r>
    </w:p>
    <w:p>
      <w:pPr>
        <w:pStyle w:val="23"/>
        <w:numPr>
          <w:ilvl w:val="0"/>
          <w:numId w:val="0"/>
        </w:numPr>
        <w:ind w:left="1418" w:leftChars="709"/>
        <w:rPr>
          <w:rStyle w:val="24"/>
          <w:rFonts w:ascii="Bahnschrift Light" w:hAnsi="Bahnschrift Light"/>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Kreiranje menija</w:t>
      </w:r>
    </w:p>
    <w:p>
      <w:pPr>
        <w:pStyle w:val="23"/>
        <w:numPr>
          <w:ilvl w:val="0"/>
          <w:numId w:val="0"/>
        </w:numPr>
        <w:ind w:left="1418" w:leftChars="709"/>
        <w:rPr>
          <w:rStyle w:val="24"/>
          <w:rFonts w:ascii="Bahnschrift Light" w:hAnsi="Bahnschrift Light"/>
          <w:b w:val="0"/>
          <w:bCs w:val="0"/>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Kreiranje profila konobara</w:t>
      </w:r>
    </w:p>
    <w:p>
      <w:pPr>
        <w:pStyle w:val="23"/>
        <w:numPr>
          <w:ilvl w:val="0"/>
          <w:numId w:val="0"/>
        </w:numPr>
        <w:ind w:left="1418" w:leftChars="709"/>
        <w:rPr>
          <w:rStyle w:val="24"/>
          <w:rFonts w:ascii="Bahnschrift Light" w:hAnsi="Bahnschrift Light"/>
          <w:b w:val="0"/>
          <w:bCs w:val="0"/>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Pregled i kreiranje rasporeda konobara</w:t>
      </w:r>
    </w:p>
    <w:p>
      <w:pPr>
        <w:pStyle w:val="23"/>
        <w:numPr>
          <w:ilvl w:val="0"/>
          <w:numId w:val="0"/>
        </w:numPr>
        <w:ind w:left="1418" w:leftChars="709"/>
        <w:rPr>
          <w:rStyle w:val="24"/>
          <w:rFonts w:ascii="Bahnschrift Light" w:hAnsi="Bahnschrift Light"/>
          <w:b w:val="0"/>
          <w:bCs w:val="0"/>
        </w:rPr>
      </w:pPr>
    </w:p>
    <w:p>
      <w:pPr>
        <w:pStyle w:val="23"/>
        <w:numPr>
          <w:ilvl w:val="0"/>
          <w:numId w:val="0"/>
        </w:numPr>
        <w:ind w:left="1418" w:leftChars="709"/>
        <w:rPr>
          <w:rStyle w:val="24"/>
          <w:rFonts w:ascii="Bahnschrift Light" w:hAnsi="Bahnschrift Light"/>
        </w:rPr>
      </w:pPr>
      <w:r>
        <w:rPr>
          <w:rStyle w:val="24"/>
          <w:rFonts w:ascii="Bahnschrift Light" w:hAnsi="Bahnschrift Light"/>
          <w:b w:val="0"/>
          <w:bCs w:val="0"/>
        </w:rPr>
        <w:t>-Opis funkcionalnosti</w:t>
      </w:r>
      <w:r>
        <w:rPr>
          <w:rFonts w:ascii="Bahnschrift Light" w:hAnsi="Bahnschrift Light"/>
          <w:b w:val="0"/>
          <w:bCs w:val="0"/>
        </w:rPr>
        <w:t xml:space="preserve"> </w:t>
      </w:r>
      <w:r>
        <w:rPr>
          <w:rStyle w:val="24"/>
          <w:rFonts w:ascii="Bahnschrift Light" w:hAnsi="Bahnschrift Light"/>
        </w:rPr>
        <w:t>Kreiranje kupona</w:t>
      </w:r>
    </w:p>
    <w:p>
      <w:pPr>
        <w:pStyle w:val="22"/>
        <w:ind w:left="1418" w:leftChars="709"/>
        <w:rPr>
          <w:rFonts w:ascii="Bahnschrift Light" w:hAnsi="Bahnschrift Light"/>
        </w:rPr>
      </w:pPr>
    </w:p>
    <w:p>
      <w:pPr>
        <w:pStyle w:val="22"/>
        <w:ind w:left="1418" w:leftChars="709"/>
        <w:rPr>
          <w:rFonts w:ascii="Bahnschrift Light" w:hAnsi="Bahnschrift Light"/>
          <w:b/>
          <w:bCs/>
        </w:rPr>
      </w:pPr>
      <w:r>
        <w:rPr>
          <w:rFonts w:ascii="Bahnschrift Light" w:hAnsi="Bahnschrift Light"/>
        </w:rPr>
        <w:t xml:space="preserve">-Opis funkcionalnosti </w:t>
      </w:r>
      <w:r>
        <w:rPr>
          <w:rFonts w:ascii="Bahnschrift Light" w:hAnsi="Bahnschrift Light"/>
          <w:b/>
          <w:bCs/>
        </w:rPr>
        <w:t>Kreiranje izveštaja</w:t>
      </w:r>
    </w:p>
    <w:p>
      <w:pPr>
        <w:pStyle w:val="22"/>
        <w:ind w:left="1418" w:leftChars="709"/>
        <w:rPr>
          <w:rFonts w:ascii="Bahnschrift Light" w:hAnsi="Bahnschrift Light"/>
          <w:b/>
          <w:bCs/>
        </w:rPr>
      </w:pPr>
    </w:p>
    <w:p>
      <w:pPr>
        <w:pStyle w:val="20"/>
        <w:numPr>
          <w:ilvl w:val="0"/>
          <w:numId w:val="4"/>
        </w:numPr>
        <w:ind w:left="0" w:firstLine="0"/>
        <w:outlineLvl w:val="0"/>
        <w:rPr>
          <w:rStyle w:val="9"/>
        </w:rPr>
      </w:pPr>
      <w:bookmarkStart w:id="85" w:name="_Toc81"/>
      <w:bookmarkStart w:id="86" w:name="_Toc10805"/>
      <w:r>
        <w:rPr>
          <w:rStyle w:val="9"/>
        </w:rPr>
        <w:t>Plan i prioriteti</w:t>
      </w:r>
      <w:bookmarkEnd w:id="85"/>
      <w:bookmarkEnd w:id="86"/>
    </w:p>
    <w:p>
      <w:pPr>
        <w:pStyle w:val="20"/>
        <w:tabs>
          <w:tab w:val="left" w:pos="425"/>
        </w:tabs>
        <w:rPr>
          <w:rStyle w:val="9"/>
          <w:rFonts w:hint="default"/>
          <w:lang w:val="en-US"/>
        </w:rPr>
      </w:pPr>
    </w:p>
    <w:p>
      <w:pPr>
        <w:pStyle w:val="22"/>
        <w:ind w:left="0" w:leftChars="0"/>
        <w:rPr>
          <w:rFonts w:ascii="Bahnschrift Light" w:hAnsi="Bahnschrift Light"/>
          <w:b/>
          <w:sz w:val="32"/>
          <w:szCs w:val="32"/>
        </w:rPr>
      </w:pPr>
      <w:r>
        <w:tab/>
      </w:r>
      <w:r>
        <w:rPr>
          <w:rFonts w:ascii="Bahnschrift Light" w:hAnsi="Bahnschrift Light"/>
          <w:b/>
          <w:sz w:val="32"/>
          <w:szCs w:val="32"/>
        </w:rPr>
        <w:t>Primarno, fokus je na obezbeđivanju narednih funkcionalnosti:</w:t>
      </w:r>
    </w:p>
    <w:p>
      <w:pPr>
        <w:pStyle w:val="22"/>
        <w:ind w:left="0" w:leftChars="0"/>
        <w:rPr>
          <w:rFonts w:ascii="Bahnschrift Light" w:hAnsi="Bahnschrift Light"/>
          <w:b/>
          <w:sz w:val="32"/>
          <w:szCs w:val="32"/>
        </w:rPr>
      </w:pPr>
    </w:p>
    <w:p>
      <w:pPr>
        <w:pStyle w:val="22"/>
        <w:ind w:left="1276" w:leftChars="638"/>
        <w:rPr>
          <w:rFonts w:ascii="Bahnschrift Light" w:hAnsi="Bahnschrift Light"/>
        </w:rPr>
      </w:pPr>
      <w:r>
        <w:rPr>
          <w:rStyle w:val="24"/>
          <w:rFonts w:ascii="Bahnschrift Light" w:hAnsi="Bahnschrift Light"/>
        </w:rPr>
        <w:tab/>
      </w:r>
      <w:r>
        <w:rPr>
          <w:rFonts w:ascii="Bahnschrift Light" w:hAnsi="Bahnschrift Light"/>
        </w:rPr>
        <w:t>-Ulogovanje u sistem</w:t>
      </w:r>
    </w:p>
    <w:p>
      <w:pPr>
        <w:pStyle w:val="22"/>
        <w:ind w:left="1276" w:leftChars="638"/>
        <w:rPr>
          <w:rFonts w:ascii="Bahnschrift Light" w:hAnsi="Bahnschrift Light"/>
        </w:rPr>
      </w:pPr>
      <w:r>
        <w:rPr>
          <w:rFonts w:ascii="Bahnschrift Light" w:hAnsi="Bahnschrift Light"/>
        </w:rPr>
        <w:tab/>
      </w:r>
    </w:p>
    <w:p>
      <w:pPr>
        <w:pStyle w:val="22"/>
        <w:ind w:left="1276" w:leftChars="638"/>
        <w:rPr>
          <w:rFonts w:ascii="Bahnschrift Light" w:hAnsi="Bahnschrift Light"/>
        </w:rPr>
      </w:pPr>
      <w:r>
        <w:rPr>
          <w:rFonts w:ascii="Bahnschrift Light" w:hAnsi="Bahnschrift Light"/>
        </w:rPr>
        <w:t xml:space="preserve">  -Registracija profila</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ab/>
      </w:r>
      <w:r>
        <w:rPr>
          <w:rFonts w:ascii="Bahnschrift Light" w:hAnsi="Bahnschrift Light"/>
        </w:rPr>
        <w:t>-Kreiranje i izmena događaja</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ab/>
      </w:r>
      <w:r>
        <w:rPr>
          <w:rFonts w:ascii="Bahnschrift Light" w:hAnsi="Bahnschrift Light"/>
        </w:rPr>
        <w:t>-Pravljenje, potvrđivanje i odbijanje rezervacija</w:t>
      </w:r>
    </w:p>
    <w:p>
      <w:pPr>
        <w:pStyle w:val="22"/>
        <w:tabs>
          <w:tab w:val="left" w:pos="720"/>
          <w:tab w:val="left" w:pos="1440"/>
          <w:tab w:val="left" w:pos="2160"/>
          <w:tab w:val="left" w:pos="2880"/>
          <w:tab w:val="left" w:pos="3600"/>
          <w:tab w:val="left" w:pos="4320"/>
          <w:tab w:val="left" w:pos="5747"/>
        </w:tabs>
        <w:ind w:left="1276" w:leftChars="638"/>
        <w:rPr>
          <w:rFonts w:ascii="Bahnschrift Light" w:hAnsi="Bahnschrift Light"/>
        </w:rPr>
      </w:pPr>
    </w:p>
    <w:p>
      <w:pPr>
        <w:pStyle w:val="22"/>
        <w:tabs>
          <w:tab w:val="left" w:pos="720"/>
          <w:tab w:val="left" w:pos="1440"/>
          <w:tab w:val="left" w:pos="2160"/>
          <w:tab w:val="left" w:pos="2880"/>
          <w:tab w:val="left" w:pos="3600"/>
          <w:tab w:val="left" w:pos="4320"/>
          <w:tab w:val="left" w:pos="5747"/>
        </w:tabs>
        <w:ind w:left="1276" w:leftChars="638"/>
        <w:rPr>
          <w:rFonts w:ascii="Bahnschrift Light" w:hAnsi="Bahnschrift Light"/>
        </w:rPr>
      </w:pPr>
      <w:r>
        <w:rPr>
          <w:rFonts w:ascii="Bahnschrift Light" w:hAnsi="Bahnschrift Light"/>
        </w:rPr>
        <w:tab/>
      </w:r>
      <w:r>
        <w:rPr>
          <w:rFonts w:ascii="Bahnschrift Light" w:hAnsi="Bahnschrift Light"/>
        </w:rPr>
        <w:t>-Kreiranje profila konobara</w:t>
      </w:r>
      <w:r>
        <w:rPr>
          <w:rFonts w:ascii="Bahnschrift Light" w:hAnsi="Bahnschrift Light"/>
        </w:rPr>
        <w:tab/>
      </w:r>
      <w:r>
        <w:rPr>
          <w:rFonts w:ascii="Bahnschrift Light" w:hAnsi="Bahnschrift Light"/>
        </w:rPr>
        <w:tab/>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ab/>
      </w:r>
      <w:r>
        <w:rPr>
          <w:rFonts w:ascii="Bahnschrift Light" w:hAnsi="Bahnschrift Light"/>
        </w:rPr>
        <w:t>-Otvaranje smene</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ab/>
      </w:r>
      <w:r>
        <w:rPr>
          <w:rFonts w:ascii="Bahnschrift Light" w:hAnsi="Bahnschrift Light"/>
        </w:rPr>
        <w:t>-Zatvaranje smene</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ab/>
      </w:r>
      <w:r>
        <w:rPr>
          <w:rFonts w:ascii="Bahnschrift Light" w:hAnsi="Bahnschrift Light"/>
        </w:rPr>
        <w:t>-Unos, izmena I pregled artikla u inventaru</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ab/>
      </w:r>
      <w:r>
        <w:rPr>
          <w:rFonts w:ascii="Bahnschrift Light" w:hAnsi="Bahnschrift Light"/>
        </w:rPr>
        <w:t>-Kreiranje menija</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ab/>
      </w:r>
      <w:r>
        <w:rPr>
          <w:rFonts w:ascii="Bahnschrift Light" w:hAnsi="Bahnschrift Light"/>
        </w:rPr>
        <w:t>-Kreiranje izveštaja</w:t>
      </w:r>
    </w:p>
    <w:p>
      <w:pPr>
        <w:pStyle w:val="22"/>
        <w:ind w:left="1276" w:leftChars="638"/>
        <w:rPr>
          <w:rFonts w:ascii="Bahnschrift Light" w:hAnsi="Bahnschrift Light"/>
        </w:rPr>
      </w:pPr>
    </w:p>
    <w:p>
      <w:pPr>
        <w:pStyle w:val="22"/>
        <w:ind w:left="1276" w:leftChars="638"/>
        <w:rPr>
          <w:rFonts w:ascii="Bahnschrift Light" w:hAnsi="Bahnschrift Light"/>
        </w:rPr>
      </w:pPr>
      <w:r>
        <w:rPr>
          <w:rFonts w:ascii="Bahnschrift Light" w:hAnsi="Bahnschrift Light"/>
        </w:rPr>
        <w:t xml:space="preserve">Ovo predstavljaju osnovne funkcionalnosti sitema. Sve ostale funkcionalnosti, u slučaju nedostatka vremena mogu biti dodate u narednim verzijama. Takođe u narednim verzijama planirana je Android/IOS aplikacija sa istim funkcionalnostima. </w:t>
      </w:r>
    </w:p>
    <w:p>
      <w:pPr>
        <w:pStyle w:val="23"/>
        <w:numPr>
          <w:ilvl w:val="0"/>
          <w:numId w:val="0"/>
        </w:numPr>
        <w:ind w:left="200" w:leftChars="100"/>
        <w:rPr>
          <w:rStyle w:val="24"/>
        </w:rPr>
      </w:pPr>
    </w:p>
    <w:p>
      <w:pPr>
        <w:pStyle w:val="22"/>
        <w:ind w:left="0" w:leftChars="0"/>
      </w:pPr>
    </w:p>
    <w:p>
      <w:pPr>
        <w:pStyle w:val="22"/>
        <w:ind w:left="600"/>
        <w:rPr>
          <w:b/>
          <w:bCs/>
        </w:rPr>
      </w:pPr>
      <w:r>
        <w:tab/>
      </w:r>
    </w:p>
    <w:p>
      <w:pPr>
        <w:pStyle w:val="20"/>
      </w:pPr>
    </w:p>
    <w:p>
      <w:pPr>
        <w:pStyle w:val="23"/>
        <w:numPr>
          <w:ilvl w:val="0"/>
          <w:numId w:val="0"/>
        </w:numPr>
        <w:ind w:left="200" w:leftChars="100" w:firstLine="480" w:firstLineChars="150"/>
      </w:pPr>
    </w:p>
    <w:p>
      <w:pPr>
        <w:pStyle w:val="23"/>
        <w:numPr>
          <w:ilvl w:val="0"/>
          <w:numId w:val="0"/>
        </w:numPr>
        <w:ind w:left="200" w:leftChars="100" w:firstLine="420" w:firstLineChars="150"/>
        <w:rPr>
          <w:rStyle w:val="24"/>
        </w:rPr>
      </w:pPr>
    </w:p>
    <w:p>
      <w:pPr>
        <w:pStyle w:val="23"/>
        <w:numPr>
          <w:ilvl w:val="0"/>
          <w:numId w:val="0"/>
        </w:numPr>
        <w:ind w:left="200" w:leftChars="100" w:firstLine="420" w:firstLineChars="150"/>
        <w:rPr>
          <w:rStyle w:val="24"/>
        </w:rPr>
      </w:pPr>
    </w:p>
    <w:p>
      <w:pPr>
        <w:pStyle w:val="23"/>
        <w:numPr>
          <w:ilvl w:val="0"/>
          <w:numId w:val="0"/>
        </w:numPr>
        <w:ind w:left="200" w:leftChars="100" w:firstLine="480" w:firstLineChars="150"/>
      </w:pPr>
    </w:p>
    <w:p>
      <w:pPr>
        <w:pStyle w:val="22"/>
        <w:ind w:left="0" w:leftChars="0"/>
      </w:pPr>
    </w:p>
    <w:sectPr>
      <w:footerReference r:id="rId5" w:type="first"/>
      <w:footerReference r:id="rId4" w:type="default"/>
      <w:pgSz w:w="11906" w:h="16838"/>
      <w:pgMar w:top="1440" w:right="1080" w:bottom="1440" w:left="108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Bahnschrift Light">
    <w:panose1 w:val="020B0502040204020203"/>
    <w:charset w:val="00"/>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1033"/>
      <w:gridCol w:w="8929"/>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10"/>
            <w:jc w:val="right"/>
            <w:rPr>
              <w:b/>
              <w:color w:val="7030A0"/>
              <w:sz w:val="32"/>
              <w:szCs w:val="32"/>
            </w:rPr>
          </w:pPr>
        </w:p>
      </w:tc>
      <w:tc>
        <w:tcPr>
          <w:tcW w:w="7938" w:type="dxa"/>
        </w:tcPr>
        <w:p>
          <w:pPr>
            <w:pStyle w:val="10"/>
            <w:rPr>
              <w:color w:val="7030A0"/>
            </w:rPr>
          </w:pP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1033"/>
      <w:gridCol w:w="8929"/>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pPr>
            <w:pStyle w:val="10"/>
            <w:jc w:val="right"/>
            <w:rPr>
              <w:b/>
              <w:color w:val="7030A0"/>
              <w:sz w:val="32"/>
              <w:szCs w:val="32"/>
            </w:rPr>
          </w:pPr>
          <w:r>
            <w:rPr>
              <w:sz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fldChar w:fldCharType="begin"/>
                                </w:r>
                                <w:r>
                                  <w:instrText xml:space="preserve"> PAGE  \* MERGEFORMAT </w:instrText>
                                </w:r>
                                <w:r>
                                  <w:fldChar w:fldCharType="separate"/>
                                </w:r>
                                <w:r>
                                  <w:t>4</w:t>
                                </w:r>
                                <w:r>
                                  <w:fldChar w:fldCharType="end"/>
                                </w:r>
                              </w:p>
                            </w:txbxContent>
                          </wps:txbx>
                          <wps:bodyPr wrap="none" lIns="0" tIns="0" rIns="0" bIns="0">
                            <a:spAutoFit/>
                          </wps:bodyPr>
                        </wps:wsp>
                      </a:graphicData>
                    </a:graphic>
                  </wp:anchor>
                </w:drawing>
              </mc:Choice>
              <mc:Fallback>
                <w:pict>
                  <v:shape id="Text Box 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ql5uc8AAAAF&#10;AQAADwAAAAAAAAABACAAAAAiAAAAZHJzL2Rvd25yZXYueG1sUEsBAhQAFAAAAAgAh07iQBKQVi+z&#10;AQAAjwMAAA4AAAAAAAAAAQAgAAAAHgEAAGRycy9lMm9Eb2MueG1sUEsFBgAAAAAGAAYAWQEAAEMF&#10;A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4</w:t>
                          </w:r>
                          <w:r>
                            <w:fldChar w:fldCharType="end"/>
                          </w:r>
                        </w:p>
                      </w:txbxContent>
                    </v:textbox>
                  </v:shape>
                </w:pict>
              </mc:Fallback>
            </mc:AlternateContent>
          </w:r>
        </w:p>
      </w:tc>
      <w:tc>
        <w:tcPr>
          <w:tcW w:w="7938" w:type="dxa"/>
        </w:tcPr>
        <w:p>
          <w:pPr>
            <w:pStyle w:val="10"/>
            <w:rPr>
              <w:color w:val="7030A0"/>
            </w:rPr>
          </w:pPr>
        </w:p>
      </w:tc>
    </w:tr>
  </w:tbl>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Text Box 1025"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6pebnPAAAA&#10;BQEAAA8AAAAAAAAAAQAgAAAAIgAAAGRycy9kb3ducmV2LnhtbFBLAQIUABQAAAAIAIdO4kBZsTdo&#10;tAEAAI8DAAAOAAAAAAAAAAEAIAAAAB4BAABkcnMvZTJvRG9jLnhtbFBLBQYAAAAABgAGAFkBAABE&#10;BQ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4C3F9"/>
    <w:multiLevelType w:val="singleLevel"/>
    <w:tmpl w:val="CED4C3F9"/>
    <w:lvl w:ilvl="0" w:tentative="0">
      <w:start w:val="1"/>
      <w:numFmt w:val="upperRoman"/>
      <w:lvlText w:val="%1"/>
      <w:lvlJc w:val="left"/>
      <w:pPr>
        <w:tabs>
          <w:tab w:val="left" w:pos="1265"/>
        </w:tabs>
        <w:ind w:left="1265" w:hanging="425"/>
      </w:pPr>
      <w:rPr>
        <w:rFonts w:hint="default"/>
      </w:rPr>
    </w:lvl>
  </w:abstractNum>
  <w:abstractNum w:abstractNumId="1">
    <w:nsid w:val="EEDC889B"/>
    <w:multiLevelType w:val="singleLevel"/>
    <w:tmpl w:val="EEDC889B"/>
    <w:lvl w:ilvl="0" w:tentative="0">
      <w:start w:val="1"/>
      <w:numFmt w:val="bullet"/>
      <w:pStyle w:val="21"/>
      <w:lvlText w:val=""/>
      <w:lvlJc w:val="left"/>
      <w:pPr>
        <w:tabs>
          <w:tab w:val="left" w:pos="420"/>
        </w:tabs>
        <w:ind w:left="420" w:hanging="420"/>
      </w:pPr>
      <w:rPr>
        <w:rFonts w:hint="default" w:ascii="Wingdings" w:hAnsi="Wingdings"/>
      </w:rPr>
    </w:lvl>
  </w:abstractNum>
  <w:abstractNum w:abstractNumId="2">
    <w:nsid w:val="01084FE1"/>
    <w:multiLevelType w:val="multilevel"/>
    <w:tmpl w:val="01084FE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38D91001"/>
    <w:multiLevelType w:val="multilevel"/>
    <w:tmpl w:val="38D91001"/>
    <w:lvl w:ilvl="0" w:tentative="0">
      <w:start w:val="1"/>
      <w:numFmt w:val="bullet"/>
      <w:pStyle w:val="30"/>
      <w:lvlText w:val=""/>
      <w:lvlJc w:val="left"/>
      <w:pPr>
        <w:ind w:left="1800" w:hanging="360"/>
      </w:pPr>
      <w:rPr>
        <w:rFonts w:hint="default" w:ascii="Wingdings" w:hAnsi="Wingdings"/>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bullet"/>
      <w:lvlText w:val="o"/>
      <w:lvlJc w:val="left"/>
      <w:pPr>
        <w:ind w:left="1640" w:hanging="360"/>
      </w:pPr>
      <w:rPr>
        <w:rFonts w:hint="default" w:ascii="Courier New" w:hAnsi="Courier New" w:cs="Courier New"/>
      </w:rPr>
    </w:lvl>
    <w:lvl w:ilvl="2" w:tentative="0">
      <w:start w:val="1"/>
      <w:numFmt w:val="bullet"/>
      <w:lvlText w:val=""/>
      <w:lvlJc w:val="left"/>
      <w:pPr>
        <w:ind w:left="2360" w:hanging="360"/>
      </w:pPr>
      <w:rPr>
        <w:rFonts w:hint="default" w:ascii="Wingdings" w:hAnsi="Wingdings"/>
      </w:rPr>
    </w:lvl>
    <w:lvl w:ilvl="3" w:tentative="0">
      <w:start w:val="1"/>
      <w:numFmt w:val="bullet"/>
      <w:lvlText w:val=""/>
      <w:lvlJc w:val="left"/>
      <w:pPr>
        <w:ind w:left="3080" w:hanging="360"/>
      </w:pPr>
      <w:rPr>
        <w:rFonts w:hint="default" w:ascii="Symbol" w:hAnsi="Symbol"/>
      </w:rPr>
    </w:lvl>
    <w:lvl w:ilvl="4" w:tentative="0">
      <w:start w:val="1"/>
      <w:numFmt w:val="bullet"/>
      <w:lvlText w:val="o"/>
      <w:lvlJc w:val="left"/>
      <w:pPr>
        <w:ind w:left="3800" w:hanging="360"/>
      </w:pPr>
      <w:rPr>
        <w:rFonts w:hint="default" w:ascii="Courier New" w:hAnsi="Courier New" w:cs="Courier New"/>
      </w:rPr>
    </w:lvl>
    <w:lvl w:ilvl="5" w:tentative="0">
      <w:start w:val="1"/>
      <w:numFmt w:val="bullet"/>
      <w:lvlText w:val=""/>
      <w:lvlJc w:val="left"/>
      <w:pPr>
        <w:ind w:left="4520" w:hanging="360"/>
      </w:pPr>
      <w:rPr>
        <w:rFonts w:hint="default" w:ascii="Wingdings" w:hAnsi="Wingdings"/>
      </w:rPr>
    </w:lvl>
    <w:lvl w:ilvl="6" w:tentative="0">
      <w:start w:val="1"/>
      <w:numFmt w:val="bullet"/>
      <w:lvlText w:val=""/>
      <w:lvlJc w:val="left"/>
      <w:pPr>
        <w:ind w:left="5240" w:hanging="360"/>
      </w:pPr>
      <w:rPr>
        <w:rFonts w:hint="default" w:ascii="Symbol" w:hAnsi="Symbol"/>
      </w:rPr>
    </w:lvl>
    <w:lvl w:ilvl="7" w:tentative="0">
      <w:start w:val="1"/>
      <w:numFmt w:val="bullet"/>
      <w:lvlText w:val="o"/>
      <w:lvlJc w:val="left"/>
      <w:pPr>
        <w:ind w:left="5960" w:hanging="360"/>
      </w:pPr>
      <w:rPr>
        <w:rFonts w:hint="default" w:ascii="Courier New" w:hAnsi="Courier New" w:cs="Courier New"/>
      </w:rPr>
    </w:lvl>
    <w:lvl w:ilvl="8" w:tentative="0">
      <w:start w:val="1"/>
      <w:numFmt w:val="bullet"/>
      <w:lvlText w:val=""/>
      <w:lvlJc w:val="left"/>
      <w:pPr>
        <w:ind w:left="6680" w:hanging="360"/>
      </w:pPr>
      <w:rPr>
        <w:rFonts w:hint="default" w:ascii="Wingdings" w:hAnsi="Wingdings"/>
      </w:rPr>
    </w:lvl>
  </w:abstractNum>
  <w:abstractNum w:abstractNumId="4">
    <w:nsid w:val="670B5085"/>
    <w:multiLevelType w:val="singleLevel"/>
    <w:tmpl w:val="670B5085"/>
    <w:lvl w:ilvl="0" w:tentative="0">
      <w:start w:val="1"/>
      <w:numFmt w:val="bullet"/>
      <w:pStyle w:val="23"/>
      <w:lvlText w:val=""/>
      <w:lvlJc w:val="left"/>
      <w:pPr>
        <w:tabs>
          <w:tab w:val="left" w:pos="840"/>
        </w:tabs>
        <w:ind w:left="840" w:hanging="420"/>
      </w:pPr>
      <w:rPr>
        <w:rFonts w:hint="default" w:ascii="Wingdings" w:hAnsi="Wingding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00"/>
  <w:drawingGridVerticalSpacing w:val="156"/>
  <w:displayHorizontalDrawingGridEvery w:val="2"/>
  <w:noPunctuationKerning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139D0"/>
    <w:rsid w:val="000178E3"/>
    <w:rsid w:val="0004050B"/>
    <w:rsid w:val="000B1BCD"/>
    <w:rsid w:val="000F097D"/>
    <w:rsid w:val="000F6178"/>
    <w:rsid w:val="001F6398"/>
    <w:rsid w:val="002A09F9"/>
    <w:rsid w:val="0033213E"/>
    <w:rsid w:val="00426069"/>
    <w:rsid w:val="004F749D"/>
    <w:rsid w:val="006C4A9D"/>
    <w:rsid w:val="0082688D"/>
    <w:rsid w:val="00B325AB"/>
    <w:rsid w:val="00BA2F0D"/>
    <w:rsid w:val="00C80B37"/>
    <w:rsid w:val="00D5261C"/>
    <w:rsid w:val="00E76B60"/>
    <w:rsid w:val="00EC647A"/>
    <w:rsid w:val="145108B5"/>
    <w:rsid w:val="160139D0"/>
    <w:rsid w:val="20082AC2"/>
    <w:rsid w:val="25050C41"/>
    <w:rsid w:val="37A664FE"/>
    <w:rsid w:val="3B692CCD"/>
    <w:rsid w:val="506D6E95"/>
    <w:rsid w:val="53E61667"/>
    <w:rsid w:val="576F66F0"/>
    <w:rsid w:val="62D7657F"/>
    <w:rsid w:val="63EE68F1"/>
    <w:rsid w:val="7B1369AA"/>
    <w:rsid w:val="7DD52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qFormat="1" w:unhideWhenUsed="0" w:uiPriority="0" w:semiHidden="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qFormat/>
    <w:uiPriority w:val="0"/>
    <w:rPr>
      <w:rFonts w:ascii="Tahoma" w:hAnsi="Tahoma" w:cs="Tahoma"/>
      <w:sz w:val="16"/>
      <w:szCs w:val="16"/>
    </w:rPr>
  </w:style>
  <w:style w:type="character" w:styleId="9">
    <w:name w:val="Emphasis"/>
    <w:basedOn w:val="6"/>
    <w:qFormat/>
    <w:uiPriority w:val="0"/>
    <w:rPr>
      <w:i/>
      <w:iCs/>
    </w:rPr>
  </w:style>
  <w:style w:type="paragraph" w:styleId="10">
    <w:name w:val="footer"/>
    <w:basedOn w:val="1"/>
    <w:link w:val="27"/>
    <w:qFormat/>
    <w:uiPriority w:val="99"/>
    <w:pPr>
      <w:tabs>
        <w:tab w:val="center" w:pos="4680"/>
        <w:tab w:val="right" w:pos="9360"/>
      </w:tabs>
    </w:pPr>
  </w:style>
  <w:style w:type="character" w:styleId="11">
    <w:name w:val="footnote reference"/>
    <w:basedOn w:val="6"/>
    <w:qFormat/>
    <w:uiPriority w:val="0"/>
    <w:rPr>
      <w:vertAlign w:val="superscript"/>
    </w:rPr>
  </w:style>
  <w:style w:type="paragraph" w:styleId="12">
    <w:name w:val="footnote text"/>
    <w:basedOn w:val="1"/>
    <w:qFormat/>
    <w:uiPriority w:val="0"/>
    <w:pPr>
      <w:snapToGrid w:val="0"/>
    </w:pPr>
    <w:rPr>
      <w:sz w:val="18"/>
      <w:szCs w:val="18"/>
    </w:rPr>
  </w:style>
  <w:style w:type="paragraph" w:styleId="13">
    <w:name w:val="header"/>
    <w:basedOn w:val="1"/>
    <w:link w:val="26"/>
    <w:qFormat/>
    <w:uiPriority w:val="0"/>
    <w:pPr>
      <w:tabs>
        <w:tab w:val="center" w:pos="4680"/>
        <w:tab w:val="right" w:pos="9360"/>
      </w:tabs>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table" w:styleId="15">
    <w:name w:val="Table Classic 2"/>
    <w:basedOn w:val="7"/>
    <w:qFormat/>
    <w:uiPriority w:val="0"/>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after="100" w:line="276" w:lineRule="auto"/>
    </w:pPr>
    <w:rPr>
      <w:sz w:val="22"/>
      <w:szCs w:val="22"/>
      <w:lang w:eastAsia="en-US"/>
    </w:rPr>
  </w:style>
  <w:style w:type="paragraph" w:styleId="18">
    <w:name w:val="toc 2"/>
    <w:basedOn w:val="1"/>
    <w:next w:val="1"/>
    <w:unhideWhenUsed/>
    <w:qFormat/>
    <w:uiPriority w:val="39"/>
    <w:pPr>
      <w:spacing w:after="100" w:line="276" w:lineRule="auto"/>
      <w:ind w:left="220"/>
    </w:pPr>
    <w:rPr>
      <w:sz w:val="22"/>
      <w:szCs w:val="22"/>
      <w:lang w:eastAsia="en-US"/>
    </w:rPr>
  </w:style>
  <w:style w:type="paragraph" w:styleId="19">
    <w:name w:val="toc 3"/>
    <w:basedOn w:val="1"/>
    <w:next w:val="1"/>
    <w:unhideWhenUsed/>
    <w:qFormat/>
    <w:uiPriority w:val="39"/>
    <w:pPr>
      <w:spacing w:after="100" w:line="276" w:lineRule="auto"/>
      <w:ind w:left="440"/>
    </w:pPr>
    <w:rPr>
      <w:sz w:val="22"/>
      <w:szCs w:val="22"/>
      <w:lang w:eastAsia="en-US"/>
    </w:rPr>
  </w:style>
  <w:style w:type="paragraph" w:customStyle="1" w:styleId="20">
    <w:name w:val="Glavni naslov"/>
    <w:basedOn w:val="1"/>
    <w:qFormat/>
    <w:uiPriority w:val="0"/>
    <w:rPr>
      <w:b/>
      <w:bCs/>
      <w:sz w:val="44"/>
      <w:szCs w:val="32"/>
    </w:rPr>
  </w:style>
  <w:style w:type="paragraph" w:customStyle="1" w:styleId="21">
    <w:name w:val="Podnaslov"/>
    <w:basedOn w:val="1"/>
    <w:uiPriority w:val="0"/>
    <w:pPr>
      <w:numPr>
        <w:ilvl w:val="0"/>
        <w:numId w:val="1"/>
      </w:numPr>
      <w:tabs>
        <w:tab w:val="left" w:pos="0"/>
        <w:tab w:val="clear" w:pos="420"/>
      </w:tabs>
      <w:spacing w:before="120" w:after="120"/>
      <w:ind w:left="100" w:leftChars="100"/>
    </w:pPr>
    <w:rPr>
      <w:b/>
      <w:bCs/>
      <w:color w:val="7030A0"/>
      <w:sz w:val="36"/>
      <w:szCs w:val="32"/>
    </w:rPr>
  </w:style>
  <w:style w:type="paragraph" w:customStyle="1" w:styleId="22">
    <w:name w:val="Tekst"/>
    <w:basedOn w:val="1"/>
    <w:link w:val="24"/>
    <w:qFormat/>
    <w:uiPriority w:val="0"/>
    <w:pPr>
      <w:ind w:left="300" w:leftChars="300"/>
      <w:jc w:val="both"/>
    </w:pPr>
    <w:rPr>
      <w:sz w:val="28"/>
    </w:rPr>
  </w:style>
  <w:style w:type="paragraph" w:customStyle="1" w:styleId="23">
    <w:name w:val="podnaslov2"/>
    <w:basedOn w:val="1"/>
    <w:qFormat/>
    <w:uiPriority w:val="0"/>
    <w:pPr>
      <w:numPr>
        <w:ilvl w:val="0"/>
        <w:numId w:val="2"/>
      </w:numPr>
      <w:ind w:left="0" w:leftChars="100"/>
      <w:jc w:val="both"/>
    </w:pPr>
    <w:rPr>
      <w:b/>
      <w:bCs/>
      <w:sz w:val="32"/>
    </w:rPr>
  </w:style>
  <w:style w:type="character" w:customStyle="1" w:styleId="24">
    <w:name w:val="Tekst Char"/>
    <w:link w:val="22"/>
    <w:uiPriority w:val="0"/>
    <w:rPr>
      <w:rFonts w:asciiTheme="minorHAnsi" w:hAnsiTheme="minorHAnsi"/>
      <w:color w:val="auto"/>
      <w:sz w:val="28"/>
    </w:rPr>
  </w:style>
  <w:style w:type="character" w:customStyle="1" w:styleId="25">
    <w:name w:val="Balloon Text Char"/>
    <w:basedOn w:val="6"/>
    <w:link w:val="8"/>
    <w:uiPriority w:val="0"/>
    <w:rPr>
      <w:rFonts w:ascii="Tahoma" w:hAnsi="Tahoma" w:cs="Tahoma" w:eastAsiaTheme="minorEastAsia"/>
      <w:sz w:val="16"/>
      <w:szCs w:val="16"/>
      <w:lang w:eastAsia="zh-CN"/>
    </w:rPr>
  </w:style>
  <w:style w:type="character" w:customStyle="1" w:styleId="26">
    <w:name w:val="Header Char"/>
    <w:basedOn w:val="6"/>
    <w:link w:val="13"/>
    <w:qFormat/>
    <w:uiPriority w:val="0"/>
    <w:rPr>
      <w:rFonts w:asciiTheme="minorHAnsi" w:hAnsiTheme="minorHAnsi" w:eastAsiaTheme="minorEastAsia" w:cstheme="minorBidi"/>
      <w:lang w:eastAsia="zh-CN"/>
    </w:rPr>
  </w:style>
  <w:style w:type="character" w:customStyle="1" w:styleId="27">
    <w:name w:val="Footer Char"/>
    <w:basedOn w:val="6"/>
    <w:link w:val="10"/>
    <w:uiPriority w:val="99"/>
    <w:rPr>
      <w:rFonts w:asciiTheme="minorHAnsi" w:hAnsiTheme="minorHAnsi" w:eastAsiaTheme="minorEastAsia" w:cstheme="minorBidi"/>
      <w:lang w:eastAsia="zh-CN"/>
    </w:rPr>
  </w:style>
  <w:style w:type="paragraph" w:customStyle="1" w:styleId="28">
    <w:name w:val="TOC Heading1"/>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lang w:eastAsia="en-US"/>
    </w:rPr>
  </w:style>
  <w:style w:type="paragraph" w:customStyle="1" w:styleId="29">
    <w:name w:val="Style1"/>
    <w:basedOn w:val="21"/>
    <w:qFormat/>
    <w:uiPriority w:val="0"/>
    <w:pPr>
      <w:tabs>
        <w:tab w:val="left" w:pos="420"/>
      </w:tabs>
      <w:spacing w:before="240" w:after="240" w:line="360" w:lineRule="auto"/>
      <w:ind w:left="840" w:leftChars="0"/>
    </w:pPr>
    <w:rPr>
      <w:rFonts w:ascii="Bahnschrift Light" w:hAnsi="Bahnschrift Light"/>
      <w:sz w:val="40"/>
    </w:rPr>
  </w:style>
  <w:style w:type="paragraph" w:customStyle="1" w:styleId="30">
    <w:name w:val="PodPod"/>
    <w:basedOn w:val="21"/>
    <w:qFormat/>
    <w:uiPriority w:val="0"/>
    <w:pPr>
      <w:numPr>
        <w:ilvl w:val="0"/>
        <w:numId w:val="3"/>
      </w:numPr>
      <w:ind w:left="0" w:leftChars="0"/>
    </w:pPr>
    <w:rPr>
      <w:rFonts w:ascii="Bahnschrift Light" w:hAnsi="Bahnschrift Light"/>
      <w:b w:val="0"/>
      <w:color w:val="000000" w:themeColor="text1"/>
      <w14:textFill>
        <w14:solidFill>
          <w14:schemeClr w14:val="tx1"/>
        </w14:solidFill>
      </w14:textFill>
    </w:rPr>
  </w:style>
  <w:style w:type="paragraph" w:customStyle="1" w:styleId="31">
    <w:name w:val="WPSOffice手动目录 1"/>
    <w:uiPriority w:val="0"/>
    <w:rPr>
      <w:rFonts w:ascii="Times New Roman" w:hAnsi="Times New Roman" w:eastAsia="SimSun" w:cs="Times New Roman"/>
      <w:lang w:val="en-US" w:eastAsia="en-US" w:bidi="ar-SA"/>
    </w:rPr>
  </w:style>
  <w:style w:type="paragraph" w:customStyle="1" w:styleId="32">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33">
    <w:name w:val="WPSOffice手动目录 3"/>
    <w:qFormat/>
    <w:uiPriority w:val="0"/>
    <w:pPr>
      <w:ind w:left="400" w:leftChars="4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C5118-A59C-4F24-92F2-0ECC22964741}">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2278</Words>
  <Characters>13865</Characters>
  <Lines>143</Lines>
  <Paragraphs>40</Paragraphs>
  <TotalTime>32</TotalTime>
  <ScaleCrop>false</ScaleCrop>
  <LinksUpToDate>false</LinksUpToDate>
  <CharactersWithSpaces>17333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2022-03-18T00:24:00Z</dcterms:created>
  <dc:creator>Gavrilo</dc:creator>
  <cp:lastModifiedBy>Gavrilo</cp:lastModifiedBy>
  <dcterms:modified xsi:type="dcterms:W3CDTF">2022-06-10T16:13:06Z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E165527FB7AD4396A859362501D4420E</vt:lpwstr>
  </property>
</Properties>
</file>