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931" w:rsidRPr="00143618" w:rsidRDefault="00284C60" w:rsidP="00426BC5">
      <w:pPr>
        <w:bidi w:val="0"/>
        <w:rPr>
          <w:b/>
          <w:bCs/>
          <w:sz w:val="28"/>
          <w:szCs w:val="28"/>
        </w:rPr>
      </w:pPr>
      <w:r w:rsidRPr="00143618">
        <w:rPr>
          <w:b/>
          <w:bCs/>
          <w:sz w:val="28"/>
          <w:szCs w:val="28"/>
        </w:rPr>
        <w:t>Singleton</w:t>
      </w:r>
    </w:p>
    <w:p w:rsidR="00284C60" w:rsidRPr="00143618" w:rsidRDefault="00284C60" w:rsidP="00426BC5">
      <w:pPr>
        <w:bidi w:val="0"/>
        <w:rPr>
          <w:sz w:val="24"/>
          <w:szCs w:val="24"/>
        </w:rPr>
      </w:pPr>
      <w:r w:rsidRPr="00143618">
        <w:rPr>
          <w:sz w:val="24"/>
          <w:szCs w:val="24"/>
        </w:rPr>
        <w:t>Singleton is a creational design pattern that lets you ensure that a class has only one instance, while providing a global access point to this instance.</w:t>
      </w:r>
    </w:p>
    <w:p w:rsidR="009A4EDB" w:rsidRPr="00143618" w:rsidRDefault="009A4EDB" w:rsidP="001F60DF">
      <w:pPr>
        <w:bidi w:val="0"/>
        <w:jc w:val="center"/>
        <w:rPr>
          <w:sz w:val="24"/>
          <w:szCs w:val="24"/>
        </w:rPr>
      </w:pPr>
      <w:r w:rsidRPr="00143618">
        <w:rPr>
          <w:noProof/>
          <w:sz w:val="24"/>
          <w:szCs w:val="24"/>
        </w:rPr>
        <w:drawing>
          <wp:inline distT="0" distB="0" distL="0" distR="0">
            <wp:extent cx="5600700" cy="372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724275"/>
                    </a:xfrm>
                    <a:prstGeom prst="rect">
                      <a:avLst/>
                    </a:prstGeom>
                    <a:noFill/>
                    <a:ln>
                      <a:noFill/>
                    </a:ln>
                  </pic:spPr>
                </pic:pic>
              </a:graphicData>
            </a:graphic>
          </wp:inline>
        </w:drawing>
      </w:r>
    </w:p>
    <w:p w:rsidR="009A4EDB" w:rsidRPr="00143618" w:rsidRDefault="009A4EDB" w:rsidP="009A4EDB">
      <w:pPr>
        <w:bidi w:val="0"/>
        <w:rPr>
          <w:sz w:val="24"/>
          <w:szCs w:val="24"/>
        </w:rPr>
      </w:pPr>
    </w:p>
    <w:p w:rsidR="008A0187" w:rsidRPr="00143618" w:rsidRDefault="008A0187" w:rsidP="00426BC5">
      <w:pPr>
        <w:bidi w:val="0"/>
        <w:rPr>
          <w:sz w:val="24"/>
          <w:szCs w:val="24"/>
        </w:rPr>
      </w:pPr>
      <w:r w:rsidRPr="00143618">
        <w:rPr>
          <w:sz w:val="24"/>
          <w:szCs w:val="24"/>
        </w:rPr>
        <w:t>The Singleton pattern solves two problems at the same time, violating the Single Responsibility Principle:</w:t>
      </w:r>
    </w:p>
    <w:p w:rsidR="008A0187" w:rsidRPr="00143618" w:rsidRDefault="008A0187" w:rsidP="00426BC5">
      <w:pPr>
        <w:bidi w:val="0"/>
        <w:rPr>
          <w:sz w:val="24"/>
          <w:szCs w:val="24"/>
        </w:rPr>
      </w:pPr>
      <w:r w:rsidRPr="00143618">
        <w:rPr>
          <w:sz w:val="24"/>
          <w:szCs w:val="24"/>
        </w:rPr>
        <w:t>1. Ensure that a class has just a single instance. Why would anyone want to control how many instances a class has? The most common reason for this is to control access to some shared resource - for example, a database or a file</w:t>
      </w:r>
      <w:r w:rsidRPr="00143618">
        <w:rPr>
          <w:rFonts w:cs="Arial"/>
          <w:sz w:val="24"/>
          <w:szCs w:val="24"/>
          <w:rtl/>
        </w:rPr>
        <w:t>.</w:t>
      </w:r>
    </w:p>
    <w:p w:rsidR="008A0187" w:rsidRPr="00143618" w:rsidRDefault="008A0187" w:rsidP="00426BC5">
      <w:pPr>
        <w:bidi w:val="0"/>
        <w:rPr>
          <w:sz w:val="24"/>
          <w:szCs w:val="24"/>
        </w:rPr>
      </w:pPr>
      <w:r w:rsidRPr="00143618">
        <w:rPr>
          <w:sz w:val="24"/>
          <w:szCs w:val="24"/>
        </w:rPr>
        <w:t>Here’s how it works: imagine that you created an object, but after a while decided to create a new one. Instead of receiving a fresh object, you’ll get the one you already created</w:t>
      </w:r>
      <w:r w:rsidRPr="00143618">
        <w:rPr>
          <w:rFonts w:cs="Arial"/>
          <w:sz w:val="24"/>
          <w:szCs w:val="24"/>
          <w:rtl/>
        </w:rPr>
        <w:t>.</w:t>
      </w:r>
    </w:p>
    <w:p w:rsidR="008A0187" w:rsidRPr="00143618" w:rsidRDefault="008A0187" w:rsidP="00426BC5">
      <w:pPr>
        <w:bidi w:val="0"/>
        <w:rPr>
          <w:sz w:val="24"/>
          <w:szCs w:val="24"/>
        </w:rPr>
      </w:pPr>
      <w:r w:rsidRPr="00143618">
        <w:rPr>
          <w:sz w:val="24"/>
          <w:szCs w:val="24"/>
        </w:rPr>
        <w:t>Note that this behavior is impossible to implement with a regular constructor since a constructor call must always return a new object by design.</w:t>
      </w:r>
    </w:p>
    <w:p w:rsidR="00A92904" w:rsidRPr="00143618" w:rsidRDefault="001F60DF" w:rsidP="001F60DF">
      <w:pPr>
        <w:bidi w:val="0"/>
        <w:jc w:val="center"/>
        <w:rPr>
          <w:sz w:val="24"/>
          <w:szCs w:val="24"/>
        </w:rPr>
      </w:pPr>
      <w:r w:rsidRPr="00143618">
        <w:rPr>
          <w:noProof/>
          <w:sz w:val="24"/>
          <w:szCs w:val="24"/>
        </w:rPr>
        <w:lastRenderedPageBreak/>
        <w:drawing>
          <wp:inline distT="0" distB="0" distL="0" distR="0">
            <wp:extent cx="521970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2905125"/>
                    </a:xfrm>
                    <a:prstGeom prst="rect">
                      <a:avLst/>
                    </a:prstGeom>
                    <a:noFill/>
                    <a:ln>
                      <a:noFill/>
                    </a:ln>
                  </pic:spPr>
                </pic:pic>
              </a:graphicData>
            </a:graphic>
          </wp:inline>
        </w:drawing>
      </w:r>
    </w:p>
    <w:p w:rsidR="00A92904" w:rsidRPr="00143618" w:rsidRDefault="00A92904" w:rsidP="00426BC5">
      <w:pPr>
        <w:bidi w:val="0"/>
        <w:rPr>
          <w:sz w:val="24"/>
          <w:szCs w:val="24"/>
        </w:rPr>
      </w:pPr>
      <w:r w:rsidRPr="00143618">
        <w:rPr>
          <w:sz w:val="24"/>
          <w:szCs w:val="24"/>
        </w:rPr>
        <w:t>2. Provide a global access point to that instance. Remember those global variables that you (all right, me) used to store some essential objects? While they’re very handy, they’re also very unsafe since any code can potentially overwrite the contents of those variables and crash the app</w:t>
      </w:r>
      <w:r w:rsidRPr="00143618">
        <w:rPr>
          <w:rFonts w:cs="Arial"/>
          <w:sz w:val="24"/>
          <w:szCs w:val="24"/>
          <w:rtl/>
        </w:rPr>
        <w:t>.</w:t>
      </w:r>
    </w:p>
    <w:p w:rsidR="00A92904" w:rsidRPr="00143618" w:rsidRDefault="00A92904" w:rsidP="00426BC5">
      <w:pPr>
        <w:bidi w:val="0"/>
        <w:rPr>
          <w:sz w:val="24"/>
          <w:szCs w:val="24"/>
        </w:rPr>
      </w:pPr>
      <w:r w:rsidRPr="00143618">
        <w:rPr>
          <w:sz w:val="24"/>
          <w:szCs w:val="24"/>
        </w:rPr>
        <w:t>Just like a global variable, the Singleton pattern lets you access some object from anywhere in the program. However, it also protects that instance from being overwritten by other code</w:t>
      </w:r>
      <w:r w:rsidRPr="00143618">
        <w:rPr>
          <w:rFonts w:cs="Arial"/>
          <w:sz w:val="24"/>
          <w:szCs w:val="24"/>
          <w:rtl/>
        </w:rPr>
        <w:t>.</w:t>
      </w:r>
    </w:p>
    <w:p w:rsidR="00A92904" w:rsidRPr="00143618" w:rsidRDefault="00A92904" w:rsidP="00426BC5">
      <w:pPr>
        <w:bidi w:val="0"/>
        <w:rPr>
          <w:sz w:val="24"/>
          <w:szCs w:val="24"/>
        </w:rPr>
      </w:pPr>
      <w:r w:rsidRPr="00143618">
        <w:rPr>
          <w:sz w:val="24"/>
          <w:szCs w:val="24"/>
        </w:rPr>
        <w:t>There’s another side to this problem: you don’t want the code that solves problem #1 to be scattered all over your program. It’s much better to have it within one class, especially if the rest of your code already depends on it.</w:t>
      </w:r>
    </w:p>
    <w:p w:rsidR="00A92904" w:rsidRPr="00143618" w:rsidRDefault="00A92904" w:rsidP="00426BC5">
      <w:pPr>
        <w:bidi w:val="0"/>
        <w:rPr>
          <w:sz w:val="24"/>
          <w:szCs w:val="24"/>
        </w:rPr>
      </w:pPr>
      <w:r w:rsidRPr="00143618">
        <w:rPr>
          <w:sz w:val="24"/>
          <w:szCs w:val="24"/>
        </w:rPr>
        <w:t>Nowadays, the Singleton pattern has become so popular that people may call something a singleton even if it solves just one of the listed problems.</w:t>
      </w:r>
    </w:p>
    <w:p w:rsidR="00A92904" w:rsidRPr="00143618" w:rsidRDefault="00A92904" w:rsidP="00426BC5">
      <w:pPr>
        <w:bidi w:val="0"/>
        <w:rPr>
          <w:sz w:val="24"/>
          <w:szCs w:val="24"/>
        </w:rPr>
      </w:pPr>
    </w:p>
    <w:p w:rsidR="00A92904" w:rsidRPr="00143618" w:rsidRDefault="00A92904" w:rsidP="00426BC5">
      <w:pPr>
        <w:bidi w:val="0"/>
        <w:rPr>
          <w:b/>
          <w:bCs/>
          <w:sz w:val="28"/>
          <w:szCs w:val="28"/>
        </w:rPr>
      </w:pPr>
      <w:r w:rsidRPr="00143618">
        <w:rPr>
          <w:b/>
          <w:bCs/>
          <w:sz w:val="28"/>
          <w:szCs w:val="28"/>
        </w:rPr>
        <w:t>Solution</w:t>
      </w:r>
    </w:p>
    <w:p w:rsidR="00A92904" w:rsidRPr="00143618" w:rsidRDefault="00A92904" w:rsidP="00426BC5">
      <w:pPr>
        <w:bidi w:val="0"/>
        <w:rPr>
          <w:sz w:val="24"/>
          <w:szCs w:val="24"/>
        </w:rPr>
      </w:pPr>
      <w:r w:rsidRPr="00143618">
        <w:rPr>
          <w:sz w:val="24"/>
          <w:szCs w:val="24"/>
        </w:rPr>
        <w:t>All implementations of the Singleton have these two steps in common</w:t>
      </w:r>
      <w:r w:rsidRPr="00143618">
        <w:rPr>
          <w:rFonts w:cs="Arial"/>
          <w:sz w:val="24"/>
          <w:szCs w:val="24"/>
          <w:rtl/>
        </w:rPr>
        <w:t>:</w:t>
      </w:r>
    </w:p>
    <w:p w:rsidR="00A92904" w:rsidRPr="00143618" w:rsidRDefault="00A92904" w:rsidP="00426BC5">
      <w:pPr>
        <w:bidi w:val="0"/>
        <w:rPr>
          <w:sz w:val="24"/>
          <w:szCs w:val="24"/>
        </w:rPr>
      </w:pPr>
      <w:r w:rsidRPr="00143618">
        <w:rPr>
          <w:sz w:val="24"/>
          <w:szCs w:val="24"/>
        </w:rPr>
        <w:t>Make the default constructor private, to prevent other objects from using the new operator with the Singleton class</w:t>
      </w:r>
      <w:r w:rsidRPr="00143618">
        <w:rPr>
          <w:rFonts w:cs="Arial"/>
          <w:sz w:val="24"/>
          <w:szCs w:val="24"/>
          <w:rtl/>
        </w:rPr>
        <w:t>.</w:t>
      </w:r>
    </w:p>
    <w:p w:rsidR="00A92904" w:rsidRPr="00143618" w:rsidRDefault="00A92904" w:rsidP="00426BC5">
      <w:pPr>
        <w:bidi w:val="0"/>
        <w:rPr>
          <w:sz w:val="24"/>
          <w:szCs w:val="24"/>
        </w:rPr>
      </w:pPr>
      <w:r w:rsidRPr="00143618">
        <w:rPr>
          <w:sz w:val="24"/>
          <w:szCs w:val="24"/>
        </w:rPr>
        <w:t>Create a static creation method that acts as a constructor. Under the hood, this method calls the private constructor to create an object and saves it in a static field. All following calls to this method return the cached object</w:t>
      </w:r>
      <w:r w:rsidRPr="00143618">
        <w:rPr>
          <w:rFonts w:cs="Arial"/>
          <w:sz w:val="24"/>
          <w:szCs w:val="24"/>
          <w:rtl/>
        </w:rPr>
        <w:t>.</w:t>
      </w:r>
    </w:p>
    <w:p w:rsidR="00A92904" w:rsidRPr="00143618" w:rsidRDefault="00A92904" w:rsidP="00426BC5">
      <w:pPr>
        <w:bidi w:val="0"/>
        <w:rPr>
          <w:sz w:val="24"/>
          <w:szCs w:val="24"/>
        </w:rPr>
      </w:pPr>
      <w:r w:rsidRPr="00143618">
        <w:rPr>
          <w:sz w:val="24"/>
          <w:szCs w:val="24"/>
        </w:rPr>
        <w:t xml:space="preserve">If your code has access to the Singleton class, then it is able to call the Singleton’s static method. </w:t>
      </w:r>
      <w:proofErr w:type="gramStart"/>
      <w:r w:rsidRPr="00143618">
        <w:rPr>
          <w:sz w:val="24"/>
          <w:szCs w:val="24"/>
        </w:rPr>
        <w:t>So</w:t>
      </w:r>
      <w:proofErr w:type="gramEnd"/>
      <w:r w:rsidRPr="00143618">
        <w:rPr>
          <w:sz w:val="24"/>
          <w:szCs w:val="24"/>
        </w:rPr>
        <w:t xml:space="preserve"> whenever that method is called, the same object is always returned.</w:t>
      </w:r>
    </w:p>
    <w:p w:rsidR="00D37169" w:rsidRPr="00143618" w:rsidRDefault="00D37169" w:rsidP="00426BC5">
      <w:pPr>
        <w:bidi w:val="0"/>
        <w:rPr>
          <w:sz w:val="24"/>
          <w:szCs w:val="24"/>
        </w:rPr>
      </w:pPr>
    </w:p>
    <w:p w:rsidR="00143618" w:rsidRDefault="00143618">
      <w:pPr>
        <w:bidi w:val="0"/>
        <w:rPr>
          <w:b/>
          <w:bCs/>
          <w:sz w:val="28"/>
          <w:szCs w:val="28"/>
        </w:rPr>
      </w:pPr>
      <w:r>
        <w:rPr>
          <w:b/>
          <w:bCs/>
          <w:sz w:val="28"/>
          <w:szCs w:val="28"/>
        </w:rPr>
        <w:br w:type="page"/>
      </w:r>
    </w:p>
    <w:p w:rsidR="00D37169" w:rsidRPr="00143618" w:rsidRDefault="00D37169" w:rsidP="00426BC5">
      <w:pPr>
        <w:bidi w:val="0"/>
        <w:rPr>
          <w:b/>
          <w:bCs/>
          <w:sz w:val="28"/>
          <w:szCs w:val="28"/>
        </w:rPr>
      </w:pPr>
      <w:r w:rsidRPr="00143618">
        <w:rPr>
          <w:b/>
          <w:bCs/>
          <w:sz w:val="28"/>
          <w:szCs w:val="28"/>
        </w:rPr>
        <w:lastRenderedPageBreak/>
        <w:t>Real-World Analogy</w:t>
      </w:r>
    </w:p>
    <w:p w:rsidR="00D37169" w:rsidRPr="00143618" w:rsidRDefault="00D37169" w:rsidP="00426BC5">
      <w:pPr>
        <w:bidi w:val="0"/>
        <w:rPr>
          <w:sz w:val="24"/>
          <w:szCs w:val="24"/>
        </w:rPr>
      </w:pPr>
      <w:r w:rsidRPr="00143618">
        <w:rPr>
          <w:sz w:val="24"/>
          <w:szCs w:val="24"/>
        </w:rPr>
        <w:t>The government is an excellent example of the Singleton pattern. A country can have only one official government. Regardless of the personal identities of the individuals who form governments, the title, “The Government of X”, is a global point of access that identifies the group of people in charge.</w:t>
      </w:r>
    </w:p>
    <w:p w:rsidR="00426BC5" w:rsidRPr="00143618" w:rsidRDefault="00426BC5" w:rsidP="00426BC5">
      <w:pPr>
        <w:bidi w:val="0"/>
        <w:rPr>
          <w:sz w:val="24"/>
          <w:szCs w:val="24"/>
        </w:rPr>
      </w:pPr>
    </w:p>
    <w:p w:rsidR="00426BC5" w:rsidRPr="00143618" w:rsidRDefault="00426BC5" w:rsidP="001F60DF">
      <w:pPr>
        <w:bidi w:val="0"/>
        <w:jc w:val="center"/>
        <w:rPr>
          <w:sz w:val="24"/>
          <w:szCs w:val="24"/>
        </w:rPr>
      </w:pPr>
      <w:r w:rsidRPr="00143618">
        <w:rPr>
          <w:noProof/>
          <w:sz w:val="24"/>
          <w:szCs w:val="24"/>
        </w:rPr>
        <w:drawing>
          <wp:inline distT="0" distB="0" distL="0" distR="0">
            <wp:extent cx="53625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3771900"/>
                    </a:xfrm>
                    <a:prstGeom prst="rect">
                      <a:avLst/>
                    </a:prstGeom>
                    <a:noFill/>
                    <a:ln>
                      <a:noFill/>
                    </a:ln>
                  </pic:spPr>
                </pic:pic>
              </a:graphicData>
            </a:graphic>
          </wp:inline>
        </w:drawing>
      </w:r>
    </w:p>
    <w:p w:rsidR="00426BC5" w:rsidRPr="00143618" w:rsidRDefault="00426BC5" w:rsidP="00426BC5">
      <w:pPr>
        <w:bidi w:val="0"/>
        <w:rPr>
          <w:sz w:val="24"/>
          <w:szCs w:val="24"/>
        </w:rPr>
      </w:pPr>
    </w:p>
    <w:p w:rsidR="00426BC5" w:rsidRPr="00143618" w:rsidRDefault="00426BC5" w:rsidP="00426BC5">
      <w:pPr>
        <w:bidi w:val="0"/>
        <w:rPr>
          <w:b/>
          <w:bCs/>
          <w:sz w:val="28"/>
          <w:szCs w:val="28"/>
        </w:rPr>
      </w:pPr>
      <w:r w:rsidRPr="00143618">
        <w:rPr>
          <w:b/>
          <w:bCs/>
          <w:sz w:val="28"/>
          <w:szCs w:val="28"/>
        </w:rPr>
        <w:t>Pseudocode</w:t>
      </w:r>
    </w:p>
    <w:p w:rsidR="00426BC5" w:rsidRPr="00143618" w:rsidRDefault="00426BC5" w:rsidP="00426BC5">
      <w:pPr>
        <w:bidi w:val="0"/>
        <w:rPr>
          <w:sz w:val="24"/>
          <w:szCs w:val="24"/>
        </w:rPr>
      </w:pPr>
      <w:r w:rsidRPr="00143618">
        <w:rPr>
          <w:sz w:val="24"/>
          <w:szCs w:val="24"/>
        </w:rPr>
        <w:t xml:space="preserve">In this example, the database connection class acts as a Singleton. This class does not have a public constructor, so the only way to get its object is to call the </w:t>
      </w:r>
      <w:proofErr w:type="spellStart"/>
      <w:r w:rsidRPr="00143618">
        <w:rPr>
          <w:sz w:val="24"/>
          <w:szCs w:val="24"/>
        </w:rPr>
        <w:t>getInstance</w:t>
      </w:r>
      <w:proofErr w:type="spellEnd"/>
      <w:r w:rsidRPr="00143618">
        <w:rPr>
          <w:sz w:val="24"/>
          <w:szCs w:val="24"/>
        </w:rPr>
        <w:t xml:space="preserve"> method. This method caches the first created object and returns it in all subsequent calls.</w:t>
      </w:r>
    </w:p>
    <w:p w:rsidR="00A92904" w:rsidRPr="00143618" w:rsidRDefault="00A92904" w:rsidP="00426BC5">
      <w:pPr>
        <w:bidi w:val="0"/>
        <w:rPr>
          <w:sz w:val="24"/>
          <w:szCs w:val="24"/>
        </w:rPr>
      </w:pP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9900"/>
          <w:sz w:val="20"/>
          <w:szCs w:val="20"/>
        </w:rPr>
      </w:pPr>
      <w:r w:rsidRPr="00284C49">
        <w:rPr>
          <w:rFonts w:ascii="Consolas" w:eastAsia="Times New Roman" w:hAnsi="Consolas" w:cs="Courier New"/>
          <w:color w:val="009900"/>
          <w:sz w:val="20"/>
          <w:szCs w:val="20"/>
        </w:rPr>
        <w:t>// The Database class defines the `</w:t>
      </w:r>
      <w:proofErr w:type="spellStart"/>
      <w:r w:rsidRPr="00284C49">
        <w:rPr>
          <w:rFonts w:ascii="Consolas" w:eastAsia="Times New Roman" w:hAnsi="Consolas" w:cs="Courier New"/>
          <w:color w:val="009900"/>
          <w:sz w:val="20"/>
          <w:szCs w:val="20"/>
        </w:rPr>
        <w:t>getInstance</w:t>
      </w:r>
      <w:proofErr w:type="spellEnd"/>
      <w:r w:rsidRPr="00284C49">
        <w:rPr>
          <w:rFonts w:ascii="Consolas" w:eastAsia="Times New Roman" w:hAnsi="Consolas" w:cs="Courier New"/>
          <w:color w:val="009900"/>
          <w:sz w:val="20"/>
          <w:szCs w:val="20"/>
        </w:rPr>
        <w:t>` method that allows</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009900"/>
          <w:sz w:val="20"/>
          <w:szCs w:val="20"/>
        </w:rPr>
        <w:t xml:space="preserve">clients access </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9900"/>
          <w:sz w:val="20"/>
          <w:szCs w:val="20"/>
        </w:rPr>
        <w:t>// the same instance of a database connection throughout the program.</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b/>
          <w:bCs/>
          <w:color w:val="000000"/>
          <w:sz w:val="20"/>
          <w:szCs w:val="20"/>
        </w:rPr>
      </w:pPr>
      <w:r w:rsidRPr="00284C49">
        <w:rPr>
          <w:rFonts w:ascii="Consolas" w:eastAsia="Times New Roman" w:hAnsi="Consolas" w:cs="Courier New"/>
          <w:b/>
          <w:bCs/>
          <w:color w:val="000000"/>
          <w:sz w:val="20"/>
          <w:szCs w:val="20"/>
        </w:rPr>
        <w:t>class</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990000"/>
          <w:sz w:val="20"/>
          <w:szCs w:val="20"/>
        </w:rPr>
        <w:t>Database</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is</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009900"/>
          <w:sz w:val="20"/>
          <w:szCs w:val="20"/>
        </w:rPr>
        <w:t xml:space="preserve">// The field for storing the </w:t>
      </w:r>
      <w:r w:rsidR="00624CA2" w:rsidRPr="00284C49">
        <w:rPr>
          <w:rFonts w:ascii="Consolas" w:eastAsia="Times New Roman" w:hAnsi="Consolas" w:cs="Courier New"/>
          <w:color w:val="009900"/>
          <w:sz w:val="20"/>
          <w:szCs w:val="20"/>
        </w:rPr>
        <w:t>S</w:t>
      </w:r>
      <w:r w:rsidRPr="00284C49">
        <w:rPr>
          <w:rFonts w:ascii="Consolas" w:eastAsia="Times New Roman" w:hAnsi="Consolas" w:cs="Courier New"/>
          <w:color w:val="009900"/>
          <w:sz w:val="20"/>
          <w:szCs w:val="20"/>
        </w:rPr>
        <w:t>ingleton instance is declared static</w:t>
      </w:r>
      <w:r w:rsidR="00624CA2" w:rsidRPr="00284C49">
        <w:rPr>
          <w:rFonts w:ascii="Consolas" w:eastAsia="Times New Roman" w:hAnsi="Consolas" w:cs="Courier New"/>
          <w:color w:val="009900"/>
          <w:sz w:val="20"/>
          <w:szCs w:val="20"/>
        </w:rPr>
        <w:t>.</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private</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static</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field</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550000"/>
          <w:sz w:val="20"/>
          <w:szCs w:val="20"/>
        </w:rPr>
        <w:t>instance</w:t>
      </w:r>
      <w:r w:rsidRPr="00284C49">
        <w:rPr>
          <w:rFonts w:ascii="Consolas" w:eastAsia="Times New Roman" w:hAnsi="Consolas" w:cs="Courier New"/>
          <w:color w:val="999977"/>
          <w:sz w:val="20"/>
          <w:szCs w:val="20"/>
        </w:rPr>
        <w:t>:</w:t>
      </w:r>
      <w:r w:rsidRPr="00284C49">
        <w:rPr>
          <w:rFonts w:ascii="Consolas" w:eastAsia="Times New Roman" w:hAnsi="Consolas" w:cs="Courier New"/>
          <w:color w:val="000000"/>
          <w:sz w:val="20"/>
          <w:szCs w:val="20"/>
        </w:rPr>
        <w:t xml:space="preserve"> Database</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24CA2"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009900"/>
          <w:sz w:val="20"/>
          <w:szCs w:val="20"/>
        </w:rPr>
        <w:t xml:space="preserve">// The Singleton's constructor is always </w:t>
      </w:r>
      <w:r w:rsidR="00624CA2" w:rsidRPr="00284C49">
        <w:rPr>
          <w:rFonts w:ascii="Consolas" w:eastAsia="Times New Roman" w:hAnsi="Consolas" w:cs="Courier New"/>
          <w:color w:val="009900"/>
          <w:sz w:val="20"/>
          <w:szCs w:val="20"/>
        </w:rPr>
        <w:t xml:space="preserve">declared </w:t>
      </w:r>
      <w:r w:rsidRPr="00284C49">
        <w:rPr>
          <w:rFonts w:ascii="Consolas" w:eastAsia="Times New Roman" w:hAnsi="Consolas" w:cs="Courier New"/>
          <w:color w:val="009900"/>
          <w:sz w:val="20"/>
          <w:szCs w:val="20"/>
        </w:rPr>
        <w:t>private to</w:t>
      </w:r>
      <w:r w:rsidRPr="00284C49">
        <w:rPr>
          <w:rFonts w:ascii="Consolas" w:eastAsia="Times New Roman" w:hAnsi="Consolas" w:cs="Courier New"/>
          <w:color w:val="000000"/>
          <w:sz w:val="20"/>
          <w:szCs w:val="20"/>
        </w:rPr>
        <w:t xml:space="preserve"> </w:t>
      </w:r>
    </w:p>
    <w:p w:rsidR="00426BC5" w:rsidRPr="00284C49"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9900"/>
          <w:sz w:val="20"/>
          <w:szCs w:val="20"/>
        </w:rPr>
      </w:pPr>
      <w:r w:rsidRPr="00284C49">
        <w:rPr>
          <w:rFonts w:ascii="Consolas" w:eastAsia="Times New Roman" w:hAnsi="Consolas" w:cs="Courier New"/>
          <w:color w:val="009900"/>
          <w:sz w:val="20"/>
          <w:szCs w:val="20"/>
        </w:rPr>
        <w:t xml:space="preserve">    // </w:t>
      </w:r>
      <w:r w:rsidR="00426BC5" w:rsidRPr="00284C49">
        <w:rPr>
          <w:rFonts w:ascii="Consolas" w:eastAsia="Times New Roman" w:hAnsi="Consolas" w:cs="Courier New"/>
          <w:color w:val="009900"/>
          <w:sz w:val="20"/>
          <w:szCs w:val="20"/>
        </w:rPr>
        <w:t>prevent direct construction calls with the `new`</w:t>
      </w:r>
      <w:r w:rsidR="00426BC5" w:rsidRPr="00284C49">
        <w:rPr>
          <w:rFonts w:ascii="Consolas" w:eastAsia="Times New Roman" w:hAnsi="Consolas" w:cs="Courier New"/>
          <w:color w:val="000000"/>
          <w:sz w:val="20"/>
          <w:szCs w:val="20"/>
        </w:rPr>
        <w:t xml:space="preserve"> </w:t>
      </w:r>
      <w:r w:rsidR="00426BC5" w:rsidRPr="00284C49">
        <w:rPr>
          <w:rFonts w:ascii="Consolas" w:eastAsia="Times New Roman" w:hAnsi="Consolas" w:cs="Courier New"/>
          <w:color w:val="009900"/>
          <w:sz w:val="20"/>
          <w:szCs w:val="20"/>
        </w:rPr>
        <w:t>operator</w:t>
      </w:r>
      <w:r w:rsidRPr="00284C49">
        <w:rPr>
          <w:rFonts w:ascii="Consolas" w:eastAsia="Times New Roman" w:hAnsi="Consolas" w:cs="Courier New"/>
          <w:color w:val="009900"/>
          <w:sz w:val="20"/>
          <w:szCs w:val="20"/>
        </w:rPr>
        <w:t>.</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b/>
          <w:bCs/>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private</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constructor</w:t>
      </w:r>
      <w:r w:rsidRPr="00284C49">
        <w:rPr>
          <w:rFonts w:ascii="Consolas" w:eastAsia="Times New Roman" w:hAnsi="Consolas" w:cs="Courier New"/>
          <w:color w:val="000000"/>
          <w:sz w:val="20"/>
          <w:szCs w:val="20"/>
        </w:rPr>
        <w:t xml:space="preserve"> </w:t>
      </w:r>
      <w:proofErr w:type="gramStart"/>
      <w:r w:rsidRPr="00284C49">
        <w:rPr>
          <w:rFonts w:ascii="Consolas" w:eastAsia="Times New Roman" w:hAnsi="Consolas" w:cs="Courier New"/>
          <w:color w:val="550000"/>
          <w:sz w:val="20"/>
          <w:szCs w:val="20"/>
        </w:rPr>
        <w:t>Database</w:t>
      </w:r>
      <w:r w:rsidRPr="00284C49">
        <w:rPr>
          <w:rFonts w:ascii="Consolas" w:eastAsia="Times New Roman" w:hAnsi="Consolas" w:cs="Courier New"/>
          <w:color w:val="999977"/>
          <w:sz w:val="20"/>
          <w:szCs w:val="20"/>
        </w:rPr>
        <w:t>(</w:t>
      </w:r>
      <w:proofErr w:type="gramEnd"/>
      <w:r w:rsidRPr="00284C49">
        <w:rPr>
          <w:rFonts w:ascii="Consolas" w:eastAsia="Times New Roman" w:hAnsi="Consolas" w:cs="Courier New"/>
          <w:color w:val="999977"/>
          <w:sz w:val="20"/>
          <w:szCs w:val="20"/>
        </w:rPr>
        <w:t>)</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is</w:t>
      </w:r>
    </w:p>
    <w:p w:rsidR="00624CA2" w:rsidRPr="00284C49"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009900"/>
          <w:sz w:val="20"/>
          <w:szCs w:val="20"/>
        </w:rPr>
        <w:t>// Some initialization code, such as the actual</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009900"/>
          <w:sz w:val="20"/>
          <w:szCs w:val="20"/>
        </w:rPr>
        <w:t>// connection to a database server.</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009900"/>
          <w:sz w:val="20"/>
          <w:szCs w:val="20"/>
        </w:rPr>
        <w:t>// ...</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Pr="00284C49" w:rsidRDefault="00426BC5"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009900"/>
          <w:sz w:val="20"/>
          <w:szCs w:val="20"/>
        </w:rPr>
        <w:t xml:space="preserve">// The static method that controls access to the </w:t>
      </w:r>
      <w:r w:rsidR="00624CA2" w:rsidRPr="00284C49">
        <w:rPr>
          <w:rFonts w:ascii="Consolas" w:eastAsia="Times New Roman" w:hAnsi="Consolas" w:cs="Courier New"/>
          <w:color w:val="009900"/>
          <w:sz w:val="20"/>
          <w:szCs w:val="20"/>
        </w:rPr>
        <w:t>S</w:t>
      </w:r>
      <w:r w:rsidRPr="00284C49">
        <w:rPr>
          <w:rFonts w:ascii="Consolas" w:eastAsia="Times New Roman" w:hAnsi="Consolas" w:cs="Courier New"/>
          <w:color w:val="009900"/>
          <w:sz w:val="20"/>
          <w:szCs w:val="20"/>
        </w:rPr>
        <w:t>ingleton</w:t>
      </w:r>
      <w:r w:rsidR="00624CA2"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009900"/>
          <w:sz w:val="20"/>
          <w:szCs w:val="20"/>
        </w:rPr>
        <w:t>instance.</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public</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static</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method</w:t>
      </w:r>
      <w:r w:rsidRPr="00284C49">
        <w:rPr>
          <w:rFonts w:ascii="Consolas" w:eastAsia="Times New Roman" w:hAnsi="Consolas" w:cs="Courier New"/>
          <w:color w:val="000000"/>
          <w:sz w:val="20"/>
          <w:szCs w:val="20"/>
        </w:rPr>
        <w:t xml:space="preserve"> </w:t>
      </w:r>
      <w:proofErr w:type="spellStart"/>
      <w:proofErr w:type="gramStart"/>
      <w:r w:rsidRPr="00284C49">
        <w:rPr>
          <w:rFonts w:ascii="Consolas" w:eastAsia="Times New Roman" w:hAnsi="Consolas" w:cs="Courier New"/>
          <w:color w:val="550000"/>
          <w:sz w:val="20"/>
          <w:szCs w:val="20"/>
        </w:rPr>
        <w:t>getInstance</w:t>
      </w:r>
      <w:proofErr w:type="spellEnd"/>
      <w:r w:rsidRPr="00284C49">
        <w:rPr>
          <w:rFonts w:ascii="Consolas" w:eastAsia="Times New Roman" w:hAnsi="Consolas" w:cs="Courier New"/>
          <w:color w:val="999977"/>
          <w:sz w:val="20"/>
          <w:szCs w:val="20"/>
        </w:rPr>
        <w:t>(</w:t>
      </w:r>
      <w:proofErr w:type="gramEnd"/>
      <w:r w:rsidRPr="00284C49">
        <w:rPr>
          <w:rFonts w:ascii="Consolas" w:eastAsia="Times New Roman" w:hAnsi="Consolas" w:cs="Courier New"/>
          <w:color w:val="999977"/>
          <w:sz w:val="20"/>
          <w:szCs w:val="20"/>
        </w:rPr>
        <w:t>)</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is</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if</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999977"/>
          <w:sz w:val="20"/>
          <w:szCs w:val="20"/>
        </w:rPr>
        <w:t>(</w:t>
      </w:r>
      <w:proofErr w:type="spellStart"/>
      <w:r w:rsidRPr="00284C49">
        <w:rPr>
          <w:rFonts w:ascii="Consolas" w:eastAsia="Times New Roman" w:hAnsi="Consolas" w:cs="Courier New"/>
          <w:color w:val="000000"/>
          <w:sz w:val="20"/>
          <w:szCs w:val="20"/>
        </w:rPr>
        <w:t>Database.instance</w:t>
      </w:r>
      <w:proofErr w:type="spellEnd"/>
      <w:r w:rsidRPr="00284C49">
        <w:rPr>
          <w:rFonts w:ascii="Consolas" w:eastAsia="Times New Roman" w:hAnsi="Consolas" w:cs="Courier New"/>
          <w:color w:val="000000"/>
          <w:sz w:val="20"/>
          <w:szCs w:val="20"/>
        </w:rPr>
        <w:t xml:space="preserve"> == </w:t>
      </w:r>
      <w:r w:rsidRPr="00284C49">
        <w:rPr>
          <w:rFonts w:ascii="Consolas" w:eastAsia="Times New Roman" w:hAnsi="Consolas" w:cs="Courier New"/>
          <w:b/>
          <w:bCs/>
          <w:color w:val="000000"/>
          <w:sz w:val="20"/>
          <w:szCs w:val="20"/>
        </w:rPr>
        <w:t>null</w:t>
      </w:r>
      <w:r w:rsidRPr="00284C49">
        <w:rPr>
          <w:rFonts w:ascii="Consolas" w:eastAsia="Times New Roman" w:hAnsi="Consolas" w:cs="Courier New"/>
          <w:color w:val="999977"/>
          <w:sz w:val="20"/>
          <w:szCs w:val="20"/>
        </w:rPr>
        <w:t>)</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then</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w:t>
      </w:r>
      <w:proofErr w:type="spellStart"/>
      <w:proofErr w:type="gramStart"/>
      <w:r w:rsidRPr="00284C49">
        <w:rPr>
          <w:rFonts w:ascii="Consolas" w:eastAsia="Times New Roman" w:hAnsi="Consolas" w:cs="Courier New"/>
          <w:color w:val="000000"/>
          <w:sz w:val="20"/>
          <w:szCs w:val="20"/>
        </w:rPr>
        <w:t>acquireThreadLock</w:t>
      </w:r>
      <w:proofErr w:type="spellEnd"/>
      <w:r w:rsidRPr="00284C49">
        <w:rPr>
          <w:rFonts w:ascii="Consolas" w:eastAsia="Times New Roman" w:hAnsi="Consolas" w:cs="Courier New"/>
          <w:color w:val="999977"/>
          <w:sz w:val="20"/>
          <w:szCs w:val="20"/>
        </w:rPr>
        <w:t>(</w:t>
      </w:r>
      <w:proofErr w:type="gramEnd"/>
      <w:r w:rsidRPr="00284C49">
        <w:rPr>
          <w:rFonts w:ascii="Consolas" w:eastAsia="Times New Roman" w:hAnsi="Consolas" w:cs="Courier New"/>
          <w:color w:val="999977"/>
          <w:sz w:val="20"/>
          <w:szCs w:val="20"/>
        </w:rPr>
        <w:t>)</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and</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then</w:t>
      </w:r>
    </w:p>
    <w:p w:rsidR="00624CA2" w:rsidRPr="00284C49" w:rsidRDefault="00426BC5"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9900"/>
          <w:sz w:val="20"/>
          <w:szCs w:val="20"/>
        </w:rPr>
      </w:pPr>
      <w:r w:rsidRPr="00284C49">
        <w:rPr>
          <w:rFonts w:ascii="Consolas" w:eastAsia="Times New Roman" w:hAnsi="Consolas" w:cs="Courier New"/>
          <w:color w:val="000000"/>
          <w:sz w:val="20"/>
          <w:szCs w:val="20"/>
        </w:rPr>
        <w:t xml:space="preserve">                </w:t>
      </w:r>
      <w:r w:rsidR="00624CA2" w:rsidRPr="00284C49">
        <w:rPr>
          <w:rFonts w:ascii="Consolas" w:eastAsia="Times New Roman" w:hAnsi="Consolas" w:cs="Courier New"/>
          <w:color w:val="000000"/>
          <w:sz w:val="20"/>
          <w:szCs w:val="20"/>
        </w:rPr>
        <w:tab/>
      </w:r>
      <w:r w:rsidRPr="00284C49">
        <w:rPr>
          <w:rFonts w:ascii="Consolas" w:eastAsia="Times New Roman" w:hAnsi="Consolas" w:cs="Courier New"/>
          <w:color w:val="009900"/>
          <w:sz w:val="20"/>
          <w:szCs w:val="20"/>
        </w:rPr>
        <w:t>// Ensure that the instance has</w:t>
      </w:r>
      <w:r w:rsidR="00624CA2" w:rsidRPr="00284C49">
        <w:rPr>
          <w:rFonts w:ascii="Consolas" w:eastAsia="Times New Roman" w:hAnsi="Consolas" w:cs="Courier New"/>
          <w:color w:val="009900"/>
          <w:sz w:val="20"/>
          <w:szCs w:val="20"/>
        </w:rPr>
        <w:t xml:space="preserve"> not</w:t>
      </w:r>
      <w:r w:rsidRPr="00284C49">
        <w:rPr>
          <w:rFonts w:ascii="Consolas" w:eastAsia="Times New Roman" w:hAnsi="Consolas" w:cs="Courier New"/>
          <w:color w:val="009900"/>
          <w:sz w:val="20"/>
          <w:szCs w:val="20"/>
        </w:rPr>
        <w:t xml:space="preserve"> yet been</w:t>
      </w:r>
      <w:r w:rsidR="00624CA2"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009900"/>
          <w:sz w:val="20"/>
          <w:szCs w:val="20"/>
        </w:rPr>
        <w:t xml:space="preserve">initialized by </w:t>
      </w:r>
      <w:r w:rsidR="00624CA2" w:rsidRPr="00284C49">
        <w:rPr>
          <w:rFonts w:ascii="Consolas" w:eastAsia="Times New Roman" w:hAnsi="Consolas" w:cs="Courier New"/>
          <w:color w:val="009900"/>
          <w:sz w:val="20"/>
          <w:szCs w:val="20"/>
        </w:rPr>
        <w:t>another</w:t>
      </w:r>
    </w:p>
    <w:p w:rsidR="00426BC5" w:rsidRPr="00284C49"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9900"/>
          <w:sz w:val="20"/>
          <w:szCs w:val="20"/>
        </w:rPr>
        <w:tab/>
      </w:r>
      <w:r w:rsidRPr="00284C49">
        <w:rPr>
          <w:rFonts w:ascii="Consolas" w:eastAsia="Times New Roman" w:hAnsi="Consolas" w:cs="Courier New"/>
          <w:color w:val="009900"/>
          <w:sz w:val="20"/>
          <w:szCs w:val="20"/>
        </w:rPr>
        <w:tab/>
        <w:t xml:space="preserve">// </w:t>
      </w:r>
      <w:r w:rsidR="00426BC5" w:rsidRPr="00284C49">
        <w:rPr>
          <w:rFonts w:ascii="Consolas" w:eastAsia="Times New Roman" w:hAnsi="Consolas" w:cs="Courier New"/>
          <w:color w:val="009900"/>
          <w:sz w:val="20"/>
          <w:szCs w:val="20"/>
        </w:rPr>
        <w:t>thread while this one</w:t>
      </w:r>
      <w:r w:rsidRPr="00284C49">
        <w:rPr>
          <w:rFonts w:ascii="Consolas" w:eastAsia="Times New Roman" w:hAnsi="Consolas" w:cs="Courier New"/>
          <w:color w:val="000000"/>
          <w:sz w:val="20"/>
          <w:szCs w:val="20"/>
        </w:rPr>
        <w:t xml:space="preserve"> </w:t>
      </w:r>
      <w:r w:rsidR="00426BC5" w:rsidRPr="00284C49">
        <w:rPr>
          <w:rFonts w:ascii="Consolas" w:eastAsia="Times New Roman" w:hAnsi="Consolas" w:cs="Courier New"/>
          <w:color w:val="009900"/>
          <w:sz w:val="20"/>
          <w:szCs w:val="20"/>
        </w:rPr>
        <w:t>has been waiting for the lock's release.</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if</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999977"/>
          <w:sz w:val="20"/>
          <w:szCs w:val="20"/>
        </w:rPr>
        <w:t>(</w:t>
      </w:r>
      <w:proofErr w:type="spellStart"/>
      <w:r w:rsidRPr="00284C49">
        <w:rPr>
          <w:rFonts w:ascii="Consolas" w:eastAsia="Times New Roman" w:hAnsi="Consolas" w:cs="Courier New"/>
          <w:color w:val="000000"/>
          <w:sz w:val="20"/>
          <w:szCs w:val="20"/>
        </w:rPr>
        <w:t>Database.instance</w:t>
      </w:r>
      <w:proofErr w:type="spellEnd"/>
      <w:r w:rsidRPr="00284C49">
        <w:rPr>
          <w:rFonts w:ascii="Consolas" w:eastAsia="Times New Roman" w:hAnsi="Consolas" w:cs="Courier New"/>
          <w:color w:val="000000"/>
          <w:sz w:val="20"/>
          <w:szCs w:val="20"/>
        </w:rPr>
        <w:t xml:space="preserve"> == </w:t>
      </w:r>
      <w:r w:rsidRPr="00284C49">
        <w:rPr>
          <w:rFonts w:ascii="Consolas" w:eastAsia="Times New Roman" w:hAnsi="Consolas" w:cs="Courier New"/>
          <w:b/>
          <w:bCs/>
          <w:color w:val="000000"/>
          <w:sz w:val="20"/>
          <w:szCs w:val="20"/>
        </w:rPr>
        <w:t>null</w:t>
      </w:r>
      <w:r w:rsidRPr="00284C49">
        <w:rPr>
          <w:rFonts w:ascii="Consolas" w:eastAsia="Times New Roman" w:hAnsi="Consolas" w:cs="Courier New"/>
          <w:color w:val="999977"/>
          <w:sz w:val="20"/>
          <w:szCs w:val="20"/>
        </w:rPr>
        <w:t>)</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then</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999977"/>
          <w:sz w:val="20"/>
          <w:szCs w:val="20"/>
        </w:rPr>
      </w:pPr>
      <w:r w:rsidRPr="00284C49">
        <w:rPr>
          <w:rFonts w:ascii="Consolas" w:eastAsia="Times New Roman" w:hAnsi="Consolas" w:cs="Courier New"/>
          <w:color w:val="000000"/>
          <w:sz w:val="20"/>
          <w:szCs w:val="20"/>
        </w:rPr>
        <w:t xml:space="preserve">                    </w:t>
      </w:r>
      <w:proofErr w:type="spellStart"/>
      <w:r w:rsidRPr="00284C49">
        <w:rPr>
          <w:rFonts w:ascii="Consolas" w:eastAsia="Times New Roman" w:hAnsi="Consolas" w:cs="Courier New"/>
          <w:color w:val="000000"/>
          <w:sz w:val="20"/>
          <w:szCs w:val="20"/>
        </w:rPr>
        <w:t>Database.instance</w:t>
      </w:r>
      <w:proofErr w:type="spellEnd"/>
      <w:r w:rsidRPr="00284C49">
        <w:rPr>
          <w:rFonts w:ascii="Consolas" w:eastAsia="Times New Roman" w:hAnsi="Consolas" w:cs="Courier New"/>
          <w:color w:val="000000"/>
          <w:sz w:val="20"/>
          <w:szCs w:val="20"/>
        </w:rPr>
        <w:t xml:space="preserve"> = </w:t>
      </w:r>
      <w:r w:rsidRPr="00284C49">
        <w:rPr>
          <w:rFonts w:ascii="Consolas" w:eastAsia="Times New Roman" w:hAnsi="Consolas" w:cs="Courier New"/>
          <w:b/>
          <w:bCs/>
          <w:color w:val="000000"/>
          <w:sz w:val="20"/>
          <w:szCs w:val="20"/>
        </w:rPr>
        <w:t>new</w:t>
      </w:r>
      <w:r w:rsidRPr="00284C49">
        <w:rPr>
          <w:rFonts w:ascii="Consolas" w:eastAsia="Times New Roman" w:hAnsi="Consolas" w:cs="Courier New"/>
          <w:color w:val="000000"/>
          <w:sz w:val="20"/>
          <w:szCs w:val="20"/>
        </w:rPr>
        <w:t xml:space="preserve"> </w:t>
      </w:r>
      <w:proofErr w:type="gramStart"/>
      <w:r w:rsidRPr="00284C49">
        <w:rPr>
          <w:rFonts w:ascii="Consolas" w:eastAsia="Times New Roman" w:hAnsi="Consolas" w:cs="Courier New"/>
          <w:color w:val="000000"/>
          <w:sz w:val="20"/>
          <w:szCs w:val="20"/>
        </w:rPr>
        <w:t>Database</w:t>
      </w:r>
      <w:r w:rsidRPr="00284C49">
        <w:rPr>
          <w:rFonts w:ascii="Consolas" w:eastAsia="Times New Roman" w:hAnsi="Consolas" w:cs="Courier New"/>
          <w:color w:val="999977"/>
          <w:sz w:val="20"/>
          <w:szCs w:val="20"/>
        </w:rPr>
        <w:t>(</w:t>
      </w:r>
      <w:proofErr w:type="gramEnd"/>
      <w:r w:rsidRPr="00284C49">
        <w:rPr>
          <w:rFonts w:ascii="Consolas" w:eastAsia="Times New Roman" w:hAnsi="Consolas" w:cs="Courier New"/>
          <w:color w:val="999977"/>
          <w:sz w:val="20"/>
          <w:szCs w:val="20"/>
        </w:rPr>
        <w:t>)</w:t>
      </w:r>
    </w:p>
    <w:p w:rsidR="00624CA2" w:rsidRPr="00284C49"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return</w:t>
      </w:r>
      <w:r w:rsidRPr="00284C49">
        <w:rPr>
          <w:rFonts w:ascii="Consolas" w:eastAsia="Times New Roman" w:hAnsi="Consolas" w:cs="Courier New"/>
          <w:color w:val="000000"/>
          <w:sz w:val="20"/>
          <w:szCs w:val="20"/>
        </w:rPr>
        <w:t xml:space="preserve"> </w:t>
      </w:r>
      <w:proofErr w:type="spellStart"/>
      <w:r w:rsidRPr="00284C49">
        <w:rPr>
          <w:rFonts w:ascii="Consolas" w:eastAsia="Times New Roman" w:hAnsi="Consolas" w:cs="Courier New"/>
          <w:color w:val="000000"/>
          <w:sz w:val="20"/>
          <w:szCs w:val="20"/>
        </w:rPr>
        <w:t>Database.instance</w:t>
      </w:r>
      <w:proofErr w:type="spellEnd"/>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009900"/>
          <w:sz w:val="20"/>
          <w:szCs w:val="20"/>
        </w:rPr>
        <w:t xml:space="preserve">// Finally, any </w:t>
      </w:r>
      <w:r w:rsidR="00624CA2" w:rsidRPr="00284C49">
        <w:rPr>
          <w:rFonts w:ascii="Consolas" w:eastAsia="Times New Roman" w:hAnsi="Consolas" w:cs="Courier New"/>
          <w:color w:val="009900"/>
          <w:sz w:val="20"/>
          <w:szCs w:val="20"/>
        </w:rPr>
        <w:t>S</w:t>
      </w:r>
      <w:r w:rsidRPr="00284C49">
        <w:rPr>
          <w:rFonts w:ascii="Consolas" w:eastAsia="Times New Roman" w:hAnsi="Consolas" w:cs="Courier New"/>
          <w:color w:val="009900"/>
          <w:sz w:val="20"/>
          <w:szCs w:val="20"/>
        </w:rPr>
        <w:t>ingleton should define some business logic</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009900"/>
          <w:sz w:val="20"/>
          <w:szCs w:val="20"/>
        </w:rPr>
        <w:t>// which can be executed on its instance</w:t>
      </w:r>
      <w:r w:rsidR="00624CA2" w:rsidRPr="00284C49">
        <w:rPr>
          <w:rFonts w:ascii="Consolas" w:eastAsia="Times New Roman" w:hAnsi="Consolas" w:cs="Courier New"/>
          <w:color w:val="009900"/>
          <w:sz w:val="20"/>
          <w:szCs w:val="20"/>
        </w:rPr>
        <w:t>.</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b/>
          <w:bCs/>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public</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method</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550000"/>
          <w:sz w:val="20"/>
          <w:szCs w:val="20"/>
        </w:rPr>
        <w:t>query</w:t>
      </w:r>
      <w:r w:rsidRPr="00284C49">
        <w:rPr>
          <w:rFonts w:ascii="Consolas" w:eastAsia="Times New Roman" w:hAnsi="Consolas" w:cs="Courier New"/>
          <w:color w:val="999977"/>
          <w:sz w:val="20"/>
          <w:szCs w:val="20"/>
        </w:rPr>
        <w:t>(</w:t>
      </w:r>
      <w:proofErr w:type="spellStart"/>
      <w:r w:rsidRPr="00284C49">
        <w:rPr>
          <w:rFonts w:ascii="Consolas" w:eastAsia="Times New Roman" w:hAnsi="Consolas" w:cs="Courier New"/>
          <w:color w:val="000000"/>
          <w:sz w:val="20"/>
          <w:szCs w:val="20"/>
        </w:rPr>
        <w:t>sql</w:t>
      </w:r>
      <w:proofErr w:type="spellEnd"/>
      <w:r w:rsidRPr="00284C49">
        <w:rPr>
          <w:rFonts w:ascii="Consolas" w:eastAsia="Times New Roman" w:hAnsi="Consolas" w:cs="Courier New"/>
          <w:color w:val="999977"/>
          <w:sz w:val="20"/>
          <w:szCs w:val="20"/>
        </w:rPr>
        <w:t>)</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is</w:t>
      </w:r>
    </w:p>
    <w:p w:rsidR="00624CA2" w:rsidRPr="00284C49"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24CA2" w:rsidRPr="00284C49" w:rsidRDefault="00426BC5"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99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009900"/>
          <w:sz w:val="20"/>
          <w:szCs w:val="20"/>
        </w:rPr>
        <w:t>// For instance, all database queries of an app go</w:t>
      </w:r>
      <w:r w:rsidR="00624CA2"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009900"/>
          <w:sz w:val="20"/>
          <w:szCs w:val="20"/>
        </w:rPr>
        <w:t>through this method.</w:t>
      </w:r>
    </w:p>
    <w:p w:rsidR="00426BC5" w:rsidRPr="00284C49"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9900"/>
          <w:sz w:val="20"/>
          <w:szCs w:val="20"/>
        </w:rPr>
      </w:pPr>
      <w:r w:rsidRPr="00284C49">
        <w:rPr>
          <w:rFonts w:ascii="Consolas" w:eastAsia="Times New Roman" w:hAnsi="Consolas" w:cs="Courier New"/>
          <w:color w:val="009900"/>
          <w:sz w:val="20"/>
          <w:szCs w:val="20"/>
        </w:rPr>
        <w:tab/>
        <w:t xml:space="preserve">// </w:t>
      </w:r>
      <w:r w:rsidR="00426BC5" w:rsidRPr="00284C49">
        <w:rPr>
          <w:rFonts w:ascii="Consolas" w:eastAsia="Times New Roman" w:hAnsi="Consolas" w:cs="Courier New"/>
          <w:color w:val="009900"/>
          <w:sz w:val="20"/>
          <w:szCs w:val="20"/>
        </w:rPr>
        <w:t>Therefore, you can place</w:t>
      </w:r>
      <w:r w:rsidRPr="00284C49">
        <w:rPr>
          <w:rFonts w:ascii="Consolas" w:eastAsia="Times New Roman" w:hAnsi="Consolas" w:cs="Courier New"/>
          <w:color w:val="009900"/>
          <w:sz w:val="20"/>
          <w:szCs w:val="20"/>
        </w:rPr>
        <w:t xml:space="preserve"> </w:t>
      </w:r>
      <w:r w:rsidR="00426BC5" w:rsidRPr="00284C49">
        <w:rPr>
          <w:rFonts w:ascii="Consolas" w:eastAsia="Times New Roman" w:hAnsi="Consolas" w:cs="Courier New"/>
          <w:color w:val="009900"/>
          <w:sz w:val="20"/>
          <w:szCs w:val="20"/>
        </w:rPr>
        <w:t>throttling or caching logic here.</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009900"/>
          <w:sz w:val="20"/>
          <w:szCs w:val="20"/>
        </w:rPr>
        <w:t>// ...</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b/>
          <w:bCs/>
          <w:color w:val="000000"/>
          <w:sz w:val="20"/>
          <w:szCs w:val="20"/>
        </w:rPr>
      </w:pPr>
      <w:r w:rsidRPr="00284C49">
        <w:rPr>
          <w:rFonts w:ascii="Consolas" w:eastAsia="Times New Roman" w:hAnsi="Consolas" w:cs="Courier New"/>
          <w:b/>
          <w:bCs/>
          <w:color w:val="000000"/>
          <w:sz w:val="20"/>
          <w:szCs w:val="20"/>
        </w:rPr>
        <w:t>class</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990000"/>
          <w:sz w:val="20"/>
          <w:szCs w:val="20"/>
        </w:rPr>
        <w:t>Application</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is</w:t>
      </w:r>
    </w:p>
    <w:p w:rsidR="00624CA2" w:rsidRPr="00284C49"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b/>
          <w:bCs/>
          <w:color w:val="0000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method</w:t>
      </w:r>
      <w:r w:rsidRPr="00284C49">
        <w:rPr>
          <w:rFonts w:ascii="Consolas" w:eastAsia="Times New Roman" w:hAnsi="Consolas" w:cs="Courier New"/>
          <w:color w:val="000000"/>
          <w:sz w:val="20"/>
          <w:szCs w:val="20"/>
        </w:rPr>
        <w:t xml:space="preserve"> </w:t>
      </w:r>
      <w:proofErr w:type="gramStart"/>
      <w:r w:rsidRPr="00284C49">
        <w:rPr>
          <w:rFonts w:ascii="Consolas" w:eastAsia="Times New Roman" w:hAnsi="Consolas" w:cs="Courier New"/>
          <w:color w:val="550000"/>
          <w:sz w:val="20"/>
          <w:szCs w:val="20"/>
        </w:rPr>
        <w:t>main</w:t>
      </w:r>
      <w:r w:rsidRPr="00284C49">
        <w:rPr>
          <w:rFonts w:ascii="Consolas" w:eastAsia="Times New Roman" w:hAnsi="Consolas" w:cs="Courier New"/>
          <w:color w:val="999977"/>
          <w:sz w:val="20"/>
          <w:szCs w:val="20"/>
        </w:rPr>
        <w:t>(</w:t>
      </w:r>
      <w:proofErr w:type="gramEnd"/>
      <w:r w:rsidRPr="00284C49">
        <w:rPr>
          <w:rFonts w:ascii="Consolas" w:eastAsia="Times New Roman" w:hAnsi="Consolas" w:cs="Courier New"/>
          <w:color w:val="999977"/>
          <w:sz w:val="20"/>
          <w:szCs w:val="20"/>
        </w:rPr>
        <w:t>)</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b/>
          <w:bCs/>
          <w:color w:val="000000"/>
          <w:sz w:val="20"/>
          <w:szCs w:val="20"/>
        </w:rPr>
        <w:t>is</w:t>
      </w:r>
    </w:p>
    <w:p w:rsidR="00624CA2" w:rsidRPr="00284C49"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Database foo = </w:t>
      </w:r>
      <w:proofErr w:type="spellStart"/>
      <w:r w:rsidRPr="00284C49">
        <w:rPr>
          <w:rFonts w:ascii="Consolas" w:eastAsia="Times New Roman" w:hAnsi="Consolas" w:cs="Courier New"/>
          <w:color w:val="000000"/>
          <w:sz w:val="20"/>
          <w:szCs w:val="20"/>
        </w:rPr>
        <w:t>Database.getInstance</w:t>
      </w:r>
      <w:proofErr w:type="spellEnd"/>
      <w:r w:rsidRPr="00284C49">
        <w:rPr>
          <w:rFonts w:ascii="Consolas" w:eastAsia="Times New Roman" w:hAnsi="Consolas" w:cs="Courier New"/>
          <w:color w:val="999977"/>
          <w:sz w:val="20"/>
          <w:szCs w:val="20"/>
        </w:rPr>
        <w:t>()</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999977"/>
          <w:sz w:val="20"/>
          <w:szCs w:val="20"/>
        </w:rPr>
      </w:pPr>
      <w:r w:rsidRPr="00284C49">
        <w:rPr>
          <w:rFonts w:ascii="Consolas" w:eastAsia="Times New Roman" w:hAnsi="Consolas" w:cs="Courier New"/>
          <w:color w:val="000000"/>
          <w:sz w:val="20"/>
          <w:szCs w:val="20"/>
        </w:rPr>
        <w:t xml:space="preserve">        </w:t>
      </w:r>
      <w:proofErr w:type="spellStart"/>
      <w:proofErr w:type="gramStart"/>
      <w:r w:rsidRPr="00284C49">
        <w:rPr>
          <w:rFonts w:ascii="Consolas" w:eastAsia="Times New Roman" w:hAnsi="Consolas" w:cs="Courier New"/>
          <w:color w:val="000000"/>
          <w:sz w:val="20"/>
          <w:szCs w:val="20"/>
        </w:rPr>
        <w:t>foo.query</w:t>
      </w:r>
      <w:proofErr w:type="spellEnd"/>
      <w:proofErr w:type="gramEnd"/>
      <w:r w:rsidRPr="00284C49">
        <w:rPr>
          <w:rFonts w:ascii="Consolas" w:eastAsia="Times New Roman" w:hAnsi="Consolas" w:cs="Courier New"/>
          <w:color w:val="999977"/>
          <w:sz w:val="20"/>
          <w:szCs w:val="20"/>
        </w:rPr>
        <w:t>(</w:t>
      </w:r>
      <w:r w:rsidRPr="00284C49">
        <w:rPr>
          <w:rFonts w:ascii="Consolas" w:eastAsia="Times New Roman" w:hAnsi="Consolas" w:cs="Courier New"/>
          <w:color w:val="DD1144"/>
          <w:sz w:val="20"/>
          <w:szCs w:val="20"/>
        </w:rPr>
        <w:t>"SELECT ..."</w:t>
      </w:r>
      <w:r w:rsidRPr="00284C49">
        <w:rPr>
          <w:rFonts w:ascii="Consolas" w:eastAsia="Times New Roman" w:hAnsi="Consolas" w:cs="Courier New"/>
          <w:color w:val="999977"/>
          <w:sz w:val="20"/>
          <w:szCs w:val="20"/>
        </w:rPr>
        <w:t>)</w:t>
      </w:r>
      <w:bookmarkStart w:id="0" w:name="_GoBack"/>
      <w:bookmarkEnd w:id="0"/>
    </w:p>
    <w:p w:rsidR="00624CA2" w:rsidRPr="00284C49"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9900"/>
          <w:sz w:val="20"/>
          <w:szCs w:val="20"/>
        </w:rPr>
      </w:pP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009900"/>
          <w:sz w:val="20"/>
          <w:szCs w:val="20"/>
        </w:rPr>
        <w:t>// ...</w:t>
      </w:r>
    </w:p>
    <w:p w:rsidR="00624CA2" w:rsidRPr="00284C49"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24CA2" w:rsidRPr="00284C49"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9900"/>
          <w:sz w:val="20"/>
          <w:szCs w:val="20"/>
        </w:rPr>
        <w:tab/>
        <w:t>// The variable `bar` will contain the same object as</w:t>
      </w:r>
      <w:r w:rsidRPr="00284C49">
        <w:rPr>
          <w:rFonts w:ascii="Consolas" w:eastAsia="Times New Roman" w:hAnsi="Consolas" w:cs="Courier New"/>
          <w:color w:val="000000"/>
          <w:sz w:val="20"/>
          <w:szCs w:val="20"/>
        </w:rPr>
        <w:t xml:space="preserve"> </w:t>
      </w:r>
      <w:r w:rsidRPr="00284C49">
        <w:rPr>
          <w:rFonts w:ascii="Consolas" w:eastAsia="Times New Roman" w:hAnsi="Consolas" w:cs="Courier New"/>
          <w:color w:val="009900"/>
          <w:sz w:val="20"/>
          <w:szCs w:val="20"/>
        </w:rPr>
        <w:t>the variable `foo`</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284C49">
        <w:rPr>
          <w:rFonts w:ascii="Consolas" w:eastAsia="Times New Roman" w:hAnsi="Consolas" w:cs="Courier New"/>
          <w:color w:val="000000"/>
          <w:sz w:val="20"/>
          <w:szCs w:val="20"/>
        </w:rPr>
        <w:t xml:space="preserve">        Database bar = </w:t>
      </w:r>
      <w:proofErr w:type="spellStart"/>
      <w:r w:rsidRPr="00284C49">
        <w:rPr>
          <w:rFonts w:ascii="Consolas" w:eastAsia="Times New Roman" w:hAnsi="Consolas" w:cs="Courier New"/>
          <w:color w:val="000000"/>
          <w:sz w:val="20"/>
          <w:szCs w:val="20"/>
        </w:rPr>
        <w:t>Database.getInstance</w:t>
      </w:r>
      <w:proofErr w:type="spellEnd"/>
      <w:r w:rsidRPr="00284C49">
        <w:rPr>
          <w:rFonts w:ascii="Consolas" w:eastAsia="Times New Roman" w:hAnsi="Consolas" w:cs="Courier New"/>
          <w:color w:val="999977"/>
          <w:sz w:val="20"/>
          <w:szCs w:val="20"/>
        </w:rPr>
        <w:t>()</w:t>
      </w:r>
    </w:p>
    <w:p w:rsidR="00426BC5" w:rsidRPr="00284C49"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999977"/>
          <w:sz w:val="20"/>
          <w:szCs w:val="20"/>
        </w:rPr>
      </w:pPr>
      <w:r w:rsidRPr="00284C49">
        <w:rPr>
          <w:rFonts w:ascii="Consolas" w:eastAsia="Times New Roman" w:hAnsi="Consolas" w:cs="Courier New"/>
          <w:color w:val="000000"/>
          <w:sz w:val="20"/>
          <w:szCs w:val="20"/>
        </w:rPr>
        <w:t xml:space="preserve">        </w:t>
      </w:r>
      <w:proofErr w:type="spellStart"/>
      <w:proofErr w:type="gramStart"/>
      <w:r w:rsidRPr="00284C49">
        <w:rPr>
          <w:rFonts w:ascii="Consolas" w:eastAsia="Times New Roman" w:hAnsi="Consolas" w:cs="Courier New"/>
          <w:color w:val="000000"/>
          <w:sz w:val="20"/>
          <w:szCs w:val="20"/>
        </w:rPr>
        <w:t>bar.query</w:t>
      </w:r>
      <w:proofErr w:type="spellEnd"/>
      <w:proofErr w:type="gramEnd"/>
      <w:r w:rsidRPr="00284C49">
        <w:rPr>
          <w:rFonts w:ascii="Consolas" w:eastAsia="Times New Roman" w:hAnsi="Consolas" w:cs="Courier New"/>
          <w:color w:val="999977"/>
          <w:sz w:val="20"/>
          <w:szCs w:val="20"/>
        </w:rPr>
        <w:t>(</w:t>
      </w:r>
      <w:r w:rsidRPr="00284C49">
        <w:rPr>
          <w:rFonts w:ascii="Consolas" w:eastAsia="Times New Roman" w:hAnsi="Consolas" w:cs="Courier New"/>
          <w:color w:val="DD1144"/>
          <w:sz w:val="20"/>
          <w:szCs w:val="20"/>
        </w:rPr>
        <w:t>"SELECT ..."</w:t>
      </w:r>
      <w:r w:rsidRPr="00284C49">
        <w:rPr>
          <w:rFonts w:ascii="Consolas" w:eastAsia="Times New Roman" w:hAnsi="Consolas" w:cs="Courier New"/>
          <w:color w:val="999977"/>
          <w:sz w:val="20"/>
          <w:szCs w:val="20"/>
        </w:rPr>
        <w:t>)</w:t>
      </w:r>
    </w:p>
    <w:p w:rsidR="00624CA2" w:rsidRPr="00143618"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4"/>
          <w:szCs w:val="24"/>
        </w:rPr>
      </w:pPr>
    </w:p>
    <w:p w:rsidR="00426BC5" w:rsidRPr="00143618" w:rsidRDefault="00426BC5"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4"/>
          <w:szCs w:val="24"/>
        </w:rPr>
      </w:pPr>
      <w:r w:rsidRPr="00143618">
        <w:rPr>
          <w:rFonts w:ascii="Consolas" w:eastAsia="Times New Roman" w:hAnsi="Consolas" w:cs="Courier New"/>
          <w:color w:val="000000"/>
          <w:sz w:val="24"/>
          <w:szCs w:val="24"/>
        </w:rPr>
        <w:t xml:space="preserve">        </w:t>
      </w:r>
    </w:p>
    <w:p w:rsidR="00426BC5" w:rsidRPr="00143618" w:rsidRDefault="00426BC5" w:rsidP="008C320B">
      <w:pPr>
        <w:bidi w:val="0"/>
        <w:rPr>
          <w:sz w:val="24"/>
          <w:szCs w:val="24"/>
        </w:rPr>
      </w:pPr>
    </w:p>
    <w:p w:rsidR="008C320B" w:rsidRPr="00143618" w:rsidRDefault="008C320B" w:rsidP="008C320B">
      <w:pPr>
        <w:jc w:val="right"/>
        <w:rPr>
          <w:b/>
          <w:bCs/>
          <w:sz w:val="28"/>
          <w:szCs w:val="28"/>
        </w:rPr>
      </w:pPr>
      <w:r w:rsidRPr="00143618">
        <w:rPr>
          <w:b/>
          <w:bCs/>
          <w:sz w:val="28"/>
          <w:szCs w:val="28"/>
        </w:rPr>
        <w:t>Applicability</w:t>
      </w:r>
    </w:p>
    <w:p w:rsidR="00076C74" w:rsidRPr="00143618" w:rsidRDefault="008C320B" w:rsidP="00076C74">
      <w:pPr>
        <w:bidi w:val="0"/>
        <w:rPr>
          <w:sz w:val="24"/>
          <w:szCs w:val="24"/>
        </w:rPr>
      </w:pPr>
      <w:r w:rsidRPr="00143618">
        <w:rPr>
          <w:sz w:val="24"/>
          <w:szCs w:val="24"/>
        </w:rPr>
        <w:t>Use the Singleton pattern when a class in your program should have just a single instance available to all clients</w:t>
      </w:r>
      <w:r w:rsidR="00076C74" w:rsidRPr="00143618">
        <w:rPr>
          <w:sz w:val="24"/>
          <w:szCs w:val="24"/>
        </w:rPr>
        <w:t>. F</w:t>
      </w:r>
      <w:r w:rsidRPr="00143618">
        <w:rPr>
          <w:sz w:val="24"/>
          <w:szCs w:val="24"/>
        </w:rPr>
        <w:t>or example, a single database object shared by different parts of the program.</w:t>
      </w:r>
    </w:p>
    <w:p w:rsidR="00076C74" w:rsidRPr="00143618" w:rsidRDefault="00076C74" w:rsidP="008A13EC">
      <w:pPr>
        <w:bidi w:val="0"/>
        <w:rPr>
          <w:sz w:val="24"/>
          <w:szCs w:val="24"/>
        </w:rPr>
      </w:pPr>
      <w:r w:rsidRPr="00143618">
        <w:rPr>
          <w:sz w:val="24"/>
          <w:szCs w:val="24"/>
        </w:rPr>
        <w:t>The Singleton pattern disables all other means of creating objects of a class except for the special creation method. This method either creates a new object or returns an existing one if it has already been created.</w:t>
      </w:r>
    </w:p>
    <w:p w:rsidR="00076C74" w:rsidRPr="00143618" w:rsidRDefault="00076C74" w:rsidP="008A13EC">
      <w:pPr>
        <w:bidi w:val="0"/>
        <w:rPr>
          <w:sz w:val="24"/>
          <w:szCs w:val="24"/>
        </w:rPr>
      </w:pPr>
      <w:r w:rsidRPr="00143618">
        <w:rPr>
          <w:sz w:val="24"/>
          <w:szCs w:val="24"/>
        </w:rPr>
        <w:t>Use the Singleton pattern when you need stricter control over global variables.</w:t>
      </w:r>
    </w:p>
    <w:p w:rsidR="00076C74" w:rsidRPr="00143618" w:rsidRDefault="00076C74" w:rsidP="008A13EC">
      <w:pPr>
        <w:bidi w:val="0"/>
        <w:rPr>
          <w:sz w:val="24"/>
          <w:szCs w:val="24"/>
        </w:rPr>
      </w:pPr>
      <w:r w:rsidRPr="00143618">
        <w:rPr>
          <w:sz w:val="24"/>
          <w:szCs w:val="24"/>
        </w:rPr>
        <w:t>Unlike global variables, the Singleton pattern guarantees that there</w:t>
      </w:r>
      <w:r w:rsidR="008A13EC" w:rsidRPr="00143618">
        <w:rPr>
          <w:sz w:val="24"/>
          <w:szCs w:val="24"/>
        </w:rPr>
        <w:t xml:space="preserve"> is</w:t>
      </w:r>
      <w:r w:rsidRPr="00143618">
        <w:rPr>
          <w:sz w:val="24"/>
          <w:szCs w:val="24"/>
        </w:rPr>
        <w:t xml:space="preserve"> just one instance of a class. Nothing, except for the Singleton class itself, can replace the cached instance</w:t>
      </w:r>
      <w:r w:rsidRPr="00143618">
        <w:rPr>
          <w:rFonts w:cs="Arial"/>
          <w:sz w:val="24"/>
          <w:szCs w:val="24"/>
          <w:rtl/>
        </w:rPr>
        <w:t>.</w:t>
      </w:r>
    </w:p>
    <w:p w:rsidR="00076C74" w:rsidRPr="00143618" w:rsidRDefault="00076C74" w:rsidP="008A13EC">
      <w:pPr>
        <w:bidi w:val="0"/>
        <w:rPr>
          <w:sz w:val="24"/>
          <w:szCs w:val="24"/>
        </w:rPr>
      </w:pPr>
      <w:r w:rsidRPr="00143618">
        <w:rPr>
          <w:sz w:val="24"/>
          <w:szCs w:val="24"/>
        </w:rPr>
        <w:t xml:space="preserve">Note that you can always adjust this limitation and allow creating any number of Singleton instances. The only piece of code that needs changing is the body of the </w:t>
      </w:r>
      <w:proofErr w:type="spellStart"/>
      <w:r w:rsidRPr="00143618">
        <w:rPr>
          <w:sz w:val="24"/>
          <w:szCs w:val="24"/>
        </w:rPr>
        <w:t>getInstance</w:t>
      </w:r>
      <w:proofErr w:type="spellEnd"/>
      <w:r w:rsidRPr="00143618">
        <w:rPr>
          <w:sz w:val="24"/>
          <w:szCs w:val="24"/>
        </w:rPr>
        <w:t xml:space="preserve"> method.</w:t>
      </w:r>
    </w:p>
    <w:p w:rsidR="00A92904" w:rsidRPr="00143618" w:rsidRDefault="00A92904" w:rsidP="008A13EC">
      <w:pPr>
        <w:bidi w:val="0"/>
        <w:rPr>
          <w:sz w:val="24"/>
          <w:szCs w:val="24"/>
        </w:rPr>
      </w:pPr>
    </w:p>
    <w:p w:rsidR="008A13EC" w:rsidRPr="00143618" w:rsidRDefault="008A13EC" w:rsidP="008A13EC">
      <w:pPr>
        <w:bidi w:val="0"/>
        <w:rPr>
          <w:b/>
          <w:bCs/>
          <w:sz w:val="28"/>
          <w:szCs w:val="28"/>
        </w:rPr>
      </w:pPr>
      <w:r w:rsidRPr="00143618">
        <w:rPr>
          <w:b/>
          <w:bCs/>
          <w:sz w:val="28"/>
          <w:szCs w:val="28"/>
        </w:rPr>
        <w:t>Pros</w:t>
      </w:r>
    </w:p>
    <w:p w:rsidR="008A13EC" w:rsidRPr="00143618" w:rsidRDefault="008A13EC" w:rsidP="008A13EC">
      <w:pPr>
        <w:bidi w:val="0"/>
        <w:rPr>
          <w:rFonts w:cs="Arial"/>
          <w:sz w:val="24"/>
          <w:szCs w:val="24"/>
        </w:rPr>
      </w:pPr>
      <w:r w:rsidRPr="00143618">
        <w:rPr>
          <w:sz w:val="24"/>
          <w:szCs w:val="24"/>
        </w:rPr>
        <w:lastRenderedPageBreak/>
        <w:t>You can be sure that a class has only a single instance</w:t>
      </w:r>
      <w:r w:rsidRPr="00143618">
        <w:rPr>
          <w:rFonts w:cs="Arial"/>
          <w:sz w:val="24"/>
          <w:szCs w:val="24"/>
        </w:rPr>
        <w:t>.</w:t>
      </w:r>
    </w:p>
    <w:p w:rsidR="008A13EC" w:rsidRPr="00143618" w:rsidRDefault="008A13EC" w:rsidP="008A13EC">
      <w:pPr>
        <w:bidi w:val="0"/>
        <w:rPr>
          <w:sz w:val="24"/>
          <w:szCs w:val="24"/>
        </w:rPr>
      </w:pPr>
      <w:r w:rsidRPr="00143618">
        <w:rPr>
          <w:sz w:val="24"/>
          <w:szCs w:val="24"/>
        </w:rPr>
        <w:t>You gain a global access point to that instance.</w:t>
      </w:r>
    </w:p>
    <w:p w:rsidR="008A13EC" w:rsidRPr="00143618" w:rsidRDefault="008A13EC" w:rsidP="008A13EC">
      <w:pPr>
        <w:bidi w:val="0"/>
        <w:rPr>
          <w:sz w:val="24"/>
          <w:szCs w:val="24"/>
        </w:rPr>
      </w:pPr>
      <w:r w:rsidRPr="00143618">
        <w:rPr>
          <w:sz w:val="24"/>
          <w:szCs w:val="24"/>
        </w:rPr>
        <w:t>The singleton object is initialized only when it is requested for the first time.</w:t>
      </w:r>
    </w:p>
    <w:p w:rsidR="008A13EC" w:rsidRPr="00143618" w:rsidRDefault="008A13EC" w:rsidP="008A13EC">
      <w:pPr>
        <w:bidi w:val="0"/>
        <w:rPr>
          <w:rFonts w:cs="Arial"/>
          <w:sz w:val="24"/>
          <w:szCs w:val="24"/>
        </w:rPr>
      </w:pPr>
    </w:p>
    <w:p w:rsidR="008A13EC" w:rsidRPr="00143618" w:rsidRDefault="008A13EC" w:rsidP="008A13EC">
      <w:pPr>
        <w:bidi w:val="0"/>
        <w:rPr>
          <w:b/>
          <w:bCs/>
          <w:sz w:val="28"/>
          <w:szCs w:val="28"/>
        </w:rPr>
      </w:pPr>
      <w:r w:rsidRPr="00143618">
        <w:rPr>
          <w:b/>
          <w:bCs/>
          <w:sz w:val="28"/>
          <w:szCs w:val="28"/>
        </w:rPr>
        <w:t>Cons</w:t>
      </w:r>
    </w:p>
    <w:p w:rsidR="008A13EC" w:rsidRPr="00143618" w:rsidRDefault="008A13EC" w:rsidP="008A13EC">
      <w:pPr>
        <w:bidi w:val="0"/>
        <w:rPr>
          <w:b/>
          <w:bCs/>
          <w:sz w:val="24"/>
          <w:szCs w:val="24"/>
        </w:rPr>
      </w:pPr>
      <w:r w:rsidRPr="00143618">
        <w:rPr>
          <w:sz w:val="24"/>
          <w:szCs w:val="24"/>
        </w:rPr>
        <w:t>Violates the Single Responsibility Principle. The pattern solves two problems at the time</w:t>
      </w:r>
      <w:r w:rsidRPr="00143618">
        <w:rPr>
          <w:rFonts w:cs="Arial"/>
          <w:sz w:val="24"/>
          <w:szCs w:val="24"/>
          <w:rtl/>
        </w:rPr>
        <w:t>.</w:t>
      </w:r>
    </w:p>
    <w:p w:rsidR="008A13EC" w:rsidRPr="00143618" w:rsidRDefault="008A13EC" w:rsidP="008A13EC">
      <w:pPr>
        <w:bidi w:val="0"/>
        <w:rPr>
          <w:b/>
          <w:bCs/>
          <w:sz w:val="24"/>
          <w:szCs w:val="24"/>
        </w:rPr>
      </w:pPr>
      <w:r w:rsidRPr="00143618">
        <w:rPr>
          <w:sz w:val="24"/>
          <w:szCs w:val="24"/>
        </w:rPr>
        <w:t>The Singleton pattern can mask bad design, for instance, when the components of the program know too much about each other</w:t>
      </w:r>
      <w:r w:rsidRPr="00143618">
        <w:rPr>
          <w:rFonts w:cs="Arial"/>
          <w:sz w:val="24"/>
          <w:szCs w:val="24"/>
          <w:rtl/>
        </w:rPr>
        <w:t>.</w:t>
      </w:r>
    </w:p>
    <w:p w:rsidR="008A13EC" w:rsidRPr="00143618" w:rsidRDefault="008A13EC" w:rsidP="008A13EC">
      <w:pPr>
        <w:bidi w:val="0"/>
        <w:rPr>
          <w:b/>
          <w:bCs/>
          <w:sz w:val="24"/>
          <w:szCs w:val="24"/>
        </w:rPr>
      </w:pPr>
      <w:r w:rsidRPr="00143618">
        <w:rPr>
          <w:sz w:val="24"/>
          <w:szCs w:val="24"/>
        </w:rPr>
        <w:t>The pattern requires special treatment in a multithreaded environment so that multiple threads will not create a singleton object several times</w:t>
      </w:r>
      <w:r w:rsidRPr="00143618">
        <w:rPr>
          <w:rFonts w:cs="Arial"/>
          <w:sz w:val="24"/>
          <w:szCs w:val="24"/>
          <w:rtl/>
        </w:rPr>
        <w:t>.</w:t>
      </w:r>
    </w:p>
    <w:p w:rsidR="008A13EC" w:rsidRPr="00143618" w:rsidRDefault="008A13EC" w:rsidP="008A13EC">
      <w:pPr>
        <w:bidi w:val="0"/>
        <w:rPr>
          <w:sz w:val="24"/>
          <w:szCs w:val="24"/>
        </w:rPr>
      </w:pPr>
      <w:r w:rsidRPr="00143618">
        <w:rPr>
          <w:sz w:val="24"/>
          <w:szCs w:val="24"/>
        </w:rPr>
        <w:t>It may be difficult to unit test the client code of the Singleton because many test frameworks rely on inheritance when producing mock objects. Since the constructor of the singleton class is private and overriding static methods is impossible in most languages, you will need to think of a creative way to mock the singleton. Or just do not write the tests. Or do not use the Singleton pattern.</w:t>
      </w:r>
    </w:p>
    <w:p w:rsidR="00143618" w:rsidRDefault="00143618" w:rsidP="008A13EC">
      <w:pPr>
        <w:bidi w:val="0"/>
        <w:rPr>
          <w:b/>
          <w:bCs/>
          <w:sz w:val="28"/>
          <w:szCs w:val="28"/>
        </w:rPr>
      </w:pPr>
    </w:p>
    <w:p w:rsidR="008A13EC" w:rsidRPr="00143618" w:rsidRDefault="008A13EC" w:rsidP="00143618">
      <w:pPr>
        <w:bidi w:val="0"/>
        <w:rPr>
          <w:b/>
          <w:bCs/>
          <w:sz w:val="28"/>
          <w:szCs w:val="28"/>
        </w:rPr>
      </w:pPr>
      <w:r w:rsidRPr="00143618">
        <w:rPr>
          <w:b/>
          <w:bCs/>
          <w:sz w:val="28"/>
          <w:szCs w:val="28"/>
        </w:rPr>
        <w:t>Relations with Other Patterns</w:t>
      </w:r>
    </w:p>
    <w:p w:rsidR="008A13EC" w:rsidRPr="00143618" w:rsidRDefault="008A13EC" w:rsidP="008A13EC">
      <w:pPr>
        <w:bidi w:val="0"/>
        <w:rPr>
          <w:sz w:val="24"/>
          <w:szCs w:val="24"/>
        </w:rPr>
      </w:pPr>
      <w:r w:rsidRPr="00143618">
        <w:rPr>
          <w:sz w:val="24"/>
          <w:szCs w:val="24"/>
        </w:rPr>
        <w:t xml:space="preserve">A </w:t>
      </w:r>
      <w:r w:rsidRPr="00143618">
        <w:rPr>
          <w:b/>
          <w:bCs/>
          <w:sz w:val="24"/>
          <w:szCs w:val="24"/>
        </w:rPr>
        <w:t>Facade</w:t>
      </w:r>
      <w:r w:rsidRPr="00143618">
        <w:rPr>
          <w:sz w:val="24"/>
          <w:szCs w:val="24"/>
        </w:rPr>
        <w:t xml:space="preserve"> class can often be transformed into a </w:t>
      </w:r>
      <w:r w:rsidRPr="00143618">
        <w:rPr>
          <w:b/>
          <w:bCs/>
          <w:sz w:val="24"/>
          <w:szCs w:val="24"/>
        </w:rPr>
        <w:t>Singleton</w:t>
      </w:r>
      <w:r w:rsidRPr="00143618">
        <w:rPr>
          <w:sz w:val="24"/>
          <w:szCs w:val="24"/>
        </w:rPr>
        <w:t xml:space="preserve"> since a single facade object is sufficient in most cases</w:t>
      </w:r>
      <w:r w:rsidRPr="00143618">
        <w:rPr>
          <w:rFonts w:cs="Arial"/>
          <w:sz w:val="24"/>
          <w:szCs w:val="24"/>
          <w:rtl/>
        </w:rPr>
        <w:t>.</w:t>
      </w:r>
    </w:p>
    <w:p w:rsidR="008A13EC" w:rsidRPr="00143618" w:rsidRDefault="008A13EC" w:rsidP="008A13EC">
      <w:pPr>
        <w:bidi w:val="0"/>
        <w:rPr>
          <w:sz w:val="24"/>
          <w:szCs w:val="24"/>
        </w:rPr>
      </w:pPr>
      <w:r w:rsidRPr="00143618">
        <w:rPr>
          <w:b/>
          <w:bCs/>
          <w:sz w:val="24"/>
          <w:szCs w:val="24"/>
        </w:rPr>
        <w:t>Flyweight</w:t>
      </w:r>
      <w:r w:rsidRPr="00143618">
        <w:rPr>
          <w:sz w:val="24"/>
          <w:szCs w:val="24"/>
        </w:rPr>
        <w:t xml:space="preserve"> would resemble </w:t>
      </w:r>
      <w:r w:rsidRPr="00143618">
        <w:rPr>
          <w:b/>
          <w:bCs/>
          <w:sz w:val="24"/>
          <w:szCs w:val="24"/>
        </w:rPr>
        <w:t>Singleton</w:t>
      </w:r>
      <w:r w:rsidRPr="00143618">
        <w:rPr>
          <w:sz w:val="24"/>
          <w:szCs w:val="24"/>
        </w:rPr>
        <w:t xml:space="preserve"> if you somehow managed to reduce all shared states of the objects to just one flyweight object. But there are two fundamental differences between these patterns</w:t>
      </w:r>
      <w:r w:rsidRPr="00143618">
        <w:rPr>
          <w:rFonts w:cs="Arial"/>
          <w:sz w:val="24"/>
          <w:szCs w:val="24"/>
          <w:rtl/>
        </w:rPr>
        <w:t>:</w:t>
      </w:r>
    </w:p>
    <w:p w:rsidR="009C4579" w:rsidRPr="00143618" w:rsidRDefault="00896A23" w:rsidP="009C4579">
      <w:pPr>
        <w:bidi w:val="0"/>
        <w:rPr>
          <w:rFonts w:cs="Arial"/>
          <w:sz w:val="24"/>
          <w:szCs w:val="24"/>
        </w:rPr>
      </w:pPr>
      <w:r w:rsidRPr="00143618">
        <w:rPr>
          <w:sz w:val="24"/>
          <w:szCs w:val="24"/>
        </w:rPr>
        <w:t xml:space="preserve">1. </w:t>
      </w:r>
      <w:r w:rsidR="008A13EC" w:rsidRPr="00143618">
        <w:rPr>
          <w:sz w:val="24"/>
          <w:szCs w:val="24"/>
        </w:rPr>
        <w:t>There should be only one Singleton instance, whereas a Flyweight class can have multiple instances with different intrinsic states</w:t>
      </w:r>
      <w:r w:rsidR="009C4579" w:rsidRPr="00143618">
        <w:rPr>
          <w:rFonts w:cs="Arial"/>
          <w:sz w:val="24"/>
          <w:szCs w:val="24"/>
        </w:rPr>
        <w:t>.</w:t>
      </w:r>
    </w:p>
    <w:p w:rsidR="008A13EC" w:rsidRPr="00143618" w:rsidRDefault="009C4579" w:rsidP="009C4579">
      <w:pPr>
        <w:bidi w:val="0"/>
        <w:rPr>
          <w:sz w:val="24"/>
          <w:szCs w:val="24"/>
        </w:rPr>
      </w:pPr>
      <w:r w:rsidRPr="00143618">
        <w:rPr>
          <w:sz w:val="24"/>
          <w:szCs w:val="24"/>
        </w:rPr>
        <w:t xml:space="preserve">2. </w:t>
      </w:r>
      <w:r w:rsidR="008A13EC" w:rsidRPr="00143618">
        <w:rPr>
          <w:sz w:val="24"/>
          <w:szCs w:val="24"/>
        </w:rPr>
        <w:t>The Singleton object can be mutable. Flyweight objects are immutable</w:t>
      </w:r>
      <w:r w:rsidR="008A13EC" w:rsidRPr="00143618">
        <w:rPr>
          <w:rFonts w:cs="Arial"/>
          <w:sz w:val="24"/>
          <w:szCs w:val="24"/>
          <w:rtl/>
        </w:rPr>
        <w:t>.</w:t>
      </w:r>
    </w:p>
    <w:p w:rsidR="008A13EC" w:rsidRPr="00143618" w:rsidRDefault="008A13EC" w:rsidP="008A13EC">
      <w:pPr>
        <w:bidi w:val="0"/>
        <w:rPr>
          <w:sz w:val="24"/>
          <w:szCs w:val="24"/>
        </w:rPr>
      </w:pPr>
      <w:r w:rsidRPr="00143618">
        <w:rPr>
          <w:b/>
          <w:bCs/>
          <w:sz w:val="24"/>
          <w:szCs w:val="24"/>
        </w:rPr>
        <w:t>Abstract Factories</w:t>
      </w:r>
      <w:r w:rsidRPr="00143618">
        <w:rPr>
          <w:sz w:val="24"/>
          <w:szCs w:val="24"/>
        </w:rPr>
        <w:t xml:space="preserve">, </w:t>
      </w:r>
      <w:r w:rsidRPr="00143618">
        <w:rPr>
          <w:b/>
          <w:bCs/>
          <w:sz w:val="24"/>
          <w:szCs w:val="24"/>
        </w:rPr>
        <w:t>Builders</w:t>
      </w:r>
      <w:r w:rsidRPr="00143618">
        <w:rPr>
          <w:sz w:val="24"/>
          <w:szCs w:val="24"/>
        </w:rPr>
        <w:t xml:space="preserve"> and </w:t>
      </w:r>
      <w:r w:rsidRPr="00143618">
        <w:rPr>
          <w:b/>
          <w:bCs/>
          <w:sz w:val="24"/>
          <w:szCs w:val="24"/>
        </w:rPr>
        <w:t>Prototypes</w:t>
      </w:r>
      <w:r w:rsidRPr="00143618">
        <w:rPr>
          <w:sz w:val="24"/>
          <w:szCs w:val="24"/>
        </w:rPr>
        <w:t xml:space="preserve"> can all be implemented as </w:t>
      </w:r>
      <w:r w:rsidRPr="00143618">
        <w:rPr>
          <w:b/>
          <w:bCs/>
          <w:sz w:val="24"/>
          <w:szCs w:val="24"/>
        </w:rPr>
        <w:t>Singletons</w:t>
      </w:r>
      <w:r w:rsidRPr="00143618">
        <w:rPr>
          <w:sz w:val="24"/>
          <w:szCs w:val="24"/>
        </w:rPr>
        <w:t>.</w:t>
      </w:r>
    </w:p>
    <w:p w:rsidR="00A92904" w:rsidRPr="00143618" w:rsidRDefault="00A92904" w:rsidP="00426BC5">
      <w:pPr>
        <w:bidi w:val="0"/>
        <w:rPr>
          <w:sz w:val="24"/>
          <w:szCs w:val="24"/>
        </w:rPr>
      </w:pPr>
    </w:p>
    <w:p w:rsidR="00F35156" w:rsidRPr="00143618" w:rsidRDefault="00F35156" w:rsidP="00426BC5">
      <w:pPr>
        <w:bidi w:val="0"/>
        <w:rPr>
          <w:b/>
          <w:bCs/>
          <w:sz w:val="28"/>
          <w:szCs w:val="28"/>
        </w:rPr>
      </w:pPr>
      <w:r w:rsidRPr="00143618">
        <w:rPr>
          <w:b/>
          <w:bCs/>
          <w:sz w:val="28"/>
          <w:szCs w:val="28"/>
        </w:rPr>
        <w:t>Singleton in C++</w:t>
      </w:r>
    </w:p>
    <w:p w:rsidR="00F35156" w:rsidRPr="00143618" w:rsidRDefault="00F35156" w:rsidP="00F35156">
      <w:pPr>
        <w:bidi w:val="0"/>
        <w:rPr>
          <w:sz w:val="24"/>
          <w:szCs w:val="24"/>
        </w:rPr>
      </w:pPr>
      <w:r w:rsidRPr="00143618">
        <w:rPr>
          <w:b/>
          <w:bCs/>
          <w:sz w:val="24"/>
          <w:szCs w:val="24"/>
        </w:rPr>
        <w:t>Singleton</w:t>
      </w:r>
      <w:r w:rsidRPr="00143618">
        <w:rPr>
          <w:sz w:val="24"/>
          <w:szCs w:val="24"/>
        </w:rPr>
        <w:t xml:space="preserve"> is a creational design pattern, which ensures that only one object of its kind exists and provides a single point of access to it for any other code.</w:t>
      </w:r>
    </w:p>
    <w:p w:rsidR="00F35156" w:rsidRPr="00143618" w:rsidRDefault="00F35156" w:rsidP="00F35156">
      <w:pPr>
        <w:bidi w:val="0"/>
        <w:rPr>
          <w:sz w:val="24"/>
          <w:szCs w:val="24"/>
        </w:rPr>
      </w:pPr>
      <w:r w:rsidRPr="00143618">
        <w:rPr>
          <w:sz w:val="24"/>
          <w:szCs w:val="24"/>
        </w:rPr>
        <w:t>Singleton has almost the same pros and cons as global variables. Although they are super-handy, they break the modularity of your code</w:t>
      </w:r>
      <w:r w:rsidRPr="00143618">
        <w:rPr>
          <w:rFonts w:cs="Arial"/>
          <w:sz w:val="24"/>
          <w:szCs w:val="24"/>
          <w:rtl/>
        </w:rPr>
        <w:t>.</w:t>
      </w:r>
    </w:p>
    <w:p w:rsidR="00F35156" w:rsidRPr="00143618" w:rsidRDefault="00F35156" w:rsidP="00582A58">
      <w:pPr>
        <w:bidi w:val="0"/>
        <w:rPr>
          <w:sz w:val="24"/>
          <w:szCs w:val="24"/>
        </w:rPr>
      </w:pPr>
      <w:r w:rsidRPr="00143618">
        <w:rPr>
          <w:sz w:val="24"/>
          <w:szCs w:val="24"/>
        </w:rPr>
        <w:lastRenderedPageBreak/>
        <w:t>You cannot just use a class that depends on a Singleton in some other context, without carrying over the Singleton to the other context. Most of the time, this limitation comes up during the creation of unit tests.</w:t>
      </w:r>
    </w:p>
    <w:p w:rsidR="00582A58" w:rsidRPr="00143618" w:rsidRDefault="00582A58" w:rsidP="00582A58">
      <w:pPr>
        <w:bidi w:val="0"/>
        <w:rPr>
          <w:sz w:val="24"/>
          <w:szCs w:val="24"/>
        </w:rPr>
      </w:pPr>
      <w:r w:rsidRPr="00143618">
        <w:rPr>
          <w:b/>
          <w:bCs/>
          <w:sz w:val="24"/>
          <w:szCs w:val="24"/>
        </w:rPr>
        <w:t>Usage examples</w:t>
      </w:r>
      <w:r w:rsidRPr="00143618">
        <w:rPr>
          <w:sz w:val="24"/>
          <w:szCs w:val="24"/>
        </w:rPr>
        <w:t>: A lot of developers consider the Singleton pattern an antipattern. That is why its usage is on the decline in C++ code</w:t>
      </w:r>
      <w:r w:rsidRPr="00143618">
        <w:rPr>
          <w:rFonts w:cs="Arial"/>
          <w:sz w:val="24"/>
          <w:szCs w:val="24"/>
          <w:rtl/>
        </w:rPr>
        <w:t>.</w:t>
      </w:r>
    </w:p>
    <w:p w:rsidR="00582A58" w:rsidRPr="00143618" w:rsidRDefault="00582A58" w:rsidP="00582A58">
      <w:pPr>
        <w:bidi w:val="0"/>
        <w:rPr>
          <w:sz w:val="24"/>
          <w:szCs w:val="24"/>
        </w:rPr>
      </w:pPr>
      <w:r w:rsidRPr="00143618">
        <w:rPr>
          <w:b/>
          <w:bCs/>
          <w:sz w:val="24"/>
          <w:szCs w:val="24"/>
        </w:rPr>
        <w:t>Identification</w:t>
      </w:r>
      <w:r w:rsidRPr="00143618">
        <w:rPr>
          <w:sz w:val="24"/>
          <w:szCs w:val="24"/>
        </w:rPr>
        <w:t>: Singleton can be recognized by a static creation method, which returns the same cached object.</w:t>
      </w:r>
    </w:p>
    <w:p w:rsidR="00582A58" w:rsidRPr="00143618" w:rsidRDefault="00582A58" w:rsidP="00582A58">
      <w:pPr>
        <w:bidi w:val="0"/>
        <w:rPr>
          <w:sz w:val="24"/>
          <w:szCs w:val="24"/>
        </w:rPr>
      </w:pPr>
    </w:p>
    <w:p w:rsidR="00582A58" w:rsidRPr="00284C49" w:rsidRDefault="00582A58" w:rsidP="00582A58">
      <w:pPr>
        <w:bidi w:val="0"/>
        <w:rPr>
          <w:b/>
          <w:bCs/>
          <w:sz w:val="28"/>
          <w:szCs w:val="28"/>
        </w:rPr>
      </w:pPr>
      <w:r w:rsidRPr="00284C49">
        <w:rPr>
          <w:b/>
          <w:bCs/>
          <w:sz w:val="28"/>
          <w:szCs w:val="28"/>
        </w:rPr>
        <w:t>Naïve Singleton</w:t>
      </w:r>
    </w:p>
    <w:p w:rsidR="00582A58" w:rsidRPr="00143618" w:rsidRDefault="00582A58" w:rsidP="00582A58">
      <w:pPr>
        <w:bidi w:val="0"/>
        <w:rPr>
          <w:sz w:val="24"/>
          <w:szCs w:val="24"/>
        </w:rPr>
      </w:pPr>
      <w:r w:rsidRPr="00143618">
        <w:rPr>
          <w:sz w:val="24"/>
          <w:szCs w:val="24"/>
        </w:rPr>
        <w:t>It is pretty easy to implement a sloppy Singleton. You just need to hide the constructor and implement a static creation method</w:t>
      </w:r>
      <w:r w:rsidRPr="00143618">
        <w:rPr>
          <w:rFonts w:cs="Arial"/>
          <w:sz w:val="24"/>
          <w:szCs w:val="24"/>
          <w:rtl/>
        </w:rPr>
        <w:t>.</w:t>
      </w:r>
    </w:p>
    <w:p w:rsidR="00582A58" w:rsidRPr="00143618" w:rsidRDefault="00582A58" w:rsidP="00582A58">
      <w:pPr>
        <w:bidi w:val="0"/>
        <w:rPr>
          <w:sz w:val="24"/>
          <w:szCs w:val="24"/>
        </w:rPr>
      </w:pPr>
      <w:r w:rsidRPr="00143618">
        <w:rPr>
          <w:sz w:val="24"/>
          <w:szCs w:val="24"/>
        </w:rPr>
        <w:t>The same class behaves incorrectly in a multithreaded environment. Multiple threads can call the creation method simultaneously and get several instances of Singleton class.</w:t>
      </w:r>
    </w:p>
    <w:p w:rsidR="00582A58" w:rsidRPr="00143618" w:rsidRDefault="00582A58" w:rsidP="00582A58">
      <w:pPr>
        <w:bidi w:val="0"/>
        <w:rPr>
          <w:sz w:val="24"/>
          <w:szCs w:val="24"/>
        </w:rPr>
      </w:pPr>
    </w:p>
    <w:p w:rsidR="00A92904" w:rsidRPr="00143618" w:rsidRDefault="00F35156" w:rsidP="00F35156">
      <w:pPr>
        <w:bidi w:val="0"/>
        <w:rPr>
          <w:sz w:val="24"/>
          <w:szCs w:val="24"/>
        </w:rPr>
      </w:pPr>
      <w:hyperlink r:id="rId10" w:history="1">
        <w:r w:rsidRPr="00143618">
          <w:rPr>
            <w:rStyle w:val="Hyperlink"/>
            <w:sz w:val="24"/>
            <w:szCs w:val="24"/>
          </w:rPr>
          <w:t>https://refactoring.guru/design-patterns/singleton</w:t>
        </w:r>
      </w:hyperlink>
    </w:p>
    <w:p w:rsidR="00A92904" w:rsidRPr="00143618" w:rsidRDefault="00A92904" w:rsidP="00426BC5">
      <w:pPr>
        <w:bidi w:val="0"/>
        <w:rPr>
          <w:sz w:val="24"/>
          <w:szCs w:val="24"/>
        </w:rPr>
      </w:pPr>
    </w:p>
    <w:p w:rsidR="00A92904" w:rsidRPr="00143618" w:rsidRDefault="00A92904" w:rsidP="00426BC5">
      <w:pPr>
        <w:bidi w:val="0"/>
        <w:rPr>
          <w:sz w:val="24"/>
          <w:szCs w:val="24"/>
        </w:rPr>
      </w:pPr>
    </w:p>
    <w:sectPr w:rsidR="00A92904" w:rsidRPr="00143618" w:rsidSect="00426BC5">
      <w:footerReference w:type="default" r:id="rId11"/>
      <w:pgSz w:w="11906" w:h="16838"/>
      <w:pgMar w:top="1152" w:right="1152" w:bottom="1152" w:left="1152"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CFD" w:rsidRDefault="00822CFD" w:rsidP="00A92904">
      <w:pPr>
        <w:spacing w:after="0" w:line="240" w:lineRule="auto"/>
      </w:pPr>
      <w:r>
        <w:separator/>
      </w:r>
    </w:p>
  </w:endnote>
  <w:endnote w:type="continuationSeparator" w:id="0">
    <w:p w:rsidR="00822CFD" w:rsidRDefault="00822CFD" w:rsidP="00A92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26322134"/>
      <w:docPartObj>
        <w:docPartGallery w:val="Page Numbers (Bottom of Page)"/>
        <w:docPartUnique/>
      </w:docPartObj>
    </w:sdtPr>
    <w:sdtEndPr>
      <w:rPr>
        <w:noProof/>
      </w:rPr>
    </w:sdtEndPr>
    <w:sdtContent>
      <w:p w:rsidR="00A92904" w:rsidRDefault="00A92904">
        <w:pPr>
          <w:pStyle w:val="Footer"/>
        </w:pPr>
        <w:r>
          <w:fldChar w:fldCharType="begin"/>
        </w:r>
        <w:r>
          <w:instrText xml:space="preserve"> PAGE   \* MERGEFORMAT </w:instrText>
        </w:r>
        <w:r>
          <w:fldChar w:fldCharType="separate"/>
        </w:r>
        <w:r>
          <w:rPr>
            <w:noProof/>
          </w:rPr>
          <w:t>2</w:t>
        </w:r>
        <w:r>
          <w:rPr>
            <w:noProof/>
          </w:rPr>
          <w:fldChar w:fldCharType="end"/>
        </w:r>
      </w:p>
    </w:sdtContent>
  </w:sdt>
  <w:p w:rsidR="00A92904" w:rsidRDefault="00A92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CFD" w:rsidRDefault="00822CFD" w:rsidP="00A92904">
      <w:pPr>
        <w:spacing w:after="0" w:line="240" w:lineRule="auto"/>
      </w:pPr>
      <w:r>
        <w:separator/>
      </w:r>
    </w:p>
  </w:footnote>
  <w:footnote w:type="continuationSeparator" w:id="0">
    <w:p w:rsidR="00822CFD" w:rsidRDefault="00822CFD" w:rsidP="00A92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03573"/>
    <w:multiLevelType w:val="hybridMultilevel"/>
    <w:tmpl w:val="FDC4E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F19FE"/>
    <w:multiLevelType w:val="hybridMultilevel"/>
    <w:tmpl w:val="96C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3101C"/>
    <w:multiLevelType w:val="hybridMultilevel"/>
    <w:tmpl w:val="35EAB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E10A3"/>
    <w:multiLevelType w:val="hybridMultilevel"/>
    <w:tmpl w:val="75FCB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57EB5"/>
    <w:multiLevelType w:val="hybridMultilevel"/>
    <w:tmpl w:val="78F60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60"/>
    <w:rsid w:val="00076C74"/>
    <w:rsid w:val="00143618"/>
    <w:rsid w:val="001F60DF"/>
    <w:rsid w:val="002812AE"/>
    <w:rsid w:val="00284C49"/>
    <w:rsid w:val="00284C60"/>
    <w:rsid w:val="00426BC5"/>
    <w:rsid w:val="00582A58"/>
    <w:rsid w:val="005C25CA"/>
    <w:rsid w:val="00624CA2"/>
    <w:rsid w:val="006F5356"/>
    <w:rsid w:val="00822CFD"/>
    <w:rsid w:val="00896A23"/>
    <w:rsid w:val="008A0187"/>
    <w:rsid w:val="008A13EC"/>
    <w:rsid w:val="008C320B"/>
    <w:rsid w:val="009A4EDB"/>
    <w:rsid w:val="009C4579"/>
    <w:rsid w:val="009E1931"/>
    <w:rsid w:val="00A92904"/>
    <w:rsid w:val="00AC789E"/>
    <w:rsid w:val="00D37169"/>
    <w:rsid w:val="00E03E5D"/>
    <w:rsid w:val="00E45A53"/>
    <w:rsid w:val="00F351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4203"/>
  <w15:chartTrackingRefBased/>
  <w15:docId w15:val="{E77679EB-0741-4BF1-B359-E14F83CB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187"/>
    <w:pPr>
      <w:ind w:left="720"/>
      <w:contextualSpacing/>
    </w:pPr>
  </w:style>
  <w:style w:type="character" w:styleId="Hyperlink">
    <w:name w:val="Hyperlink"/>
    <w:basedOn w:val="DefaultParagraphFont"/>
    <w:uiPriority w:val="99"/>
    <w:unhideWhenUsed/>
    <w:rsid w:val="00A92904"/>
    <w:rPr>
      <w:color w:val="0563C1" w:themeColor="hyperlink"/>
      <w:u w:val="single"/>
    </w:rPr>
  </w:style>
  <w:style w:type="character" w:styleId="UnresolvedMention">
    <w:name w:val="Unresolved Mention"/>
    <w:basedOn w:val="DefaultParagraphFont"/>
    <w:uiPriority w:val="99"/>
    <w:semiHidden/>
    <w:unhideWhenUsed/>
    <w:rsid w:val="00A92904"/>
    <w:rPr>
      <w:color w:val="605E5C"/>
      <w:shd w:val="clear" w:color="auto" w:fill="E1DFDD"/>
    </w:rPr>
  </w:style>
  <w:style w:type="paragraph" w:styleId="Header">
    <w:name w:val="header"/>
    <w:basedOn w:val="Normal"/>
    <w:link w:val="HeaderChar"/>
    <w:uiPriority w:val="99"/>
    <w:unhideWhenUsed/>
    <w:rsid w:val="00A929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2904"/>
  </w:style>
  <w:style w:type="paragraph" w:styleId="Footer">
    <w:name w:val="footer"/>
    <w:basedOn w:val="Normal"/>
    <w:link w:val="FooterChar"/>
    <w:uiPriority w:val="99"/>
    <w:unhideWhenUsed/>
    <w:rsid w:val="00A929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2904"/>
  </w:style>
  <w:style w:type="paragraph" w:styleId="HTMLPreformatted">
    <w:name w:val="HTML Preformatted"/>
    <w:basedOn w:val="Normal"/>
    <w:link w:val="HTMLPreformattedChar"/>
    <w:uiPriority w:val="99"/>
    <w:semiHidden/>
    <w:unhideWhenUsed/>
    <w:rsid w:val="0042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BC5"/>
    <w:rPr>
      <w:rFonts w:ascii="Courier New" w:eastAsia="Times New Roman" w:hAnsi="Courier New" w:cs="Courier New"/>
      <w:sz w:val="20"/>
      <w:szCs w:val="20"/>
    </w:rPr>
  </w:style>
  <w:style w:type="character" w:customStyle="1" w:styleId="cm-doc">
    <w:name w:val="cm-doc"/>
    <w:basedOn w:val="DefaultParagraphFont"/>
    <w:rsid w:val="00426BC5"/>
  </w:style>
  <w:style w:type="character" w:customStyle="1" w:styleId="cm-keyword">
    <w:name w:val="cm-keyword"/>
    <w:basedOn w:val="DefaultParagraphFont"/>
    <w:rsid w:val="00426BC5"/>
  </w:style>
  <w:style w:type="character" w:customStyle="1" w:styleId="cm-def1">
    <w:name w:val="cm-def1"/>
    <w:basedOn w:val="DefaultParagraphFont"/>
    <w:rsid w:val="00426BC5"/>
  </w:style>
  <w:style w:type="character" w:customStyle="1" w:styleId="cm-def3">
    <w:name w:val="cm-def3"/>
    <w:basedOn w:val="DefaultParagraphFont"/>
    <w:rsid w:val="00426BC5"/>
  </w:style>
  <w:style w:type="character" w:customStyle="1" w:styleId="cm-bracket">
    <w:name w:val="cm-bracket"/>
    <w:basedOn w:val="DefaultParagraphFont"/>
    <w:rsid w:val="00426BC5"/>
  </w:style>
  <w:style w:type="character" w:customStyle="1" w:styleId="cm-variable">
    <w:name w:val="cm-variable"/>
    <w:basedOn w:val="DefaultParagraphFont"/>
    <w:rsid w:val="00426BC5"/>
  </w:style>
  <w:style w:type="character" w:customStyle="1" w:styleId="cm-comment">
    <w:name w:val="cm-comment"/>
    <w:basedOn w:val="DefaultParagraphFont"/>
    <w:rsid w:val="00426BC5"/>
  </w:style>
  <w:style w:type="character" w:customStyle="1" w:styleId="cm-operator">
    <w:name w:val="cm-operator"/>
    <w:basedOn w:val="DefaultParagraphFont"/>
    <w:rsid w:val="00426BC5"/>
  </w:style>
  <w:style w:type="character" w:customStyle="1" w:styleId="cm-atom">
    <w:name w:val="cm-atom"/>
    <w:basedOn w:val="DefaultParagraphFont"/>
    <w:rsid w:val="00426BC5"/>
  </w:style>
  <w:style w:type="character" w:customStyle="1" w:styleId="cm-string">
    <w:name w:val="cm-string"/>
    <w:basedOn w:val="DefaultParagraphFont"/>
    <w:rsid w:val="00426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6381">
      <w:bodyDiv w:val="1"/>
      <w:marLeft w:val="0"/>
      <w:marRight w:val="0"/>
      <w:marTop w:val="0"/>
      <w:marBottom w:val="0"/>
      <w:divBdr>
        <w:top w:val="none" w:sz="0" w:space="0" w:color="auto"/>
        <w:left w:val="none" w:sz="0" w:space="0" w:color="auto"/>
        <w:bottom w:val="none" w:sz="0" w:space="0" w:color="auto"/>
        <w:right w:val="none" w:sz="0" w:space="0" w:color="auto"/>
      </w:divBdr>
    </w:div>
    <w:div w:id="394861814">
      <w:bodyDiv w:val="1"/>
      <w:marLeft w:val="0"/>
      <w:marRight w:val="0"/>
      <w:marTop w:val="0"/>
      <w:marBottom w:val="0"/>
      <w:divBdr>
        <w:top w:val="none" w:sz="0" w:space="0" w:color="auto"/>
        <w:left w:val="none" w:sz="0" w:space="0" w:color="auto"/>
        <w:bottom w:val="none" w:sz="0" w:space="0" w:color="auto"/>
        <w:right w:val="none" w:sz="0" w:space="0" w:color="auto"/>
      </w:divBdr>
    </w:div>
    <w:div w:id="462698776">
      <w:bodyDiv w:val="1"/>
      <w:marLeft w:val="0"/>
      <w:marRight w:val="0"/>
      <w:marTop w:val="0"/>
      <w:marBottom w:val="0"/>
      <w:divBdr>
        <w:top w:val="none" w:sz="0" w:space="0" w:color="auto"/>
        <w:left w:val="none" w:sz="0" w:space="0" w:color="auto"/>
        <w:bottom w:val="none" w:sz="0" w:space="0" w:color="auto"/>
        <w:right w:val="none" w:sz="0" w:space="0" w:color="auto"/>
      </w:divBdr>
    </w:div>
    <w:div w:id="590237609">
      <w:bodyDiv w:val="1"/>
      <w:marLeft w:val="0"/>
      <w:marRight w:val="0"/>
      <w:marTop w:val="0"/>
      <w:marBottom w:val="0"/>
      <w:divBdr>
        <w:top w:val="none" w:sz="0" w:space="0" w:color="auto"/>
        <w:left w:val="none" w:sz="0" w:space="0" w:color="auto"/>
        <w:bottom w:val="none" w:sz="0" w:space="0" w:color="auto"/>
        <w:right w:val="none" w:sz="0" w:space="0" w:color="auto"/>
      </w:divBdr>
    </w:div>
    <w:div w:id="728916916">
      <w:bodyDiv w:val="1"/>
      <w:marLeft w:val="0"/>
      <w:marRight w:val="0"/>
      <w:marTop w:val="0"/>
      <w:marBottom w:val="0"/>
      <w:divBdr>
        <w:top w:val="none" w:sz="0" w:space="0" w:color="auto"/>
        <w:left w:val="none" w:sz="0" w:space="0" w:color="auto"/>
        <w:bottom w:val="none" w:sz="0" w:space="0" w:color="auto"/>
        <w:right w:val="none" w:sz="0" w:space="0" w:color="auto"/>
      </w:divBdr>
    </w:div>
    <w:div w:id="791753683">
      <w:bodyDiv w:val="1"/>
      <w:marLeft w:val="0"/>
      <w:marRight w:val="0"/>
      <w:marTop w:val="0"/>
      <w:marBottom w:val="0"/>
      <w:divBdr>
        <w:top w:val="none" w:sz="0" w:space="0" w:color="auto"/>
        <w:left w:val="none" w:sz="0" w:space="0" w:color="auto"/>
        <w:bottom w:val="none" w:sz="0" w:space="0" w:color="auto"/>
        <w:right w:val="none" w:sz="0" w:space="0" w:color="auto"/>
      </w:divBdr>
    </w:div>
    <w:div w:id="967399009">
      <w:bodyDiv w:val="1"/>
      <w:marLeft w:val="0"/>
      <w:marRight w:val="0"/>
      <w:marTop w:val="0"/>
      <w:marBottom w:val="0"/>
      <w:divBdr>
        <w:top w:val="none" w:sz="0" w:space="0" w:color="auto"/>
        <w:left w:val="none" w:sz="0" w:space="0" w:color="auto"/>
        <w:bottom w:val="none" w:sz="0" w:space="0" w:color="auto"/>
        <w:right w:val="none" w:sz="0" w:space="0" w:color="auto"/>
      </w:divBdr>
      <w:divsChild>
        <w:div w:id="1567259404">
          <w:marLeft w:val="-225"/>
          <w:marRight w:val="-225"/>
          <w:marTop w:val="0"/>
          <w:marBottom w:val="0"/>
          <w:divBdr>
            <w:top w:val="none" w:sz="0" w:space="0" w:color="auto"/>
            <w:left w:val="none" w:sz="0" w:space="0" w:color="auto"/>
            <w:bottom w:val="none" w:sz="0" w:space="0" w:color="auto"/>
            <w:right w:val="none" w:sz="0" w:space="0" w:color="auto"/>
          </w:divBdr>
          <w:divsChild>
            <w:div w:id="105469152">
              <w:marLeft w:val="0"/>
              <w:marRight w:val="0"/>
              <w:marTop w:val="0"/>
              <w:marBottom w:val="0"/>
              <w:divBdr>
                <w:top w:val="none" w:sz="0" w:space="0" w:color="auto"/>
                <w:left w:val="none" w:sz="0" w:space="0" w:color="auto"/>
                <w:bottom w:val="none" w:sz="0" w:space="0" w:color="auto"/>
                <w:right w:val="none" w:sz="0" w:space="0" w:color="auto"/>
              </w:divBdr>
            </w:div>
            <w:div w:id="12889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260">
      <w:bodyDiv w:val="1"/>
      <w:marLeft w:val="0"/>
      <w:marRight w:val="0"/>
      <w:marTop w:val="0"/>
      <w:marBottom w:val="0"/>
      <w:divBdr>
        <w:top w:val="none" w:sz="0" w:space="0" w:color="auto"/>
        <w:left w:val="none" w:sz="0" w:space="0" w:color="auto"/>
        <w:bottom w:val="none" w:sz="0" w:space="0" w:color="auto"/>
        <w:right w:val="none" w:sz="0" w:space="0" w:color="auto"/>
      </w:divBdr>
    </w:div>
    <w:div w:id="1237126375">
      <w:bodyDiv w:val="1"/>
      <w:marLeft w:val="0"/>
      <w:marRight w:val="0"/>
      <w:marTop w:val="0"/>
      <w:marBottom w:val="0"/>
      <w:divBdr>
        <w:top w:val="none" w:sz="0" w:space="0" w:color="auto"/>
        <w:left w:val="none" w:sz="0" w:space="0" w:color="auto"/>
        <w:bottom w:val="none" w:sz="0" w:space="0" w:color="auto"/>
        <w:right w:val="none" w:sz="0" w:space="0" w:color="auto"/>
      </w:divBdr>
    </w:div>
    <w:div w:id="1507204349">
      <w:bodyDiv w:val="1"/>
      <w:marLeft w:val="0"/>
      <w:marRight w:val="0"/>
      <w:marTop w:val="0"/>
      <w:marBottom w:val="0"/>
      <w:divBdr>
        <w:top w:val="none" w:sz="0" w:space="0" w:color="auto"/>
        <w:left w:val="none" w:sz="0" w:space="0" w:color="auto"/>
        <w:bottom w:val="none" w:sz="0" w:space="0" w:color="auto"/>
        <w:right w:val="none" w:sz="0" w:space="0" w:color="auto"/>
      </w:divBdr>
      <w:divsChild>
        <w:div w:id="1696809941">
          <w:marLeft w:val="0"/>
          <w:marRight w:val="0"/>
          <w:marTop w:val="0"/>
          <w:marBottom w:val="0"/>
          <w:divBdr>
            <w:top w:val="none" w:sz="0" w:space="0" w:color="auto"/>
            <w:left w:val="none" w:sz="0" w:space="0" w:color="auto"/>
            <w:bottom w:val="none" w:sz="0" w:space="0" w:color="auto"/>
            <w:right w:val="none" w:sz="0" w:space="0" w:color="auto"/>
          </w:divBdr>
        </w:div>
      </w:divsChild>
    </w:div>
    <w:div w:id="1584294186">
      <w:bodyDiv w:val="1"/>
      <w:marLeft w:val="0"/>
      <w:marRight w:val="0"/>
      <w:marTop w:val="0"/>
      <w:marBottom w:val="0"/>
      <w:divBdr>
        <w:top w:val="none" w:sz="0" w:space="0" w:color="auto"/>
        <w:left w:val="none" w:sz="0" w:space="0" w:color="auto"/>
        <w:bottom w:val="none" w:sz="0" w:space="0" w:color="auto"/>
        <w:right w:val="none" w:sz="0" w:space="0" w:color="auto"/>
      </w:divBdr>
    </w:div>
    <w:div w:id="1607999430">
      <w:bodyDiv w:val="1"/>
      <w:marLeft w:val="0"/>
      <w:marRight w:val="0"/>
      <w:marTop w:val="0"/>
      <w:marBottom w:val="0"/>
      <w:divBdr>
        <w:top w:val="none" w:sz="0" w:space="0" w:color="auto"/>
        <w:left w:val="none" w:sz="0" w:space="0" w:color="auto"/>
        <w:bottom w:val="none" w:sz="0" w:space="0" w:color="auto"/>
        <w:right w:val="none" w:sz="0" w:space="0" w:color="auto"/>
      </w:divBdr>
    </w:div>
    <w:div w:id="1719742962">
      <w:bodyDiv w:val="1"/>
      <w:marLeft w:val="0"/>
      <w:marRight w:val="0"/>
      <w:marTop w:val="0"/>
      <w:marBottom w:val="0"/>
      <w:divBdr>
        <w:top w:val="none" w:sz="0" w:space="0" w:color="auto"/>
        <w:left w:val="none" w:sz="0" w:space="0" w:color="auto"/>
        <w:bottom w:val="none" w:sz="0" w:space="0" w:color="auto"/>
        <w:right w:val="none" w:sz="0" w:space="0" w:color="auto"/>
      </w:divBdr>
    </w:div>
    <w:div w:id="1876886057">
      <w:bodyDiv w:val="1"/>
      <w:marLeft w:val="0"/>
      <w:marRight w:val="0"/>
      <w:marTop w:val="0"/>
      <w:marBottom w:val="0"/>
      <w:divBdr>
        <w:top w:val="none" w:sz="0" w:space="0" w:color="auto"/>
        <w:left w:val="none" w:sz="0" w:space="0" w:color="auto"/>
        <w:bottom w:val="none" w:sz="0" w:space="0" w:color="auto"/>
        <w:right w:val="none" w:sz="0" w:space="0" w:color="auto"/>
      </w:divBdr>
    </w:div>
    <w:div w:id="1941638700">
      <w:bodyDiv w:val="1"/>
      <w:marLeft w:val="0"/>
      <w:marRight w:val="0"/>
      <w:marTop w:val="0"/>
      <w:marBottom w:val="0"/>
      <w:divBdr>
        <w:top w:val="none" w:sz="0" w:space="0" w:color="auto"/>
        <w:left w:val="none" w:sz="0" w:space="0" w:color="auto"/>
        <w:bottom w:val="none" w:sz="0" w:space="0" w:color="auto"/>
        <w:right w:val="none" w:sz="0" w:space="0" w:color="auto"/>
      </w:divBdr>
    </w:div>
    <w:div w:id="197593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refactoring.guru/design-patterns/singleton"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11</cp:revision>
  <dcterms:created xsi:type="dcterms:W3CDTF">2022-09-19T16:16:00Z</dcterms:created>
  <dcterms:modified xsi:type="dcterms:W3CDTF">2022-09-21T10:10:00Z</dcterms:modified>
</cp:coreProperties>
</file>