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3AD2" w14:textId="01643837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</w:rPr>
        <w:t>STUDENT MENTAL HEALTH ANALYSIS: A DATA SCIENCE APPROACH TO CAMPUS WELLNESS</w:t>
      </w:r>
    </w:p>
    <w:p w14:paraId="3FE42650" w14:textId="36F1B9A8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</w:rPr>
        <w:t>CS3361 DATA SCIENCE LABORATORY</w:t>
      </w:r>
    </w:p>
    <w:p w14:paraId="2E9E9E3C" w14:textId="77777777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</w:rPr>
        <w:t>A MINI PROJECT REPORT</w:t>
      </w:r>
    </w:p>
    <w:p w14:paraId="16292F1A" w14:textId="77777777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19033C">
        <w:rPr>
          <w:rFonts w:ascii="Times New Roman" w:hAnsi="Times New Roman" w:cs="Times New Roman"/>
          <w:b/>
          <w:bCs/>
          <w:i/>
          <w:iCs/>
        </w:rPr>
        <w:t>Submitted by</w:t>
      </w:r>
    </w:p>
    <w:p w14:paraId="17C90031" w14:textId="4D8308B4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RASHIKA R(953624104122)</w:t>
      </w:r>
    </w:p>
    <w:p w14:paraId="15190523" w14:textId="77777777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</w:rPr>
        <w:t>BACHELOR OF ENGINEERING</w:t>
      </w:r>
    </w:p>
    <w:p w14:paraId="7BE6BF11" w14:textId="77777777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</w:rPr>
        <w:t>IN</w:t>
      </w:r>
    </w:p>
    <w:p w14:paraId="5E3CE796" w14:textId="77777777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</w:rPr>
        <w:t>COMPUTER SCIENCE AND ENGINEERING</w:t>
      </w:r>
    </w:p>
    <w:p w14:paraId="618D3B6F" w14:textId="18591B20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7A034B" wp14:editId="425D8236">
            <wp:extent cx="2141220" cy="1508760"/>
            <wp:effectExtent l="0" t="0" r="0" b="0"/>
            <wp:docPr id="10246793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DF848" w14:textId="77777777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</w:rPr>
        <w:t>RAMCO INSTITUTE OF TECHNOLOGY</w:t>
      </w:r>
    </w:p>
    <w:p w14:paraId="389A854C" w14:textId="77777777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</w:rPr>
        <w:t>RAJAPALAYAM</w:t>
      </w:r>
    </w:p>
    <w:p w14:paraId="1AF895B9" w14:textId="77777777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</w:rPr>
        <w:t>NOVEMBER 2025</w:t>
      </w:r>
    </w:p>
    <w:p w14:paraId="4D948DE8" w14:textId="77777777" w:rsidR="0019033C" w:rsidRPr="0019033C" w:rsidRDefault="0019033C" w:rsidP="001903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</w:rPr>
        <w:br w:type="page"/>
      </w:r>
    </w:p>
    <w:p w14:paraId="5714E3DB" w14:textId="77777777" w:rsidR="0019033C" w:rsidRPr="0019033C" w:rsidRDefault="0019033C" w:rsidP="00BE178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</w:rPr>
        <w:lastRenderedPageBreak/>
        <w:t>BONAFIDE CERTIFICATE</w:t>
      </w:r>
    </w:p>
    <w:p w14:paraId="57763BF2" w14:textId="77777777" w:rsidR="0019033C" w:rsidRPr="0019033C" w:rsidRDefault="0019033C" w:rsidP="0019033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DE6A8A0" w14:textId="0F53E884" w:rsidR="0019033C" w:rsidRPr="0019033C" w:rsidRDefault="0019033C" w:rsidP="00BE178E">
      <w:pPr>
        <w:spacing w:line="360" w:lineRule="auto"/>
        <w:jc w:val="both"/>
        <w:rPr>
          <w:rFonts w:ascii="Times New Roman" w:hAnsi="Times New Roman" w:cs="Times New Roman"/>
        </w:rPr>
      </w:pPr>
      <w:r w:rsidRPr="0019033C">
        <w:rPr>
          <w:rFonts w:ascii="Times New Roman" w:hAnsi="Times New Roman" w:cs="Times New Roman"/>
        </w:rPr>
        <w:t>Certified that this project report “</w:t>
      </w:r>
      <w:r w:rsidR="006F2BBA" w:rsidRPr="00BE178E">
        <w:rPr>
          <w:rFonts w:ascii="Times New Roman" w:hAnsi="Times New Roman" w:cs="Times New Roman"/>
          <w:b/>
          <w:bCs/>
        </w:rPr>
        <w:t>STUDENT MENTAL HEALTH ANALYSIS: A DATA SCIENCE APPROACH TO CAMPUS WELLNESS</w:t>
      </w:r>
      <w:r w:rsidRPr="0019033C">
        <w:rPr>
          <w:rFonts w:ascii="Times New Roman" w:hAnsi="Times New Roman" w:cs="Times New Roman"/>
        </w:rPr>
        <w:t xml:space="preserve">” is the bonafide work of </w:t>
      </w:r>
      <w:r w:rsidR="006F2BBA" w:rsidRPr="00BE178E">
        <w:rPr>
          <w:rFonts w:ascii="Times New Roman" w:hAnsi="Times New Roman" w:cs="Times New Roman"/>
        </w:rPr>
        <w:t>“</w:t>
      </w:r>
      <w:r w:rsidR="006F2BBA" w:rsidRPr="00BE178E">
        <w:rPr>
          <w:rFonts w:ascii="Times New Roman" w:hAnsi="Times New Roman" w:cs="Times New Roman"/>
          <w:b/>
          <w:bCs/>
        </w:rPr>
        <w:t>RASHIKA R(953624104122)</w:t>
      </w:r>
      <w:r w:rsidR="006F2BBA" w:rsidRPr="00BE178E">
        <w:rPr>
          <w:rFonts w:ascii="Times New Roman" w:hAnsi="Times New Roman" w:cs="Times New Roman"/>
        </w:rPr>
        <w:t xml:space="preserve">” </w:t>
      </w:r>
      <w:r w:rsidRPr="0019033C">
        <w:rPr>
          <w:rFonts w:ascii="Times New Roman" w:hAnsi="Times New Roman" w:cs="Times New Roman"/>
        </w:rPr>
        <w:t>who carried out the project work under my supervision.</w:t>
      </w:r>
    </w:p>
    <w:p w14:paraId="44DFE9AD" w14:textId="77777777" w:rsidR="0019033C" w:rsidRPr="0019033C" w:rsidRDefault="0019033C" w:rsidP="0019033C">
      <w:pPr>
        <w:spacing w:line="360" w:lineRule="auto"/>
        <w:jc w:val="both"/>
        <w:rPr>
          <w:rFonts w:ascii="Times New Roman" w:hAnsi="Times New Roman" w:cs="Times New Roman"/>
        </w:rPr>
      </w:pPr>
    </w:p>
    <w:p w14:paraId="5D146CE2" w14:textId="77777777" w:rsidR="0019033C" w:rsidRPr="0019033C" w:rsidRDefault="0019033C" w:rsidP="0019033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289D95B" w14:textId="218716AF" w:rsidR="0019033C" w:rsidRPr="0019033C" w:rsidRDefault="0019033C" w:rsidP="0019033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9033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DD3E6B" wp14:editId="600E595C">
            <wp:extent cx="5730240" cy="5943600"/>
            <wp:effectExtent l="0" t="0" r="3810" b="0"/>
            <wp:docPr id="152869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6E34" w14:textId="77777777" w:rsidR="00BE178E" w:rsidRDefault="00BE178E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BD0D087" w14:textId="210BBDE3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lastRenderedPageBreak/>
        <w:t>Executive Summary</w:t>
      </w:r>
    </w:p>
    <w:p w14:paraId="24DCB7FE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This data science project investigates the critical relationships between campus environment, academic expectations, and student mental health to provide evidence-based recommendations for establishing a comprehensive campus mental health center. Through advanced statistical analysis and interactive visualizations, the study analyzes data from 500 students across multiple dimensions including depression, anxiety, stress levels, and environmental factors.</w:t>
      </w:r>
    </w:p>
    <w:p w14:paraId="428B42CC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Key Findings:</w:t>
      </w:r>
    </w:p>
    <w:p w14:paraId="738E566F" w14:textId="77777777" w:rsidR="002A5820" w:rsidRPr="002A5820" w:rsidRDefault="002A5820" w:rsidP="002A582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35% of students identified as high-risk for mental health issues</w:t>
      </w:r>
    </w:p>
    <w:p w14:paraId="3696E7B8" w14:textId="77777777" w:rsidR="002A5820" w:rsidRPr="002A5820" w:rsidRDefault="002A5820" w:rsidP="002A582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70% utilization gap in counseling services (only 30% seeking help)</w:t>
      </w:r>
    </w:p>
    <w:p w14:paraId="56446060" w14:textId="77777777" w:rsidR="002A5820" w:rsidRPr="002A5820" w:rsidRDefault="002A5820" w:rsidP="002A582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Strong positive correlation between academic expectations and mental health challenges (r = +0.52, p &lt; 0.001)</w:t>
      </w:r>
    </w:p>
    <w:p w14:paraId="1832173F" w14:textId="77777777" w:rsidR="002A5820" w:rsidRPr="002A5820" w:rsidRDefault="002A5820" w:rsidP="002A582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Significant negative correlation between campus environment quality and mental health issues (r = -0.45, p &lt; 0.001)</w:t>
      </w:r>
    </w:p>
    <w:p w14:paraId="54B29398" w14:textId="77777777" w:rsidR="002A5820" w:rsidRPr="002A5820" w:rsidRDefault="002A5820" w:rsidP="002A582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Average mental health scores indicate concerning levels: Depression (3.2/5.0), Anxiety (3.4/5.0), Stress (3.5/5.0)</w:t>
      </w:r>
    </w:p>
    <w:p w14:paraId="61D5018A" w14:textId="5C4C3990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752D2FE1" w14:textId="66C89D5E" w:rsidR="00337B6A" w:rsidRPr="00337B6A" w:rsidRDefault="00337B6A" w:rsidP="001F4225">
      <w:pPr>
        <w:rPr>
          <w:rFonts w:ascii="Times New Roman" w:hAnsi="Times New Roman" w:cs="Times New Roman"/>
          <w:b/>
          <w:bCs/>
        </w:rPr>
      </w:pPr>
    </w:p>
    <w:p w14:paraId="41F49503" w14:textId="77777777" w:rsidR="0019033C" w:rsidRDefault="0019033C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B3D59A7" w14:textId="77777777" w:rsidR="00915EBE" w:rsidRDefault="00915EBE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1EDCD1F" w14:textId="77777777" w:rsidR="00337B6A" w:rsidRDefault="00337B6A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9831E90" w14:textId="77777777" w:rsidR="0019033C" w:rsidRDefault="0019033C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C7C7143" w14:textId="60D1DC32" w:rsidR="00BE178E" w:rsidRDefault="00BE178E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15463CC" w14:textId="77777777" w:rsidR="0008334F" w:rsidRDefault="00BE17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dt>
      <w:sdtPr>
        <w:id w:val="-20405007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0D854AFA" w14:textId="05D7CF18" w:rsidR="0008334F" w:rsidRDefault="0008334F">
          <w:pPr>
            <w:pStyle w:val="TOCHeading"/>
          </w:pPr>
          <w:r>
            <w:t>Table of Contents</w:t>
          </w:r>
        </w:p>
        <w:p w14:paraId="30A3ADC1" w14:textId="49ADFD25" w:rsidR="0008334F" w:rsidRDefault="000833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67352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DA58D" w14:textId="3CE6A94B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53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BCEE" w14:textId="3884B064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54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0E4D5" w14:textId="39A54D3A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55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Research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8835" w14:textId="653B06A4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56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 Significance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1485F" w14:textId="114F8B06" w:rsidR="0008334F" w:rsidRDefault="000833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57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24CBD" w14:textId="7D88CC8A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58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6BB89" w14:textId="3900190F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59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55E8C" w14:textId="272EC5EE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60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Statistical Analysis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8EA4B" w14:textId="705E177C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61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Visualization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0F305" w14:textId="7EC241FE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62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 Interactive Dashboard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7F45D" w14:textId="7F3222C9" w:rsidR="0008334F" w:rsidRDefault="000833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63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RESULTS &amp;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65CD7" w14:textId="21D5BA2D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64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481C5" w14:textId="79EEF019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65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Correlation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317FD" w14:textId="2100ED4E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66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Hypothesis 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C324F" w14:textId="7FEE0C64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67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Key Statistical Findings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2D2AC" w14:textId="40A808E1" w:rsidR="0008334F" w:rsidRDefault="000833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68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DF62" w14:textId="2F5889B4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69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Primary Findings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E96B4" w14:textId="22F23C53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70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Comparison with 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86B01" w14:textId="390CC420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71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Study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E99E" w14:textId="037D335F" w:rsidR="0008334F" w:rsidRDefault="000833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72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82D97" w14:textId="2BD4204F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73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Immediate Actions (0-6 Months)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9AF81" w14:textId="7FF9ABBC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74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Short-term Initiatives (6-12 Months)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EC3CC" w14:textId="79FCF292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75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 Long-term Strategy (1-3 Years)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A6470" w14:textId="365DD2DD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76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 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C1C24" w14:textId="6D432E93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77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 Budget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069DE" w14:textId="5ABA21CD" w:rsidR="0008334F" w:rsidRDefault="000833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78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TECHNICAL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4CDA" w14:textId="390B0B5D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79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33EB" w14:textId="1013BB3F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80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B876C" w14:textId="6FA078C0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81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 Reproducibility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73E41" w14:textId="4F74CAF1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82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6.4 Interactive Dashboard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45E9" w14:textId="149789A8" w:rsidR="0008334F" w:rsidRDefault="000833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83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2F70D" w14:textId="58E0824B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84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7.1 Summary of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C8DDC" w14:textId="10296040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85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7.2 Practical Implications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AE61F" w14:textId="1C2FC38A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86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7.3 Contributions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B0BC1" w14:textId="4F23E7AF" w:rsidR="0008334F" w:rsidRDefault="000833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87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7.4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EB272" w14:textId="4406ECBB" w:rsidR="0008334F" w:rsidRDefault="000833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88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09641" w14:textId="22BA98C3" w:rsidR="0008334F" w:rsidRDefault="000833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3767389" w:history="1">
            <w:r w:rsidRPr="00606A0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D3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9FF55" w14:textId="5BA28BBE" w:rsidR="0008334F" w:rsidRDefault="0008334F">
          <w:r>
            <w:rPr>
              <w:b/>
              <w:bCs/>
              <w:noProof/>
            </w:rPr>
            <w:fldChar w:fldCharType="end"/>
          </w:r>
        </w:p>
      </w:sdtContent>
    </w:sdt>
    <w:p w14:paraId="6DF952D6" w14:textId="4852F380" w:rsidR="00BE178E" w:rsidRDefault="00BE178E">
      <w:pPr>
        <w:rPr>
          <w:rFonts w:ascii="Times New Roman" w:hAnsi="Times New Roman" w:cs="Times New Roman"/>
          <w:b/>
          <w:bCs/>
        </w:rPr>
      </w:pPr>
    </w:p>
    <w:p w14:paraId="27D76E79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723B511C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674001F7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786FB224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7FCCEFBB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03BC7689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0306C049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0F0E1613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63ADBC30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3ADEFACC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46166C23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46F25BE8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15DC9252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1AED93A4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3AB6D848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305CA157" w14:textId="77777777" w:rsidR="0008334F" w:rsidRDefault="0008334F">
      <w:pPr>
        <w:rPr>
          <w:rFonts w:ascii="Times New Roman" w:hAnsi="Times New Roman" w:cs="Times New Roman"/>
          <w:b/>
          <w:bCs/>
        </w:rPr>
      </w:pPr>
    </w:p>
    <w:p w14:paraId="73B0CDBE" w14:textId="77777777" w:rsidR="0019033C" w:rsidRDefault="0019033C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3A8E45F" w14:textId="494CF872" w:rsidR="002A5820" w:rsidRPr="00582D44" w:rsidRDefault="00582D44" w:rsidP="00582D4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3767352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1. INTRODUCTION</w:t>
      </w:r>
      <w:bookmarkEnd w:id="0"/>
    </w:p>
    <w:p w14:paraId="414DF72A" w14:textId="77777777" w:rsidR="002A5820" w:rsidRPr="00582D44" w:rsidRDefault="002A5820" w:rsidP="00582D4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3767353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1.1 Background</w:t>
      </w:r>
      <w:bookmarkEnd w:id="1"/>
    </w:p>
    <w:p w14:paraId="670FDA4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Mental health among university students has emerged as a critical concern in higher education institutions worldwide. Students face unique challenges including academic pressure, social adjustment, financial stress, and career uncertainty, all of which can significantly impact their psychological well-being and academic performance.</w:t>
      </w:r>
    </w:p>
    <w:p w14:paraId="6634BAD7" w14:textId="77777777" w:rsidR="002A5820" w:rsidRPr="00582D44" w:rsidRDefault="002A5820" w:rsidP="00582D4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3767354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1.2 Problem Statement</w:t>
      </w:r>
      <w:bookmarkEnd w:id="2"/>
    </w:p>
    <w:p w14:paraId="0FF0B209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Current campus mental health support systems often suffer from:</w:t>
      </w:r>
    </w:p>
    <w:p w14:paraId="1FEAB446" w14:textId="77777777" w:rsidR="002A5820" w:rsidRPr="002A5820" w:rsidRDefault="002A5820" w:rsidP="002A582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Insufficient awareness about available services</w:t>
      </w:r>
    </w:p>
    <w:p w14:paraId="0A12B354" w14:textId="77777777" w:rsidR="002A5820" w:rsidRPr="002A5820" w:rsidRDefault="002A5820" w:rsidP="002A582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Limited counseling resources relative to student needs</w:t>
      </w:r>
    </w:p>
    <w:p w14:paraId="0A766573" w14:textId="77777777" w:rsidR="002A5820" w:rsidRPr="002A5820" w:rsidRDefault="002A5820" w:rsidP="002A582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Lack of data-driven understanding of primary stressors</w:t>
      </w:r>
    </w:p>
    <w:p w14:paraId="7B1EAEA3" w14:textId="77777777" w:rsidR="002A5820" w:rsidRPr="002A5820" w:rsidRDefault="002A5820" w:rsidP="002A582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Inadequate integration between academic and mental health support systems</w:t>
      </w:r>
    </w:p>
    <w:p w14:paraId="631E9674" w14:textId="77777777" w:rsidR="002A5820" w:rsidRPr="00582D44" w:rsidRDefault="002A5820" w:rsidP="00582D4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3767355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1.3 Research Objectives</w:t>
      </w:r>
      <w:bookmarkEnd w:id="3"/>
    </w:p>
    <w:p w14:paraId="277EC811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This project aims to:</w:t>
      </w:r>
    </w:p>
    <w:p w14:paraId="45CE0B8B" w14:textId="77777777" w:rsidR="002A5820" w:rsidRPr="002A5820" w:rsidRDefault="002A5820" w:rsidP="002A58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Analyze the relationships between campus environment factors and student mental health</w:t>
      </w:r>
    </w:p>
    <w:p w14:paraId="0C9DA565" w14:textId="77777777" w:rsidR="002A5820" w:rsidRPr="002A5820" w:rsidRDefault="002A5820" w:rsidP="002A58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Quantify the impact of academic expectations on psychological well-being</w:t>
      </w:r>
    </w:p>
    <w:p w14:paraId="16DEDBA0" w14:textId="77777777" w:rsidR="002A5820" w:rsidRPr="002A5820" w:rsidRDefault="002A5820" w:rsidP="002A58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Identify service utilization gaps and barriers to mental health support</w:t>
      </w:r>
    </w:p>
    <w:p w14:paraId="7E9C4AFC" w14:textId="77777777" w:rsidR="002A5820" w:rsidRPr="002A5820" w:rsidRDefault="002A5820" w:rsidP="002A58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lastRenderedPageBreak/>
        <w:t>Provide evidence-based recommendations for establishing a campus mental health center</w:t>
      </w:r>
    </w:p>
    <w:p w14:paraId="4CF598C9" w14:textId="77777777" w:rsidR="002A5820" w:rsidRPr="002A5820" w:rsidRDefault="002A5820" w:rsidP="002A58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Develop an interactive dashboard for ongoing monitoring and analysis</w:t>
      </w:r>
    </w:p>
    <w:p w14:paraId="04F33EF3" w14:textId="77777777" w:rsidR="002A5820" w:rsidRPr="00582D44" w:rsidRDefault="002A5820" w:rsidP="00582D4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3767356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1.4 Significance</w:t>
      </w:r>
      <w:bookmarkEnd w:id="4"/>
    </w:p>
    <w:p w14:paraId="02C2A149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Understanding these relationships enables institutions to:</w:t>
      </w:r>
    </w:p>
    <w:p w14:paraId="7FB2190D" w14:textId="77777777" w:rsidR="002A5820" w:rsidRPr="002A5820" w:rsidRDefault="002A5820" w:rsidP="002A58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Design targeted interventions for at-risk students</w:t>
      </w:r>
    </w:p>
    <w:p w14:paraId="6E77F604" w14:textId="77777777" w:rsidR="002A5820" w:rsidRPr="002A5820" w:rsidRDefault="002A5820" w:rsidP="002A58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Allocate resources effectively</w:t>
      </w:r>
    </w:p>
    <w:p w14:paraId="0B25F6C3" w14:textId="77777777" w:rsidR="002A5820" w:rsidRPr="002A5820" w:rsidRDefault="002A5820" w:rsidP="002A58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Create preventive mental health programs</w:t>
      </w:r>
    </w:p>
    <w:p w14:paraId="4A783B54" w14:textId="77777777" w:rsidR="002A5820" w:rsidRPr="002A5820" w:rsidRDefault="002A5820" w:rsidP="002A58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Improve campus environment and academic policies</w:t>
      </w:r>
    </w:p>
    <w:p w14:paraId="1A89162D" w14:textId="77777777" w:rsidR="00582D44" w:rsidRDefault="002A5820" w:rsidP="00582D4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Enhance overall student well-being and academic succes</w:t>
      </w:r>
      <w:r w:rsidR="00582D44">
        <w:rPr>
          <w:rFonts w:ascii="Times New Roman" w:hAnsi="Times New Roman" w:cs="Times New Roman"/>
        </w:rPr>
        <w:t>s</w:t>
      </w:r>
    </w:p>
    <w:p w14:paraId="4D9FCCC0" w14:textId="77777777" w:rsidR="00582D44" w:rsidRDefault="00582D44" w:rsidP="00582D4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36C5B5E0" w14:textId="77777777" w:rsidR="0059496B" w:rsidRDefault="0059496B" w:rsidP="00582D4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F2C289F" w14:textId="77777777" w:rsidR="0059496B" w:rsidRDefault="0059496B" w:rsidP="00582D4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D61A578" w14:textId="77777777" w:rsidR="0059496B" w:rsidRDefault="0059496B" w:rsidP="0059496B"/>
    <w:p w14:paraId="4A79185E" w14:textId="77777777" w:rsidR="0059496B" w:rsidRDefault="0059496B" w:rsidP="0059496B"/>
    <w:p w14:paraId="3E8BA0B1" w14:textId="77777777" w:rsidR="0059496B" w:rsidRDefault="0059496B" w:rsidP="0059496B"/>
    <w:p w14:paraId="5E94F6F3" w14:textId="77777777" w:rsidR="0059496B" w:rsidRDefault="0059496B" w:rsidP="0059496B"/>
    <w:p w14:paraId="16DDD9D1" w14:textId="77777777" w:rsidR="0059496B" w:rsidRDefault="0059496B" w:rsidP="0059496B"/>
    <w:p w14:paraId="2A0DF2A1" w14:textId="77777777" w:rsidR="0059496B" w:rsidRDefault="0059496B" w:rsidP="0059496B"/>
    <w:p w14:paraId="53669A81" w14:textId="77777777" w:rsidR="0059496B" w:rsidRDefault="0059496B" w:rsidP="0059496B"/>
    <w:p w14:paraId="615743BF" w14:textId="77777777" w:rsidR="0059496B" w:rsidRDefault="0059496B" w:rsidP="0059496B"/>
    <w:p w14:paraId="79FFBCC1" w14:textId="77777777" w:rsidR="0059496B" w:rsidRDefault="0059496B" w:rsidP="0059496B"/>
    <w:p w14:paraId="0C5FDF48" w14:textId="77777777" w:rsidR="0059496B" w:rsidRDefault="0059496B" w:rsidP="0059496B"/>
    <w:p w14:paraId="50582AAF" w14:textId="77777777" w:rsidR="0059496B" w:rsidRDefault="0059496B" w:rsidP="0059496B"/>
    <w:p w14:paraId="4A32D476" w14:textId="77777777" w:rsidR="0059496B" w:rsidRDefault="0059496B" w:rsidP="0059496B"/>
    <w:p w14:paraId="70C4F9F8" w14:textId="77777777" w:rsidR="0059496B" w:rsidRDefault="0059496B" w:rsidP="0059496B"/>
    <w:p w14:paraId="28A2FF78" w14:textId="77777777" w:rsidR="0059496B" w:rsidRDefault="0059496B" w:rsidP="0059496B"/>
    <w:p w14:paraId="0582CAA6" w14:textId="77777777" w:rsidR="0059496B" w:rsidRDefault="0059496B" w:rsidP="0059496B"/>
    <w:p w14:paraId="27080DB7" w14:textId="77777777" w:rsidR="0059496B" w:rsidRDefault="0059496B" w:rsidP="0059496B"/>
    <w:p w14:paraId="398606F1" w14:textId="77777777" w:rsidR="0059496B" w:rsidRDefault="0059496B" w:rsidP="0059496B"/>
    <w:p w14:paraId="54FF189B" w14:textId="77777777" w:rsidR="0059496B" w:rsidRDefault="0059496B" w:rsidP="0059496B"/>
    <w:p w14:paraId="4CA30E68" w14:textId="77777777" w:rsidR="0059496B" w:rsidRDefault="0059496B" w:rsidP="0059496B"/>
    <w:p w14:paraId="2B35431C" w14:textId="77777777" w:rsidR="0059496B" w:rsidRDefault="0059496B" w:rsidP="0059496B"/>
    <w:p w14:paraId="31865BD6" w14:textId="77777777" w:rsidR="0059496B" w:rsidRDefault="0059496B" w:rsidP="0059496B"/>
    <w:p w14:paraId="1BE0D060" w14:textId="77777777" w:rsidR="0059496B" w:rsidRDefault="0059496B" w:rsidP="0059496B"/>
    <w:p w14:paraId="0262B4BA" w14:textId="77777777" w:rsidR="0059496B" w:rsidRPr="0059496B" w:rsidRDefault="0059496B" w:rsidP="0059496B"/>
    <w:p w14:paraId="3DBA4EA1" w14:textId="3058AC0A" w:rsidR="002A5820" w:rsidRPr="00582D44" w:rsidRDefault="00582D44" w:rsidP="00582D4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3767357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2. METHODOLOGY</w:t>
      </w:r>
      <w:bookmarkEnd w:id="5"/>
    </w:p>
    <w:p w14:paraId="2F675B91" w14:textId="77777777" w:rsidR="002A5820" w:rsidRPr="00582D44" w:rsidRDefault="002A5820" w:rsidP="00582D4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3767358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2.1 Data Collection</w:t>
      </w:r>
      <w:bookmarkEnd w:id="6"/>
    </w:p>
    <w:p w14:paraId="2B30A4CA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Data Source:</w:t>
      </w:r>
      <w:r w:rsidRPr="002A5820">
        <w:rPr>
          <w:rFonts w:ascii="Times New Roman" w:hAnsi="Times New Roman" w:cs="Times New Roman"/>
        </w:rPr>
        <w:t xml:space="preserve"> Primary data collected through comprehensive student surveys and supplemented with datasets from Kaggle (Student Mental Health Dataset, Students Mental Health Assessments)</w:t>
      </w:r>
    </w:p>
    <w:p w14:paraId="042EAE6E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Sample Size:</w:t>
      </w:r>
      <w:r w:rsidRPr="002A5820">
        <w:rPr>
          <w:rFonts w:ascii="Times New Roman" w:hAnsi="Times New Roman" w:cs="Times New Roman"/>
        </w:rPr>
        <w:t xml:space="preserve"> 500 students</w:t>
      </w:r>
    </w:p>
    <w:p w14:paraId="0DE66BA9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Data Categories:</w:t>
      </w:r>
    </w:p>
    <w:p w14:paraId="5BBCE0A0" w14:textId="77777777" w:rsidR="002A5820" w:rsidRPr="002A5820" w:rsidRDefault="002A5820" w:rsidP="002A58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Demographics</w:t>
      </w:r>
    </w:p>
    <w:p w14:paraId="780236BC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Age (18-40 years)</w:t>
      </w:r>
    </w:p>
    <w:p w14:paraId="07FAB79F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Gender (Male/Female/Other)</w:t>
      </w:r>
    </w:p>
    <w:p w14:paraId="386302D6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Year of study (1-4)</w:t>
      </w:r>
    </w:p>
    <w:p w14:paraId="4970AECC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CGPA (0-4.0 scale)</w:t>
      </w:r>
    </w:p>
    <w:p w14:paraId="02EEA6E6" w14:textId="77777777" w:rsidR="002A5820" w:rsidRPr="002A5820" w:rsidRDefault="002A5820" w:rsidP="002A58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Mental Health Indicators</w:t>
      </w:r>
      <w:r w:rsidRPr="002A5820">
        <w:rPr>
          <w:rFonts w:ascii="Times New Roman" w:hAnsi="Times New Roman" w:cs="Times New Roman"/>
        </w:rPr>
        <w:t xml:space="preserve"> (1-5 Likert scale)</w:t>
      </w:r>
    </w:p>
    <w:p w14:paraId="1885706B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Depression scores</w:t>
      </w:r>
    </w:p>
    <w:p w14:paraId="52366874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Anxiety levels</w:t>
      </w:r>
    </w:p>
    <w:p w14:paraId="0C5201BC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Stress levels</w:t>
      </w:r>
    </w:p>
    <w:p w14:paraId="411949BC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lastRenderedPageBreak/>
        <w:t>Sleep quality</w:t>
      </w:r>
    </w:p>
    <w:p w14:paraId="022E933B" w14:textId="77777777" w:rsidR="002A5820" w:rsidRPr="002A5820" w:rsidRDefault="002A5820" w:rsidP="002A58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Campus Environment Factors</w:t>
      </w:r>
      <w:r w:rsidRPr="002A5820">
        <w:rPr>
          <w:rFonts w:ascii="Times New Roman" w:hAnsi="Times New Roman" w:cs="Times New Roman"/>
        </w:rPr>
        <w:t xml:space="preserve"> (1-5 Likert scale)</w:t>
      </w:r>
    </w:p>
    <w:p w14:paraId="4FD3016B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Campus safety perception</w:t>
      </w:r>
    </w:p>
    <w:p w14:paraId="6CEA4E8C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Social support availability</w:t>
      </w:r>
    </w:p>
    <w:p w14:paraId="73D4382F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Campus facilities quality</w:t>
      </w:r>
    </w:p>
    <w:p w14:paraId="2F7C4F7F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Accommodation satisfaction</w:t>
      </w:r>
    </w:p>
    <w:p w14:paraId="4F028EAE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Peer relationships quality</w:t>
      </w:r>
    </w:p>
    <w:p w14:paraId="3028975B" w14:textId="77777777" w:rsidR="002A5820" w:rsidRPr="002A5820" w:rsidRDefault="002A5820" w:rsidP="002A58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Academic Expectations</w:t>
      </w:r>
      <w:r w:rsidRPr="002A5820">
        <w:rPr>
          <w:rFonts w:ascii="Times New Roman" w:hAnsi="Times New Roman" w:cs="Times New Roman"/>
        </w:rPr>
        <w:t xml:space="preserve"> (1-5 Likert scale)</w:t>
      </w:r>
    </w:p>
    <w:p w14:paraId="20435859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Academic pressure levels</w:t>
      </w:r>
    </w:p>
    <w:p w14:paraId="52A12373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Workload stress</w:t>
      </w:r>
    </w:p>
    <w:p w14:paraId="0AD9D9CF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Exam anxiety</w:t>
      </w:r>
    </w:p>
    <w:p w14:paraId="6285844F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Grade expectations</w:t>
      </w:r>
    </w:p>
    <w:p w14:paraId="3731A7B0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Career concerns</w:t>
      </w:r>
    </w:p>
    <w:p w14:paraId="06FACE60" w14:textId="77777777" w:rsidR="002A5820" w:rsidRPr="002A5820" w:rsidRDefault="002A5820" w:rsidP="002A58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Mental Health Support Utilization</w:t>
      </w:r>
    </w:p>
    <w:p w14:paraId="5ECBFEA2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Counseling service awareness (Yes/No)</w:t>
      </w:r>
    </w:p>
    <w:p w14:paraId="52F46AD0" w14:textId="77777777" w:rsidR="002A5820" w:rsidRPr="002A5820" w:rsidRDefault="002A5820" w:rsidP="002A5820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Counseling service usage (Yes/No)</w:t>
      </w:r>
    </w:p>
    <w:p w14:paraId="05B27EDD" w14:textId="77777777" w:rsidR="002A5820" w:rsidRPr="00582D44" w:rsidRDefault="002A5820" w:rsidP="00582D4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13767359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2.2 Data Processing</w:t>
      </w:r>
      <w:bookmarkEnd w:id="7"/>
    </w:p>
    <w:p w14:paraId="2BB99AD6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Tools &amp; Technologies:</w:t>
      </w:r>
    </w:p>
    <w:p w14:paraId="0A75C037" w14:textId="77777777" w:rsidR="002A5820" w:rsidRPr="002A5820" w:rsidRDefault="002A5820" w:rsidP="002A582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Python 3.8+</w:t>
      </w:r>
      <w:r w:rsidRPr="002A5820">
        <w:rPr>
          <w:rFonts w:ascii="Times New Roman" w:hAnsi="Times New Roman" w:cs="Times New Roman"/>
        </w:rPr>
        <w:t xml:space="preserve"> as primary programming language</w:t>
      </w:r>
    </w:p>
    <w:p w14:paraId="625BA17F" w14:textId="77777777" w:rsidR="002A5820" w:rsidRPr="002A5820" w:rsidRDefault="002A5820" w:rsidP="002A582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Pandas 2.0+</w:t>
      </w:r>
      <w:r w:rsidRPr="002A5820">
        <w:rPr>
          <w:rFonts w:ascii="Times New Roman" w:hAnsi="Times New Roman" w:cs="Times New Roman"/>
        </w:rPr>
        <w:t xml:space="preserve"> for data manipulation and cleaning</w:t>
      </w:r>
    </w:p>
    <w:p w14:paraId="704F62B8" w14:textId="77777777" w:rsidR="002A5820" w:rsidRPr="002A5820" w:rsidRDefault="002A5820" w:rsidP="002A582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NumPy 1.24+</w:t>
      </w:r>
      <w:r w:rsidRPr="002A5820">
        <w:rPr>
          <w:rFonts w:ascii="Times New Roman" w:hAnsi="Times New Roman" w:cs="Times New Roman"/>
        </w:rPr>
        <w:t xml:space="preserve"> for numerical computations</w:t>
      </w:r>
    </w:p>
    <w:p w14:paraId="308B2807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Data Cleaning Steps:</w:t>
      </w:r>
    </w:p>
    <w:p w14:paraId="658B5FB2" w14:textId="77777777" w:rsidR="002A5820" w:rsidRPr="002A5820" w:rsidRDefault="002A5820" w:rsidP="002A58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Handled missing values through imputation and removal strategies</w:t>
      </w:r>
    </w:p>
    <w:p w14:paraId="2EE3109F" w14:textId="77777777" w:rsidR="002A5820" w:rsidRPr="002A5820" w:rsidRDefault="002A5820" w:rsidP="002A58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Detected and addressed outliers using IQR method</w:t>
      </w:r>
    </w:p>
    <w:p w14:paraId="58017F3F" w14:textId="77777777" w:rsidR="002A5820" w:rsidRPr="002A5820" w:rsidRDefault="002A5820" w:rsidP="002A58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Standardized categorical variables</w:t>
      </w:r>
    </w:p>
    <w:p w14:paraId="4C7B8BC6" w14:textId="77777777" w:rsidR="002A5820" w:rsidRPr="002A5820" w:rsidRDefault="002A5820" w:rsidP="002A58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lastRenderedPageBreak/>
        <w:t>Created composite scores for multi-item constructs</w:t>
      </w:r>
    </w:p>
    <w:p w14:paraId="3AADF662" w14:textId="77777777" w:rsidR="002A5820" w:rsidRPr="002A5820" w:rsidRDefault="002A5820" w:rsidP="002A58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Validated data integrity and consistency</w:t>
      </w:r>
    </w:p>
    <w:p w14:paraId="3ED1E412" w14:textId="77777777" w:rsidR="002A5820" w:rsidRPr="00582D44" w:rsidRDefault="002A5820" w:rsidP="00582D4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3767360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2.3 Statistical Analysis Methods</w:t>
      </w:r>
      <w:bookmarkEnd w:id="8"/>
    </w:p>
    <w:p w14:paraId="1527518C" w14:textId="77777777" w:rsidR="002A5820" w:rsidRPr="0059496B" w:rsidRDefault="002A5820" w:rsidP="0059496B">
      <w:pPr>
        <w:rPr>
          <w:rFonts w:ascii="Times New Roman" w:hAnsi="Times New Roman" w:cs="Times New Roman"/>
          <w:b/>
          <w:bCs/>
        </w:rPr>
      </w:pPr>
      <w:r w:rsidRPr="0059496B">
        <w:rPr>
          <w:rFonts w:ascii="Times New Roman" w:hAnsi="Times New Roman" w:cs="Times New Roman"/>
          <w:b/>
          <w:bCs/>
        </w:rPr>
        <w:t>2.3.1 Descriptive Statistics</w:t>
      </w:r>
    </w:p>
    <w:p w14:paraId="20701485" w14:textId="77777777" w:rsidR="002A5820" w:rsidRPr="002A5820" w:rsidRDefault="002A5820" w:rsidP="002A582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Central tendency measures (mean, median, mode)</w:t>
      </w:r>
    </w:p>
    <w:p w14:paraId="06CFEFB0" w14:textId="77777777" w:rsidR="002A5820" w:rsidRPr="002A5820" w:rsidRDefault="002A5820" w:rsidP="002A582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Dispersion measures (standard deviation, variance)</w:t>
      </w:r>
    </w:p>
    <w:p w14:paraId="722ADD58" w14:textId="77777777" w:rsidR="002A5820" w:rsidRPr="002A5820" w:rsidRDefault="002A5820" w:rsidP="002A582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Distribution analysis (skewness, kurtosis)</w:t>
      </w:r>
    </w:p>
    <w:p w14:paraId="717A71D3" w14:textId="77777777" w:rsidR="002A5820" w:rsidRPr="002A5820" w:rsidRDefault="002A5820" w:rsidP="002A582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Frequency distributions and percentile analysis</w:t>
      </w:r>
    </w:p>
    <w:p w14:paraId="016DAB69" w14:textId="77777777" w:rsidR="002A5820" w:rsidRPr="0059496B" w:rsidRDefault="002A5820" w:rsidP="0059496B">
      <w:pPr>
        <w:rPr>
          <w:rFonts w:ascii="Times New Roman" w:hAnsi="Times New Roman" w:cs="Times New Roman"/>
          <w:b/>
          <w:bCs/>
        </w:rPr>
      </w:pPr>
      <w:r w:rsidRPr="0059496B">
        <w:rPr>
          <w:rFonts w:ascii="Times New Roman" w:hAnsi="Times New Roman" w:cs="Times New Roman"/>
          <w:b/>
          <w:bCs/>
        </w:rPr>
        <w:t>2.3.2 Correlation Analysis</w:t>
      </w:r>
    </w:p>
    <w:p w14:paraId="67558314" w14:textId="77777777" w:rsidR="002A5820" w:rsidRPr="002A5820" w:rsidRDefault="002A5820" w:rsidP="002A58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Pearson Correlation:</w:t>
      </w:r>
      <w:r w:rsidRPr="002A5820">
        <w:rPr>
          <w:rFonts w:ascii="Times New Roman" w:hAnsi="Times New Roman" w:cs="Times New Roman"/>
        </w:rPr>
        <w:t xml:space="preserve"> For linear relationships between continuous variables</w:t>
      </w:r>
    </w:p>
    <w:p w14:paraId="56928F5A" w14:textId="77777777" w:rsidR="002A5820" w:rsidRPr="002A5820" w:rsidRDefault="002A5820" w:rsidP="002A58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Spearman Rank Correlation:</w:t>
      </w:r>
      <w:r w:rsidRPr="002A5820">
        <w:rPr>
          <w:rFonts w:ascii="Times New Roman" w:hAnsi="Times New Roman" w:cs="Times New Roman"/>
        </w:rPr>
        <w:t xml:space="preserve"> For non-parametric associations</w:t>
      </w:r>
    </w:p>
    <w:p w14:paraId="4F924304" w14:textId="77777777" w:rsidR="002A5820" w:rsidRPr="002A5820" w:rsidRDefault="002A5820" w:rsidP="002A58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Correlation matrices and heatmaps for multivariate relationships</w:t>
      </w:r>
    </w:p>
    <w:p w14:paraId="3921C9B2" w14:textId="77777777" w:rsidR="002A5820" w:rsidRPr="0059496B" w:rsidRDefault="002A5820" w:rsidP="0059496B">
      <w:pPr>
        <w:rPr>
          <w:rFonts w:ascii="Times New Roman" w:hAnsi="Times New Roman" w:cs="Times New Roman"/>
          <w:b/>
          <w:bCs/>
        </w:rPr>
      </w:pPr>
      <w:r w:rsidRPr="0059496B">
        <w:rPr>
          <w:rFonts w:ascii="Times New Roman" w:hAnsi="Times New Roman" w:cs="Times New Roman"/>
          <w:b/>
          <w:bCs/>
        </w:rPr>
        <w:t>2.3.3 Hypothesis Testing</w:t>
      </w:r>
    </w:p>
    <w:p w14:paraId="604371F3" w14:textId="77777777" w:rsidR="002A5820" w:rsidRPr="002A5820" w:rsidRDefault="002A5820" w:rsidP="002A58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Independent t-tests:</w:t>
      </w:r>
      <w:r w:rsidRPr="002A5820">
        <w:rPr>
          <w:rFonts w:ascii="Times New Roman" w:hAnsi="Times New Roman" w:cs="Times New Roman"/>
        </w:rPr>
        <w:t xml:space="preserve"> Comparing mental health scores across gender groups</w:t>
      </w:r>
    </w:p>
    <w:p w14:paraId="167771A3" w14:textId="77777777" w:rsidR="002A5820" w:rsidRPr="002A5820" w:rsidRDefault="002A5820" w:rsidP="002A58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ANOVA (Analysis of Variance):</w:t>
      </w:r>
      <w:r w:rsidRPr="002A5820">
        <w:rPr>
          <w:rFonts w:ascii="Times New Roman" w:hAnsi="Times New Roman" w:cs="Times New Roman"/>
        </w:rPr>
        <w:t xml:space="preserve"> Comparing scores across year of study</w:t>
      </w:r>
    </w:p>
    <w:p w14:paraId="7F4F4570" w14:textId="77777777" w:rsidR="002A5820" w:rsidRPr="002A5820" w:rsidRDefault="002A5820" w:rsidP="002A58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Chi-square tests:</w:t>
      </w:r>
      <w:r w:rsidRPr="002A5820">
        <w:rPr>
          <w:rFonts w:ascii="Times New Roman" w:hAnsi="Times New Roman" w:cs="Times New Roman"/>
        </w:rPr>
        <w:t xml:space="preserve"> Testing independence between categorical variables</w:t>
      </w:r>
    </w:p>
    <w:p w14:paraId="1F27E7FB" w14:textId="77777777" w:rsidR="002A5820" w:rsidRPr="002A5820" w:rsidRDefault="002A5820" w:rsidP="002A58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Significance level: α = 0.05</w:t>
      </w:r>
    </w:p>
    <w:p w14:paraId="58FB3943" w14:textId="77777777" w:rsidR="002A5820" w:rsidRPr="00582D44" w:rsidRDefault="002A5820" w:rsidP="00582D4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3767361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2.4 Visualization Techniques</w:t>
      </w:r>
      <w:bookmarkEnd w:id="9"/>
    </w:p>
    <w:p w14:paraId="38D09835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Libraries Used:</w:t>
      </w:r>
    </w:p>
    <w:p w14:paraId="356BED11" w14:textId="77777777" w:rsidR="002A5820" w:rsidRPr="002A5820" w:rsidRDefault="002A5820" w:rsidP="002A582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Matplotlib 3.7+</w:t>
      </w:r>
      <w:r w:rsidRPr="002A5820">
        <w:rPr>
          <w:rFonts w:ascii="Times New Roman" w:hAnsi="Times New Roman" w:cs="Times New Roman"/>
        </w:rPr>
        <w:t xml:space="preserve"> for static visualizations</w:t>
      </w:r>
    </w:p>
    <w:p w14:paraId="0872676B" w14:textId="77777777" w:rsidR="002A5820" w:rsidRPr="002A5820" w:rsidRDefault="002A5820" w:rsidP="002A582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Seaborn 0.12+</w:t>
      </w:r>
      <w:r w:rsidRPr="002A5820">
        <w:rPr>
          <w:rFonts w:ascii="Times New Roman" w:hAnsi="Times New Roman" w:cs="Times New Roman"/>
        </w:rPr>
        <w:t xml:space="preserve"> for statistical graphics</w:t>
      </w:r>
    </w:p>
    <w:p w14:paraId="27F616DD" w14:textId="77777777" w:rsidR="002A5820" w:rsidRPr="002A5820" w:rsidRDefault="002A5820" w:rsidP="002A582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Plotly 5.17+</w:t>
      </w:r>
      <w:r w:rsidRPr="002A5820">
        <w:rPr>
          <w:rFonts w:ascii="Times New Roman" w:hAnsi="Times New Roman" w:cs="Times New Roman"/>
        </w:rPr>
        <w:t xml:space="preserve"> for interactive visualizations</w:t>
      </w:r>
    </w:p>
    <w:p w14:paraId="26D7EF75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Visualization Types:</w:t>
      </w:r>
    </w:p>
    <w:p w14:paraId="450A26CF" w14:textId="77777777" w:rsidR="002A5820" w:rsidRPr="002A5820" w:rsidRDefault="002A5820" w:rsidP="002A58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Distribution plots (histograms, KDE plots)</w:t>
      </w:r>
    </w:p>
    <w:p w14:paraId="317F9BBB" w14:textId="77777777" w:rsidR="002A5820" w:rsidRPr="002A5820" w:rsidRDefault="002A5820" w:rsidP="002A58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Correlation heatmaps</w:t>
      </w:r>
    </w:p>
    <w:p w14:paraId="0786282F" w14:textId="77777777" w:rsidR="002A5820" w:rsidRPr="002A5820" w:rsidRDefault="002A5820" w:rsidP="002A58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lastRenderedPageBreak/>
        <w:t>Scatter plots with regression lines</w:t>
      </w:r>
    </w:p>
    <w:p w14:paraId="40C03EFC" w14:textId="77777777" w:rsidR="002A5820" w:rsidRPr="002A5820" w:rsidRDefault="002A5820" w:rsidP="002A58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Box plots and violin plots for group comparisons</w:t>
      </w:r>
    </w:p>
    <w:p w14:paraId="2A3D0DF5" w14:textId="77777777" w:rsidR="002A5820" w:rsidRPr="002A5820" w:rsidRDefault="002A5820" w:rsidP="002A58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Radar charts for multi-dimensional analysis</w:t>
      </w:r>
    </w:p>
    <w:p w14:paraId="034D43A1" w14:textId="77777777" w:rsidR="002A5820" w:rsidRPr="002A5820" w:rsidRDefault="002A5820" w:rsidP="002A58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Time series trends and demographic breakdowns</w:t>
      </w:r>
    </w:p>
    <w:p w14:paraId="46281FE0" w14:textId="77777777" w:rsidR="002A5820" w:rsidRPr="00582D44" w:rsidRDefault="002A5820" w:rsidP="00582D4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3767362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2.5 Interactive Dashboard Development</w:t>
      </w:r>
      <w:bookmarkEnd w:id="10"/>
    </w:p>
    <w:p w14:paraId="0C5BAA8C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Framework:</w:t>
      </w:r>
      <w:r w:rsidRPr="002A5820">
        <w:rPr>
          <w:rFonts w:ascii="Times New Roman" w:hAnsi="Times New Roman" w:cs="Times New Roman"/>
        </w:rPr>
        <w:t xml:space="preserve"> Streamlit 1.28+</w:t>
      </w:r>
    </w:p>
    <w:p w14:paraId="33AA82FE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Dashboard Sections:</w:t>
      </w:r>
    </w:p>
    <w:p w14:paraId="2F7024B7" w14:textId="77777777" w:rsidR="002A5820" w:rsidRPr="002A5820" w:rsidRDefault="002A5820" w:rsidP="002A58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Overview &amp; Key Metrics</w:t>
      </w:r>
    </w:p>
    <w:p w14:paraId="7C3D3D2B" w14:textId="77777777" w:rsidR="002A5820" w:rsidRPr="002A5820" w:rsidRDefault="002A5820" w:rsidP="002A58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Trends &amp; Comparisons</w:t>
      </w:r>
    </w:p>
    <w:p w14:paraId="54609FC5" w14:textId="77777777" w:rsidR="002A5820" w:rsidRPr="002A5820" w:rsidRDefault="002A5820" w:rsidP="002A58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Factor Analysis</w:t>
      </w:r>
    </w:p>
    <w:p w14:paraId="19DE19DE" w14:textId="77777777" w:rsidR="002A5820" w:rsidRPr="002A5820" w:rsidRDefault="002A5820" w:rsidP="002A58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Correlation Explorer</w:t>
      </w:r>
    </w:p>
    <w:p w14:paraId="78931031" w14:textId="77777777" w:rsidR="002A5820" w:rsidRPr="002A5820" w:rsidRDefault="002A5820" w:rsidP="002A58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Recommendations</w:t>
      </w:r>
    </w:p>
    <w:p w14:paraId="3CE130FF" w14:textId="176537BA" w:rsid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71305F4E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0F99D206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72518D8E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2CEAAA8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69CA8EA4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14414058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2BA8FA9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505F759F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469E50F5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5947A305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113F6238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079154A3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62D3685A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024407A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53445AA7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165BBE97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F849CA1" w14:textId="77777777" w:rsidR="0059496B" w:rsidRDefault="0059496B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6217098" w14:textId="510BEA88" w:rsidR="002A5820" w:rsidRPr="00582D44" w:rsidRDefault="00582D44" w:rsidP="00582D4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3767363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3. RESULTS &amp; ANALYSIS</w:t>
      </w:r>
      <w:bookmarkEnd w:id="11"/>
    </w:p>
    <w:p w14:paraId="224D4506" w14:textId="0F31D7D5" w:rsidR="00AE2011" w:rsidRPr="00C15C18" w:rsidRDefault="002A5820" w:rsidP="00C15C1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3767364"/>
      <w:r w:rsidRPr="00582D44">
        <w:rPr>
          <w:rFonts w:ascii="Times New Roman" w:hAnsi="Times New Roman" w:cs="Times New Roman"/>
          <w:b/>
          <w:bCs/>
          <w:color w:val="auto"/>
          <w:sz w:val="24"/>
          <w:szCs w:val="24"/>
        </w:rPr>
        <w:t>3.1 Exploratory Data Analysis</w:t>
      </w:r>
      <w:bookmarkEnd w:id="12"/>
    </w:p>
    <w:p w14:paraId="6CB2CDD7" w14:textId="73AFB1BF" w:rsid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5D83B23" wp14:editId="3C71C56D">
                <wp:extent cx="304800" cy="304800"/>
                <wp:effectExtent l="0" t="0" r="0" b="0"/>
                <wp:docPr id="1989405379" name="Rectangle 14" descr="Figure 1: Exploratory Data Analys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8B89C" id="Rectangle 14" o:spid="_x0000_s1026" alt="Figure 1: Exploratory Data Analysi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A5820">
        <w:rPr>
          <w:rFonts w:ascii="Times New Roman" w:hAnsi="Times New Roman" w:cs="Times New Roman"/>
          <w:b/>
          <w:bCs/>
        </w:rPr>
        <w:t>Figure 1:</w:t>
      </w:r>
      <w:r w:rsidRPr="002A5820">
        <w:rPr>
          <w:rFonts w:ascii="Times New Roman" w:hAnsi="Times New Roman" w:cs="Times New Roman"/>
        </w:rPr>
        <w:t xml:space="preserve"> Distribution of mental health indicators, demographics, and risk categories across the student population</w:t>
      </w:r>
    </w:p>
    <w:p w14:paraId="128B0F6A" w14:textId="4AD75FA6" w:rsidR="00C15C18" w:rsidRPr="002A5820" w:rsidRDefault="00C15C18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C15C18">
        <w:rPr>
          <w:rFonts w:ascii="Times New Roman" w:hAnsi="Times New Roman" w:cs="Times New Roman"/>
          <w:noProof/>
        </w:rPr>
        <w:drawing>
          <wp:inline distT="0" distB="0" distL="0" distR="0" wp14:anchorId="437D2F6F" wp14:editId="34917DC8">
            <wp:extent cx="4877223" cy="3772227"/>
            <wp:effectExtent l="0" t="0" r="0" b="0"/>
            <wp:docPr id="113511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19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A313" w14:textId="77777777" w:rsidR="002A5820" w:rsidRPr="0059496B" w:rsidRDefault="002A5820" w:rsidP="0059496B">
      <w:pPr>
        <w:rPr>
          <w:rFonts w:ascii="Times New Roman" w:hAnsi="Times New Roman" w:cs="Times New Roman"/>
          <w:b/>
          <w:bCs/>
        </w:rPr>
      </w:pPr>
      <w:r w:rsidRPr="0059496B">
        <w:rPr>
          <w:rFonts w:ascii="Times New Roman" w:hAnsi="Times New Roman" w:cs="Times New Roman"/>
          <w:b/>
          <w:bCs/>
        </w:rPr>
        <w:t>3.1.1 Mental Health Status Distribution</w:t>
      </w:r>
    </w:p>
    <w:p w14:paraId="7B6FCE04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Overall Mental Health Indicators:</w:t>
      </w:r>
    </w:p>
    <w:p w14:paraId="0B3F5F8D" w14:textId="77777777" w:rsidR="002A5820" w:rsidRPr="002A5820" w:rsidRDefault="002A5820" w:rsidP="002A582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Depression Score: Mean = 3.2/5.0 (SD = 0.8)</w:t>
      </w:r>
    </w:p>
    <w:p w14:paraId="19414D83" w14:textId="77777777" w:rsidR="002A5820" w:rsidRPr="002A5820" w:rsidRDefault="002A5820" w:rsidP="002A582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Anxiety Score: Mean = 3.4/5.0 (SD = 0.9)</w:t>
      </w:r>
    </w:p>
    <w:p w14:paraId="79475149" w14:textId="77777777" w:rsidR="002A5820" w:rsidRPr="002A5820" w:rsidRDefault="002A5820" w:rsidP="002A582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Stress Level: Mean = 3.5/5.0 (SD = 0.7)</w:t>
      </w:r>
    </w:p>
    <w:p w14:paraId="40064E49" w14:textId="77777777" w:rsidR="002A5820" w:rsidRPr="002A5820" w:rsidRDefault="002A5820" w:rsidP="002A5820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lastRenderedPageBreak/>
        <w:t>Sleep Quality: Mean = 3.1/5.0 (SD = 1.0) - indicating poor sleep</w:t>
      </w:r>
    </w:p>
    <w:p w14:paraId="4CF62E98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Risk Categories (as shown in Figure 1):</w:t>
      </w:r>
    </w:p>
    <w:p w14:paraId="1B666286" w14:textId="77777777" w:rsidR="002A5820" w:rsidRPr="002A5820" w:rsidRDefault="002A5820" w:rsidP="002A582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Good Mental Health (1-2): 20% of students</w:t>
      </w:r>
    </w:p>
    <w:p w14:paraId="41DE7856" w14:textId="77777777" w:rsidR="002A5820" w:rsidRPr="002A5820" w:rsidRDefault="002A5820" w:rsidP="002A582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Moderate Risk (2-3): 30% of students</w:t>
      </w:r>
    </w:p>
    <w:p w14:paraId="0EBB43ED" w14:textId="77777777" w:rsidR="002A5820" w:rsidRPr="002A5820" w:rsidRDefault="002A5820" w:rsidP="002A582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Poor Mental Health (3-4): 25% of students</w:t>
      </w:r>
    </w:p>
    <w:p w14:paraId="412995EB" w14:textId="77777777" w:rsidR="002A5820" w:rsidRPr="002A5820" w:rsidRDefault="002A5820" w:rsidP="002A582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Severe Risk (4-5): 25% of students</w:t>
      </w:r>
    </w:p>
    <w:p w14:paraId="73692266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Critical Finding:</w:t>
      </w:r>
      <w:r w:rsidRPr="002A5820">
        <w:rPr>
          <w:rFonts w:ascii="Times New Roman" w:hAnsi="Times New Roman" w:cs="Times New Roman"/>
        </w:rPr>
        <w:t xml:space="preserve"> 35% of the student population (175 students) falls into the high-risk category requiring immediate intervention.</w:t>
      </w:r>
    </w:p>
    <w:p w14:paraId="23598E94" w14:textId="77777777" w:rsidR="002A5820" w:rsidRDefault="002A5820" w:rsidP="0059496B">
      <w:pPr>
        <w:rPr>
          <w:rFonts w:ascii="Times New Roman" w:hAnsi="Times New Roman" w:cs="Times New Roman"/>
          <w:b/>
          <w:bCs/>
        </w:rPr>
      </w:pPr>
      <w:r w:rsidRPr="0059496B">
        <w:rPr>
          <w:rFonts w:ascii="Times New Roman" w:hAnsi="Times New Roman" w:cs="Times New Roman"/>
          <w:b/>
          <w:bCs/>
        </w:rPr>
        <w:t>3.1.2 Service Utilization Analysis</w:t>
      </w:r>
    </w:p>
    <w:p w14:paraId="166AB65F" w14:textId="168CF8DA" w:rsidR="00024CBC" w:rsidRPr="0059496B" w:rsidRDefault="00024CBC" w:rsidP="0059496B">
      <w:pPr>
        <w:rPr>
          <w:rFonts w:ascii="Times New Roman" w:hAnsi="Times New Roman" w:cs="Times New Roman"/>
          <w:b/>
          <w:bCs/>
        </w:rPr>
      </w:pPr>
      <w:r w:rsidRPr="00024CB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33837C" wp14:editId="4E5DD33D">
            <wp:extent cx="5731510" cy="2670810"/>
            <wp:effectExtent l="0" t="0" r="2540" b="0"/>
            <wp:docPr id="82556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62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1EAF" w14:textId="1D18D810" w:rsidR="00A56571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361B5F0" wp14:editId="47BFCDEB">
                <wp:extent cx="304800" cy="304800"/>
                <wp:effectExtent l="0" t="0" r="0" b="0"/>
                <wp:docPr id="1891362470" name="Rectangle 13" descr="Figure 2: Service Utilization Gap Analys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44565" id="Rectangle 13" o:spid="_x0000_s1026" alt="Figure 2: Service Utilization Gap Analysi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A5820">
        <w:rPr>
          <w:rFonts w:ascii="Times New Roman" w:hAnsi="Times New Roman" w:cs="Times New Roman"/>
          <w:b/>
          <w:bCs/>
        </w:rPr>
        <w:t>Figure 2:</w:t>
      </w:r>
      <w:r w:rsidRPr="002A5820">
        <w:rPr>
          <w:rFonts w:ascii="Times New Roman" w:hAnsi="Times New Roman" w:cs="Times New Roman"/>
        </w:rPr>
        <w:t xml:space="preserve"> Comparison of students needing help vs. those seeking counseling services, highlighting the 70% utilization gap</w:t>
      </w:r>
    </w:p>
    <w:p w14:paraId="79142BBD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Current State:</w:t>
      </w:r>
    </w:p>
    <w:p w14:paraId="15DEEDD2" w14:textId="77777777" w:rsidR="002A5820" w:rsidRPr="002A5820" w:rsidRDefault="002A5820" w:rsidP="002A582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Students Seeking Counseling: 30% (150 students)</w:t>
      </w:r>
    </w:p>
    <w:p w14:paraId="24564404" w14:textId="77777777" w:rsidR="002A5820" w:rsidRPr="002A5820" w:rsidRDefault="002A5820" w:rsidP="002A582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Students NOT Seeking Help: 70% (350 students)</w:t>
      </w:r>
    </w:p>
    <w:p w14:paraId="1C7C262C" w14:textId="77777777" w:rsidR="002A5820" w:rsidRPr="002A5820" w:rsidRDefault="002A5820" w:rsidP="002A582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Service Awareness: 60% (300 students aware)</w:t>
      </w:r>
    </w:p>
    <w:p w14:paraId="61D11BDB" w14:textId="77777777" w:rsidR="002A5820" w:rsidRPr="002A5820" w:rsidRDefault="002A5820" w:rsidP="002A582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Service Awareness Gap: 40% (200 students unaware)</w:t>
      </w:r>
    </w:p>
    <w:p w14:paraId="2E269167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lastRenderedPageBreak/>
        <w:t>Utilization Gap:</w:t>
      </w:r>
      <w:r w:rsidRPr="002A5820">
        <w:rPr>
          <w:rFonts w:ascii="Times New Roman" w:hAnsi="Times New Roman" w:cs="Times New Roman"/>
        </w:rPr>
        <w:t xml:space="preserve"> As illustrated in Figure 2, there is a 70% gap between students who need help and those actually seeking counseling services, indicating significant barriers to access.</w:t>
      </w:r>
    </w:p>
    <w:p w14:paraId="18A4E507" w14:textId="77777777" w:rsidR="002A5820" w:rsidRDefault="002A5820" w:rsidP="0059496B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13767365"/>
      <w:r w:rsidRPr="0059496B">
        <w:rPr>
          <w:rFonts w:ascii="Times New Roman" w:hAnsi="Times New Roman" w:cs="Times New Roman"/>
          <w:b/>
          <w:bCs/>
          <w:color w:val="auto"/>
          <w:sz w:val="24"/>
          <w:szCs w:val="24"/>
        </w:rPr>
        <w:t>3.2 Correlation Analysis</w:t>
      </w:r>
      <w:bookmarkEnd w:id="13"/>
    </w:p>
    <w:p w14:paraId="32F7E370" w14:textId="5D703BBA" w:rsidR="00A56571" w:rsidRPr="00A56571" w:rsidRDefault="00A56571" w:rsidP="00A56571">
      <w:r w:rsidRPr="00A56571">
        <w:rPr>
          <w:noProof/>
        </w:rPr>
        <w:drawing>
          <wp:inline distT="0" distB="0" distL="0" distR="0" wp14:anchorId="35B02962" wp14:editId="42307423">
            <wp:extent cx="4953429" cy="4458086"/>
            <wp:effectExtent l="0" t="0" r="0" b="0"/>
            <wp:docPr id="123235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1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F166" w14:textId="5029E044" w:rsid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68D745B" wp14:editId="3F663C73">
                <wp:extent cx="304800" cy="304800"/>
                <wp:effectExtent l="0" t="0" r="0" b="0"/>
                <wp:docPr id="18233172" name="Rectangle 12" descr="Figure 3: Correlation Matrix Heatma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E17F3" id="Rectangle 12" o:spid="_x0000_s1026" alt="Figure 3: Correlation Matrix Heatma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A5820">
        <w:rPr>
          <w:rFonts w:ascii="Times New Roman" w:hAnsi="Times New Roman" w:cs="Times New Roman"/>
          <w:b/>
          <w:bCs/>
        </w:rPr>
        <w:t>Figure 3:</w:t>
      </w:r>
      <w:r w:rsidRPr="002A5820">
        <w:rPr>
          <w:rFonts w:ascii="Times New Roman" w:hAnsi="Times New Roman" w:cs="Times New Roman"/>
        </w:rPr>
        <w:t xml:space="preserve"> Comprehensive correlation heatmap displaying relationships between all measured variables including mental health indicators, campus environment factors, and academic expectations</w:t>
      </w:r>
    </w:p>
    <w:p w14:paraId="12925CE3" w14:textId="77777777" w:rsidR="00A56571" w:rsidRPr="002A5820" w:rsidRDefault="00A56571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6B237DD7" w14:textId="77777777" w:rsidR="002A5820" w:rsidRPr="0059496B" w:rsidRDefault="002A5820" w:rsidP="0059496B">
      <w:pPr>
        <w:rPr>
          <w:rFonts w:ascii="Times New Roman" w:hAnsi="Times New Roman" w:cs="Times New Roman"/>
          <w:b/>
          <w:bCs/>
        </w:rPr>
      </w:pPr>
      <w:r w:rsidRPr="0059496B">
        <w:rPr>
          <w:rFonts w:ascii="Times New Roman" w:hAnsi="Times New Roman" w:cs="Times New Roman"/>
          <w:b/>
          <w:bCs/>
        </w:rPr>
        <w:t>3.2.1 Campus Environment Impact</w:t>
      </w:r>
    </w:p>
    <w:p w14:paraId="4B9F8C41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Correlation with Mental Health Score:</w:t>
      </w:r>
    </w:p>
    <w:p w14:paraId="42D469DD" w14:textId="77777777" w:rsidR="002A5820" w:rsidRPr="002A5820" w:rsidRDefault="002A5820" w:rsidP="002A582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Campus Safety: r = -0.42, p &lt; 0.001</w:t>
      </w:r>
    </w:p>
    <w:p w14:paraId="69EE0B5D" w14:textId="77777777" w:rsidR="002A5820" w:rsidRPr="002A5820" w:rsidRDefault="002A5820" w:rsidP="002A582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Social Support: r = -0.48, p &lt; 0.001</w:t>
      </w:r>
    </w:p>
    <w:p w14:paraId="6C36E4F2" w14:textId="77777777" w:rsidR="002A5820" w:rsidRPr="002A5820" w:rsidRDefault="002A5820" w:rsidP="002A582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Campus Facilities: r = -0.38, p &lt; 0.001</w:t>
      </w:r>
    </w:p>
    <w:p w14:paraId="10FA02EA" w14:textId="77777777" w:rsidR="002A5820" w:rsidRPr="002A5820" w:rsidRDefault="002A5820" w:rsidP="002A582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Accommodation Satisfaction: r = -0.35, p &lt; 0.001</w:t>
      </w:r>
    </w:p>
    <w:p w14:paraId="624E8D2B" w14:textId="77777777" w:rsidR="002A5820" w:rsidRPr="002A5820" w:rsidRDefault="002A5820" w:rsidP="002A582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lastRenderedPageBreak/>
        <w:t>Peer Relationships: r = -0.51, p &lt; 0.001</w:t>
      </w:r>
    </w:p>
    <w:p w14:paraId="7A8A935E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Composite Campus Environment Score: r = -0.45, p &lt; 0.001</w:t>
      </w:r>
    </w:p>
    <w:p w14:paraId="31447ACE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Interpretation:</w:t>
      </w:r>
      <w:r w:rsidRPr="002A5820">
        <w:rPr>
          <w:rFonts w:ascii="Times New Roman" w:hAnsi="Times New Roman" w:cs="Times New Roman"/>
        </w:rPr>
        <w:t xml:space="preserve"> As shown in Figure 3, strong negative correlations indicate that better campus environment (higher scores) significantly associates with better mental health (lower mental health problem scores). The relationship is statistically significant.</w:t>
      </w:r>
    </w:p>
    <w:p w14:paraId="2B27FBD7" w14:textId="77777777" w:rsidR="002A5820" w:rsidRDefault="002A5820" w:rsidP="0059496B">
      <w:pPr>
        <w:rPr>
          <w:rFonts w:ascii="Times New Roman" w:hAnsi="Times New Roman" w:cs="Times New Roman"/>
          <w:b/>
          <w:bCs/>
        </w:rPr>
      </w:pPr>
      <w:r w:rsidRPr="0059496B">
        <w:rPr>
          <w:rFonts w:ascii="Times New Roman" w:hAnsi="Times New Roman" w:cs="Times New Roman"/>
          <w:b/>
          <w:bCs/>
        </w:rPr>
        <w:t>3.2.2 Academic Expectations Impact</w:t>
      </w:r>
    </w:p>
    <w:p w14:paraId="2DF6F417" w14:textId="7FEF45BA" w:rsidR="003852E4" w:rsidRPr="0059496B" w:rsidRDefault="00D63EE1" w:rsidP="0059496B">
      <w:pPr>
        <w:rPr>
          <w:rFonts w:ascii="Times New Roman" w:hAnsi="Times New Roman" w:cs="Times New Roman"/>
          <w:b/>
          <w:bCs/>
        </w:rPr>
      </w:pPr>
      <w:r w:rsidRPr="00D63EE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52F199" wp14:editId="4E30D305">
            <wp:extent cx="5731510" cy="2321560"/>
            <wp:effectExtent l="0" t="0" r="2540" b="2540"/>
            <wp:docPr id="151246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3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3A20" w14:textId="73471F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BB59B6E" wp14:editId="78931E13">
                <wp:extent cx="304800" cy="304800"/>
                <wp:effectExtent l="0" t="0" r="0" b="0"/>
                <wp:docPr id="1176472915" name="Rectangle 11" descr="Figure 4: Academic Stress vs Mental Health Scatter Pl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E9D01" id="Rectangle 11" o:spid="_x0000_s1026" alt="Figure 4: Academic Stress vs Mental Health Scatter Pl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A5820">
        <w:rPr>
          <w:rFonts w:ascii="Times New Roman" w:hAnsi="Times New Roman" w:cs="Times New Roman"/>
          <w:b/>
          <w:bCs/>
        </w:rPr>
        <w:t>Figure 4:</w:t>
      </w:r>
      <w:r w:rsidRPr="002A5820">
        <w:rPr>
          <w:rFonts w:ascii="Times New Roman" w:hAnsi="Times New Roman" w:cs="Times New Roman"/>
        </w:rPr>
        <w:t xml:space="preserve"> </w:t>
      </w:r>
      <w:r w:rsidR="003852E4">
        <w:rPr>
          <w:rFonts w:ascii="Times New Roman" w:hAnsi="Times New Roman" w:cs="Times New Roman"/>
        </w:rPr>
        <w:t>Bar</w:t>
      </w:r>
      <w:r w:rsidRPr="002A5820">
        <w:rPr>
          <w:rFonts w:ascii="Times New Roman" w:hAnsi="Times New Roman" w:cs="Times New Roman"/>
        </w:rPr>
        <w:t xml:space="preserve"> plot with regression line showing the strong positive relationship between academic expectations and mental health challenges</w:t>
      </w:r>
    </w:p>
    <w:p w14:paraId="55C3C15B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Correlation with Mental Health Score:</w:t>
      </w:r>
    </w:p>
    <w:p w14:paraId="51DD90D5" w14:textId="77777777" w:rsidR="002A5820" w:rsidRPr="002A5820" w:rsidRDefault="002A5820" w:rsidP="002A582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Academic Pressure: r = +0.55, p &lt; 0.001</w:t>
      </w:r>
    </w:p>
    <w:p w14:paraId="3C0A0DE0" w14:textId="77777777" w:rsidR="002A5820" w:rsidRPr="002A5820" w:rsidRDefault="002A5820" w:rsidP="002A582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Workload Stress: r = +0.58, p &lt; 0.001</w:t>
      </w:r>
    </w:p>
    <w:p w14:paraId="68C323B0" w14:textId="77777777" w:rsidR="002A5820" w:rsidRPr="002A5820" w:rsidRDefault="002A5820" w:rsidP="002A582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Exam Anxiety: r = +0.49, p &lt; 0.001</w:t>
      </w:r>
    </w:p>
    <w:p w14:paraId="213D048F" w14:textId="77777777" w:rsidR="002A5820" w:rsidRPr="002A5820" w:rsidRDefault="002A5820" w:rsidP="002A582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Grade Expectations: r = +0.45, p &lt; 0.001</w:t>
      </w:r>
    </w:p>
    <w:p w14:paraId="3CE4B1D3" w14:textId="77777777" w:rsidR="002A5820" w:rsidRPr="002A5820" w:rsidRDefault="002A5820" w:rsidP="002A582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Career Concerns: r = +0.47, p &lt; 0.001</w:t>
      </w:r>
    </w:p>
    <w:p w14:paraId="2C86B742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Composite Academic Expectations Score: r = +0.52, p &lt; 0.001</w:t>
      </w:r>
    </w:p>
    <w:p w14:paraId="47311D04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Interpretation:</w:t>
      </w:r>
      <w:r w:rsidRPr="002A5820">
        <w:rPr>
          <w:rFonts w:ascii="Times New Roman" w:hAnsi="Times New Roman" w:cs="Times New Roman"/>
        </w:rPr>
        <w:t xml:space="preserve"> As demonstrated in Figure 4, strong positive correlations reveal that higher academic expectations and pressures significantly associate with worse mental health outcomes. This is the strongest predictor identified in the study.</w:t>
      </w:r>
    </w:p>
    <w:p w14:paraId="42330B94" w14:textId="77777777" w:rsidR="002A5820" w:rsidRDefault="002A5820" w:rsidP="0059496B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3767366"/>
      <w:r w:rsidRPr="0059496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3.3 Hypothesis Testing Results</w:t>
      </w:r>
      <w:bookmarkEnd w:id="14"/>
    </w:p>
    <w:p w14:paraId="4EE0F61C" w14:textId="3DF7BB0B" w:rsidR="00D63EE1" w:rsidRPr="00D63EE1" w:rsidRDefault="00554B70" w:rsidP="00D63EE1">
      <w:r w:rsidRPr="00554B70">
        <w:rPr>
          <w:noProof/>
        </w:rPr>
        <w:drawing>
          <wp:inline distT="0" distB="0" distL="0" distR="0" wp14:anchorId="63CF6A1D" wp14:editId="74144203">
            <wp:extent cx="5731510" cy="2183765"/>
            <wp:effectExtent l="0" t="0" r="2540" b="6985"/>
            <wp:docPr id="162529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9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0089" w14:textId="690D4AC4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11892AB" wp14:editId="24A1AA41">
                <wp:extent cx="304800" cy="304800"/>
                <wp:effectExtent l="0" t="0" r="0" b="0"/>
                <wp:docPr id="1721854635" name="Rectangle 10" descr="Figure 5: Group Comparisons - Box Plo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F4AF0" id="Rectangle 10" o:spid="_x0000_s1026" alt="Figure 5: Group Comparisons - Box Plot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A5820">
        <w:rPr>
          <w:rFonts w:ascii="Times New Roman" w:hAnsi="Times New Roman" w:cs="Times New Roman"/>
          <w:b/>
          <w:bCs/>
        </w:rPr>
        <w:t>Figure 5:</w:t>
      </w:r>
      <w:r w:rsidRPr="002A5820">
        <w:rPr>
          <w:rFonts w:ascii="Times New Roman" w:hAnsi="Times New Roman" w:cs="Times New Roman"/>
        </w:rPr>
        <w:t xml:space="preserve"> Advanced visualizations including box plots for gender comparisons, violin plots for year-wise analysis, and radar charts for multi-dimensional factor assessment</w:t>
      </w:r>
    </w:p>
    <w:p w14:paraId="07316476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3.3.1 Gender Differences</w:t>
      </w:r>
    </w:p>
    <w:p w14:paraId="0CE7AA6F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Independent t-test:</w:t>
      </w:r>
    </w:p>
    <w:p w14:paraId="2E821434" w14:textId="77777777" w:rsidR="002A5820" w:rsidRPr="002A5820" w:rsidRDefault="002A5820" w:rsidP="002A582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Female students report significantly higher anxiety scores than male students (t = 3.24, p = 0.001)</w:t>
      </w:r>
    </w:p>
    <w:p w14:paraId="4F4DEB5A" w14:textId="77777777" w:rsidR="002A5820" w:rsidRPr="002A5820" w:rsidRDefault="002A5820" w:rsidP="002A582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No significant difference in depression scores between genders (t = 1.45, p = 0.148)</w:t>
      </w:r>
    </w:p>
    <w:p w14:paraId="7B4ABB13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i/>
          <w:iCs/>
        </w:rPr>
        <w:t>See Figure 5 for visual representation of gender-based differences</w:t>
      </w:r>
    </w:p>
    <w:p w14:paraId="7CF7D0DE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3.3.2 Year of Study Analysis</w:t>
      </w:r>
    </w:p>
    <w:p w14:paraId="4A14D659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ANOVA:</w:t>
      </w:r>
    </w:p>
    <w:p w14:paraId="1C6FFE5C" w14:textId="77777777" w:rsidR="002A5820" w:rsidRPr="002A5820" w:rsidRDefault="002A5820" w:rsidP="002A582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Significant differences in stress levels across years (F = 6.78, p &lt; 0.001)</w:t>
      </w:r>
    </w:p>
    <w:p w14:paraId="0F7DC3BA" w14:textId="77777777" w:rsidR="002A5820" w:rsidRPr="002A5820" w:rsidRDefault="002A5820" w:rsidP="002A582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Post-hoc tests reveal highest stress in 3rd and 4th year students</w:t>
      </w:r>
    </w:p>
    <w:p w14:paraId="66CA61CD" w14:textId="77777777" w:rsidR="002A5820" w:rsidRPr="002A5820" w:rsidRDefault="002A5820" w:rsidP="002A582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Depression and anxiety show similar patterns</w:t>
      </w:r>
    </w:p>
    <w:p w14:paraId="7D16EE41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i/>
          <w:iCs/>
        </w:rPr>
        <w:t>Figure 5 displays the year-wise distribution patterns</w:t>
      </w:r>
    </w:p>
    <w:p w14:paraId="73BF2C52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3.3.3 CGPA Impact</w:t>
      </w:r>
    </w:p>
    <w:p w14:paraId="0814379C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Correlation Analysis:</w:t>
      </w:r>
    </w:p>
    <w:p w14:paraId="0AA60BDB" w14:textId="77777777" w:rsidR="002A5820" w:rsidRPr="002A5820" w:rsidRDefault="002A5820" w:rsidP="002A582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Negative correlation between CGPA and mental health problems (r = -0.28, p &lt; 0.001)</w:t>
      </w:r>
    </w:p>
    <w:p w14:paraId="1F217C2B" w14:textId="77777777" w:rsidR="002A5820" w:rsidRPr="002A5820" w:rsidRDefault="002A5820" w:rsidP="002A582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lastRenderedPageBreak/>
        <w:t>Students with lower academic performance report higher mental health challenges</w:t>
      </w:r>
    </w:p>
    <w:p w14:paraId="62A54C85" w14:textId="77777777" w:rsidR="002A5820" w:rsidRDefault="002A5820" w:rsidP="0059496B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3767367"/>
      <w:r w:rsidRPr="0059496B">
        <w:rPr>
          <w:rFonts w:ascii="Times New Roman" w:hAnsi="Times New Roman" w:cs="Times New Roman"/>
          <w:b/>
          <w:bCs/>
          <w:color w:val="auto"/>
          <w:sz w:val="24"/>
          <w:szCs w:val="24"/>
        </w:rPr>
        <w:t>3.4 Key Statistical Findings Summary</w:t>
      </w:r>
      <w:bookmarkEnd w:id="15"/>
    </w:p>
    <w:p w14:paraId="454CC0F4" w14:textId="68A5492F" w:rsidR="00554B70" w:rsidRPr="00554B70" w:rsidRDefault="002A7FE2" w:rsidP="00554B70">
      <w:r w:rsidRPr="002A7FE2">
        <w:rPr>
          <w:noProof/>
        </w:rPr>
        <w:drawing>
          <wp:inline distT="0" distB="0" distL="0" distR="0" wp14:anchorId="27F56DF6" wp14:editId="05F8EB7A">
            <wp:extent cx="4427220" cy="3307417"/>
            <wp:effectExtent l="0" t="0" r="0" b="7620"/>
            <wp:docPr id="194825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50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6196" cy="331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E6B" w14:textId="43EAE1EF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6BF7D71" wp14:editId="7FED0BCE">
                <wp:extent cx="304800" cy="304800"/>
                <wp:effectExtent l="0" t="0" r="0" b="0"/>
                <wp:docPr id="829638853" name="Rectangle 9" descr="Figure 6: Key Findings Infograph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D8649" id="Rectangle 9" o:spid="_x0000_s1026" alt="Figure 6: Key Findings Infographi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A5820">
        <w:rPr>
          <w:rFonts w:ascii="Times New Roman" w:hAnsi="Times New Roman" w:cs="Times New Roman"/>
          <w:b/>
          <w:bCs/>
        </w:rPr>
        <w:t>Figure 6:</w:t>
      </w:r>
      <w:r w:rsidRPr="002A5820">
        <w:rPr>
          <w:rFonts w:ascii="Times New Roman" w:hAnsi="Times New Roman" w:cs="Times New Roman"/>
        </w:rPr>
        <w:t xml:space="preserve"> Visual summary of the most critical findings including prevalence rates, correlations, and service gaps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811"/>
        <w:gridCol w:w="638"/>
        <w:gridCol w:w="1709"/>
      </w:tblGrid>
      <w:tr w:rsidR="002A5820" w:rsidRPr="002A5820" w14:paraId="6ECD2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9F27D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5820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C786361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5820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893C09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582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8D0D6CD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5820">
              <w:rPr>
                <w:rFonts w:ascii="Times New Roman" w:hAnsi="Times New Roman" w:cs="Times New Roman"/>
                <w:b/>
                <w:bCs/>
              </w:rPr>
              <w:t>Significance</w:t>
            </w:r>
          </w:p>
        </w:tc>
      </w:tr>
      <w:tr w:rsidR="002A5820" w:rsidRPr="002A5820" w14:paraId="2ABF2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FCAE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High-Risk Students</w:t>
            </w:r>
          </w:p>
        </w:tc>
        <w:tc>
          <w:tcPr>
            <w:tcW w:w="0" w:type="auto"/>
            <w:vAlign w:val="center"/>
            <w:hideMark/>
          </w:tcPr>
          <w:p w14:paraId="0F438A23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D171BE9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6A968026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175/500 students</w:t>
            </w:r>
          </w:p>
        </w:tc>
      </w:tr>
      <w:tr w:rsidR="002A5820" w:rsidRPr="002A5820" w14:paraId="50DE8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E2D72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Service Utilization</w:t>
            </w:r>
          </w:p>
        </w:tc>
        <w:tc>
          <w:tcPr>
            <w:tcW w:w="0" w:type="auto"/>
            <w:vAlign w:val="center"/>
            <w:hideMark/>
          </w:tcPr>
          <w:p w14:paraId="1AA228B6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Seeking Help</w:t>
            </w:r>
          </w:p>
        </w:tc>
        <w:tc>
          <w:tcPr>
            <w:tcW w:w="0" w:type="auto"/>
            <w:vAlign w:val="center"/>
            <w:hideMark/>
          </w:tcPr>
          <w:p w14:paraId="5A008DBB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24A20F0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70% gap</w:t>
            </w:r>
          </w:p>
        </w:tc>
      </w:tr>
      <w:tr w:rsidR="002A5820" w:rsidRPr="002A5820" w14:paraId="07E42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446C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Service Awareness</w:t>
            </w:r>
          </w:p>
        </w:tc>
        <w:tc>
          <w:tcPr>
            <w:tcW w:w="0" w:type="auto"/>
            <w:vAlign w:val="center"/>
            <w:hideMark/>
          </w:tcPr>
          <w:p w14:paraId="3FAA8D92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Aware of Services</w:t>
            </w:r>
          </w:p>
        </w:tc>
        <w:tc>
          <w:tcPr>
            <w:tcW w:w="0" w:type="auto"/>
            <w:vAlign w:val="center"/>
            <w:hideMark/>
          </w:tcPr>
          <w:p w14:paraId="0D05E592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3644C91D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40% unaware</w:t>
            </w:r>
          </w:p>
        </w:tc>
      </w:tr>
      <w:tr w:rsidR="002A5820" w:rsidRPr="002A5820" w14:paraId="3A7D9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F044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Campus Environment</w:t>
            </w:r>
          </w:p>
        </w:tc>
        <w:tc>
          <w:tcPr>
            <w:tcW w:w="0" w:type="auto"/>
            <w:vAlign w:val="center"/>
            <w:hideMark/>
          </w:tcPr>
          <w:p w14:paraId="39EF40E9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Correlation (r)</w:t>
            </w:r>
          </w:p>
        </w:tc>
        <w:tc>
          <w:tcPr>
            <w:tcW w:w="0" w:type="auto"/>
            <w:vAlign w:val="center"/>
            <w:hideMark/>
          </w:tcPr>
          <w:p w14:paraId="2A9A0D2D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-0.45</w:t>
            </w:r>
          </w:p>
        </w:tc>
        <w:tc>
          <w:tcPr>
            <w:tcW w:w="0" w:type="auto"/>
            <w:vAlign w:val="center"/>
            <w:hideMark/>
          </w:tcPr>
          <w:p w14:paraId="72F84BB7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p &lt; 0.001 ***</w:t>
            </w:r>
          </w:p>
        </w:tc>
      </w:tr>
      <w:tr w:rsidR="002A5820" w:rsidRPr="002A5820" w14:paraId="03B00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899D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Academic Expectations</w:t>
            </w:r>
          </w:p>
        </w:tc>
        <w:tc>
          <w:tcPr>
            <w:tcW w:w="0" w:type="auto"/>
            <w:vAlign w:val="center"/>
            <w:hideMark/>
          </w:tcPr>
          <w:p w14:paraId="4E44529B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Correlation (r)</w:t>
            </w:r>
          </w:p>
        </w:tc>
        <w:tc>
          <w:tcPr>
            <w:tcW w:w="0" w:type="auto"/>
            <w:vAlign w:val="center"/>
            <w:hideMark/>
          </w:tcPr>
          <w:p w14:paraId="2E21E6D7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+0.52</w:t>
            </w:r>
          </w:p>
        </w:tc>
        <w:tc>
          <w:tcPr>
            <w:tcW w:w="0" w:type="auto"/>
            <w:vAlign w:val="center"/>
            <w:hideMark/>
          </w:tcPr>
          <w:p w14:paraId="65A19A79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p &lt; 0.001 ***</w:t>
            </w:r>
          </w:p>
        </w:tc>
      </w:tr>
      <w:tr w:rsidR="002A5820" w:rsidRPr="002A5820" w14:paraId="425F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99DE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Peer Relationships</w:t>
            </w:r>
          </w:p>
        </w:tc>
        <w:tc>
          <w:tcPr>
            <w:tcW w:w="0" w:type="auto"/>
            <w:vAlign w:val="center"/>
            <w:hideMark/>
          </w:tcPr>
          <w:p w14:paraId="52FD8C86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Correlation (r)</w:t>
            </w:r>
          </w:p>
        </w:tc>
        <w:tc>
          <w:tcPr>
            <w:tcW w:w="0" w:type="auto"/>
            <w:vAlign w:val="center"/>
            <w:hideMark/>
          </w:tcPr>
          <w:p w14:paraId="6404D754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-0.51</w:t>
            </w:r>
          </w:p>
        </w:tc>
        <w:tc>
          <w:tcPr>
            <w:tcW w:w="0" w:type="auto"/>
            <w:vAlign w:val="center"/>
            <w:hideMark/>
          </w:tcPr>
          <w:p w14:paraId="28C5ABE0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p &lt; 0.001 ***</w:t>
            </w:r>
          </w:p>
        </w:tc>
      </w:tr>
      <w:tr w:rsidR="002A5820" w:rsidRPr="002A5820" w14:paraId="3BCC5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AADE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Workload Stress</w:t>
            </w:r>
          </w:p>
        </w:tc>
        <w:tc>
          <w:tcPr>
            <w:tcW w:w="0" w:type="auto"/>
            <w:vAlign w:val="center"/>
            <w:hideMark/>
          </w:tcPr>
          <w:p w14:paraId="2E490461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Correlation (r)</w:t>
            </w:r>
          </w:p>
        </w:tc>
        <w:tc>
          <w:tcPr>
            <w:tcW w:w="0" w:type="auto"/>
            <w:vAlign w:val="center"/>
            <w:hideMark/>
          </w:tcPr>
          <w:p w14:paraId="4239CF23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+0.58</w:t>
            </w:r>
          </w:p>
        </w:tc>
        <w:tc>
          <w:tcPr>
            <w:tcW w:w="0" w:type="auto"/>
            <w:vAlign w:val="center"/>
            <w:hideMark/>
          </w:tcPr>
          <w:p w14:paraId="3ECC39A5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p &lt; 0.001 ***</w:t>
            </w:r>
          </w:p>
        </w:tc>
      </w:tr>
    </w:tbl>
    <w:p w14:paraId="04FCC4EB" w14:textId="4FC99ECC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Figure 6 provides a comprehensive visual summary of these key metrics and their implications for campus mental health policy.</w:t>
      </w:r>
    </w:p>
    <w:p w14:paraId="5905B8D3" w14:textId="647FEB0F" w:rsidR="002A5820" w:rsidRPr="005567CD" w:rsidRDefault="005567CD" w:rsidP="005567C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3767368"/>
      <w:r w:rsidRPr="005567C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 DISCUSSION</w:t>
      </w:r>
      <w:bookmarkEnd w:id="16"/>
    </w:p>
    <w:p w14:paraId="4B906446" w14:textId="77777777" w:rsidR="002A5820" w:rsidRPr="005567CD" w:rsidRDefault="002A5820" w:rsidP="005567C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13767369"/>
      <w:r w:rsidRPr="005567CD">
        <w:rPr>
          <w:rFonts w:ascii="Times New Roman" w:hAnsi="Times New Roman" w:cs="Times New Roman"/>
          <w:b/>
          <w:bCs/>
          <w:color w:val="auto"/>
          <w:sz w:val="24"/>
          <w:szCs w:val="24"/>
        </w:rPr>
        <w:t>4.1 Primary Findings Interpretation</w:t>
      </w:r>
      <w:bookmarkEnd w:id="17"/>
    </w:p>
    <w:p w14:paraId="7D63A14D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4.1.1 Academic Pressure as Primary Stressor</w:t>
      </w:r>
    </w:p>
    <w:p w14:paraId="722FF8F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The analysis reveals that academic expectations constitute the strongest predictor of mental health challenges among students. Workload stress (r = +0.58) emerges as the most significant individual factor, suggesting that course load management and deadline pressures critically impact student well-being.</w:t>
      </w:r>
    </w:p>
    <w:p w14:paraId="356DF3AB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4.1.2 Protective Effect of Campus Environment</w:t>
      </w:r>
    </w:p>
    <w:p w14:paraId="5629B0ED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Campus environment factors, particularly peer relationships (r = -0.51) and social support (r = -0.48), demonstrate strong protective effects against mental health problems. This suggests that investments in social infrastructure and community building can significantly improve outcomes.</w:t>
      </w:r>
    </w:p>
    <w:p w14:paraId="18754AB8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4.1.3 Service Utilization Barriers</w:t>
      </w:r>
    </w:p>
    <w:p w14:paraId="66C0276B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The 70% utilization gap despite 35% high-risk prevalence indicates substantial barriers to mental health service access, including:</w:t>
      </w:r>
    </w:p>
    <w:p w14:paraId="74B52503" w14:textId="77777777" w:rsidR="002A5820" w:rsidRPr="002A5820" w:rsidRDefault="002A5820" w:rsidP="002A582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Stigma associated with seeking help</w:t>
      </w:r>
    </w:p>
    <w:p w14:paraId="6459C891" w14:textId="77777777" w:rsidR="002A5820" w:rsidRPr="002A5820" w:rsidRDefault="002A5820" w:rsidP="002A582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Limited awareness (40% unaware of services)</w:t>
      </w:r>
    </w:p>
    <w:p w14:paraId="637052D7" w14:textId="77777777" w:rsidR="002A5820" w:rsidRPr="002A5820" w:rsidRDefault="002A5820" w:rsidP="002A582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Insufficient counseling resources</w:t>
      </w:r>
    </w:p>
    <w:p w14:paraId="6726FF15" w14:textId="77777777" w:rsidR="002A5820" w:rsidRPr="002A5820" w:rsidRDefault="002A5820" w:rsidP="002A582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Accessibility and convenience issues</w:t>
      </w:r>
    </w:p>
    <w:p w14:paraId="5E14C7EE" w14:textId="77777777" w:rsidR="002A5820" w:rsidRPr="005567CD" w:rsidRDefault="002A5820" w:rsidP="005567C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13767370"/>
      <w:r w:rsidRPr="005567CD">
        <w:rPr>
          <w:rFonts w:ascii="Times New Roman" w:hAnsi="Times New Roman" w:cs="Times New Roman"/>
          <w:b/>
          <w:bCs/>
          <w:color w:val="auto"/>
          <w:sz w:val="24"/>
          <w:szCs w:val="24"/>
        </w:rPr>
        <w:t>4.2 Comparison with Literature</w:t>
      </w:r>
      <w:bookmarkEnd w:id="18"/>
    </w:p>
    <w:p w14:paraId="5E46E69A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The findings align with existing research:</w:t>
      </w:r>
    </w:p>
    <w:p w14:paraId="6109866C" w14:textId="77777777" w:rsidR="002A5820" w:rsidRPr="002A5820" w:rsidRDefault="002A5820" w:rsidP="002A582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Auerbach et al. (2018) reported similar prevalence rates of mental health disorders among university students</w:t>
      </w:r>
    </w:p>
    <w:p w14:paraId="4576CD54" w14:textId="77777777" w:rsidR="002A5820" w:rsidRPr="002A5820" w:rsidRDefault="002A5820" w:rsidP="002A582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Eisenberg et al. (2017) documented comparable service utilization gaps</w:t>
      </w:r>
    </w:p>
    <w:p w14:paraId="79AFDF29" w14:textId="77777777" w:rsidR="002A5820" w:rsidRPr="002A5820" w:rsidRDefault="002A5820" w:rsidP="002A582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Bedewy &amp; Gabriel (2015) identified academic stress as a primary concern</w:t>
      </w:r>
    </w:p>
    <w:p w14:paraId="6B112B51" w14:textId="77777777" w:rsidR="002A5820" w:rsidRPr="005567CD" w:rsidRDefault="002A5820" w:rsidP="005567C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13767371"/>
      <w:r w:rsidRPr="005567CD">
        <w:rPr>
          <w:rFonts w:ascii="Times New Roman" w:hAnsi="Times New Roman" w:cs="Times New Roman"/>
          <w:b/>
          <w:bCs/>
          <w:color w:val="auto"/>
          <w:sz w:val="24"/>
          <w:szCs w:val="24"/>
        </w:rPr>
        <w:t>4.3 Study Limitations</w:t>
      </w:r>
      <w:bookmarkEnd w:id="19"/>
    </w:p>
    <w:p w14:paraId="0CB7B359" w14:textId="77777777" w:rsidR="002A5820" w:rsidRPr="002A5820" w:rsidRDefault="002A5820" w:rsidP="002A5820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Cross-sectional Design:</w:t>
      </w:r>
      <w:r w:rsidRPr="002A5820">
        <w:rPr>
          <w:rFonts w:ascii="Times New Roman" w:hAnsi="Times New Roman" w:cs="Times New Roman"/>
        </w:rPr>
        <w:t xml:space="preserve"> Cannot establish causal relationships</w:t>
      </w:r>
    </w:p>
    <w:p w14:paraId="7E68069D" w14:textId="77777777" w:rsidR="002A5820" w:rsidRPr="002A5820" w:rsidRDefault="002A5820" w:rsidP="002A5820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Self-reported Data:</w:t>
      </w:r>
      <w:r w:rsidRPr="002A5820">
        <w:rPr>
          <w:rFonts w:ascii="Times New Roman" w:hAnsi="Times New Roman" w:cs="Times New Roman"/>
        </w:rPr>
        <w:t xml:space="preserve"> Potential for response bias</w:t>
      </w:r>
    </w:p>
    <w:p w14:paraId="77D2B875" w14:textId="77777777" w:rsidR="002A5820" w:rsidRPr="002A5820" w:rsidRDefault="002A5820" w:rsidP="002A5820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lastRenderedPageBreak/>
        <w:t>Sample Representativeness:</w:t>
      </w:r>
      <w:r w:rsidRPr="002A5820">
        <w:rPr>
          <w:rFonts w:ascii="Times New Roman" w:hAnsi="Times New Roman" w:cs="Times New Roman"/>
        </w:rPr>
        <w:t xml:space="preserve"> Limited to specific institution</w:t>
      </w:r>
    </w:p>
    <w:p w14:paraId="69FB516B" w14:textId="77777777" w:rsidR="002A5820" w:rsidRPr="002A5820" w:rsidRDefault="002A5820" w:rsidP="002A5820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Cultural Factors:</w:t>
      </w:r>
      <w:r w:rsidRPr="002A5820">
        <w:rPr>
          <w:rFonts w:ascii="Times New Roman" w:hAnsi="Times New Roman" w:cs="Times New Roman"/>
        </w:rPr>
        <w:t xml:space="preserve"> May not generalize across different contexts</w:t>
      </w:r>
    </w:p>
    <w:p w14:paraId="696F6BE2" w14:textId="77777777" w:rsidR="002A5820" w:rsidRPr="002A5820" w:rsidRDefault="002A5820" w:rsidP="002A5820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Temporal Factors:</w:t>
      </w:r>
      <w:r w:rsidRPr="002A5820">
        <w:rPr>
          <w:rFonts w:ascii="Times New Roman" w:hAnsi="Times New Roman" w:cs="Times New Roman"/>
        </w:rPr>
        <w:t xml:space="preserve"> Seasonal variations in mental health not captured</w:t>
      </w:r>
    </w:p>
    <w:p w14:paraId="728A9A29" w14:textId="52F0EE1E" w:rsid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67FEC345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39C5D30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2B4CD62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461099C3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1C55F25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45F07A12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B172222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6E75EBC0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49745027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726A3B1D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47250162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74BB6BB0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B169635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6E68C6DE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1DF00216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00C8215D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65D0CC5D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AECD98E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0E4408E5" w14:textId="77777777" w:rsidR="005567CD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74D8D288" w14:textId="77777777" w:rsidR="005567CD" w:rsidRPr="002A5820" w:rsidRDefault="005567CD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4A4907A9" w14:textId="089FEB6C" w:rsidR="002A5820" w:rsidRPr="005567CD" w:rsidRDefault="005567CD" w:rsidP="005567C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3767372"/>
      <w:r w:rsidRPr="005567C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 RECOMMENDATIONS</w:t>
      </w:r>
      <w:bookmarkEnd w:id="20"/>
    </w:p>
    <w:p w14:paraId="6EB7C678" w14:textId="77777777" w:rsidR="002A5820" w:rsidRPr="00D240F3" w:rsidRDefault="002A5820" w:rsidP="005567CD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13767373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5.1 Immediate Actions (0-6 Months)</w:t>
      </w:r>
      <w:bookmarkEnd w:id="21"/>
    </w:p>
    <w:p w14:paraId="1B45CEE6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5.1.1 Basic Counseling Infrastructure</w:t>
      </w:r>
    </w:p>
    <w:p w14:paraId="601F1735" w14:textId="77777777" w:rsidR="002A5820" w:rsidRPr="002A5820" w:rsidRDefault="002A5820" w:rsidP="002A582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Action:</w:t>
      </w:r>
      <w:r w:rsidRPr="002A5820">
        <w:rPr>
          <w:rFonts w:ascii="Times New Roman" w:hAnsi="Times New Roman" w:cs="Times New Roman"/>
        </w:rPr>
        <w:t xml:space="preserve"> Hire 2-3 professional counselors</w:t>
      </w:r>
    </w:p>
    <w:p w14:paraId="23CA3B4D" w14:textId="77777777" w:rsidR="002A5820" w:rsidRPr="002A5820" w:rsidRDefault="002A5820" w:rsidP="002A582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Budget:</w:t>
      </w:r>
      <w:r w:rsidRPr="002A5820">
        <w:rPr>
          <w:rFonts w:ascii="Times New Roman" w:hAnsi="Times New Roman" w:cs="Times New Roman"/>
        </w:rPr>
        <w:t xml:space="preserve"> Establish dedicated counseling space</w:t>
      </w:r>
    </w:p>
    <w:p w14:paraId="2051B3CB" w14:textId="77777777" w:rsidR="002A5820" w:rsidRPr="002A5820" w:rsidRDefault="002A5820" w:rsidP="002A582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System:</w:t>
      </w:r>
      <w:r w:rsidRPr="002A5820">
        <w:rPr>
          <w:rFonts w:ascii="Times New Roman" w:hAnsi="Times New Roman" w:cs="Times New Roman"/>
        </w:rPr>
        <w:t xml:space="preserve"> Implement appointment booking system</w:t>
      </w:r>
    </w:p>
    <w:p w14:paraId="796B3CC6" w14:textId="77777777" w:rsidR="002A5820" w:rsidRPr="002A5820" w:rsidRDefault="002A5820" w:rsidP="002A5820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Expected Impact:</w:t>
      </w:r>
      <w:r w:rsidRPr="002A5820">
        <w:rPr>
          <w:rFonts w:ascii="Times New Roman" w:hAnsi="Times New Roman" w:cs="Times New Roman"/>
        </w:rPr>
        <w:t xml:space="preserve"> Increase service capacity by 150%</w:t>
      </w:r>
    </w:p>
    <w:p w14:paraId="22076374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5.1.2 Awareness Campaign</w:t>
      </w:r>
    </w:p>
    <w:p w14:paraId="107F25CC" w14:textId="77777777" w:rsidR="002A5820" w:rsidRPr="002A5820" w:rsidRDefault="002A5820" w:rsidP="002A582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Social Media:</w:t>
      </w:r>
      <w:r w:rsidRPr="002A5820">
        <w:rPr>
          <w:rFonts w:ascii="Times New Roman" w:hAnsi="Times New Roman" w:cs="Times New Roman"/>
        </w:rPr>
        <w:t xml:space="preserve"> Launch targeted digital campaign</w:t>
      </w:r>
    </w:p>
    <w:p w14:paraId="78D9AF9D" w14:textId="77777777" w:rsidR="002A5820" w:rsidRPr="002A5820" w:rsidRDefault="002A5820" w:rsidP="002A582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Materials:</w:t>
      </w:r>
      <w:r w:rsidRPr="002A5820">
        <w:rPr>
          <w:rFonts w:ascii="Times New Roman" w:hAnsi="Times New Roman" w:cs="Times New Roman"/>
        </w:rPr>
        <w:t xml:space="preserve"> Distribute informational brochures and posters</w:t>
      </w:r>
    </w:p>
    <w:p w14:paraId="52331631" w14:textId="77777777" w:rsidR="002A5820" w:rsidRPr="002A5820" w:rsidRDefault="002A5820" w:rsidP="002A582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Events:</w:t>
      </w:r>
      <w:r w:rsidRPr="002A5820">
        <w:rPr>
          <w:rFonts w:ascii="Times New Roman" w:hAnsi="Times New Roman" w:cs="Times New Roman"/>
        </w:rPr>
        <w:t xml:space="preserve"> Host Mental Health Awareness Week</w:t>
      </w:r>
    </w:p>
    <w:p w14:paraId="0CE72EE5" w14:textId="77777777" w:rsidR="002A5820" w:rsidRPr="002A5820" w:rsidRDefault="002A5820" w:rsidP="002A582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Target:</w:t>
      </w:r>
      <w:r w:rsidRPr="002A5820">
        <w:rPr>
          <w:rFonts w:ascii="Times New Roman" w:hAnsi="Times New Roman" w:cs="Times New Roman"/>
        </w:rPr>
        <w:t xml:space="preserve"> Reach 90% service awareness within 6 months</w:t>
      </w:r>
    </w:p>
    <w:p w14:paraId="1BFEB98C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5.1.3 Needs Assessment</w:t>
      </w:r>
    </w:p>
    <w:p w14:paraId="1620E5BC" w14:textId="77777777" w:rsidR="002A5820" w:rsidRPr="002A5820" w:rsidRDefault="002A5820" w:rsidP="002A582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Surveys:</w:t>
      </w:r>
      <w:r w:rsidRPr="002A5820">
        <w:rPr>
          <w:rFonts w:ascii="Times New Roman" w:hAnsi="Times New Roman" w:cs="Times New Roman"/>
        </w:rPr>
        <w:t xml:space="preserve"> Conduct detailed student mental health surveys</w:t>
      </w:r>
    </w:p>
    <w:p w14:paraId="071A27C8" w14:textId="77777777" w:rsidR="002A5820" w:rsidRPr="002A5820" w:rsidRDefault="002A5820" w:rsidP="002A582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Focus Groups:</w:t>
      </w:r>
      <w:r w:rsidRPr="002A5820">
        <w:rPr>
          <w:rFonts w:ascii="Times New Roman" w:hAnsi="Times New Roman" w:cs="Times New Roman"/>
        </w:rPr>
        <w:t xml:space="preserve"> Organize discussions with diverse student groups</w:t>
      </w:r>
    </w:p>
    <w:p w14:paraId="1174C5E7" w14:textId="77777777" w:rsidR="002A5820" w:rsidRPr="002A5820" w:rsidRDefault="002A5820" w:rsidP="002A582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Analysis:</w:t>
      </w:r>
      <w:r w:rsidRPr="002A5820">
        <w:rPr>
          <w:rFonts w:ascii="Times New Roman" w:hAnsi="Times New Roman" w:cs="Times New Roman"/>
        </w:rPr>
        <w:t xml:space="preserve"> Identify priority intervention areas</w:t>
      </w:r>
    </w:p>
    <w:p w14:paraId="47D8E2C5" w14:textId="77777777" w:rsidR="002A5820" w:rsidRPr="002A5820" w:rsidRDefault="002A5820" w:rsidP="002A5820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Documentation:</w:t>
      </w:r>
      <w:r w:rsidRPr="002A5820">
        <w:rPr>
          <w:rFonts w:ascii="Times New Roman" w:hAnsi="Times New Roman" w:cs="Times New Roman"/>
        </w:rPr>
        <w:t xml:space="preserve"> Establish baseline metrics for monitoring</w:t>
      </w:r>
    </w:p>
    <w:p w14:paraId="66806DB7" w14:textId="77777777" w:rsidR="002A5820" w:rsidRPr="00D240F3" w:rsidRDefault="002A5820" w:rsidP="00D240F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13767374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5.2 Short-term Initiatives (6-12 Months)</w:t>
      </w:r>
      <w:bookmarkEnd w:id="22"/>
    </w:p>
    <w:p w14:paraId="67FDF0A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5.2.1 Mental Health Center Establishment</w:t>
      </w:r>
    </w:p>
    <w:p w14:paraId="14052097" w14:textId="77777777" w:rsidR="002A5820" w:rsidRPr="002A5820" w:rsidRDefault="002A5820" w:rsidP="002A5820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Facility:</w:t>
      </w:r>
      <w:r w:rsidRPr="002A5820">
        <w:rPr>
          <w:rFonts w:ascii="Times New Roman" w:hAnsi="Times New Roman" w:cs="Times New Roman"/>
        </w:rPr>
        <w:t xml:space="preserve"> Dedicated multi-room center for counseling and therapy</w:t>
      </w:r>
    </w:p>
    <w:p w14:paraId="23BFFB00" w14:textId="77777777" w:rsidR="002A5820" w:rsidRPr="002A5820" w:rsidRDefault="002A5820" w:rsidP="002A5820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Staffing:</w:t>
      </w:r>
      <w:r w:rsidRPr="002A5820">
        <w:rPr>
          <w:rFonts w:ascii="Times New Roman" w:hAnsi="Times New Roman" w:cs="Times New Roman"/>
        </w:rPr>
        <w:t xml:space="preserve"> Hire psychiatrist, additional psychologists, and support staff</w:t>
      </w:r>
    </w:p>
    <w:p w14:paraId="170D070B" w14:textId="77777777" w:rsidR="002A5820" w:rsidRPr="002A5820" w:rsidRDefault="002A5820" w:rsidP="002A5820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Technology:</w:t>
      </w:r>
      <w:r w:rsidRPr="002A5820">
        <w:rPr>
          <w:rFonts w:ascii="Times New Roman" w:hAnsi="Times New Roman" w:cs="Times New Roman"/>
        </w:rPr>
        <w:t xml:space="preserve"> Implement online booking and telemedicine capabilities</w:t>
      </w:r>
    </w:p>
    <w:p w14:paraId="69D3F4E1" w14:textId="77777777" w:rsidR="002A5820" w:rsidRPr="002A5820" w:rsidRDefault="002A5820" w:rsidP="002A5820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Hours:</w:t>
      </w:r>
      <w:r w:rsidRPr="002A5820">
        <w:rPr>
          <w:rFonts w:ascii="Times New Roman" w:hAnsi="Times New Roman" w:cs="Times New Roman"/>
        </w:rPr>
        <w:t xml:space="preserve"> Extend service hours including evening and weekend availability</w:t>
      </w:r>
    </w:p>
    <w:p w14:paraId="03664B4F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5.2.2 Peer Support Program</w:t>
      </w:r>
    </w:p>
    <w:p w14:paraId="0663DAF0" w14:textId="77777777" w:rsidR="002A5820" w:rsidRPr="002A5820" w:rsidRDefault="002A5820" w:rsidP="002A582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Training:</w:t>
      </w:r>
      <w:r w:rsidRPr="002A5820">
        <w:rPr>
          <w:rFonts w:ascii="Times New Roman" w:hAnsi="Times New Roman" w:cs="Times New Roman"/>
        </w:rPr>
        <w:t xml:space="preserve"> Train 20-30 peer counselors</w:t>
      </w:r>
    </w:p>
    <w:p w14:paraId="3FD2D65F" w14:textId="77777777" w:rsidR="002A5820" w:rsidRPr="002A5820" w:rsidRDefault="002A5820" w:rsidP="002A582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lastRenderedPageBreak/>
        <w:t>Groups:</w:t>
      </w:r>
      <w:r w:rsidRPr="002A5820">
        <w:rPr>
          <w:rFonts w:ascii="Times New Roman" w:hAnsi="Times New Roman" w:cs="Times New Roman"/>
        </w:rPr>
        <w:t xml:space="preserve"> Establish peer support groups for common concerns</w:t>
      </w:r>
    </w:p>
    <w:p w14:paraId="1676C24C" w14:textId="77777777" w:rsidR="002A5820" w:rsidRPr="002A5820" w:rsidRDefault="002A5820" w:rsidP="002A582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Buddy System:</w:t>
      </w:r>
      <w:r w:rsidRPr="002A5820">
        <w:rPr>
          <w:rFonts w:ascii="Times New Roman" w:hAnsi="Times New Roman" w:cs="Times New Roman"/>
        </w:rPr>
        <w:t xml:space="preserve"> Create first-year student support network</w:t>
      </w:r>
    </w:p>
    <w:p w14:paraId="65089188" w14:textId="77777777" w:rsidR="002A5820" w:rsidRPr="002A5820" w:rsidRDefault="002A5820" w:rsidP="002A582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Supervision:</w:t>
      </w:r>
      <w:r w:rsidRPr="002A5820">
        <w:rPr>
          <w:rFonts w:ascii="Times New Roman" w:hAnsi="Times New Roman" w:cs="Times New Roman"/>
        </w:rPr>
        <w:t xml:space="preserve"> Regular supervision by professional staff</w:t>
      </w:r>
    </w:p>
    <w:p w14:paraId="14C409E4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5.2.3 Screening Programs</w:t>
      </w:r>
    </w:p>
    <w:p w14:paraId="3FBC307E" w14:textId="77777777" w:rsidR="002A5820" w:rsidRPr="002A5820" w:rsidRDefault="002A5820" w:rsidP="002A582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Regular Assessments:</w:t>
      </w:r>
      <w:r w:rsidRPr="002A5820">
        <w:rPr>
          <w:rFonts w:ascii="Times New Roman" w:hAnsi="Times New Roman" w:cs="Times New Roman"/>
        </w:rPr>
        <w:t xml:space="preserve"> Implement semester mental health screenings</w:t>
      </w:r>
    </w:p>
    <w:p w14:paraId="319D223F" w14:textId="77777777" w:rsidR="002A5820" w:rsidRPr="002A5820" w:rsidRDefault="002A5820" w:rsidP="002A582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Integration:</w:t>
      </w:r>
      <w:r w:rsidRPr="002A5820">
        <w:rPr>
          <w:rFonts w:ascii="Times New Roman" w:hAnsi="Times New Roman" w:cs="Times New Roman"/>
        </w:rPr>
        <w:t xml:space="preserve"> Coordinate with regular health checkups</w:t>
      </w:r>
    </w:p>
    <w:p w14:paraId="7437A7DF" w14:textId="77777777" w:rsidR="002A5820" w:rsidRPr="002A5820" w:rsidRDefault="002A5820" w:rsidP="002A582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Early Identification:</w:t>
      </w:r>
      <w:r w:rsidRPr="002A5820">
        <w:rPr>
          <w:rFonts w:ascii="Times New Roman" w:hAnsi="Times New Roman" w:cs="Times New Roman"/>
        </w:rPr>
        <w:t xml:space="preserve"> Flag at-risk students for follow-up</w:t>
      </w:r>
    </w:p>
    <w:p w14:paraId="162FFFD0" w14:textId="77777777" w:rsidR="002A5820" w:rsidRPr="002A5820" w:rsidRDefault="002A5820" w:rsidP="002A582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Privacy:</w:t>
      </w:r>
      <w:r w:rsidRPr="002A5820">
        <w:rPr>
          <w:rFonts w:ascii="Times New Roman" w:hAnsi="Times New Roman" w:cs="Times New Roman"/>
        </w:rPr>
        <w:t xml:space="preserve"> Maintain confidentiality and voluntary participation</w:t>
      </w:r>
    </w:p>
    <w:p w14:paraId="4A759452" w14:textId="77777777" w:rsidR="002A5820" w:rsidRPr="00D240F3" w:rsidRDefault="002A5820" w:rsidP="00D240F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13767375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5.3 Long-term Strategy (1-3 Years)</w:t>
      </w:r>
      <w:bookmarkEnd w:id="23"/>
    </w:p>
    <w:p w14:paraId="1BC7EBC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5.3.1 Comprehensive Service Expansion</w:t>
      </w:r>
    </w:p>
    <w:p w14:paraId="5FABF60C" w14:textId="77777777" w:rsidR="002A5820" w:rsidRPr="002A5820" w:rsidRDefault="002A5820" w:rsidP="002A582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Individual Counseling:</w:t>
      </w:r>
      <w:r w:rsidRPr="002A5820">
        <w:rPr>
          <w:rFonts w:ascii="Times New Roman" w:hAnsi="Times New Roman" w:cs="Times New Roman"/>
        </w:rPr>
        <w:t xml:space="preserve"> Expand capacity to meet demand</w:t>
      </w:r>
    </w:p>
    <w:p w14:paraId="630B0745" w14:textId="77777777" w:rsidR="002A5820" w:rsidRPr="002A5820" w:rsidRDefault="002A5820" w:rsidP="002A582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Group Therapy:</w:t>
      </w:r>
      <w:r w:rsidRPr="002A5820">
        <w:rPr>
          <w:rFonts w:ascii="Times New Roman" w:hAnsi="Times New Roman" w:cs="Times New Roman"/>
        </w:rPr>
        <w:t xml:space="preserve"> Offer sessions for anxiety, depression, stress management</w:t>
      </w:r>
    </w:p>
    <w:p w14:paraId="3922C4E6" w14:textId="77777777" w:rsidR="002A5820" w:rsidRPr="002A5820" w:rsidRDefault="002A5820" w:rsidP="002A582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Crisis Intervention:</w:t>
      </w:r>
      <w:r w:rsidRPr="002A5820">
        <w:rPr>
          <w:rFonts w:ascii="Times New Roman" w:hAnsi="Times New Roman" w:cs="Times New Roman"/>
        </w:rPr>
        <w:t xml:space="preserve"> Establish 24/7 helpline and emergency response</w:t>
      </w:r>
    </w:p>
    <w:p w14:paraId="05E87570" w14:textId="77777777" w:rsidR="002A5820" w:rsidRPr="002A5820" w:rsidRDefault="002A5820" w:rsidP="002A582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Psychiatric Services:</w:t>
      </w:r>
      <w:r w:rsidRPr="002A5820">
        <w:rPr>
          <w:rFonts w:ascii="Times New Roman" w:hAnsi="Times New Roman" w:cs="Times New Roman"/>
        </w:rPr>
        <w:t xml:space="preserve"> Provide medication management when necessary</w:t>
      </w:r>
    </w:p>
    <w:p w14:paraId="41EE00E9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5.3.2 Academic Integration</w:t>
      </w:r>
    </w:p>
    <w:p w14:paraId="62A5BF76" w14:textId="77777777" w:rsidR="002A5820" w:rsidRPr="002A5820" w:rsidRDefault="002A5820" w:rsidP="002A5820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Workload Policies:</w:t>
      </w:r>
      <w:r w:rsidRPr="002A5820">
        <w:rPr>
          <w:rFonts w:ascii="Times New Roman" w:hAnsi="Times New Roman" w:cs="Times New Roman"/>
        </w:rPr>
        <w:t xml:space="preserve"> Review and adjust course load expectations</w:t>
      </w:r>
    </w:p>
    <w:p w14:paraId="0BAF0363" w14:textId="77777777" w:rsidR="002A5820" w:rsidRPr="002A5820" w:rsidRDefault="002A5820" w:rsidP="002A5820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Flexible Accommodations:</w:t>
      </w:r>
      <w:r w:rsidRPr="002A5820">
        <w:rPr>
          <w:rFonts w:ascii="Times New Roman" w:hAnsi="Times New Roman" w:cs="Times New Roman"/>
        </w:rPr>
        <w:t xml:space="preserve"> Implement mental health-related exam accommodations</w:t>
      </w:r>
    </w:p>
    <w:p w14:paraId="5421A78F" w14:textId="77777777" w:rsidR="002A5820" w:rsidRPr="002A5820" w:rsidRDefault="002A5820" w:rsidP="002A5820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Academic Support:</w:t>
      </w:r>
      <w:r w:rsidRPr="002A5820">
        <w:rPr>
          <w:rFonts w:ascii="Times New Roman" w:hAnsi="Times New Roman" w:cs="Times New Roman"/>
        </w:rPr>
        <w:t xml:space="preserve"> Coordinate with tutoring and academic advising</w:t>
      </w:r>
    </w:p>
    <w:p w14:paraId="2A25F470" w14:textId="77777777" w:rsidR="002A5820" w:rsidRPr="002A5820" w:rsidRDefault="002A5820" w:rsidP="002A5820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Faculty Training:</w:t>
      </w:r>
      <w:r w:rsidRPr="002A5820">
        <w:rPr>
          <w:rFonts w:ascii="Times New Roman" w:hAnsi="Times New Roman" w:cs="Times New Roman"/>
        </w:rPr>
        <w:t xml:space="preserve"> Educate professors on mental health awareness</w:t>
      </w:r>
    </w:p>
    <w:p w14:paraId="0D1F3E37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5.3.3 Campus Environment Improvements</w:t>
      </w:r>
    </w:p>
    <w:p w14:paraId="02A26913" w14:textId="77777777" w:rsidR="002A5820" w:rsidRPr="002A5820" w:rsidRDefault="002A5820" w:rsidP="002A582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Safe Spaces:</w:t>
      </w:r>
      <w:r w:rsidRPr="002A5820">
        <w:rPr>
          <w:rFonts w:ascii="Times New Roman" w:hAnsi="Times New Roman" w:cs="Times New Roman"/>
        </w:rPr>
        <w:t xml:space="preserve"> Create quiet zones and relaxation areas</w:t>
      </w:r>
    </w:p>
    <w:p w14:paraId="2BA5AE02" w14:textId="77777777" w:rsidR="002A5820" w:rsidRPr="002A5820" w:rsidRDefault="002A5820" w:rsidP="002A582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Social Programming:</w:t>
      </w:r>
      <w:r w:rsidRPr="002A5820">
        <w:rPr>
          <w:rFonts w:ascii="Times New Roman" w:hAnsi="Times New Roman" w:cs="Times New Roman"/>
        </w:rPr>
        <w:t xml:space="preserve"> Organize regular community-building events</w:t>
      </w:r>
    </w:p>
    <w:p w14:paraId="0E114DBC" w14:textId="77777777" w:rsidR="002A5820" w:rsidRPr="002A5820" w:rsidRDefault="002A5820" w:rsidP="002A582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Facility Upgrades:</w:t>
      </w:r>
      <w:r w:rsidRPr="002A5820">
        <w:rPr>
          <w:rFonts w:ascii="Times New Roman" w:hAnsi="Times New Roman" w:cs="Times New Roman"/>
        </w:rPr>
        <w:t xml:space="preserve"> Improve campus amenities and living conditions</w:t>
      </w:r>
    </w:p>
    <w:p w14:paraId="48DFE8F5" w14:textId="77777777" w:rsidR="002A5820" w:rsidRPr="002A5820" w:rsidRDefault="002A5820" w:rsidP="002A582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Recreation:</w:t>
      </w:r>
      <w:r w:rsidRPr="002A5820">
        <w:rPr>
          <w:rFonts w:ascii="Times New Roman" w:hAnsi="Times New Roman" w:cs="Times New Roman"/>
        </w:rPr>
        <w:t xml:space="preserve"> Enhance sports and wellness facilities</w:t>
      </w:r>
    </w:p>
    <w:p w14:paraId="50F8D9AB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5.3.4 Faculty and Staff Training</w:t>
      </w:r>
    </w:p>
    <w:p w14:paraId="75C346B7" w14:textId="77777777" w:rsidR="002A5820" w:rsidRPr="002A5820" w:rsidRDefault="002A5820" w:rsidP="002A582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lastRenderedPageBreak/>
        <w:t>Workshops:</w:t>
      </w:r>
      <w:r w:rsidRPr="002A5820">
        <w:rPr>
          <w:rFonts w:ascii="Times New Roman" w:hAnsi="Times New Roman" w:cs="Times New Roman"/>
        </w:rPr>
        <w:t xml:space="preserve"> Conduct mental health awareness training</w:t>
      </w:r>
    </w:p>
    <w:p w14:paraId="5F7CD343" w14:textId="77777777" w:rsidR="002A5820" w:rsidRPr="002A5820" w:rsidRDefault="002A5820" w:rsidP="002A582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Warning Signs:</w:t>
      </w:r>
      <w:r w:rsidRPr="002A5820">
        <w:rPr>
          <w:rFonts w:ascii="Times New Roman" w:hAnsi="Times New Roman" w:cs="Times New Roman"/>
        </w:rPr>
        <w:t xml:space="preserve"> Train staff to identify students in distress</w:t>
      </w:r>
    </w:p>
    <w:p w14:paraId="52C1AA0C" w14:textId="77777777" w:rsidR="002A5820" w:rsidRPr="002A5820" w:rsidRDefault="002A5820" w:rsidP="002A582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Referral Protocols:</w:t>
      </w:r>
      <w:r w:rsidRPr="002A5820">
        <w:rPr>
          <w:rFonts w:ascii="Times New Roman" w:hAnsi="Times New Roman" w:cs="Times New Roman"/>
        </w:rPr>
        <w:t xml:space="preserve"> Establish clear pathways to mental health services</w:t>
      </w:r>
    </w:p>
    <w:p w14:paraId="6AA58019" w14:textId="77777777" w:rsidR="002A5820" w:rsidRPr="002A5820" w:rsidRDefault="002A5820" w:rsidP="002A582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Support:</w:t>
      </w:r>
      <w:r w:rsidRPr="002A5820">
        <w:rPr>
          <w:rFonts w:ascii="Times New Roman" w:hAnsi="Times New Roman" w:cs="Times New Roman"/>
        </w:rPr>
        <w:t xml:space="preserve"> Provide resources for faculty to support struggling students</w:t>
      </w:r>
    </w:p>
    <w:p w14:paraId="6A3034F1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5.3.5 Continuous Monitoring</w:t>
      </w:r>
    </w:p>
    <w:p w14:paraId="566BF70A" w14:textId="77777777" w:rsidR="002A5820" w:rsidRPr="002A5820" w:rsidRDefault="002A5820" w:rsidP="002A5820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Quarterly Surveys:</w:t>
      </w:r>
      <w:r w:rsidRPr="002A5820">
        <w:rPr>
          <w:rFonts w:ascii="Times New Roman" w:hAnsi="Times New Roman" w:cs="Times New Roman"/>
        </w:rPr>
        <w:t xml:space="preserve"> Track mental health trends</w:t>
      </w:r>
    </w:p>
    <w:p w14:paraId="06F10D48" w14:textId="77777777" w:rsidR="002A5820" w:rsidRPr="002A5820" w:rsidRDefault="002A5820" w:rsidP="002A5820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Effectiveness Evaluation:</w:t>
      </w:r>
      <w:r w:rsidRPr="002A5820">
        <w:rPr>
          <w:rFonts w:ascii="Times New Roman" w:hAnsi="Times New Roman" w:cs="Times New Roman"/>
        </w:rPr>
        <w:t xml:space="preserve"> Assess intervention outcomes</w:t>
      </w:r>
    </w:p>
    <w:p w14:paraId="6897440B" w14:textId="77777777" w:rsidR="002A5820" w:rsidRPr="002A5820" w:rsidRDefault="002A5820" w:rsidP="002A5820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Student Feedback:</w:t>
      </w:r>
      <w:r w:rsidRPr="002A5820">
        <w:rPr>
          <w:rFonts w:ascii="Times New Roman" w:hAnsi="Times New Roman" w:cs="Times New Roman"/>
        </w:rPr>
        <w:t xml:space="preserve"> Regular collection and incorporation of user input</w:t>
      </w:r>
    </w:p>
    <w:p w14:paraId="0E1A3F61" w14:textId="77777777" w:rsidR="002A5820" w:rsidRPr="002A5820" w:rsidRDefault="002A5820" w:rsidP="002A5820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Data-Driven Adjustments:</w:t>
      </w:r>
      <w:r w:rsidRPr="002A5820">
        <w:rPr>
          <w:rFonts w:ascii="Times New Roman" w:hAnsi="Times New Roman" w:cs="Times New Roman"/>
        </w:rPr>
        <w:t xml:space="preserve"> Modify programs based on evidence</w:t>
      </w:r>
    </w:p>
    <w:p w14:paraId="1FFE1680" w14:textId="77777777" w:rsidR="002A5820" w:rsidRPr="00D240F3" w:rsidRDefault="002A5820" w:rsidP="00D240F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13767376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5.4 Expected Outcomes</w:t>
      </w:r>
      <w:bookmarkEnd w:id="24"/>
    </w:p>
    <w:p w14:paraId="71B1F10F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Target Improvements (3-Year Timeline):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476"/>
        <w:gridCol w:w="732"/>
        <w:gridCol w:w="2477"/>
      </w:tblGrid>
      <w:tr w:rsidR="002A5820" w:rsidRPr="002A5820" w14:paraId="771C1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9AE01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5820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154963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5820">
              <w:rPr>
                <w:rFonts w:ascii="Times New Roman" w:hAnsi="Times New Roman" w:cs="Times New Roman"/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8AD1974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5820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3B663B6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5820">
              <w:rPr>
                <w:rFonts w:ascii="Times New Roman" w:hAnsi="Times New Roman" w:cs="Times New Roman"/>
                <w:b/>
                <w:bCs/>
              </w:rPr>
              <w:t>Expected Improvement</w:t>
            </w:r>
          </w:p>
        </w:tc>
      </w:tr>
      <w:tr w:rsidR="002A5820" w:rsidRPr="002A5820" w14:paraId="2663D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D99E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High-Risk Students</w:t>
            </w:r>
          </w:p>
        </w:tc>
        <w:tc>
          <w:tcPr>
            <w:tcW w:w="0" w:type="auto"/>
            <w:vAlign w:val="center"/>
            <w:hideMark/>
          </w:tcPr>
          <w:p w14:paraId="03683B46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50B69ABC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085B01E1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-50% reduction</w:t>
            </w:r>
          </w:p>
        </w:tc>
      </w:tr>
      <w:tr w:rsidR="002A5820" w:rsidRPr="002A5820" w14:paraId="350A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FD24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Service Utilization</w:t>
            </w:r>
          </w:p>
        </w:tc>
        <w:tc>
          <w:tcPr>
            <w:tcW w:w="0" w:type="auto"/>
            <w:vAlign w:val="center"/>
            <w:hideMark/>
          </w:tcPr>
          <w:p w14:paraId="676926A4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7FC563E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36855B3F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+117% increase</w:t>
            </w:r>
          </w:p>
        </w:tc>
      </w:tr>
      <w:tr w:rsidR="002A5820" w:rsidRPr="002A5820" w14:paraId="6862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2547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Service Awareness</w:t>
            </w:r>
          </w:p>
        </w:tc>
        <w:tc>
          <w:tcPr>
            <w:tcW w:w="0" w:type="auto"/>
            <w:vAlign w:val="center"/>
            <w:hideMark/>
          </w:tcPr>
          <w:p w14:paraId="50F60C27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0A3D1B93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65577CFD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+50% increase</w:t>
            </w:r>
          </w:p>
        </w:tc>
      </w:tr>
      <w:tr w:rsidR="002A5820" w:rsidRPr="002A5820" w14:paraId="6D5A3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C657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Avg Mental Health Score</w:t>
            </w:r>
          </w:p>
        </w:tc>
        <w:tc>
          <w:tcPr>
            <w:tcW w:w="0" w:type="auto"/>
            <w:vAlign w:val="center"/>
            <w:hideMark/>
          </w:tcPr>
          <w:p w14:paraId="2DC7D21F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3.2/5.0</w:t>
            </w:r>
          </w:p>
        </w:tc>
        <w:tc>
          <w:tcPr>
            <w:tcW w:w="0" w:type="auto"/>
            <w:vAlign w:val="center"/>
            <w:hideMark/>
          </w:tcPr>
          <w:p w14:paraId="65D4B2EC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2.4/5.0</w:t>
            </w:r>
          </w:p>
        </w:tc>
        <w:tc>
          <w:tcPr>
            <w:tcW w:w="0" w:type="auto"/>
            <w:vAlign w:val="center"/>
            <w:hideMark/>
          </w:tcPr>
          <w:p w14:paraId="2BE0E266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-25% improvement</w:t>
            </w:r>
          </w:p>
        </w:tc>
      </w:tr>
      <w:tr w:rsidR="002A5820" w:rsidRPr="002A5820" w14:paraId="4B53C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BD17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Student Satisfaction</w:t>
            </w:r>
          </w:p>
        </w:tc>
        <w:tc>
          <w:tcPr>
            <w:tcW w:w="0" w:type="auto"/>
            <w:vAlign w:val="center"/>
            <w:hideMark/>
          </w:tcPr>
          <w:p w14:paraId="563CEDB3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77DDC4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63839E10" w14:textId="77777777" w:rsidR="002A5820" w:rsidRPr="002A5820" w:rsidRDefault="002A5820" w:rsidP="002A582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5820">
              <w:rPr>
                <w:rFonts w:ascii="Times New Roman" w:hAnsi="Times New Roman" w:cs="Times New Roman"/>
              </w:rPr>
              <w:t>New metric</w:t>
            </w:r>
          </w:p>
        </w:tc>
      </w:tr>
    </w:tbl>
    <w:p w14:paraId="672E597D" w14:textId="77777777" w:rsidR="002A5820" w:rsidRPr="00D240F3" w:rsidRDefault="002A5820" w:rsidP="00D240F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13767377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5.5 Budget Considerations</w:t>
      </w:r>
      <w:bookmarkEnd w:id="25"/>
    </w:p>
    <w:p w14:paraId="782BF38A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Estimated Investment (Annual):</w:t>
      </w:r>
    </w:p>
    <w:p w14:paraId="492ADAE3" w14:textId="77777777" w:rsidR="002A5820" w:rsidRPr="002A5820" w:rsidRDefault="002A5820" w:rsidP="002A5820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Personnel (counselors, psychiatrist): $300,000-$500,000</w:t>
      </w:r>
    </w:p>
    <w:p w14:paraId="0C1C03B8" w14:textId="77777777" w:rsidR="002A5820" w:rsidRPr="002A5820" w:rsidRDefault="002A5820" w:rsidP="002A5820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Facility and Infrastructure: $100,000-$200,000</w:t>
      </w:r>
    </w:p>
    <w:p w14:paraId="29C767BC" w14:textId="77777777" w:rsidR="002A5820" w:rsidRPr="002A5820" w:rsidRDefault="002A5820" w:rsidP="002A5820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Programs and Training: $50,000-$100,000</w:t>
      </w:r>
    </w:p>
    <w:p w14:paraId="61E3727C" w14:textId="77777777" w:rsidR="002A5820" w:rsidRPr="002A5820" w:rsidRDefault="002A5820" w:rsidP="002A5820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Technology and Systems: $30,000-$50,000</w:t>
      </w:r>
    </w:p>
    <w:p w14:paraId="6DABDB0E" w14:textId="77777777" w:rsidR="002A5820" w:rsidRPr="002A5820" w:rsidRDefault="002A5820" w:rsidP="002A5820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Total Estimated Budget: $480,000-$850,000</w:t>
      </w:r>
    </w:p>
    <w:p w14:paraId="74FFAA62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lastRenderedPageBreak/>
        <w:t>Return on Investment:</w:t>
      </w:r>
    </w:p>
    <w:p w14:paraId="0F386D03" w14:textId="77777777" w:rsidR="002A5820" w:rsidRPr="002A5820" w:rsidRDefault="002A5820" w:rsidP="002A5820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Improved student retention rates</w:t>
      </w:r>
    </w:p>
    <w:p w14:paraId="02BAC5DD" w14:textId="77777777" w:rsidR="002A5820" w:rsidRPr="002A5820" w:rsidRDefault="002A5820" w:rsidP="002A5820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Enhanced academic performance</w:t>
      </w:r>
    </w:p>
    <w:p w14:paraId="5245647C" w14:textId="77777777" w:rsidR="002A5820" w:rsidRPr="002A5820" w:rsidRDefault="002A5820" w:rsidP="002A5820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Reduced emergency interventions</w:t>
      </w:r>
    </w:p>
    <w:p w14:paraId="4B2CC18A" w14:textId="77777777" w:rsidR="002A5820" w:rsidRPr="002A5820" w:rsidRDefault="002A5820" w:rsidP="002A5820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Positive institutional reputation</w:t>
      </w:r>
    </w:p>
    <w:p w14:paraId="00B72E60" w14:textId="0E0A7B84" w:rsidR="002A5820" w:rsidRDefault="002A5820" w:rsidP="002A5820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Better student satisfaction scores</w:t>
      </w:r>
    </w:p>
    <w:p w14:paraId="72CB8CB7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5610C7A0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614BB540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1CC73A3E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2D2A1D13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726434FB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14E0BBAE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0F3C7A6E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6BACDDF4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61604898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068C8940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5C139740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3654CC6D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419F90D3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5719E22B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6EBC4B84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3A778298" w14:textId="77777777" w:rsidR="00D240F3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126758DA" w14:textId="77777777" w:rsidR="00D240F3" w:rsidRPr="002A5820" w:rsidRDefault="00D240F3" w:rsidP="00D240F3">
      <w:pPr>
        <w:spacing w:line="360" w:lineRule="auto"/>
        <w:jc w:val="both"/>
        <w:rPr>
          <w:rFonts w:ascii="Times New Roman" w:hAnsi="Times New Roman" w:cs="Times New Roman"/>
        </w:rPr>
      </w:pPr>
    </w:p>
    <w:p w14:paraId="0E7ABAD2" w14:textId="71E01AD7" w:rsidR="002A5820" w:rsidRPr="00D240F3" w:rsidRDefault="00D240F3" w:rsidP="00D240F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3767378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6. TECHNICAL IMPLEMENTATION</w:t>
      </w:r>
      <w:bookmarkEnd w:id="26"/>
    </w:p>
    <w:p w14:paraId="155DC8A2" w14:textId="0EBB4968" w:rsidR="002A5820" w:rsidRPr="00D240F3" w:rsidRDefault="002A5820" w:rsidP="00D240F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13767379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6.1 Technology Stack</w:t>
      </w:r>
      <w:bookmarkEnd w:id="27"/>
    </w:p>
    <w:p w14:paraId="49E6B2A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Programming &amp; Analysis:</w:t>
      </w:r>
    </w:p>
    <w:p w14:paraId="325F760F" w14:textId="77777777" w:rsidR="002A5820" w:rsidRPr="002A5820" w:rsidRDefault="002A5820" w:rsidP="002A5820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Python 3.8+</w:t>
      </w:r>
    </w:p>
    <w:p w14:paraId="1340FC03" w14:textId="77777777" w:rsidR="002A5820" w:rsidRPr="002A5820" w:rsidRDefault="002A5820" w:rsidP="002A5820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Pandas 2.0+ (data manipulation)</w:t>
      </w:r>
    </w:p>
    <w:p w14:paraId="3F10BB68" w14:textId="77777777" w:rsidR="002A5820" w:rsidRPr="002A5820" w:rsidRDefault="002A5820" w:rsidP="002A5820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NumPy 1.24+ (numerical computing)</w:t>
      </w:r>
    </w:p>
    <w:p w14:paraId="7FF26715" w14:textId="77777777" w:rsidR="002A5820" w:rsidRPr="002A5820" w:rsidRDefault="002A5820" w:rsidP="002A5820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SciPy 1.10+ (statistical analysis)</w:t>
      </w:r>
    </w:p>
    <w:p w14:paraId="11699CD3" w14:textId="77777777" w:rsidR="002A5820" w:rsidRPr="002A5820" w:rsidRDefault="002A5820" w:rsidP="002A5820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Scikit-learn 1.2+ (machine learning utilities)</w:t>
      </w:r>
    </w:p>
    <w:p w14:paraId="1BB1F87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Visualization:</w:t>
      </w:r>
    </w:p>
    <w:p w14:paraId="1594937E" w14:textId="77777777" w:rsidR="002A5820" w:rsidRPr="002A5820" w:rsidRDefault="002A5820" w:rsidP="002A5820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Matplotlib 3.7+ (static charts)</w:t>
      </w:r>
    </w:p>
    <w:p w14:paraId="7FEB0217" w14:textId="77777777" w:rsidR="002A5820" w:rsidRPr="002A5820" w:rsidRDefault="002A5820" w:rsidP="002A5820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Seaborn 0.12+ (statistical visualizations)</w:t>
      </w:r>
    </w:p>
    <w:p w14:paraId="75BC2AD5" w14:textId="77777777" w:rsidR="002A5820" w:rsidRPr="002A5820" w:rsidRDefault="002A5820" w:rsidP="002A5820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Plotly 5.17+ (interactive graphics)</w:t>
      </w:r>
    </w:p>
    <w:p w14:paraId="4EC41E98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Dashboard:</w:t>
      </w:r>
    </w:p>
    <w:p w14:paraId="54D698BD" w14:textId="77777777" w:rsidR="002A5820" w:rsidRPr="002A5820" w:rsidRDefault="002A5820" w:rsidP="002A5820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Streamlit 1.28+ (web application framework)</w:t>
      </w:r>
    </w:p>
    <w:p w14:paraId="47AE7D9A" w14:textId="77777777" w:rsidR="002A5820" w:rsidRPr="00D240F3" w:rsidRDefault="002A5820" w:rsidP="00D240F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_Toc213767380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6.2 Project Structure</w:t>
      </w:r>
      <w:bookmarkEnd w:id="28"/>
    </w:p>
    <w:p w14:paraId="0C1548DA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student-mental-health-analysis/</w:t>
      </w:r>
    </w:p>
    <w:p w14:paraId="279886BF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│</w:t>
      </w:r>
    </w:p>
    <w:p w14:paraId="21762607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eastAsia="MS Gothic" w:hAnsi="Times New Roman" w:cs="Times New Roman"/>
        </w:rPr>
        <w:t>├</w:t>
      </w:r>
      <w:r w:rsidRPr="002A5820">
        <w:rPr>
          <w:rFonts w:ascii="Times New Roman" w:hAnsi="Times New Roman" w:cs="Times New Roman"/>
        </w:rPr>
        <w:t>── mental_health_analysis.py    # Main analysis script</w:t>
      </w:r>
    </w:p>
    <w:p w14:paraId="4C9DAFD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eastAsia="MS Gothic" w:hAnsi="Times New Roman" w:cs="Times New Roman"/>
        </w:rPr>
        <w:t>├</w:t>
      </w:r>
      <w:r w:rsidRPr="002A5820">
        <w:rPr>
          <w:rFonts w:ascii="Times New Roman" w:hAnsi="Times New Roman" w:cs="Times New Roman"/>
        </w:rPr>
        <w:t>── dashboard.py                  # Interactive Streamlit dashboard</w:t>
      </w:r>
    </w:p>
    <w:p w14:paraId="586E8D29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eastAsia="MS Gothic" w:hAnsi="Times New Roman" w:cs="Times New Roman"/>
        </w:rPr>
        <w:t>├</w:t>
      </w:r>
      <w:r w:rsidRPr="002A5820">
        <w:rPr>
          <w:rFonts w:ascii="Times New Roman" w:hAnsi="Times New Roman" w:cs="Times New Roman"/>
        </w:rPr>
        <w:t>── requirements.txt              # Python dependencies</w:t>
      </w:r>
    </w:p>
    <w:p w14:paraId="242A4C7E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eastAsia="MS Gothic" w:hAnsi="Times New Roman" w:cs="Times New Roman"/>
        </w:rPr>
        <w:t>├</w:t>
      </w:r>
      <w:r w:rsidRPr="002A5820">
        <w:rPr>
          <w:rFonts w:ascii="Times New Roman" w:hAnsi="Times New Roman" w:cs="Times New Roman"/>
        </w:rPr>
        <w:t>── README.md                     # Documentation</w:t>
      </w:r>
    </w:p>
    <w:p w14:paraId="05C53526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│</w:t>
      </w:r>
    </w:p>
    <w:p w14:paraId="7994AF32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eastAsia="MS Gothic" w:hAnsi="Times New Roman" w:cs="Times New Roman"/>
        </w:rPr>
        <w:t>├</w:t>
      </w:r>
      <w:r w:rsidRPr="002A5820">
        <w:rPr>
          <w:rFonts w:ascii="Times New Roman" w:hAnsi="Times New Roman" w:cs="Times New Roman"/>
        </w:rPr>
        <w:t>── data/</w:t>
      </w:r>
    </w:p>
    <w:p w14:paraId="5811FA7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 xml:space="preserve">│   </w:t>
      </w:r>
      <w:r w:rsidRPr="002A5820">
        <w:rPr>
          <w:rFonts w:ascii="Times New Roman" w:eastAsia="MS Gothic" w:hAnsi="Times New Roman" w:cs="Times New Roman"/>
        </w:rPr>
        <w:t>├</w:t>
      </w:r>
      <w:r w:rsidRPr="002A5820">
        <w:rPr>
          <w:rFonts w:ascii="Times New Roman" w:hAnsi="Times New Roman" w:cs="Times New Roman"/>
        </w:rPr>
        <w:t>── raw/                     # Original CSV files</w:t>
      </w:r>
    </w:p>
    <w:p w14:paraId="44C17C78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│   └── processed/               # Cleaned datasets</w:t>
      </w:r>
    </w:p>
    <w:p w14:paraId="4DD0E301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lastRenderedPageBreak/>
        <w:t>│</w:t>
      </w:r>
    </w:p>
    <w:p w14:paraId="61A18E47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└── outputs/</w:t>
      </w:r>
    </w:p>
    <w:p w14:paraId="0DDC2FBC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 xml:space="preserve">    </w:t>
      </w:r>
      <w:r w:rsidRPr="002A5820">
        <w:rPr>
          <w:rFonts w:ascii="Times New Roman" w:eastAsia="MS Gothic" w:hAnsi="Times New Roman" w:cs="Times New Roman"/>
        </w:rPr>
        <w:t>├</w:t>
      </w:r>
      <w:r w:rsidRPr="002A5820">
        <w:rPr>
          <w:rFonts w:ascii="Times New Roman" w:hAnsi="Times New Roman" w:cs="Times New Roman"/>
        </w:rPr>
        <w:t>── visualizations/          # Generated charts</w:t>
      </w:r>
    </w:p>
    <w:p w14:paraId="531FEF06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 xml:space="preserve">    └── reports/                 # Analysis reports</w:t>
      </w:r>
    </w:p>
    <w:p w14:paraId="0B21AE12" w14:textId="77777777" w:rsidR="002A5820" w:rsidRPr="00D240F3" w:rsidRDefault="002A5820" w:rsidP="00D240F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213767381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6.3 Reproducibility</w:t>
      </w:r>
      <w:bookmarkEnd w:id="29"/>
    </w:p>
    <w:p w14:paraId="261FA9CE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All analysis steps are fully documented and reproducible:</w:t>
      </w:r>
    </w:p>
    <w:p w14:paraId="27C1FF55" w14:textId="77777777" w:rsidR="002A5820" w:rsidRPr="002A5820" w:rsidRDefault="002A5820" w:rsidP="002A5820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Complete methodology documentation in README</w:t>
      </w:r>
    </w:p>
    <w:p w14:paraId="586D1BE5" w14:textId="77777777" w:rsidR="002A5820" w:rsidRPr="002A5820" w:rsidRDefault="002A5820" w:rsidP="002A5820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Version-controlled code repository</w:t>
      </w:r>
    </w:p>
    <w:p w14:paraId="6CD40CFC" w14:textId="77777777" w:rsidR="002A5820" w:rsidRPr="002A5820" w:rsidRDefault="002A5820" w:rsidP="002A5820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Requirements.txt for dependency management</w:t>
      </w:r>
    </w:p>
    <w:p w14:paraId="1E0315DC" w14:textId="77777777" w:rsidR="002A5820" w:rsidRPr="002A5820" w:rsidRDefault="002A5820" w:rsidP="002A5820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Sample data generator for testing</w:t>
      </w:r>
    </w:p>
    <w:p w14:paraId="776A6B91" w14:textId="77777777" w:rsidR="002A5820" w:rsidRPr="002A5820" w:rsidRDefault="002A5820" w:rsidP="002A5820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Automated report generation</w:t>
      </w:r>
    </w:p>
    <w:p w14:paraId="48AD80ED" w14:textId="77777777" w:rsidR="002A5820" w:rsidRDefault="002A5820" w:rsidP="00D240F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213767382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6.4 Interactive Dashboard Features</w:t>
      </w:r>
      <w:bookmarkEnd w:id="30"/>
    </w:p>
    <w:p w14:paraId="530A7DAF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Five Main Sections:</w:t>
      </w:r>
    </w:p>
    <w:p w14:paraId="54848541" w14:textId="77777777" w:rsidR="002A5820" w:rsidRPr="002A5820" w:rsidRDefault="002A5820" w:rsidP="002A5820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Overview &amp; Metrics</w:t>
      </w:r>
    </w:p>
    <w:p w14:paraId="7AF8F0EA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Key statistics display</w:t>
      </w:r>
    </w:p>
    <w:p w14:paraId="3B3F4D33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Mental health status distribution</w:t>
      </w:r>
    </w:p>
    <w:p w14:paraId="068171AD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Service utilization gap visualization</w:t>
      </w:r>
    </w:p>
    <w:p w14:paraId="2EF2ACA7" w14:textId="77777777" w:rsidR="002A5820" w:rsidRPr="002A5820" w:rsidRDefault="002A5820" w:rsidP="002A5820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Trends &amp; Comparisons</w:t>
      </w:r>
    </w:p>
    <w:p w14:paraId="2ED63BFD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Year-wise mental health trends</w:t>
      </w:r>
    </w:p>
    <w:p w14:paraId="6BC83106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Gender-based analysis</w:t>
      </w:r>
    </w:p>
    <w:p w14:paraId="7A0DA465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Demographic breakdowns</w:t>
      </w:r>
    </w:p>
    <w:p w14:paraId="7868A236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Campus environment radar charts</w:t>
      </w:r>
    </w:p>
    <w:p w14:paraId="6123E4A1" w14:textId="77777777" w:rsidR="002A5820" w:rsidRPr="002A5820" w:rsidRDefault="002A5820" w:rsidP="002A5820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Factor Analysis</w:t>
      </w:r>
    </w:p>
    <w:p w14:paraId="3906EDCC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Individual factor impact visualization</w:t>
      </w:r>
    </w:p>
    <w:p w14:paraId="59DD87DF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Scatter plots with trend lines</w:t>
      </w:r>
    </w:p>
    <w:p w14:paraId="22B24AE8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lastRenderedPageBreak/>
        <w:t>Distribution comparisons</w:t>
      </w:r>
    </w:p>
    <w:p w14:paraId="2CF07867" w14:textId="77777777" w:rsidR="002A5820" w:rsidRPr="002A5820" w:rsidRDefault="002A5820" w:rsidP="002A5820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Correlation Explorer</w:t>
      </w:r>
    </w:p>
    <w:p w14:paraId="2047E442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Interactive correlation matrix</w:t>
      </w:r>
    </w:p>
    <w:p w14:paraId="010C6D7B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Significance testing results</w:t>
      </w:r>
    </w:p>
    <w:p w14:paraId="54D0AF52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Hypothesis testing outputs</w:t>
      </w:r>
    </w:p>
    <w:p w14:paraId="64E2BA00" w14:textId="77777777" w:rsidR="002A5820" w:rsidRPr="002A5820" w:rsidRDefault="002A5820" w:rsidP="002A5820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Recommendations</w:t>
      </w:r>
    </w:p>
    <w:p w14:paraId="690675CD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Evidence-based suggestions</w:t>
      </w:r>
    </w:p>
    <w:p w14:paraId="37E23794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Implementation timeline</w:t>
      </w:r>
    </w:p>
    <w:p w14:paraId="7C7AF723" w14:textId="77777777" w:rsidR="002A5820" w:rsidRPr="002A5820" w:rsidRDefault="002A5820" w:rsidP="002A5820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Expected outcomes dashboard</w:t>
      </w:r>
    </w:p>
    <w:p w14:paraId="1467F9C5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Access:</w:t>
      </w:r>
      <w:r w:rsidRPr="002A5820">
        <w:rPr>
          <w:rFonts w:ascii="Times New Roman" w:hAnsi="Times New Roman" w:cs="Times New Roman"/>
        </w:rPr>
        <w:t xml:space="preserve"> Dashboard runs locally at http://localhost:8501</w:t>
      </w:r>
    </w:p>
    <w:p w14:paraId="73E5BE6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As shown in Figure 7, the dashboard provides stakeholders with intuitive, interactive tools for exploring the data and understanding key relationships.</w:t>
      </w:r>
    </w:p>
    <w:p w14:paraId="4FC55179" w14:textId="3530EB59" w:rsid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15F71440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55764D73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50C04B80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0A8023B2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452C9C19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07987ED4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079893A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60059FD0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3BDEE60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F669B3B" w14:textId="77777777" w:rsidR="006F2BBA" w:rsidRPr="002A5820" w:rsidRDefault="006F2BBA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5FD37EAC" w14:textId="3E989566" w:rsidR="002A5820" w:rsidRPr="00D240F3" w:rsidRDefault="00D240F3" w:rsidP="00D240F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13767383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7. CONCLUSIONS</w:t>
      </w:r>
      <w:bookmarkEnd w:id="31"/>
    </w:p>
    <w:p w14:paraId="4FAF8604" w14:textId="77777777" w:rsidR="002A5820" w:rsidRPr="00D240F3" w:rsidRDefault="002A5820" w:rsidP="00D240F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13767384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7.1 Summary of Findings</w:t>
      </w:r>
      <w:bookmarkEnd w:id="32"/>
    </w:p>
    <w:p w14:paraId="1BB5391F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This comprehensive data science analysis of student mental health reveals critical insights:</w:t>
      </w:r>
    </w:p>
    <w:p w14:paraId="125D22CC" w14:textId="77777777" w:rsidR="002A5820" w:rsidRPr="002A5820" w:rsidRDefault="002A5820" w:rsidP="002A582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Prevalence:</w:t>
      </w:r>
      <w:r w:rsidRPr="002A5820">
        <w:rPr>
          <w:rFonts w:ascii="Times New Roman" w:hAnsi="Times New Roman" w:cs="Times New Roman"/>
        </w:rPr>
        <w:t xml:space="preserve"> One-third of students experience high-risk mental health challenges</w:t>
      </w:r>
    </w:p>
    <w:p w14:paraId="1A0C98FE" w14:textId="77777777" w:rsidR="002A5820" w:rsidRPr="002A5820" w:rsidRDefault="002A5820" w:rsidP="002A582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Academic Impact:</w:t>
      </w:r>
      <w:r w:rsidRPr="002A5820">
        <w:rPr>
          <w:rFonts w:ascii="Times New Roman" w:hAnsi="Times New Roman" w:cs="Times New Roman"/>
        </w:rPr>
        <w:t xml:space="preserve"> Academic expectations and workload stress are the strongest predictors of poor mental health</w:t>
      </w:r>
    </w:p>
    <w:p w14:paraId="70561A8B" w14:textId="77777777" w:rsidR="002A5820" w:rsidRPr="002A5820" w:rsidRDefault="002A5820" w:rsidP="002A582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Environmental Factors:</w:t>
      </w:r>
      <w:r w:rsidRPr="002A5820">
        <w:rPr>
          <w:rFonts w:ascii="Times New Roman" w:hAnsi="Times New Roman" w:cs="Times New Roman"/>
        </w:rPr>
        <w:t xml:space="preserve"> Campus environment, particularly peer relationships and social support, provides significant protective effects</w:t>
      </w:r>
    </w:p>
    <w:p w14:paraId="32453145" w14:textId="77777777" w:rsidR="002A5820" w:rsidRPr="002A5820" w:rsidRDefault="002A5820" w:rsidP="002A582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Service Gap:</w:t>
      </w:r>
      <w:r w:rsidRPr="002A5820">
        <w:rPr>
          <w:rFonts w:ascii="Times New Roman" w:hAnsi="Times New Roman" w:cs="Times New Roman"/>
        </w:rPr>
        <w:t xml:space="preserve"> A 70% utilization gap exists between students needing help and those seeking services</w:t>
      </w:r>
    </w:p>
    <w:p w14:paraId="237FF7C3" w14:textId="77777777" w:rsidR="002A5820" w:rsidRPr="002A5820" w:rsidRDefault="002A5820" w:rsidP="002A582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Awareness:</w:t>
      </w:r>
      <w:r w:rsidRPr="002A5820">
        <w:rPr>
          <w:rFonts w:ascii="Times New Roman" w:hAnsi="Times New Roman" w:cs="Times New Roman"/>
        </w:rPr>
        <w:t xml:space="preserve"> 40% of students remain unaware of available mental health services</w:t>
      </w:r>
    </w:p>
    <w:p w14:paraId="7F50C98E" w14:textId="77777777" w:rsidR="002A5820" w:rsidRPr="00D240F3" w:rsidRDefault="002A5820" w:rsidP="00D240F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213767385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7.2 Practical Implications</w:t>
      </w:r>
      <w:bookmarkEnd w:id="33"/>
    </w:p>
    <w:p w14:paraId="595144FF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The evidence strongly supports the establishment of a comprehensive campus mental health center with:</w:t>
      </w:r>
    </w:p>
    <w:p w14:paraId="1DD0C095" w14:textId="77777777" w:rsidR="002A5820" w:rsidRPr="002A5820" w:rsidRDefault="002A5820" w:rsidP="002A5820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Expanded counseling capacity</w:t>
      </w:r>
    </w:p>
    <w:p w14:paraId="6C78D4B7" w14:textId="77777777" w:rsidR="002A5820" w:rsidRPr="002A5820" w:rsidRDefault="002A5820" w:rsidP="002A5820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Proactive awareness campaigns</w:t>
      </w:r>
    </w:p>
    <w:p w14:paraId="72856058" w14:textId="77777777" w:rsidR="002A5820" w:rsidRPr="002A5820" w:rsidRDefault="002A5820" w:rsidP="002A5820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Integration with academic support systems</w:t>
      </w:r>
    </w:p>
    <w:p w14:paraId="01CE1785" w14:textId="77777777" w:rsidR="002A5820" w:rsidRPr="002A5820" w:rsidRDefault="002A5820" w:rsidP="002A5820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Enhanced campus social infrastructure</w:t>
      </w:r>
    </w:p>
    <w:p w14:paraId="5A68ED0E" w14:textId="77777777" w:rsidR="002A5820" w:rsidRPr="002A5820" w:rsidRDefault="002A5820" w:rsidP="002A5820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Regular monitoring and data-driven adjustments</w:t>
      </w:r>
    </w:p>
    <w:p w14:paraId="065B2495" w14:textId="77777777" w:rsidR="002A5820" w:rsidRPr="00D240F3" w:rsidRDefault="002A5820" w:rsidP="00D240F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_Toc213767386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7.3 Contributions</w:t>
      </w:r>
      <w:bookmarkEnd w:id="34"/>
    </w:p>
    <w:p w14:paraId="71972139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This project contributes:</w:t>
      </w:r>
    </w:p>
    <w:p w14:paraId="4DE27148" w14:textId="77777777" w:rsidR="002A5820" w:rsidRPr="002A5820" w:rsidRDefault="002A5820" w:rsidP="002A5820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Evidence Base:</w:t>
      </w:r>
      <w:r w:rsidRPr="002A5820">
        <w:rPr>
          <w:rFonts w:ascii="Times New Roman" w:hAnsi="Times New Roman" w:cs="Times New Roman"/>
        </w:rPr>
        <w:t xml:space="preserve"> Quantitative evidence for mental health center establishment</w:t>
      </w:r>
    </w:p>
    <w:p w14:paraId="0320AE74" w14:textId="77777777" w:rsidR="002A5820" w:rsidRPr="002A5820" w:rsidRDefault="002A5820" w:rsidP="002A5820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Methodology:</w:t>
      </w:r>
      <w:r w:rsidRPr="002A5820">
        <w:rPr>
          <w:rFonts w:ascii="Times New Roman" w:hAnsi="Times New Roman" w:cs="Times New Roman"/>
        </w:rPr>
        <w:t xml:space="preserve"> Reproducible analytical framework for ongoing monitoring</w:t>
      </w:r>
    </w:p>
    <w:p w14:paraId="17D13CB5" w14:textId="77777777" w:rsidR="002A5820" w:rsidRPr="002A5820" w:rsidRDefault="002A5820" w:rsidP="002A5820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Tools:</w:t>
      </w:r>
      <w:r w:rsidRPr="002A5820">
        <w:rPr>
          <w:rFonts w:ascii="Times New Roman" w:hAnsi="Times New Roman" w:cs="Times New Roman"/>
        </w:rPr>
        <w:t xml:space="preserve"> Interactive dashboard for stakeholder engagement</w:t>
      </w:r>
    </w:p>
    <w:p w14:paraId="5112B7CF" w14:textId="77777777" w:rsidR="002A5820" w:rsidRPr="002A5820" w:rsidRDefault="002A5820" w:rsidP="002A5820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Insights:</w:t>
      </w:r>
      <w:r w:rsidRPr="002A5820">
        <w:rPr>
          <w:rFonts w:ascii="Times New Roman" w:hAnsi="Times New Roman" w:cs="Times New Roman"/>
        </w:rPr>
        <w:t xml:space="preserve"> Actionable recommendations grounded in statistical analysis</w:t>
      </w:r>
    </w:p>
    <w:p w14:paraId="562258B0" w14:textId="77777777" w:rsidR="002A5820" w:rsidRPr="002A5820" w:rsidRDefault="002A5820" w:rsidP="002A5820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Framework:</w:t>
      </w:r>
      <w:r w:rsidRPr="002A5820">
        <w:rPr>
          <w:rFonts w:ascii="Times New Roman" w:hAnsi="Times New Roman" w:cs="Times New Roman"/>
        </w:rPr>
        <w:t xml:space="preserve"> Template for similar analyses at other institutions</w:t>
      </w:r>
    </w:p>
    <w:p w14:paraId="7EB145A1" w14:textId="77777777" w:rsidR="002A5820" w:rsidRPr="00D240F3" w:rsidRDefault="002A5820" w:rsidP="00D240F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5" w:name="_Toc213767387"/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7.4 Future Work</w:t>
      </w:r>
      <w:bookmarkEnd w:id="35"/>
    </w:p>
    <w:p w14:paraId="71C92EB1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Potential extensions include:</w:t>
      </w:r>
    </w:p>
    <w:p w14:paraId="4E112A38" w14:textId="77777777" w:rsidR="002A5820" w:rsidRPr="002A5820" w:rsidRDefault="002A5820" w:rsidP="002A5820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Longitudinal Study:</w:t>
      </w:r>
      <w:r w:rsidRPr="002A5820">
        <w:rPr>
          <w:rFonts w:ascii="Times New Roman" w:hAnsi="Times New Roman" w:cs="Times New Roman"/>
        </w:rPr>
        <w:t xml:space="preserve"> Track students over multiple years</w:t>
      </w:r>
    </w:p>
    <w:p w14:paraId="038D922B" w14:textId="77777777" w:rsidR="002A5820" w:rsidRPr="002A5820" w:rsidRDefault="002A5820" w:rsidP="002A5820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Intervention Evaluation:</w:t>
      </w:r>
      <w:r w:rsidRPr="002A5820">
        <w:rPr>
          <w:rFonts w:ascii="Times New Roman" w:hAnsi="Times New Roman" w:cs="Times New Roman"/>
        </w:rPr>
        <w:t xml:space="preserve"> Assess effectiveness of implemented programs</w:t>
      </w:r>
    </w:p>
    <w:p w14:paraId="692D3DB5" w14:textId="77777777" w:rsidR="002A5820" w:rsidRPr="002A5820" w:rsidRDefault="002A5820" w:rsidP="002A5820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Predictive Modeling:</w:t>
      </w:r>
      <w:r w:rsidRPr="002A5820">
        <w:rPr>
          <w:rFonts w:ascii="Times New Roman" w:hAnsi="Times New Roman" w:cs="Times New Roman"/>
        </w:rPr>
        <w:t xml:space="preserve"> Develop machine learning models for early identification</w:t>
      </w:r>
    </w:p>
    <w:p w14:paraId="07A52A8A" w14:textId="77777777" w:rsidR="002A5820" w:rsidRPr="002A5820" w:rsidRDefault="002A5820" w:rsidP="002A5820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Qualitative Research:</w:t>
      </w:r>
      <w:r w:rsidRPr="002A5820">
        <w:rPr>
          <w:rFonts w:ascii="Times New Roman" w:hAnsi="Times New Roman" w:cs="Times New Roman"/>
        </w:rPr>
        <w:t xml:space="preserve"> Conduct in-depth interviews for deeper understanding</w:t>
      </w:r>
    </w:p>
    <w:p w14:paraId="665DA52E" w14:textId="77777777" w:rsidR="002A5820" w:rsidRPr="002A5820" w:rsidRDefault="002A5820" w:rsidP="002A5820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Comparative Analysis:</w:t>
      </w:r>
      <w:r w:rsidRPr="002A5820">
        <w:rPr>
          <w:rFonts w:ascii="Times New Roman" w:hAnsi="Times New Roman" w:cs="Times New Roman"/>
        </w:rPr>
        <w:t xml:space="preserve"> Benchmark against other institutions</w:t>
      </w:r>
    </w:p>
    <w:p w14:paraId="3196C6A1" w14:textId="77777777" w:rsidR="002A5820" w:rsidRPr="002A5820" w:rsidRDefault="002A5820" w:rsidP="002A5820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Mobile Application:</w:t>
      </w:r>
      <w:r w:rsidRPr="002A5820">
        <w:rPr>
          <w:rFonts w:ascii="Times New Roman" w:hAnsi="Times New Roman" w:cs="Times New Roman"/>
        </w:rPr>
        <w:t xml:space="preserve"> Develop student-facing mental health tracking app</w:t>
      </w:r>
    </w:p>
    <w:p w14:paraId="004EDE11" w14:textId="769B7D33" w:rsid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75BB105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7ABF86B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5E451858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43BA8829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1CC8A12E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4A0BC05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3004465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161FD771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6832082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A62C87E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16376BA5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77F29DF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6117058F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0595E4E6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368A9A6" w14:textId="77777777" w:rsidR="00D240F3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58FCC5F" w14:textId="77777777" w:rsidR="00D240F3" w:rsidRPr="002A5820" w:rsidRDefault="00D240F3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C235637" w14:textId="7CCFD100" w:rsidR="002A5820" w:rsidRPr="00C6292C" w:rsidRDefault="00C6292C" w:rsidP="00C6292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3767388"/>
      <w:r w:rsidRPr="00C6292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9. APPENDICES</w:t>
      </w:r>
      <w:bookmarkEnd w:id="36"/>
    </w:p>
    <w:p w14:paraId="32AF60AF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Appendix A: Statistical Methods Details</w:t>
      </w:r>
    </w:p>
    <w:p w14:paraId="0D1CF836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Pearson Correlation Formula:</w:t>
      </w:r>
    </w:p>
    <w:p w14:paraId="2B6AF2E8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r = Σ[(xi - x̄)(yi - ȳ)] / √[Σ(xi - x̄)² × Σ(yi - ȳ)²]</w:t>
      </w:r>
    </w:p>
    <w:p w14:paraId="40F5661A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Hypothesis Testing:</w:t>
      </w:r>
    </w:p>
    <w:p w14:paraId="215AD9A6" w14:textId="77777777" w:rsidR="002A5820" w:rsidRPr="002A5820" w:rsidRDefault="002A5820" w:rsidP="00C6292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Null Hypothesis (H₀): No relationship between variables</w:t>
      </w:r>
    </w:p>
    <w:p w14:paraId="355C85DB" w14:textId="77777777" w:rsidR="002A5820" w:rsidRPr="002A5820" w:rsidRDefault="002A5820" w:rsidP="00C6292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Alternative Hypothesis (H₁): Significant relationship exists</w:t>
      </w:r>
    </w:p>
    <w:p w14:paraId="3987E026" w14:textId="77777777" w:rsidR="002A5820" w:rsidRPr="002A5820" w:rsidRDefault="002A5820" w:rsidP="00C6292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Significance Level: α = 0.05</w:t>
      </w:r>
    </w:p>
    <w:p w14:paraId="2CAEF77C" w14:textId="77777777" w:rsidR="002A5820" w:rsidRPr="002A5820" w:rsidRDefault="002A5820" w:rsidP="00C6292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Decision Rule: Reject H₀ if p-value &lt; 0.05</w:t>
      </w:r>
    </w:p>
    <w:p w14:paraId="4F59162E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Appendix B: Data Collection Instruments</w:t>
      </w:r>
    </w:p>
    <w:p w14:paraId="27B4BD27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Variables measured on 5-point Likert scales:</w:t>
      </w:r>
    </w:p>
    <w:p w14:paraId="5BC93DDC" w14:textId="77777777" w:rsidR="002A5820" w:rsidRPr="002A5820" w:rsidRDefault="002A5820" w:rsidP="00C6292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1 = Strongly Disagree / Very Low</w:t>
      </w:r>
    </w:p>
    <w:p w14:paraId="5256FFB5" w14:textId="77777777" w:rsidR="002A5820" w:rsidRPr="002A5820" w:rsidRDefault="002A5820" w:rsidP="00C6292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2 = Disagree / Low</w:t>
      </w:r>
    </w:p>
    <w:p w14:paraId="6E9C93F9" w14:textId="77777777" w:rsidR="002A5820" w:rsidRPr="002A5820" w:rsidRDefault="002A5820" w:rsidP="00C6292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3 = Neutral / Moderate</w:t>
      </w:r>
    </w:p>
    <w:p w14:paraId="07E5B3C4" w14:textId="77777777" w:rsidR="002A5820" w:rsidRPr="002A5820" w:rsidRDefault="002A5820" w:rsidP="00C6292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4 = Agree / High</w:t>
      </w:r>
    </w:p>
    <w:p w14:paraId="122E26DF" w14:textId="77777777" w:rsidR="002A5820" w:rsidRPr="002A5820" w:rsidRDefault="002A5820" w:rsidP="00C6292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5 = Strongly Agree / Very High</w:t>
      </w:r>
    </w:p>
    <w:p w14:paraId="0F95E32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Appendix C: Visualization Outputs</w:t>
      </w:r>
    </w:p>
    <w:p w14:paraId="0436F94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The analysis generates 15+ comprehensive visualizations organized as follows:</w:t>
      </w:r>
    </w:p>
    <w:p w14:paraId="4C04CFAF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Figure 1:</w:t>
      </w:r>
      <w:r w:rsidRPr="002A5820">
        <w:rPr>
          <w:rFonts w:ascii="Times New Roman" w:hAnsi="Times New Roman" w:cs="Times New Roman"/>
        </w:rPr>
        <w:t xml:space="preserve"> Exploratory Data Analysis (01_exploratory_data_analysis.png)</w:t>
      </w:r>
    </w:p>
    <w:p w14:paraId="6FA058B1" w14:textId="77777777" w:rsidR="002A5820" w:rsidRPr="002A5820" w:rsidRDefault="002A5820" w:rsidP="00C6292C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Mental health distribution histograms</w:t>
      </w:r>
    </w:p>
    <w:p w14:paraId="7577829F" w14:textId="77777777" w:rsidR="002A5820" w:rsidRPr="002A5820" w:rsidRDefault="002A5820" w:rsidP="00C6292C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Demographic breakdowns</w:t>
      </w:r>
    </w:p>
    <w:p w14:paraId="04DB0593" w14:textId="77777777" w:rsidR="002A5820" w:rsidRPr="002A5820" w:rsidRDefault="002A5820" w:rsidP="00C6292C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Risk category pie charts</w:t>
      </w:r>
    </w:p>
    <w:p w14:paraId="61719CF6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Figure 2:</w:t>
      </w:r>
      <w:r w:rsidRPr="002A5820">
        <w:rPr>
          <w:rFonts w:ascii="Times New Roman" w:hAnsi="Times New Roman" w:cs="Times New Roman"/>
        </w:rPr>
        <w:t xml:space="preserve"> Service Utilization Gap (service_utilization_gap.png)</w:t>
      </w:r>
    </w:p>
    <w:p w14:paraId="5E9F6AEC" w14:textId="77777777" w:rsidR="002A5820" w:rsidRPr="002A5820" w:rsidRDefault="002A5820" w:rsidP="00C6292C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Gap analysis visualization</w:t>
      </w:r>
    </w:p>
    <w:p w14:paraId="24D5CC9B" w14:textId="77777777" w:rsidR="002A5820" w:rsidRPr="002A5820" w:rsidRDefault="002A5820" w:rsidP="00C6292C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Awareness vs. usage comparison</w:t>
      </w:r>
    </w:p>
    <w:p w14:paraId="39172D3A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lastRenderedPageBreak/>
        <w:t>Figure 3:</w:t>
      </w:r>
      <w:r w:rsidRPr="002A5820">
        <w:rPr>
          <w:rFonts w:ascii="Times New Roman" w:hAnsi="Times New Roman" w:cs="Times New Roman"/>
        </w:rPr>
        <w:t xml:space="preserve"> Correlation Analysis (02_correlation_analysis.png)</w:t>
      </w:r>
    </w:p>
    <w:p w14:paraId="492ED885" w14:textId="77777777" w:rsidR="002A5820" w:rsidRPr="002A5820" w:rsidRDefault="002A5820" w:rsidP="00C6292C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Comprehensive correlation heatmap</w:t>
      </w:r>
    </w:p>
    <w:p w14:paraId="253546FA" w14:textId="77777777" w:rsidR="002A5820" w:rsidRPr="002A5820" w:rsidRDefault="002A5820" w:rsidP="00C6292C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Significance indicators</w:t>
      </w:r>
    </w:p>
    <w:p w14:paraId="07F0A470" w14:textId="77777777" w:rsidR="002A5820" w:rsidRPr="002A5820" w:rsidRDefault="002A5820" w:rsidP="00C6292C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Color-coded strength indicators</w:t>
      </w:r>
    </w:p>
    <w:p w14:paraId="35E11855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Figure 4:</w:t>
      </w:r>
      <w:r w:rsidRPr="002A5820">
        <w:rPr>
          <w:rFonts w:ascii="Times New Roman" w:hAnsi="Times New Roman" w:cs="Times New Roman"/>
        </w:rPr>
        <w:t xml:space="preserve"> Academic Stress Relationships (academic_stress_scatter.png)</w:t>
      </w:r>
    </w:p>
    <w:p w14:paraId="176F3ED6" w14:textId="77777777" w:rsidR="002A5820" w:rsidRPr="002A5820" w:rsidRDefault="002A5820" w:rsidP="00C6292C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Scatter plots with regression lines</w:t>
      </w:r>
    </w:p>
    <w:p w14:paraId="21CA55EF" w14:textId="77777777" w:rsidR="002A5820" w:rsidRPr="002A5820" w:rsidRDefault="002A5820" w:rsidP="00C6292C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Confidence intervals</w:t>
      </w:r>
    </w:p>
    <w:p w14:paraId="6A4F8285" w14:textId="77777777" w:rsidR="002A5820" w:rsidRPr="002A5820" w:rsidRDefault="002A5820" w:rsidP="00C6292C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Trend line analysis</w:t>
      </w:r>
    </w:p>
    <w:p w14:paraId="074F1A36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Figure 5:</w:t>
      </w:r>
      <w:r w:rsidRPr="002A5820">
        <w:rPr>
          <w:rFonts w:ascii="Times New Roman" w:hAnsi="Times New Roman" w:cs="Times New Roman"/>
        </w:rPr>
        <w:t xml:space="preserve"> Advanced Visualizations (03_advanced_visualizations.png)</w:t>
      </w:r>
    </w:p>
    <w:p w14:paraId="00AD40B2" w14:textId="77777777" w:rsidR="002A5820" w:rsidRPr="002A5820" w:rsidRDefault="002A5820" w:rsidP="00C6292C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Box plots for group comparisons</w:t>
      </w:r>
    </w:p>
    <w:p w14:paraId="11978D30" w14:textId="77777777" w:rsidR="002A5820" w:rsidRPr="002A5820" w:rsidRDefault="002A5820" w:rsidP="00C6292C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Violin plots for distribution analysis</w:t>
      </w:r>
    </w:p>
    <w:p w14:paraId="7E101778" w14:textId="77777777" w:rsidR="002A5820" w:rsidRPr="002A5820" w:rsidRDefault="002A5820" w:rsidP="00C6292C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Radar charts for multi-dimensional factors</w:t>
      </w:r>
    </w:p>
    <w:p w14:paraId="4A61424E" w14:textId="77777777" w:rsidR="002A5820" w:rsidRPr="002A5820" w:rsidRDefault="002A5820" w:rsidP="00C6292C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Year-wise trends</w:t>
      </w:r>
    </w:p>
    <w:p w14:paraId="10397531" w14:textId="77777777" w:rsidR="002A5820" w:rsidRPr="002A5820" w:rsidRDefault="002A5820" w:rsidP="00C6292C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Gender-based analysis</w:t>
      </w:r>
    </w:p>
    <w:p w14:paraId="07519DE3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Figure 6:</w:t>
      </w:r>
      <w:r w:rsidRPr="002A5820">
        <w:rPr>
          <w:rFonts w:ascii="Times New Roman" w:hAnsi="Times New Roman" w:cs="Times New Roman"/>
        </w:rPr>
        <w:t xml:space="preserve"> Key Findings Summary (04_key_findings_summary.png)</w:t>
      </w:r>
    </w:p>
    <w:p w14:paraId="6122D312" w14:textId="77777777" w:rsidR="002A5820" w:rsidRPr="002A5820" w:rsidRDefault="002A5820" w:rsidP="00C6292C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Executive summary infographic</w:t>
      </w:r>
    </w:p>
    <w:p w14:paraId="10084FEE" w14:textId="77777777" w:rsidR="002A5820" w:rsidRPr="002A5820" w:rsidRDefault="002A5820" w:rsidP="00C6292C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Critical metrics visualization</w:t>
      </w:r>
    </w:p>
    <w:p w14:paraId="29EF10A3" w14:textId="77777777" w:rsidR="002A5820" w:rsidRPr="002A5820" w:rsidRDefault="002A5820" w:rsidP="00C6292C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Service utilization gaps</w:t>
      </w:r>
    </w:p>
    <w:p w14:paraId="535E1960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Figure 7:</w:t>
      </w:r>
      <w:r w:rsidRPr="002A5820">
        <w:rPr>
          <w:rFonts w:ascii="Times New Roman" w:hAnsi="Times New Roman" w:cs="Times New Roman"/>
        </w:rPr>
        <w:t xml:space="preserve"> Dashboard Preview (dashboard_preview.png)</w:t>
      </w:r>
    </w:p>
    <w:p w14:paraId="5C0061BF" w14:textId="77777777" w:rsidR="002A5820" w:rsidRPr="002A5820" w:rsidRDefault="002A5820" w:rsidP="00C6292C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Interactive dashboard screenshot</w:t>
      </w:r>
    </w:p>
    <w:p w14:paraId="15B2CF7B" w14:textId="77777777" w:rsidR="002A5820" w:rsidRPr="002A5820" w:rsidRDefault="002A5820" w:rsidP="00C6292C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Feature demonstration</w:t>
      </w:r>
    </w:p>
    <w:p w14:paraId="07CE552A" w14:textId="77777777" w:rsidR="002A5820" w:rsidRPr="002A5820" w:rsidRDefault="002A5820" w:rsidP="00C6292C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User interface overview</w:t>
      </w:r>
    </w:p>
    <w:p w14:paraId="11A5D792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All visualizations are available in the outputs/visualizations/ directory of the GitHub repository.</w:t>
      </w:r>
    </w:p>
    <w:p w14:paraId="224BAF11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5820">
        <w:rPr>
          <w:rFonts w:ascii="Times New Roman" w:hAnsi="Times New Roman" w:cs="Times New Roman"/>
          <w:b/>
          <w:bCs/>
        </w:rPr>
        <w:t>Appendix D: GitHub Repository</w:t>
      </w:r>
    </w:p>
    <w:p w14:paraId="4C87ED67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lastRenderedPageBreak/>
        <w:t>Project Repository:</w:t>
      </w:r>
      <w:r w:rsidRPr="002A5820">
        <w:rPr>
          <w:rFonts w:ascii="Times New Roman" w:hAnsi="Times New Roman" w:cs="Times New Roman"/>
        </w:rPr>
        <w:t xml:space="preserve"> https://github.com/R7X-doodles/student-mental-health-analysis</w:t>
      </w:r>
    </w:p>
    <w:p w14:paraId="15AB542C" w14:textId="77777777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Repository Contents:</w:t>
      </w:r>
    </w:p>
    <w:p w14:paraId="68C8E7F6" w14:textId="77777777" w:rsidR="002A5820" w:rsidRPr="002A5820" w:rsidRDefault="002A5820" w:rsidP="00C6292C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Complete source code</w:t>
      </w:r>
    </w:p>
    <w:p w14:paraId="7E77A93F" w14:textId="77777777" w:rsidR="002A5820" w:rsidRPr="002A5820" w:rsidRDefault="002A5820" w:rsidP="00C6292C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Documentation and README</w:t>
      </w:r>
    </w:p>
    <w:p w14:paraId="4FA4D0C5" w14:textId="77777777" w:rsidR="002A5820" w:rsidRPr="002A5820" w:rsidRDefault="002A5820" w:rsidP="00C6292C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Sample data generators</w:t>
      </w:r>
    </w:p>
    <w:p w14:paraId="00E9EB37" w14:textId="77777777" w:rsidR="002A5820" w:rsidRPr="002A5820" w:rsidRDefault="002A5820" w:rsidP="00C6292C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Interactive dashboard application</w:t>
      </w:r>
    </w:p>
    <w:p w14:paraId="28F141B2" w14:textId="77777777" w:rsidR="002A5820" w:rsidRPr="002A5820" w:rsidRDefault="002A5820" w:rsidP="00C6292C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Visualization outputs</w:t>
      </w:r>
    </w:p>
    <w:p w14:paraId="4A7223A7" w14:textId="77777777" w:rsidR="002A5820" w:rsidRPr="002A5820" w:rsidRDefault="002A5820" w:rsidP="00C6292C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Requirements and dependencies</w:t>
      </w:r>
    </w:p>
    <w:p w14:paraId="17CEA8C8" w14:textId="77777777" w:rsidR="002A5820" w:rsidRDefault="002A5820" w:rsidP="002A5820">
      <w:p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License:</w:t>
      </w:r>
      <w:r w:rsidRPr="002A5820">
        <w:rPr>
          <w:rFonts w:ascii="Times New Roman" w:hAnsi="Times New Roman" w:cs="Times New Roman"/>
        </w:rPr>
        <w:t xml:space="preserve"> MIT License</w:t>
      </w:r>
    </w:p>
    <w:p w14:paraId="375FBFFC" w14:textId="77777777" w:rsidR="00C6292C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29A0D749" w14:textId="77777777" w:rsidR="00C6292C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51AD8CDE" w14:textId="77777777" w:rsidR="00C6292C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0C96B52F" w14:textId="77777777" w:rsidR="00C6292C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118549BE" w14:textId="77777777" w:rsidR="00C6292C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3487546A" w14:textId="77777777" w:rsidR="00C6292C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0BBD27C0" w14:textId="77777777" w:rsidR="00C6292C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161DA5BF" w14:textId="77777777" w:rsidR="00C6292C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790F28F3" w14:textId="77777777" w:rsidR="00C6292C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679EE608" w14:textId="77777777" w:rsidR="00C6292C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0CCBBE0A" w14:textId="77777777" w:rsidR="00C6292C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44BED0B2" w14:textId="77777777" w:rsidR="00C6292C" w:rsidRPr="002A5820" w:rsidRDefault="00C6292C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p w14:paraId="73363EE5" w14:textId="77777777" w:rsidR="00C6292C" w:rsidRDefault="00C6292C" w:rsidP="00C6292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74C6C3B" w14:textId="43EE7807" w:rsidR="00C6292C" w:rsidRPr="00D240F3" w:rsidRDefault="00C6292C" w:rsidP="00C6292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_Toc21376738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9</w:t>
      </w:r>
      <w:r w:rsidRPr="00D240F3">
        <w:rPr>
          <w:rFonts w:ascii="Times New Roman" w:hAnsi="Times New Roman" w:cs="Times New Roman"/>
          <w:b/>
          <w:bCs/>
          <w:color w:val="auto"/>
          <w:sz w:val="24"/>
          <w:szCs w:val="24"/>
        </w:rPr>
        <w:t>. REFERENCES</w:t>
      </w:r>
      <w:bookmarkEnd w:id="37"/>
    </w:p>
    <w:p w14:paraId="19E0CFE7" w14:textId="77777777" w:rsidR="00C6292C" w:rsidRPr="002A5820" w:rsidRDefault="00C6292C" w:rsidP="00C6292C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 xml:space="preserve">Auerbach, R. P., et al. (2018). "Mental disorder comorbidity and suicidal thoughts and behaviors in the World Health Organization World Mental Health Surveys." </w:t>
      </w:r>
      <w:r w:rsidRPr="002A5820">
        <w:rPr>
          <w:rFonts w:ascii="Times New Roman" w:hAnsi="Times New Roman" w:cs="Times New Roman"/>
          <w:i/>
          <w:iCs/>
        </w:rPr>
        <w:t>International Journal of Methods in Psychiatric Research</w:t>
      </w:r>
      <w:r w:rsidRPr="002A5820">
        <w:rPr>
          <w:rFonts w:ascii="Times New Roman" w:hAnsi="Times New Roman" w:cs="Times New Roman"/>
        </w:rPr>
        <w:t>.</w:t>
      </w:r>
    </w:p>
    <w:p w14:paraId="60949ACC" w14:textId="77777777" w:rsidR="00C6292C" w:rsidRPr="002A5820" w:rsidRDefault="00C6292C" w:rsidP="00C6292C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 xml:space="preserve">Eisenberg, D., et al. (2017). "Prevalence and correlates of depression, anxiety, and suicidality among university students." </w:t>
      </w:r>
      <w:r w:rsidRPr="002A5820">
        <w:rPr>
          <w:rFonts w:ascii="Times New Roman" w:hAnsi="Times New Roman" w:cs="Times New Roman"/>
          <w:i/>
          <w:iCs/>
        </w:rPr>
        <w:t>American Journal of Orthopsychiatry</w:t>
      </w:r>
      <w:r w:rsidRPr="002A5820">
        <w:rPr>
          <w:rFonts w:ascii="Times New Roman" w:hAnsi="Times New Roman" w:cs="Times New Roman"/>
        </w:rPr>
        <w:t>.</w:t>
      </w:r>
    </w:p>
    <w:p w14:paraId="400361B2" w14:textId="77777777" w:rsidR="00C6292C" w:rsidRPr="002A5820" w:rsidRDefault="00C6292C" w:rsidP="00C6292C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 xml:space="preserve">Bedewy, D., &amp; Gabriel, A. (2015). "Examining perceptions of academic stress and its sources among university students." </w:t>
      </w:r>
      <w:r w:rsidRPr="002A5820">
        <w:rPr>
          <w:rFonts w:ascii="Times New Roman" w:hAnsi="Times New Roman" w:cs="Times New Roman"/>
          <w:i/>
          <w:iCs/>
        </w:rPr>
        <w:t>Health Psychology Open</w:t>
      </w:r>
      <w:r w:rsidRPr="002A5820">
        <w:rPr>
          <w:rFonts w:ascii="Times New Roman" w:hAnsi="Times New Roman" w:cs="Times New Roman"/>
        </w:rPr>
        <w:t>.</w:t>
      </w:r>
    </w:p>
    <w:p w14:paraId="5CC7BE7B" w14:textId="77777777" w:rsidR="00C6292C" w:rsidRPr="002A5820" w:rsidRDefault="00C6292C" w:rsidP="00C6292C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 xml:space="preserve">Conley, C. S., et al. (2015). "A meta-analysis of indicated mental health prevention programs for at-risk higher education students." </w:t>
      </w:r>
      <w:r w:rsidRPr="002A5820">
        <w:rPr>
          <w:rFonts w:ascii="Times New Roman" w:hAnsi="Times New Roman" w:cs="Times New Roman"/>
          <w:i/>
          <w:iCs/>
        </w:rPr>
        <w:t>Journal of Counseling Psychology</w:t>
      </w:r>
      <w:r w:rsidRPr="002A5820">
        <w:rPr>
          <w:rFonts w:ascii="Times New Roman" w:hAnsi="Times New Roman" w:cs="Times New Roman"/>
        </w:rPr>
        <w:t>.</w:t>
      </w:r>
    </w:p>
    <w:p w14:paraId="75E36632" w14:textId="77777777" w:rsidR="00C6292C" w:rsidRPr="002A5820" w:rsidRDefault="00C6292C" w:rsidP="00C6292C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World Health Organization. (2022). "Mental Health in the Workplace." WHO Publications.</w:t>
      </w:r>
    </w:p>
    <w:p w14:paraId="2FD4937C" w14:textId="77777777" w:rsidR="00C6292C" w:rsidRPr="002A5820" w:rsidRDefault="00C6292C" w:rsidP="00C6292C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</w:rPr>
        <w:t>American College Health Association. (2023). "National College Health Assessment." ACHA-NCHA Reports.</w:t>
      </w:r>
    </w:p>
    <w:p w14:paraId="2CCCC302" w14:textId="30BE1585" w:rsidR="002A5820" w:rsidRPr="002A5820" w:rsidRDefault="002A5820" w:rsidP="002A582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661F03A" w14:textId="77777777" w:rsidR="002A5820" w:rsidRPr="002A5820" w:rsidRDefault="002A5820" w:rsidP="00C6292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GitHub:</w:t>
      </w:r>
      <w:r w:rsidRPr="002A5820">
        <w:rPr>
          <w:rFonts w:ascii="Times New Roman" w:hAnsi="Times New Roman" w:cs="Times New Roman"/>
        </w:rPr>
        <w:t xml:space="preserve"> </w:t>
      </w:r>
      <w:hyperlink r:id="rId14" w:history="1">
        <w:r w:rsidRPr="002A5820">
          <w:rPr>
            <w:rStyle w:val="Hyperlink"/>
            <w:rFonts w:ascii="Times New Roman" w:hAnsi="Times New Roman" w:cs="Times New Roman"/>
          </w:rPr>
          <w:t>R7X-doodles</w:t>
        </w:r>
      </w:hyperlink>
    </w:p>
    <w:p w14:paraId="3649CC5E" w14:textId="77777777" w:rsidR="002A5820" w:rsidRPr="002A5820" w:rsidRDefault="002A5820" w:rsidP="00C6292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LinkedIn:</w:t>
      </w:r>
      <w:r w:rsidRPr="002A5820">
        <w:rPr>
          <w:rFonts w:ascii="Times New Roman" w:hAnsi="Times New Roman" w:cs="Times New Roman"/>
        </w:rPr>
        <w:t xml:space="preserve"> </w:t>
      </w:r>
      <w:hyperlink r:id="rId15" w:history="1">
        <w:r w:rsidRPr="002A5820">
          <w:rPr>
            <w:rStyle w:val="Hyperlink"/>
            <w:rFonts w:ascii="Times New Roman" w:hAnsi="Times New Roman" w:cs="Times New Roman"/>
          </w:rPr>
          <w:t>rashika-rajesh-kannan</w:t>
        </w:r>
      </w:hyperlink>
    </w:p>
    <w:p w14:paraId="4832102F" w14:textId="77777777" w:rsidR="002A5820" w:rsidRPr="002A5820" w:rsidRDefault="002A5820" w:rsidP="00C6292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r w:rsidRPr="002A5820">
        <w:rPr>
          <w:rFonts w:ascii="Times New Roman" w:hAnsi="Times New Roman" w:cs="Times New Roman"/>
          <w:b/>
          <w:bCs/>
        </w:rPr>
        <w:t>Email:</w:t>
      </w:r>
      <w:r w:rsidRPr="002A5820">
        <w:rPr>
          <w:rFonts w:ascii="Times New Roman" w:hAnsi="Times New Roman" w:cs="Times New Roman"/>
        </w:rPr>
        <w:t xml:space="preserve"> rashikarajesh2007@gmail.com</w:t>
      </w:r>
    </w:p>
    <w:p w14:paraId="77072727" w14:textId="77777777" w:rsidR="009E5D30" w:rsidRPr="002A5820" w:rsidRDefault="009E5D30" w:rsidP="002A5820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E5D30" w:rsidRPr="002A5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DCB"/>
    <w:multiLevelType w:val="multilevel"/>
    <w:tmpl w:val="B25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44A9"/>
    <w:multiLevelType w:val="multilevel"/>
    <w:tmpl w:val="ABB2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7167E"/>
    <w:multiLevelType w:val="multilevel"/>
    <w:tmpl w:val="2FD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D31C1"/>
    <w:multiLevelType w:val="multilevel"/>
    <w:tmpl w:val="F47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72C76"/>
    <w:multiLevelType w:val="multilevel"/>
    <w:tmpl w:val="CBBA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97239"/>
    <w:multiLevelType w:val="multilevel"/>
    <w:tmpl w:val="96D6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17969"/>
    <w:multiLevelType w:val="multilevel"/>
    <w:tmpl w:val="2AE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37D66"/>
    <w:multiLevelType w:val="multilevel"/>
    <w:tmpl w:val="FD5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249F7"/>
    <w:multiLevelType w:val="multilevel"/>
    <w:tmpl w:val="AD0A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B3C0D"/>
    <w:multiLevelType w:val="multilevel"/>
    <w:tmpl w:val="ED0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F5C41"/>
    <w:multiLevelType w:val="multilevel"/>
    <w:tmpl w:val="C72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E1269"/>
    <w:multiLevelType w:val="multilevel"/>
    <w:tmpl w:val="EBF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B0B63"/>
    <w:multiLevelType w:val="multilevel"/>
    <w:tmpl w:val="04CE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52FC6"/>
    <w:multiLevelType w:val="multilevel"/>
    <w:tmpl w:val="DFC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176A9"/>
    <w:multiLevelType w:val="multilevel"/>
    <w:tmpl w:val="4ABA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0468F2"/>
    <w:multiLevelType w:val="multilevel"/>
    <w:tmpl w:val="C3B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D530B"/>
    <w:multiLevelType w:val="multilevel"/>
    <w:tmpl w:val="16A4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B70989"/>
    <w:multiLevelType w:val="multilevel"/>
    <w:tmpl w:val="1056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902004"/>
    <w:multiLevelType w:val="multilevel"/>
    <w:tmpl w:val="F8A6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F53AC5"/>
    <w:multiLevelType w:val="multilevel"/>
    <w:tmpl w:val="C47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64166"/>
    <w:multiLevelType w:val="multilevel"/>
    <w:tmpl w:val="690E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E91FEF"/>
    <w:multiLevelType w:val="multilevel"/>
    <w:tmpl w:val="B13E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8B1444"/>
    <w:multiLevelType w:val="multilevel"/>
    <w:tmpl w:val="2C94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96106"/>
    <w:multiLevelType w:val="multilevel"/>
    <w:tmpl w:val="C26C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2D4E73"/>
    <w:multiLevelType w:val="multilevel"/>
    <w:tmpl w:val="98C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D32F4"/>
    <w:multiLevelType w:val="multilevel"/>
    <w:tmpl w:val="DF0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31081"/>
    <w:multiLevelType w:val="multilevel"/>
    <w:tmpl w:val="BCB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D40E50"/>
    <w:multiLevelType w:val="multilevel"/>
    <w:tmpl w:val="99B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E51335"/>
    <w:multiLevelType w:val="multilevel"/>
    <w:tmpl w:val="0B7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546B5"/>
    <w:multiLevelType w:val="multilevel"/>
    <w:tmpl w:val="C070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D3AEA"/>
    <w:multiLevelType w:val="multilevel"/>
    <w:tmpl w:val="D996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047370"/>
    <w:multiLevelType w:val="multilevel"/>
    <w:tmpl w:val="C14A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5A1606"/>
    <w:multiLevelType w:val="multilevel"/>
    <w:tmpl w:val="51D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E151EC"/>
    <w:multiLevelType w:val="multilevel"/>
    <w:tmpl w:val="2B08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12232C"/>
    <w:multiLevelType w:val="multilevel"/>
    <w:tmpl w:val="06A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5D5A08"/>
    <w:multiLevelType w:val="multilevel"/>
    <w:tmpl w:val="43D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601D64"/>
    <w:multiLevelType w:val="multilevel"/>
    <w:tmpl w:val="676C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6C6047"/>
    <w:multiLevelType w:val="multilevel"/>
    <w:tmpl w:val="A53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254478"/>
    <w:multiLevelType w:val="multilevel"/>
    <w:tmpl w:val="EFB0D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98459A"/>
    <w:multiLevelType w:val="multilevel"/>
    <w:tmpl w:val="DECA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204772"/>
    <w:multiLevelType w:val="multilevel"/>
    <w:tmpl w:val="599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7C7394"/>
    <w:multiLevelType w:val="multilevel"/>
    <w:tmpl w:val="9460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B97C7C"/>
    <w:multiLevelType w:val="multilevel"/>
    <w:tmpl w:val="048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211746"/>
    <w:multiLevelType w:val="multilevel"/>
    <w:tmpl w:val="046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4F0C3B"/>
    <w:multiLevelType w:val="multilevel"/>
    <w:tmpl w:val="ACE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53A8F"/>
    <w:multiLevelType w:val="multilevel"/>
    <w:tmpl w:val="5FD8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AD658D"/>
    <w:multiLevelType w:val="multilevel"/>
    <w:tmpl w:val="351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75C23"/>
    <w:multiLevelType w:val="multilevel"/>
    <w:tmpl w:val="C8F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CD07DE"/>
    <w:multiLevelType w:val="multilevel"/>
    <w:tmpl w:val="EC62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D3315B"/>
    <w:multiLevelType w:val="multilevel"/>
    <w:tmpl w:val="7B5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393C5A"/>
    <w:multiLevelType w:val="multilevel"/>
    <w:tmpl w:val="20C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E00B87"/>
    <w:multiLevelType w:val="multilevel"/>
    <w:tmpl w:val="C7B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11E50"/>
    <w:multiLevelType w:val="multilevel"/>
    <w:tmpl w:val="53E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4109E3"/>
    <w:multiLevelType w:val="multilevel"/>
    <w:tmpl w:val="DFDA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704D99"/>
    <w:multiLevelType w:val="multilevel"/>
    <w:tmpl w:val="462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B84C85"/>
    <w:multiLevelType w:val="multilevel"/>
    <w:tmpl w:val="A382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0A6A97"/>
    <w:multiLevelType w:val="multilevel"/>
    <w:tmpl w:val="F92A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BF3924"/>
    <w:multiLevelType w:val="multilevel"/>
    <w:tmpl w:val="90C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01981">
    <w:abstractNumId w:val="44"/>
  </w:num>
  <w:num w:numId="2" w16cid:durableId="1822774461">
    <w:abstractNumId w:val="10"/>
  </w:num>
  <w:num w:numId="3" w16cid:durableId="1077943915">
    <w:abstractNumId w:val="20"/>
  </w:num>
  <w:num w:numId="4" w16cid:durableId="902329940">
    <w:abstractNumId w:val="28"/>
  </w:num>
  <w:num w:numId="5" w16cid:durableId="621574402">
    <w:abstractNumId w:val="30"/>
  </w:num>
  <w:num w:numId="6" w16cid:durableId="544483698">
    <w:abstractNumId w:val="5"/>
  </w:num>
  <w:num w:numId="7" w16cid:durableId="1716545590">
    <w:abstractNumId w:val="18"/>
  </w:num>
  <w:num w:numId="8" w16cid:durableId="1817214076">
    <w:abstractNumId w:val="11"/>
  </w:num>
  <w:num w:numId="9" w16cid:durableId="1402025828">
    <w:abstractNumId w:val="50"/>
  </w:num>
  <w:num w:numId="10" w16cid:durableId="939409873">
    <w:abstractNumId w:val="23"/>
  </w:num>
  <w:num w:numId="11" w16cid:durableId="864711239">
    <w:abstractNumId w:val="24"/>
  </w:num>
  <w:num w:numId="12" w16cid:durableId="1228876688">
    <w:abstractNumId w:val="41"/>
  </w:num>
  <w:num w:numId="13" w16cid:durableId="367489436">
    <w:abstractNumId w:val="53"/>
  </w:num>
  <w:num w:numId="14" w16cid:durableId="217864877">
    <w:abstractNumId w:val="25"/>
  </w:num>
  <w:num w:numId="15" w16cid:durableId="958102221">
    <w:abstractNumId w:val="47"/>
  </w:num>
  <w:num w:numId="16" w16cid:durableId="887955205">
    <w:abstractNumId w:val="54"/>
  </w:num>
  <w:num w:numId="17" w16cid:durableId="708380308">
    <w:abstractNumId w:val="27"/>
  </w:num>
  <w:num w:numId="18" w16cid:durableId="1072505773">
    <w:abstractNumId w:val="0"/>
  </w:num>
  <w:num w:numId="19" w16cid:durableId="224266270">
    <w:abstractNumId w:val="46"/>
  </w:num>
  <w:num w:numId="20" w16cid:durableId="175581291">
    <w:abstractNumId w:val="9"/>
  </w:num>
  <w:num w:numId="21" w16cid:durableId="968126216">
    <w:abstractNumId w:val="45"/>
  </w:num>
  <w:num w:numId="22" w16cid:durableId="230313788">
    <w:abstractNumId w:val="56"/>
  </w:num>
  <w:num w:numId="23" w16cid:durableId="554858701">
    <w:abstractNumId w:val="48"/>
  </w:num>
  <w:num w:numId="24" w16cid:durableId="28720943">
    <w:abstractNumId w:val="16"/>
  </w:num>
  <w:num w:numId="25" w16cid:durableId="1973635293">
    <w:abstractNumId w:val="13"/>
  </w:num>
  <w:num w:numId="26" w16cid:durableId="797727412">
    <w:abstractNumId w:val="57"/>
  </w:num>
  <w:num w:numId="27" w16cid:durableId="450562138">
    <w:abstractNumId w:val="2"/>
  </w:num>
  <w:num w:numId="28" w16cid:durableId="1724405847">
    <w:abstractNumId w:val="3"/>
  </w:num>
  <w:num w:numId="29" w16cid:durableId="1165243086">
    <w:abstractNumId w:val="35"/>
  </w:num>
  <w:num w:numId="30" w16cid:durableId="237792617">
    <w:abstractNumId w:val="39"/>
  </w:num>
  <w:num w:numId="31" w16cid:durableId="334305719">
    <w:abstractNumId w:val="22"/>
  </w:num>
  <w:num w:numId="32" w16cid:durableId="1951352336">
    <w:abstractNumId w:val="26"/>
  </w:num>
  <w:num w:numId="33" w16cid:durableId="1011759004">
    <w:abstractNumId w:val="1"/>
  </w:num>
  <w:num w:numId="34" w16cid:durableId="1105732228">
    <w:abstractNumId w:val="12"/>
  </w:num>
  <w:num w:numId="35" w16cid:durableId="1393891789">
    <w:abstractNumId w:val="40"/>
  </w:num>
  <w:num w:numId="36" w16cid:durableId="801079017">
    <w:abstractNumId w:val="8"/>
  </w:num>
  <w:num w:numId="37" w16cid:durableId="276527900">
    <w:abstractNumId w:val="6"/>
  </w:num>
  <w:num w:numId="38" w16cid:durableId="1251305786">
    <w:abstractNumId w:val="31"/>
  </w:num>
  <w:num w:numId="39" w16cid:durableId="868495725">
    <w:abstractNumId w:val="15"/>
  </w:num>
  <w:num w:numId="40" w16cid:durableId="1228952835">
    <w:abstractNumId w:val="43"/>
  </w:num>
  <w:num w:numId="41" w16cid:durableId="2121803845">
    <w:abstractNumId w:val="21"/>
  </w:num>
  <w:num w:numId="42" w16cid:durableId="1566647453">
    <w:abstractNumId w:val="4"/>
  </w:num>
  <w:num w:numId="43" w16cid:durableId="1749645154">
    <w:abstractNumId w:val="38"/>
  </w:num>
  <w:num w:numId="44" w16cid:durableId="1211574323">
    <w:abstractNumId w:val="19"/>
  </w:num>
  <w:num w:numId="45" w16cid:durableId="391272658">
    <w:abstractNumId w:val="51"/>
  </w:num>
  <w:num w:numId="46" w16cid:durableId="821584984">
    <w:abstractNumId w:val="17"/>
  </w:num>
  <w:num w:numId="47" w16cid:durableId="1954629674">
    <w:abstractNumId w:val="36"/>
  </w:num>
  <w:num w:numId="48" w16cid:durableId="622880500">
    <w:abstractNumId w:val="37"/>
  </w:num>
  <w:num w:numId="49" w16cid:durableId="507450768">
    <w:abstractNumId w:val="49"/>
  </w:num>
  <w:num w:numId="50" w16cid:durableId="1254313530">
    <w:abstractNumId w:val="55"/>
  </w:num>
  <w:num w:numId="51" w16cid:durableId="941110143">
    <w:abstractNumId w:val="33"/>
  </w:num>
  <w:num w:numId="52" w16cid:durableId="1071931769">
    <w:abstractNumId w:val="42"/>
  </w:num>
  <w:num w:numId="53" w16cid:durableId="1768229295">
    <w:abstractNumId w:val="29"/>
  </w:num>
  <w:num w:numId="54" w16cid:durableId="717902577">
    <w:abstractNumId w:val="32"/>
  </w:num>
  <w:num w:numId="55" w16cid:durableId="1119109990">
    <w:abstractNumId w:val="34"/>
  </w:num>
  <w:num w:numId="56" w16cid:durableId="661662495">
    <w:abstractNumId w:val="52"/>
  </w:num>
  <w:num w:numId="57" w16cid:durableId="1923760617">
    <w:abstractNumId w:val="7"/>
  </w:num>
  <w:num w:numId="58" w16cid:durableId="2059166500">
    <w:abstractNumId w:val="1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20"/>
    <w:rsid w:val="00024CBC"/>
    <w:rsid w:val="0008334F"/>
    <w:rsid w:val="000B46D1"/>
    <w:rsid w:val="000E1466"/>
    <w:rsid w:val="0019033C"/>
    <w:rsid w:val="001F4225"/>
    <w:rsid w:val="002A5820"/>
    <w:rsid w:val="002A7FE2"/>
    <w:rsid w:val="00337B6A"/>
    <w:rsid w:val="003852E4"/>
    <w:rsid w:val="00473C19"/>
    <w:rsid w:val="004C7F75"/>
    <w:rsid w:val="004E6BBA"/>
    <w:rsid w:val="00554B70"/>
    <w:rsid w:val="005567CD"/>
    <w:rsid w:val="00582D44"/>
    <w:rsid w:val="0059496B"/>
    <w:rsid w:val="006B1DBA"/>
    <w:rsid w:val="006F2BBA"/>
    <w:rsid w:val="00915EBE"/>
    <w:rsid w:val="009E5D30"/>
    <w:rsid w:val="00A56571"/>
    <w:rsid w:val="00AE2011"/>
    <w:rsid w:val="00AE4D38"/>
    <w:rsid w:val="00BE178E"/>
    <w:rsid w:val="00C15C18"/>
    <w:rsid w:val="00C6292C"/>
    <w:rsid w:val="00D21628"/>
    <w:rsid w:val="00D240F3"/>
    <w:rsid w:val="00D50DB8"/>
    <w:rsid w:val="00D63EE1"/>
    <w:rsid w:val="00D8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C5C2"/>
  <w15:chartTrackingRefBased/>
  <w15:docId w15:val="{1DFDB1A7-CD72-4F27-B1BE-96108CB2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8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58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8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15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F422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42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422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rashika-rajesh-kannan-56a168310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R7X-dood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5A8F2-4DB6-4808-91D6-712A7FD48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32</Pages>
  <Words>3933</Words>
  <Characters>22424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A</dc:creator>
  <cp:keywords/>
  <dc:description/>
  <cp:lastModifiedBy>sameeksha A</cp:lastModifiedBy>
  <cp:revision>21</cp:revision>
  <dcterms:created xsi:type="dcterms:W3CDTF">2025-11-11T06:08:00Z</dcterms:created>
  <dcterms:modified xsi:type="dcterms:W3CDTF">2025-11-11T09:59:00Z</dcterms:modified>
</cp:coreProperties>
</file>