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2051" w14:textId="3828CCCF" w:rsidR="000A5E39" w:rsidRDefault="00F47FD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                  </w:t>
      </w:r>
      <w:r w:rsidRPr="00F47FD5">
        <w:rPr>
          <w:b/>
          <w:bCs/>
          <w:sz w:val="36"/>
          <w:szCs w:val="36"/>
          <w:u w:val="single"/>
        </w:rPr>
        <w:t>Summary</w:t>
      </w:r>
    </w:p>
    <w:p w14:paraId="1045EA08" w14:textId="652FFDA9" w:rsidR="00F47FD5" w:rsidRDefault="00F47FD5">
      <w:pPr>
        <w:rPr>
          <w:b/>
          <w:bCs/>
          <w:sz w:val="36"/>
          <w:szCs w:val="36"/>
          <w:u w:val="single"/>
        </w:rPr>
      </w:pPr>
    </w:p>
    <w:p w14:paraId="474F64EC" w14:textId="77777777" w:rsidR="00F47FD5" w:rsidRDefault="00F47FD5" w:rsidP="00F47FD5">
      <w:pPr>
        <w:pStyle w:val="ListParagraph"/>
        <w:numPr>
          <w:ilvl w:val="0"/>
          <w:numId w:val="1"/>
        </w:numPr>
      </w:pPr>
      <w:r>
        <w:t>Initially, I started with the EDA process. In this, I planned to take out the important insights and trends that the data was showing. I saw that the ‘points’ were lying between 80 to 100 and this shows that the data is right skewed i.e. shifted to the right side of the distribution.</w:t>
      </w:r>
    </w:p>
    <w:p w14:paraId="1699BD10" w14:textId="77777777" w:rsidR="00177A3B" w:rsidRDefault="00F47FD5" w:rsidP="00F47FD5">
      <w:pPr>
        <w:pStyle w:val="ListParagraph"/>
        <w:numPr>
          <w:ilvl w:val="0"/>
          <w:numId w:val="1"/>
        </w:numPr>
      </w:pPr>
      <w:r>
        <w:t xml:space="preserve">Also, ‘region_1’ and ‘region_2’ columns were having </w:t>
      </w:r>
      <w:r w:rsidR="00177A3B">
        <w:t xml:space="preserve">a major number of </w:t>
      </w:r>
      <w:r>
        <w:t>null values</w:t>
      </w:r>
      <w:r w:rsidR="00177A3B">
        <w:t xml:space="preserve"> which was not good for the model and replacing them was not going make any sense out of it.</w:t>
      </w:r>
    </w:p>
    <w:p w14:paraId="7D23248B" w14:textId="6061656A" w:rsidR="00F47FD5" w:rsidRDefault="00177A3B" w:rsidP="00F47FD5">
      <w:pPr>
        <w:pStyle w:val="ListParagraph"/>
        <w:numPr>
          <w:ilvl w:val="0"/>
          <w:numId w:val="1"/>
        </w:numPr>
      </w:pPr>
      <w:r>
        <w:t>Further, I checked that our response variable (dependant variable) i.e. ‘variety’ was having 28 unique classes and we have to predict that. So, to do that I converted the categorical data into numerical form from ‘variety’ and ‘winery’ which were important for the model.</w:t>
      </w:r>
    </w:p>
    <w:p w14:paraId="137C8AA6" w14:textId="3D45D78C" w:rsidR="00177A3B" w:rsidRDefault="00177A3B" w:rsidP="00F47FD5">
      <w:pPr>
        <w:pStyle w:val="ListParagraph"/>
        <w:numPr>
          <w:ilvl w:val="0"/>
          <w:numId w:val="1"/>
        </w:numPr>
      </w:pPr>
      <w:r>
        <w:t>I also plotted some graphs to know more about the features present in the dataset, and it turns out that ‘ratings’ and ‘price’ were showing some kind of a relationship. Also, I plotted a heatmap to further know about the correlation of the data.</w:t>
      </w:r>
    </w:p>
    <w:p w14:paraId="3B6AF1A6" w14:textId="222A5392" w:rsidR="00177A3B" w:rsidRDefault="00177A3B" w:rsidP="00F47FD5">
      <w:pPr>
        <w:pStyle w:val="ListParagraph"/>
        <w:numPr>
          <w:ilvl w:val="0"/>
          <w:numId w:val="1"/>
        </w:numPr>
      </w:pPr>
      <w:r>
        <w:t xml:space="preserve">Then, I used the </w:t>
      </w:r>
      <w:r w:rsidR="00E46729">
        <w:t>Stop-words and PorterStemmer from Natural Language Toolkit for the text analysis of the ‘review_title’ column as to determine the sentiments of the users about the variety of wines. And, I used CountVectorizer (Bag of Words) as the model for the analysis.</w:t>
      </w:r>
    </w:p>
    <w:p w14:paraId="4CD4DCB5" w14:textId="1121AA49" w:rsidR="00E46729" w:rsidRDefault="00E46729" w:rsidP="00F47FD5">
      <w:pPr>
        <w:pStyle w:val="ListParagraph"/>
        <w:numPr>
          <w:ilvl w:val="0"/>
          <w:numId w:val="1"/>
        </w:numPr>
      </w:pPr>
      <w:r>
        <w:t>Then, the data was split into train and test and I also checked for the top feature names that were being given in the model.</w:t>
      </w:r>
    </w:p>
    <w:p w14:paraId="538E79B3" w14:textId="5752E6A3" w:rsidR="00E46729" w:rsidRDefault="00E46729" w:rsidP="00F47FD5">
      <w:pPr>
        <w:pStyle w:val="ListParagraph"/>
        <w:numPr>
          <w:ilvl w:val="0"/>
          <w:numId w:val="1"/>
        </w:numPr>
      </w:pPr>
      <w:r>
        <w:t xml:space="preserve">I used Multinomial Naïve Bayes </w:t>
      </w:r>
      <w:r w:rsidR="009E5DF3">
        <w:t xml:space="preserve">Classifier </w:t>
      </w:r>
      <w:bookmarkStart w:id="0" w:name="_GoBack"/>
      <w:bookmarkEnd w:id="0"/>
      <w:r>
        <w:t xml:space="preserve">algorithm for the dataset as it works well </w:t>
      </w:r>
      <w:r w:rsidR="007724F0">
        <w:t>with text data, and it gave an accuracy of about 86.9 % approx. which is pretty good.</w:t>
      </w:r>
    </w:p>
    <w:p w14:paraId="1F23DFC1" w14:textId="62EBF625" w:rsidR="007724F0" w:rsidRPr="00F47FD5" w:rsidRDefault="007724F0" w:rsidP="00F47FD5">
      <w:pPr>
        <w:pStyle w:val="ListParagraph"/>
        <w:numPr>
          <w:ilvl w:val="0"/>
          <w:numId w:val="1"/>
        </w:numPr>
      </w:pPr>
      <w:r>
        <w:t xml:space="preserve">To make the model more accurate I also checked it with another algorithm which was Passive Aggressive Classifier and I obtained and </w:t>
      </w:r>
      <w:r w:rsidR="00E974D7">
        <w:t>even better</w:t>
      </w:r>
      <w:r>
        <w:t xml:space="preserve"> accuracy on this which was 92.2% approx.</w:t>
      </w:r>
      <w:r w:rsidR="00E974D7">
        <w:t xml:space="preserve"> </w:t>
      </w:r>
    </w:p>
    <w:sectPr w:rsidR="007724F0" w:rsidRPr="00F4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E29"/>
    <w:multiLevelType w:val="hybridMultilevel"/>
    <w:tmpl w:val="C422D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BC"/>
    <w:rsid w:val="000A5E39"/>
    <w:rsid w:val="00177A3B"/>
    <w:rsid w:val="005475BC"/>
    <w:rsid w:val="007724F0"/>
    <w:rsid w:val="009E5DF3"/>
    <w:rsid w:val="00E46729"/>
    <w:rsid w:val="00E974D7"/>
    <w:rsid w:val="00F4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C630"/>
  <w15:chartTrackingRefBased/>
  <w15:docId w15:val="{3C680C16-8DB9-47FC-AF37-08A997B6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4</cp:revision>
  <dcterms:created xsi:type="dcterms:W3CDTF">2020-05-10T17:35:00Z</dcterms:created>
  <dcterms:modified xsi:type="dcterms:W3CDTF">2020-05-10T18:11:00Z</dcterms:modified>
</cp:coreProperties>
</file>