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事業計画書</w:t>
      </w:r>
    </w:p>
    <w:p>
      <w:pPr>
        <w:pStyle w:val="Heading1"/>
      </w:pPr>
      <w:r>
        <w:t>1ページ要約</w:t>
      </w:r>
    </w:p>
    <w:p>
      <w:r>
        <w:t>【事業概要】</w:t>
        <w:br/>
        <w:t>これは事業概要のテストです。</w:t>
        <w:br/>
        <w:br/>
        <w:t>【市場分析】</w:t>
        <w:br/>
        <w:t>市場分析のテストです。</w:t>
        <w:br/>
        <w:br/>
        <w:t>【競合優位性】</w:t>
        <w:br/>
        <w:t>競合優位性のテストです。</w:t>
        <w:br/>
        <w:br/>
        <w:t>【製品・サービス】</w:t>
        <w:br/>
        <w:t>製品・サービスのテストです。</w:t>
        <w:br/>
        <w:br/>
        <w:t>【マーケティング戦略】</w:t>
        <w:br/>
        <w:t>マーケティング戦略のテストです。</w:t>
        <w:br/>
        <w:br/>
        <w:t>【収益計画】</w:t>
        <w:br/>
        <w:t>収益計画のテストです。</w:t>
        <w:br/>
        <w:br/>
        <w:t>【資金計画】</w:t>
        <w:br/>
        <w:t>資金計画のテストです。</w:t>
        <w:br/>
        <w:br/>
        <w:t>【実施体制】</w:t>
        <w:br/>
        <w:t>実施体制のテストです。</w:t>
        <w:br/>
        <w:br/>
      </w:r>
    </w:p>
    <w:p/>
    <w:p>
      <w:pPr>
        <w:pStyle w:val="Heading1"/>
      </w:pPr>
      <w:r>
        <w:t>事業概要</w:t>
      </w:r>
    </w:p>
    <w:p>
      <w:r>
        <w:t>これは事業概要のテストです。</w:t>
      </w:r>
    </w:p>
    <w:p/>
    <w:p>
      <w:pPr>
        <w:pStyle w:val="Heading1"/>
      </w:pPr>
      <w:r>
        <w:t>市場分析</w:t>
      </w:r>
    </w:p>
    <w:p>
      <w:r>
        <w:t>市場分析のテストです。</w:t>
      </w:r>
    </w:p>
    <w:p/>
    <w:p>
      <w:pPr>
        <w:pStyle w:val="Heading1"/>
      </w:pPr>
      <w:r>
        <w:t>競合優位性</w:t>
      </w:r>
    </w:p>
    <w:p>
      <w:r>
        <w:t>競合優位性のテストです。</w:t>
      </w:r>
    </w:p>
    <w:p/>
    <w:p>
      <w:pPr>
        <w:pStyle w:val="Heading1"/>
      </w:pPr>
      <w:r>
        <w:t>製品・サービス</w:t>
      </w:r>
    </w:p>
    <w:p>
      <w:r>
        <w:t>製品・サービスのテストです。</w:t>
      </w:r>
    </w:p>
    <w:p/>
    <w:p>
      <w:pPr>
        <w:pStyle w:val="Heading1"/>
      </w:pPr>
      <w:r>
        <w:t>マーケティング戦略</w:t>
      </w:r>
    </w:p>
    <w:p>
      <w:r>
        <w:t>マーケティング戦略のテストです。</w:t>
      </w:r>
    </w:p>
    <w:p/>
    <w:p>
      <w:pPr>
        <w:pStyle w:val="Heading1"/>
      </w:pPr>
      <w:r>
        <w:t>収益計画</w:t>
      </w:r>
    </w:p>
    <w:p>
      <w:r>
        <w:t>収益計画のテストです。</w:t>
      </w:r>
    </w:p>
    <w:p/>
    <w:p>
      <w:pPr>
        <w:pStyle w:val="Heading1"/>
      </w:pPr>
      <w:r>
        <w:t>資金計画</w:t>
      </w:r>
    </w:p>
    <w:p>
      <w:r>
        <w:t>資金計画のテストです。</w:t>
      </w:r>
    </w:p>
    <w:p/>
    <w:p>
      <w:pPr>
        <w:pStyle w:val="Heading1"/>
      </w:pPr>
      <w:r>
        <w:t>実施体制</w:t>
      </w:r>
    </w:p>
    <w:p>
      <w:r>
        <w:t>実施体制のテストです。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