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60C" w:rsidRPr="00FB5C4A" w:rsidRDefault="002F360C" w:rsidP="002F360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  <w:r w:rsidRPr="00FB5C4A">
        <w:rPr>
          <w:rFonts w:ascii="Times New Roman" w:hAnsi="Times New Roman" w:cs="Times New Roman"/>
          <w:b/>
          <w:color w:val="000000"/>
          <w:sz w:val="28"/>
          <w:szCs w:val="28"/>
        </w:rPr>
        <w:t>«КАЗАНСКИЙ(ПРИВОЛЖСКИЙ) ФЕДЕРАЛЬНЫЙ УНИВЕРСИТЕТ»</w:t>
      </w:r>
    </w:p>
    <w:p w:rsidR="002F360C" w:rsidRDefault="002F360C" w:rsidP="002F360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ИНСТИТУТ ИНФОРМАЦИОННЫХ ТЕХНОЛОГИЙ И ИНФОРМАЦИОННЫХ СИСТЕМ</w:t>
      </w:r>
    </w:p>
    <w:p w:rsidR="002F360C" w:rsidRDefault="002F360C" w:rsidP="002F360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Default="002F360C" w:rsidP="002F360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Default="002F360C" w:rsidP="002F360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Default="002F360C" w:rsidP="002F360C">
      <w:pPr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:rsidR="002F360C" w:rsidRDefault="002F360C" w:rsidP="002F360C">
      <w:pPr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:rsidR="002F360C" w:rsidRDefault="002F360C" w:rsidP="002F360C">
      <w:pPr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:rsidR="002F360C" w:rsidRDefault="002F360C" w:rsidP="002F360C">
      <w:pPr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</w:p>
    <w:p w:rsidR="002F360C" w:rsidRPr="00FB5C4A" w:rsidRDefault="002F360C" w:rsidP="002F360C">
      <w:pPr>
        <w:jc w:val="center"/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FB5C4A">
        <w:rPr>
          <w:rFonts w:ascii="Times New Roman" w:hAnsi="Times New Roman" w:cs="Times New Roman"/>
          <w:bCs/>
          <w:color w:val="000000"/>
          <w:sz w:val="36"/>
          <w:szCs w:val="36"/>
        </w:rPr>
        <w:t>ОТЧЕТ ПО ТЕМЕ:</w:t>
      </w:r>
    </w:p>
    <w:p w:rsidR="002F360C" w:rsidRPr="002F360C" w:rsidRDefault="002F360C" w:rsidP="002F36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5C4A">
        <w:rPr>
          <w:rFonts w:ascii="Times New Roman" w:hAnsi="Times New Roman" w:cs="Times New Roman"/>
          <w:b/>
          <w:color w:val="000000"/>
          <w:sz w:val="36"/>
          <w:szCs w:val="36"/>
        </w:rPr>
        <w:t>«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Построение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выпуклой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оболочки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</w:rPr>
        <w:t>.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Алгоритм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Грэхема</w:t>
      </w:r>
      <w:r w:rsidRPr="00FB5C4A">
        <w:rPr>
          <w:rFonts w:ascii="Times New Roman" w:hAnsi="Times New Roman" w:cs="Times New Roman"/>
          <w:b/>
          <w:color w:val="000000"/>
          <w:sz w:val="36"/>
          <w:szCs w:val="36"/>
        </w:rPr>
        <w:t>»</w:t>
      </w:r>
    </w:p>
    <w:p w:rsidR="002F360C" w:rsidRDefault="002F360C" w:rsidP="002F360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Default="002F360C" w:rsidP="002F360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Default="002F360C" w:rsidP="002F360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Default="002F360C" w:rsidP="002F360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Default="002F360C" w:rsidP="002F360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Default="002F360C" w:rsidP="002F360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Default="002F360C" w:rsidP="002F360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Default="002F360C" w:rsidP="002F360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Default="002F360C" w:rsidP="002F360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F360C" w:rsidRPr="00FB5C4A" w:rsidRDefault="002F360C" w:rsidP="002F360C">
      <w:pPr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Садриев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Раушан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bookmarkStart w:id="0" w:name="_GoBack"/>
      <w:bookmarkEnd w:id="0"/>
      <w:r>
        <w:rPr>
          <w:rFonts w:ascii="Times New Roman" w:hAnsi="Times New Roman" w:cs="Times New Roman"/>
          <w:bCs/>
          <w:color w:val="000000"/>
          <w:sz w:val="28"/>
          <w:szCs w:val="28"/>
        </w:rPr>
        <w:t>11-002</w:t>
      </w:r>
    </w:p>
    <w:p w:rsidR="002F360C" w:rsidRDefault="002F360C" w:rsidP="002F360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360C" w:rsidRDefault="002F360C" w:rsidP="002F360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360C" w:rsidRDefault="002F360C" w:rsidP="002F360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360C" w:rsidRDefault="002F360C" w:rsidP="002F360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Казань 2021г.</w:t>
      </w:r>
    </w:p>
    <w:p w:rsidR="008467CB" w:rsidRPr="00232A62" w:rsidRDefault="00875CCC" w:rsidP="00875CCC">
      <w:pPr>
        <w:jc w:val="center"/>
        <w:rPr>
          <w:rStyle w:val="spellingerror"/>
          <w:rFonts w:ascii="Times New Roman" w:hAnsi="Times New Roman" w:cs="Times New Roman"/>
          <w:b/>
          <w:sz w:val="28"/>
          <w:szCs w:val="28"/>
        </w:rPr>
      </w:pP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lastRenderedPageBreak/>
        <w:t>Построение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выпуклой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оболочки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</w:rPr>
        <w:t>.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Алгоритм</w:t>
      </w:r>
      <w:r w:rsidRPr="00232A62">
        <w:rPr>
          <w:rStyle w:val="normaltextrun"/>
          <w:rFonts w:ascii="Times New Roman" w:hAnsi="Times New Roman" w:cs="Times New Roman"/>
          <w:b/>
          <w:sz w:val="28"/>
          <w:szCs w:val="28"/>
          <w:lang w:val="en"/>
        </w:rPr>
        <w:t> </w:t>
      </w:r>
      <w:r w:rsidRPr="00232A62">
        <w:rPr>
          <w:rStyle w:val="spellingerror"/>
          <w:rFonts w:ascii="Times New Roman" w:hAnsi="Times New Roman" w:cs="Times New Roman"/>
          <w:b/>
          <w:sz w:val="28"/>
          <w:szCs w:val="28"/>
        </w:rPr>
        <w:t>Грэхема</w:t>
      </w:r>
    </w:p>
    <w:p w:rsidR="00141DE3" w:rsidRPr="00232A62" w:rsidRDefault="00141DE3" w:rsidP="00141D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Сканирование </w:t>
      </w:r>
      <w:proofErr w:type="spellStart"/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Грэма</w:t>
      </w:r>
      <w:proofErr w:type="spellEnd"/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это метод поиска выпуклой оболочки конечный набор точек на плоскости. Он назван в честь Рональда </w:t>
      </w:r>
      <w:proofErr w:type="spellStart"/>
      <w:proofErr w:type="gramStart"/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Грэма</w:t>
      </w:r>
      <w:proofErr w:type="spellEnd"/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,</w:t>
      </w:r>
      <w:proofErr w:type="gramEnd"/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опубликовавшего исходный алгоритм в 1972 году. Алгоритм находит все вершины выпуклой оболочки, упорядоченные вдоль ее границы.</w:t>
      </w:r>
    </w:p>
    <w:p w:rsidR="00141DE3" w:rsidRPr="00232A62" w:rsidRDefault="00141DE3" w:rsidP="00141D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Алгоритм построения выпуклой оболочки в двумерном пространстве. В этом алгоритме задача о выпуклой оболочке решается с помощью стека, сформированного из точек-кандидатов. Все точки входного множества заносятся в стек, а потом точки, не являющиеся вершинами выпуклой оболочки, со временем удаляются из него. По завершении работы алгоритма в стеке остаются только вершины оболочки в порядке их обхода против часовой стрелки.</w:t>
      </w:r>
    </w:p>
    <w:p w:rsidR="00141DE3" w:rsidRPr="00232A62" w:rsidRDefault="00141DE3" w:rsidP="00141D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Алгоритм занимает время O(</w:t>
      </w:r>
      <w:proofErr w:type="spellStart"/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nLogn</w:t>
      </w:r>
      <w:proofErr w:type="spellEnd"/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), если мы используем алгоритм сортировки O(</w:t>
      </w:r>
      <w:proofErr w:type="spellStart"/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nLogn</w:t>
      </w:r>
      <w:proofErr w:type="spellEnd"/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). Так как все остальные операции занимают </w:t>
      </w: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  <w:lang w:val="en-US"/>
        </w:rPr>
        <w:t>O</w:t>
      </w: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(</w:t>
      </w: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  <w:lang w:val="en-US"/>
        </w:rPr>
        <w:t>n</w:t>
      </w: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>).</w:t>
      </w:r>
    </w:p>
    <w:p w:rsidR="00CD26E2" w:rsidRPr="00232A62" w:rsidRDefault="00141DE3" w:rsidP="00141DE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color w:val="40424E"/>
          <w:spacing w:val="2"/>
          <w:sz w:val="28"/>
          <w:szCs w:val="28"/>
          <w:shd w:val="clear" w:color="auto" w:fill="FFFFFF"/>
        </w:rPr>
        <w:t xml:space="preserve">Плюсы: </w:t>
      </w:r>
    </w:p>
    <w:p w:rsidR="00141DE3" w:rsidRPr="00232A62" w:rsidRDefault="00141DE3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Короткое время работы по сравнению с другими алгоритмами</w:t>
      </w:r>
      <w:r w:rsidR="00CD26E2"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Минусы: </w:t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алгоритм может выполнятся только на плоскости.</w:t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Требуется хранить все точки заранее, до запуска алгоритма.</w:t>
      </w:r>
    </w:p>
    <w:p w:rsidR="00CD26E2" w:rsidRPr="00232A62" w:rsidRDefault="002F360C" w:rsidP="00CD26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5" w:history="1">
        <w:r w:rsidR="00CD26E2" w:rsidRPr="00232A6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https://www.geeksforgeeks.org/convex-hull-set-2-graham-scan/</w:t>
        </w:r>
      </w:hyperlink>
    </w:p>
    <w:p w:rsidR="00CD26E2" w:rsidRPr="00232A62" w:rsidRDefault="002F360C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6" w:history="1">
        <w:r w:rsidR="00CD26E2" w:rsidRPr="00232A62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https://habr.com/ru/post/144921/</w:t>
        </w:r>
      </w:hyperlink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32A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https://ru.wikipedia.org/wiki/Алгоритм_Грэхема</w:t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2A6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204470</wp:posOffset>
            </wp:positionV>
            <wp:extent cx="5940425" cy="434403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CD26E2" w:rsidP="00CD26E2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26E2" w:rsidRPr="00232A62" w:rsidRDefault="00232A62" w:rsidP="00232A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32A62">
        <w:rPr>
          <w:rFonts w:ascii="Times New Roman" w:hAnsi="Times New Roman" w:cs="Times New Roman"/>
          <w:sz w:val="28"/>
          <w:szCs w:val="28"/>
        </w:rPr>
        <w:lastRenderedPageBreak/>
        <w:t>git@github.com:R9uw1K/</w:t>
      </w:r>
      <w:proofErr w:type="spellStart"/>
      <w:r w:rsidRPr="00232A62">
        <w:rPr>
          <w:rFonts w:ascii="Times New Roman" w:hAnsi="Times New Roman" w:cs="Times New Roman"/>
          <w:sz w:val="28"/>
          <w:szCs w:val="28"/>
        </w:rPr>
        <w:t>aisd.git</w:t>
      </w:r>
      <w:proofErr w:type="spellEnd"/>
      <w:r w:rsidRPr="00232A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4866005</wp:posOffset>
            </wp:positionV>
            <wp:extent cx="5940425" cy="4155440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A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377825</wp:posOffset>
            </wp:positionV>
            <wp:extent cx="5940425" cy="4283710"/>
            <wp:effectExtent l="0" t="0" r="3175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6E2" w:rsidRPr="00232A6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-5400675</wp:posOffset>
            </wp:positionV>
            <wp:extent cx="5940425" cy="4030980"/>
            <wp:effectExtent l="0" t="0" r="317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26E2" w:rsidRPr="0023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92FA9"/>
    <w:multiLevelType w:val="hybridMultilevel"/>
    <w:tmpl w:val="F7A2C08E"/>
    <w:lvl w:ilvl="0" w:tplc="06565B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CC"/>
    <w:rsid w:val="00141DE3"/>
    <w:rsid w:val="00232A62"/>
    <w:rsid w:val="002F360C"/>
    <w:rsid w:val="00875CCC"/>
    <w:rsid w:val="00CD26E2"/>
    <w:rsid w:val="00D46FD3"/>
    <w:rsid w:val="00DE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CE5F"/>
  <w15:chartTrackingRefBased/>
  <w15:docId w15:val="{92113A72-A682-4240-A458-190BA4C3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ingerror">
    <w:name w:val="spellingerror"/>
    <w:basedOn w:val="a0"/>
    <w:rsid w:val="00875CCC"/>
  </w:style>
  <w:style w:type="character" w:customStyle="1" w:styleId="normaltextrun">
    <w:name w:val="normaltextrun"/>
    <w:basedOn w:val="a0"/>
    <w:rsid w:val="00875CCC"/>
  </w:style>
  <w:style w:type="character" w:customStyle="1" w:styleId="eop">
    <w:name w:val="eop"/>
    <w:basedOn w:val="a0"/>
    <w:rsid w:val="00875CCC"/>
  </w:style>
  <w:style w:type="paragraph" w:styleId="a3">
    <w:name w:val="List Paragraph"/>
    <w:basedOn w:val="a"/>
    <w:uiPriority w:val="34"/>
    <w:qFormat/>
    <w:rsid w:val="00141D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D26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44921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convex-hull-set-2-graham-sca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Sadriev</dc:creator>
  <cp:keywords/>
  <dc:description/>
  <cp:lastModifiedBy>Raushan Sadriev</cp:lastModifiedBy>
  <cp:revision>2</cp:revision>
  <dcterms:created xsi:type="dcterms:W3CDTF">2021-05-26T19:41:00Z</dcterms:created>
  <dcterms:modified xsi:type="dcterms:W3CDTF">2021-05-27T18:17:00Z</dcterms:modified>
</cp:coreProperties>
</file>