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Fontys University of Applied Sciences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Eindhoven, The Netherlands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bf8f00"/>
          <w:sz w:val="60"/>
          <w:szCs w:val="60"/>
        </w:rPr>
      </w:pPr>
      <w:r w:rsidDel="00000000" w:rsidR="00000000" w:rsidRPr="00000000">
        <w:rPr>
          <w:rFonts w:ascii="Times New Roman" w:cs="Times New Roman" w:eastAsia="Times New Roman" w:hAnsi="Times New Roman"/>
          <w:color w:val="bf8f00"/>
          <w:sz w:val="60"/>
          <w:szCs w:val="60"/>
          <w:rtl w:val="0"/>
        </w:rPr>
        <w:t xml:space="preserve">Plan of Iteration II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sz w:val="36"/>
          <w:szCs w:val="36"/>
        </w:rPr>
      </w:pPr>
      <w:r w:rsidDel="00000000" w:rsidR="00000000" w:rsidRPr="00000000">
        <w:rPr>
          <w:rFonts w:ascii="Times New Roman" w:cs="Times New Roman" w:eastAsia="Times New Roman" w:hAnsi="Times New Roman"/>
          <w:color w:val="595959"/>
          <w:sz w:val="36"/>
          <w:szCs w:val="36"/>
          <w:rtl w:val="0"/>
        </w:rPr>
        <w:t xml:space="preserve">PROCP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sz w:val="26"/>
          <w:szCs w:val="26"/>
        </w:rPr>
      </w:pPr>
      <w:r w:rsidDel="00000000" w:rsidR="00000000" w:rsidRPr="00000000">
        <w:rPr>
          <w:rFonts w:ascii="Times New Roman" w:cs="Times New Roman" w:eastAsia="Times New Roman" w:hAnsi="Times New Roman"/>
          <w:color w:val="595959"/>
          <w:sz w:val="26"/>
          <w:szCs w:val="26"/>
          <w:rtl w:val="0"/>
        </w:rPr>
        <w:t xml:space="preserve">AIRPORT LUGGAGE SIMULATION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Team IT Rockstars | 21-September -2020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b w:val="1"/>
          <w:color w:val="595959"/>
          <w:rtl w:val="0"/>
        </w:rPr>
        <w:t xml:space="preserve">Group E</w:t>
      </w: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b w:val="1"/>
          <w:color w:val="595959"/>
          <w:rtl w:val="0"/>
        </w:rPr>
        <w:t xml:space="preserve">Team members: </w:t>
      </w: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sz w:val="20"/>
          <w:szCs w:val="20"/>
          <w:rtl w:val="0"/>
        </w:rPr>
        <w:t xml:space="preserve">Aleksander Sopiqoti </w:t>
      </w: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sz w:val="20"/>
          <w:szCs w:val="20"/>
          <w:rtl w:val="0"/>
        </w:rPr>
        <w:t xml:space="preserve">Bilal Delal Aktas </w:t>
      </w: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Fadi Abboud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Emad Albouni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Obaid Ghafoori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sz w:val="20"/>
          <w:szCs w:val="20"/>
          <w:rtl w:val="0"/>
        </w:rPr>
        <w:t xml:space="preserve">Ralia Larmonie</w:t>
        <w:tab/>
        <w:tab/>
        <w:tab/>
        <w:tab/>
        <w:tab/>
        <w:tab/>
        <w:tab/>
        <w:tab/>
      </w:r>
      <w:r w:rsidDel="00000000" w:rsidR="00000000" w:rsidRPr="00000000">
        <w:rPr>
          <w:rFonts w:ascii="Times New Roman" w:cs="Times New Roman" w:eastAsia="Times New Roman" w:hAnsi="Times New Roman"/>
          <w:b w:val="1"/>
          <w:color w:val="595959"/>
          <w:rtl w:val="0"/>
        </w:rPr>
        <w:t xml:space="preserve">Tutor:</w:t>
      </w:r>
      <w:r w:rsidDel="00000000" w:rsidR="00000000" w:rsidRPr="00000000">
        <w:rPr>
          <w:rFonts w:ascii="Times New Roman" w:cs="Times New Roman" w:eastAsia="Times New Roman" w:hAnsi="Times New Roman"/>
          <w:color w:val="595959"/>
          <w:rtl w:val="0"/>
        </w:rPr>
        <w:t xml:space="preserve"> Mr. Emin Thaqi</w:t>
      </w:r>
    </w:p>
    <w:p w:rsidR="00000000" w:rsidDel="00000000" w:rsidP="00000000" w:rsidRDefault="00000000" w:rsidRPr="00000000" w14:paraId="0000002B">
      <w:pPr>
        <w:rPr>
          <w:rFonts w:ascii="Rockwell" w:cs="Rockwell" w:eastAsia="Rockwell" w:hAnsi="Rockwell"/>
          <w:sz w:val="26"/>
          <w:szCs w:val="26"/>
        </w:rPr>
      </w:pPr>
      <w:r w:rsidDel="00000000" w:rsidR="00000000" w:rsidRPr="00000000">
        <w:rPr>
          <w:rFonts w:ascii="Rockwell" w:cs="Rockwell" w:eastAsia="Rockwell" w:hAnsi="Rockwell"/>
          <w:sz w:val="26"/>
          <w:szCs w:val="2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C">
          <w:pPr>
            <w:tabs>
              <w:tab w:val="right" w:pos="9360"/>
            </w:tabs>
            <w:spacing w:before="80" w:line="240" w:lineRule="auto"/>
            <w:ind w:left="0" w:firstLine="0"/>
            <w:rPr>
              <w:color w:val="bf8f00"/>
            </w:rPr>
          </w:pPr>
          <w:r w:rsidDel="00000000" w:rsidR="00000000" w:rsidRPr="00000000">
            <w:fldChar w:fldCharType="begin"/>
            <w:instrText xml:space="preserve"> TOC \h \u \z </w:instrText>
            <w:fldChar w:fldCharType="separate"/>
          </w:r>
          <w:hyperlink w:anchor="_xtvr373qfdu3">
            <w:r w:rsidDel="00000000" w:rsidR="00000000" w:rsidRPr="00000000">
              <w:rPr>
                <w:b w:val="1"/>
                <w:color w:val="bf8f00"/>
                <w:rtl w:val="0"/>
              </w:rPr>
              <w:t xml:space="preserve">Introduction</w:t>
            </w:r>
          </w:hyperlink>
          <w:r w:rsidDel="00000000" w:rsidR="00000000" w:rsidRPr="00000000">
            <w:rPr>
              <w:b w:val="1"/>
              <w:color w:val="bf8f00"/>
              <w:rtl w:val="0"/>
            </w:rPr>
            <w:tab/>
          </w:r>
          <w:r w:rsidDel="00000000" w:rsidR="00000000" w:rsidRPr="00000000">
            <w:fldChar w:fldCharType="begin"/>
            <w:instrText xml:space="preserve"> PAGEREF _xtvr373qfdu3 \h </w:instrText>
            <w:fldChar w:fldCharType="separate"/>
          </w:r>
          <w:r w:rsidDel="00000000" w:rsidR="00000000" w:rsidRPr="00000000">
            <w:rPr>
              <w:b w:val="1"/>
              <w:color w:val="bf8f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color w:val="bf8f00"/>
            </w:rPr>
          </w:pPr>
          <w:hyperlink w:anchor="_9o3cbqnkc27d">
            <w:r w:rsidDel="00000000" w:rsidR="00000000" w:rsidRPr="00000000">
              <w:rPr>
                <w:b w:val="1"/>
                <w:color w:val="bf8f00"/>
                <w:rtl w:val="0"/>
              </w:rPr>
              <w:t xml:space="preserve">Backlog</w:t>
            </w:r>
          </w:hyperlink>
          <w:r w:rsidDel="00000000" w:rsidR="00000000" w:rsidRPr="00000000">
            <w:rPr>
              <w:b w:val="1"/>
              <w:color w:val="bf8f00"/>
              <w:rtl w:val="0"/>
            </w:rPr>
            <w:tab/>
          </w:r>
          <w:r w:rsidDel="00000000" w:rsidR="00000000" w:rsidRPr="00000000">
            <w:fldChar w:fldCharType="begin"/>
            <w:instrText xml:space="preserve"> PAGEREF _9o3cbqnkc27d \h </w:instrText>
            <w:fldChar w:fldCharType="separate"/>
          </w:r>
          <w:r w:rsidDel="00000000" w:rsidR="00000000" w:rsidRPr="00000000">
            <w:rPr>
              <w:b w:val="1"/>
              <w:color w:val="bf8f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bf8f00"/>
              <w:sz w:val="22"/>
              <w:szCs w:val="22"/>
              <w:u w:val="none"/>
              <w:shd w:fill="auto" w:val="clear"/>
              <w:vertAlign w:val="baseline"/>
            </w:rPr>
          </w:pPr>
          <w:hyperlink w:anchor="_4ku96vdb6gbz">
            <w:r w:rsidDel="00000000" w:rsidR="00000000" w:rsidRPr="00000000">
              <w:rPr>
                <w:rFonts w:ascii="Arial" w:cs="Arial" w:eastAsia="Arial" w:hAnsi="Arial"/>
                <w:b w:val="1"/>
                <w:i w:val="0"/>
                <w:smallCaps w:val="0"/>
                <w:strike w:val="0"/>
                <w:color w:val="bf8f00"/>
                <w:sz w:val="22"/>
                <w:szCs w:val="22"/>
                <w:u w:val="none"/>
                <w:shd w:fill="auto" w:val="clear"/>
                <w:vertAlign w:val="baseline"/>
                <w:rtl w:val="0"/>
              </w:rPr>
              <w:t xml:space="preserve">Goal</w:t>
            </w:r>
          </w:hyperlink>
          <w:r w:rsidDel="00000000" w:rsidR="00000000" w:rsidRPr="00000000">
            <w:rPr>
              <w:rFonts w:ascii="Arial" w:cs="Arial" w:eastAsia="Arial" w:hAnsi="Arial"/>
              <w:b w:val="1"/>
              <w:i w:val="0"/>
              <w:smallCaps w:val="0"/>
              <w:strike w:val="0"/>
              <w:color w:val="bf8f00"/>
              <w:sz w:val="22"/>
              <w:szCs w:val="22"/>
              <w:u w:val="none"/>
              <w:shd w:fill="auto" w:val="clear"/>
              <w:vertAlign w:val="baseline"/>
              <w:rtl w:val="0"/>
            </w:rPr>
            <w:tab/>
          </w:r>
          <w:r w:rsidDel="00000000" w:rsidR="00000000" w:rsidRPr="00000000">
            <w:fldChar w:fldCharType="begin"/>
            <w:instrText xml:space="preserve"> PAGEREF _4ku96vdb6gbz \h </w:instrText>
            <w:fldChar w:fldCharType="separate"/>
          </w:r>
          <w:r w:rsidDel="00000000" w:rsidR="00000000" w:rsidRPr="00000000">
            <w:rPr>
              <w:rFonts w:ascii="Arial" w:cs="Arial" w:eastAsia="Arial" w:hAnsi="Arial"/>
              <w:b w:val="1"/>
              <w:i w:val="0"/>
              <w:smallCaps w:val="0"/>
              <w:strike w:val="0"/>
              <w:color w:val="bf8f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after="80" w:before="200" w:line="240" w:lineRule="auto"/>
            <w:ind w:left="0" w:firstLine="0"/>
            <w:rPr>
              <w:color w:val="bf8f00"/>
            </w:rPr>
          </w:pPr>
          <w:hyperlink w:anchor="_54omoosphu1">
            <w:r w:rsidDel="00000000" w:rsidR="00000000" w:rsidRPr="00000000">
              <w:rPr>
                <w:b w:val="1"/>
                <w:color w:val="bf8f00"/>
                <w:rtl w:val="0"/>
              </w:rPr>
              <w:t xml:space="preserve">Team Role</w:t>
            </w:r>
          </w:hyperlink>
          <w:r w:rsidDel="00000000" w:rsidR="00000000" w:rsidRPr="00000000">
            <w:rPr>
              <w:b w:val="1"/>
              <w:color w:val="bf8f00"/>
              <w:rtl w:val="0"/>
            </w:rPr>
            <w:tab/>
          </w:r>
          <w:r w:rsidDel="00000000" w:rsidR="00000000" w:rsidRPr="00000000">
            <w:fldChar w:fldCharType="begin"/>
            <w:instrText xml:space="preserve"> PAGEREF _54omoosphu1 \h </w:instrText>
            <w:fldChar w:fldCharType="separate"/>
          </w:r>
          <w:r w:rsidDel="00000000" w:rsidR="00000000" w:rsidRPr="00000000">
            <w:rPr>
              <w:b w:val="1"/>
              <w:color w:val="bf8f00"/>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Rockwell" w:cs="Rockwell" w:eastAsia="Rockwell" w:hAnsi="Rockwell"/>
          <w:color w:val="bf8f00"/>
          <w:sz w:val="26"/>
          <w:szCs w:val="26"/>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rPr/>
      </w:pPr>
      <w:bookmarkStart w:colFirst="0" w:colLast="0" w:name="_xtvr373qfdu3" w:id="0"/>
      <w:bookmarkEnd w:id="0"/>
      <w:r w:rsidDel="00000000" w:rsidR="00000000" w:rsidRPr="00000000">
        <w:rPr>
          <w:color w:val="bf8f00"/>
          <w:rtl w:val="0"/>
        </w:rPr>
        <w:t xml:space="preserve">Introduction</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During the ProCP we are going to work with Agile Scrum methodology. This means that to deliver the software system, we work on iterations. Each iteration brings new features. In this document we plan the first iteration out of three. </w:t>
      </w:r>
    </w:p>
    <w:p w:rsidR="00000000" w:rsidDel="00000000" w:rsidP="00000000" w:rsidRDefault="00000000" w:rsidRPr="00000000" w14:paraId="0000003A">
      <w:pPr>
        <w:pStyle w:val="Heading2"/>
        <w:rPr/>
      </w:pPr>
      <w:bookmarkStart w:colFirst="0" w:colLast="0" w:name="_9o3cbqnkc27d" w:id="1"/>
      <w:bookmarkEnd w:id="1"/>
      <w:r w:rsidDel="00000000" w:rsidR="00000000" w:rsidRPr="00000000">
        <w:rPr>
          <w:color w:val="bf8f00"/>
          <w:rtl w:val="0"/>
        </w:rPr>
        <w:t xml:space="preserve">Backlog</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Derives from Plan of iteration I. Which includes: the start simulation, stop simulation and drag &amp; drop model building.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color w:val="bf8f00"/>
        </w:rPr>
      </w:pPr>
      <w:bookmarkStart w:colFirst="0" w:colLast="0" w:name="_4ku96vdb6gbz" w:id="2"/>
      <w:bookmarkEnd w:id="2"/>
      <w:r w:rsidDel="00000000" w:rsidR="00000000" w:rsidRPr="00000000">
        <w:rPr>
          <w:color w:val="bf8f00"/>
          <w:rtl w:val="0"/>
        </w:rPr>
        <w:t xml:space="preserve">G</w:t>
      </w:r>
      <w:r w:rsidDel="00000000" w:rsidR="00000000" w:rsidRPr="00000000">
        <w:rPr>
          <w:color w:val="bf8f00"/>
          <w:rtl w:val="0"/>
        </w:rPr>
        <w:t xml:space="preserve">oal</w:t>
      </w:r>
    </w:p>
    <w:p w:rsidR="00000000" w:rsidDel="00000000" w:rsidP="00000000" w:rsidRDefault="00000000" w:rsidRPr="00000000" w14:paraId="0000003E">
      <w:pPr>
        <w:rPr/>
      </w:pPr>
      <w:r w:rsidDel="00000000" w:rsidR="00000000" w:rsidRPr="00000000">
        <w:rPr>
          <w:rtl w:val="0"/>
        </w:rPr>
        <w:t xml:space="preserve">To complete the goal of Iteration 2, we decided to use the Dijkstra algorithm in order to get the shortest path. Improve the start and stop simulation. </w:t>
        <w:br w:type="textWrapping"/>
        <w:t xml:space="preserve">This iteration we will cover the following: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Final URS &amp; design document</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Final version of plan for iteration 3</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Source code of prototype</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Unit tests of prototype</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Prototype</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Updated version of work division report </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For this iteration we have chosen to improve the following use cases:</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Start simulation</w:t>
      </w:r>
    </w:p>
    <w:p w:rsidR="00000000" w:rsidDel="00000000" w:rsidP="00000000" w:rsidRDefault="00000000" w:rsidRPr="00000000" w14:paraId="0000004A">
      <w:pPr>
        <w:ind w:left="720" w:firstLine="0"/>
        <w:rPr/>
      </w:pPr>
      <w:r w:rsidDel="00000000" w:rsidR="00000000" w:rsidRPr="00000000">
        <w:rPr>
          <w:rtl w:val="0"/>
        </w:rPr>
        <w:t xml:space="preserve">Since we need to deliver a prototype we would need to have an app that properly displays and uses the algorithm. </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Stop simulation</w:t>
        <w:br w:type="textWrapping"/>
        <w:t xml:space="preserve">To exit the application without any error or backlog, we have to implement the stop simulation functionality.</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If time permits we could implement the Import and export functionalities.</w:t>
      </w: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rPr>
          <w:color w:val="bf8f00"/>
        </w:rPr>
      </w:pPr>
      <w:bookmarkStart w:colFirst="0" w:colLast="0" w:name="_54omoosphu1" w:id="3"/>
      <w:bookmarkEnd w:id="3"/>
      <w:r w:rsidDel="00000000" w:rsidR="00000000" w:rsidRPr="00000000">
        <w:rPr>
          <w:color w:val="bf8f00"/>
          <w:rtl w:val="0"/>
        </w:rPr>
        <w:t xml:space="preserve">Team Role</w:t>
      </w:r>
    </w:p>
    <w:p w:rsidR="00000000" w:rsidDel="00000000" w:rsidP="00000000" w:rsidRDefault="00000000" w:rsidRPr="00000000" w14:paraId="0000005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710"/>
        <w:tblGridChange w:id="0">
          <w:tblGrid>
            <w:gridCol w:w="4650"/>
            <w:gridCol w:w="4710"/>
          </w:tblGrid>
        </w:tblGridChange>
      </w:tblGrid>
      <w:tr>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w:t>
            </w:r>
          </w:p>
        </w:tc>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Participants</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tests of Prototype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Aleksander Sopiqoti</w:t>
            </w:r>
          </w:p>
          <w:p w:rsidR="00000000" w:rsidDel="00000000" w:rsidP="00000000" w:rsidRDefault="00000000" w:rsidRPr="00000000" w14:paraId="00000056">
            <w:pPr>
              <w:widowControl w:val="0"/>
              <w:spacing w:line="240" w:lineRule="auto"/>
              <w:rPr/>
            </w:pPr>
            <w:r w:rsidDel="00000000" w:rsidR="00000000" w:rsidRPr="00000000">
              <w:rPr>
                <w:rtl w:val="0"/>
              </w:rPr>
              <w:t xml:space="preserve">Ralia Larmonie</w:t>
            </w:r>
          </w:p>
          <w:p w:rsidR="00000000" w:rsidDel="00000000" w:rsidP="00000000" w:rsidRDefault="00000000" w:rsidRPr="00000000" w14:paraId="00000057">
            <w:pPr>
              <w:widowControl w:val="0"/>
              <w:spacing w:line="240" w:lineRule="auto"/>
              <w:rPr/>
            </w:pPr>
            <w:r w:rsidDel="00000000" w:rsidR="00000000" w:rsidRPr="00000000">
              <w:rPr>
                <w:rtl w:val="0"/>
              </w:rPr>
              <w:t xml:space="preserve">Fadi Abboud</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Division Report</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Everyone</w:t>
            </w:r>
          </w:p>
        </w:tc>
      </w:tr>
      <w:tr>
        <w:trPr>
          <w:trHeight w:val="1965.849609375"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Coding*</w:t>
              <w:br w:type="textWrapping"/>
              <w:t xml:space="preserve">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Everyone</w:t>
              <w:br w:type="textWrapping"/>
              <w:t xml:space="preserve">    Start:   Delal Aktas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Ralia Larmonie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Stop:   Emad Albouni</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Obaid Ghafoori</w:t>
              <w:br w:type="textWrapping"/>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Shed light:   Fadi Abboud</w:t>
              <w:br w:type="textWrapping"/>
              <w:t xml:space="preserve">                      Aleksander Sopiqoti         </w:t>
            </w:r>
          </w:p>
        </w:tc>
      </w:tr>
      <w:tr>
        <w:trPr>
          <w:trHeight w:val="735"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of iteration 3</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Everyone</w:t>
            </w:r>
          </w:p>
        </w:tc>
      </w:tr>
      <w:tr>
        <w:trPr>
          <w:trHeight w:val="645"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URS &amp; design document</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Everyone</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ckwel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