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lang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eastAsia="ko-KR"/>
        </w:rPr>
        <w:t xml:space="preserve">  </w:t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О доплате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ab/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В соответствии  </w:t>
      </w:r>
      <w:r>
        <w:rPr>
          <w:sz w:val="28"/>
          <w:szCs w:val="28"/>
          <w:lang w:eastAsia="ko-KR"/>
        </w:rPr>
        <w:t xml:space="preserve">Постановлению Правительства Республики Казахстан от </w:t>
      </w:r>
      <w:r>
        <w:rPr>
          <w:sz w:val="28"/>
          <w:szCs w:val="28"/>
          <w:lang w:val="kk-KZ" w:eastAsia="ko-KR"/>
        </w:rPr>
        <w:t>31 декабря</w:t>
      </w:r>
      <w:r>
        <w:rPr>
          <w:sz w:val="28"/>
          <w:szCs w:val="28"/>
          <w:lang w:eastAsia="ko-KR"/>
        </w:rPr>
        <w:t xml:space="preserve"> 2015</w:t>
      </w:r>
      <w:r>
        <w:rPr>
          <w:sz w:val="28"/>
          <w:szCs w:val="28"/>
          <w:lang w:val="kk-KZ" w:eastAsia="ko-KR"/>
        </w:rPr>
        <w:t xml:space="preserve"> </w:t>
      </w:r>
      <w:r>
        <w:rPr>
          <w:sz w:val="28"/>
          <w:szCs w:val="28"/>
          <w:lang w:eastAsia="ko-KR"/>
        </w:rPr>
        <w:t>года  № 1</w:t>
      </w:r>
      <w:r>
        <w:rPr>
          <w:sz w:val="28"/>
          <w:szCs w:val="28"/>
          <w:lang w:val="kk-KZ" w:eastAsia="ko-KR"/>
        </w:rPr>
        <w:t>193</w:t>
      </w:r>
      <w:r>
        <w:rPr>
          <w:sz w:val="28"/>
          <w:szCs w:val="28"/>
          <w:lang w:eastAsia="ko-KR"/>
        </w:rPr>
        <w:t xml:space="preserve">   Приложение 18</w:t>
      </w:r>
      <w:r>
        <w:rPr>
          <w:sz w:val="28"/>
          <w:lang w:eastAsia="ko-KR"/>
        </w:rPr>
        <w:t xml:space="preserve">  </w:t>
      </w:r>
      <w:r>
        <w:rPr>
          <w:sz w:val="28"/>
          <w:szCs w:val="28"/>
          <w:lang w:val="kk-KZ" w:eastAsia="ko-KR"/>
        </w:rPr>
        <w:t xml:space="preserve">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      </w:t>
      </w:r>
      <w:r>
        <w:rPr>
          <w:sz w:val="28"/>
          <w:szCs w:val="28"/>
          <w:lang w:val="kk-KZ" w:eastAsia="ko-KR"/>
        </w:rPr>
        <w:t xml:space="preserve">   </w:t>
      </w:r>
      <w:r>
        <w:rPr>
          <w:sz w:val="28"/>
          <w:szCs w:val="28"/>
          <w:lang w:eastAsia="ko-KR"/>
        </w:rPr>
        <w:t xml:space="preserve">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</w:t>
      </w:r>
      <w:r>
        <w:rPr>
          <w:sz w:val="28"/>
          <w:lang w:eastAsia="ko-KR"/>
        </w:rPr>
        <w:t xml:space="preserve">Производить доплату </w:t>
      </w:r>
      <w:r>
        <w:rPr>
          <w:sz w:val="28"/>
          <w:szCs w:val="28"/>
          <w:lang w:val="kk-KZ" w:eastAsia="ko-KR"/>
        </w:rPr>
        <w:t xml:space="preserve">________________________,  </w:t>
      </w:r>
      <w:r>
        <w:rPr>
          <w:sz w:val="28"/>
          <w:szCs w:val="28"/>
          <w:lang w:eastAsia="ko-KR"/>
        </w:rPr>
        <w:t>с _____________</w:t>
      </w:r>
      <w:r>
        <w:rPr>
          <w:sz w:val="28"/>
          <w:szCs w:val="28"/>
          <w:lang w:val="kk-KZ" w:eastAsia="ko-KR"/>
        </w:rPr>
        <w:t xml:space="preserve">г. </w:t>
      </w:r>
      <w:r>
        <w:rPr>
          <w:sz w:val="28"/>
          <w:szCs w:val="28"/>
          <w:lang w:eastAsia="ko-KR"/>
        </w:rPr>
        <w:t xml:space="preserve"> за ___________________________________размере   _____% .</w:t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Основание: Служебная записка ___________________________. </w:t>
      </w:r>
    </w:p>
    <w:p>
      <w:pPr>
        <w:pStyle w:val="Normal"/>
        <w:jc w:val="both"/>
        <w:rPr>
          <w:sz w:val="28"/>
          <w:lang w:eastAsia="ko-KR"/>
        </w:rPr>
      </w:pPr>
      <w:r>
        <w:rPr>
          <w:sz w:val="28"/>
          <w:lang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>Директор                                                         __________________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lang w:val="kk-KZ" w:eastAsia="ko-KR"/>
        </w:rPr>
      </w:pPr>
      <w:r>
        <w:rPr>
          <w:rFonts w:cs="Times New Roman" w:ascii="Times New Roman" w:hAnsi="Times New Roman"/>
          <w:b/>
          <w:sz w:val="28"/>
          <w:szCs w:val="28"/>
          <w:lang w:val="kk-KZ" w:eastAsia="ko-KR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Normal"/>
        <w:rPr>
          <w:rFonts w:ascii="Times New Roman" w:hAnsi="Times New Roman" w:cs="Times New Roman"/>
          <w:b/>
          <w:b/>
          <w:szCs w:val="28"/>
          <w:lang w:val="kk-KZ" w:eastAsia="ko-KR"/>
        </w:rPr>
      </w:pPr>
      <w:r>
        <w:rPr>
          <w:rFonts w:cs="Times New Roman" w:ascii="Times New Roman" w:hAnsi="Times New Roman"/>
          <w:b/>
          <w:szCs w:val="28"/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  <w:t xml:space="preserve">   </w:t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1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Cs w:val="28"/>
          <w:lang w:val="kk-KZ"/>
        </w:rPr>
        <w:t>қосымша ақы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6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6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</w:t>
      </w:r>
      <w:r>
        <w:rPr>
          <w:sz w:val="28"/>
          <w:szCs w:val="28"/>
          <w:lang w:val="kk-KZ" w:eastAsia="ko-KR"/>
        </w:rPr>
        <w:t xml:space="preserve">Қазақстан Республикасы Үкімітінің 2015 жылғы 31 желтоқсандағы  № 1193 қаулысымен бекітілген 18 қосымшасы 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b/>
          <w:sz w:val="28"/>
          <w:szCs w:val="28"/>
          <w:lang w:val="kk-KZ" w:eastAsia="ko-KR"/>
        </w:rPr>
        <w:t xml:space="preserve">            </w:t>
      </w:r>
      <w:r>
        <w:rPr>
          <w:sz w:val="28"/>
          <w:szCs w:val="28"/>
          <w:lang w:val="kk-KZ" w:eastAsia="ko-KR"/>
        </w:rPr>
        <w:t>_________________________________, ______________ж. бастап   ___________________________-  байланысты,  ______% қосымша ақы тағайындалсын.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>Негiздеме: ___________________________________ хаттамасы.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</w:t>
        <w:tab/>
        <w:tab/>
        <w:t xml:space="preserve"> </w:t>
        <w:tab/>
        <w:t>_____________________________.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</w:t>
      </w:r>
      <w:r>
        <w:rPr>
          <w:sz w:val="28"/>
          <w:lang w:val="kk-KZ" w:eastAsia="ko-KR"/>
        </w:rPr>
        <w:tab/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Times New Roman">
    <w:charset w:val="cc"/>
    <w:family w:val="roman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2</Pages>
  <Words>65</Words>
  <Characters>645</Characters>
  <CharactersWithSpaces>863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2019-10-23T03:43:45Z</dcterms:modified>
  <cp:revision>21</cp:revision>
  <dc:subject/>
  <dc:title/>
</cp:coreProperties>
</file>