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365f91"/>
          <w:sz w:val="28"/>
          <w:szCs w:val="28"/>
        </w:rPr>
      </w:pPr>
      <w:r w:rsidDel="00000000" w:rsidR="00000000" w:rsidRPr="00000000">
        <w:rPr>
          <w:b w:val="1"/>
          <w:color w:val="365f91"/>
          <w:sz w:val="28"/>
          <w:szCs w:val="28"/>
          <w:rtl w:val="0"/>
        </w:rPr>
        <w:t xml:space="preserve">MACHINE LEARNING FROM DATA</w:t>
      </w:r>
    </w:p>
    <w:p w:rsidR="00000000" w:rsidDel="00000000" w:rsidP="00000000" w:rsidRDefault="00000000" w:rsidRPr="00000000" w14:paraId="00000002">
      <w:pPr>
        <w:jc w:val="center"/>
        <w:rPr>
          <w:rFonts w:ascii="Calibri" w:cs="Calibri" w:eastAsia="Calibri" w:hAnsi="Calibri"/>
          <w:b w:val="1"/>
          <w:i w:val="0"/>
          <w:smallCaps w:val="0"/>
          <w:strike w:val="0"/>
          <w:color w:val="365f91"/>
          <w:sz w:val="28"/>
          <w:szCs w:val="28"/>
          <w:u w:val="none"/>
          <w:shd w:fill="auto" w:val="clear"/>
          <w:vertAlign w:val="baseline"/>
        </w:rPr>
      </w:pPr>
      <w:r w:rsidDel="00000000" w:rsidR="00000000" w:rsidRPr="00000000">
        <w:rPr>
          <w:b w:val="1"/>
          <w:color w:val="365f91"/>
          <w:sz w:val="28"/>
          <w:szCs w:val="28"/>
          <w:rtl w:val="0"/>
        </w:rPr>
        <w:t xml:space="preserve">Report: Lab Session 4 – K-Nearest Neighbors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365f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5f91"/>
          <w:sz w:val="28"/>
          <w:szCs w:val="28"/>
          <w:u w:val="none"/>
          <w:shd w:fill="auto" w:val="clear"/>
          <w:vertAlign w:val="baseline"/>
          <w:rtl w:val="0"/>
        </w:rPr>
        <w:t xml:space="preserve">Questions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Q1</w:t>
      </w:r>
      <w:r w:rsidDel="00000000" w:rsidR="00000000" w:rsidRPr="00000000">
        <w:rPr>
          <w:rtl w:val="0"/>
        </w:rPr>
        <w:t xml:space="preserve">. Copy the results obtained with kNN on the train and test sets, and discuss the results. What is the value of </w:t>
      </w:r>
      <w:r w:rsidDel="00000000" w:rsidR="00000000" w:rsidRPr="00000000">
        <w:rPr>
          <w:i w:val="1"/>
          <w:rtl w:val="0"/>
        </w:rPr>
        <w:t xml:space="preserve">k</w:t>
      </w:r>
      <w:r w:rsidDel="00000000" w:rsidR="00000000" w:rsidRPr="00000000">
        <w:rPr>
          <w:rtl w:val="0"/>
        </w:rPr>
        <w:t xml:space="preserve"> (default)? Analyze the confusion matrices and identify the two most challenging classes.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Arial" w:cs="Arial" w:eastAsia="Arial" w:hAnsi="Arial"/>
          <w:sz w:val="16"/>
          <w:szCs w:val="16"/>
        </w:rPr>
      </w:pPr>
      <w:r w:rsidDel="00000000" w:rsidR="00000000" w:rsidRPr="00000000">
        <w:rPr>
          <w:rtl w:val="0"/>
        </w:rPr>
        <w:t xml:space="preserve">Default value for k is 5.</w:t>
      </w:r>
      <w:r w:rsidDel="00000000" w:rsidR="00000000" w:rsidRPr="00000000">
        <w:rPr>
          <w:rtl w:val="0"/>
        </w:rPr>
      </w:r>
    </w:p>
    <w:p w:rsidR="00000000" w:rsidDel="00000000" w:rsidP="00000000" w:rsidRDefault="00000000" w:rsidRPr="00000000" w14:paraId="00000008">
      <w:pPr>
        <w:rPr>
          <w:rFonts w:ascii="Arial" w:cs="Arial" w:eastAsia="Arial" w:hAnsi="Arial"/>
          <w:sz w:val="16"/>
          <w:szCs w:val="1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133350</wp:posOffset>
            </wp:positionV>
            <wp:extent cx="2452688" cy="3982997"/>
            <wp:effectExtent b="0" l="0" r="0" t="0"/>
            <wp:wrapSquare wrapText="bothSides" distB="114300" distT="114300" distL="114300" distR="114300"/>
            <wp:docPr id="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452688" cy="3982997"/>
                    </a:xfrm>
                    <a:prstGeom prst="rect"/>
                    <a:ln/>
                  </pic:spPr>
                </pic:pic>
              </a:graphicData>
            </a:graphic>
          </wp:anchor>
        </w:drawing>
      </w:r>
    </w:p>
    <w:p w:rsidR="00000000" w:rsidDel="00000000" w:rsidP="00000000" w:rsidRDefault="00000000" w:rsidRPr="00000000" w14:paraId="00000009">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0A">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2581275</wp:posOffset>
            </wp:positionH>
            <wp:positionV relativeFrom="paragraph">
              <wp:posOffset>125760</wp:posOffset>
            </wp:positionV>
            <wp:extent cx="2907287" cy="3290888"/>
            <wp:effectExtent b="0" l="0" r="0" t="0"/>
            <wp:wrapSquare wrapText="bothSides" distB="114300" distT="114300" distL="114300" distR="11430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907287" cy="3290888"/>
                    </a:xfrm>
                    <a:prstGeom prst="rect"/>
                    <a:ln/>
                  </pic:spPr>
                </pic:pic>
              </a:graphicData>
            </a:graphic>
          </wp:anchor>
        </w:drawing>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model has very good accuracy in both training and testing. We cannot see signs of overfitting, the error is a bit higher in the testing but not that much. In general, the model generalizes and performs quite well for the test set.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Arial" w:cs="Arial" w:eastAsia="Arial" w:hAnsi="Arial"/>
          <w:sz w:val="16"/>
          <w:szCs w:val="16"/>
        </w:rPr>
      </w:pPr>
      <w:r w:rsidDel="00000000" w:rsidR="00000000" w:rsidRPr="00000000">
        <w:rPr>
          <w:rtl w:val="0"/>
        </w:rPr>
        <w:t xml:space="preserve">The model is weak when classifying the classes 4 and 5, based on the value of f1 score, which is a combination of precision and recall. however there is not that big of a difference between these 2 classes and others.</w:t>
      </w:r>
      <w:r w:rsidDel="00000000" w:rsidR="00000000" w:rsidRPr="00000000">
        <w:rPr>
          <w:rtl w:val="0"/>
        </w:rPr>
      </w:r>
    </w:p>
    <w:p w:rsidR="00000000" w:rsidDel="00000000" w:rsidP="00000000" w:rsidRDefault="00000000" w:rsidRPr="00000000" w14:paraId="00000011">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12">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13">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14">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15">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16">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17">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18">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19">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Q2</w:t>
      </w:r>
      <w:r w:rsidDel="00000000" w:rsidR="00000000" w:rsidRPr="00000000">
        <w:rPr>
          <w:rtl w:val="0"/>
        </w:rPr>
        <w:t xml:space="preserve">. Run again the script, using </w:t>
      </w:r>
      <w:r w:rsidDel="00000000" w:rsidR="00000000" w:rsidRPr="00000000">
        <w:rPr>
          <w:b w:val="1"/>
          <w:rtl w:val="0"/>
        </w:rPr>
        <w:t xml:space="preserve">PCA</w:t>
      </w:r>
      <w:r w:rsidDel="00000000" w:rsidR="00000000" w:rsidRPr="00000000">
        <w:rPr>
          <w:rtl w:val="0"/>
        </w:rPr>
        <w:t xml:space="preserve"> to reduce the dimensionality of the feature space, selecting </w:t>
      </w:r>
      <w:r w:rsidDel="00000000" w:rsidR="00000000" w:rsidRPr="00000000">
        <w:rPr>
          <w:b w:val="1"/>
          <w:rtl w:val="0"/>
        </w:rPr>
        <w:t xml:space="preserve">d’=64 features</w:t>
      </w:r>
      <w:r w:rsidDel="00000000" w:rsidR="00000000" w:rsidRPr="00000000">
        <w:rPr>
          <w:rtl w:val="0"/>
        </w:rPr>
        <w:t xml:space="preserve">. Observe the eigenvectors and the images reconstructed using only the first d’ eigenvectors (those with the highest eigenvalues). Discuss. Copy train and test results. Discuss the results and compare with the previous case (no PCA).</w:t>
      </w:r>
    </w:p>
    <w:p w:rsidR="00000000" w:rsidDel="00000000" w:rsidP="00000000" w:rsidRDefault="00000000" w:rsidRPr="00000000" w14:paraId="0000001B">
      <w:pPr>
        <w:tabs>
          <w:tab w:val="center" w:leader="none" w:pos="4252"/>
          <w:tab w:val="right" w:leader="none" w:pos="8504"/>
          <w:tab w:val="right" w:leader="none" w:pos="9498"/>
        </w:tabs>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123825</wp:posOffset>
            </wp:positionV>
            <wp:extent cx="2557463" cy="4189462"/>
            <wp:effectExtent b="0" l="0" r="0" t="0"/>
            <wp:wrapSquare wrapText="bothSides" distB="114300" distT="114300" distL="114300" distR="114300"/>
            <wp:docPr id="1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557463" cy="4189462"/>
                    </a:xfrm>
                    <a:prstGeom prst="rect"/>
                    <a:ln/>
                  </pic:spPr>
                </pic:pic>
              </a:graphicData>
            </a:graphic>
          </wp:anchor>
        </w:drawing>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2714625</wp:posOffset>
            </wp:positionH>
            <wp:positionV relativeFrom="paragraph">
              <wp:posOffset>187375</wp:posOffset>
            </wp:positionV>
            <wp:extent cx="2773613" cy="3136602"/>
            <wp:effectExtent b="0" l="0" r="0" t="0"/>
            <wp:wrapSquare wrapText="bothSides" distB="114300" distT="114300" distL="114300" distR="114300"/>
            <wp:docPr id="1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73613" cy="3136602"/>
                    </a:xfrm>
                    <a:prstGeom prst="rect"/>
                    <a:ln/>
                  </pic:spPr>
                </pic:pic>
              </a:graphicData>
            </a:graphic>
          </wp:anchor>
        </w:drawing>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results after the dimensionality reduction to 64 features is very similar to the previous example. This could mean that using only 64 features is enough to differentiate the classes just how the no reduction option does.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means that some features are redundant and they are </w:t>
      </w:r>
      <w:r w:rsidDel="00000000" w:rsidR="00000000" w:rsidRPr="00000000">
        <w:rPr>
          <w:b w:val="1"/>
          <w:rtl w:val="0"/>
        </w:rPr>
        <w:t xml:space="preserve">highly correlated</w:t>
      </w:r>
      <w:r w:rsidDel="00000000" w:rsidR="00000000" w:rsidRPr="00000000">
        <w:rPr>
          <w:rtl w:val="0"/>
        </w:rPr>
        <w:t xml:space="preserve"> with others. As a result, the variance of some features is explained by the variance of others and they end up being </w:t>
      </w:r>
      <w:r w:rsidDel="00000000" w:rsidR="00000000" w:rsidRPr="00000000">
        <w:rPr>
          <w:b w:val="1"/>
          <w:rtl w:val="0"/>
        </w:rPr>
        <w:t xml:space="preserve">redundant</w:t>
      </w: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When checking the </w:t>
      </w:r>
      <w:r w:rsidDel="00000000" w:rsidR="00000000" w:rsidRPr="00000000">
        <w:rPr>
          <w:b w:val="1"/>
          <w:rtl w:val="0"/>
        </w:rPr>
        <w:t xml:space="preserve">eigen-images</w:t>
      </w:r>
      <w:r w:rsidDel="00000000" w:rsidR="00000000" w:rsidRPr="00000000">
        <w:rPr>
          <w:rtl w:val="0"/>
        </w:rPr>
        <w:t xml:space="preserve"> we see that they resemble the form of the original images of the set. That is because the most important eigenvectors (related to the highest eigenvalues) </w:t>
      </w:r>
      <w:r w:rsidDel="00000000" w:rsidR="00000000" w:rsidRPr="00000000">
        <w:rPr>
          <w:b w:val="1"/>
          <w:rtl w:val="0"/>
        </w:rPr>
        <w:t xml:space="preserve">retain the most amount of variance</w:t>
      </w:r>
      <w:r w:rsidDel="00000000" w:rsidR="00000000" w:rsidRPr="00000000">
        <w:rPr>
          <w:rtl w:val="0"/>
        </w:rPr>
        <w:t xml:space="preserve"> from the original features and in consequence the KNN classifier can then classify with a very low error rate after the reduction using these eigenvectors.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Q3</w:t>
      </w:r>
      <w:r w:rsidDel="00000000" w:rsidR="00000000" w:rsidRPr="00000000">
        <w:rPr>
          <w:rtl w:val="0"/>
        </w:rPr>
        <w:t xml:space="preserve">. Repeat the previous analysis using PCA with d’=9 features, and MDA with d’=9 features. Discuss which method is the best for image reconstruction and which one is preferable for classification.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PCA - d’=9 features</w:t>
      </w:r>
    </w:p>
    <w:p w:rsidR="00000000" w:rsidDel="00000000" w:rsidP="00000000" w:rsidRDefault="00000000" w:rsidRPr="00000000" w14:paraId="00000031">
      <w:pPr>
        <w:tabs>
          <w:tab w:val="center" w:leader="none" w:pos="4252"/>
          <w:tab w:val="right" w:leader="none" w:pos="8504"/>
          <w:tab w:val="right" w:leader="none" w:pos="9498"/>
        </w:tabs>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1976438" cy="3206454"/>
            <wp:effectExtent b="0" l="0" r="0" t="0"/>
            <wp:wrapSquare wrapText="bothSides" distB="114300" distT="114300" distL="114300" distR="114300"/>
            <wp:docPr id="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1976438" cy="320645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2219325</wp:posOffset>
            </wp:positionH>
            <wp:positionV relativeFrom="paragraph">
              <wp:posOffset>214312</wp:posOffset>
            </wp:positionV>
            <wp:extent cx="2795588" cy="3127564"/>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795588" cy="3127564"/>
                    </a:xfrm>
                    <a:prstGeom prst="rect"/>
                    <a:ln/>
                  </pic:spPr>
                </pic:pic>
              </a:graphicData>
            </a:graphic>
          </wp:anchor>
        </w:drawing>
      </w:r>
    </w:p>
    <w:p w:rsidR="00000000" w:rsidDel="00000000" w:rsidP="00000000" w:rsidRDefault="00000000" w:rsidRPr="00000000" w14:paraId="00000032">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33">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34">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35">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36">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37">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38">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39">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3A">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3B">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3C">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3D">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3E">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3F">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40">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41">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42">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43">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44">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45">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46">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47">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MDA - d’=9 features</w:t>
      </w:r>
    </w:p>
    <w:p w:rsidR="00000000" w:rsidDel="00000000" w:rsidP="00000000" w:rsidRDefault="00000000" w:rsidRPr="00000000" w14:paraId="00000049">
      <w:pPr>
        <w:tabs>
          <w:tab w:val="center" w:leader="none" w:pos="4252"/>
          <w:tab w:val="right" w:leader="none" w:pos="8504"/>
          <w:tab w:val="right" w:leader="none" w:pos="9498"/>
        </w:tabs>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123825</wp:posOffset>
            </wp:positionV>
            <wp:extent cx="1981200" cy="3264673"/>
            <wp:effectExtent b="0" l="0" r="0" t="0"/>
            <wp:wrapSquare wrapText="bothSides" distB="114300" distT="114300" distL="114300" distR="11430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981200" cy="326467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2219325</wp:posOffset>
            </wp:positionH>
            <wp:positionV relativeFrom="paragraph">
              <wp:posOffset>185738</wp:posOffset>
            </wp:positionV>
            <wp:extent cx="2800350" cy="3138854"/>
            <wp:effectExtent b="0" l="0" r="0" t="0"/>
            <wp:wrapSquare wrapText="bothSides" distB="114300" distT="114300" distL="114300" distR="11430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800350" cy="3138854"/>
                    </a:xfrm>
                    <a:prstGeom prst="rect"/>
                    <a:ln/>
                  </pic:spPr>
                </pic:pic>
              </a:graphicData>
            </a:graphic>
          </wp:anchor>
        </w:drawing>
      </w:r>
    </w:p>
    <w:p w:rsidR="00000000" w:rsidDel="00000000" w:rsidP="00000000" w:rsidRDefault="00000000" w:rsidRPr="00000000" w14:paraId="0000004A">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4B">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4C">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4D">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4E">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4F">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50">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51">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52">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53">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54">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55">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56">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57">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58">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59">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5A">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5B">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5C">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5D">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5E">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5F">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60">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61">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62">
      <w:pPr>
        <w:tabs>
          <w:tab w:val="center" w:leader="none" w:pos="4252"/>
          <w:tab w:val="right" w:leader="none" w:pos="8504"/>
          <w:tab w:val="right" w:leader="none" w:pos="9498"/>
        </w:tabs>
        <w:jc w:val="both"/>
        <w:rPr>
          <w:b w:val="1"/>
        </w:rPr>
      </w:pPr>
      <w:r w:rsidDel="00000000" w:rsidR="00000000" w:rsidRPr="00000000">
        <w:rPr>
          <w:b w:val="1"/>
          <w:rtl w:val="0"/>
        </w:rPr>
        <w:t xml:space="preserve">PCA reconstruction image:</w:t>
      </w:r>
    </w:p>
    <w:p w:rsidR="00000000" w:rsidDel="00000000" w:rsidP="00000000" w:rsidRDefault="00000000" w:rsidRPr="00000000" w14:paraId="00000063">
      <w:pPr>
        <w:tabs>
          <w:tab w:val="center" w:leader="none" w:pos="4252"/>
          <w:tab w:val="right" w:leader="none" w:pos="8504"/>
          <w:tab w:val="right" w:leader="none" w:pos="9498"/>
        </w:tabs>
        <w:jc w:val="both"/>
        <w:rPr/>
      </w:pPr>
      <w:r w:rsidDel="00000000" w:rsidR="00000000" w:rsidRPr="00000000">
        <w:rPr/>
        <w:drawing>
          <wp:inline distB="114300" distT="114300" distL="114300" distR="114300">
            <wp:extent cx="4005263" cy="208940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005263" cy="20894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65">
      <w:pPr>
        <w:tabs>
          <w:tab w:val="center" w:leader="none" w:pos="4252"/>
          <w:tab w:val="right" w:leader="none" w:pos="8504"/>
          <w:tab w:val="right" w:leader="none" w:pos="9498"/>
        </w:tabs>
        <w:jc w:val="both"/>
        <w:rPr>
          <w:b w:val="1"/>
        </w:rPr>
      </w:pPr>
      <w:r w:rsidDel="00000000" w:rsidR="00000000" w:rsidRPr="00000000">
        <w:rPr>
          <w:b w:val="1"/>
          <w:rtl w:val="0"/>
        </w:rPr>
        <w:t xml:space="preserve">MDA reconstruction image:</w:t>
      </w:r>
    </w:p>
    <w:p w:rsidR="00000000" w:rsidDel="00000000" w:rsidP="00000000" w:rsidRDefault="00000000" w:rsidRPr="00000000" w14:paraId="00000066">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67">
      <w:pPr>
        <w:tabs>
          <w:tab w:val="center" w:leader="none" w:pos="4252"/>
          <w:tab w:val="right" w:leader="none" w:pos="8504"/>
          <w:tab w:val="right" w:leader="none" w:pos="9498"/>
        </w:tabs>
        <w:jc w:val="both"/>
        <w:rPr/>
      </w:pPr>
      <w:r w:rsidDel="00000000" w:rsidR="00000000" w:rsidRPr="00000000">
        <w:rPr/>
        <w:drawing>
          <wp:inline distB="114300" distT="114300" distL="114300" distR="114300">
            <wp:extent cx="3986213" cy="2082593"/>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986213" cy="208259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69">
      <w:pPr>
        <w:tabs>
          <w:tab w:val="center" w:leader="none" w:pos="4252"/>
          <w:tab w:val="right" w:leader="none" w:pos="8504"/>
          <w:tab w:val="right" w:leader="none" w:pos="9498"/>
        </w:tabs>
        <w:jc w:val="both"/>
        <w:rPr/>
      </w:pPr>
      <w:r w:rsidDel="00000000" w:rsidR="00000000" w:rsidRPr="00000000">
        <w:rPr>
          <w:b w:val="1"/>
          <w:rtl w:val="0"/>
        </w:rPr>
        <w:t xml:space="preserve">PCA</w:t>
      </w:r>
      <w:r w:rsidDel="00000000" w:rsidR="00000000" w:rsidRPr="00000000">
        <w:rPr>
          <w:rtl w:val="0"/>
        </w:rPr>
        <w:t xml:space="preserve"> is much more useful for </w:t>
      </w:r>
      <w:r w:rsidDel="00000000" w:rsidR="00000000" w:rsidRPr="00000000">
        <w:rPr>
          <w:b w:val="1"/>
          <w:rtl w:val="0"/>
        </w:rPr>
        <w:t xml:space="preserve">image reconstruction</w:t>
      </w:r>
      <w:r w:rsidDel="00000000" w:rsidR="00000000" w:rsidRPr="00000000">
        <w:rPr>
          <w:rtl w:val="0"/>
        </w:rPr>
        <w:t xml:space="preserve"> because the process itself </w:t>
      </w:r>
      <w:r w:rsidDel="00000000" w:rsidR="00000000" w:rsidRPr="00000000">
        <w:rPr>
          <w:b w:val="1"/>
          <w:rtl w:val="0"/>
        </w:rPr>
        <w:t xml:space="preserve">retains the variance</w:t>
      </w:r>
      <w:r w:rsidDel="00000000" w:rsidR="00000000" w:rsidRPr="00000000">
        <w:rPr>
          <w:rtl w:val="0"/>
        </w:rPr>
        <w:t xml:space="preserve"> of the features and that can later be used for the posterior reconstruction of images.</w:t>
      </w:r>
    </w:p>
    <w:p w:rsidR="00000000" w:rsidDel="00000000" w:rsidP="00000000" w:rsidRDefault="00000000" w:rsidRPr="00000000" w14:paraId="0000006A">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6B">
      <w:pPr>
        <w:tabs>
          <w:tab w:val="center" w:leader="none" w:pos="4252"/>
          <w:tab w:val="right" w:leader="none" w:pos="8504"/>
          <w:tab w:val="right" w:leader="none" w:pos="9498"/>
        </w:tabs>
        <w:jc w:val="both"/>
        <w:rPr/>
      </w:pPr>
      <w:r w:rsidDel="00000000" w:rsidR="00000000" w:rsidRPr="00000000">
        <w:rPr>
          <w:b w:val="1"/>
          <w:rtl w:val="0"/>
        </w:rPr>
        <w:t xml:space="preserve">MDA</w:t>
      </w:r>
      <w:r w:rsidDel="00000000" w:rsidR="00000000" w:rsidRPr="00000000">
        <w:rPr>
          <w:rtl w:val="0"/>
        </w:rPr>
        <w:t xml:space="preserve"> is not very useful for image recognition as it </w:t>
      </w:r>
      <w:r w:rsidDel="00000000" w:rsidR="00000000" w:rsidRPr="00000000">
        <w:rPr>
          <w:b w:val="1"/>
          <w:rtl w:val="0"/>
        </w:rPr>
        <w:t xml:space="preserve">does not preserve the original structure</w:t>
      </w:r>
      <w:r w:rsidDel="00000000" w:rsidR="00000000" w:rsidRPr="00000000">
        <w:rPr>
          <w:rtl w:val="0"/>
        </w:rPr>
        <w:t xml:space="preserve"> and only focuses on </w:t>
      </w:r>
      <w:r w:rsidDel="00000000" w:rsidR="00000000" w:rsidRPr="00000000">
        <w:rPr>
          <w:b w:val="1"/>
          <w:rtl w:val="0"/>
        </w:rPr>
        <w:t xml:space="preserve">enhancing and maximizing the variance related to class separability</w:t>
      </w:r>
      <w:r w:rsidDel="00000000" w:rsidR="00000000" w:rsidRPr="00000000">
        <w:rPr>
          <w:rtl w:val="0"/>
        </w:rPr>
        <w:t xml:space="preserve">. In other words, its focus is to maximize the distance between classes ignoring the structure. The resulting set of elements after this reduction makes it easier to then separate between the classes. So in general </w:t>
      </w:r>
      <w:r w:rsidDel="00000000" w:rsidR="00000000" w:rsidRPr="00000000">
        <w:rPr>
          <w:b w:val="1"/>
          <w:rtl w:val="0"/>
        </w:rPr>
        <w:t xml:space="preserve">MDA</w:t>
      </w:r>
      <w:r w:rsidDel="00000000" w:rsidR="00000000" w:rsidRPr="00000000">
        <w:rPr>
          <w:rtl w:val="0"/>
        </w:rPr>
        <w:t xml:space="preserve"> feature reduction is </w:t>
      </w:r>
      <w:r w:rsidDel="00000000" w:rsidR="00000000" w:rsidRPr="00000000">
        <w:rPr>
          <w:b w:val="1"/>
          <w:rtl w:val="0"/>
        </w:rPr>
        <w:t xml:space="preserve">better for classification</w:t>
      </w:r>
      <w:r w:rsidDel="00000000" w:rsidR="00000000" w:rsidRPr="00000000">
        <w:rPr>
          <w:rtl w:val="0"/>
        </w:rPr>
        <w:t xml:space="preserve">.</w:t>
      </w:r>
    </w:p>
    <w:p w:rsidR="00000000" w:rsidDel="00000000" w:rsidP="00000000" w:rsidRDefault="00000000" w:rsidRPr="00000000" w14:paraId="0000006C">
      <w:pPr>
        <w:tabs>
          <w:tab w:val="center" w:leader="none" w:pos="4252"/>
          <w:tab w:val="right" w:leader="none" w:pos="8504"/>
          <w:tab w:val="right" w:leader="none" w:pos="9498"/>
        </w:tabs>
        <w:jc w:val="both"/>
        <w:rPr>
          <w:b w:val="1"/>
        </w:rPr>
      </w:pPr>
      <w:r w:rsidDel="00000000" w:rsidR="00000000" w:rsidRPr="00000000">
        <w:rPr>
          <w:rtl w:val="0"/>
        </w:rPr>
      </w:r>
    </w:p>
    <w:p w:rsidR="00000000" w:rsidDel="00000000" w:rsidP="00000000" w:rsidRDefault="00000000" w:rsidRPr="00000000" w14:paraId="0000006D">
      <w:pPr>
        <w:tabs>
          <w:tab w:val="center" w:leader="none" w:pos="4252"/>
          <w:tab w:val="right" w:leader="none" w:pos="8504"/>
          <w:tab w:val="right" w:leader="none" w:pos="9498"/>
        </w:tabs>
        <w:jc w:val="both"/>
        <w:rPr/>
      </w:pPr>
      <w:r w:rsidDel="00000000" w:rsidR="00000000" w:rsidRPr="00000000">
        <w:rPr>
          <w:rtl w:val="0"/>
        </w:rPr>
        <w:t xml:space="preserve">We can also see it clearly in the two images above, with the reconstruction of an image for both PCA and MDA feature reduction. </w:t>
      </w:r>
      <w:r w:rsidDel="00000000" w:rsidR="00000000" w:rsidRPr="00000000">
        <w:rPr>
          <w:b w:val="1"/>
          <w:rtl w:val="0"/>
        </w:rPr>
        <w:t xml:space="preserve">PCA</w:t>
      </w:r>
      <w:r w:rsidDel="00000000" w:rsidR="00000000" w:rsidRPr="00000000">
        <w:rPr>
          <w:rtl w:val="0"/>
        </w:rPr>
        <w:t xml:space="preserve"> still retains a very similar structure, but </w:t>
      </w:r>
      <w:r w:rsidDel="00000000" w:rsidR="00000000" w:rsidRPr="00000000">
        <w:rPr>
          <w:b w:val="1"/>
          <w:rtl w:val="0"/>
        </w:rPr>
        <w:t xml:space="preserve">MDA</w:t>
      </w:r>
      <w:r w:rsidDel="00000000" w:rsidR="00000000" w:rsidRPr="00000000">
        <w:rPr>
          <w:rtl w:val="0"/>
        </w:rPr>
        <w:t xml:space="preserve"> does not resemble at all the original structure.</w:t>
      </w:r>
    </w:p>
    <w:p w:rsidR="00000000" w:rsidDel="00000000" w:rsidP="00000000" w:rsidRDefault="00000000" w:rsidRPr="00000000" w14:paraId="0000006E">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6F">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70">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71">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72">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Q4</w:t>
      </w:r>
      <w:r w:rsidDel="00000000" w:rsidR="00000000" w:rsidRPr="00000000">
        <w:rPr>
          <w:rtl w:val="0"/>
        </w:rPr>
        <w:t xml:space="preserve">. Find the optimal value of </w:t>
      </w:r>
      <w:r w:rsidDel="00000000" w:rsidR="00000000" w:rsidRPr="00000000">
        <w:rPr>
          <w:i w:val="1"/>
          <w:rtl w:val="0"/>
        </w:rPr>
        <w:t xml:space="preserve">k</w:t>
      </w:r>
      <w:r w:rsidDel="00000000" w:rsidR="00000000" w:rsidRPr="00000000">
        <w:rPr>
          <w:rtl w:val="0"/>
        </w:rPr>
        <w:t xml:space="preserve"> on the training set. Use at least 10 values for </w:t>
      </w:r>
      <w:r w:rsidDel="00000000" w:rsidR="00000000" w:rsidRPr="00000000">
        <w:rPr>
          <w:i w:val="1"/>
          <w:rtl w:val="0"/>
        </w:rPr>
        <w:t xml:space="preserve">k</w:t>
      </w:r>
      <w:r w:rsidDel="00000000" w:rsidR="00000000" w:rsidRPr="00000000">
        <w:rPr>
          <w:rtl w:val="0"/>
        </w:rPr>
        <w:t xml:space="preserve">. Plot the train and validation errors as a function of </w:t>
      </w:r>
      <w:r w:rsidDel="00000000" w:rsidR="00000000" w:rsidRPr="00000000">
        <w:rPr>
          <w:i w:val="1"/>
          <w:rtl w:val="0"/>
        </w:rPr>
        <w:t xml:space="preserve">k</w:t>
      </w:r>
      <w:r w:rsidDel="00000000" w:rsidR="00000000" w:rsidRPr="00000000">
        <w:rPr>
          <w:rtl w:val="0"/>
        </w:rPr>
        <w:t xml:space="preserve">. Use the optimal value of </w:t>
      </w:r>
      <w:r w:rsidDel="00000000" w:rsidR="00000000" w:rsidRPr="00000000">
        <w:rPr>
          <w:i w:val="1"/>
          <w:rtl w:val="0"/>
        </w:rPr>
        <w:t xml:space="preserve">k</w:t>
      </w:r>
      <w:r w:rsidDel="00000000" w:rsidR="00000000" w:rsidRPr="00000000">
        <w:rPr>
          <w:rtl w:val="0"/>
        </w:rPr>
        <w:t xml:space="preserve"> to compute the error on the test set. Discuss the results.</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tabs>
          <w:tab w:val="center" w:leader="none" w:pos="4252"/>
          <w:tab w:val="right" w:leader="none" w:pos="8504"/>
          <w:tab w:val="right" w:leader="none" w:pos="9498"/>
        </w:tabs>
        <w:jc w:val="both"/>
        <w:rPr/>
      </w:pPr>
      <w:r w:rsidDel="00000000" w:rsidR="00000000" w:rsidRPr="00000000">
        <w:rPr/>
        <w:drawing>
          <wp:inline distB="114300" distT="114300" distL="114300" distR="114300">
            <wp:extent cx="5486400" cy="2844800"/>
            <wp:effectExtent b="0" l="0" r="0" t="0"/>
            <wp:docPr id="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4864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78">
      <w:pPr>
        <w:tabs>
          <w:tab w:val="center" w:leader="none" w:pos="4252"/>
          <w:tab w:val="right" w:leader="none" w:pos="8504"/>
          <w:tab w:val="right" w:leader="none" w:pos="9498"/>
        </w:tabs>
        <w:jc w:val="both"/>
        <w:rPr/>
      </w:pPr>
      <w:r w:rsidDel="00000000" w:rsidR="00000000" w:rsidRPr="00000000">
        <w:rPr>
          <w:rtl w:val="0"/>
        </w:rPr>
        <w:t xml:space="preserve">We see the error rate for the training quickly rises from 0 to 0.04 for the first values of k (from 1 to 8). After that, it is quite stable, but overall we can see a tendency to higher training errors for higher numbers of k.</w:t>
      </w:r>
    </w:p>
    <w:p w:rsidR="00000000" w:rsidDel="00000000" w:rsidP="00000000" w:rsidRDefault="00000000" w:rsidRPr="00000000" w14:paraId="00000079">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7A">
      <w:pPr>
        <w:tabs>
          <w:tab w:val="center" w:leader="none" w:pos="4252"/>
          <w:tab w:val="right" w:leader="none" w:pos="8504"/>
          <w:tab w:val="right" w:leader="none" w:pos="9498"/>
        </w:tabs>
        <w:jc w:val="both"/>
        <w:rPr/>
      </w:pPr>
      <w:r w:rsidDel="00000000" w:rsidR="00000000" w:rsidRPr="00000000">
        <w:rPr>
          <w:rtl w:val="0"/>
        </w:rPr>
        <w:t xml:space="preserve">When analyzing the error rate for the validation set, we see that it is quite stable as well, as it ranges from 0.05 to 0.08. But it is also clear that it steadily rises with the higher values for k we have.</w:t>
      </w:r>
    </w:p>
    <w:p w:rsidR="00000000" w:rsidDel="00000000" w:rsidP="00000000" w:rsidRDefault="00000000" w:rsidRPr="00000000" w14:paraId="0000007B">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7C">
      <w:pPr>
        <w:tabs>
          <w:tab w:val="center" w:leader="none" w:pos="4252"/>
          <w:tab w:val="right" w:leader="none" w:pos="8504"/>
          <w:tab w:val="right" w:leader="none" w:pos="9498"/>
        </w:tabs>
        <w:jc w:val="both"/>
        <w:rPr/>
      </w:pPr>
      <w:r w:rsidDel="00000000" w:rsidR="00000000" w:rsidRPr="00000000">
        <w:rPr>
          <w:rtl w:val="0"/>
        </w:rPr>
        <w:t xml:space="preserve">Overall, no matter the value used for k, the resulting classifier is quite good, as the highest errors we find are lower than 0.08. However, for this exercise, the </w:t>
      </w:r>
      <w:r w:rsidDel="00000000" w:rsidR="00000000" w:rsidRPr="00000000">
        <w:rPr>
          <w:b w:val="1"/>
          <w:rtl w:val="0"/>
        </w:rPr>
        <w:t xml:space="preserve">optimal value is k=3</w:t>
      </w:r>
      <w:r w:rsidDel="00000000" w:rsidR="00000000" w:rsidRPr="00000000">
        <w:rPr>
          <w:rtl w:val="0"/>
        </w:rPr>
        <w:t xml:space="preserve">.</w:t>
      </w:r>
    </w:p>
    <w:p w:rsidR="00000000" w:rsidDel="00000000" w:rsidP="00000000" w:rsidRDefault="00000000" w:rsidRPr="00000000" w14:paraId="0000007D">
      <w:pPr>
        <w:tabs>
          <w:tab w:val="center" w:leader="none" w:pos="4252"/>
          <w:tab w:val="right" w:leader="none" w:pos="8504"/>
          <w:tab w:val="right" w:leader="none" w:pos="9498"/>
        </w:tabs>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190500</wp:posOffset>
            </wp:positionV>
            <wp:extent cx="2201333" cy="1547813"/>
            <wp:effectExtent b="0" l="0" r="0" t="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201333" cy="1547813"/>
                    </a:xfrm>
                    <a:prstGeom prst="rect"/>
                    <a:ln/>
                  </pic:spPr>
                </pic:pic>
              </a:graphicData>
            </a:graphic>
          </wp:anchor>
        </w:drawing>
      </w:r>
    </w:p>
    <w:p w:rsidR="00000000" w:rsidDel="00000000" w:rsidP="00000000" w:rsidRDefault="00000000" w:rsidRPr="00000000" w14:paraId="0000007E">
      <w:pPr>
        <w:tabs>
          <w:tab w:val="center" w:leader="none" w:pos="4252"/>
          <w:tab w:val="right" w:leader="none" w:pos="8504"/>
          <w:tab w:val="right" w:leader="none" w:pos="9498"/>
        </w:tabs>
        <w:jc w:val="both"/>
        <w:rPr>
          <w:b w:val="1"/>
        </w:rPr>
      </w:pPr>
      <w:r w:rsidDel="00000000" w:rsidR="00000000" w:rsidRPr="00000000">
        <w:rPr>
          <w:rtl w:val="0"/>
        </w:rPr>
      </w:r>
    </w:p>
    <w:p w:rsidR="00000000" w:rsidDel="00000000" w:rsidP="00000000" w:rsidRDefault="00000000" w:rsidRPr="00000000" w14:paraId="0000007F">
      <w:pPr>
        <w:tabs>
          <w:tab w:val="center" w:leader="none" w:pos="4252"/>
          <w:tab w:val="right" w:leader="none" w:pos="8504"/>
          <w:tab w:val="right" w:leader="none" w:pos="9498"/>
        </w:tabs>
        <w:jc w:val="both"/>
        <w:rPr>
          <w:b w:val="1"/>
        </w:rPr>
      </w:pPr>
      <w:r w:rsidDel="00000000" w:rsidR="00000000" w:rsidRPr="00000000">
        <w:rPr>
          <w:rtl w:val="0"/>
        </w:rPr>
      </w:r>
    </w:p>
    <w:p w:rsidR="00000000" w:rsidDel="00000000" w:rsidP="00000000" w:rsidRDefault="00000000" w:rsidRPr="00000000" w14:paraId="00000080">
      <w:pPr>
        <w:tabs>
          <w:tab w:val="center" w:leader="none" w:pos="4252"/>
          <w:tab w:val="right" w:leader="none" w:pos="8504"/>
          <w:tab w:val="right" w:leader="none" w:pos="9498"/>
        </w:tabs>
        <w:jc w:val="both"/>
        <w:rPr>
          <w:b w:val="1"/>
        </w:rPr>
      </w:pPr>
      <w:r w:rsidDel="00000000" w:rsidR="00000000" w:rsidRPr="00000000">
        <w:rPr>
          <w:b w:val="1"/>
          <w:rtl w:val="0"/>
        </w:rPr>
        <w:t xml:space="preserve">Results for test set:</w:t>
      </w:r>
    </w:p>
    <w:p w:rsidR="00000000" w:rsidDel="00000000" w:rsidP="00000000" w:rsidRDefault="00000000" w:rsidRPr="00000000" w14:paraId="00000081">
      <w:pPr>
        <w:tabs>
          <w:tab w:val="center" w:leader="none" w:pos="4252"/>
          <w:tab w:val="right" w:leader="none" w:pos="8504"/>
          <w:tab w:val="right" w:leader="none" w:pos="9498"/>
        </w:tabs>
        <w:jc w:val="both"/>
        <w:rPr/>
      </w:pPr>
      <w:r w:rsidDel="00000000" w:rsidR="00000000" w:rsidRPr="00000000">
        <w:rPr>
          <w:rtl w:val="0"/>
        </w:rPr>
      </w:r>
    </w:p>
    <w:p w:rsidR="00000000" w:rsidDel="00000000" w:rsidP="00000000" w:rsidRDefault="00000000" w:rsidRPr="00000000" w14:paraId="00000082">
      <w:pPr>
        <w:tabs>
          <w:tab w:val="center" w:leader="none" w:pos="4252"/>
          <w:tab w:val="right" w:leader="none" w:pos="8504"/>
          <w:tab w:val="right" w:leader="none" w:pos="9498"/>
        </w:tabs>
        <w:jc w:val="both"/>
        <w:rPr/>
      </w:pPr>
      <w:r w:rsidDel="00000000" w:rsidR="00000000" w:rsidRPr="00000000">
        <w:rPr>
          <w:rtl w:val="0"/>
        </w:rPr>
        <w:t xml:space="preserve">When analyzing the optimal classifier using the optimal values found in the previous exercise, we see that it generalizes and performs quite well, as it has an error of 0.102 for the test set.</w:t>
      </w:r>
    </w:p>
    <w:sectPr>
      <w:footerReference r:id="rId19"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949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Lab 4: kNN and Parzen windows</w:t>
      <w:tab/>
      <w:tab/>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949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Machine Learning from Data</w:t>
      <w:tab/>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Arial" w:cs="Arial" w:eastAsia="Arial" w:hAnsi="Arial"/>
      <w:sz w:val="24"/>
      <w:szCs w:val="24"/>
    </w:rPr>
  </w:style>
  <w:style w:type="paragraph" w:styleId="Heading2">
    <w:name w:val="heading 2"/>
    <w:basedOn w:val="Normal"/>
    <w:next w:val="Normal"/>
    <w:pPr>
      <w:spacing w:before="120" w:lineRule="auto"/>
    </w:pPr>
    <w:rPr>
      <w:rFonts w:ascii="Arial" w:cs="Arial" w:eastAsia="Arial" w:hAnsi="Arial"/>
      <w:b w:val="1"/>
      <w:sz w:val="24"/>
      <w:szCs w:val="24"/>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51D7B"/>
    <w:rPr>
      <w:rFonts w:ascii="Calibri" w:hAnsi="Calibri"/>
      <w:lang w:eastAsia="en-US" w:val="en-US"/>
    </w:rPr>
  </w:style>
  <w:style w:type="paragraph" w:styleId="Heading1">
    <w:name w:val="heading 1"/>
    <w:basedOn w:val="Normal"/>
    <w:qFormat w:val="1"/>
    <w:rsid w:val="00E70F0E"/>
    <w:pPr>
      <w:outlineLvl w:val="0"/>
    </w:pPr>
    <w:rPr>
      <w:rFonts w:ascii="Arial" w:hAnsi="Arial"/>
      <w:sz w:val="24"/>
    </w:rPr>
  </w:style>
  <w:style w:type="paragraph" w:styleId="Heading2">
    <w:name w:val="heading 2"/>
    <w:basedOn w:val="Normal"/>
    <w:next w:val="Normal"/>
    <w:qFormat w:val="1"/>
    <w:rsid w:val="00E70F0E"/>
    <w:pPr>
      <w:spacing w:before="120"/>
      <w:outlineLvl w:val="1"/>
    </w:pPr>
    <w:rPr>
      <w:rFonts w:ascii="Arial" w:hAnsi="Arial"/>
      <w:b w:val="1"/>
      <w:sz w:val="24"/>
    </w:rPr>
  </w:style>
  <w:style w:type="paragraph" w:styleId="Heading3">
    <w:name w:val="heading 3"/>
    <w:basedOn w:val="Normal"/>
    <w:next w:val="Normal"/>
    <w:link w:val="Heading3Char"/>
    <w:uiPriority w:val="9"/>
    <w:qFormat w:val="1"/>
    <w:rsid w:val="00524B94"/>
    <w:pPr>
      <w:keepNext w:val="1"/>
      <w:spacing w:after="60" w:before="240"/>
      <w:outlineLvl w:val="2"/>
    </w:pPr>
    <w:rPr>
      <w:rFonts w:ascii="Cambria" w:eastAsia="Times New Roman" w:hAnsi="Cambria"/>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NoGraph" w:customStyle="1">
    <w:name w:val="NoGraph"/>
    <w:rsid w:val="00E70F0E"/>
    <w:rPr>
      <w:color w:val="808080"/>
    </w:rPr>
  </w:style>
  <w:style w:type="character" w:styleId="Input" w:customStyle="1">
    <w:name w:val="Input"/>
    <w:rsid w:val="00E70F0E"/>
    <w:rPr>
      <w:rFonts w:ascii="Courier New" w:hAnsi="Courier New"/>
      <w:b w:val="1"/>
      <w:color w:val="008000"/>
      <w:sz w:val="20"/>
    </w:rPr>
  </w:style>
  <w:style w:type="character" w:styleId="Output" w:customStyle="1">
    <w:name w:val="Output"/>
    <w:rsid w:val="00E70F0E"/>
    <w:rPr>
      <w:rFonts w:ascii="Courier New" w:hAnsi="Courier New"/>
      <w:color w:val="0000ff"/>
      <w:sz w:val="20"/>
    </w:rPr>
  </w:style>
  <w:style w:type="character" w:styleId="Error" w:customStyle="1">
    <w:name w:val="Error"/>
    <w:rsid w:val="00E70F0E"/>
    <w:rPr>
      <w:rFonts w:ascii="Courier New" w:hAnsi="Courier New"/>
      <w:b w:val="1"/>
      <w:color w:val="ff0000"/>
      <w:sz w:val="20"/>
    </w:rPr>
  </w:style>
  <w:style w:type="character" w:styleId="AutoInit" w:customStyle="1">
    <w:name w:val="AutoInit"/>
    <w:rsid w:val="00E70F0E"/>
    <w:rPr>
      <w:rFonts w:ascii="Courier New" w:hAnsi="Courier New"/>
      <w:b w:val="1"/>
      <w:color w:val="000080"/>
      <w:sz w:val="20"/>
    </w:rPr>
  </w:style>
  <w:style w:type="character" w:styleId="Calc" w:customStyle="1">
    <w:name w:val="Calc"/>
    <w:rsid w:val="00E70F0E"/>
    <w:rPr>
      <w:rFonts w:ascii="Times New Roman" w:hAnsi="Times New Roman"/>
      <w:vanish w:val="1"/>
      <w:color w:val="808080"/>
      <w:sz w:val="20"/>
    </w:rPr>
  </w:style>
  <w:style w:type="paragraph" w:styleId="Caption">
    <w:name w:val="caption"/>
    <w:basedOn w:val="Normal"/>
    <w:next w:val="Normal"/>
    <w:qFormat w:val="1"/>
    <w:rsid w:val="008A58EC"/>
    <w:rPr>
      <w:b w:val="1"/>
      <w:bCs w:val="1"/>
    </w:rPr>
  </w:style>
  <w:style w:type="character" w:styleId="Hyperlink">
    <w:name w:val="Hyperlink"/>
    <w:uiPriority w:val="99"/>
    <w:unhideWhenUsed w:val="1"/>
    <w:rsid w:val="008A58EC"/>
    <w:rPr>
      <w:color w:val="0000ff"/>
      <w:u w:val="single"/>
    </w:rPr>
  </w:style>
  <w:style w:type="paragraph" w:styleId="BalloonText">
    <w:name w:val="Balloon Text"/>
    <w:basedOn w:val="Normal"/>
    <w:link w:val="BalloonTextChar"/>
    <w:rsid w:val="007E7238"/>
    <w:rPr>
      <w:rFonts w:ascii="Tahoma" w:cs="Tahoma" w:hAnsi="Tahoma"/>
      <w:sz w:val="16"/>
      <w:szCs w:val="16"/>
    </w:rPr>
  </w:style>
  <w:style w:type="character" w:styleId="BalloonTextChar" w:customStyle="1">
    <w:name w:val="Balloon Text Char"/>
    <w:link w:val="BalloonText"/>
    <w:rsid w:val="007E7238"/>
    <w:rPr>
      <w:rFonts w:ascii="Tahoma" w:cs="Tahoma" w:hAnsi="Tahoma"/>
      <w:sz w:val="16"/>
      <w:szCs w:val="16"/>
      <w:lang w:eastAsia="en-US" w:val="en-US"/>
    </w:rPr>
  </w:style>
  <w:style w:type="paragraph" w:styleId="Header">
    <w:name w:val="header"/>
    <w:basedOn w:val="Normal"/>
    <w:link w:val="HeaderChar"/>
    <w:uiPriority w:val="99"/>
    <w:rsid w:val="0007292D"/>
    <w:pPr>
      <w:tabs>
        <w:tab w:val="center" w:pos="4252"/>
        <w:tab w:val="right" w:pos="8504"/>
      </w:tabs>
    </w:pPr>
  </w:style>
  <w:style w:type="character" w:styleId="HeaderChar" w:customStyle="1">
    <w:name w:val="Header Char"/>
    <w:link w:val="Header"/>
    <w:uiPriority w:val="99"/>
    <w:rsid w:val="0007292D"/>
    <w:rPr>
      <w:lang w:eastAsia="en-US" w:val="en-US"/>
    </w:rPr>
  </w:style>
  <w:style w:type="paragraph" w:styleId="Footer">
    <w:name w:val="footer"/>
    <w:basedOn w:val="Normal"/>
    <w:link w:val="FooterChar"/>
    <w:uiPriority w:val="99"/>
    <w:rsid w:val="0007292D"/>
    <w:pPr>
      <w:tabs>
        <w:tab w:val="center" w:pos="4252"/>
        <w:tab w:val="right" w:pos="8504"/>
      </w:tabs>
    </w:pPr>
  </w:style>
  <w:style w:type="character" w:styleId="FooterChar" w:customStyle="1">
    <w:name w:val="Footer Char"/>
    <w:link w:val="Footer"/>
    <w:uiPriority w:val="99"/>
    <w:rsid w:val="0007292D"/>
    <w:rPr>
      <w:lang w:eastAsia="en-US" w:val="en-US"/>
    </w:rPr>
  </w:style>
  <w:style w:type="paragraph" w:styleId="HTMLPreformatted">
    <w:name w:val="HTML Preformatted"/>
    <w:basedOn w:val="Normal"/>
    <w:link w:val="HTMLPreformattedChar"/>
    <w:uiPriority w:val="99"/>
    <w:unhideWhenUsed w:val="1"/>
    <w:rsid w:val="009861F3"/>
    <w:pPr>
      <w:pBdr>
        <w:top w:color="666666" w:space="7" w:sz="4" w:val="dashed"/>
        <w:left w:color="666666" w:space="9" w:sz="4" w:val="dashed"/>
        <w:bottom w:color="666666" w:space="7" w:sz="4" w:val="dashed"/>
        <w:right w:color="666666" w:space="9" w:sz="4" w:val="dashed"/>
      </w:pBdr>
      <w:shd w:color="auto"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before="44"/>
    </w:pPr>
    <w:rPr>
      <w:rFonts w:ascii="Courier New" w:cs="Courier New" w:eastAsia="Times New Roman" w:hAnsi="Courier New"/>
      <w:color w:val="003399"/>
      <w:lang w:eastAsia="es-ES" w:val="es-ES"/>
    </w:rPr>
  </w:style>
  <w:style w:type="character" w:styleId="HTMLPreformattedChar" w:customStyle="1">
    <w:name w:val="HTML Preformatted Char"/>
    <w:link w:val="HTMLPreformatted"/>
    <w:uiPriority w:val="99"/>
    <w:rsid w:val="009861F3"/>
    <w:rPr>
      <w:rFonts w:ascii="Courier New" w:cs="Courier New" w:eastAsia="Times New Roman" w:hAnsi="Courier New"/>
      <w:color w:val="003399"/>
      <w:shd w:color="auto" w:fill="eeeeee" w:val="clear"/>
      <w:lang w:eastAsia="es-ES" w:val="es-ES"/>
    </w:rPr>
  </w:style>
  <w:style w:type="paragraph" w:styleId="Tabladecuadrcula31" w:customStyle="1">
    <w:name w:val="Tabla de cuadrícula 31"/>
    <w:basedOn w:val="Heading1"/>
    <w:next w:val="Normal"/>
    <w:uiPriority w:val="39"/>
    <w:semiHidden w:val="1"/>
    <w:unhideWhenUsed w:val="1"/>
    <w:qFormat w:val="1"/>
    <w:rsid w:val="00E94611"/>
    <w:pPr>
      <w:keepNext w:val="1"/>
      <w:keepLines w:val="1"/>
      <w:spacing w:before="480" w:line="276" w:lineRule="auto"/>
      <w:outlineLvl w:val="9"/>
    </w:pPr>
    <w:rPr>
      <w:rFonts w:ascii="Cambria" w:eastAsia="Times New Roman" w:hAnsi="Cambria"/>
      <w:b w:val="1"/>
      <w:bCs w:val="1"/>
      <w:color w:val="365f91"/>
      <w:sz w:val="28"/>
      <w:szCs w:val="28"/>
      <w:lang w:val="es-ES"/>
    </w:rPr>
  </w:style>
  <w:style w:type="paragraph" w:styleId="TOC1">
    <w:name w:val="toc 1"/>
    <w:basedOn w:val="Normal"/>
    <w:next w:val="Normal"/>
    <w:autoRedefine w:val="1"/>
    <w:uiPriority w:val="39"/>
    <w:unhideWhenUsed w:val="1"/>
    <w:rsid w:val="00E94611"/>
  </w:style>
  <w:style w:type="paragraph" w:styleId="TOC2">
    <w:name w:val="toc 2"/>
    <w:basedOn w:val="Normal"/>
    <w:next w:val="Normal"/>
    <w:autoRedefine w:val="1"/>
    <w:uiPriority w:val="39"/>
    <w:unhideWhenUsed w:val="1"/>
    <w:rsid w:val="00E94611"/>
    <w:pPr>
      <w:ind w:left="200"/>
    </w:pPr>
  </w:style>
  <w:style w:type="paragraph" w:styleId="Titol1" w:customStyle="1">
    <w:name w:val="Titol1"/>
    <w:basedOn w:val="Normal"/>
    <w:link w:val="Titol1Car"/>
    <w:qFormat w:val="1"/>
    <w:rsid w:val="00951D7B"/>
    <w:pPr>
      <w:numPr>
        <w:numId w:val="1"/>
      </w:numPr>
    </w:pPr>
    <w:rPr>
      <w:b w:val="1"/>
      <w:color w:val="365f91"/>
      <w:sz w:val="28"/>
    </w:rPr>
  </w:style>
  <w:style w:type="paragraph" w:styleId="Titol2" w:customStyle="1">
    <w:name w:val="Titol 2"/>
    <w:basedOn w:val="Normal"/>
    <w:link w:val="Titol2Car"/>
    <w:qFormat w:val="1"/>
    <w:rsid w:val="00951D7B"/>
    <w:pPr>
      <w:numPr>
        <w:ilvl w:val="1"/>
        <w:numId w:val="1"/>
      </w:numPr>
    </w:pPr>
    <w:rPr>
      <w:b w:val="1"/>
      <w:color w:val="365f91"/>
      <w:sz w:val="24"/>
    </w:rPr>
  </w:style>
  <w:style w:type="character" w:styleId="Titol1Car" w:customStyle="1">
    <w:name w:val="Titol1 Car"/>
    <w:link w:val="Titol1"/>
    <w:rsid w:val="00951D7B"/>
    <w:rPr>
      <w:rFonts w:ascii="Calibri" w:hAnsi="Calibri"/>
      <w:b w:val="1"/>
      <w:color w:val="365f91"/>
      <w:sz w:val="28"/>
      <w:lang w:eastAsia="en-US" w:val="en-US"/>
    </w:rPr>
  </w:style>
  <w:style w:type="paragraph" w:styleId="Titol3" w:customStyle="1">
    <w:name w:val="Titol 3"/>
    <w:basedOn w:val="Normal"/>
    <w:link w:val="Titol3Car"/>
    <w:qFormat w:val="1"/>
    <w:rsid w:val="00951D7B"/>
    <w:pPr>
      <w:numPr>
        <w:ilvl w:val="2"/>
        <w:numId w:val="1"/>
      </w:numPr>
    </w:pPr>
    <w:rPr>
      <w:b w:val="1"/>
      <w:color w:val="365f91"/>
      <w:sz w:val="22"/>
    </w:rPr>
  </w:style>
  <w:style w:type="character" w:styleId="Titol2Car" w:customStyle="1">
    <w:name w:val="Titol 2 Car"/>
    <w:link w:val="Titol2"/>
    <w:rsid w:val="00951D7B"/>
    <w:rPr>
      <w:rFonts w:ascii="Calibri" w:hAnsi="Calibri"/>
      <w:b w:val="1"/>
      <w:color w:val="365f91"/>
      <w:sz w:val="24"/>
      <w:lang w:eastAsia="en-US" w:val="en-US"/>
    </w:rPr>
  </w:style>
  <w:style w:type="character" w:styleId="Heading3Char" w:customStyle="1">
    <w:name w:val="Heading 3 Char"/>
    <w:link w:val="Heading3"/>
    <w:uiPriority w:val="9"/>
    <w:semiHidden w:val="1"/>
    <w:rsid w:val="00524B94"/>
    <w:rPr>
      <w:rFonts w:ascii="Cambria" w:cs="Times New Roman" w:eastAsia="Times New Roman" w:hAnsi="Cambria"/>
      <w:b w:val="1"/>
      <w:bCs w:val="1"/>
      <w:sz w:val="26"/>
      <w:szCs w:val="26"/>
      <w:lang w:eastAsia="en-US" w:val="en-US"/>
    </w:rPr>
  </w:style>
  <w:style w:type="character" w:styleId="Titol3Car" w:customStyle="1">
    <w:name w:val="Titol 3 Car"/>
    <w:link w:val="Titol3"/>
    <w:rsid w:val="00951D7B"/>
    <w:rPr>
      <w:rFonts w:ascii="Calibri" w:hAnsi="Calibri"/>
      <w:b w:val="1"/>
      <w:color w:val="365f91"/>
      <w:sz w:val="22"/>
      <w:lang w:eastAsia="en-US" w:val="en-US"/>
    </w:rPr>
  </w:style>
  <w:style w:type="paragraph" w:styleId="TOC3">
    <w:name w:val="toc 3"/>
    <w:basedOn w:val="Normal"/>
    <w:next w:val="Normal"/>
    <w:autoRedefine w:val="1"/>
    <w:uiPriority w:val="39"/>
    <w:unhideWhenUsed w:val="1"/>
    <w:rsid w:val="00524B94"/>
    <w:pPr>
      <w:ind w:left="400"/>
    </w:pPr>
  </w:style>
  <w:style w:type="character" w:styleId="CommentReference">
    <w:name w:val="annotation reference"/>
    <w:semiHidden w:val="1"/>
    <w:rsid w:val="003B45F4"/>
    <w:rPr>
      <w:sz w:val="16"/>
      <w:szCs w:val="16"/>
    </w:rPr>
  </w:style>
  <w:style w:type="paragraph" w:styleId="CommentText">
    <w:name w:val="annotation text"/>
    <w:basedOn w:val="Normal"/>
    <w:link w:val="CommentTextChar"/>
    <w:semiHidden w:val="1"/>
    <w:rsid w:val="003B45F4"/>
  </w:style>
  <w:style w:type="character" w:styleId="CommentTextChar" w:customStyle="1">
    <w:name w:val="Comment Text Char"/>
    <w:link w:val="CommentText"/>
    <w:semiHidden w:val="1"/>
    <w:rsid w:val="003B45F4"/>
    <w:rPr>
      <w:lang w:eastAsia="en-US" w:val="en-US"/>
    </w:rPr>
  </w:style>
  <w:style w:type="paragraph" w:styleId="Sombreadovistoso-nfasis11" w:customStyle="1">
    <w:name w:val="Sombreado vistoso - Énfasis 11"/>
    <w:hidden w:val="1"/>
    <w:uiPriority w:val="99"/>
    <w:semiHidden w:val="1"/>
    <w:rsid w:val="00DB4A38"/>
    <w:rPr>
      <w:lang w:eastAsia="en-US" w:val="en-US"/>
    </w:rPr>
  </w:style>
  <w:style w:type="character" w:styleId="hps" w:customStyle="1">
    <w:name w:val="hps"/>
    <w:rsid w:val="00CE2FB9"/>
  </w:style>
  <w:style w:type="paragraph" w:styleId="ListParagraph">
    <w:name w:val="List Paragraph"/>
    <w:basedOn w:val="Normal"/>
    <w:uiPriority w:val="34"/>
    <w:qFormat w:val="1"/>
    <w:rsid w:val="003203E2"/>
    <w:pPr>
      <w:ind w:left="720"/>
      <w:contextualSpacing w:val="1"/>
    </w:pPr>
  </w:style>
  <w:style w:type="character" w:styleId="UnresolvedMention">
    <w:name w:val="Unresolved Mention"/>
    <w:basedOn w:val="DefaultParagraphFont"/>
    <w:uiPriority w:val="99"/>
    <w:semiHidden w:val="1"/>
    <w:unhideWhenUsed w:val="1"/>
    <w:rsid w:val="006024F8"/>
    <w:rPr>
      <w:color w:val="605e5c"/>
      <w:shd w:color="auto" w:fill="e1dfdd" w:val="clear"/>
    </w:rPr>
  </w:style>
  <w:style w:type="character" w:styleId="apple-converted-space" w:customStyle="1">
    <w:name w:val="apple-converted-space"/>
    <w:basedOn w:val="DefaultParagraphFont"/>
    <w:rsid w:val="006024F8"/>
  </w:style>
  <w:style w:type="table" w:styleId="TableGrid">
    <w:name w:val="Table Grid"/>
    <w:basedOn w:val="TableNormal"/>
    <w:uiPriority w:val="59"/>
    <w:rsid w:val="002E2AC7"/>
    <w:rPr>
      <w:rFonts w:asciiTheme="minorHAnsi" w:cstheme="minorBidi" w:eastAsiaTheme="minorHAnsi" w:hAnsiTheme="minorHAnsi"/>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11.png"/><Relationship Id="rId8"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c8s2BDdmk67zTRFaRrmnfZ0dIg==">CgMxLjA4AHIhMWVrTlRCSXZQTFlQd3JNYU96eWVUbWdDQUJwN0lMUzhO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2018-08-20T15:26:00Z</dcterms:created>
  <dc:creator>cventura</dc:creator>
</cp:coreProperties>
</file>