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6D3CF" w14:textId="77777777" w:rsidR="00E81E88" w:rsidRPr="000A27A2" w:rsidRDefault="00E81E88">
      <w:pPr>
        <w:pStyle w:val="ListParagraph"/>
        <w:spacing w:after="120"/>
        <w:ind w:left="357"/>
        <w:rPr>
          <w:rFonts w:ascii="Arial" w:hAnsi="Arial" w:cs="Arial"/>
          <w:b/>
          <w:bCs/>
          <w:sz w:val="20"/>
          <w:szCs w:val="20"/>
        </w:rPr>
      </w:pPr>
      <w:r w:rsidRPr="000A27A2">
        <w:rPr>
          <w:rFonts w:ascii="Arial" w:hAnsi="Arial" w:cs="Arial"/>
          <w:b/>
          <w:bCs/>
          <w:sz w:val="20"/>
          <w:szCs w:val="20"/>
        </w:rPr>
        <w:t>Xarxes d’accés cablejades:</w:t>
      </w:r>
    </w:p>
    <w:p w14:paraId="30387F25" w14:textId="77777777" w:rsidR="00E81E88" w:rsidRPr="000A27A2" w:rsidRDefault="00E81E88">
      <w:pPr>
        <w:jc w:val="both"/>
        <w:rPr>
          <w:rFonts w:ascii="Arial" w:hAnsi="Arial" w:cs="Arial"/>
          <w:sz w:val="20"/>
          <w:szCs w:val="20"/>
        </w:rPr>
      </w:pPr>
      <w:r w:rsidRPr="000A27A2">
        <w:rPr>
          <w:rFonts w:ascii="Arial" w:hAnsi="Arial" w:cs="Arial"/>
          <w:b/>
          <w:bCs/>
          <w:sz w:val="20"/>
          <w:szCs w:val="20"/>
        </w:rPr>
        <w:t>1 ADSL:</w:t>
      </w:r>
      <w:r w:rsidRPr="000A27A2">
        <w:rPr>
          <w:rFonts w:ascii="Arial" w:hAnsi="Arial" w:cs="Arial"/>
          <w:sz w:val="20"/>
          <w:szCs w:val="20"/>
        </w:rPr>
        <w:t xml:space="preserve"> Volem calcular el rendiment màxim d’una línia ADSL a 2 Mbps a l’hora de transmetre un paquet IP de 1500 octets (capçalera IP inclosa):</w:t>
      </w:r>
    </w:p>
    <w:p w14:paraId="02728B35" w14:textId="77777777" w:rsidR="00E81E88" w:rsidRPr="000A27A2" w:rsidRDefault="00E81E88">
      <w:pPr>
        <w:jc w:val="both"/>
        <w:rPr>
          <w:rFonts w:ascii="Arial" w:hAnsi="Arial" w:cs="Arial"/>
          <w:sz w:val="20"/>
          <w:szCs w:val="20"/>
        </w:rPr>
      </w:pPr>
    </w:p>
    <w:p w14:paraId="7F531EC8" w14:textId="77777777" w:rsidR="00E81E88" w:rsidRPr="000A27A2" w:rsidRDefault="00E81E88">
      <w:pPr>
        <w:numPr>
          <w:ilvl w:val="0"/>
          <w:numId w:val="23"/>
        </w:numPr>
        <w:jc w:val="both"/>
        <w:rPr>
          <w:rFonts w:ascii="Arial" w:hAnsi="Arial" w:cs="Arial"/>
          <w:sz w:val="20"/>
          <w:szCs w:val="20"/>
        </w:rPr>
      </w:pPr>
      <w:r w:rsidRPr="000A27A2">
        <w:rPr>
          <w:rFonts w:ascii="Arial" w:hAnsi="Arial" w:cs="Arial"/>
          <w:sz w:val="20"/>
          <w:szCs w:val="20"/>
        </w:rPr>
        <w:t>Dibuixeu la pila de protocols, des del nivell físic fins al nivell IP del punt d’accés ADSL (router ADSL amb interfície d’usuari Ethernet) indicant els protocols de cada nivell.</w:t>
      </w:r>
    </w:p>
    <w:p w14:paraId="32D0D725" w14:textId="77777777" w:rsidR="000A27A2" w:rsidRPr="000A27A2" w:rsidRDefault="000A27A2" w:rsidP="000A27A2">
      <w:pPr>
        <w:jc w:val="both"/>
        <w:rPr>
          <w:rFonts w:ascii="Arial" w:hAnsi="Arial" w:cs="Arial"/>
          <w:sz w:val="20"/>
          <w:szCs w:val="20"/>
        </w:rPr>
      </w:pPr>
    </w:p>
    <w:tbl>
      <w:tblPr>
        <w:tblStyle w:val="TableGrid"/>
        <w:tblW w:w="0" w:type="auto"/>
        <w:jc w:val="center"/>
        <w:tblLayout w:type="fixed"/>
        <w:tblLook w:val="0000" w:firstRow="0" w:lastRow="0" w:firstColumn="0" w:lastColumn="0" w:noHBand="0" w:noVBand="0"/>
      </w:tblPr>
      <w:tblGrid>
        <w:gridCol w:w="1620"/>
        <w:gridCol w:w="1620"/>
      </w:tblGrid>
      <w:tr w:rsidR="000A27A2" w:rsidRPr="000A27A2" w14:paraId="5AB49756" w14:textId="77777777" w:rsidTr="000A27A2">
        <w:trPr>
          <w:jc w:val="center"/>
        </w:trPr>
        <w:tc>
          <w:tcPr>
            <w:tcW w:w="1620" w:type="dxa"/>
            <w:vMerge w:val="restart"/>
          </w:tcPr>
          <w:p w14:paraId="10DA73FF"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IP</w:t>
            </w:r>
          </w:p>
        </w:tc>
        <w:tc>
          <w:tcPr>
            <w:tcW w:w="1620" w:type="dxa"/>
          </w:tcPr>
          <w:p w14:paraId="27A0B10A"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IP</w:t>
            </w:r>
          </w:p>
        </w:tc>
      </w:tr>
      <w:tr w:rsidR="000A27A2" w:rsidRPr="000A27A2" w14:paraId="0546BB02" w14:textId="77777777" w:rsidTr="000A27A2">
        <w:trPr>
          <w:jc w:val="center"/>
        </w:trPr>
        <w:tc>
          <w:tcPr>
            <w:tcW w:w="1620" w:type="dxa"/>
            <w:vMerge/>
          </w:tcPr>
          <w:p w14:paraId="5D1E9BC0" w14:textId="77777777" w:rsidR="000A27A2" w:rsidRPr="000A27A2" w:rsidRDefault="000A27A2">
            <w:pPr>
              <w:widowControl w:val="0"/>
              <w:autoSpaceDE w:val="0"/>
              <w:autoSpaceDN w:val="0"/>
              <w:adjustRightInd w:val="0"/>
              <w:rPr>
                <w:rFonts w:ascii="Arial" w:hAnsi="Arial" w:cs="Arial"/>
                <w:sz w:val="20"/>
                <w:szCs w:val="20"/>
                <w:lang w:val="en-US" w:eastAsia="en-US"/>
              </w:rPr>
            </w:pPr>
          </w:p>
        </w:tc>
        <w:tc>
          <w:tcPr>
            <w:tcW w:w="1620" w:type="dxa"/>
          </w:tcPr>
          <w:p w14:paraId="7A4A08F6"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ppp</w:t>
            </w:r>
          </w:p>
        </w:tc>
      </w:tr>
      <w:tr w:rsidR="000A27A2" w:rsidRPr="000A27A2" w14:paraId="75C3CEA4" w14:textId="77777777" w:rsidTr="000A27A2">
        <w:trPr>
          <w:jc w:val="center"/>
        </w:trPr>
        <w:tc>
          <w:tcPr>
            <w:tcW w:w="1620" w:type="dxa"/>
          </w:tcPr>
          <w:p w14:paraId="0580F619"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Ethernet</w:t>
            </w:r>
          </w:p>
        </w:tc>
        <w:tc>
          <w:tcPr>
            <w:tcW w:w="1620" w:type="dxa"/>
          </w:tcPr>
          <w:p w14:paraId="3F6DE3AA"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Ethernet</w:t>
            </w:r>
          </w:p>
        </w:tc>
      </w:tr>
      <w:tr w:rsidR="000A27A2" w:rsidRPr="000A27A2" w14:paraId="737BA39C" w14:textId="77777777" w:rsidTr="000A27A2">
        <w:trPr>
          <w:jc w:val="center"/>
        </w:trPr>
        <w:tc>
          <w:tcPr>
            <w:tcW w:w="1620" w:type="dxa"/>
            <w:vMerge w:val="restart"/>
          </w:tcPr>
          <w:p w14:paraId="73DB5A44"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Ethernet Físic</w:t>
            </w:r>
          </w:p>
        </w:tc>
        <w:tc>
          <w:tcPr>
            <w:tcW w:w="1620" w:type="dxa"/>
          </w:tcPr>
          <w:p w14:paraId="4122EA19"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AAL/SNAP</w:t>
            </w:r>
          </w:p>
        </w:tc>
      </w:tr>
      <w:tr w:rsidR="000A27A2" w:rsidRPr="000A27A2" w14:paraId="67BDB978" w14:textId="77777777" w:rsidTr="000A27A2">
        <w:trPr>
          <w:jc w:val="center"/>
        </w:trPr>
        <w:tc>
          <w:tcPr>
            <w:tcW w:w="1620" w:type="dxa"/>
            <w:vMerge/>
          </w:tcPr>
          <w:p w14:paraId="69409267" w14:textId="77777777" w:rsidR="000A27A2" w:rsidRPr="000A27A2" w:rsidRDefault="000A27A2">
            <w:pPr>
              <w:widowControl w:val="0"/>
              <w:autoSpaceDE w:val="0"/>
              <w:autoSpaceDN w:val="0"/>
              <w:adjustRightInd w:val="0"/>
              <w:rPr>
                <w:rFonts w:ascii="Arial" w:hAnsi="Arial" w:cs="Arial"/>
                <w:sz w:val="20"/>
                <w:szCs w:val="20"/>
                <w:lang w:val="en-US" w:eastAsia="en-US"/>
              </w:rPr>
            </w:pPr>
          </w:p>
        </w:tc>
        <w:tc>
          <w:tcPr>
            <w:tcW w:w="1620" w:type="dxa"/>
          </w:tcPr>
          <w:p w14:paraId="6D3D67A3"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ATM</w:t>
            </w:r>
          </w:p>
        </w:tc>
      </w:tr>
      <w:tr w:rsidR="000A27A2" w:rsidRPr="000A27A2" w14:paraId="1C967DE2" w14:textId="77777777" w:rsidTr="000A27A2">
        <w:trPr>
          <w:jc w:val="center"/>
        </w:trPr>
        <w:tc>
          <w:tcPr>
            <w:tcW w:w="1620" w:type="dxa"/>
            <w:vMerge/>
          </w:tcPr>
          <w:p w14:paraId="7481281A" w14:textId="77777777" w:rsidR="000A27A2" w:rsidRPr="000A27A2" w:rsidRDefault="000A27A2">
            <w:pPr>
              <w:widowControl w:val="0"/>
              <w:autoSpaceDE w:val="0"/>
              <w:autoSpaceDN w:val="0"/>
              <w:adjustRightInd w:val="0"/>
              <w:rPr>
                <w:rFonts w:ascii="Arial" w:hAnsi="Arial" w:cs="Arial"/>
                <w:sz w:val="20"/>
                <w:szCs w:val="20"/>
                <w:lang w:val="en-US" w:eastAsia="en-US"/>
              </w:rPr>
            </w:pPr>
          </w:p>
        </w:tc>
        <w:tc>
          <w:tcPr>
            <w:tcW w:w="1620" w:type="dxa"/>
          </w:tcPr>
          <w:p w14:paraId="19EC62C9"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ADSL</w:t>
            </w:r>
          </w:p>
        </w:tc>
      </w:tr>
    </w:tbl>
    <w:p w14:paraId="5467F7CE" w14:textId="77777777" w:rsidR="000A27A2" w:rsidRPr="000A27A2" w:rsidRDefault="000A27A2" w:rsidP="000A27A2">
      <w:pPr>
        <w:jc w:val="both"/>
        <w:rPr>
          <w:rFonts w:ascii="Arial" w:hAnsi="Arial" w:cs="Arial"/>
          <w:sz w:val="20"/>
          <w:szCs w:val="20"/>
        </w:rPr>
      </w:pPr>
    </w:p>
    <w:p w14:paraId="339A7639" w14:textId="77777777" w:rsidR="00E81E88" w:rsidRPr="000A27A2" w:rsidRDefault="00E81E88">
      <w:pPr>
        <w:jc w:val="both"/>
        <w:rPr>
          <w:rFonts w:ascii="Arial" w:hAnsi="Arial" w:cs="Arial"/>
          <w:sz w:val="20"/>
          <w:szCs w:val="20"/>
        </w:rPr>
      </w:pPr>
    </w:p>
    <w:p w14:paraId="47B6411F" w14:textId="77777777" w:rsidR="00E81E88" w:rsidRPr="000A27A2" w:rsidRDefault="00E81E88">
      <w:pPr>
        <w:numPr>
          <w:ilvl w:val="0"/>
          <w:numId w:val="23"/>
        </w:numPr>
        <w:jc w:val="both"/>
        <w:rPr>
          <w:rFonts w:ascii="Arial" w:hAnsi="Arial" w:cs="Arial"/>
          <w:sz w:val="20"/>
          <w:szCs w:val="20"/>
        </w:rPr>
      </w:pPr>
      <w:r w:rsidRPr="000A27A2">
        <w:rPr>
          <w:rFonts w:ascii="Arial" w:hAnsi="Arial" w:cs="Arial"/>
          <w:sz w:val="20"/>
          <w:szCs w:val="20"/>
        </w:rPr>
        <w:t>Calculeu la redundància (</w:t>
      </w:r>
      <w:r w:rsidRPr="000A27A2">
        <w:rPr>
          <w:rFonts w:ascii="Arial" w:hAnsi="Arial" w:cs="Arial"/>
          <w:i/>
          <w:iCs/>
          <w:sz w:val="20"/>
          <w:szCs w:val="20"/>
        </w:rPr>
        <w:t>overhead</w:t>
      </w:r>
      <w:r w:rsidRPr="000A27A2">
        <w:rPr>
          <w:rFonts w:ascii="Arial" w:hAnsi="Arial" w:cs="Arial"/>
          <w:sz w:val="20"/>
          <w:szCs w:val="20"/>
        </w:rPr>
        <w:t>) que s’introdueix des del nivell IP cap avall (IP exclòs) sense tenir en compte la formació de la multitrama.</w:t>
      </w:r>
    </w:p>
    <w:p w14:paraId="35ED28FD" w14:textId="77777777" w:rsidR="000A27A2" w:rsidRPr="000A27A2" w:rsidRDefault="000A27A2" w:rsidP="000A27A2">
      <w:pPr>
        <w:jc w:val="both"/>
        <w:rPr>
          <w:rFonts w:ascii="Arial" w:hAnsi="Arial" w:cs="Arial"/>
          <w:sz w:val="20"/>
          <w:szCs w:val="20"/>
        </w:rPr>
      </w:pPr>
    </w:p>
    <w:p w14:paraId="664A4CDF" w14:textId="77777777" w:rsidR="000A27A2" w:rsidRPr="000A27A2" w:rsidRDefault="000A27A2" w:rsidP="000A27A2">
      <w:pPr>
        <w:widowControl w:val="0"/>
        <w:autoSpaceDE w:val="0"/>
        <w:autoSpaceDN w:val="0"/>
        <w:adjustRightInd w:val="0"/>
        <w:spacing w:after="240"/>
        <w:ind w:left="708"/>
        <w:rPr>
          <w:rFonts w:ascii="Arial" w:hAnsi="Arial" w:cs="Arial"/>
          <w:sz w:val="20"/>
          <w:szCs w:val="20"/>
          <w:lang w:val="en-US" w:eastAsia="en-US"/>
        </w:rPr>
      </w:pPr>
      <w:r w:rsidRPr="000A27A2">
        <w:rPr>
          <w:rFonts w:ascii="Arial" w:hAnsi="Arial" w:cs="Arial"/>
          <w:color w:val="3F6CAF"/>
          <w:sz w:val="20"/>
          <w:szCs w:val="20"/>
          <w:lang w:val="en-US" w:eastAsia="en-US"/>
        </w:rPr>
        <w:t>PPP Header: Ethernet Header: AAL5: ATM Header: TOTAL:</w:t>
      </w:r>
    </w:p>
    <w:p w14:paraId="4B73F47B" w14:textId="77777777" w:rsidR="000A27A2" w:rsidRPr="000A27A2" w:rsidRDefault="000A27A2" w:rsidP="000A27A2">
      <w:pPr>
        <w:widowControl w:val="0"/>
        <w:autoSpaceDE w:val="0"/>
        <w:autoSpaceDN w:val="0"/>
        <w:adjustRightInd w:val="0"/>
        <w:spacing w:after="240"/>
        <w:ind w:left="708"/>
        <w:rPr>
          <w:rFonts w:ascii="Arial" w:hAnsi="Arial" w:cs="Arial"/>
          <w:sz w:val="20"/>
          <w:szCs w:val="20"/>
          <w:lang w:val="en-US" w:eastAsia="en-US"/>
        </w:rPr>
      </w:pPr>
      <w:r w:rsidRPr="000A27A2">
        <w:rPr>
          <w:rFonts w:ascii="Arial" w:hAnsi="Arial" w:cs="Arial"/>
          <w:color w:val="3F6CAF"/>
          <w:sz w:val="20"/>
          <w:szCs w:val="20"/>
          <w:lang w:val="en-US" w:eastAsia="en-US"/>
        </w:rPr>
        <w:t>6 Bytes 38 Bytes</w:t>
      </w:r>
    </w:p>
    <w:p w14:paraId="3A76FAFC" w14:textId="77777777" w:rsidR="000A27A2" w:rsidRPr="000A27A2" w:rsidRDefault="000A27A2" w:rsidP="000A27A2">
      <w:pPr>
        <w:widowControl w:val="0"/>
        <w:autoSpaceDE w:val="0"/>
        <w:autoSpaceDN w:val="0"/>
        <w:adjustRightInd w:val="0"/>
        <w:spacing w:after="240"/>
        <w:ind w:left="708"/>
        <w:rPr>
          <w:rFonts w:ascii="Arial" w:hAnsi="Arial" w:cs="Arial"/>
          <w:sz w:val="20"/>
          <w:szCs w:val="20"/>
          <w:lang w:val="en-US" w:eastAsia="en-US"/>
        </w:rPr>
      </w:pPr>
      <w:r w:rsidRPr="000A27A2">
        <w:rPr>
          <w:rFonts w:ascii="Arial" w:hAnsi="Arial" w:cs="Arial"/>
          <w:color w:val="3F6CAF"/>
          <w:sz w:val="20"/>
          <w:szCs w:val="20"/>
          <w:lang w:val="en-US" w:eastAsia="en-US"/>
        </w:rPr>
        <w:t>8 Bytes (33 cèl·lules ATM, PAD de 40 Bytes)</w:t>
      </w:r>
    </w:p>
    <w:p w14:paraId="01876965" w14:textId="77777777" w:rsidR="000A27A2" w:rsidRPr="000A27A2" w:rsidRDefault="000A27A2" w:rsidP="000A27A2">
      <w:pPr>
        <w:widowControl w:val="0"/>
        <w:autoSpaceDE w:val="0"/>
        <w:autoSpaceDN w:val="0"/>
        <w:adjustRightInd w:val="0"/>
        <w:spacing w:after="240"/>
        <w:ind w:left="708"/>
        <w:rPr>
          <w:rFonts w:ascii="Arial" w:hAnsi="Arial" w:cs="Arial"/>
          <w:sz w:val="20"/>
          <w:szCs w:val="20"/>
          <w:lang w:val="en-US" w:eastAsia="en-US"/>
        </w:rPr>
      </w:pPr>
      <w:r w:rsidRPr="000A27A2">
        <w:rPr>
          <w:rFonts w:ascii="Arial" w:hAnsi="Arial" w:cs="Arial"/>
          <w:color w:val="3F6CAF"/>
          <w:sz w:val="20"/>
          <w:szCs w:val="20"/>
          <w:lang w:val="en-US" w:eastAsia="en-US"/>
        </w:rPr>
        <w:t>5 Bytes</w:t>
      </w:r>
    </w:p>
    <w:p w14:paraId="42E304FC" w14:textId="77777777" w:rsidR="000A27A2" w:rsidRDefault="000A27A2" w:rsidP="000A27A2">
      <w:pPr>
        <w:widowControl w:val="0"/>
        <w:autoSpaceDE w:val="0"/>
        <w:autoSpaceDN w:val="0"/>
        <w:adjustRightInd w:val="0"/>
        <w:spacing w:after="240"/>
        <w:ind w:left="708"/>
        <w:rPr>
          <w:rFonts w:ascii="Arial" w:hAnsi="Arial" w:cs="Arial"/>
          <w:color w:val="3F6CAF"/>
          <w:sz w:val="20"/>
          <w:szCs w:val="20"/>
          <w:lang w:val="en-US" w:eastAsia="en-US"/>
        </w:rPr>
      </w:pPr>
      <w:r w:rsidRPr="000A27A2">
        <w:rPr>
          <w:rFonts w:ascii="Arial" w:hAnsi="Arial" w:cs="Arial"/>
          <w:color w:val="3F6CAF"/>
          <w:sz w:val="20"/>
          <w:szCs w:val="20"/>
          <w:lang w:val="en-US" w:eastAsia="en-US"/>
        </w:rPr>
        <w:t>97 Bytes</w:t>
      </w:r>
    </w:p>
    <w:p w14:paraId="1A43015B" w14:textId="77777777" w:rsidR="00EB02A9" w:rsidRDefault="00EB02A9" w:rsidP="000A27A2">
      <w:pPr>
        <w:widowControl w:val="0"/>
        <w:autoSpaceDE w:val="0"/>
        <w:autoSpaceDN w:val="0"/>
        <w:adjustRightInd w:val="0"/>
        <w:spacing w:after="240"/>
        <w:ind w:left="708"/>
        <w:rPr>
          <w:rFonts w:ascii="Arial" w:hAnsi="Arial" w:cs="Arial"/>
          <w:color w:val="3F6CAF"/>
          <w:sz w:val="20"/>
          <w:szCs w:val="20"/>
          <w:lang w:val="en-US" w:eastAsia="en-US"/>
        </w:rPr>
      </w:pPr>
    </w:p>
    <w:p w14:paraId="1797BBC7" w14:textId="77777777" w:rsidR="00EB02A9" w:rsidRPr="00EB02A9" w:rsidRDefault="00EB02A9" w:rsidP="00EB02A9">
      <w:pPr>
        <w:ind w:left="708"/>
        <w:jc w:val="both"/>
        <w:rPr>
          <w:rFonts w:ascii="Arial" w:hAnsi="Arial" w:cs="Arial"/>
          <w:color w:val="FF0000"/>
          <w:sz w:val="20"/>
          <w:szCs w:val="20"/>
        </w:rPr>
      </w:pPr>
      <w:r w:rsidRPr="00EB02A9">
        <w:rPr>
          <w:rFonts w:ascii="Arial" w:hAnsi="Arial" w:cs="Arial"/>
          <w:color w:val="FF0000"/>
          <w:sz w:val="20"/>
          <w:szCs w:val="20"/>
        </w:rPr>
        <w:t xml:space="preserve">(1500+16)/48 = 31.58 </w:t>
      </w:r>
      <w:r w:rsidRPr="00EB02A9">
        <w:rPr>
          <w:rFonts w:ascii="Arial" w:hAnsi="Arial" w:cs="Arial"/>
          <w:color w:val="FF0000"/>
          <w:sz w:val="20"/>
          <w:szCs w:val="20"/>
        </w:rPr>
        <w:sym w:font="Wingdings" w:char="F0E0"/>
      </w:r>
      <w:r w:rsidRPr="00EB02A9">
        <w:rPr>
          <w:rFonts w:ascii="Arial" w:hAnsi="Arial" w:cs="Arial"/>
          <w:color w:val="FF0000"/>
          <w:sz w:val="20"/>
          <w:szCs w:val="20"/>
        </w:rPr>
        <w:t xml:space="preserve"> 32 cel·les.</w:t>
      </w:r>
    </w:p>
    <w:p w14:paraId="330B9237" w14:textId="77777777" w:rsidR="00EB02A9" w:rsidRPr="00EB02A9" w:rsidRDefault="00EB02A9" w:rsidP="00EB02A9">
      <w:pPr>
        <w:ind w:left="708"/>
        <w:jc w:val="both"/>
        <w:rPr>
          <w:rFonts w:ascii="Arial" w:hAnsi="Arial" w:cs="Arial"/>
          <w:color w:val="FF0000"/>
          <w:sz w:val="20"/>
          <w:szCs w:val="20"/>
        </w:rPr>
      </w:pPr>
    </w:p>
    <w:p w14:paraId="5DF52869" w14:textId="77777777" w:rsidR="00EB02A9" w:rsidRDefault="00EB02A9" w:rsidP="00EB02A9">
      <w:pPr>
        <w:ind w:left="708"/>
        <w:jc w:val="both"/>
        <w:rPr>
          <w:rFonts w:ascii="Arial" w:hAnsi="Arial" w:cs="Arial"/>
          <w:color w:val="FF0000"/>
          <w:sz w:val="20"/>
          <w:szCs w:val="20"/>
        </w:rPr>
      </w:pPr>
      <w:r w:rsidRPr="00EB02A9">
        <w:rPr>
          <w:rFonts w:ascii="Arial" w:hAnsi="Arial" w:cs="Arial"/>
          <w:color w:val="FF0000"/>
          <w:sz w:val="20"/>
          <w:szCs w:val="20"/>
        </w:rPr>
        <w:t>El PAD és 32*48 – 1516 = 20 bytes</w:t>
      </w:r>
    </w:p>
    <w:p w14:paraId="211C3B95" w14:textId="77777777" w:rsidR="00EB02A9" w:rsidRDefault="00EB02A9" w:rsidP="00EB02A9">
      <w:pPr>
        <w:ind w:left="708"/>
        <w:jc w:val="both"/>
        <w:rPr>
          <w:rFonts w:ascii="Arial" w:hAnsi="Arial" w:cs="Arial"/>
          <w:color w:val="FF0000"/>
          <w:sz w:val="20"/>
          <w:szCs w:val="20"/>
        </w:rPr>
      </w:pPr>
    </w:p>
    <w:p w14:paraId="53268B22" w14:textId="77777777" w:rsidR="00EB02A9" w:rsidRPr="00EB02A9" w:rsidRDefault="00EB02A9" w:rsidP="00EB02A9">
      <w:pPr>
        <w:ind w:left="708"/>
        <w:jc w:val="both"/>
        <w:rPr>
          <w:rFonts w:ascii="Arial" w:hAnsi="Arial" w:cs="Arial"/>
          <w:color w:val="FF0000"/>
          <w:sz w:val="20"/>
          <w:szCs w:val="20"/>
        </w:rPr>
      </w:pPr>
      <w:r>
        <w:rPr>
          <w:rFonts w:ascii="Arial" w:hAnsi="Arial" w:cs="Arial"/>
          <w:color w:val="FF0000"/>
          <w:sz w:val="20"/>
          <w:szCs w:val="20"/>
        </w:rPr>
        <w:t>Redundància és 155 + 16 + 20 + 5*32 = 196 bytes</w:t>
      </w:r>
    </w:p>
    <w:p w14:paraId="08B4868D" w14:textId="77777777" w:rsidR="00EB02A9" w:rsidRPr="000A27A2" w:rsidRDefault="00EB02A9" w:rsidP="000A27A2">
      <w:pPr>
        <w:widowControl w:val="0"/>
        <w:autoSpaceDE w:val="0"/>
        <w:autoSpaceDN w:val="0"/>
        <w:adjustRightInd w:val="0"/>
        <w:spacing w:after="240"/>
        <w:ind w:left="708"/>
        <w:rPr>
          <w:rFonts w:ascii="Arial" w:hAnsi="Arial" w:cs="Arial"/>
          <w:sz w:val="20"/>
          <w:szCs w:val="20"/>
          <w:lang w:val="en-US" w:eastAsia="en-US"/>
        </w:rPr>
      </w:pPr>
    </w:p>
    <w:p w14:paraId="109A719E" w14:textId="77777777" w:rsidR="000A27A2" w:rsidRPr="000A27A2" w:rsidRDefault="000A27A2" w:rsidP="000A27A2">
      <w:pPr>
        <w:jc w:val="both"/>
        <w:rPr>
          <w:rFonts w:ascii="Arial" w:hAnsi="Arial" w:cs="Arial"/>
          <w:sz w:val="20"/>
          <w:szCs w:val="20"/>
        </w:rPr>
      </w:pPr>
    </w:p>
    <w:p w14:paraId="10057C30" w14:textId="77777777" w:rsidR="00E81E88" w:rsidRPr="000A27A2" w:rsidRDefault="00E81E88">
      <w:pPr>
        <w:rPr>
          <w:rFonts w:ascii="Arial" w:hAnsi="Arial" w:cs="Arial"/>
          <w:sz w:val="20"/>
          <w:szCs w:val="20"/>
        </w:rPr>
      </w:pPr>
    </w:p>
    <w:p w14:paraId="3D7A0359" w14:textId="77777777" w:rsidR="00E81E88" w:rsidRPr="000A27A2" w:rsidRDefault="00E81E88">
      <w:pPr>
        <w:numPr>
          <w:ilvl w:val="0"/>
          <w:numId w:val="23"/>
        </w:numPr>
        <w:jc w:val="both"/>
        <w:rPr>
          <w:rFonts w:ascii="Arial" w:hAnsi="Arial" w:cs="Arial"/>
          <w:sz w:val="20"/>
          <w:szCs w:val="20"/>
        </w:rPr>
      </w:pPr>
      <w:r w:rsidRPr="000A27A2">
        <w:rPr>
          <w:rFonts w:ascii="Arial" w:hAnsi="Arial" w:cs="Arial"/>
          <w:sz w:val="20"/>
          <w:szCs w:val="20"/>
        </w:rPr>
        <w:t>Calculeu la redundància (</w:t>
      </w:r>
      <w:r w:rsidRPr="000A27A2">
        <w:rPr>
          <w:rFonts w:ascii="Arial" w:hAnsi="Arial" w:cs="Arial"/>
          <w:i/>
          <w:iCs/>
          <w:sz w:val="20"/>
          <w:szCs w:val="20"/>
        </w:rPr>
        <w:t>overhead</w:t>
      </w:r>
      <w:r w:rsidRPr="000A27A2">
        <w:rPr>
          <w:rFonts w:ascii="Arial" w:hAnsi="Arial" w:cs="Arial"/>
          <w:sz w:val="20"/>
          <w:szCs w:val="20"/>
        </w:rPr>
        <w:t xml:space="preserve">) que s’introdueix en la formació la multitrama ADSL formada però exclusivament per trames amb dades </w:t>
      </w:r>
      <w:r w:rsidRPr="000A27A2">
        <w:rPr>
          <w:rFonts w:ascii="Arial" w:hAnsi="Arial" w:cs="Arial"/>
          <w:i/>
          <w:iCs/>
          <w:sz w:val="20"/>
          <w:szCs w:val="20"/>
        </w:rPr>
        <w:t>interleaving</w:t>
      </w:r>
      <w:r w:rsidRPr="000A27A2">
        <w:rPr>
          <w:rFonts w:ascii="Arial" w:hAnsi="Arial" w:cs="Arial"/>
          <w:sz w:val="20"/>
          <w:szCs w:val="20"/>
        </w:rPr>
        <w:t xml:space="preserve"> (sense capçalera per trama). </w:t>
      </w:r>
    </w:p>
    <w:p w14:paraId="0CDF32DE" w14:textId="77777777" w:rsidR="000A27A2" w:rsidRPr="000A27A2" w:rsidRDefault="000A27A2" w:rsidP="000A27A2">
      <w:pPr>
        <w:widowControl w:val="0"/>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67 trames de dades + 1 trama de sincronització + 1 trama de CRC</w:t>
      </w:r>
    </w:p>
    <w:p w14:paraId="69AF37B4" w14:textId="77777777" w:rsidR="000A27A2" w:rsidRPr="000A27A2" w:rsidRDefault="000A27A2" w:rsidP="000A27A2">
      <w:pPr>
        <w:widowControl w:val="0"/>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Cada trama conté 8 bytes. 536 Bytes de dades</w:t>
      </w:r>
    </w:p>
    <w:p w14:paraId="01F8D20E" w14:textId="77777777" w:rsidR="000A27A2" w:rsidRPr="000A27A2" w:rsidRDefault="000A27A2" w:rsidP="000A27A2">
      <w:pPr>
        <w:widowControl w:val="0"/>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8 Bytes de CRC 1 Byte de Sincronització</w:t>
      </w:r>
    </w:p>
    <w:p w14:paraId="419F1883" w14:textId="77777777" w:rsidR="000A27A2" w:rsidRDefault="000A27A2" w:rsidP="000A27A2">
      <w:pPr>
        <w:widowControl w:val="0"/>
        <w:autoSpaceDE w:val="0"/>
        <w:autoSpaceDN w:val="0"/>
        <w:adjustRightInd w:val="0"/>
        <w:spacing w:after="240"/>
        <w:ind w:left="720"/>
        <w:rPr>
          <w:rFonts w:ascii="Arial" w:hAnsi="Arial" w:cs="Arial"/>
          <w:color w:val="3F6CAF"/>
          <w:sz w:val="20"/>
          <w:szCs w:val="20"/>
          <w:lang w:val="en-US" w:eastAsia="en-US"/>
        </w:rPr>
      </w:pPr>
      <w:r w:rsidRPr="000A27A2">
        <w:rPr>
          <w:rFonts w:ascii="Arial" w:hAnsi="Arial" w:cs="Arial"/>
          <w:color w:val="3F6CAF"/>
          <w:sz w:val="20"/>
          <w:szCs w:val="20"/>
          <w:lang w:val="en-US" w:eastAsia="en-US"/>
        </w:rPr>
        <w:t>9 bytes d’overhead cada 545 bytes. 1597 bytes / 536 bytes = 3 supertrames = 1635 bytes</w:t>
      </w:r>
    </w:p>
    <w:p w14:paraId="25C3C87C" w14:textId="77777777" w:rsidR="000A5EB9" w:rsidRDefault="000A5EB9" w:rsidP="000A27A2">
      <w:pPr>
        <w:widowControl w:val="0"/>
        <w:autoSpaceDE w:val="0"/>
        <w:autoSpaceDN w:val="0"/>
        <w:adjustRightInd w:val="0"/>
        <w:spacing w:after="240"/>
        <w:ind w:left="720"/>
        <w:rPr>
          <w:rFonts w:ascii="Arial" w:hAnsi="Arial" w:cs="Arial"/>
          <w:color w:val="3F6CAF"/>
          <w:sz w:val="20"/>
          <w:szCs w:val="20"/>
          <w:lang w:val="en-US" w:eastAsia="en-US"/>
        </w:rPr>
      </w:pPr>
    </w:p>
    <w:p w14:paraId="62EEF9F6" w14:textId="2535A59A" w:rsidR="000A5EB9" w:rsidRDefault="000A5EB9" w:rsidP="000A27A2">
      <w:pPr>
        <w:widowControl w:val="0"/>
        <w:autoSpaceDE w:val="0"/>
        <w:autoSpaceDN w:val="0"/>
        <w:adjustRightInd w:val="0"/>
        <w:spacing w:after="240"/>
        <w:ind w:left="720"/>
        <w:rPr>
          <w:rFonts w:ascii="Arial" w:hAnsi="Arial" w:cs="Arial"/>
          <w:color w:val="FF0000"/>
          <w:sz w:val="20"/>
          <w:szCs w:val="20"/>
          <w:lang w:val="en-US" w:eastAsia="en-US"/>
        </w:rPr>
      </w:pPr>
      <w:r>
        <w:rPr>
          <w:rFonts w:ascii="Arial" w:hAnsi="Arial" w:cs="Arial"/>
          <w:color w:val="FF0000"/>
          <w:sz w:val="20"/>
          <w:szCs w:val="20"/>
          <w:lang w:val="en-US" w:eastAsia="en-US"/>
        </w:rPr>
        <w:lastRenderedPageBreak/>
        <w:t>250·10^-6 · 2·10^6 = 500 bits per trama.</w:t>
      </w:r>
    </w:p>
    <w:p w14:paraId="25F0E2B3" w14:textId="0E61CB91" w:rsidR="000A5EB9" w:rsidRDefault="000A5EB9" w:rsidP="000A27A2">
      <w:pPr>
        <w:widowControl w:val="0"/>
        <w:autoSpaceDE w:val="0"/>
        <w:autoSpaceDN w:val="0"/>
        <w:adjustRightInd w:val="0"/>
        <w:spacing w:after="240"/>
        <w:ind w:left="720"/>
        <w:rPr>
          <w:rFonts w:ascii="Arial" w:hAnsi="Arial" w:cs="Arial"/>
          <w:color w:val="FF0000"/>
          <w:sz w:val="20"/>
          <w:szCs w:val="20"/>
          <w:lang w:val="en-US" w:eastAsia="en-US"/>
        </w:rPr>
      </w:pPr>
      <w:r>
        <w:rPr>
          <w:rFonts w:ascii="Arial" w:hAnsi="Arial" w:cs="Arial"/>
          <w:color w:val="FF0000"/>
          <w:sz w:val="20"/>
          <w:szCs w:val="20"/>
          <w:lang w:val="en-US" w:eastAsia="en-US"/>
        </w:rPr>
        <w:t>Redundàndcia afegida amb el multitram: (500+195)·8 = 13568 bits [dins de la multitrama li poso els 500 bits del paquet + tota la redundància].</w:t>
      </w:r>
    </w:p>
    <w:p w14:paraId="2C3673E9" w14:textId="78B0DBE8" w:rsidR="000A5EB9" w:rsidRDefault="000A5EB9" w:rsidP="000A27A2">
      <w:pPr>
        <w:widowControl w:val="0"/>
        <w:autoSpaceDE w:val="0"/>
        <w:autoSpaceDN w:val="0"/>
        <w:adjustRightInd w:val="0"/>
        <w:spacing w:after="240"/>
        <w:ind w:left="720"/>
        <w:rPr>
          <w:rFonts w:ascii="Arial" w:hAnsi="Arial" w:cs="Arial"/>
          <w:color w:val="FF0000"/>
          <w:sz w:val="20"/>
          <w:szCs w:val="20"/>
          <w:lang w:val="en-US" w:eastAsia="en-US"/>
        </w:rPr>
      </w:pPr>
      <w:r>
        <w:rPr>
          <w:rFonts w:ascii="Arial" w:hAnsi="Arial" w:cs="Arial"/>
          <w:color w:val="FF0000"/>
          <w:sz w:val="20"/>
          <w:szCs w:val="20"/>
          <w:lang w:val="en-US" w:eastAsia="en-US"/>
        </w:rPr>
        <w:t xml:space="preserve">13568/500 = 28 trames </w:t>
      </w:r>
      <w:r w:rsidRPr="000A5EB9">
        <w:rPr>
          <w:rFonts w:ascii="Arial" w:hAnsi="Arial" w:cs="Arial"/>
          <w:color w:val="FF0000"/>
          <w:sz w:val="20"/>
          <w:szCs w:val="20"/>
          <w:lang w:val="en-US" w:eastAsia="en-US"/>
        </w:rPr>
        <w:sym w:font="Wingdings" w:char="F0E0"/>
      </w:r>
      <w:r>
        <w:rPr>
          <w:rFonts w:ascii="Arial" w:hAnsi="Arial" w:cs="Arial"/>
          <w:color w:val="FF0000"/>
          <w:sz w:val="20"/>
          <w:szCs w:val="20"/>
          <w:lang w:val="en-US" w:eastAsia="en-US"/>
        </w:rPr>
        <w:t xml:space="preserve"> 28 &lt; 32</w:t>
      </w:r>
      <w:r w:rsidR="00CA0437">
        <w:rPr>
          <w:rFonts w:ascii="Arial" w:hAnsi="Arial" w:cs="Arial"/>
          <w:color w:val="FF0000"/>
          <w:sz w:val="20"/>
          <w:szCs w:val="20"/>
          <w:lang w:val="en-US" w:eastAsia="en-US"/>
        </w:rPr>
        <w:t xml:space="preserve"> i per tant, puc posar-li més informació.</w:t>
      </w:r>
    </w:p>
    <w:p w14:paraId="43E30E85" w14:textId="277328EB" w:rsidR="00CA0437" w:rsidRPr="000A5EB9" w:rsidRDefault="00CA0437" w:rsidP="000A27A2">
      <w:pPr>
        <w:widowControl w:val="0"/>
        <w:autoSpaceDE w:val="0"/>
        <w:autoSpaceDN w:val="0"/>
        <w:adjustRightInd w:val="0"/>
        <w:spacing w:after="240"/>
        <w:ind w:left="720"/>
        <w:rPr>
          <w:rFonts w:ascii="Arial" w:hAnsi="Arial" w:cs="Arial"/>
          <w:color w:val="FF0000"/>
          <w:sz w:val="20"/>
          <w:szCs w:val="20"/>
          <w:lang w:val="en-US" w:eastAsia="en-US"/>
        </w:rPr>
      </w:pPr>
      <w:r>
        <w:rPr>
          <w:rFonts w:ascii="Arial" w:hAnsi="Arial" w:cs="Arial"/>
          <w:color w:val="FF0000"/>
          <w:sz w:val="20"/>
          <w:szCs w:val="20"/>
          <w:lang w:val="en-US" w:eastAsia="en-US"/>
        </w:rPr>
        <w:t>Redundància és de 2 trames (1000 bits).</w:t>
      </w:r>
    </w:p>
    <w:p w14:paraId="0F7C20A1" w14:textId="77777777" w:rsidR="000A27A2" w:rsidRPr="000A27A2" w:rsidRDefault="000A27A2" w:rsidP="000A27A2">
      <w:pPr>
        <w:jc w:val="both"/>
        <w:rPr>
          <w:rFonts w:ascii="Arial" w:hAnsi="Arial" w:cs="Arial"/>
          <w:sz w:val="20"/>
          <w:szCs w:val="20"/>
        </w:rPr>
      </w:pPr>
    </w:p>
    <w:p w14:paraId="27FC6C19" w14:textId="77777777" w:rsidR="00E81E88" w:rsidRPr="000A27A2" w:rsidRDefault="00E81E88">
      <w:pPr>
        <w:jc w:val="both"/>
        <w:rPr>
          <w:rFonts w:ascii="Arial" w:hAnsi="Arial" w:cs="Arial"/>
          <w:sz w:val="20"/>
          <w:szCs w:val="20"/>
        </w:rPr>
      </w:pPr>
    </w:p>
    <w:p w14:paraId="19CBC9FC" w14:textId="77777777" w:rsidR="00E81E88" w:rsidRPr="000A27A2" w:rsidRDefault="00E81E88">
      <w:pPr>
        <w:numPr>
          <w:ilvl w:val="0"/>
          <w:numId w:val="23"/>
        </w:numPr>
        <w:jc w:val="both"/>
        <w:rPr>
          <w:rFonts w:ascii="Arial" w:hAnsi="Arial" w:cs="Arial"/>
          <w:sz w:val="20"/>
          <w:szCs w:val="20"/>
        </w:rPr>
      </w:pPr>
      <w:r w:rsidRPr="000A27A2">
        <w:rPr>
          <w:rFonts w:ascii="Arial" w:hAnsi="Arial" w:cs="Arial"/>
          <w:sz w:val="20"/>
          <w:szCs w:val="20"/>
        </w:rPr>
        <w:t>Calculeu el rendiment total (bits paquet IP sobre bits totals transmesos).</w:t>
      </w:r>
    </w:p>
    <w:p w14:paraId="3A10864A" w14:textId="77777777" w:rsidR="00E81E88" w:rsidRDefault="000A27A2" w:rsidP="000A27A2">
      <w:pPr>
        <w:widowControl w:val="0"/>
        <w:autoSpaceDE w:val="0"/>
        <w:autoSpaceDN w:val="0"/>
        <w:adjustRightInd w:val="0"/>
        <w:spacing w:after="240"/>
        <w:ind w:left="720"/>
        <w:rPr>
          <w:rFonts w:ascii="Arial" w:hAnsi="Arial" w:cs="Arial"/>
          <w:color w:val="3F6CAF"/>
          <w:sz w:val="20"/>
          <w:szCs w:val="20"/>
          <w:lang w:val="en-US" w:eastAsia="en-US"/>
        </w:rPr>
      </w:pPr>
      <w:r w:rsidRPr="000A27A2">
        <w:rPr>
          <w:rFonts w:ascii="Arial" w:hAnsi="Arial" w:cs="Arial"/>
          <w:color w:val="3F6CAF"/>
          <w:sz w:val="20"/>
          <w:szCs w:val="20"/>
          <w:lang w:val="en-US" w:eastAsia="en-US"/>
        </w:rPr>
        <w:t>1500 Bytes / 1635 Bytes = 91.74 %</w:t>
      </w:r>
    </w:p>
    <w:p w14:paraId="07F59564" w14:textId="611FF38C" w:rsidR="00CA0437" w:rsidRPr="00CA0437" w:rsidRDefault="00CA0437" w:rsidP="000A27A2">
      <w:pPr>
        <w:widowControl w:val="0"/>
        <w:autoSpaceDE w:val="0"/>
        <w:autoSpaceDN w:val="0"/>
        <w:adjustRightInd w:val="0"/>
        <w:spacing w:after="240"/>
        <w:ind w:left="720"/>
        <w:rPr>
          <w:rFonts w:ascii="Arial" w:hAnsi="Arial" w:cs="Arial"/>
          <w:color w:val="FF0000"/>
          <w:sz w:val="20"/>
          <w:szCs w:val="20"/>
          <w:lang w:val="en-US" w:eastAsia="en-US"/>
        </w:rPr>
      </w:pPr>
      <w:r>
        <w:rPr>
          <w:rFonts w:ascii="Arial" w:hAnsi="Arial" w:cs="Arial"/>
          <w:color w:val="FF0000"/>
          <w:sz w:val="20"/>
          <w:szCs w:val="20"/>
          <w:lang w:val="en-US" w:eastAsia="en-US"/>
        </w:rPr>
        <w:t>(1500·8) / (1500·8+196·8+1000) = 82.3%</w:t>
      </w:r>
    </w:p>
    <w:p w14:paraId="26FC9223" w14:textId="77777777" w:rsidR="000A27A2" w:rsidRPr="000A27A2" w:rsidRDefault="000A27A2">
      <w:pPr>
        <w:rPr>
          <w:rFonts w:ascii="Arial" w:hAnsi="Arial" w:cs="Arial"/>
          <w:sz w:val="20"/>
          <w:szCs w:val="20"/>
        </w:rPr>
      </w:pPr>
    </w:p>
    <w:p w14:paraId="427F069B" w14:textId="13B5C202" w:rsidR="00E81E88" w:rsidRPr="007F2062" w:rsidRDefault="00E81E88">
      <w:pPr>
        <w:jc w:val="both"/>
        <w:rPr>
          <w:rFonts w:ascii="Arial" w:hAnsi="Arial" w:cs="Arial"/>
          <w:b/>
          <w:sz w:val="20"/>
          <w:szCs w:val="20"/>
        </w:rPr>
      </w:pPr>
      <w:r w:rsidRPr="000A27A2">
        <w:rPr>
          <w:rFonts w:ascii="Arial" w:hAnsi="Arial" w:cs="Arial"/>
          <w:b/>
          <w:bCs/>
          <w:sz w:val="20"/>
          <w:szCs w:val="20"/>
        </w:rPr>
        <w:t>2 HFC:</w:t>
      </w:r>
      <w:r w:rsidRPr="000A27A2">
        <w:rPr>
          <w:rFonts w:ascii="Arial" w:hAnsi="Arial" w:cs="Arial"/>
          <w:sz w:val="20"/>
          <w:szCs w:val="20"/>
        </w:rPr>
        <w:t xml:space="preserve"> En una xarxa d’accés HFC que s’ajusta a la normativa 802.14, calculeu el temps que transcorre des que una estació vol transmetre fins que ho aconsegueix (suposeu que no hi ha col·lisió). Considereu que la estació està a 1 Km de la capçalera, que tant la petició com la resposta ocupen un </w:t>
      </w:r>
      <w:r w:rsidRPr="000A27A2">
        <w:rPr>
          <w:rFonts w:ascii="Arial" w:hAnsi="Arial" w:cs="Arial"/>
          <w:i/>
          <w:iCs/>
          <w:sz w:val="20"/>
          <w:szCs w:val="20"/>
        </w:rPr>
        <w:t>minislot</w:t>
      </w:r>
      <w:r w:rsidRPr="000A27A2">
        <w:rPr>
          <w:rFonts w:ascii="Arial" w:hAnsi="Arial" w:cs="Arial"/>
          <w:sz w:val="20"/>
          <w:szCs w:val="20"/>
        </w:rPr>
        <w:t xml:space="preserve">, que el temps de procés a la estació és nul i utilitzeu els paràmetres MAC en el cas de treballar en mode </w:t>
      </w:r>
      <w:r w:rsidRPr="000A27A2">
        <w:rPr>
          <w:rFonts w:ascii="Arial" w:hAnsi="Arial" w:cs="Arial"/>
          <w:i/>
          <w:iCs/>
          <w:sz w:val="20"/>
          <w:szCs w:val="20"/>
        </w:rPr>
        <w:t>reservation access</w:t>
      </w:r>
      <w:r w:rsidRPr="000A27A2">
        <w:rPr>
          <w:rFonts w:ascii="Arial" w:hAnsi="Arial" w:cs="Arial"/>
          <w:sz w:val="20"/>
          <w:szCs w:val="20"/>
        </w:rPr>
        <w:t>.</w:t>
      </w:r>
      <w:r w:rsidR="007F2062">
        <w:rPr>
          <w:rFonts w:ascii="Arial" w:hAnsi="Arial" w:cs="Arial"/>
          <w:sz w:val="20"/>
          <w:szCs w:val="20"/>
        </w:rPr>
        <w:t xml:space="preserve"> </w:t>
      </w:r>
      <w:r w:rsidR="007F2062">
        <w:rPr>
          <w:rFonts w:ascii="Arial" w:hAnsi="Arial" w:cs="Arial"/>
          <w:b/>
          <w:sz w:val="20"/>
          <w:szCs w:val="20"/>
        </w:rPr>
        <w:t>[Transpa 65]</w:t>
      </w:r>
      <w:bookmarkStart w:id="0" w:name="_GoBack"/>
      <w:bookmarkEnd w:id="0"/>
    </w:p>
    <w:p w14:paraId="1E2D4380" w14:textId="77777777" w:rsidR="00E81E88" w:rsidRPr="000A27A2" w:rsidRDefault="00E81E88">
      <w:pPr>
        <w:jc w:val="both"/>
        <w:rPr>
          <w:rFonts w:ascii="Arial" w:hAnsi="Arial" w:cs="Arial"/>
          <w:sz w:val="20"/>
          <w:szCs w:val="20"/>
        </w:rPr>
      </w:pPr>
    </w:p>
    <w:p w14:paraId="49833B26" w14:textId="77777777" w:rsidR="00E81E88" w:rsidRPr="000A27A2" w:rsidRDefault="00E81E88">
      <w:pPr>
        <w:numPr>
          <w:ilvl w:val="0"/>
          <w:numId w:val="24"/>
        </w:numPr>
        <w:jc w:val="both"/>
        <w:rPr>
          <w:rFonts w:ascii="Arial" w:hAnsi="Arial" w:cs="Arial"/>
          <w:sz w:val="20"/>
          <w:szCs w:val="20"/>
        </w:rPr>
      </w:pPr>
      <w:r w:rsidRPr="000A27A2">
        <w:rPr>
          <w:rFonts w:ascii="Arial" w:hAnsi="Arial" w:cs="Arial"/>
          <w:sz w:val="20"/>
          <w:szCs w:val="20"/>
        </w:rPr>
        <w:t>Identifiqueu els paràmetres MAC que es necessiten per fer aquest càlcul.</w:t>
      </w:r>
    </w:p>
    <w:p w14:paraId="4A80FCBE" w14:textId="77777777" w:rsidR="000A27A2" w:rsidRPr="000A27A2" w:rsidRDefault="000A27A2" w:rsidP="000A27A2">
      <w:pPr>
        <w:widowControl w:val="0"/>
        <w:tabs>
          <w:tab w:val="left" w:pos="220"/>
          <w:tab w:val="left" w:pos="720"/>
        </w:tabs>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 xml:space="preserve">Downstream, upstream, propagation delay, data minislot length, headend process delay. </w:t>
      </w:r>
    </w:p>
    <w:p w14:paraId="516CD9FE" w14:textId="77777777" w:rsidR="00E81E88" w:rsidRPr="000A27A2" w:rsidRDefault="00E81E88">
      <w:pPr>
        <w:jc w:val="both"/>
        <w:rPr>
          <w:rFonts w:ascii="Arial" w:hAnsi="Arial" w:cs="Arial"/>
          <w:sz w:val="20"/>
          <w:szCs w:val="20"/>
        </w:rPr>
      </w:pPr>
    </w:p>
    <w:p w14:paraId="57F3BE5D" w14:textId="77777777" w:rsidR="00E81E88" w:rsidRPr="000A27A2" w:rsidRDefault="00E81E88">
      <w:pPr>
        <w:numPr>
          <w:ilvl w:val="0"/>
          <w:numId w:val="24"/>
        </w:numPr>
        <w:jc w:val="both"/>
        <w:rPr>
          <w:rFonts w:ascii="Arial" w:hAnsi="Arial" w:cs="Arial"/>
          <w:sz w:val="20"/>
          <w:szCs w:val="20"/>
        </w:rPr>
      </w:pPr>
      <w:r w:rsidRPr="000A27A2">
        <w:rPr>
          <w:rFonts w:ascii="Arial" w:hAnsi="Arial" w:cs="Arial"/>
          <w:sz w:val="20"/>
          <w:szCs w:val="20"/>
        </w:rPr>
        <w:t>Feu un esquema temporal del procés d’assignació de recursos (comanda-resposta) entre la capçalera i el cablemodem de l’estació en qüestió (interval de resolució de conflictes).</w:t>
      </w:r>
    </w:p>
    <w:p w14:paraId="3CDACE80" w14:textId="77777777" w:rsidR="000A27A2" w:rsidRPr="000A27A2" w:rsidRDefault="000A27A2" w:rsidP="000A27A2">
      <w:pPr>
        <w:widowControl w:val="0"/>
        <w:autoSpaceDE w:val="0"/>
        <w:autoSpaceDN w:val="0"/>
        <w:adjustRightInd w:val="0"/>
        <w:ind w:left="720"/>
        <w:rPr>
          <w:rFonts w:ascii="Arial" w:hAnsi="Arial" w:cs="Arial"/>
          <w:sz w:val="20"/>
          <w:szCs w:val="20"/>
          <w:lang w:val="en-US" w:eastAsia="en-US"/>
        </w:rPr>
      </w:pPr>
      <w:r>
        <w:rPr>
          <w:rFonts w:ascii="Arial" w:hAnsi="Arial" w:cs="Arial"/>
          <w:noProof/>
          <w:sz w:val="20"/>
          <w:szCs w:val="20"/>
          <w:lang w:val="en-US" w:eastAsia="en-US"/>
        </w:rPr>
        <w:drawing>
          <wp:inline distT="0" distB="0" distL="0" distR="0" wp14:anchorId="17681A5C" wp14:editId="0FC7F8A4">
            <wp:extent cx="5400675" cy="164084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640840"/>
                    </a:xfrm>
                    <a:prstGeom prst="rect">
                      <a:avLst/>
                    </a:prstGeom>
                    <a:noFill/>
                    <a:ln>
                      <a:noFill/>
                    </a:ln>
                  </pic:spPr>
                </pic:pic>
              </a:graphicData>
            </a:graphic>
          </wp:inline>
        </w:drawing>
      </w:r>
    </w:p>
    <w:p w14:paraId="3130E0BD" w14:textId="77777777" w:rsidR="000A27A2" w:rsidRPr="000A27A2" w:rsidRDefault="000A27A2" w:rsidP="000A27A2">
      <w:pPr>
        <w:ind w:left="720"/>
        <w:jc w:val="both"/>
        <w:rPr>
          <w:rFonts w:ascii="Arial" w:hAnsi="Arial" w:cs="Arial"/>
          <w:sz w:val="20"/>
          <w:szCs w:val="20"/>
        </w:rPr>
      </w:pPr>
    </w:p>
    <w:p w14:paraId="3B2A7D24" w14:textId="77777777" w:rsidR="00E81E88" w:rsidRPr="000A27A2" w:rsidRDefault="00E81E88">
      <w:pPr>
        <w:numPr>
          <w:ilvl w:val="0"/>
          <w:numId w:val="24"/>
        </w:numPr>
        <w:jc w:val="both"/>
        <w:rPr>
          <w:rFonts w:ascii="Arial" w:hAnsi="Arial" w:cs="Arial"/>
          <w:sz w:val="20"/>
          <w:szCs w:val="20"/>
        </w:rPr>
      </w:pPr>
      <w:r w:rsidRPr="000A27A2">
        <w:rPr>
          <w:rFonts w:ascii="Arial" w:hAnsi="Arial" w:cs="Arial"/>
          <w:sz w:val="20"/>
          <w:szCs w:val="20"/>
        </w:rPr>
        <w:t>Calculeu el temps de transmissió de les unitats de transferència (</w:t>
      </w:r>
      <w:r w:rsidRPr="000A27A2">
        <w:rPr>
          <w:rFonts w:ascii="Arial" w:hAnsi="Arial" w:cs="Arial"/>
          <w:i/>
          <w:iCs/>
          <w:sz w:val="20"/>
          <w:szCs w:val="20"/>
        </w:rPr>
        <w:t>minislots</w:t>
      </w:r>
      <w:r w:rsidRPr="000A27A2">
        <w:rPr>
          <w:rFonts w:ascii="Arial" w:hAnsi="Arial" w:cs="Arial"/>
          <w:sz w:val="20"/>
          <w:szCs w:val="20"/>
        </w:rPr>
        <w:t>).</w:t>
      </w:r>
    </w:p>
    <w:p w14:paraId="680F96AE" w14:textId="77777777" w:rsidR="000A27A2" w:rsidRPr="000A27A2" w:rsidRDefault="000A27A2" w:rsidP="000A27A2">
      <w:pPr>
        <w:jc w:val="both"/>
        <w:rPr>
          <w:rFonts w:ascii="Arial" w:hAnsi="Arial" w:cs="Arial"/>
          <w:sz w:val="20"/>
          <w:szCs w:val="20"/>
        </w:rPr>
      </w:pPr>
    </w:p>
    <w:tbl>
      <w:tblPr>
        <w:tblStyle w:val="TableGrid"/>
        <w:tblW w:w="0" w:type="auto"/>
        <w:tblLayout w:type="fixed"/>
        <w:tblLook w:val="0000" w:firstRow="0" w:lastRow="0" w:firstColumn="0" w:lastColumn="0" w:noHBand="0" w:noVBand="0"/>
      </w:tblPr>
      <w:tblGrid>
        <w:gridCol w:w="3340"/>
        <w:gridCol w:w="3340"/>
        <w:gridCol w:w="3320"/>
      </w:tblGrid>
      <w:tr w:rsidR="000A27A2" w:rsidRPr="000A27A2" w14:paraId="7A3BBAAB" w14:textId="77777777" w:rsidTr="000A27A2">
        <w:tc>
          <w:tcPr>
            <w:tcW w:w="3340" w:type="dxa"/>
          </w:tcPr>
          <w:p w14:paraId="391491CA" w14:textId="77777777" w:rsidR="000A27A2" w:rsidRPr="000A27A2" w:rsidRDefault="000A27A2">
            <w:pPr>
              <w:widowControl w:val="0"/>
              <w:autoSpaceDE w:val="0"/>
              <w:autoSpaceDN w:val="0"/>
              <w:adjustRightInd w:val="0"/>
              <w:rPr>
                <w:rFonts w:ascii="Arial" w:hAnsi="Arial" w:cs="Arial"/>
                <w:sz w:val="20"/>
                <w:szCs w:val="20"/>
                <w:lang w:val="en-US" w:eastAsia="en-US"/>
              </w:rPr>
            </w:pPr>
          </w:p>
        </w:tc>
        <w:tc>
          <w:tcPr>
            <w:tcW w:w="3340" w:type="dxa"/>
          </w:tcPr>
          <w:p w14:paraId="6529C088"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Data MiniSlot (64 Bytes)</w:t>
            </w:r>
          </w:p>
          <w:p w14:paraId="0DCC0C8F" w14:textId="77777777" w:rsidR="000A27A2" w:rsidRPr="000A27A2" w:rsidRDefault="000A27A2">
            <w:pPr>
              <w:widowControl w:val="0"/>
              <w:autoSpaceDE w:val="0"/>
              <w:autoSpaceDN w:val="0"/>
              <w:adjustRightInd w:val="0"/>
              <w:rPr>
                <w:rFonts w:ascii="Arial" w:hAnsi="Arial" w:cs="Arial"/>
                <w:sz w:val="20"/>
                <w:szCs w:val="20"/>
                <w:lang w:val="en-US" w:eastAsia="en-US"/>
              </w:rPr>
            </w:pPr>
            <w:r>
              <w:rPr>
                <w:rFonts w:ascii="Arial" w:hAnsi="Arial" w:cs="Arial"/>
                <w:noProof/>
                <w:sz w:val="20"/>
                <w:szCs w:val="20"/>
                <w:lang w:val="en-US" w:eastAsia="en-US"/>
              </w:rPr>
              <w:drawing>
                <wp:inline distT="0" distB="0" distL="0" distR="0" wp14:anchorId="059A6E6B" wp14:editId="108AB340">
                  <wp:extent cx="889000" cy="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8255"/>
                          </a:xfrm>
                          <a:prstGeom prst="rect">
                            <a:avLst/>
                          </a:prstGeom>
                          <a:noFill/>
                          <a:ln>
                            <a:noFill/>
                          </a:ln>
                        </pic:spPr>
                      </pic:pic>
                    </a:graphicData>
                  </a:graphic>
                </wp:inline>
              </w:drawing>
            </w:r>
          </w:p>
        </w:tc>
        <w:tc>
          <w:tcPr>
            <w:tcW w:w="3320" w:type="dxa"/>
          </w:tcPr>
          <w:p w14:paraId="680A73AF"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Contention MiniSlot (16 Bytes)</w:t>
            </w:r>
          </w:p>
          <w:p w14:paraId="7404E114" w14:textId="77777777" w:rsidR="000A27A2" w:rsidRPr="000A27A2" w:rsidRDefault="000A27A2">
            <w:pPr>
              <w:widowControl w:val="0"/>
              <w:autoSpaceDE w:val="0"/>
              <w:autoSpaceDN w:val="0"/>
              <w:adjustRightInd w:val="0"/>
              <w:rPr>
                <w:rFonts w:ascii="Arial" w:hAnsi="Arial" w:cs="Arial"/>
                <w:sz w:val="20"/>
                <w:szCs w:val="20"/>
                <w:lang w:val="en-US" w:eastAsia="en-US"/>
              </w:rPr>
            </w:pPr>
            <w:r>
              <w:rPr>
                <w:rFonts w:ascii="Arial" w:hAnsi="Arial" w:cs="Arial"/>
                <w:noProof/>
                <w:sz w:val="20"/>
                <w:szCs w:val="20"/>
                <w:lang w:val="en-US" w:eastAsia="en-US"/>
              </w:rPr>
              <w:drawing>
                <wp:inline distT="0" distB="0" distL="0" distR="0" wp14:anchorId="340B5074" wp14:editId="311A4071">
                  <wp:extent cx="8255" cy="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0A27A2" w:rsidRPr="000A27A2" w14:paraId="7439E667" w14:textId="77777777" w:rsidTr="000A27A2">
        <w:tc>
          <w:tcPr>
            <w:tcW w:w="3340" w:type="dxa"/>
          </w:tcPr>
          <w:p w14:paraId="60751C71"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Downstream (30 mbps)</w:t>
            </w:r>
          </w:p>
        </w:tc>
        <w:tc>
          <w:tcPr>
            <w:tcW w:w="3340" w:type="dxa"/>
          </w:tcPr>
          <w:p w14:paraId="07D111AB"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17.07 μs</w:t>
            </w:r>
          </w:p>
          <w:p w14:paraId="7A9F6ED6" w14:textId="77777777" w:rsidR="000A27A2" w:rsidRPr="000A27A2" w:rsidRDefault="000A27A2">
            <w:pPr>
              <w:widowControl w:val="0"/>
              <w:autoSpaceDE w:val="0"/>
              <w:autoSpaceDN w:val="0"/>
              <w:adjustRightInd w:val="0"/>
              <w:rPr>
                <w:rFonts w:ascii="Arial" w:hAnsi="Arial" w:cs="Arial"/>
                <w:sz w:val="20"/>
                <w:szCs w:val="20"/>
                <w:lang w:val="en-US" w:eastAsia="en-US"/>
              </w:rPr>
            </w:pPr>
            <w:r>
              <w:rPr>
                <w:rFonts w:ascii="Arial" w:hAnsi="Arial" w:cs="Arial"/>
                <w:noProof/>
                <w:sz w:val="20"/>
                <w:szCs w:val="20"/>
                <w:lang w:val="en-US" w:eastAsia="en-US"/>
              </w:rPr>
              <w:drawing>
                <wp:inline distT="0" distB="0" distL="0" distR="0" wp14:anchorId="572701C5" wp14:editId="0E7BD0CA">
                  <wp:extent cx="889000" cy="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8255"/>
                          </a:xfrm>
                          <a:prstGeom prst="rect">
                            <a:avLst/>
                          </a:prstGeom>
                          <a:noFill/>
                          <a:ln>
                            <a:noFill/>
                          </a:ln>
                        </pic:spPr>
                      </pic:pic>
                    </a:graphicData>
                  </a:graphic>
                </wp:inline>
              </w:drawing>
            </w:r>
          </w:p>
        </w:tc>
        <w:tc>
          <w:tcPr>
            <w:tcW w:w="3320" w:type="dxa"/>
          </w:tcPr>
          <w:p w14:paraId="516BFDE7"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4.27 μs</w:t>
            </w:r>
          </w:p>
          <w:p w14:paraId="36F871FE" w14:textId="77777777" w:rsidR="000A27A2" w:rsidRPr="000A27A2" w:rsidRDefault="000A27A2">
            <w:pPr>
              <w:widowControl w:val="0"/>
              <w:autoSpaceDE w:val="0"/>
              <w:autoSpaceDN w:val="0"/>
              <w:adjustRightInd w:val="0"/>
              <w:rPr>
                <w:rFonts w:ascii="Arial" w:hAnsi="Arial" w:cs="Arial"/>
                <w:sz w:val="20"/>
                <w:szCs w:val="20"/>
                <w:lang w:val="en-US" w:eastAsia="en-US"/>
              </w:rPr>
            </w:pPr>
            <w:r>
              <w:rPr>
                <w:rFonts w:ascii="Arial" w:hAnsi="Arial" w:cs="Arial"/>
                <w:noProof/>
                <w:sz w:val="20"/>
                <w:szCs w:val="20"/>
                <w:lang w:val="en-US" w:eastAsia="en-US"/>
              </w:rPr>
              <w:drawing>
                <wp:inline distT="0" distB="0" distL="0" distR="0" wp14:anchorId="3F059047" wp14:editId="537CC4CA">
                  <wp:extent cx="8255" cy="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0A27A2" w:rsidRPr="000A27A2" w14:paraId="6F2E7F34" w14:textId="77777777" w:rsidTr="000A27A2">
        <w:tc>
          <w:tcPr>
            <w:tcW w:w="3340" w:type="dxa"/>
          </w:tcPr>
          <w:p w14:paraId="6C48E20B"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Upstream (3 mbps)</w:t>
            </w:r>
          </w:p>
        </w:tc>
        <w:tc>
          <w:tcPr>
            <w:tcW w:w="3340" w:type="dxa"/>
          </w:tcPr>
          <w:p w14:paraId="4314BE1A" w14:textId="1B1CD767" w:rsidR="000A27A2" w:rsidRPr="000A27A2" w:rsidRDefault="000A27A2">
            <w:pPr>
              <w:widowControl w:val="0"/>
              <w:autoSpaceDE w:val="0"/>
              <w:autoSpaceDN w:val="0"/>
              <w:adjustRightInd w:val="0"/>
              <w:rPr>
                <w:rFonts w:ascii="Arial" w:hAnsi="Arial" w:cs="Arial"/>
                <w:sz w:val="20"/>
                <w:szCs w:val="20"/>
                <w:lang w:val="en-US" w:eastAsia="en-US"/>
              </w:rPr>
            </w:pPr>
          </w:p>
          <w:p w14:paraId="0DCDB9E6"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170.67 μs</w:t>
            </w:r>
          </w:p>
        </w:tc>
        <w:tc>
          <w:tcPr>
            <w:tcW w:w="3320" w:type="dxa"/>
          </w:tcPr>
          <w:p w14:paraId="286166DA" w14:textId="77777777" w:rsidR="000A27A2" w:rsidRPr="000A27A2" w:rsidRDefault="000A27A2">
            <w:pPr>
              <w:widowControl w:val="0"/>
              <w:autoSpaceDE w:val="0"/>
              <w:autoSpaceDN w:val="0"/>
              <w:adjustRightInd w:val="0"/>
              <w:rPr>
                <w:rFonts w:ascii="Arial" w:hAnsi="Arial" w:cs="Arial"/>
                <w:sz w:val="20"/>
                <w:szCs w:val="20"/>
                <w:lang w:val="en-US" w:eastAsia="en-US"/>
              </w:rPr>
            </w:pPr>
            <w:r>
              <w:rPr>
                <w:rFonts w:ascii="Arial" w:hAnsi="Arial" w:cs="Arial"/>
                <w:noProof/>
                <w:sz w:val="20"/>
                <w:szCs w:val="20"/>
                <w:lang w:val="en-US" w:eastAsia="en-US"/>
              </w:rPr>
              <w:drawing>
                <wp:inline distT="0" distB="0" distL="0" distR="0" wp14:anchorId="079CD7EB" wp14:editId="2713F849">
                  <wp:extent cx="8255" cy="18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187960"/>
                          </a:xfrm>
                          <a:prstGeom prst="rect">
                            <a:avLst/>
                          </a:prstGeom>
                          <a:noFill/>
                          <a:ln>
                            <a:noFill/>
                          </a:ln>
                        </pic:spPr>
                      </pic:pic>
                    </a:graphicData>
                  </a:graphic>
                </wp:inline>
              </w:drawing>
            </w:r>
          </w:p>
          <w:p w14:paraId="3BB378CF" w14:textId="77777777" w:rsidR="000A27A2" w:rsidRPr="000A27A2" w:rsidRDefault="000A27A2">
            <w:pPr>
              <w:widowControl w:val="0"/>
              <w:autoSpaceDE w:val="0"/>
              <w:autoSpaceDN w:val="0"/>
              <w:adjustRightInd w:val="0"/>
              <w:spacing w:after="240"/>
              <w:rPr>
                <w:rFonts w:ascii="Arial" w:hAnsi="Arial" w:cs="Arial"/>
                <w:sz w:val="20"/>
                <w:szCs w:val="20"/>
                <w:lang w:val="en-US" w:eastAsia="en-US"/>
              </w:rPr>
            </w:pPr>
            <w:r w:rsidRPr="000A27A2">
              <w:rPr>
                <w:rFonts w:ascii="Arial" w:hAnsi="Arial" w:cs="Arial"/>
                <w:color w:val="3F6CAF"/>
                <w:sz w:val="20"/>
                <w:szCs w:val="20"/>
                <w:lang w:val="en-US" w:eastAsia="en-US"/>
              </w:rPr>
              <w:t>42.67 μs</w:t>
            </w:r>
          </w:p>
        </w:tc>
      </w:tr>
    </w:tbl>
    <w:p w14:paraId="65D2DE35" w14:textId="77777777" w:rsidR="000A27A2" w:rsidRPr="000A27A2" w:rsidRDefault="000A27A2" w:rsidP="000A27A2">
      <w:pPr>
        <w:jc w:val="both"/>
        <w:rPr>
          <w:rFonts w:ascii="Arial" w:hAnsi="Arial" w:cs="Arial"/>
          <w:sz w:val="20"/>
          <w:szCs w:val="20"/>
        </w:rPr>
      </w:pPr>
    </w:p>
    <w:p w14:paraId="65A37BE1" w14:textId="77777777" w:rsidR="00E81E88" w:rsidRPr="000A27A2" w:rsidRDefault="00E81E88">
      <w:pPr>
        <w:jc w:val="both"/>
        <w:rPr>
          <w:rFonts w:ascii="Arial" w:hAnsi="Arial" w:cs="Arial"/>
          <w:sz w:val="20"/>
          <w:szCs w:val="20"/>
        </w:rPr>
      </w:pPr>
    </w:p>
    <w:p w14:paraId="4BD464C4" w14:textId="77777777" w:rsidR="00E81E88" w:rsidRPr="000A27A2" w:rsidRDefault="00E81E88">
      <w:pPr>
        <w:numPr>
          <w:ilvl w:val="0"/>
          <w:numId w:val="24"/>
        </w:numPr>
        <w:jc w:val="both"/>
        <w:rPr>
          <w:rFonts w:ascii="Arial" w:hAnsi="Arial" w:cs="Arial"/>
          <w:sz w:val="20"/>
          <w:szCs w:val="20"/>
        </w:rPr>
      </w:pPr>
      <w:r w:rsidRPr="000A27A2">
        <w:rPr>
          <w:rFonts w:ascii="Arial" w:hAnsi="Arial" w:cs="Arial"/>
          <w:sz w:val="20"/>
          <w:szCs w:val="20"/>
        </w:rPr>
        <w:t>Ara calculeu el temps total d’accés al medi.</w:t>
      </w:r>
    </w:p>
    <w:p w14:paraId="2E2AA0F9" w14:textId="77777777" w:rsidR="000A27A2" w:rsidRPr="000A27A2" w:rsidRDefault="000A27A2" w:rsidP="000A27A2">
      <w:pPr>
        <w:widowControl w:val="0"/>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Temps de propagació 1Km = 5μs Temps request = 42.67 μs Temps grant = 4.27 μs</w:t>
      </w:r>
    </w:p>
    <w:p w14:paraId="346E4E45" w14:textId="77777777" w:rsidR="000A27A2" w:rsidRPr="000A27A2" w:rsidRDefault="000A27A2" w:rsidP="000A27A2">
      <w:pPr>
        <w:widowControl w:val="0"/>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lastRenderedPageBreak/>
        <w:t>Total = 56.94 μs</w:t>
      </w:r>
    </w:p>
    <w:p w14:paraId="06BD706E" w14:textId="77777777" w:rsidR="000A27A2" w:rsidRPr="000A27A2" w:rsidRDefault="000A27A2" w:rsidP="000A27A2">
      <w:pPr>
        <w:jc w:val="both"/>
        <w:rPr>
          <w:rFonts w:ascii="Arial" w:hAnsi="Arial" w:cs="Arial"/>
          <w:sz w:val="20"/>
          <w:szCs w:val="20"/>
        </w:rPr>
      </w:pPr>
    </w:p>
    <w:p w14:paraId="2C8EEAC1" w14:textId="77777777" w:rsidR="00E81E88" w:rsidRPr="000A27A2" w:rsidRDefault="00E81E88">
      <w:pPr>
        <w:pStyle w:val="BodyText"/>
        <w:rPr>
          <w:b/>
          <w:bCs/>
          <w:lang w:val="ca-ES" w:eastAsia="es-ES"/>
        </w:rPr>
      </w:pPr>
    </w:p>
    <w:p w14:paraId="01D0A9D6" w14:textId="77777777" w:rsidR="00E81E88" w:rsidRPr="000A27A2" w:rsidRDefault="00E81E88">
      <w:pPr>
        <w:pStyle w:val="BodyText"/>
        <w:rPr>
          <w:lang w:val="ca-ES"/>
        </w:rPr>
      </w:pPr>
      <w:r w:rsidRPr="000A27A2">
        <w:rPr>
          <w:b/>
          <w:bCs/>
          <w:lang w:val="ca-ES" w:eastAsia="es-ES"/>
        </w:rPr>
        <w:t>3. FTTH:</w:t>
      </w:r>
      <w:r w:rsidRPr="000A27A2">
        <w:rPr>
          <w:lang w:val="ca-ES"/>
        </w:rPr>
        <w:t xml:space="preserve"> Es vol dissenyar una xarxa òptica passiva ATM (APON) per un grup de habitacles amb una única OLT.</w:t>
      </w:r>
    </w:p>
    <w:p w14:paraId="3D10214D" w14:textId="77777777" w:rsidR="00E81E88" w:rsidRPr="000A27A2" w:rsidRDefault="00E81E88">
      <w:pPr>
        <w:rPr>
          <w:rFonts w:ascii="Arial" w:hAnsi="Arial" w:cs="Arial"/>
          <w:sz w:val="20"/>
          <w:szCs w:val="20"/>
        </w:rPr>
      </w:pPr>
    </w:p>
    <w:p w14:paraId="2EDA6769" w14:textId="77777777" w:rsidR="00E81E88" w:rsidRPr="000A27A2" w:rsidRDefault="00E81E88">
      <w:pPr>
        <w:numPr>
          <w:ilvl w:val="0"/>
          <w:numId w:val="26"/>
        </w:numPr>
        <w:rPr>
          <w:rFonts w:ascii="Arial" w:hAnsi="Arial" w:cs="Arial"/>
          <w:sz w:val="20"/>
          <w:szCs w:val="20"/>
        </w:rPr>
      </w:pPr>
      <w:r w:rsidRPr="000A27A2">
        <w:rPr>
          <w:rFonts w:ascii="Arial" w:hAnsi="Arial" w:cs="Arial"/>
          <w:sz w:val="20"/>
          <w:szCs w:val="20"/>
        </w:rPr>
        <w:t xml:space="preserve">Indiqueu el màxim nombre de ONUs </w:t>
      </w:r>
    </w:p>
    <w:p w14:paraId="0BBDE8DC" w14:textId="77777777" w:rsidR="000A27A2" w:rsidRPr="000A27A2" w:rsidRDefault="000A27A2" w:rsidP="000A27A2">
      <w:pPr>
        <w:widowControl w:val="0"/>
        <w:tabs>
          <w:tab w:val="left" w:pos="220"/>
          <w:tab w:val="left" w:pos="720"/>
        </w:tabs>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 xml:space="preserve">200 </w:t>
      </w:r>
    </w:p>
    <w:p w14:paraId="0F9AFEDD" w14:textId="77777777" w:rsidR="000A27A2" w:rsidRPr="000A27A2" w:rsidRDefault="000A27A2" w:rsidP="000A27A2">
      <w:pPr>
        <w:ind w:left="720"/>
        <w:rPr>
          <w:rFonts w:ascii="Arial" w:hAnsi="Arial" w:cs="Arial"/>
          <w:sz w:val="20"/>
          <w:szCs w:val="20"/>
        </w:rPr>
      </w:pPr>
    </w:p>
    <w:p w14:paraId="48302DF1" w14:textId="77777777" w:rsidR="00E81E88" w:rsidRPr="000A27A2" w:rsidRDefault="00E81E88">
      <w:pPr>
        <w:rPr>
          <w:rFonts w:ascii="Arial" w:hAnsi="Arial" w:cs="Arial"/>
          <w:sz w:val="20"/>
          <w:szCs w:val="20"/>
        </w:rPr>
      </w:pPr>
    </w:p>
    <w:p w14:paraId="7B5F3F3A" w14:textId="77777777" w:rsidR="00E81E88" w:rsidRPr="000A27A2" w:rsidRDefault="00E81E88">
      <w:pPr>
        <w:numPr>
          <w:ilvl w:val="0"/>
          <w:numId w:val="26"/>
        </w:numPr>
        <w:rPr>
          <w:rFonts w:ascii="Arial" w:hAnsi="Arial" w:cs="Arial"/>
          <w:sz w:val="20"/>
          <w:szCs w:val="20"/>
        </w:rPr>
      </w:pPr>
      <w:r w:rsidRPr="000A27A2">
        <w:rPr>
          <w:rFonts w:ascii="Arial" w:hAnsi="Arial" w:cs="Arial"/>
          <w:sz w:val="20"/>
          <w:szCs w:val="20"/>
        </w:rPr>
        <w:t>Indiqueu la màxima distància física d’una ONU.</w:t>
      </w:r>
    </w:p>
    <w:p w14:paraId="10099B9E" w14:textId="77777777" w:rsidR="000A27A2" w:rsidRPr="000A27A2" w:rsidRDefault="000A27A2" w:rsidP="000A27A2">
      <w:pPr>
        <w:widowControl w:val="0"/>
        <w:tabs>
          <w:tab w:val="left" w:pos="220"/>
          <w:tab w:val="left" w:pos="720"/>
        </w:tabs>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 xml:space="preserve">80 km </w:t>
      </w:r>
    </w:p>
    <w:p w14:paraId="5BA3C680" w14:textId="77777777" w:rsidR="00E81E88" w:rsidRPr="000A27A2" w:rsidRDefault="00E81E88">
      <w:pPr>
        <w:rPr>
          <w:rFonts w:ascii="Arial" w:hAnsi="Arial" w:cs="Arial"/>
          <w:sz w:val="20"/>
          <w:szCs w:val="20"/>
        </w:rPr>
      </w:pPr>
    </w:p>
    <w:p w14:paraId="35030EFE" w14:textId="77777777" w:rsidR="00E81E88" w:rsidRPr="000A27A2" w:rsidRDefault="00E81E88">
      <w:pPr>
        <w:numPr>
          <w:ilvl w:val="0"/>
          <w:numId w:val="26"/>
        </w:numPr>
        <w:rPr>
          <w:rFonts w:ascii="Arial" w:hAnsi="Arial" w:cs="Arial"/>
          <w:sz w:val="20"/>
          <w:szCs w:val="20"/>
        </w:rPr>
      </w:pPr>
      <w:r w:rsidRPr="000A27A2">
        <w:rPr>
          <w:rFonts w:ascii="Arial" w:hAnsi="Arial" w:cs="Arial"/>
          <w:sz w:val="20"/>
          <w:szCs w:val="20"/>
        </w:rPr>
        <w:t xml:space="preserve">Feu un esquema real de la xarxa si hi ha  5 ONU’s, i l’esquema virtual després del procés del </w:t>
      </w:r>
      <w:r w:rsidRPr="000A27A2">
        <w:rPr>
          <w:rFonts w:ascii="Arial" w:hAnsi="Arial" w:cs="Arial"/>
          <w:i/>
          <w:iCs/>
          <w:sz w:val="20"/>
          <w:szCs w:val="20"/>
        </w:rPr>
        <w:t>rangin</w:t>
      </w:r>
      <w:r w:rsidRPr="000A27A2">
        <w:rPr>
          <w:rFonts w:ascii="Arial" w:hAnsi="Arial" w:cs="Arial"/>
          <w:sz w:val="20"/>
          <w:szCs w:val="20"/>
        </w:rPr>
        <w:t>g</w:t>
      </w:r>
    </w:p>
    <w:p w14:paraId="5162EEBA" w14:textId="77777777" w:rsidR="00E81E88" w:rsidRPr="000A27A2" w:rsidRDefault="00E81E88">
      <w:pPr>
        <w:rPr>
          <w:rFonts w:ascii="Arial" w:hAnsi="Arial" w:cs="Arial"/>
          <w:sz w:val="20"/>
          <w:szCs w:val="20"/>
        </w:rPr>
      </w:pPr>
    </w:p>
    <w:p w14:paraId="5B6D4836" w14:textId="77777777" w:rsidR="00E81E88" w:rsidRPr="000A27A2" w:rsidRDefault="00E81E88">
      <w:pPr>
        <w:numPr>
          <w:ilvl w:val="0"/>
          <w:numId w:val="26"/>
        </w:numPr>
        <w:rPr>
          <w:rFonts w:ascii="Arial" w:hAnsi="Arial" w:cs="Arial"/>
          <w:sz w:val="20"/>
          <w:szCs w:val="20"/>
        </w:rPr>
      </w:pPr>
      <w:r w:rsidRPr="000A27A2">
        <w:rPr>
          <w:rFonts w:ascii="Arial" w:hAnsi="Arial" w:cs="Arial"/>
          <w:sz w:val="20"/>
          <w:szCs w:val="20"/>
        </w:rPr>
        <w:t>Calculeu la velocitat de transmissió útil (càrrega útil sobre cel·les ATM) de baixada i pujada en una APON simètrica.</w:t>
      </w:r>
    </w:p>
    <w:p w14:paraId="0A781603" w14:textId="77777777" w:rsidR="000A27A2" w:rsidRPr="000A27A2" w:rsidRDefault="000A27A2" w:rsidP="000A27A2">
      <w:pPr>
        <w:widowControl w:val="0"/>
        <w:autoSpaceDE w:val="0"/>
        <w:autoSpaceDN w:val="0"/>
        <w:adjustRightInd w:val="0"/>
        <w:spacing w:after="240"/>
        <w:ind w:left="360" w:firstLine="348"/>
        <w:rPr>
          <w:rFonts w:ascii="Arial" w:hAnsi="Arial" w:cs="Arial"/>
          <w:sz w:val="20"/>
          <w:szCs w:val="20"/>
        </w:rPr>
      </w:pPr>
      <w:r w:rsidRPr="000A27A2">
        <w:rPr>
          <w:rFonts w:ascii="Arial" w:hAnsi="Arial" w:cs="Arial"/>
          <w:color w:val="3F6CAF"/>
          <w:sz w:val="20"/>
          <w:szCs w:val="20"/>
          <w:lang w:val="en-US" w:eastAsia="en-US"/>
        </w:rPr>
        <w:t>155.52 x (48/53) = 140.85 mbps</w:t>
      </w:r>
    </w:p>
    <w:p w14:paraId="3BF13520" w14:textId="77777777" w:rsidR="00E81E88" w:rsidRPr="000A27A2" w:rsidRDefault="00E81E88">
      <w:pPr>
        <w:rPr>
          <w:rFonts w:ascii="Arial" w:hAnsi="Arial" w:cs="Arial"/>
          <w:b/>
          <w:bCs/>
          <w:sz w:val="20"/>
          <w:szCs w:val="20"/>
        </w:rPr>
      </w:pPr>
    </w:p>
    <w:p w14:paraId="2F8FE3C5" w14:textId="77777777" w:rsidR="00E81E88" w:rsidRPr="000A27A2" w:rsidRDefault="00E81E88">
      <w:pPr>
        <w:rPr>
          <w:rFonts w:ascii="Arial" w:hAnsi="Arial" w:cs="Arial"/>
          <w:sz w:val="20"/>
          <w:szCs w:val="20"/>
        </w:rPr>
      </w:pPr>
      <w:r w:rsidRPr="000A27A2">
        <w:rPr>
          <w:rFonts w:ascii="Arial" w:hAnsi="Arial" w:cs="Arial"/>
          <w:b/>
          <w:bCs/>
          <w:sz w:val="20"/>
          <w:szCs w:val="20"/>
        </w:rPr>
        <w:t>4. Comparativa ADSL - HFC:</w:t>
      </w:r>
      <w:r w:rsidRPr="000A27A2">
        <w:rPr>
          <w:rFonts w:ascii="Arial" w:hAnsi="Arial" w:cs="Arial"/>
          <w:sz w:val="20"/>
          <w:szCs w:val="20"/>
        </w:rPr>
        <w:t xml:space="preserve"> Feu una comparativa entre ADSL i Cable HFC referint-vos als aspectes següents:</w:t>
      </w:r>
    </w:p>
    <w:p w14:paraId="3E21B98F" w14:textId="77777777" w:rsidR="00E81E88" w:rsidRPr="000A27A2" w:rsidRDefault="00E81E88">
      <w:pPr>
        <w:pStyle w:val="ListParagraph"/>
        <w:numPr>
          <w:ilvl w:val="0"/>
          <w:numId w:val="25"/>
        </w:numPr>
        <w:rPr>
          <w:rFonts w:ascii="Arial" w:hAnsi="Arial" w:cs="Arial"/>
          <w:sz w:val="20"/>
          <w:szCs w:val="20"/>
        </w:rPr>
      </w:pPr>
      <w:r w:rsidRPr="000A27A2">
        <w:rPr>
          <w:rFonts w:ascii="Arial" w:hAnsi="Arial" w:cs="Arial"/>
          <w:sz w:val="20"/>
          <w:szCs w:val="20"/>
        </w:rPr>
        <w:t>Instal·lació</w:t>
      </w:r>
    </w:p>
    <w:p w14:paraId="2ED8773F" w14:textId="77777777" w:rsidR="000A27A2" w:rsidRPr="000A27A2" w:rsidRDefault="000A27A2" w:rsidP="000A27A2">
      <w:pPr>
        <w:widowControl w:val="0"/>
        <w:tabs>
          <w:tab w:val="left" w:pos="220"/>
          <w:tab w:val="left" w:pos="720"/>
        </w:tabs>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 xml:space="preserve">La instal·lació a Espanya és mínima si parlem de l’ADSL ja que es pot aprofitar el fil de telèfon mentre que el cable HFC fa servir el de la televisió per cable. Aquesta última tecnologia no s’ha desenvolupat molt al país de manera que la instal·lació és més cara que l’ADSL. </w:t>
      </w:r>
    </w:p>
    <w:p w14:paraId="41636CA0" w14:textId="77777777" w:rsidR="000A27A2" w:rsidRPr="000A27A2" w:rsidRDefault="000A27A2" w:rsidP="000A27A2">
      <w:pPr>
        <w:pStyle w:val="ListParagraph"/>
        <w:rPr>
          <w:rFonts w:ascii="Arial" w:hAnsi="Arial" w:cs="Arial"/>
          <w:sz w:val="20"/>
          <w:szCs w:val="20"/>
        </w:rPr>
      </w:pPr>
    </w:p>
    <w:p w14:paraId="1E4B0D92" w14:textId="77777777" w:rsidR="00E81E88" w:rsidRPr="000A27A2" w:rsidRDefault="00E81E88">
      <w:pPr>
        <w:pStyle w:val="ListParagraph"/>
        <w:numPr>
          <w:ilvl w:val="0"/>
          <w:numId w:val="25"/>
        </w:numPr>
        <w:rPr>
          <w:rFonts w:ascii="Arial" w:hAnsi="Arial" w:cs="Arial"/>
          <w:sz w:val="20"/>
          <w:szCs w:val="20"/>
        </w:rPr>
      </w:pPr>
      <w:r w:rsidRPr="000A27A2">
        <w:rPr>
          <w:rFonts w:ascii="Arial" w:hAnsi="Arial" w:cs="Arial"/>
          <w:sz w:val="20"/>
          <w:szCs w:val="20"/>
        </w:rPr>
        <w:t>Forma d’accés</w:t>
      </w:r>
    </w:p>
    <w:p w14:paraId="40544C8B" w14:textId="77777777" w:rsidR="000A27A2" w:rsidRPr="000A27A2" w:rsidRDefault="000A27A2" w:rsidP="000A27A2">
      <w:pPr>
        <w:widowControl w:val="0"/>
        <w:tabs>
          <w:tab w:val="left" w:pos="220"/>
          <w:tab w:val="left" w:pos="720"/>
        </w:tabs>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 xml:space="preserve">L’ADSL funciona amb una connexió punt-a-punt mentre que l’HFC és un medi compartit. </w:t>
      </w:r>
    </w:p>
    <w:p w14:paraId="7D09344E" w14:textId="77777777" w:rsidR="00E81E88" w:rsidRPr="000A27A2" w:rsidRDefault="00E81E88">
      <w:pPr>
        <w:pStyle w:val="ListParagraph"/>
        <w:numPr>
          <w:ilvl w:val="0"/>
          <w:numId w:val="25"/>
        </w:numPr>
        <w:rPr>
          <w:rFonts w:ascii="Arial" w:hAnsi="Arial" w:cs="Arial"/>
          <w:sz w:val="20"/>
          <w:szCs w:val="20"/>
        </w:rPr>
      </w:pPr>
      <w:r w:rsidRPr="000A27A2">
        <w:rPr>
          <w:rFonts w:ascii="Arial" w:hAnsi="Arial" w:cs="Arial"/>
          <w:sz w:val="20"/>
          <w:szCs w:val="20"/>
        </w:rPr>
        <w:t>Seguretat i privacitat</w:t>
      </w:r>
    </w:p>
    <w:p w14:paraId="65287CEF" w14:textId="77777777" w:rsidR="000A27A2" w:rsidRPr="000A27A2" w:rsidRDefault="000A27A2" w:rsidP="000A27A2">
      <w:pPr>
        <w:widowControl w:val="0"/>
        <w:tabs>
          <w:tab w:val="left" w:pos="220"/>
          <w:tab w:val="left" w:pos="720"/>
        </w:tabs>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 xml:space="preserve">El ser un medi compartit implica que s’hauran de xifrar les dades perquè un altre usuari que comparteix el cable amb tu no pugui obtenir les dades d’un altre. Aquest procés de xifratge es fa per Hardware i no el trobem al cas de l’ADSL al ser una connexió ppp. </w:t>
      </w:r>
    </w:p>
    <w:p w14:paraId="5D4DCC8A" w14:textId="77777777" w:rsidR="00E81E88" w:rsidRPr="000A27A2" w:rsidRDefault="00E81E88">
      <w:pPr>
        <w:pStyle w:val="ListParagraph"/>
        <w:numPr>
          <w:ilvl w:val="0"/>
          <w:numId w:val="25"/>
        </w:numPr>
        <w:rPr>
          <w:rFonts w:ascii="Arial" w:hAnsi="Arial" w:cs="Arial"/>
          <w:sz w:val="20"/>
          <w:szCs w:val="20"/>
        </w:rPr>
      </w:pPr>
      <w:r w:rsidRPr="000A27A2">
        <w:rPr>
          <w:rFonts w:ascii="Arial" w:hAnsi="Arial" w:cs="Arial"/>
          <w:sz w:val="20"/>
          <w:szCs w:val="20"/>
        </w:rPr>
        <w:t>Cobertura</w:t>
      </w:r>
    </w:p>
    <w:p w14:paraId="0CACC3AC" w14:textId="77777777" w:rsidR="000A27A2" w:rsidRPr="000A27A2" w:rsidRDefault="000A27A2" w:rsidP="000A27A2">
      <w:pPr>
        <w:widowControl w:val="0"/>
        <w:tabs>
          <w:tab w:val="left" w:pos="220"/>
          <w:tab w:val="left" w:pos="720"/>
        </w:tabs>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 xml:space="preserve">L’HFC fa servir connexions de fibra òptica per a connectar els nodes amb el headend, i dels nodes a les cases dels usuaris utilitza coaxial. El fet de fer servir fibra òptica ja dóna molt més marge de cobertura que l’ADSL, on la cobertura és de només 4 km i amb problemes d’atenuació. </w:t>
      </w:r>
    </w:p>
    <w:p w14:paraId="5ADB426C" w14:textId="77777777" w:rsidR="00E81E88" w:rsidRPr="000A27A2" w:rsidRDefault="00E81E88">
      <w:pPr>
        <w:pStyle w:val="ListParagraph"/>
        <w:numPr>
          <w:ilvl w:val="0"/>
          <w:numId w:val="25"/>
        </w:numPr>
        <w:rPr>
          <w:rFonts w:ascii="Arial" w:hAnsi="Arial" w:cs="Arial"/>
          <w:sz w:val="20"/>
          <w:szCs w:val="20"/>
        </w:rPr>
      </w:pPr>
      <w:r w:rsidRPr="000A27A2">
        <w:rPr>
          <w:rFonts w:ascii="Arial" w:hAnsi="Arial" w:cs="Arial"/>
          <w:sz w:val="20"/>
          <w:szCs w:val="20"/>
        </w:rPr>
        <w:t>Interactivitat</w:t>
      </w:r>
    </w:p>
    <w:p w14:paraId="28901821" w14:textId="77777777" w:rsidR="000A27A2" w:rsidRPr="000A27A2" w:rsidRDefault="000A27A2" w:rsidP="000A27A2">
      <w:pPr>
        <w:widowControl w:val="0"/>
        <w:tabs>
          <w:tab w:val="left" w:pos="220"/>
          <w:tab w:val="left" w:pos="720"/>
        </w:tabs>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 xml:space="preserve">Al sistema HFC al compartir el medi ens trobem amb problemes de col·lisions. Per a evitar les col·lisions l’usuari que vol transmetre ha de demanar permís al headend i aquest assigna minislots per a que faci l’enviament. En l’ADSL no hi ha aquest problema al tenir un canal de pujada i baixada dedicats. </w:t>
      </w:r>
    </w:p>
    <w:p w14:paraId="3AFA7D3C" w14:textId="77777777" w:rsidR="00E81E88" w:rsidRPr="000A27A2" w:rsidRDefault="00E81E88">
      <w:pPr>
        <w:pStyle w:val="ListParagraph"/>
        <w:numPr>
          <w:ilvl w:val="0"/>
          <w:numId w:val="25"/>
        </w:numPr>
        <w:rPr>
          <w:rFonts w:ascii="Arial" w:hAnsi="Arial" w:cs="Arial"/>
          <w:sz w:val="20"/>
          <w:szCs w:val="20"/>
        </w:rPr>
      </w:pPr>
      <w:r w:rsidRPr="000A27A2">
        <w:rPr>
          <w:rFonts w:ascii="Arial" w:hAnsi="Arial" w:cs="Arial"/>
          <w:sz w:val="20"/>
          <w:szCs w:val="20"/>
        </w:rPr>
        <w:t>Accés a telefonia</w:t>
      </w:r>
    </w:p>
    <w:p w14:paraId="36A33912" w14:textId="77777777" w:rsidR="000A27A2" w:rsidRPr="000A27A2" w:rsidRDefault="000A27A2" w:rsidP="000A27A2">
      <w:pPr>
        <w:widowControl w:val="0"/>
        <w:tabs>
          <w:tab w:val="left" w:pos="220"/>
          <w:tab w:val="left" w:pos="720"/>
        </w:tabs>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t xml:space="preserve">L’ADSL utilitza el fil del telèfon que conté un canal de veu. Aquest canal de veu també el podem trobar al sistema DOCSIS però el seu rendiment és tant dolent a conseqüència de la distorsió que s’utilitza un fil de telèfon extern. </w:t>
      </w:r>
    </w:p>
    <w:p w14:paraId="2ED12BF3" w14:textId="77777777" w:rsidR="00E81E88" w:rsidRPr="000A27A2" w:rsidRDefault="00E81E88">
      <w:pPr>
        <w:pStyle w:val="ListParagraph"/>
        <w:numPr>
          <w:ilvl w:val="0"/>
          <w:numId w:val="25"/>
        </w:numPr>
        <w:rPr>
          <w:rFonts w:ascii="Arial" w:hAnsi="Arial" w:cs="Arial"/>
          <w:sz w:val="20"/>
          <w:szCs w:val="20"/>
        </w:rPr>
      </w:pPr>
      <w:r w:rsidRPr="000A27A2">
        <w:rPr>
          <w:rFonts w:ascii="Arial" w:hAnsi="Arial" w:cs="Arial"/>
          <w:sz w:val="20"/>
          <w:szCs w:val="20"/>
        </w:rPr>
        <w:t>Accés a TV digital</w:t>
      </w:r>
    </w:p>
    <w:p w14:paraId="298FDCE6" w14:textId="77777777" w:rsidR="000A27A2" w:rsidRPr="000A27A2" w:rsidRDefault="000A27A2" w:rsidP="000A27A2">
      <w:pPr>
        <w:widowControl w:val="0"/>
        <w:tabs>
          <w:tab w:val="left" w:pos="220"/>
          <w:tab w:val="left" w:pos="720"/>
        </w:tabs>
        <w:autoSpaceDE w:val="0"/>
        <w:autoSpaceDN w:val="0"/>
        <w:adjustRightInd w:val="0"/>
        <w:spacing w:after="240"/>
        <w:ind w:left="720"/>
        <w:rPr>
          <w:rFonts w:ascii="Arial" w:hAnsi="Arial" w:cs="Arial"/>
          <w:sz w:val="20"/>
          <w:szCs w:val="20"/>
          <w:lang w:val="en-US" w:eastAsia="en-US"/>
        </w:rPr>
      </w:pPr>
      <w:r w:rsidRPr="000A27A2">
        <w:rPr>
          <w:rFonts w:ascii="Arial" w:hAnsi="Arial" w:cs="Arial"/>
          <w:color w:val="3F6CAF"/>
          <w:sz w:val="20"/>
          <w:szCs w:val="20"/>
          <w:lang w:val="en-US" w:eastAsia="en-US"/>
        </w:rPr>
        <w:lastRenderedPageBreak/>
        <w:t xml:space="preserve">El sistema d’HFC funciona amb el cable de la televisió digital de manera que ja inclou els canals a través del cable. L’ADSL segurament necessiti funcionar amb un sistema de TV Digital IP i un descodificador especial per a poder visualitzar els continguts. </w:t>
      </w:r>
    </w:p>
    <w:p w14:paraId="0F1A324F" w14:textId="77777777" w:rsidR="00E81E88" w:rsidRDefault="00E81E88">
      <w:pPr>
        <w:jc w:val="both"/>
        <w:rPr>
          <w:rFonts w:ascii="Arial" w:hAnsi="Arial" w:cs="Arial"/>
          <w:sz w:val="20"/>
          <w:szCs w:val="20"/>
          <w:lang w:val="es-ES"/>
        </w:rPr>
      </w:pPr>
    </w:p>
    <w:p w14:paraId="7B08B080" w14:textId="77777777" w:rsidR="00E81E88" w:rsidRDefault="00E81E88">
      <w:pPr>
        <w:pStyle w:val="PrimerParrafo"/>
        <w:rPr>
          <w:rFonts w:ascii="Times New Roman" w:hAnsi="Times New Roman" w:cs="Times New Roman"/>
          <w:noProof/>
          <w:lang w:val="ca-ES"/>
        </w:rPr>
      </w:pPr>
    </w:p>
    <w:sectPr w:rsidR="00E81E88" w:rsidSect="00E81E88">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44CB5" w14:textId="77777777" w:rsidR="00CE2582" w:rsidRDefault="00CE2582">
      <w:pPr>
        <w:rPr>
          <w:rFonts w:cs="Times New Roman"/>
        </w:rPr>
      </w:pPr>
      <w:r>
        <w:rPr>
          <w:rFonts w:cs="Times New Roman"/>
        </w:rPr>
        <w:separator/>
      </w:r>
    </w:p>
  </w:endnote>
  <w:endnote w:type="continuationSeparator" w:id="0">
    <w:p w14:paraId="5B19AC54" w14:textId="77777777" w:rsidR="00CE2582" w:rsidRDefault="00CE258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8DEE9" w14:textId="77777777" w:rsidR="00CE2582" w:rsidRDefault="00CE2582">
      <w:pPr>
        <w:rPr>
          <w:rFonts w:cs="Times New Roman"/>
        </w:rPr>
      </w:pPr>
      <w:r>
        <w:rPr>
          <w:rFonts w:cs="Times New Roman"/>
        </w:rPr>
        <w:separator/>
      </w:r>
    </w:p>
  </w:footnote>
  <w:footnote w:type="continuationSeparator" w:id="0">
    <w:p w14:paraId="67092C23" w14:textId="77777777" w:rsidR="00CE2582" w:rsidRDefault="00CE2582">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FB87E" w14:textId="77777777" w:rsidR="00CE2582" w:rsidRDefault="00CE2582">
    <w:pPr>
      <w:pStyle w:val="NormalWeb"/>
      <w:jc w:val="center"/>
      <w:rPr>
        <w:rFonts w:ascii="Arial" w:hAnsi="Arial" w:cs="Arial"/>
        <w:b/>
        <w:bCs/>
      </w:rPr>
    </w:pPr>
    <w:r>
      <w:rPr>
        <w:rFonts w:ascii="Arial" w:hAnsi="Arial" w:cs="Arial"/>
        <w:b/>
        <w:bCs/>
      </w:rPr>
      <w:t>TXC – Taller # 5</w:t>
    </w:r>
  </w:p>
  <w:p w14:paraId="41057DE3" w14:textId="77777777" w:rsidR="00CE2582" w:rsidRDefault="00CE25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27DC2"/>
    <w:multiLevelType w:val="hybridMultilevel"/>
    <w:tmpl w:val="BF2EB92E"/>
    <w:lvl w:ilvl="0" w:tplc="62C8236E">
      <w:start w:val="1"/>
      <w:numFmt w:val="lowerLetter"/>
      <w:lvlText w:val="%1)"/>
      <w:lvlJc w:val="left"/>
      <w:pPr>
        <w:tabs>
          <w:tab w:val="num" w:pos="1065"/>
        </w:tabs>
        <w:ind w:left="1065" w:hanging="705"/>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
    <w:nsid w:val="109B3B4B"/>
    <w:multiLevelType w:val="hybridMultilevel"/>
    <w:tmpl w:val="C8E0D61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
    <w:nsid w:val="13916109"/>
    <w:multiLevelType w:val="singleLevel"/>
    <w:tmpl w:val="C3CAB648"/>
    <w:lvl w:ilvl="0">
      <w:start w:val="1"/>
      <w:numFmt w:val="lowerLetter"/>
      <w:lvlText w:val="%1)"/>
      <w:lvlJc w:val="left"/>
      <w:pPr>
        <w:tabs>
          <w:tab w:val="num" w:pos="720"/>
        </w:tabs>
        <w:ind w:left="720" w:hanging="360"/>
      </w:pPr>
      <w:rPr>
        <w:rFonts w:ascii="Times New Roman" w:hAnsi="Times New Roman" w:cs="Times New Roman" w:hint="default"/>
      </w:rPr>
    </w:lvl>
  </w:abstractNum>
  <w:abstractNum w:abstractNumId="4">
    <w:nsid w:val="145B1DCE"/>
    <w:multiLevelType w:val="hybridMultilevel"/>
    <w:tmpl w:val="434E8C50"/>
    <w:lvl w:ilvl="0" w:tplc="0C0A000F">
      <w:start w:val="1"/>
      <w:numFmt w:val="decimal"/>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5">
    <w:nsid w:val="19464576"/>
    <w:multiLevelType w:val="hybridMultilevel"/>
    <w:tmpl w:val="C4241FE4"/>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nsid w:val="1BA25328"/>
    <w:multiLevelType w:val="hybridMultilevel"/>
    <w:tmpl w:val="00FE9004"/>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1DD6ECAE">
      <w:start w:val="1"/>
      <w:numFmt w:val="lowerLetter"/>
      <w:lvlText w:val="%2)"/>
      <w:lvlJc w:val="left"/>
      <w:pPr>
        <w:tabs>
          <w:tab w:val="num" w:pos="1440"/>
        </w:tabs>
        <w:ind w:left="1440" w:hanging="360"/>
      </w:pPr>
      <w:rPr>
        <w:rFonts w:ascii="Times New Roman" w:hAnsi="Times New Roman" w:cs="Times New Roman"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7">
    <w:nsid w:val="26960676"/>
    <w:multiLevelType w:val="hybridMultilevel"/>
    <w:tmpl w:val="DFB609EE"/>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nsid w:val="31D32563"/>
    <w:multiLevelType w:val="hybridMultilevel"/>
    <w:tmpl w:val="13F4FA66"/>
    <w:lvl w:ilvl="0" w:tplc="E13C365E">
      <w:start w:val="1"/>
      <w:numFmt w:val="lowerLetter"/>
      <w:lvlText w:val="%1)"/>
      <w:lvlJc w:val="left"/>
      <w:pPr>
        <w:tabs>
          <w:tab w:val="num" w:pos="1065"/>
        </w:tabs>
        <w:ind w:left="1065" w:hanging="705"/>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9">
    <w:nsid w:val="32BE5CE3"/>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10">
    <w:nsid w:val="3DF511EF"/>
    <w:multiLevelType w:val="hybridMultilevel"/>
    <w:tmpl w:val="41560B5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nsid w:val="42B25968"/>
    <w:multiLevelType w:val="hybridMultilevel"/>
    <w:tmpl w:val="42448516"/>
    <w:lvl w:ilvl="0" w:tplc="5EE85C80">
      <w:start w:val="1"/>
      <w:numFmt w:val="lowerLetter"/>
      <w:lvlText w:val="%1)"/>
      <w:lvlJc w:val="left"/>
      <w:pPr>
        <w:tabs>
          <w:tab w:val="num" w:pos="717"/>
        </w:tabs>
        <w:ind w:left="717"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2">
    <w:nsid w:val="469B6658"/>
    <w:multiLevelType w:val="multilevel"/>
    <w:tmpl w:val="1D664632"/>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ascii="Times New Roman" w:hAnsi="Times New Roman" w:cs="Times New Roman" w:hint="default"/>
        <w:b/>
        <w:bCs/>
      </w:rPr>
    </w:lvl>
    <w:lvl w:ilvl="4">
      <w:start w:val="1"/>
      <w:numFmt w:val="decimal"/>
      <w:lvlText w:val="%1.%2.%3.%4.%5"/>
      <w:lvlJc w:val="left"/>
      <w:pPr>
        <w:ind w:left="1080" w:hanging="1080"/>
      </w:pPr>
      <w:rPr>
        <w:rFonts w:ascii="Times New Roman" w:hAnsi="Times New Roman" w:cs="Times New Roman" w:hint="default"/>
        <w:b/>
        <w:bCs/>
      </w:rPr>
    </w:lvl>
    <w:lvl w:ilvl="5">
      <w:start w:val="1"/>
      <w:numFmt w:val="decimal"/>
      <w:lvlText w:val="%1.%2.%3.%4.%5.%6"/>
      <w:lvlJc w:val="left"/>
      <w:pPr>
        <w:ind w:left="1080" w:hanging="1080"/>
      </w:pPr>
      <w:rPr>
        <w:rFonts w:ascii="Times New Roman" w:hAnsi="Times New Roman" w:cs="Times New Roman" w:hint="default"/>
        <w:b/>
        <w:bCs/>
      </w:rPr>
    </w:lvl>
    <w:lvl w:ilvl="6">
      <w:start w:val="1"/>
      <w:numFmt w:val="decimal"/>
      <w:lvlText w:val="%1.%2.%3.%4.%5.%6.%7"/>
      <w:lvlJc w:val="left"/>
      <w:pPr>
        <w:ind w:left="1440" w:hanging="1440"/>
      </w:pPr>
      <w:rPr>
        <w:rFonts w:ascii="Times New Roman" w:hAnsi="Times New Roman" w:cs="Times New Roman" w:hint="default"/>
        <w:b/>
        <w:bCs/>
      </w:rPr>
    </w:lvl>
    <w:lvl w:ilvl="7">
      <w:start w:val="1"/>
      <w:numFmt w:val="decimal"/>
      <w:lvlText w:val="%1.%2.%3.%4.%5.%6.%7.%8"/>
      <w:lvlJc w:val="left"/>
      <w:pPr>
        <w:ind w:left="1440" w:hanging="1440"/>
      </w:pPr>
      <w:rPr>
        <w:rFonts w:ascii="Times New Roman" w:hAnsi="Times New Roman" w:cs="Times New Roman" w:hint="default"/>
        <w:b/>
        <w:bCs/>
      </w:rPr>
    </w:lvl>
    <w:lvl w:ilvl="8">
      <w:start w:val="1"/>
      <w:numFmt w:val="decimal"/>
      <w:lvlText w:val="%1.%2.%3.%4.%5.%6.%7.%8.%9"/>
      <w:lvlJc w:val="left"/>
      <w:pPr>
        <w:ind w:left="1800" w:hanging="1800"/>
      </w:pPr>
      <w:rPr>
        <w:rFonts w:ascii="Times New Roman" w:hAnsi="Times New Roman" w:cs="Times New Roman" w:hint="default"/>
        <w:b/>
        <w:bCs/>
      </w:rPr>
    </w:lvl>
  </w:abstractNum>
  <w:abstractNum w:abstractNumId="13">
    <w:nsid w:val="5339680D"/>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4">
    <w:nsid w:val="5814465F"/>
    <w:multiLevelType w:val="hybridMultilevel"/>
    <w:tmpl w:val="5F8E495E"/>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5">
    <w:nsid w:val="5C3D57AA"/>
    <w:multiLevelType w:val="hybridMultilevel"/>
    <w:tmpl w:val="7BA266B2"/>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457AAFCC">
      <w:start w:val="1"/>
      <w:numFmt w:val="lowerLetter"/>
      <w:lvlText w:val="%2)"/>
      <w:lvlJc w:val="left"/>
      <w:pPr>
        <w:tabs>
          <w:tab w:val="num" w:pos="1440"/>
        </w:tabs>
        <w:ind w:left="1440" w:hanging="360"/>
      </w:pPr>
      <w:rPr>
        <w:rFonts w:ascii="Times New Roman" w:hAnsi="Times New Roman" w:cs="Times New Roman"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5D961671"/>
    <w:multiLevelType w:val="hybridMultilevel"/>
    <w:tmpl w:val="DE284F6A"/>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7">
    <w:nsid w:val="5FC83D44"/>
    <w:multiLevelType w:val="hybridMultilevel"/>
    <w:tmpl w:val="9A8217DE"/>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EDEE77E4">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8">
    <w:nsid w:val="631609C0"/>
    <w:multiLevelType w:val="hybridMultilevel"/>
    <w:tmpl w:val="EC40F66C"/>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9">
    <w:nsid w:val="69330F4A"/>
    <w:multiLevelType w:val="hybridMultilevel"/>
    <w:tmpl w:val="3E00D27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0">
    <w:nsid w:val="6A672F55"/>
    <w:multiLevelType w:val="singleLevel"/>
    <w:tmpl w:val="2B466A2C"/>
    <w:lvl w:ilvl="0">
      <w:start w:val="3"/>
      <w:numFmt w:val="bullet"/>
      <w:lvlText w:val=""/>
      <w:lvlJc w:val="left"/>
      <w:pPr>
        <w:tabs>
          <w:tab w:val="num" w:pos="360"/>
        </w:tabs>
        <w:ind w:left="360" w:hanging="360"/>
      </w:pPr>
      <w:rPr>
        <w:rFonts w:ascii="Wingdings" w:hAnsi="Wingdings" w:cs="Wingdings" w:hint="default"/>
      </w:rPr>
    </w:lvl>
  </w:abstractNum>
  <w:abstractNum w:abstractNumId="21">
    <w:nsid w:val="6FB83D40"/>
    <w:multiLevelType w:val="hybridMultilevel"/>
    <w:tmpl w:val="0526D242"/>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22">
    <w:nsid w:val="72904C03"/>
    <w:multiLevelType w:val="hybridMultilevel"/>
    <w:tmpl w:val="474206A2"/>
    <w:lvl w:ilvl="0" w:tplc="72CC7808">
      <w:start w:val="1"/>
      <w:numFmt w:val="bullet"/>
      <w:lvlText w:val="-"/>
      <w:lvlJc w:val="left"/>
      <w:pPr>
        <w:ind w:left="720" w:hanging="360"/>
      </w:pPr>
      <w:rPr>
        <w:rFonts w:ascii="Times New Roman" w:eastAsia="Times New Roman" w:hAnsi="Times New Roman" w:hint="default"/>
        <w:b/>
        <w:bC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3">
    <w:nsid w:val="7A6B2CF5"/>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4">
    <w:nsid w:val="7CB74D4F"/>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num w:numId="1">
    <w:abstractNumId w:val="17"/>
  </w:num>
  <w:num w:numId="2">
    <w:abstractNumId w:val="19"/>
  </w:num>
  <w:num w:numId="3">
    <w:abstractNumId w:val="3"/>
  </w:num>
  <w:num w:numId="4">
    <w:abstractNumId w:val="4"/>
  </w:num>
  <w:num w:numId="5">
    <w:abstractNumId w:val="9"/>
  </w:num>
  <w:num w:numId="6">
    <w:abstractNumId w:val="11"/>
  </w:num>
  <w:num w:numId="7">
    <w:abstractNumId w:val="10"/>
  </w:num>
  <w:num w:numId="8">
    <w:abstractNumId w:val="5"/>
  </w:num>
  <w:num w:numId="9">
    <w:abstractNumId w:val="16"/>
  </w:num>
  <w:num w:numId="10">
    <w:abstractNumId w:val="20"/>
  </w:num>
  <w:num w:numId="11">
    <w:abstractNumId w:val="13"/>
  </w:num>
  <w:num w:numId="12">
    <w:abstractNumId w:val="23"/>
  </w:num>
  <w:num w:numId="13">
    <w:abstractNumId w:val="7"/>
  </w:num>
  <w:num w:numId="14">
    <w:abstractNumId w:val="2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2"/>
  </w:num>
  <w:num w:numId="19">
    <w:abstractNumId w:val="8"/>
  </w:num>
  <w:num w:numId="20">
    <w:abstractNumId w:val="18"/>
  </w:num>
  <w:num w:numId="21">
    <w:abstractNumId w:val="1"/>
  </w:num>
  <w:num w:numId="22">
    <w:abstractNumId w:val="14"/>
  </w:num>
  <w:num w:numId="23">
    <w:abstractNumId w:val="15"/>
  </w:num>
  <w:num w:numId="24">
    <w:abstractNumId w:val="6"/>
  </w:num>
  <w:num w:numId="25">
    <w:abstractNumId w:val="2"/>
  </w:num>
  <w:num w:numId="26">
    <w:abstractNumId w:val="2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E88"/>
    <w:rsid w:val="000A27A2"/>
    <w:rsid w:val="000A5EB9"/>
    <w:rsid w:val="007F2062"/>
    <w:rsid w:val="00CA0437"/>
    <w:rsid w:val="00CE2582"/>
    <w:rsid w:val="00E81E88"/>
    <w:rsid w:val="00EB0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6F2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val="ca-ES" w:eastAsia="es-ES"/>
    </w:rPr>
  </w:style>
  <w:style w:type="paragraph" w:styleId="Heading1">
    <w:name w:val="heading 1"/>
    <w:basedOn w:val="Normal"/>
    <w:next w:val="Normal"/>
    <w:link w:val="Heading1Char"/>
    <w:uiPriority w:val="99"/>
    <w:qFormat/>
    <w:pPr>
      <w:keepNext/>
      <w:outlineLvl w:val="0"/>
    </w:pPr>
    <w:rPr>
      <w:rFonts w:ascii="Arial" w:hAnsi="Arial" w:cs="Arial"/>
      <w:b/>
      <w:bCs/>
      <w:sz w:val="20"/>
      <w:szCs w:val="20"/>
    </w:rPr>
  </w:style>
  <w:style w:type="paragraph" w:styleId="Heading2">
    <w:name w:val="heading 2"/>
    <w:basedOn w:val="Normal"/>
    <w:next w:val="Normal"/>
    <w:link w:val="Heading2Char"/>
    <w:uiPriority w:val="99"/>
    <w:qFormat/>
    <w:pPr>
      <w:keepNext/>
      <w:ind w:left="4248"/>
      <w:outlineLvl w:val="1"/>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sz w:val="24"/>
      <w:szCs w:val="24"/>
      <w:lang w:val="ca-ES"/>
    </w:rPr>
  </w:style>
  <w:style w:type="character" w:customStyle="1" w:styleId="Heading2Char">
    <w:name w:val="Heading 2 Char"/>
    <w:basedOn w:val="DefaultParagraphFont"/>
    <w:link w:val="Heading2"/>
    <w:uiPriority w:val="99"/>
    <w:rPr>
      <w:rFonts w:ascii="Cambria" w:hAnsi="Cambria" w:cs="Cambria"/>
      <w:b/>
      <w:bCs/>
      <w:i/>
      <w:iCs/>
      <w:sz w:val="28"/>
      <w:szCs w:val="28"/>
      <w:lang w:val="ca-ES" w:eastAsia="es-ES"/>
    </w:rPr>
  </w:style>
  <w:style w:type="paragraph" w:styleId="NormalWeb">
    <w:name w:val="Normal (Web)"/>
    <w:basedOn w:val="Normal"/>
    <w:uiPriority w:val="99"/>
    <w:pPr>
      <w:spacing w:before="100" w:beforeAutospacing="1" w:after="100" w:afterAutospacing="1"/>
    </w:pPr>
    <w:rPr>
      <w:rFonts w:cs="Times New Roman"/>
      <w:lang w:val="es-ES"/>
    </w:rPr>
  </w:style>
  <w:style w:type="paragraph" w:styleId="BodyText">
    <w:name w:val="Body Text"/>
    <w:basedOn w:val="Normal"/>
    <w:link w:val="BodyTextChar"/>
    <w:uiPriority w:val="99"/>
    <w:pPr>
      <w:jc w:val="both"/>
    </w:pPr>
    <w:rPr>
      <w:rFonts w:ascii="Arial" w:hAnsi="Arial" w:cs="Arial"/>
      <w:sz w:val="20"/>
      <w:szCs w:val="20"/>
      <w:lang w:val="es-ES_tradnl" w:eastAsia="en-US"/>
    </w:rPr>
  </w:style>
  <w:style w:type="character" w:customStyle="1" w:styleId="BodyTextChar">
    <w:name w:val="Body Text Char"/>
    <w:basedOn w:val="DefaultParagraphFont"/>
    <w:link w:val="BodyText"/>
    <w:uiPriority w:val="99"/>
    <w:rPr>
      <w:rFonts w:ascii="Arial" w:hAnsi="Arial" w:cs="Arial"/>
      <w:lang w:val="es-ES_tradnl" w:eastAsia="en-US"/>
    </w:rPr>
  </w:style>
  <w:style w:type="paragraph" w:customStyle="1" w:styleId="PrimerParrafo">
    <w:name w:val="Primer Parrafo"/>
    <w:basedOn w:val="Normal"/>
    <w:next w:val="Normal"/>
    <w:uiPriority w:val="99"/>
    <w:rPr>
      <w:rFonts w:ascii="Arial" w:hAnsi="Arial" w:cs="Arial"/>
      <w:sz w:val="20"/>
      <w:szCs w:val="20"/>
      <w:lang w:val="es-ES" w:eastAsia="en-US"/>
    </w:rPr>
  </w:style>
  <w:style w:type="paragraph" w:customStyle="1" w:styleId="Cuerpo">
    <w:name w:val="Cuerpo"/>
    <w:basedOn w:val="Normal"/>
    <w:uiPriority w:val="99"/>
    <w:pPr>
      <w:ind w:firstLine="709"/>
    </w:pPr>
    <w:rPr>
      <w:rFonts w:ascii="Arial" w:hAnsi="Arial" w:cs="Arial"/>
      <w:sz w:val="20"/>
      <w:szCs w:val="20"/>
      <w:lang w:val="es-ES"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ca-ES"/>
    </w:rPr>
  </w:style>
  <w:style w:type="paragraph" w:styleId="ListParagraph">
    <w:name w:val="List Paragraph"/>
    <w:basedOn w:val="Normal"/>
    <w:uiPriority w:val="99"/>
    <w:qFormat/>
    <w:pPr>
      <w:ind w:left="720"/>
    </w:pPr>
    <w:rPr>
      <w:rFonts w:cs="Times New Roman"/>
    </w:rPr>
  </w:style>
  <w:style w:type="paragraph" w:styleId="BodyText2">
    <w:name w:val="Body Text 2"/>
    <w:basedOn w:val="Normal"/>
    <w:link w:val="BodyText2Char"/>
    <w:uiPriority w:val="99"/>
    <w:pPr>
      <w:spacing w:after="120"/>
      <w:ind w:left="283"/>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lang w:val="ca-ES" w:eastAsia="es-ES"/>
    </w:rPr>
  </w:style>
  <w:style w:type="paragraph" w:styleId="Header">
    <w:name w:val="header"/>
    <w:basedOn w:val="Normal"/>
    <w:link w:val="HeaderChar"/>
    <w:uiPriority w:val="99"/>
    <w:pPr>
      <w:tabs>
        <w:tab w:val="center" w:pos="4153"/>
        <w:tab w:val="right" w:pos="8306"/>
      </w:tabs>
    </w:pPr>
    <w:rPr>
      <w:rFonts w:cs="Times New Roman"/>
    </w:rPr>
  </w:style>
  <w:style w:type="character" w:customStyle="1" w:styleId="HeaderChar">
    <w:name w:val="Header Char"/>
    <w:basedOn w:val="DefaultParagraphFont"/>
    <w:link w:val="Header"/>
    <w:uiPriority w:val="99"/>
    <w:rPr>
      <w:rFonts w:ascii="Times New Roman" w:hAnsi="Times New Roman" w:cs="Times New Roman"/>
      <w:sz w:val="24"/>
      <w:szCs w:val="24"/>
      <w:lang w:val="ca-ES" w:eastAsia="es-ES"/>
    </w:rPr>
  </w:style>
  <w:style w:type="paragraph" w:styleId="Footer">
    <w:name w:val="footer"/>
    <w:basedOn w:val="Normal"/>
    <w:link w:val="FooterChar"/>
    <w:uiPriority w:val="99"/>
    <w:pPr>
      <w:tabs>
        <w:tab w:val="center" w:pos="4153"/>
        <w:tab w:val="right" w:pos="8306"/>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lang w:val="ca-ES" w:eastAsia="es-ES"/>
    </w:rPr>
  </w:style>
  <w:style w:type="paragraph" w:customStyle="1" w:styleId="Compact">
    <w:name w:val="Compact"/>
    <w:basedOn w:val="Normal"/>
    <w:uiPriority w:val="99"/>
    <w:pPr>
      <w:ind w:left="540" w:hanging="540"/>
    </w:pPr>
    <w:rPr>
      <w:rFonts w:ascii="Times" w:hAnsi="Times" w:cs="Times"/>
      <w:lang w:val="en-US" w:eastAsia="en-US"/>
    </w:rPr>
  </w:style>
  <w:style w:type="paragraph" w:styleId="BodyTextIndent2">
    <w:name w:val="Body Text Indent 2"/>
    <w:basedOn w:val="Normal"/>
    <w:link w:val="BodyTextIndent2Char"/>
    <w:uiPriority w:val="99"/>
    <w:pPr>
      <w:spacing w:after="120" w:line="480" w:lineRule="auto"/>
      <w:ind w:left="283"/>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lang w:val="ca-ES" w:eastAsia="es-ES"/>
    </w:rPr>
  </w:style>
  <w:style w:type="table" w:styleId="TableGrid">
    <w:name w:val="Table Grid"/>
    <w:basedOn w:val="TableNormal"/>
    <w:uiPriority w:val="59"/>
    <w:rsid w:val="000A2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val="ca-ES" w:eastAsia="es-ES"/>
    </w:rPr>
  </w:style>
  <w:style w:type="paragraph" w:styleId="Heading1">
    <w:name w:val="heading 1"/>
    <w:basedOn w:val="Normal"/>
    <w:next w:val="Normal"/>
    <w:link w:val="Heading1Char"/>
    <w:uiPriority w:val="99"/>
    <w:qFormat/>
    <w:pPr>
      <w:keepNext/>
      <w:outlineLvl w:val="0"/>
    </w:pPr>
    <w:rPr>
      <w:rFonts w:ascii="Arial" w:hAnsi="Arial" w:cs="Arial"/>
      <w:b/>
      <w:bCs/>
      <w:sz w:val="20"/>
      <w:szCs w:val="20"/>
    </w:rPr>
  </w:style>
  <w:style w:type="paragraph" w:styleId="Heading2">
    <w:name w:val="heading 2"/>
    <w:basedOn w:val="Normal"/>
    <w:next w:val="Normal"/>
    <w:link w:val="Heading2Char"/>
    <w:uiPriority w:val="99"/>
    <w:qFormat/>
    <w:pPr>
      <w:keepNext/>
      <w:ind w:left="4248"/>
      <w:outlineLvl w:val="1"/>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sz w:val="24"/>
      <w:szCs w:val="24"/>
      <w:lang w:val="ca-ES"/>
    </w:rPr>
  </w:style>
  <w:style w:type="character" w:customStyle="1" w:styleId="Heading2Char">
    <w:name w:val="Heading 2 Char"/>
    <w:basedOn w:val="DefaultParagraphFont"/>
    <w:link w:val="Heading2"/>
    <w:uiPriority w:val="99"/>
    <w:rPr>
      <w:rFonts w:ascii="Cambria" w:hAnsi="Cambria" w:cs="Cambria"/>
      <w:b/>
      <w:bCs/>
      <w:i/>
      <w:iCs/>
      <w:sz w:val="28"/>
      <w:szCs w:val="28"/>
      <w:lang w:val="ca-ES" w:eastAsia="es-ES"/>
    </w:rPr>
  </w:style>
  <w:style w:type="paragraph" w:styleId="NormalWeb">
    <w:name w:val="Normal (Web)"/>
    <w:basedOn w:val="Normal"/>
    <w:uiPriority w:val="99"/>
    <w:pPr>
      <w:spacing w:before="100" w:beforeAutospacing="1" w:after="100" w:afterAutospacing="1"/>
    </w:pPr>
    <w:rPr>
      <w:rFonts w:cs="Times New Roman"/>
      <w:lang w:val="es-ES"/>
    </w:rPr>
  </w:style>
  <w:style w:type="paragraph" w:styleId="BodyText">
    <w:name w:val="Body Text"/>
    <w:basedOn w:val="Normal"/>
    <w:link w:val="BodyTextChar"/>
    <w:uiPriority w:val="99"/>
    <w:pPr>
      <w:jc w:val="both"/>
    </w:pPr>
    <w:rPr>
      <w:rFonts w:ascii="Arial" w:hAnsi="Arial" w:cs="Arial"/>
      <w:sz w:val="20"/>
      <w:szCs w:val="20"/>
      <w:lang w:val="es-ES_tradnl" w:eastAsia="en-US"/>
    </w:rPr>
  </w:style>
  <w:style w:type="character" w:customStyle="1" w:styleId="BodyTextChar">
    <w:name w:val="Body Text Char"/>
    <w:basedOn w:val="DefaultParagraphFont"/>
    <w:link w:val="BodyText"/>
    <w:uiPriority w:val="99"/>
    <w:rPr>
      <w:rFonts w:ascii="Arial" w:hAnsi="Arial" w:cs="Arial"/>
      <w:lang w:val="es-ES_tradnl" w:eastAsia="en-US"/>
    </w:rPr>
  </w:style>
  <w:style w:type="paragraph" w:customStyle="1" w:styleId="PrimerParrafo">
    <w:name w:val="Primer Parrafo"/>
    <w:basedOn w:val="Normal"/>
    <w:next w:val="Normal"/>
    <w:uiPriority w:val="99"/>
    <w:rPr>
      <w:rFonts w:ascii="Arial" w:hAnsi="Arial" w:cs="Arial"/>
      <w:sz w:val="20"/>
      <w:szCs w:val="20"/>
      <w:lang w:val="es-ES" w:eastAsia="en-US"/>
    </w:rPr>
  </w:style>
  <w:style w:type="paragraph" w:customStyle="1" w:styleId="Cuerpo">
    <w:name w:val="Cuerpo"/>
    <w:basedOn w:val="Normal"/>
    <w:uiPriority w:val="99"/>
    <w:pPr>
      <w:ind w:firstLine="709"/>
    </w:pPr>
    <w:rPr>
      <w:rFonts w:ascii="Arial" w:hAnsi="Arial" w:cs="Arial"/>
      <w:sz w:val="20"/>
      <w:szCs w:val="20"/>
      <w:lang w:val="es-ES"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ca-ES"/>
    </w:rPr>
  </w:style>
  <w:style w:type="paragraph" w:styleId="ListParagraph">
    <w:name w:val="List Paragraph"/>
    <w:basedOn w:val="Normal"/>
    <w:uiPriority w:val="99"/>
    <w:qFormat/>
    <w:pPr>
      <w:ind w:left="720"/>
    </w:pPr>
    <w:rPr>
      <w:rFonts w:cs="Times New Roman"/>
    </w:rPr>
  </w:style>
  <w:style w:type="paragraph" w:styleId="BodyText2">
    <w:name w:val="Body Text 2"/>
    <w:basedOn w:val="Normal"/>
    <w:link w:val="BodyText2Char"/>
    <w:uiPriority w:val="99"/>
    <w:pPr>
      <w:spacing w:after="120"/>
      <w:ind w:left="283"/>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lang w:val="ca-ES" w:eastAsia="es-ES"/>
    </w:rPr>
  </w:style>
  <w:style w:type="paragraph" w:styleId="Header">
    <w:name w:val="header"/>
    <w:basedOn w:val="Normal"/>
    <w:link w:val="HeaderChar"/>
    <w:uiPriority w:val="99"/>
    <w:pPr>
      <w:tabs>
        <w:tab w:val="center" w:pos="4153"/>
        <w:tab w:val="right" w:pos="8306"/>
      </w:tabs>
    </w:pPr>
    <w:rPr>
      <w:rFonts w:cs="Times New Roman"/>
    </w:rPr>
  </w:style>
  <w:style w:type="character" w:customStyle="1" w:styleId="HeaderChar">
    <w:name w:val="Header Char"/>
    <w:basedOn w:val="DefaultParagraphFont"/>
    <w:link w:val="Header"/>
    <w:uiPriority w:val="99"/>
    <w:rPr>
      <w:rFonts w:ascii="Times New Roman" w:hAnsi="Times New Roman" w:cs="Times New Roman"/>
      <w:sz w:val="24"/>
      <w:szCs w:val="24"/>
      <w:lang w:val="ca-ES" w:eastAsia="es-ES"/>
    </w:rPr>
  </w:style>
  <w:style w:type="paragraph" w:styleId="Footer">
    <w:name w:val="footer"/>
    <w:basedOn w:val="Normal"/>
    <w:link w:val="FooterChar"/>
    <w:uiPriority w:val="99"/>
    <w:pPr>
      <w:tabs>
        <w:tab w:val="center" w:pos="4153"/>
        <w:tab w:val="right" w:pos="8306"/>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lang w:val="ca-ES" w:eastAsia="es-ES"/>
    </w:rPr>
  </w:style>
  <w:style w:type="paragraph" w:customStyle="1" w:styleId="Compact">
    <w:name w:val="Compact"/>
    <w:basedOn w:val="Normal"/>
    <w:uiPriority w:val="99"/>
    <w:pPr>
      <w:ind w:left="540" w:hanging="540"/>
    </w:pPr>
    <w:rPr>
      <w:rFonts w:ascii="Times" w:hAnsi="Times" w:cs="Times"/>
      <w:lang w:val="en-US" w:eastAsia="en-US"/>
    </w:rPr>
  </w:style>
  <w:style w:type="paragraph" w:styleId="BodyTextIndent2">
    <w:name w:val="Body Text Indent 2"/>
    <w:basedOn w:val="Normal"/>
    <w:link w:val="BodyTextIndent2Char"/>
    <w:uiPriority w:val="99"/>
    <w:pPr>
      <w:spacing w:after="120" w:line="480" w:lineRule="auto"/>
      <w:ind w:left="283"/>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lang w:val="ca-ES" w:eastAsia="es-ES"/>
    </w:rPr>
  </w:style>
  <w:style w:type="table" w:styleId="TableGrid">
    <w:name w:val="Table Grid"/>
    <w:basedOn w:val="TableNormal"/>
    <w:uiPriority w:val="59"/>
    <w:rsid w:val="000A2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779</Words>
  <Characters>4441</Characters>
  <Application>Microsoft Macintosh Word</Application>
  <DocSecurity>0</DocSecurity>
  <Lines>37</Lines>
  <Paragraphs>10</Paragraphs>
  <ScaleCrop>false</ScaleCrop>
  <Company>UPC</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Afegeix en aquest taller un fitxer word amb el següent nom: cognom_nom_taller-1</dc:title>
  <dc:subject/>
  <dc:creator>German Santos</dc:creator>
  <cp:keywords/>
  <dc:description/>
  <cp:lastModifiedBy>Albert Trelis Saiz</cp:lastModifiedBy>
  <cp:revision>4</cp:revision>
  <dcterms:created xsi:type="dcterms:W3CDTF">2014-05-18T10:24:00Z</dcterms:created>
  <dcterms:modified xsi:type="dcterms:W3CDTF">2014-05-22T13:51:00Z</dcterms:modified>
</cp:coreProperties>
</file>