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C8E" w:rsidRDefault="00627C8E">
      <w:pPr>
        <w:rPr>
          <w:rFonts w:ascii="Arial" w:hAnsi="Arial" w:cs="Arial"/>
          <w:b/>
          <w:bCs/>
          <w:sz w:val="20"/>
          <w:szCs w:val="20"/>
        </w:rPr>
      </w:pPr>
      <w:r>
        <w:rPr>
          <w:rFonts w:ascii="Arial" w:hAnsi="Arial" w:cs="Arial"/>
          <w:b/>
          <w:bCs/>
          <w:sz w:val="20"/>
          <w:szCs w:val="20"/>
        </w:rPr>
        <w:t>Qüestió sobre GSM:</w:t>
      </w:r>
    </w:p>
    <w:p w:rsidR="00627C8E" w:rsidRDefault="00627C8E">
      <w:pPr>
        <w:jc w:val="both"/>
      </w:pPr>
      <w:r>
        <w:t xml:space="preserve">Suposeu un sistema GSM de telefonia mòbil amb un ampla de banda que suporta 336 canals de tràfic i un factor de utilització de N = 7. Si, com podem veure a la figura, tenim dos casos, un amb 32 cèl·lules i un radi de cèl·lula de 1,6 Km i un altra de 128 cèl·lules i 0,8 Km de radi, quina configuració permetrà tenir més ordinadors connectats en GPRS? </w:t>
      </w:r>
    </w:p>
    <w:p w:rsidR="00627C8E" w:rsidRDefault="007F446A">
      <w:pPr>
        <w:jc w:val="cent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tge 140" o:spid="_x0000_i1025" type="#_x0000_t75" style="width:384pt;height:189.75pt;visibility:visible">
            <v:imagedata r:id="rId7" o:title="" cropbottom="13749f"/>
          </v:shape>
        </w:pict>
      </w:r>
    </w:p>
    <w:p w:rsidR="00627C8E" w:rsidRDefault="00627C8E">
      <w:pPr>
        <w:jc w:val="both"/>
      </w:pPr>
      <w:r>
        <w:t>Calculeu:</w:t>
      </w:r>
    </w:p>
    <w:p w:rsidR="00627C8E" w:rsidRDefault="00627C8E">
      <w:pPr>
        <w:numPr>
          <w:ilvl w:val="0"/>
          <w:numId w:val="14"/>
        </w:numPr>
      </w:pPr>
      <w:r>
        <w:t>L’àrea de l’hexàgon en cada cas</w:t>
      </w:r>
      <w:r w:rsidR="00702CD0">
        <w:br/>
      </w:r>
      <w:r w:rsidR="00702CD0" w:rsidRPr="007F446A">
        <w:rPr>
          <w:color w:val="4F81BD"/>
        </w:rPr>
        <w:t xml:space="preserve">(a) </w:t>
      </w:r>
      <w:r w:rsidR="00702CD0" w:rsidRPr="007F446A">
        <w:rPr>
          <w:color w:val="4F81BD"/>
        </w:rPr>
        <w:br/>
        <w:t>A = (Perímetre x apotema)/2</w:t>
      </w:r>
      <w:r w:rsidR="00702CD0" w:rsidRPr="007F446A">
        <w:rPr>
          <w:color w:val="4F81BD"/>
        </w:rPr>
        <w:br/>
        <w:t>Perímetre= 6 x radi = 6 x 1.6 km = 9.6 km</w:t>
      </w:r>
      <w:r w:rsidR="00702CD0" w:rsidRPr="007F446A">
        <w:rPr>
          <w:color w:val="4F81BD"/>
        </w:rPr>
        <w:br/>
        <w:t xml:space="preserve">apotema = </w:t>
      </w:r>
      <w:proofErr w:type="spellStart"/>
      <w:r w:rsidR="00702CD0" w:rsidRPr="007F446A">
        <w:rPr>
          <w:color w:val="4F81BD"/>
        </w:rPr>
        <w:t>sqrt</w:t>
      </w:r>
      <w:proofErr w:type="spellEnd"/>
      <w:r w:rsidR="00702CD0" w:rsidRPr="007F446A">
        <w:rPr>
          <w:color w:val="4F81BD"/>
        </w:rPr>
        <w:t>(1.6</w:t>
      </w:r>
      <w:r w:rsidR="00702CD0" w:rsidRPr="007F446A">
        <w:rPr>
          <w:color w:val="4F81BD"/>
          <w:vertAlign w:val="superscript"/>
        </w:rPr>
        <w:t xml:space="preserve">2 </w:t>
      </w:r>
      <w:r w:rsidR="00702CD0" w:rsidRPr="007F446A">
        <w:rPr>
          <w:color w:val="4F81BD"/>
        </w:rPr>
        <w:t>– 0.8</w:t>
      </w:r>
      <w:r w:rsidR="00702CD0" w:rsidRPr="007F446A">
        <w:rPr>
          <w:color w:val="4F81BD"/>
          <w:vertAlign w:val="superscript"/>
        </w:rPr>
        <w:t>2</w:t>
      </w:r>
      <w:r w:rsidR="00702CD0" w:rsidRPr="007F446A">
        <w:rPr>
          <w:color w:val="4F81BD"/>
        </w:rPr>
        <w:t xml:space="preserve"> ) = 1.38 km</w:t>
      </w:r>
      <w:r w:rsidR="00702CD0" w:rsidRPr="007F446A">
        <w:rPr>
          <w:color w:val="4F81BD"/>
        </w:rPr>
        <w:br/>
        <w:t>A = (9.6 km x 1.38 km)/2 = 6.65 km</w:t>
      </w:r>
      <w:r w:rsidR="00702CD0" w:rsidRPr="007F446A">
        <w:rPr>
          <w:color w:val="4F81BD"/>
          <w:vertAlign w:val="superscript"/>
        </w:rPr>
        <w:t>2</w:t>
      </w:r>
      <w:r w:rsidR="00702CD0" w:rsidRPr="007F446A">
        <w:rPr>
          <w:color w:val="4F81BD"/>
        </w:rPr>
        <w:br/>
      </w:r>
      <w:r w:rsidR="00702CD0" w:rsidRPr="007F446A">
        <w:rPr>
          <w:color w:val="4F81BD"/>
        </w:rPr>
        <w:br/>
        <w:t>(b)</w:t>
      </w:r>
      <w:r w:rsidR="00702CD0" w:rsidRPr="007F446A">
        <w:rPr>
          <w:color w:val="4F81BD"/>
        </w:rPr>
        <w:br/>
        <w:t>Perímetre = 6 x 0.8 km = 4.8 km</w:t>
      </w:r>
      <w:r w:rsidR="00702CD0" w:rsidRPr="007F446A">
        <w:rPr>
          <w:color w:val="4F81BD"/>
        </w:rPr>
        <w:br/>
        <w:t xml:space="preserve">apotema = </w:t>
      </w:r>
      <w:proofErr w:type="spellStart"/>
      <w:r w:rsidR="00702CD0" w:rsidRPr="007F446A">
        <w:rPr>
          <w:color w:val="4F81BD"/>
        </w:rPr>
        <w:t>sqrt</w:t>
      </w:r>
      <w:proofErr w:type="spellEnd"/>
      <w:r w:rsidR="00702CD0" w:rsidRPr="007F446A">
        <w:rPr>
          <w:color w:val="4F81BD"/>
        </w:rPr>
        <w:t>(0.8</w:t>
      </w:r>
      <w:r w:rsidR="00702CD0" w:rsidRPr="007F446A">
        <w:rPr>
          <w:color w:val="4F81BD"/>
          <w:vertAlign w:val="superscript"/>
        </w:rPr>
        <w:t>2</w:t>
      </w:r>
      <w:r w:rsidR="00702CD0" w:rsidRPr="007F446A">
        <w:rPr>
          <w:color w:val="4F81BD"/>
        </w:rPr>
        <w:t xml:space="preserve"> – 0.4</w:t>
      </w:r>
      <w:r w:rsidR="00702CD0" w:rsidRPr="007F446A">
        <w:rPr>
          <w:color w:val="4F81BD"/>
          <w:vertAlign w:val="superscript"/>
        </w:rPr>
        <w:t>2</w:t>
      </w:r>
      <w:r w:rsidR="00702CD0" w:rsidRPr="007F446A">
        <w:rPr>
          <w:color w:val="4F81BD"/>
        </w:rPr>
        <w:t>) = 0.69 km</w:t>
      </w:r>
      <w:r w:rsidR="00702CD0" w:rsidRPr="007F446A">
        <w:rPr>
          <w:color w:val="4F81BD"/>
        </w:rPr>
        <w:br/>
        <w:t>A = (4.8 km x 0.69 km)/2 = 1.66 km</w:t>
      </w:r>
      <w:r w:rsidR="00702CD0" w:rsidRPr="007F446A">
        <w:rPr>
          <w:color w:val="4F81BD"/>
          <w:vertAlign w:val="superscript"/>
        </w:rPr>
        <w:t>2</w:t>
      </w:r>
    </w:p>
    <w:p w:rsidR="00627C8E" w:rsidRDefault="00627C8E">
      <w:pPr>
        <w:numPr>
          <w:ilvl w:val="0"/>
          <w:numId w:val="14"/>
        </w:numPr>
      </w:pPr>
      <w:r>
        <w:t>L’àrea total de coberta en els dos casos</w:t>
      </w:r>
      <w:r w:rsidR="00702CD0">
        <w:br/>
      </w:r>
      <w:r w:rsidR="00702CD0" w:rsidRPr="007F446A">
        <w:rPr>
          <w:color w:val="4F81BD"/>
        </w:rPr>
        <w:t>(a) 32 x 6.65 km</w:t>
      </w:r>
      <w:r w:rsidR="00702CD0" w:rsidRPr="007F446A">
        <w:rPr>
          <w:color w:val="4F81BD"/>
          <w:vertAlign w:val="superscript"/>
        </w:rPr>
        <w:t>2</w:t>
      </w:r>
      <w:r w:rsidR="00702CD0" w:rsidRPr="007F446A">
        <w:rPr>
          <w:color w:val="4F81BD"/>
        </w:rPr>
        <w:t xml:space="preserve"> = 212.83 km</w:t>
      </w:r>
      <w:r w:rsidR="00702CD0" w:rsidRPr="007F446A">
        <w:rPr>
          <w:color w:val="4F81BD"/>
          <w:vertAlign w:val="superscript"/>
        </w:rPr>
        <w:t>2</w:t>
      </w:r>
      <w:r w:rsidR="00702CD0" w:rsidRPr="007F446A">
        <w:rPr>
          <w:color w:val="4F81BD"/>
        </w:rPr>
        <w:br/>
        <w:t xml:space="preserve">(b) </w:t>
      </w:r>
      <w:r w:rsidR="001A50A8" w:rsidRPr="007F446A">
        <w:rPr>
          <w:color w:val="4F81BD"/>
        </w:rPr>
        <w:t>128 x 1.66 km</w:t>
      </w:r>
      <w:r w:rsidR="001A50A8" w:rsidRPr="007F446A">
        <w:rPr>
          <w:color w:val="4F81BD"/>
          <w:vertAlign w:val="superscript"/>
        </w:rPr>
        <w:t>2</w:t>
      </w:r>
      <w:r w:rsidR="001A50A8" w:rsidRPr="007F446A">
        <w:rPr>
          <w:color w:val="4F81BD"/>
        </w:rPr>
        <w:t xml:space="preserve"> = 212.83 km</w:t>
      </w:r>
      <w:r w:rsidR="001A50A8" w:rsidRPr="007F446A">
        <w:rPr>
          <w:color w:val="4F81BD"/>
          <w:vertAlign w:val="superscript"/>
        </w:rPr>
        <w:t>2</w:t>
      </w:r>
    </w:p>
    <w:p w:rsidR="00627C8E" w:rsidRDefault="00627C8E">
      <w:pPr>
        <w:numPr>
          <w:ilvl w:val="0"/>
          <w:numId w:val="14"/>
        </w:numPr>
      </w:pPr>
      <w:r>
        <w:t>El nombre de canals per cèl·lula en cada cas</w:t>
      </w:r>
      <w:r w:rsidR="007E6391">
        <w:br/>
      </w:r>
      <w:r w:rsidR="007E6391" w:rsidRPr="007F446A">
        <w:rPr>
          <w:color w:val="4F81BD"/>
        </w:rPr>
        <w:t>En els dos casos és el mateix: 7 x 336 = 2352 canals</w:t>
      </w:r>
    </w:p>
    <w:p w:rsidR="00627C8E" w:rsidRDefault="00627C8E">
      <w:pPr>
        <w:numPr>
          <w:ilvl w:val="0"/>
          <w:numId w:val="14"/>
        </w:numPr>
      </w:pPr>
      <w:r>
        <w:t>El nombre total de canals per configuració</w:t>
      </w:r>
      <w:bookmarkStart w:id="0" w:name="_GoBack"/>
      <w:bookmarkEnd w:id="0"/>
      <w:r w:rsidR="007E6391">
        <w:br/>
      </w:r>
      <w:r w:rsidR="007E6391" w:rsidRPr="007F446A">
        <w:rPr>
          <w:color w:val="4F81BD"/>
        </w:rPr>
        <w:t>(a) 32 x 2352 = 75264</w:t>
      </w:r>
      <w:r w:rsidR="007E6391" w:rsidRPr="007F446A">
        <w:rPr>
          <w:color w:val="4F81BD"/>
        </w:rPr>
        <w:br/>
        <w:t>(b) 128 x 2352 = 301056</w:t>
      </w:r>
    </w:p>
    <w:p w:rsidR="00627C8E" w:rsidRDefault="00627C8E">
      <w:pPr>
        <w:numPr>
          <w:ilvl w:val="0"/>
          <w:numId w:val="14"/>
        </w:numPr>
      </w:pPr>
      <w:r>
        <w:t>Comenteu la relació que hi ha entre el nombre de canals i el nombre d’ordinadors connectats.</w:t>
      </w:r>
      <w:r w:rsidR="007E6391">
        <w:br/>
      </w:r>
      <w:r w:rsidR="007E6391" w:rsidRPr="007F446A">
        <w:rPr>
          <w:color w:val="4F81BD"/>
        </w:rPr>
        <w:t>Quants més canals més ordinadors podem tenir connectats, ja que cada ordinador va sobre un canal. No cal oblidar, però, que la concentració geogràfica d’aquests ordinadors pot ser una dada que afecti a la relació.</w:t>
      </w:r>
    </w:p>
    <w:p w:rsidR="00627C8E" w:rsidRDefault="00627C8E">
      <w:pPr>
        <w:rPr>
          <w:rFonts w:ascii="Arial" w:hAnsi="Arial" w:cs="Arial"/>
          <w:b/>
          <w:bCs/>
          <w:sz w:val="20"/>
          <w:szCs w:val="20"/>
        </w:rPr>
      </w:pPr>
    </w:p>
    <w:p w:rsidR="00627C8E" w:rsidRDefault="00627C8E">
      <w:pPr>
        <w:rPr>
          <w:rFonts w:ascii="Arial" w:hAnsi="Arial" w:cs="Arial"/>
          <w:b/>
          <w:bCs/>
          <w:sz w:val="20"/>
          <w:szCs w:val="20"/>
        </w:rPr>
      </w:pPr>
      <w:r>
        <w:rPr>
          <w:rFonts w:ascii="Arial" w:hAnsi="Arial" w:cs="Arial"/>
          <w:b/>
          <w:bCs/>
          <w:sz w:val="20"/>
          <w:szCs w:val="20"/>
        </w:rPr>
        <w:t>Qüestió sobre GPRS:</w:t>
      </w:r>
    </w:p>
    <w:p w:rsidR="00627C8E" w:rsidRDefault="00627C8E">
      <w:pPr>
        <w:jc w:val="both"/>
        <w:rPr>
          <w:rFonts w:ascii="Arial" w:hAnsi="Arial" w:cs="Arial"/>
          <w:sz w:val="20"/>
          <w:szCs w:val="20"/>
        </w:rPr>
      </w:pPr>
      <w:r>
        <w:rPr>
          <w:rFonts w:ascii="Arial" w:hAnsi="Arial" w:cs="Arial"/>
          <w:sz w:val="20"/>
          <w:szCs w:val="20"/>
        </w:rPr>
        <w:t>A la vista de la pila de protocols de GPRS:</w:t>
      </w:r>
    </w:p>
    <w:p w:rsidR="00627C8E" w:rsidRDefault="00627C8E">
      <w:pPr>
        <w:jc w:val="both"/>
        <w:rPr>
          <w:rFonts w:ascii="Arial" w:hAnsi="Arial" w:cs="Arial"/>
          <w:sz w:val="20"/>
          <w:szCs w:val="20"/>
        </w:rPr>
      </w:pPr>
    </w:p>
    <w:p w:rsidR="00627C8E" w:rsidRDefault="007F446A">
      <w:pPr>
        <w:jc w:val="center"/>
        <w:rPr>
          <w:b/>
          <w:bCs/>
          <w:sz w:val="28"/>
          <w:szCs w:val="28"/>
        </w:rPr>
      </w:pPr>
      <w:r>
        <w:rPr>
          <w:b/>
          <w:bCs/>
          <w:noProof/>
          <w:sz w:val="28"/>
          <w:szCs w:val="28"/>
          <w:lang w:eastAsia="en-US"/>
        </w:rPr>
        <w:lastRenderedPageBreak/>
        <w:pict>
          <v:shape id="Objeto 1" o:spid="_x0000_i1026" type="#_x0000_t75" style="width:390.75pt;height:176.25pt;visibility:visible">
            <v:imagedata r:id="rId8" o:title="" cropbottom="-1663f" cropleft="-616f" cropright="-8f"/>
            <o:lock v:ext="edit" aspectratio="f"/>
          </v:shape>
        </w:pict>
      </w:r>
    </w:p>
    <w:p w:rsidR="00627C8E" w:rsidRDefault="00627C8E">
      <w:pPr>
        <w:numPr>
          <w:ilvl w:val="0"/>
          <w:numId w:val="10"/>
        </w:numPr>
        <w:jc w:val="both"/>
        <w:rPr>
          <w:rFonts w:ascii="Arial" w:hAnsi="Arial" w:cs="Arial"/>
          <w:sz w:val="20"/>
          <w:szCs w:val="20"/>
        </w:rPr>
      </w:pPr>
      <w:r>
        <w:rPr>
          <w:rFonts w:ascii="Arial" w:hAnsi="Arial" w:cs="Arial"/>
          <w:sz w:val="20"/>
          <w:szCs w:val="20"/>
        </w:rPr>
        <w:t>Indica les funcions dels següents protocols:</w:t>
      </w:r>
    </w:p>
    <w:p w:rsidR="00627C8E" w:rsidRDefault="00627C8E">
      <w:pPr>
        <w:pStyle w:val="Prrafodelista"/>
        <w:numPr>
          <w:ilvl w:val="0"/>
          <w:numId w:val="16"/>
        </w:numPr>
        <w:ind w:left="1068"/>
        <w:jc w:val="both"/>
        <w:rPr>
          <w:rFonts w:ascii="Arial" w:hAnsi="Arial" w:cs="Arial"/>
          <w:sz w:val="20"/>
          <w:szCs w:val="20"/>
        </w:rPr>
      </w:pPr>
      <w:r>
        <w:rPr>
          <w:rFonts w:ascii="Arial" w:hAnsi="Arial" w:cs="Arial"/>
          <w:sz w:val="20"/>
          <w:szCs w:val="20"/>
        </w:rPr>
        <w:t>SNDCP</w:t>
      </w:r>
    </w:p>
    <w:p w:rsidR="00627C8E" w:rsidRDefault="00627C8E">
      <w:pPr>
        <w:pStyle w:val="Prrafodelista"/>
        <w:numPr>
          <w:ilvl w:val="0"/>
          <w:numId w:val="16"/>
        </w:numPr>
        <w:ind w:left="1068"/>
        <w:jc w:val="both"/>
        <w:rPr>
          <w:rFonts w:ascii="Arial" w:hAnsi="Arial" w:cs="Arial"/>
          <w:sz w:val="20"/>
          <w:szCs w:val="20"/>
        </w:rPr>
      </w:pPr>
      <w:r>
        <w:rPr>
          <w:rFonts w:ascii="Arial" w:hAnsi="Arial" w:cs="Arial"/>
          <w:sz w:val="20"/>
          <w:szCs w:val="20"/>
        </w:rPr>
        <w:t>LLC</w:t>
      </w:r>
    </w:p>
    <w:p w:rsidR="00627C8E" w:rsidRDefault="00627C8E">
      <w:pPr>
        <w:pStyle w:val="Prrafodelista"/>
        <w:numPr>
          <w:ilvl w:val="0"/>
          <w:numId w:val="16"/>
        </w:numPr>
        <w:ind w:left="1068"/>
        <w:jc w:val="both"/>
        <w:rPr>
          <w:rFonts w:ascii="Arial" w:hAnsi="Arial" w:cs="Arial"/>
          <w:sz w:val="20"/>
          <w:szCs w:val="20"/>
        </w:rPr>
      </w:pPr>
      <w:r>
        <w:rPr>
          <w:rFonts w:ascii="Arial" w:hAnsi="Arial" w:cs="Arial"/>
          <w:sz w:val="20"/>
          <w:szCs w:val="20"/>
        </w:rPr>
        <w:t>RLC</w:t>
      </w:r>
    </w:p>
    <w:p w:rsidR="00627C8E" w:rsidRDefault="00627C8E">
      <w:pPr>
        <w:pStyle w:val="Prrafodelista"/>
        <w:numPr>
          <w:ilvl w:val="0"/>
          <w:numId w:val="16"/>
        </w:numPr>
        <w:ind w:left="1068"/>
        <w:jc w:val="both"/>
        <w:rPr>
          <w:rFonts w:ascii="Arial" w:hAnsi="Arial" w:cs="Arial"/>
          <w:sz w:val="20"/>
          <w:szCs w:val="20"/>
        </w:rPr>
      </w:pPr>
      <w:r>
        <w:rPr>
          <w:rFonts w:ascii="Arial" w:hAnsi="Arial" w:cs="Arial"/>
          <w:sz w:val="20"/>
          <w:szCs w:val="20"/>
        </w:rPr>
        <w:t>BSSGP</w:t>
      </w:r>
    </w:p>
    <w:p w:rsidR="00627C8E" w:rsidRDefault="00627C8E">
      <w:pPr>
        <w:pStyle w:val="Prrafodelista"/>
        <w:numPr>
          <w:ilvl w:val="0"/>
          <w:numId w:val="16"/>
        </w:numPr>
        <w:ind w:left="1068"/>
        <w:jc w:val="both"/>
        <w:rPr>
          <w:rFonts w:ascii="Arial" w:hAnsi="Arial" w:cs="Arial"/>
          <w:sz w:val="20"/>
          <w:szCs w:val="20"/>
        </w:rPr>
      </w:pPr>
      <w:r>
        <w:rPr>
          <w:rFonts w:ascii="Arial" w:hAnsi="Arial" w:cs="Arial"/>
          <w:sz w:val="20"/>
          <w:szCs w:val="20"/>
        </w:rPr>
        <w:t>GTP</w:t>
      </w:r>
    </w:p>
    <w:p w:rsidR="00627C8E" w:rsidRDefault="00627C8E">
      <w:pPr>
        <w:numPr>
          <w:ilvl w:val="0"/>
          <w:numId w:val="10"/>
        </w:numPr>
        <w:jc w:val="both"/>
        <w:rPr>
          <w:rFonts w:ascii="Arial" w:hAnsi="Arial" w:cs="Arial"/>
          <w:sz w:val="20"/>
          <w:szCs w:val="20"/>
        </w:rPr>
      </w:pPr>
      <w:r>
        <w:rPr>
          <w:rFonts w:ascii="Arial" w:hAnsi="Arial" w:cs="Arial"/>
          <w:sz w:val="20"/>
          <w:szCs w:val="20"/>
        </w:rPr>
        <w:t xml:space="preserve">Indica quin protocol faries servir a “Network </w:t>
      </w:r>
      <w:proofErr w:type="spellStart"/>
      <w:r>
        <w:rPr>
          <w:rFonts w:ascii="Arial" w:hAnsi="Arial" w:cs="Arial"/>
          <w:sz w:val="20"/>
          <w:szCs w:val="20"/>
        </w:rPr>
        <w:t>service</w:t>
      </w:r>
      <w:proofErr w:type="spellEnd"/>
      <w:r>
        <w:rPr>
          <w:rFonts w:ascii="Arial" w:hAnsi="Arial" w:cs="Arial"/>
          <w:sz w:val="20"/>
          <w:szCs w:val="20"/>
        </w:rPr>
        <w:t>” i a “L2” i per què.</w:t>
      </w:r>
    </w:p>
    <w:p w:rsidR="00627C8E" w:rsidRDefault="00627C8E">
      <w:pPr>
        <w:rPr>
          <w:rFonts w:ascii="Arial" w:hAnsi="Arial" w:cs="Arial"/>
          <w:b/>
          <w:bCs/>
          <w:sz w:val="28"/>
          <w:szCs w:val="28"/>
        </w:rPr>
      </w:pPr>
    </w:p>
    <w:p w:rsidR="00627C8E" w:rsidRDefault="00627C8E">
      <w:pPr>
        <w:rPr>
          <w:rFonts w:ascii="Arial" w:hAnsi="Arial" w:cs="Arial"/>
          <w:b/>
          <w:bCs/>
          <w:sz w:val="20"/>
          <w:szCs w:val="20"/>
        </w:rPr>
      </w:pPr>
      <w:r>
        <w:rPr>
          <w:rFonts w:ascii="Arial" w:hAnsi="Arial" w:cs="Arial"/>
          <w:b/>
          <w:bCs/>
          <w:sz w:val="20"/>
          <w:szCs w:val="20"/>
        </w:rPr>
        <w:t>Qüestió sobre UMTS</w:t>
      </w:r>
      <w:r>
        <w:rPr>
          <w:rFonts w:ascii="Arial" w:hAnsi="Arial" w:cs="Arial"/>
          <w:b/>
          <w:bCs/>
          <w:sz w:val="20"/>
          <w:szCs w:val="20"/>
        </w:rPr>
        <w:tab/>
      </w:r>
    </w:p>
    <w:p w:rsidR="00627C8E" w:rsidRDefault="00627C8E">
      <w:pPr>
        <w:pStyle w:val="Cuerpo"/>
        <w:numPr>
          <w:ilvl w:val="0"/>
          <w:numId w:val="18"/>
        </w:numPr>
        <w:rPr>
          <w:rFonts w:ascii="Times New Roman" w:hAnsi="Times New Roman" w:cs="Times New Roman"/>
          <w:lang w:val="ca-ES"/>
        </w:rPr>
      </w:pPr>
      <w:r>
        <w:rPr>
          <w:rFonts w:ascii="Times New Roman" w:hAnsi="Times New Roman" w:cs="Times New Roman"/>
          <w:lang w:val="ca-ES"/>
        </w:rPr>
        <w:t>Expliqueu per a què serveix el camp OFFSET de la capçalera AAL2 de la CPS-PDU en la UMTS.</w:t>
      </w:r>
    </w:p>
    <w:p w:rsidR="00627C8E" w:rsidRDefault="00627C8E">
      <w:pPr>
        <w:pStyle w:val="Cuerpo"/>
        <w:numPr>
          <w:ilvl w:val="0"/>
          <w:numId w:val="18"/>
        </w:numPr>
        <w:jc w:val="both"/>
        <w:rPr>
          <w:rFonts w:ascii="Times New Roman" w:hAnsi="Times New Roman" w:cs="Times New Roman"/>
          <w:lang w:val="ca-ES"/>
        </w:rPr>
      </w:pPr>
      <w:r>
        <w:rPr>
          <w:rFonts w:ascii="Times New Roman" w:hAnsi="Times New Roman" w:cs="Times New Roman"/>
          <w:lang w:val="ca-ES"/>
        </w:rPr>
        <w:t>Amb quin camp de la capçalera de la mini-cel·la es relaciona aquest camp per tal d’aconseguir els objectius perseguits?. Justifiqueu breument la resposta.</w:t>
      </w:r>
    </w:p>
    <w:p w:rsidR="00627C8E" w:rsidRDefault="00627C8E">
      <w:pPr>
        <w:pStyle w:val="Cuerpo"/>
        <w:numPr>
          <w:ilvl w:val="0"/>
          <w:numId w:val="18"/>
        </w:numPr>
        <w:rPr>
          <w:rFonts w:ascii="Times New Roman" w:hAnsi="Times New Roman" w:cs="Times New Roman"/>
          <w:lang w:val="ca-ES"/>
        </w:rPr>
      </w:pPr>
      <w:r>
        <w:rPr>
          <w:rFonts w:ascii="Times New Roman" w:hAnsi="Times New Roman" w:cs="Times New Roman"/>
          <w:lang w:val="ca-ES"/>
        </w:rPr>
        <w:t>Què es persegueix amb el fet de que diverses mini-cel·les AAL2 puguin anar en una cel·la ATM?</w:t>
      </w:r>
    </w:p>
    <w:p w:rsidR="00627C8E" w:rsidRDefault="00627C8E"/>
    <w:sectPr w:rsidR="00627C8E" w:rsidSect="00627C8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46A" w:rsidRDefault="007F446A">
      <w:r>
        <w:separator/>
      </w:r>
    </w:p>
  </w:endnote>
  <w:endnote w:type="continuationSeparator" w:id="0">
    <w:p w:rsidR="007F446A" w:rsidRDefault="007F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46A" w:rsidRDefault="007F446A">
      <w:r>
        <w:separator/>
      </w:r>
    </w:p>
  </w:footnote>
  <w:footnote w:type="continuationSeparator" w:id="0">
    <w:p w:rsidR="007F446A" w:rsidRDefault="007F4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8E" w:rsidRDefault="00627C8E">
    <w:pPr>
      <w:pStyle w:val="Encabezado"/>
      <w:jc w:val="center"/>
      <w:rPr>
        <w:rFonts w:ascii="Arial" w:hAnsi="Arial" w:cs="Arial"/>
        <w:b/>
        <w:bCs/>
      </w:rPr>
    </w:pPr>
    <w:r>
      <w:rPr>
        <w:rFonts w:ascii="Arial" w:hAnsi="Arial" w:cs="Arial"/>
        <w:b/>
        <w:bCs/>
      </w:rPr>
      <w:t>Taller # 6 GSM, GPRS i UMTS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2114"/>
    <w:multiLevelType w:val="hybridMultilevel"/>
    <w:tmpl w:val="54B28E74"/>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BC1161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3">
    <w:nsid w:val="145B1DCE"/>
    <w:multiLevelType w:val="hybridMultilevel"/>
    <w:tmpl w:val="434E8C50"/>
    <w:lvl w:ilvl="0" w:tplc="0C0A000F">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4">
    <w:nsid w:val="1BA25328"/>
    <w:multiLevelType w:val="hybridMultilevel"/>
    <w:tmpl w:val="00FE900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1DD6ECAE">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25CC2AE3"/>
    <w:multiLevelType w:val="hybridMultilevel"/>
    <w:tmpl w:val="710C4940"/>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28E47AB1"/>
    <w:multiLevelType w:val="hybridMultilevel"/>
    <w:tmpl w:val="09E26EF0"/>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3CD32668"/>
    <w:multiLevelType w:val="hybridMultilevel"/>
    <w:tmpl w:val="8414589E"/>
    <w:lvl w:ilvl="0" w:tplc="0C0A0017">
      <w:start w:val="1"/>
      <w:numFmt w:val="lowerLetter"/>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8">
    <w:nsid w:val="4CC9769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9">
    <w:nsid w:val="5927794D"/>
    <w:multiLevelType w:val="hybridMultilevel"/>
    <w:tmpl w:val="3AFC4982"/>
    <w:lvl w:ilvl="0" w:tplc="FDECF9F8">
      <w:start w:val="1"/>
      <w:numFmt w:val="lowerLetter"/>
      <w:lvlText w:val="%1)"/>
      <w:lvlJc w:val="left"/>
      <w:pPr>
        <w:tabs>
          <w:tab w:val="num" w:pos="717"/>
        </w:tabs>
        <w:ind w:left="717" w:hanging="360"/>
      </w:pPr>
      <w:rPr>
        <w:rFonts w:ascii="Times New Roman" w:hAnsi="Times New Roman" w:cs="Times New Roman" w:hint="default"/>
      </w:rPr>
    </w:lvl>
    <w:lvl w:ilvl="1" w:tplc="04090019">
      <w:start w:val="1"/>
      <w:numFmt w:val="lowerLetter"/>
      <w:lvlText w:val="%2."/>
      <w:lvlJc w:val="left"/>
      <w:pPr>
        <w:tabs>
          <w:tab w:val="num" w:pos="1437"/>
        </w:tabs>
        <w:ind w:left="1437" w:hanging="360"/>
      </w:pPr>
      <w:rPr>
        <w:rFonts w:ascii="Times New Roman" w:hAnsi="Times New Roman" w:cs="Times New Roman"/>
      </w:rPr>
    </w:lvl>
    <w:lvl w:ilvl="2" w:tplc="0409001B">
      <w:start w:val="1"/>
      <w:numFmt w:val="lowerRoman"/>
      <w:lvlText w:val="%3."/>
      <w:lvlJc w:val="right"/>
      <w:pPr>
        <w:tabs>
          <w:tab w:val="num" w:pos="2157"/>
        </w:tabs>
        <w:ind w:left="2157" w:hanging="180"/>
      </w:pPr>
      <w:rPr>
        <w:rFonts w:ascii="Times New Roman" w:hAnsi="Times New Roman" w:cs="Times New Roman"/>
      </w:rPr>
    </w:lvl>
    <w:lvl w:ilvl="3" w:tplc="0409000F">
      <w:start w:val="1"/>
      <w:numFmt w:val="decimal"/>
      <w:lvlText w:val="%4."/>
      <w:lvlJc w:val="left"/>
      <w:pPr>
        <w:tabs>
          <w:tab w:val="num" w:pos="2877"/>
        </w:tabs>
        <w:ind w:left="2877" w:hanging="360"/>
      </w:pPr>
      <w:rPr>
        <w:rFonts w:ascii="Times New Roman" w:hAnsi="Times New Roman" w:cs="Times New Roman"/>
      </w:rPr>
    </w:lvl>
    <w:lvl w:ilvl="4" w:tplc="04090019">
      <w:start w:val="1"/>
      <w:numFmt w:val="lowerLetter"/>
      <w:lvlText w:val="%5."/>
      <w:lvlJc w:val="left"/>
      <w:pPr>
        <w:tabs>
          <w:tab w:val="num" w:pos="3597"/>
        </w:tabs>
        <w:ind w:left="3597" w:hanging="360"/>
      </w:pPr>
      <w:rPr>
        <w:rFonts w:ascii="Times New Roman" w:hAnsi="Times New Roman" w:cs="Times New Roman"/>
      </w:rPr>
    </w:lvl>
    <w:lvl w:ilvl="5" w:tplc="0409001B">
      <w:start w:val="1"/>
      <w:numFmt w:val="lowerRoman"/>
      <w:lvlText w:val="%6."/>
      <w:lvlJc w:val="right"/>
      <w:pPr>
        <w:tabs>
          <w:tab w:val="num" w:pos="4317"/>
        </w:tabs>
        <w:ind w:left="4317" w:hanging="180"/>
      </w:pPr>
      <w:rPr>
        <w:rFonts w:ascii="Times New Roman" w:hAnsi="Times New Roman" w:cs="Times New Roman"/>
      </w:rPr>
    </w:lvl>
    <w:lvl w:ilvl="6" w:tplc="0409000F">
      <w:start w:val="1"/>
      <w:numFmt w:val="decimal"/>
      <w:lvlText w:val="%7."/>
      <w:lvlJc w:val="left"/>
      <w:pPr>
        <w:tabs>
          <w:tab w:val="num" w:pos="5037"/>
        </w:tabs>
        <w:ind w:left="5037" w:hanging="360"/>
      </w:pPr>
      <w:rPr>
        <w:rFonts w:ascii="Times New Roman" w:hAnsi="Times New Roman" w:cs="Times New Roman"/>
      </w:rPr>
    </w:lvl>
    <w:lvl w:ilvl="7" w:tplc="04090019">
      <w:start w:val="1"/>
      <w:numFmt w:val="lowerLetter"/>
      <w:lvlText w:val="%8."/>
      <w:lvlJc w:val="left"/>
      <w:pPr>
        <w:tabs>
          <w:tab w:val="num" w:pos="5757"/>
        </w:tabs>
        <w:ind w:left="5757" w:hanging="360"/>
      </w:pPr>
      <w:rPr>
        <w:rFonts w:ascii="Times New Roman" w:hAnsi="Times New Roman" w:cs="Times New Roman"/>
      </w:rPr>
    </w:lvl>
    <w:lvl w:ilvl="8" w:tplc="0409001B">
      <w:start w:val="1"/>
      <w:numFmt w:val="lowerRoman"/>
      <w:lvlText w:val="%9."/>
      <w:lvlJc w:val="right"/>
      <w:pPr>
        <w:tabs>
          <w:tab w:val="num" w:pos="6477"/>
        </w:tabs>
        <w:ind w:left="6477" w:hanging="180"/>
      </w:pPr>
      <w:rPr>
        <w:rFonts w:ascii="Times New Roman" w:hAnsi="Times New Roman" w:cs="Times New Roman"/>
      </w:rPr>
    </w:lvl>
  </w:abstractNum>
  <w:abstractNum w:abstractNumId="10">
    <w:nsid w:val="5C3D57AA"/>
    <w:multiLevelType w:val="hybridMultilevel"/>
    <w:tmpl w:val="7BA266B2"/>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457AAFCC">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5C56175C"/>
    <w:multiLevelType w:val="hybridMultilevel"/>
    <w:tmpl w:val="C43A7132"/>
    <w:lvl w:ilvl="0" w:tplc="545250BE">
      <w:start w:val="1"/>
      <w:numFmt w:val="lowerLetter"/>
      <w:lvlText w:val="%1)"/>
      <w:lvlJc w:val="left"/>
      <w:pPr>
        <w:tabs>
          <w:tab w:val="num" w:pos="1068"/>
        </w:tabs>
        <w:ind w:left="1068"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62F06DF0"/>
    <w:multiLevelType w:val="hybridMultilevel"/>
    <w:tmpl w:val="1A18768E"/>
    <w:lvl w:ilvl="0" w:tplc="545250BE">
      <w:start w:val="1"/>
      <w:numFmt w:val="lowerLetter"/>
      <w:lvlText w:val="%1)"/>
      <w:lvlJc w:val="left"/>
      <w:pPr>
        <w:tabs>
          <w:tab w:val="num" w:pos="1068"/>
        </w:tabs>
        <w:ind w:left="1068" w:hanging="360"/>
      </w:pPr>
      <w:rPr>
        <w:rFonts w:ascii="Times New Roman" w:hAnsi="Times New Roman" w:cs="Times New Roman" w:hint="default"/>
      </w:rPr>
    </w:lvl>
    <w:lvl w:ilvl="1" w:tplc="0C0A0019">
      <w:start w:val="1"/>
      <w:numFmt w:val="lowerLetter"/>
      <w:lvlText w:val="%2."/>
      <w:lvlJc w:val="left"/>
      <w:pPr>
        <w:tabs>
          <w:tab w:val="num" w:pos="1788"/>
        </w:tabs>
        <w:ind w:left="1788" w:hanging="360"/>
      </w:pPr>
      <w:rPr>
        <w:rFonts w:ascii="Times New Roman" w:hAnsi="Times New Roman" w:cs="Times New Roman"/>
      </w:rPr>
    </w:lvl>
    <w:lvl w:ilvl="2" w:tplc="0C0A001B">
      <w:start w:val="1"/>
      <w:numFmt w:val="lowerRoman"/>
      <w:lvlText w:val="%3."/>
      <w:lvlJc w:val="right"/>
      <w:pPr>
        <w:tabs>
          <w:tab w:val="num" w:pos="2508"/>
        </w:tabs>
        <w:ind w:left="2508" w:hanging="180"/>
      </w:pPr>
      <w:rPr>
        <w:rFonts w:ascii="Times New Roman" w:hAnsi="Times New Roman" w:cs="Times New Roman"/>
      </w:rPr>
    </w:lvl>
    <w:lvl w:ilvl="3" w:tplc="0C0A000F">
      <w:start w:val="1"/>
      <w:numFmt w:val="decimal"/>
      <w:lvlText w:val="%4."/>
      <w:lvlJc w:val="left"/>
      <w:pPr>
        <w:tabs>
          <w:tab w:val="num" w:pos="3228"/>
        </w:tabs>
        <w:ind w:left="3228" w:hanging="360"/>
      </w:pPr>
      <w:rPr>
        <w:rFonts w:ascii="Times New Roman" w:hAnsi="Times New Roman" w:cs="Times New Roman"/>
      </w:rPr>
    </w:lvl>
    <w:lvl w:ilvl="4" w:tplc="0C0A0019">
      <w:start w:val="1"/>
      <w:numFmt w:val="lowerLetter"/>
      <w:lvlText w:val="%5."/>
      <w:lvlJc w:val="left"/>
      <w:pPr>
        <w:tabs>
          <w:tab w:val="num" w:pos="3948"/>
        </w:tabs>
        <w:ind w:left="3948" w:hanging="360"/>
      </w:pPr>
      <w:rPr>
        <w:rFonts w:ascii="Times New Roman" w:hAnsi="Times New Roman" w:cs="Times New Roman"/>
      </w:rPr>
    </w:lvl>
    <w:lvl w:ilvl="5" w:tplc="0C0A001B">
      <w:start w:val="1"/>
      <w:numFmt w:val="lowerRoman"/>
      <w:lvlText w:val="%6."/>
      <w:lvlJc w:val="right"/>
      <w:pPr>
        <w:tabs>
          <w:tab w:val="num" w:pos="4668"/>
        </w:tabs>
        <w:ind w:left="4668" w:hanging="180"/>
      </w:pPr>
      <w:rPr>
        <w:rFonts w:ascii="Times New Roman" w:hAnsi="Times New Roman" w:cs="Times New Roman"/>
      </w:rPr>
    </w:lvl>
    <w:lvl w:ilvl="6" w:tplc="0C0A000F">
      <w:start w:val="1"/>
      <w:numFmt w:val="decimal"/>
      <w:lvlText w:val="%7."/>
      <w:lvlJc w:val="left"/>
      <w:pPr>
        <w:tabs>
          <w:tab w:val="num" w:pos="5388"/>
        </w:tabs>
        <w:ind w:left="5388" w:hanging="360"/>
      </w:pPr>
      <w:rPr>
        <w:rFonts w:ascii="Times New Roman" w:hAnsi="Times New Roman" w:cs="Times New Roman"/>
      </w:rPr>
    </w:lvl>
    <w:lvl w:ilvl="7" w:tplc="0C0A0019">
      <w:start w:val="1"/>
      <w:numFmt w:val="lowerLetter"/>
      <w:lvlText w:val="%8."/>
      <w:lvlJc w:val="left"/>
      <w:pPr>
        <w:tabs>
          <w:tab w:val="num" w:pos="6108"/>
        </w:tabs>
        <w:ind w:left="6108" w:hanging="360"/>
      </w:pPr>
      <w:rPr>
        <w:rFonts w:ascii="Times New Roman" w:hAnsi="Times New Roman" w:cs="Times New Roman"/>
      </w:rPr>
    </w:lvl>
    <w:lvl w:ilvl="8" w:tplc="0C0A001B">
      <w:start w:val="1"/>
      <w:numFmt w:val="lowerRoman"/>
      <w:lvlText w:val="%9."/>
      <w:lvlJc w:val="right"/>
      <w:pPr>
        <w:tabs>
          <w:tab w:val="num" w:pos="6828"/>
        </w:tabs>
        <w:ind w:left="6828" w:hanging="180"/>
      </w:pPr>
      <w:rPr>
        <w:rFonts w:ascii="Times New Roman" w:hAnsi="Times New Roman" w:cs="Times New Roman"/>
      </w:rPr>
    </w:lvl>
  </w:abstractNum>
  <w:abstractNum w:abstractNumId="14">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5">
    <w:nsid w:val="6D077BF8"/>
    <w:multiLevelType w:val="hybridMultilevel"/>
    <w:tmpl w:val="4DE472C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6">
    <w:nsid w:val="6F694BE1"/>
    <w:multiLevelType w:val="hybridMultilevel"/>
    <w:tmpl w:val="0C322942"/>
    <w:lvl w:ilvl="0" w:tplc="04090007">
      <w:start w:val="1"/>
      <w:numFmt w:val="bullet"/>
      <w:lvlText w:val=""/>
      <w:lvlJc w:val="left"/>
      <w:pPr>
        <w:tabs>
          <w:tab w:val="num" w:pos="1068"/>
        </w:tabs>
        <w:ind w:left="1068" w:hanging="360"/>
      </w:pPr>
      <w:rPr>
        <w:rFonts w:ascii="Wingdings" w:hAnsi="Wingdings" w:cs="Wingdings" w:hint="default"/>
        <w:sz w:val="16"/>
        <w:szCs w:val="16"/>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bullet"/>
      <w:lvlText w:val=""/>
      <w:lvlJc w:val="left"/>
      <w:pPr>
        <w:tabs>
          <w:tab w:val="num" w:pos="4668"/>
        </w:tabs>
        <w:ind w:left="4668" w:hanging="360"/>
      </w:pPr>
      <w:rPr>
        <w:rFonts w:ascii="Wingdings" w:hAnsi="Wingdings" w:cs="Wingdings" w:hint="default"/>
      </w:rPr>
    </w:lvl>
    <w:lvl w:ilvl="6" w:tplc="0C0A0001">
      <w:start w:val="1"/>
      <w:numFmt w:val="bullet"/>
      <w:lvlText w:val=""/>
      <w:lvlJc w:val="left"/>
      <w:pPr>
        <w:tabs>
          <w:tab w:val="num" w:pos="5388"/>
        </w:tabs>
        <w:ind w:left="5388" w:hanging="360"/>
      </w:pPr>
      <w:rPr>
        <w:rFonts w:ascii="Symbol" w:hAnsi="Symbol" w:cs="Symbol" w:hint="default"/>
      </w:rPr>
    </w:lvl>
    <w:lvl w:ilvl="7" w:tplc="0C0A0003">
      <w:start w:val="1"/>
      <w:numFmt w:val="bullet"/>
      <w:lvlText w:val="o"/>
      <w:lvlJc w:val="left"/>
      <w:pPr>
        <w:tabs>
          <w:tab w:val="num" w:pos="6108"/>
        </w:tabs>
        <w:ind w:left="6108" w:hanging="360"/>
      </w:pPr>
      <w:rPr>
        <w:rFonts w:ascii="Courier New" w:hAnsi="Courier New" w:cs="Courier New" w:hint="default"/>
      </w:rPr>
    </w:lvl>
    <w:lvl w:ilvl="8" w:tplc="0C0A0005">
      <w:start w:val="1"/>
      <w:numFmt w:val="bullet"/>
      <w:lvlText w:val=""/>
      <w:lvlJc w:val="left"/>
      <w:pPr>
        <w:tabs>
          <w:tab w:val="num" w:pos="6828"/>
        </w:tabs>
        <w:ind w:left="6828" w:hanging="360"/>
      </w:pPr>
      <w:rPr>
        <w:rFonts w:ascii="Wingdings" w:hAnsi="Wingdings" w:cs="Wingdings" w:hint="default"/>
      </w:rPr>
    </w:lvl>
  </w:abstractNum>
  <w:abstractNum w:abstractNumId="17">
    <w:nsid w:val="6FB83D40"/>
    <w:multiLevelType w:val="hybridMultilevel"/>
    <w:tmpl w:val="0526D242"/>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num w:numId="1">
    <w:abstractNumId w:val="2"/>
  </w:num>
  <w:num w:numId="2">
    <w:abstractNumId w:val="8"/>
  </w:num>
  <w:num w:numId="3">
    <w:abstractNumId w:val="12"/>
  </w:num>
  <w:num w:numId="4">
    <w:abstractNumId w:val="14"/>
  </w:num>
  <w:num w:numId="5">
    <w:abstractNumId w:val="1"/>
  </w:num>
  <w:num w:numId="6">
    <w:abstractNumId w:val="9"/>
  </w:num>
  <w:num w:numId="7">
    <w:abstractNumId w:val="3"/>
  </w:num>
  <w:num w:numId="8">
    <w:abstractNumId w:val="10"/>
  </w:num>
  <w:num w:numId="9">
    <w:abstractNumId w:val="4"/>
  </w:num>
  <w:num w:numId="10">
    <w:abstractNumId w:val="6"/>
  </w:num>
  <w:num w:numId="11">
    <w:abstractNumId w:val="16"/>
  </w:num>
  <w:num w:numId="12">
    <w:abstractNumId w:val="17"/>
  </w:num>
  <w:num w:numId="13">
    <w:abstractNumId w:val="13"/>
  </w:num>
  <w:num w:numId="14">
    <w:abstractNumId w:val="0"/>
  </w:num>
  <w:num w:numId="15">
    <w:abstractNumId w:val="7"/>
  </w:num>
  <w:num w:numId="16">
    <w:abstractNumId w:val="15"/>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7C8E"/>
    <w:rsid w:val="001A50A8"/>
    <w:rsid w:val="00627C8E"/>
    <w:rsid w:val="00702CD0"/>
    <w:rsid w:val="007E6391"/>
    <w:rsid w:val="007F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3458B0F-4414-4BDC-AAB2-E74196D4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lang w:val="ca-ES"/>
    </w:rPr>
  </w:style>
  <w:style w:type="paragraph" w:styleId="Ttulo1">
    <w:name w:val="heading 1"/>
    <w:basedOn w:val="Normal"/>
    <w:next w:val="Normal"/>
    <w:link w:val="Ttulo1Car"/>
    <w:uiPriority w:val="99"/>
    <w:qFormat/>
    <w:pPr>
      <w:keepNext/>
      <w:outlineLvl w:val="0"/>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Cambria" w:hAnsi="Cambria" w:cs="Cambria"/>
      <w:b/>
      <w:bCs/>
      <w:kern w:val="32"/>
      <w:sz w:val="32"/>
      <w:szCs w:val="32"/>
      <w:lang w:val="ca-ES" w:eastAsia="es-E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Textoindependiente">
    <w:name w:val="Body Text"/>
    <w:basedOn w:val="Normal"/>
    <w:link w:val="TextoindependienteCar"/>
    <w:uiPriority w:val="99"/>
    <w:pPr>
      <w:jc w:val="both"/>
    </w:pPr>
    <w:rPr>
      <w:rFonts w:ascii="Arial" w:hAnsi="Arial" w:cs="Arial"/>
      <w:sz w:val="20"/>
      <w:szCs w:val="20"/>
      <w:lang w:val="es-ES_tradnl" w:eastAsia="en-US"/>
    </w:rPr>
  </w:style>
  <w:style w:type="character" w:customStyle="1" w:styleId="TextoindependienteCar">
    <w:name w:val="Texto independiente Car"/>
    <w:link w:val="Textoindependiente"/>
    <w:uiPriority w:val="99"/>
    <w:rPr>
      <w:rFonts w:ascii="Times New Roman" w:hAnsi="Times New Roman" w:cs="Times New Roman"/>
      <w:sz w:val="24"/>
      <w:szCs w:val="24"/>
      <w:lang w:val="ca-ES" w:eastAsia="es-ES"/>
    </w:rPr>
  </w:style>
  <w:style w:type="paragraph" w:customStyle="1" w:styleId="PrimerParrafo">
    <w:name w:val="Primer Parrafo"/>
    <w:basedOn w:val="Normal"/>
    <w:next w:val="Cuerpo"/>
    <w:uiPriority w:val="99"/>
    <w:rPr>
      <w:rFonts w:ascii="Arial" w:hAnsi="Arial" w:cs="Arial"/>
      <w:sz w:val="20"/>
      <w:szCs w:val="20"/>
      <w:lang w:val="es-ES" w:eastAsia="en-US"/>
    </w:rPr>
  </w:style>
  <w:style w:type="paragraph" w:styleId="Textoindependiente2">
    <w:name w:val="Body Text 2"/>
    <w:basedOn w:val="Normal"/>
    <w:link w:val="Textoindependiente2Car"/>
    <w:uiPriority w:val="99"/>
    <w:pPr>
      <w:spacing w:after="120"/>
      <w:ind w:left="283"/>
    </w:pPr>
  </w:style>
  <w:style w:type="character" w:customStyle="1" w:styleId="Textoindependiente2Car">
    <w:name w:val="Texto independiente 2 Car"/>
    <w:link w:val="Textoindependiente2"/>
    <w:uiPriority w:val="99"/>
    <w:rPr>
      <w:rFonts w:ascii="Times New Roman" w:hAnsi="Times New Roman" w:cs="Times New Roman"/>
      <w:sz w:val="24"/>
      <w:szCs w:val="24"/>
      <w:lang w:val="ca-ES" w:eastAsia="es-E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lang w:val="ca-ES"/>
    </w:rPr>
  </w:style>
  <w:style w:type="paragraph" w:styleId="Prrafodelista">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pPr>
    <w:rPr>
      <w:lang w:val="es-ES" w:eastAsia="zh-TW"/>
    </w:rPr>
  </w:style>
  <w:style w:type="character" w:styleId="Textoennegrita">
    <w:name w:val="Strong"/>
    <w:uiPriority w:val="99"/>
    <w:qFormat/>
    <w:rPr>
      <w:rFonts w:ascii="Times New Roman" w:hAnsi="Times New Roman" w:cs="Times New Roman"/>
      <w:b/>
      <w:bCs/>
    </w:rPr>
  </w:style>
  <w:style w:type="character" w:styleId="Hipervnculo">
    <w:name w:val="Hyperlink"/>
    <w:uiPriority w:val="99"/>
    <w:rPr>
      <w:rFonts w:ascii="Times New Roman" w:hAnsi="Times New Roman" w:cs="Times New Roman"/>
      <w:color w:val="0000FF"/>
      <w:u w:val="single"/>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rPr>
      <w:rFonts w:ascii="Times New Roman" w:hAnsi="Times New Roman" w:cs="Times New Roman"/>
      <w:sz w:val="24"/>
      <w:szCs w:val="24"/>
      <w:lang w:val="ca-ES"/>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Times New Roman" w:hAnsi="Times New Roman" w:cs="Times New Roman"/>
      <w:sz w:val="24"/>
      <w:szCs w:val="24"/>
      <w:lang w:val="ca-ES"/>
    </w:rPr>
  </w:style>
  <w:style w:type="paragraph" w:customStyle="1" w:styleId="Capitulo">
    <w:name w:val="Capitulo"/>
    <w:basedOn w:val="TDC1"/>
    <w:next w:val="Normal"/>
    <w:uiPriority w:val="99"/>
    <w:pPr>
      <w:spacing w:before="2160" w:after="960"/>
    </w:pPr>
    <w:rPr>
      <w:rFonts w:ascii="Arial" w:hAnsi="Arial" w:cs="Arial"/>
      <w:b/>
      <w:bCs/>
      <w:sz w:val="40"/>
      <w:szCs w:val="40"/>
      <w:lang w:val="es-ES" w:eastAsia="en-US"/>
    </w:rPr>
  </w:style>
  <w:style w:type="paragraph" w:styleId="TDC1">
    <w:name w:val="toc 1"/>
    <w:basedOn w:val="Normal"/>
    <w:next w:val="Normal"/>
    <w:autoRedefin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284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QÜESTIÓ 1</vt:lpstr>
    </vt:vector>
  </TitlesOfParts>
  <Company>UPC</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QÜESTIÓ 1</dc:title>
  <dc:subject/>
  <dc:creator>German</dc:creator>
  <cp:keywords/>
  <dc:description/>
  <cp:lastModifiedBy>Sergi Férriz Terensi</cp:lastModifiedBy>
  <cp:revision>7</cp:revision>
  <dcterms:created xsi:type="dcterms:W3CDTF">2011-11-30T08:44:00Z</dcterms:created>
  <dcterms:modified xsi:type="dcterms:W3CDTF">2013-12-01T22:46:00Z</dcterms:modified>
</cp:coreProperties>
</file>