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431" w:rsidRPr="00A97431" w:rsidRDefault="00A97431" w:rsidP="00A97431">
      <w:pPr>
        <w:pStyle w:val="Title"/>
        <w:rPr>
          <w:rFonts w:ascii="Times New Roman" w:hAnsi="Times New Roman" w:cs="Times New Roman"/>
        </w:rPr>
      </w:pPr>
      <w:r w:rsidRPr="00A97431">
        <w:rPr>
          <w:rFonts w:ascii="Times New Roman" w:hAnsi="Times New Roman" w:cs="Times New Roman"/>
        </w:rPr>
        <w:t>Bias in NBA Scorekeeping:</w:t>
      </w:r>
    </w:p>
    <w:p w:rsidR="00A97431" w:rsidRPr="00A97431" w:rsidRDefault="00A97431" w:rsidP="00A97431">
      <w:pPr>
        <w:pStyle w:val="Subtitle"/>
        <w:rPr>
          <w:rFonts w:ascii="Times New Roman" w:hAnsi="Times New Roman" w:cs="Times New Roman"/>
        </w:rPr>
      </w:pPr>
      <w:r w:rsidRPr="00A97431">
        <w:rPr>
          <w:rFonts w:ascii="Times New Roman" w:hAnsi="Times New Roman" w:cs="Times New Roman"/>
        </w:rPr>
        <w:t>Analyzing a Historic Season</w:t>
      </w:r>
    </w:p>
    <w:p w:rsidR="00133BDB" w:rsidRDefault="00133BDB" w:rsidP="00133BDB">
      <w:pPr>
        <w:spacing w:line="480" w:lineRule="auto"/>
        <w:rPr>
          <w:rFonts w:ascii="Times New Roman" w:hAnsi="Times New Roman" w:cs="Times New Roman"/>
          <w:sz w:val="24"/>
          <w:szCs w:val="24"/>
        </w:rPr>
      </w:pPr>
    </w:p>
    <w:p w:rsidR="00A97431" w:rsidRDefault="00A97431" w:rsidP="00133BDB">
      <w:pPr>
        <w:spacing w:line="480" w:lineRule="auto"/>
        <w:rPr>
          <w:rFonts w:ascii="Times New Roman" w:hAnsi="Times New Roman" w:cs="Times New Roman"/>
          <w:sz w:val="24"/>
          <w:szCs w:val="24"/>
        </w:rPr>
      </w:pPr>
    </w:p>
    <w:p w:rsidR="00A97431" w:rsidRDefault="00A97431" w:rsidP="00133BDB">
      <w:pPr>
        <w:spacing w:line="480" w:lineRule="auto"/>
        <w:rPr>
          <w:rFonts w:ascii="Times New Roman" w:hAnsi="Times New Roman" w:cs="Times New Roman"/>
          <w:sz w:val="24"/>
          <w:szCs w:val="24"/>
        </w:rPr>
      </w:pPr>
      <w:r>
        <w:rPr>
          <w:rFonts w:ascii="Times New Roman" w:hAnsi="Times New Roman" w:cs="Times New Roman"/>
          <w:sz w:val="24"/>
          <w:szCs w:val="24"/>
        </w:rPr>
        <w:t>Richard Francais (013404743)</w:t>
      </w:r>
    </w:p>
    <w:p w:rsidR="00A97431" w:rsidRDefault="00A97431" w:rsidP="00133BDB">
      <w:pPr>
        <w:spacing w:line="480" w:lineRule="auto"/>
        <w:rPr>
          <w:rFonts w:ascii="Times New Roman" w:hAnsi="Times New Roman" w:cs="Times New Roman"/>
          <w:sz w:val="24"/>
          <w:szCs w:val="24"/>
        </w:rPr>
      </w:pPr>
      <w:r>
        <w:rPr>
          <w:rFonts w:ascii="Times New Roman" w:hAnsi="Times New Roman" w:cs="Times New Roman"/>
          <w:sz w:val="24"/>
          <w:szCs w:val="24"/>
        </w:rPr>
        <w:t>Econ 485</w:t>
      </w:r>
    </w:p>
    <w:p w:rsidR="00A97431" w:rsidRDefault="00A97431" w:rsidP="00133BDB">
      <w:pPr>
        <w:spacing w:line="480" w:lineRule="auto"/>
        <w:rPr>
          <w:rFonts w:ascii="Times New Roman" w:hAnsi="Times New Roman" w:cs="Times New Roman"/>
          <w:sz w:val="24"/>
          <w:szCs w:val="24"/>
        </w:rPr>
      </w:pPr>
      <w:r>
        <w:rPr>
          <w:rFonts w:ascii="Times New Roman" w:hAnsi="Times New Roman" w:cs="Times New Roman"/>
          <w:sz w:val="24"/>
          <w:szCs w:val="24"/>
        </w:rPr>
        <w:t>Dr. Jake Meyer</w:t>
      </w:r>
    </w:p>
    <w:p w:rsidR="00A97431" w:rsidRPr="00133BDB" w:rsidRDefault="00A97431" w:rsidP="00133BDB">
      <w:pPr>
        <w:spacing w:line="480" w:lineRule="auto"/>
        <w:rPr>
          <w:rFonts w:ascii="Times New Roman" w:hAnsi="Times New Roman" w:cs="Times New Roman"/>
          <w:sz w:val="24"/>
          <w:szCs w:val="24"/>
        </w:rPr>
      </w:pPr>
      <w:r>
        <w:rPr>
          <w:rFonts w:ascii="Times New Roman" w:hAnsi="Times New Roman" w:cs="Times New Roman"/>
          <w:sz w:val="24"/>
          <w:szCs w:val="24"/>
        </w:rPr>
        <w:t>21 December 2017</w:t>
      </w:r>
    </w:p>
    <w:p w:rsidR="00133BDB" w:rsidRPr="00133BDB" w:rsidRDefault="00133BDB" w:rsidP="00133BDB">
      <w:pPr>
        <w:spacing w:line="480" w:lineRule="auto"/>
        <w:rPr>
          <w:rFonts w:ascii="Times New Roman" w:hAnsi="Times New Roman" w:cs="Times New Roman"/>
          <w:sz w:val="24"/>
          <w:szCs w:val="24"/>
        </w:rPr>
      </w:pPr>
    </w:p>
    <w:p w:rsidR="00133BDB" w:rsidRPr="00133BDB" w:rsidRDefault="00133BDB" w:rsidP="00133BDB">
      <w:pPr>
        <w:spacing w:line="480" w:lineRule="auto"/>
        <w:rPr>
          <w:rFonts w:ascii="Times New Roman" w:hAnsi="Times New Roman" w:cs="Times New Roman"/>
          <w:sz w:val="24"/>
          <w:szCs w:val="24"/>
        </w:rPr>
      </w:pPr>
    </w:p>
    <w:p w:rsidR="00133BDB" w:rsidRPr="00133BDB" w:rsidRDefault="00133BDB" w:rsidP="00133BDB">
      <w:pPr>
        <w:spacing w:line="480" w:lineRule="auto"/>
        <w:rPr>
          <w:rFonts w:ascii="Times New Roman" w:hAnsi="Times New Roman" w:cs="Times New Roman"/>
          <w:sz w:val="24"/>
          <w:szCs w:val="24"/>
        </w:rPr>
      </w:pPr>
    </w:p>
    <w:p w:rsidR="00133BDB" w:rsidRPr="00133BDB" w:rsidRDefault="00133BDB" w:rsidP="00133BDB">
      <w:pPr>
        <w:spacing w:line="480" w:lineRule="auto"/>
        <w:rPr>
          <w:rFonts w:ascii="Times New Roman" w:hAnsi="Times New Roman" w:cs="Times New Roman"/>
          <w:sz w:val="24"/>
          <w:szCs w:val="24"/>
        </w:rPr>
      </w:pPr>
    </w:p>
    <w:p w:rsidR="00133BDB" w:rsidRPr="00133BDB" w:rsidRDefault="00133BDB" w:rsidP="00133BDB">
      <w:pPr>
        <w:spacing w:line="480" w:lineRule="auto"/>
        <w:rPr>
          <w:rFonts w:ascii="Times New Roman" w:hAnsi="Times New Roman" w:cs="Times New Roman"/>
          <w:sz w:val="24"/>
          <w:szCs w:val="24"/>
        </w:rPr>
      </w:pPr>
    </w:p>
    <w:p w:rsidR="00133BDB" w:rsidRPr="00133BDB" w:rsidRDefault="00133BDB" w:rsidP="00133BDB">
      <w:pPr>
        <w:spacing w:line="480" w:lineRule="auto"/>
        <w:rPr>
          <w:rFonts w:ascii="Times New Roman" w:hAnsi="Times New Roman" w:cs="Times New Roman"/>
          <w:sz w:val="24"/>
          <w:szCs w:val="24"/>
        </w:rPr>
      </w:pPr>
    </w:p>
    <w:p w:rsidR="00133BDB" w:rsidRPr="00133BDB" w:rsidRDefault="00133BDB" w:rsidP="00133BDB">
      <w:pPr>
        <w:spacing w:line="480" w:lineRule="auto"/>
        <w:rPr>
          <w:rFonts w:ascii="Times New Roman" w:hAnsi="Times New Roman" w:cs="Times New Roman"/>
          <w:sz w:val="24"/>
          <w:szCs w:val="24"/>
        </w:rPr>
      </w:pPr>
    </w:p>
    <w:p w:rsidR="00133BDB" w:rsidRPr="00133BDB" w:rsidRDefault="00133BDB" w:rsidP="00133BDB">
      <w:pPr>
        <w:spacing w:line="480" w:lineRule="auto"/>
        <w:rPr>
          <w:rFonts w:ascii="Times New Roman" w:hAnsi="Times New Roman" w:cs="Times New Roman"/>
          <w:sz w:val="24"/>
          <w:szCs w:val="24"/>
        </w:rPr>
      </w:pPr>
    </w:p>
    <w:p w:rsidR="00133BDB" w:rsidRPr="00133BDB" w:rsidRDefault="00133BDB" w:rsidP="00133BDB">
      <w:pPr>
        <w:spacing w:line="480" w:lineRule="auto"/>
        <w:rPr>
          <w:rFonts w:ascii="Times New Roman" w:hAnsi="Times New Roman" w:cs="Times New Roman"/>
          <w:sz w:val="24"/>
          <w:szCs w:val="24"/>
        </w:rPr>
      </w:pPr>
    </w:p>
    <w:p w:rsidR="00133BDB" w:rsidRPr="00133BDB" w:rsidRDefault="00133BDB" w:rsidP="00133BDB">
      <w:pPr>
        <w:spacing w:line="480" w:lineRule="auto"/>
        <w:rPr>
          <w:rFonts w:ascii="Times New Roman" w:hAnsi="Times New Roman" w:cs="Times New Roman"/>
          <w:sz w:val="24"/>
          <w:szCs w:val="24"/>
        </w:rPr>
      </w:pPr>
    </w:p>
    <w:p w:rsidR="00133BDB" w:rsidRPr="00133BDB" w:rsidRDefault="00133BDB" w:rsidP="00133BDB">
      <w:pPr>
        <w:spacing w:line="480" w:lineRule="auto"/>
        <w:rPr>
          <w:rFonts w:ascii="Times New Roman" w:hAnsi="Times New Roman" w:cs="Times New Roman"/>
          <w:sz w:val="24"/>
          <w:szCs w:val="24"/>
        </w:rPr>
      </w:pPr>
    </w:p>
    <w:p w:rsidR="00133BDB" w:rsidRPr="00821D7F" w:rsidRDefault="00133BDB" w:rsidP="00133BDB">
      <w:pPr>
        <w:spacing w:line="480" w:lineRule="auto"/>
        <w:rPr>
          <w:rFonts w:ascii="Times New Roman" w:hAnsi="Times New Roman" w:cs="Times New Roman"/>
          <w:b/>
          <w:sz w:val="24"/>
          <w:szCs w:val="24"/>
        </w:rPr>
      </w:pPr>
      <w:r w:rsidRPr="00821D7F">
        <w:rPr>
          <w:rFonts w:ascii="Times New Roman" w:hAnsi="Times New Roman" w:cs="Times New Roman"/>
          <w:b/>
          <w:sz w:val="24"/>
          <w:szCs w:val="24"/>
        </w:rPr>
        <w:lastRenderedPageBreak/>
        <w:t>A</w:t>
      </w:r>
      <w:r w:rsidR="00821D7F">
        <w:rPr>
          <w:rFonts w:ascii="Times New Roman" w:hAnsi="Times New Roman" w:cs="Times New Roman"/>
          <w:b/>
          <w:sz w:val="24"/>
          <w:szCs w:val="24"/>
        </w:rPr>
        <w:t>bstract</w:t>
      </w:r>
    </w:p>
    <w:p w:rsidR="00133BDB" w:rsidRDefault="00133BDB" w:rsidP="00133BDB">
      <w:pPr>
        <w:spacing w:line="480" w:lineRule="auto"/>
        <w:rPr>
          <w:rFonts w:ascii="Times New Roman" w:hAnsi="Times New Roman" w:cs="Times New Roman"/>
          <w:sz w:val="24"/>
          <w:szCs w:val="24"/>
        </w:rPr>
      </w:pPr>
      <w:r w:rsidRPr="00133BDB">
        <w:rPr>
          <w:rFonts w:ascii="Times New Roman" w:hAnsi="Times New Roman" w:cs="Times New Roman"/>
          <w:sz w:val="24"/>
          <w:szCs w:val="24"/>
        </w:rPr>
        <w:tab/>
        <w:t xml:space="preserve">The science of scorekeeping is imprecise. While box scores </w:t>
      </w:r>
      <w:r>
        <w:rPr>
          <w:rFonts w:ascii="Times New Roman" w:hAnsi="Times New Roman" w:cs="Times New Roman"/>
          <w:sz w:val="24"/>
          <w:szCs w:val="24"/>
        </w:rPr>
        <w:t xml:space="preserve">display </w:t>
      </w:r>
      <w:r w:rsidRPr="00133BDB">
        <w:rPr>
          <w:rFonts w:ascii="Times New Roman" w:hAnsi="Times New Roman" w:cs="Times New Roman"/>
          <w:sz w:val="24"/>
          <w:szCs w:val="24"/>
        </w:rPr>
        <w:t>definite</w:t>
      </w:r>
      <w:r>
        <w:rPr>
          <w:rFonts w:ascii="Times New Roman" w:hAnsi="Times New Roman" w:cs="Times New Roman"/>
          <w:sz w:val="24"/>
          <w:szCs w:val="24"/>
        </w:rPr>
        <w:t xml:space="preserve"> results</w:t>
      </w:r>
      <w:r w:rsidRPr="00133BDB">
        <w:rPr>
          <w:rFonts w:ascii="Times New Roman" w:hAnsi="Times New Roman" w:cs="Times New Roman"/>
          <w:sz w:val="24"/>
          <w:szCs w:val="24"/>
        </w:rPr>
        <w:t xml:space="preserve">, the average viewer never sees the subjectivity behind the numbers. This subjectivity manifests itself </w:t>
      </w:r>
      <w:r>
        <w:rPr>
          <w:rFonts w:ascii="Times New Roman" w:hAnsi="Times New Roman" w:cs="Times New Roman"/>
          <w:sz w:val="24"/>
          <w:szCs w:val="24"/>
        </w:rPr>
        <w:t xml:space="preserve">in the traditional counting statistics of basketball: points, blocks, steals, assists, and rebounds. Whether by simple human error, or even malice, </w:t>
      </w:r>
      <w:r w:rsidR="00344E1C">
        <w:rPr>
          <w:rFonts w:ascii="Times New Roman" w:hAnsi="Times New Roman" w:cs="Times New Roman"/>
          <w:sz w:val="24"/>
          <w:szCs w:val="24"/>
        </w:rPr>
        <w:t>statistics are entered incorrectly all the time. The most common culprit of this are assists, due to the loose definition of an assist, a disproportionate amount of responsibility lies in the scorekeeper’s hands. In this paper, we</w:t>
      </w:r>
      <w:r w:rsidR="00D00E32">
        <w:rPr>
          <w:rFonts w:ascii="Times New Roman" w:hAnsi="Times New Roman" w:cs="Times New Roman"/>
          <w:sz w:val="24"/>
          <w:szCs w:val="24"/>
        </w:rPr>
        <w:t xml:space="preserve"> </w:t>
      </w:r>
      <w:r w:rsidR="00344E1C">
        <w:rPr>
          <w:rFonts w:ascii="Times New Roman" w:hAnsi="Times New Roman" w:cs="Times New Roman"/>
          <w:sz w:val="24"/>
          <w:szCs w:val="24"/>
        </w:rPr>
        <w:t>explore</w:t>
      </w:r>
      <w:r w:rsidR="00D00E32">
        <w:rPr>
          <w:rFonts w:ascii="Times New Roman" w:hAnsi="Times New Roman" w:cs="Times New Roman"/>
          <w:sz w:val="24"/>
          <w:szCs w:val="24"/>
        </w:rPr>
        <w:t>d</w:t>
      </w:r>
      <w:r w:rsidR="00344E1C">
        <w:rPr>
          <w:rFonts w:ascii="Times New Roman" w:hAnsi="Times New Roman" w:cs="Times New Roman"/>
          <w:sz w:val="24"/>
          <w:szCs w:val="24"/>
        </w:rPr>
        <w:t xml:space="preserve"> the potential ramifications this </w:t>
      </w:r>
      <w:r w:rsidR="002F633D">
        <w:rPr>
          <w:rFonts w:ascii="Times New Roman" w:hAnsi="Times New Roman" w:cs="Times New Roman"/>
          <w:sz w:val="24"/>
          <w:szCs w:val="24"/>
        </w:rPr>
        <w:t xml:space="preserve">responsibility could have had on Russell Westbrook’s MVP campaign. </w:t>
      </w:r>
      <w:r w:rsidR="00D00E32">
        <w:rPr>
          <w:rFonts w:ascii="Times New Roman" w:hAnsi="Times New Roman" w:cs="Times New Roman"/>
          <w:sz w:val="24"/>
          <w:szCs w:val="24"/>
        </w:rPr>
        <w:t>Although our results showed that Westbrook is less likely to get a triple double on the road, there was too much noise to make a definitive conclusion.</w:t>
      </w:r>
    </w:p>
    <w:p w:rsidR="00D00E32" w:rsidRDefault="00D00E32" w:rsidP="00133BDB">
      <w:pPr>
        <w:spacing w:line="480" w:lineRule="auto"/>
        <w:rPr>
          <w:rFonts w:ascii="Times New Roman" w:hAnsi="Times New Roman" w:cs="Times New Roman"/>
          <w:sz w:val="24"/>
          <w:szCs w:val="24"/>
        </w:rPr>
      </w:pPr>
    </w:p>
    <w:p w:rsidR="00D00E32" w:rsidRDefault="00D00E32" w:rsidP="00133BDB">
      <w:pPr>
        <w:spacing w:line="480" w:lineRule="auto"/>
        <w:rPr>
          <w:rFonts w:ascii="Times New Roman" w:hAnsi="Times New Roman" w:cs="Times New Roman"/>
          <w:sz w:val="24"/>
          <w:szCs w:val="24"/>
        </w:rPr>
      </w:pPr>
    </w:p>
    <w:p w:rsidR="00D00E32" w:rsidRDefault="00D00E32" w:rsidP="00133BDB">
      <w:pPr>
        <w:spacing w:line="480" w:lineRule="auto"/>
        <w:rPr>
          <w:rFonts w:ascii="Times New Roman" w:hAnsi="Times New Roman" w:cs="Times New Roman"/>
          <w:sz w:val="24"/>
          <w:szCs w:val="24"/>
        </w:rPr>
      </w:pPr>
    </w:p>
    <w:p w:rsidR="00D00E32" w:rsidRDefault="00D00E32" w:rsidP="00133BDB">
      <w:pPr>
        <w:spacing w:line="480" w:lineRule="auto"/>
        <w:rPr>
          <w:rFonts w:ascii="Times New Roman" w:hAnsi="Times New Roman" w:cs="Times New Roman"/>
          <w:sz w:val="24"/>
          <w:szCs w:val="24"/>
        </w:rPr>
      </w:pPr>
    </w:p>
    <w:p w:rsidR="00D00E32" w:rsidRDefault="00D00E32" w:rsidP="00133BDB">
      <w:pPr>
        <w:spacing w:line="480" w:lineRule="auto"/>
        <w:rPr>
          <w:rFonts w:ascii="Times New Roman" w:hAnsi="Times New Roman" w:cs="Times New Roman"/>
          <w:sz w:val="24"/>
          <w:szCs w:val="24"/>
        </w:rPr>
      </w:pPr>
    </w:p>
    <w:p w:rsidR="00D00E32" w:rsidRDefault="00D00E32" w:rsidP="00133BDB">
      <w:pPr>
        <w:spacing w:line="480" w:lineRule="auto"/>
        <w:rPr>
          <w:rFonts w:ascii="Times New Roman" w:hAnsi="Times New Roman" w:cs="Times New Roman"/>
          <w:sz w:val="24"/>
          <w:szCs w:val="24"/>
        </w:rPr>
      </w:pPr>
    </w:p>
    <w:p w:rsidR="00D00E32" w:rsidRDefault="00D00E32" w:rsidP="00133BDB">
      <w:pPr>
        <w:spacing w:line="480" w:lineRule="auto"/>
        <w:rPr>
          <w:rFonts w:ascii="Times New Roman" w:hAnsi="Times New Roman" w:cs="Times New Roman"/>
          <w:sz w:val="24"/>
          <w:szCs w:val="24"/>
        </w:rPr>
      </w:pPr>
    </w:p>
    <w:p w:rsidR="00D00E32" w:rsidRDefault="00D00E32" w:rsidP="00133BDB">
      <w:pPr>
        <w:spacing w:line="480" w:lineRule="auto"/>
        <w:rPr>
          <w:rFonts w:ascii="Times New Roman" w:hAnsi="Times New Roman" w:cs="Times New Roman"/>
          <w:sz w:val="24"/>
          <w:szCs w:val="24"/>
        </w:rPr>
      </w:pPr>
    </w:p>
    <w:p w:rsidR="00D00E32" w:rsidRDefault="00D00E32" w:rsidP="00133BDB">
      <w:pPr>
        <w:spacing w:line="480" w:lineRule="auto"/>
        <w:rPr>
          <w:rFonts w:ascii="Times New Roman" w:hAnsi="Times New Roman" w:cs="Times New Roman"/>
          <w:sz w:val="24"/>
          <w:szCs w:val="24"/>
        </w:rPr>
      </w:pPr>
    </w:p>
    <w:p w:rsidR="00D00E32" w:rsidRDefault="00D00E32" w:rsidP="00133BDB">
      <w:pPr>
        <w:spacing w:line="480" w:lineRule="auto"/>
        <w:rPr>
          <w:rFonts w:ascii="Times New Roman" w:hAnsi="Times New Roman" w:cs="Times New Roman"/>
          <w:sz w:val="24"/>
          <w:szCs w:val="24"/>
        </w:rPr>
      </w:pPr>
    </w:p>
    <w:p w:rsidR="00D00E32" w:rsidRPr="00821D7F" w:rsidRDefault="00D00E32" w:rsidP="00133BDB">
      <w:pPr>
        <w:spacing w:line="480" w:lineRule="auto"/>
        <w:rPr>
          <w:rFonts w:ascii="Times New Roman" w:hAnsi="Times New Roman" w:cs="Times New Roman"/>
          <w:b/>
          <w:sz w:val="24"/>
          <w:szCs w:val="24"/>
        </w:rPr>
      </w:pPr>
      <w:r w:rsidRPr="00821D7F">
        <w:rPr>
          <w:rFonts w:ascii="Times New Roman" w:hAnsi="Times New Roman" w:cs="Times New Roman"/>
          <w:b/>
          <w:sz w:val="24"/>
          <w:szCs w:val="24"/>
        </w:rPr>
        <w:lastRenderedPageBreak/>
        <w:t>Introduction</w:t>
      </w:r>
    </w:p>
    <w:p w:rsidR="001A0745" w:rsidRDefault="00D00E32" w:rsidP="00133BDB">
      <w:pPr>
        <w:spacing w:line="480" w:lineRule="auto"/>
        <w:rPr>
          <w:rFonts w:ascii="Times New Roman" w:hAnsi="Times New Roman" w:cs="Times New Roman"/>
          <w:sz w:val="24"/>
          <w:szCs w:val="24"/>
        </w:rPr>
      </w:pPr>
      <w:r>
        <w:rPr>
          <w:rFonts w:ascii="Times New Roman" w:hAnsi="Times New Roman" w:cs="Times New Roman"/>
          <w:sz w:val="24"/>
          <w:szCs w:val="24"/>
        </w:rPr>
        <w:tab/>
        <w:t>This paper attempts to tackle the issue of scorekeeping bias in the NBA, focusing primarily on Oklahoma City Thunder point guard, Russell Westbrook. In the 2016-17 NBA season, Westbrook made history as only the second player in NBA history to average a triple double over the course of a season.</w:t>
      </w:r>
      <w:r w:rsidR="00AC2BAA">
        <w:rPr>
          <w:rFonts w:ascii="Times New Roman" w:hAnsi="Times New Roman" w:cs="Times New Roman"/>
          <w:sz w:val="24"/>
          <w:szCs w:val="24"/>
        </w:rPr>
        <w:t xml:space="preserve"> Now</w:t>
      </w:r>
      <w:r w:rsidR="00D55E80">
        <w:rPr>
          <w:rFonts w:ascii="Times New Roman" w:hAnsi="Times New Roman" w:cs="Times New Roman"/>
          <w:sz w:val="24"/>
          <w:szCs w:val="24"/>
        </w:rPr>
        <w:t xml:space="preserve"> what, in particular, </w:t>
      </w:r>
      <w:r w:rsidR="00AC2BAA">
        <w:rPr>
          <w:rFonts w:ascii="Times New Roman" w:hAnsi="Times New Roman" w:cs="Times New Roman"/>
          <w:sz w:val="24"/>
          <w:szCs w:val="24"/>
        </w:rPr>
        <w:t xml:space="preserve">makes Westbrook’s season </w:t>
      </w:r>
      <w:r w:rsidR="00D55E80">
        <w:rPr>
          <w:rFonts w:ascii="Times New Roman" w:hAnsi="Times New Roman" w:cs="Times New Roman"/>
          <w:sz w:val="24"/>
          <w:szCs w:val="24"/>
        </w:rPr>
        <w:t>have more to do with NBA scorekeeping than any other players</w:t>
      </w:r>
      <w:r w:rsidR="00AC2BAA">
        <w:rPr>
          <w:rFonts w:ascii="Times New Roman" w:hAnsi="Times New Roman" w:cs="Times New Roman"/>
          <w:sz w:val="24"/>
          <w:szCs w:val="24"/>
        </w:rPr>
        <w:t>? The</w:t>
      </w:r>
      <w:r w:rsidR="00C5450F">
        <w:rPr>
          <w:rFonts w:ascii="Times New Roman" w:hAnsi="Times New Roman" w:cs="Times New Roman"/>
          <w:sz w:val="24"/>
          <w:szCs w:val="24"/>
        </w:rPr>
        <w:t xml:space="preserve"> answer has to do with the nature of Westbrook’s achievement. </w:t>
      </w:r>
    </w:p>
    <w:p w:rsidR="003F572C" w:rsidRDefault="00D00E32" w:rsidP="001A07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5450F">
        <w:rPr>
          <w:rFonts w:ascii="Times New Roman" w:hAnsi="Times New Roman" w:cs="Times New Roman"/>
          <w:sz w:val="24"/>
          <w:szCs w:val="24"/>
        </w:rPr>
        <w:t>A triple double is defined as simply reaching double digit totals in three of the five statistical categories.</w:t>
      </w:r>
      <w:r w:rsidR="001A0745">
        <w:rPr>
          <w:rFonts w:ascii="Times New Roman" w:hAnsi="Times New Roman" w:cs="Times New Roman"/>
          <w:sz w:val="24"/>
          <w:szCs w:val="24"/>
        </w:rPr>
        <w:t xml:space="preserve"> It’s a completely arbitrary achievement, meaning that reaching a triple double doesn’t </w:t>
      </w:r>
      <w:r w:rsidR="00866421">
        <w:rPr>
          <w:rFonts w:ascii="Times New Roman" w:hAnsi="Times New Roman" w:cs="Times New Roman"/>
          <w:sz w:val="24"/>
          <w:szCs w:val="24"/>
        </w:rPr>
        <w:t>indicate</w:t>
      </w:r>
      <w:r w:rsidR="001A0745">
        <w:rPr>
          <w:rFonts w:ascii="Times New Roman" w:hAnsi="Times New Roman" w:cs="Times New Roman"/>
          <w:sz w:val="24"/>
          <w:szCs w:val="24"/>
        </w:rPr>
        <w:t xml:space="preserve"> the quality of a performance. For example, </w:t>
      </w:r>
      <w:r w:rsidR="00866421">
        <w:rPr>
          <w:rFonts w:ascii="Times New Roman" w:hAnsi="Times New Roman" w:cs="Times New Roman"/>
          <w:sz w:val="24"/>
          <w:szCs w:val="24"/>
        </w:rPr>
        <w:t>two players could have identical triple doubles, say 30 points, 10 rebounds, and 10 assists, but one player could have 2 turnovers and the other could have 15 turnovers.</w:t>
      </w:r>
      <w:r w:rsidR="00A20EB2">
        <w:rPr>
          <w:rFonts w:ascii="Times New Roman" w:hAnsi="Times New Roman" w:cs="Times New Roman"/>
          <w:sz w:val="24"/>
          <w:szCs w:val="24"/>
        </w:rPr>
        <w:t xml:space="preserve"> </w:t>
      </w:r>
      <w:r w:rsidR="00AA3CDB">
        <w:rPr>
          <w:rFonts w:ascii="Times New Roman" w:hAnsi="Times New Roman" w:cs="Times New Roman"/>
          <w:sz w:val="24"/>
          <w:szCs w:val="24"/>
        </w:rPr>
        <w:t>Of course,</w:t>
      </w:r>
      <w:r w:rsidR="00A20EB2">
        <w:rPr>
          <w:rFonts w:ascii="Times New Roman" w:hAnsi="Times New Roman" w:cs="Times New Roman"/>
          <w:sz w:val="24"/>
          <w:szCs w:val="24"/>
        </w:rPr>
        <w:t xml:space="preserve"> this is a</w:t>
      </w:r>
      <w:r w:rsidR="00AA3CDB">
        <w:rPr>
          <w:rFonts w:ascii="Times New Roman" w:hAnsi="Times New Roman" w:cs="Times New Roman"/>
          <w:sz w:val="24"/>
          <w:szCs w:val="24"/>
        </w:rPr>
        <w:t xml:space="preserve">n exaggerated scenario, but the logic holds true, the triple double is not an effective indicator of performance without context. </w:t>
      </w:r>
      <w:r w:rsidR="008C6F24">
        <w:rPr>
          <w:rFonts w:ascii="Times New Roman" w:hAnsi="Times New Roman" w:cs="Times New Roman"/>
          <w:sz w:val="24"/>
          <w:szCs w:val="24"/>
        </w:rPr>
        <w:t xml:space="preserve">Despite this flaw, the triple double carries an immense amount of weight in the fandom surrounding the NBA. It then follows that scorekeepers could feel obligated, or even pressured, to give Westbrook the nudge in the right direction. We will explore this further in the Literature Review section, but its safe to say that the NBA has been battling back against negative optics surrounding the subjectivity of the game ever since ex-referee Tim Donaghy admitted to fixing playoff games. </w:t>
      </w:r>
    </w:p>
    <w:p w:rsidR="003F572C" w:rsidRDefault="003F572C" w:rsidP="00133BDB">
      <w:pPr>
        <w:spacing w:line="480" w:lineRule="auto"/>
        <w:rPr>
          <w:rFonts w:ascii="Times New Roman" w:hAnsi="Times New Roman" w:cs="Times New Roman"/>
          <w:sz w:val="24"/>
          <w:szCs w:val="24"/>
        </w:rPr>
      </w:pPr>
    </w:p>
    <w:p w:rsidR="003F572C" w:rsidRDefault="003F572C" w:rsidP="00133BDB">
      <w:pPr>
        <w:spacing w:line="480" w:lineRule="auto"/>
        <w:rPr>
          <w:rFonts w:ascii="Times New Roman" w:hAnsi="Times New Roman" w:cs="Times New Roman"/>
          <w:sz w:val="24"/>
          <w:szCs w:val="24"/>
        </w:rPr>
      </w:pPr>
    </w:p>
    <w:p w:rsidR="003F572C" w:rsidRDefault="003F572C" w:rsidP="00133BDB">
      <w:pPr>
        <w:spacing w:line="480" w:lineRule="auto"/>
        <w:rPr>
          <w:rFonts w:ascii="Times New Roman" w:hAnsi="Times New Roman" w:cs="Times New Roman"/>
          <w:sz w:val="24"/>
          <w:szCs w:val="24"/>
        </w:rPr>
      </w:pPr>
    </w:p>
    <w:p w:rsidR="00821D7F" w:rsidRPr="00821D7F" w:rsidRDefault="00821D7F" w:rsidP="00133BD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Literature Review</w:t>
      </w:r>
    </w:p>
    <w:p w:rsidR="00C219AA" w:rsidRPr="00C219AA" w:rsidRDefault="00C219AA" w:rsidP="00C219AA">
      <w:pPr>
        <w:spacing w:line="480" w:lineRule="auto"/>
        <w:ind w:firstLine="720"/>
        <w:rPr>
          <w:rFonts w:ascii="Times New Roman" w:hAnsi="Times New Roman" w:cs="Times New Roman"/>
          <w:sz w:val="24"/>
          <w:szCs w:val="24"/>
        </w:rPr>
      </w:pPr>
      <w:r w:rsidRPr="00C219AA">
        <w:rPr>
          <w:rFonts w:ascii="Times New Roman" w:hAnsi="Times New Roman" w:cs="Times New Roman"/>
          <w:sz w:val="24"/>
          <w:szCs w:val="24"/>
        </w:rPr>
        <w:t>On January 5</w:t>
      </w:r>
      <w:r w:rsidRPr="00C219AA">
        <w:rPr>
          <w:rFonts w:ascii="Times New Roman" w:hAnsi="Times New Roman" w:cs="Times New Roman"/>
          <w:sz w:val="24"/>
          <w:szCs w:val="24"/>
          <w:vertAlign w:val="superscript"/>
        </w:rPr>
        <w:t>th</w:t>
      </w:r>
      <w:r w:rsidRPr="00C219AA">
        <w:rPr>
          <w:rFonts w:ascii="Times New Roman" w:hAnsi="Times New Roman" w:cs="Times New Roman"/>
          <w:sz w:val="24"/>
          <w:szCs w:val="24"/>
        </w:rPr>
        <w:t xml:space="preserve">, 1997, Los Angeles Laker’s point guard Nick Van Exel had an incredible game against the Vancouver Grizzlies. Van Exel finished with a stat line of 8 points, 8 rebounds, and a staggering 23 assists in their victory over the Grizzlies. On the surface, it may just seem like Van Exel had a </w:t>
      </w:r>
      <w:r w:rsidR="00D55E80">
        <w:rPr>
          <w:rFonts w:ascii="Times New Roman" w:hAnsi="Times New Roman" w:cs="Times New Roman"/>
          <w:sz w:val="24"/>
          <w:szCs w:val="24"/>
        </w:rPr>
        <w:t>career</w:t>
      </w:r>
      <w:r w:rsidRPr="00C219AA">
        <w:rPr>
          <w:rFonts w:ascii="Times New Roman" w:hAnsi="Times New Roman" w:cs="Times New Roman"/>
          <w:sz w:val="24"/>
          <w:szCs w:val="24"/>
        </w:rPr>
        <w:t xml:space="preserve"> night, but</w:t>
      </w:r>
      <w:r w:rsidR="00821D7F" w:rsidRPr="00C219AA">
        <w:rPr>
          <w:rFonts w:ascii="Times New Roman" w:hAnsi="Times New Roman" w:cs="Times New Roman"/>
          <w:sz w:val="24"/>
          <w:szCs w:val="24"/>
        </w:rPr>
        <w:t>, this game</w:t>
      </w:r>
      <w:r w:rsidRPr="00C219AA">
        <w:rPr>
          <w:rFonts w:ascii="Times New Roman" w:hAnsi="Times New Roman" w:cs="Times New Roman"/>
          <w:sz w:val="24"/>
          <w:szCs w:val="24"/>
        </w:rPr>
        <w:t xml:space="preserve"> serves as an example of the control that NBA scorekeepers have over </w:t>
      </w:r>
      <w:r w:rsidR="00D55E80">
        <w:rPr>
          <w:rFonts w:ascii="Times New Roman" w:hAnsi="Times New Roman" w:cs="Times New Roman"/>
          <w:sz w:val="24"/>
          <w:szCs w:val="24"/>
        </w:rPr>
        <w:t>public perception</w:t>
      </w:r>
      <w:r w:rsidRPr="00C219AA">
        <w:rPr>
          <w:rFonts w:ascii="Times New Roman" w:hAnsi="Times New Roman" w:cs="Times New Roman"/>
          <w:sz w:val="24"/>
          <w:szCs w:val="24"/>
        </w:rPr>
        <w:t>. What really happened on January 5</w:t>
      </w:r>
      <w:r w:rsidRPr="00C219AA">
        <w:rPr>
          <w:rFonts w:ascii="Times New Roman" w:hAnsi="Times New Roman" w:cs="Times New Roman"/>
          <w:sz w:val="24"/>
          <w:szCs w:val="24"/>
          <w:vertAlign w:val="superscript"/>
        </w:rPr>
        <w:t>th</w:t>
      </w:r>
      <w:r w:rsidRPr="00C219AA">
        <w:rPr>
          <w:rFonts w:ascii="Times New Roman" w:hAnsi="Times New Roman" w:cs="Times New Roman"/>
          <w:sz w:val="24"/>
          <w:szCs w:val="24"/>
        </w:rPr>
        <w:t xml:space="preserve"> was that one of the Vancouver scorekeepers was fed up with his job and decided to credit nearly every assist to Van Exel</w:t>
      </w:r>
      <w:r w:rsidR="00D55E80">
        <w:rPr>
          <w:rFonts w:ascii="Times New Roman" w:hAnsi="Times New Roman" w:cs="Times New Roman"/>
          <w:sz w:val="24"/>
          <w:szCs w:val="24"/>
        </w:rPr>
        <w:t xml:space="preserve"> (Craggs 09)</w:t>
      </w:r>
      <w:r w:rsidRPr="00C219AA">
        <w:rPr>
          <w:rFonts w:ascii="Times New Roman" w:hAnsi="Times New Roman" w:cs="Times New Roman"/>
          <w:sz w:val="24"/>
          <w:szCs w:val="24"/>
        </w:rPr>
        <w:t xml:space="preserve">. Due to the subjectivity of the statistic, this event went nearly unnoticed. This infamous event has inspired a multitude of papers that seek to analyze the impact that scorekeepers have on box scores. </w:t>
      </w:r>
      <w:r w:rsidRPr="00C219AA">
        <w:rPr>
          <w:rFonts w:ascii="Times New Roman" w:hAnsi="Times New Roman" w:cs="Times New Roman"/>
          <w:sz w:val="24"/>
          <w:szCs w:val="24"/>
          <w:u w:val="single"/>
        </w:rPr>
        <w:t>The Van Exel Effect: Adjusting for Scorekeeper Bias in NBA Box Scores</w:t>
      </w:r>
      <w:r w:rsidR="00D55E80">
        <w:rPr>
          <w:rFonts w:ascii="Times New Roman" w:hAnsi="Times New Roman" w:cs="Times New Roman"/>
          <w:b/>
          <w:sz w:val="24"/>
          <w:szCs w:val="24"/>
        </w:rPr>
        <w:t xml:space="preserve"> </w:t>
      </w:r>
      <w:r w:rsidR="00D55E80">
        <w:rPr>
          <w:rFonts w:ascii="Times New Roman" w:hAnsi="Times New Roman" w:cs="Times New Roman"/>
          <w:sz w:val="24"/>
          <w:szCs w:val="24"/>
        </w:rPr>
        <w:t>by Bommel and Bornn</w:t>
      </w:r>
      <w:r w:rsidRPr="00C219AA">
        <w:rPr>
          <w:rFonts w:ascii="Times New Roman" w:hAnsi="Times New Roman" w:cs="Times New Roman"/>
          <w:sz w:val="24"/>
          <w:szCs w:val="24"/>
        </w:rPr>
        <w:t xml:space="preserve"> attempts to</w:t>
      </w:r>
      <w:r w:rsidR="00D55E80">
        <w:rPr>
          <w:rFonts w:ascii="Times New Roman" w:hAnsi="Times New Roman" w:cs="Times New Roman"/>
          <w:sz w:val="24"/>
          <w:szCs w:val="24"/>
        </w:rPr>
        <w:t xml:space="preserve"> address this bias by</w:t>
      </w:r>
      <w:r w:rsidRPr="00C219AA">
        <w:rPr>
          <w:rFonts w:ascii="Times New Roman" w:hAnsi="Times New Roman" w:cs="Times New Roman"/>
          <w:sz w:val="24"/>
          <w:szCs w:val="24"/>
        </w:rPr>
        <w:t xml:space="preserve"> quantify</w:t>
      </w:r>
      <w:r w:rsidR="00D55E80">
        <w:rPr>
          <w:rFonts w:ascii="Times New Roman" w:hAnsi="Times New Roman" w:cs="Times New Roman"/>
          <w:sz w:val="24"/>
          <w:szCs w:val="24"/>
        </w:rPr>
        <w:t>ing</w:t>
      </w:r>
      <w:r w:rsidRPr="00C219AA">
        <w:rPr>
          <w:rFonts w:ascii="Times New Roman" w:hAnsi="Times New Roman" w:cs="Times New Roman"/>
          <w:sz w:val="24"/>
          <w:szCs w:val="24"/>
        </w:rPr>
        <w:t xml:space="preserve"> the change in assist and block ratios between teams </w:t>
      </w:r>
      <w:r w:rsidR="00D00E32">
        <w:rPr>
          <w:rFonts w:ascii="Times New Roman" w:hAnsi="Times New Roman" w:cs="Times New Roman"/>
          <w:sz w:val="24"/>
          <w:szCs w:val="24"/>
        </w:rPr>
        <w:t xml:space="preserve">whether they’re </w:t>
      </w:r>
      <w:r w:rsidRPr="00C219AA">
        <w:rPr>
          <w:rFonts w:ascii="Times New Roman" w:hAnsi="Times New Roman" w:cs="Times New Roman"/>
          <w:sz w:val="24"/>
          <w:szCs w:val="24"/>
        </w:rPr>
        <w:t>home or away. The reason why this distinction is made is because the home team’s scorekeepers keep track of the scores for both teams, meaning they may have an incentive to inflate their own team’s stats. This stat inflation may have far reaching impacts in terms of how teams evaluate talent, the contracts that players may receive, or even the MVP race.</w:t>
      </w:r>
    </w:p>
    <w:p w:rsidR="00C219AA" w:rsidRPr="00C219AA" w:rsidRDefault="00C219AA" w:rsidP="00C219AA">
      <w:pPr>
        <w:spacing w:line="480" w:lineRule="auto"/>
        <w:rPr>
          <w:rFonts w:ascii="Times New Roman" w:hAnsi="Times New Roman" w:cs="Times New Roman"/>
          <w:sz w:val="24"/>
          <w:szCs w:val="24"/>
        </w:rPr>
      </w:pPr>
      <w:r w:rsidRPr="00C219AA">
        <w:rPr>
          <w:rFonts w:ascii="Times New Roman" w:hAnsi="Times New Roman" w:cs="Times New Roman"/>
          <w:sz w:val="24"/>
          <w:szCs w:val="24"/>
        </w:rPr>
        <w:tab/>
        <w:t>In the 2016-2017 NBA season, Oklahoma City Thunder point guard Russell Westbrook made history as only the 2</w:t>
      </w:r>
      <w:r w:rsidRPr="00C219AA">
        <w:rPr>
          <w:rFonts w:ascii="Times New Roman" w:hAnsi="Times New Roman" w:cs="Times New Roman"/>
          <w:sz w:val="24"/>
          <w:szCs w:val="24"/>
          <w:vertAlign w:val="superscript"/>
        </w:rPr>
        <w:t>nd</w:t>
      </w:r>
      <w:r w:rsidRPr="00C219AA">
        <w:rPr>
          <w:rFonts w:ascii="Times New Roman" w:hAnsi="Times New Roman" w:cs="Times New Roman"/>
          <w:sz w:val="24"/>
          <w:szCs w:val="24"/>
        </w:rPr>
        <w:t xml:space="preserve"> player in NBA history to average a triple double stat line over the course a season. Westbrook’s final stat line of 31.6 points, 10.4 assists, and 10.7 rebounds per game was enough to secure him the Most Valuable Player award. A great accomplishment indeed, but due to the arbitrary nature of this achievement, it does raise the concern that scorekeepers may feel obligated, or even pressured into crediting Westbrook with assists he may not have earned. To further analyze this question, I will implement methods like the regressions </w:t>
      </w:r>
      <w:r w:rsidRPr="00C219AA">
        <w:rPr>
          <w:rFonts w:ascii="Times New Roman" w:hAnsi="Times New Roman" w:cs="Times New Roman"/>
          <w:sz w:val="24"/>
          <w:szCs w:val="24"/>
        </w:rPr>
        <w:lastRenderedPageBreak/>
        <w:t>used in the article previously mentioned. The main difference will be the scale in which the argument is made, the paper focused on the aggregate assists made by the team. In my approach, I want to implement a more player based regression model</w:t>
      </w:r>
      <w:r w:rsidR="00821D7F">
        <w:rPr>
          <w:rFonts w:ascii="Times New Roman" w:hAnsi="Times New Roman" w:cs="Times New Roman"/>
          <w:sz w:val="24"/>
          <w:szCs w:val="24"/>
        </w:rPr>
        <w:t>.</w:t>
      </w:r>
      <w:r w:rsidRPr="00C219AA">
        <w:rPr>
          <w:rFonts w:ascii="Times New Roman" w:hAnsi="Times New Roman" w:cs="Times New Roman"/>
          <w:sz w:val="24"/>
          <w:szCs w:val="24"/>
        </w:rPr>
        <w:t xml:space="preserve"> The crux of the model will be the dummy variable that indicates whether the game is played at home or away. If the hypothesis is correct, then there should be a statistically significant difference in the predicted assists at home vs on the road.</w:t>
      </w:r>
    </w:p>
    <w:p w:rsidR="003F572C" w:rsidRDefault="003F572C" w:rsidP="00133BDB">
      <w:pPr>
        <w:spacing w:line="480" w:lineRule="auto"/>
        <w:rPr>
          <w:rFonts w:ascii="Times New Roman" w:hAnsi="Times New Roman" w:cs="Times New Roman"/>
          <w:sz w:val="24"/>
          <w:szCs w:val="24"/>
        </w:rPr>
      </w:pPr>
    </w:p>
    <w:p w:rsidR="007A331F" w:rsidRDefault="007A331F" w:rsidP="00133BDB">
      <w:pPr>
        <w:spacing w:line="480" w:lineRule="auto"/>
        <w:rPr>
          <w:rFonts w:ascii="Times New Roman" w:hAnsi="Times New Roman" w:cs="Times New Roman"/>
          <w:sz w:val="24"/>
          <w:szCs w:val="24"/>
        </w:rPr>
      </w:pPr>
    </w:p>
    <w:p w:rsidR="007A331F" w:rsidRDefault="007A331F" w:rsidP="00133BDB">
      <w:pPr>
        <w:spacing w:line="480" w:lineRule="auto"/>
        <w:rPr>
          <w:rFonts w:ascii="Times New Roman" w:hAnsi="Times New Roman" w:cs="Times New Roman"/>
          <w:sz w:val="24"/>
          <w:szCs w:val="24"/>
        </w:rPr>
      </w:pPr>
    </w:p>
    <w:p w:rsidR="007A331F" w:rsidRDefault="007A331F" w:rsidP="00133BDB">
      <w:pPr>
        <w:spacing w:line="480" w:lineRule="auto"/>
        <w:rPr>
          <w:rFonts w:ascii="Times New Roman" w:hAnsi="Times New Roman" w:cs="Times New Roman"/>
          <w:sz w:val="24"/>
          <w:szCs w:val="24"/>
        </w:rPr>
      </w:pPr>
    </w:p>
    <w:p w:rsidR="00821D7F" w:rsidRDefault="00821D7F" w:rsidP="00133BDB">
      <w:pPr>
        <w:spacing w:line="480" w:lineRule="auto"/>
        <w:rPr>
          <w:rFonts w:ascii="Times New Roman" w:hAnsi="Times New Roman" w:cs="Times New Roman"/>
          <w:sz w:val="24"/>
          <w:szCs w:val="24"/>
        </w:rPr>
      </w:pPr>
    </w:p>
    <w:p w:rsidR="00821D7F" w:rsidRDefault="00821D7F" w:rsidP="00133BDB">
      <w:pPr>
        <w:spacing w:line="480" w:lineRule="auto"/>
        <w:rPr>
          <w:rFonts w:ascii="Times New Roman" w:hAnsi="Times New Roman" w:cs="Times New Roman"/>
          <w:sz w:val="24"/>
          <w:szCs w:val="24"/>
        </w:rPr>
      </w:pPr>
    </w:p>
    <w:p w:rsidR="00821D7F" w:rsidRDefault="00821D7F" w:rsidP="00133BDB">
      <w:pPr>
        <w:spacing w:line="480" w:lineRule="auto"/>
        <w:rPr>
          <w:rFonts w:ascii="Times New Roman" w:hAnsi="Times New Roman" w:cs="Times New Roman"/>
          <w:sz w:val="24"/>
          <w:szCs w:val="24"/>
        </w:rPr>
      </w:pPr>
    </w:p>
    <w:p w:rsidR="00821D7F" w:rsidRDefault="00821D7F" w:rsidP="00133BDB">
      <w:pPr>
        <w:spacing w:line="480" w:lineRule="auto"/>
        <w:rPr>
          <w:rFonts w:ascii="Times New Roman" w:hAnsi="Times New Roman" w:cs="Times New Roman"/>
          <w:sz w:val="24"/>
          <w:szCs w:val="24"/>
        </w:rPr>
      </w:pPr>
    </w:p>
    <w:p w:rsidR="00821D7F" w:rsidRDefault="00821D7F" w:rsidP="00133BDB">
      <w:pPr>
        <w:spacing w:line="480" w:lineRule="auto"/>
        <w:rPr>
          <w:rFonts w:ascii="Times New Roman" w:hAnsi="Times New Roman" w:cs="Times New Roman"/>
          <w:sz w:val="24"/>
          <w:szCs w:val="24"/>
        </w:rPr>
      </w:pPr>
    </w:p>
    <w:p w:rsidR="00821D7F" w:rsidRDefault="00821D7F" w:rsidP="00133BDB">
      <w:pPr>
        <w:spacing w:line="480" w:lineRule="auto"/>
        <w:rPr>
          <w:rFonts w:ascii="Times New Roman" w:hAnsi="Times New Roman" w:cs="Times New Roman"/>
          <w:sz w:val="24"/>
          <w:szCs w:val="24"/>
        </w:rPr>
      </w:pPr>
    </w:p>
    <w:p w:rsidR="00821D7F" w:rsidRDefault="00821D7F" w:rsidP="00133BDB">
      <w:pPr>
        <w:spacing w:line="480" w:lineRule="auto"/>
        <w:rPr>
          <w:rFonts w:ascii="Times New Roman" w:hAnsi="Times New Roman" w:cs="Times New Roman"/>
          <w:sz w:val="24"/>
          <w:szCs w:val="24"/>
        </w:rPr>
      </w:pPr>
    </w:p>
    <w:p w:rsidR="00821D7F" w:rsidRDefault="00821D7F" w:rsidP="00133BDB">
      <w:pPr>
        <w:spacing w:line="480" w:lineRule="auto"/>
        <w:rPr>
          <w:rFonts w:ascii="Times New Roman" w:hAnsi="Times New Roman" w:cs="Times New Roman"/>
          <w:sz w:val="24"/>
          <w:szCs w:val="24"/>
        </w:rPr>
      </w:pPr>
    </w:p>
    <w:p w:rsidR="00721195" w:rsidRDefault="00721195" w:rsidP="00821D7F">
      <w:pPr>
        <w:spacing w:line="480" w:lineRule="auto"/>
        <w:rPr>
          <w:rFonts w:ascii="Times New Roman" w:hAnsi="Times New Roman" w:cs="Times New Roman"/>
          <w:b/>
          <w:sz w:val="24"/>
          <w:szCs w:val="24"/>
        </w:rPr>
      </w:pPr>
    </w:p>
    <w:p w:rsidR="00235F16" w:rsidRPr="00821D7F" w:rsidRDefault="009C3317" w:rsidP="00821D7F">
      <w:pPr>
        <w:spacing w:line="480" w:lineRule="auto"/>
        <w:rPr>
          <w:rFonts w:ascii="Times New Roman" w:hAnsi="Times New Roman" w:cs="Times New Roman"/>
          <w:b/>
          <w:sz w:val="24"/>
          <w:szCs w:val="24"/>
        </w:rPr>
      </w:pPr>
      <w:r w:rsidRPr="00821D7F">
        <w:rPr>
          <w:rFonts w:ascii="Times New Roman" w:hAnsi="Times New Roman" w:cs="Times New Roman"/>
          <w:b/>
          <w:sz w:val="24"/>
          <w:szCs w:val="24"/>
        </w:rPr>
        <w:lastRenderedPageBreak/>
        <w:t>Theoretical Model</w:t>
      </w:r>
    </w:p>
    <w:p w:rsidR="009C3317" w:rsidRPr="00BD68F7" w:rsidRDefault="00AA3CDB" w:rsidP="009C3317">
      <w:pPr>
        <w:spacing w:line="480" w:lineRule="auto"/>
        <w:jc w:val="center"/>
        <w:rPr>
          <w:rFonts w:ascii="Times New Roman" w:hAnsi="Times New Roman" w:cs="Times New Roman"/>
          <w:sz w:val="20"/>
          <w:szCs w:val="20"/>
        </w:rPr>
      </w:pPr>
      <w:r w:rsidRPr="00BD68F7">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margin">
                  <wp:posOffset>1457326</wp:posOffset>
                </wp:positionH>
                <wp:positionV relativeFrom="paragraph">
                  <wp:posOffset>381635</wp:posOffset>
                </wp:positionV>
                <wp:extent cx="3086100" cy="2171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086100" cy="2171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12BE9" id="Rectangle 2" o:spid="_x0000_s1026" style="position:absolute;margin-left:114.75pt;margin-top:30.05pt;width:243pt;height:17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" filled="f" strokecolor="#1f3763 [1604]" strokeweight="1pt">
                <w10:wrap anchorx="margin"/>
              </v:rect>
            </w:pict>
          </mc:Fallback>
        </mc:AlternateContent>
      </w:r>
      <w:r w:rsidR="009C3317" w:rsidRPr="00BD68F7">
        <w:rPr>
          <w:rFonts w:ascii="Times New Roman" w:hAnsi="Times New Roman" w:cs="Times New Roman"/>
          <w:sz w:val="20"/>
          <w:szCs w:val="20"/>
        </w:rPr>
        <w:t>Prob(TripleDouble)</w:t>
      </w:r>
      <w:r w:rsidR="009C3317" w:rsidRPr="00BD68F7">
        <w:rPr>
          <w:rFonts w:ascii="Times New Roman" w:hAnsi="Times New Roman" w:cs="Times New Roman"/>
          <w:sz w:val="20"/>
          <w:szCs w:val="20"/>
          <w:vertAlign w:val="subscript"/>
        </w:rPr>
        <w:t>i</w:t>
      </w:r>
      <w:r w:rsidR="009C3317" w:rsidRPr="00BD68F7">
        <w:rPr>
          <w:rFonts w:ascii="Times New Roman" w:hAnsi="Times New Roman" w:cs="Times New Roman"/>
          <w:sz w:val="20"/>
          <w:szCs w:val="20"/>
        </w:rPr>
        <w:t xml:space="preserve"> = </w:t>
      </w:r>
      <w:r w:rsidR="009C3317" w:rsidRPr="00BD68F7">
        <w:rPr>
          <w:rFonts w:ascii="Times New Roman" w:hAnsi="Times New Roman" w:cs="Times New Roman"/>
          <w:sz w:val="20"/>
          <w:szCs w:val="20"/>
          <w:lang w:val="el-GR"/>
        </w:rPr>
        <w:t>β</w:t>
      </w:r>
      <w:r w:rsidR="009C3317" w:rsidRPr="00BD68F7">
        <w:rPr>
          <w:rFonts w:ascii="Times New Roman" w:hAnsi="Times New Roman" w:cs="Times New Roman"/>
          <w:sz w:val="20"/>
          <w:szCs w:val="20"/>
          <w:vertAlign w:val="subscript"/>
        </w:rPr>
        <w:t>0</w:t>
      </w:r>
      <w:r w:rsidR="009C3317" w:rsidRPr="00BD68F7">
        <w:rPr>
          <w:rFonts w:ascii="Times New Roman" w:hAnsi="Times New Roman" w:cs="Times New Roman"/>
          <w:sz w:val="20"/>
          <w:szCs w:val="20"/>
        </w:rPr>
        <w:t xml:space="preserve"> + </w:t>
      </w:r>
      <w:r w:rsidR="009C3317" w:rsidRPr="00BD68F7">
        <w:rPr>
          <w:rFonts w:ascii="Times New Roman" w:hAnsi="Times New Roman" w:cs="Times New Roman"/>
          <w:sz w:val="20"/>
          <w:szCs w:val="20"/>
          <w:lang w:val="el-GR"/>
        </w:rPr>
        <w:t>β</w:t>
      </w:r>
      <w:r w:rsidR="009C3317" w:rsidRPr="00BD68F7">
        <w:rPr>
          <w:rFonts w:ascii="Times New Roman" w:hAnsi="Times New Roman" w:cs="Times New Roman"/>
          <w:sz w:val="20"/>
          <w:szCs w:val="20"/>
          <w:vertAlign w:val="subscript"/>
        </w:rPr>
        <w:t>1</w:t>
      </w:r>
      <w:r w:rsidR="009C3317" w:rsidRPr="00BD68F7">
        <w:rPr>
          <w:rFonts w:ascii="Times New Roman" w:hAnsi="Times New Roman" w:cs="Times New Roman"/>
          <w:sz w:val="20"/>
          <w:szCs w:val="20"/>
        </w:rPr>
        <w:t>Away</w:t>
      </w:r>
      <w:r w:rsidR="009C3317" w:rsidRPr="00BD68F7">
        <w:rPr>
          <w:rFonts w:ascii="Times New Roman" w:hAnsi="Times New Roman" w:cs="Times New Roman"/>
          <w:sz w:val="20"/>
          <w:szCs w:val="20"/>
          <w:vertAlign w:val="subscript"/>
        </w:rPr>
        <w:t>i</w:t>
      </w:r>
      <w:r w:rsidR="009C3317" w:rsidRPr="00BD68F7">
        <w:rPr>
          <w:rFonts w:ascii="Times New Roman" w:hAnsi="Times New Roman" w:cs="Times New Roman"/>
          <w:sz w:val="20"/>
          <w:szCs w:val="20"/>
        </w:rPr>
        <w:t xml:space="preserve"> (+/-) </w:t>
      </w:r>
      <w:r w:rsidR="009C3317" w:rsidRPr="00BD68F7">
        <w:rPr>
          <w:rFonts w:ascii="Times New Roman" w:hAnsi="Times New Roman" w:cs="Times New Roman"/>
          <w:sz w:val="20"/>
          <w:szCs w:val="20"/>
          <w:lang w:val="el-GR"/>
        </w:rPr>
        <w:t>β</w:t>
      </w:r>
      <w:r w:rsidR="009C3317" w:rsidRPr="00BD68F7">
        <w:rPr>
          <w:rFonts w:ascii="Times New Roman" w:hAnsi="Times New Roman" w:cs="Times New Roman"/>
          <w:sz w:val="20"/>
          <w:szCs w:val="20"/>
          <w:vertAlign w:val="subscript"/>
        </w:rPr>
        <w:t>2</w:t>
      </w:r>
      <w:r w:rsidR="009C3317" w:rsidRPr="00BD68F7">
        <w:rPr>
          <w:rFonts w:ascii="Times New Roman" w:hAnsi="Times New Roman" w:cs="Times New Roman"/>
          <w:sz w:val="20"/>
          <w:szCs w:val="20"/>
        </w:rPr>
        <w:t>USG</w:t>
      </w:r>
      <w:r w:rsidR="009C3317" w:rsidRPr="00BD68F7">
        <w:rPr>
          <w:rFonts w:ascii="Times New Roman" w:hAnsi="Times New Roman" w:cs="Times New Roman"/>
          <w:sz w:val="20"/>
          <w:szCs w:val="20"/>
          <w:vertAlign w:val="subscript"/>
        </w:rPr>
        <w:t>i</w:t>
      </w:r>
      <w:r w:rsidR="009C3317" w:rsidRPr="00BD68F7">
        <w:rPr>
          <w:rFonts w:ascii="Times New Roman" w:hAnsi="Times New Roman" w:cs="Times New Roman"/>
          <w:sz w:val="20"/>
          <w:szCs w:val="20"/>
        </w:rPr>
        <w:t xml:space="preserve"> (+/-) </w:t>
      </w:r>
      <w:r w:rsidR="009C3317" w:rsidRPr="00BD68F7">
        <w:rPr>
          <w:rFonts w:ascii="Times New Roman" w:hAnsi="Times New Roman" w:cs="Times New Roman"/>
          <w:sz w:val="20"/>
          <w:szCs w:val="20"/>
          <w:lang w:val="el-GR"/>
        </w:rPr>
        <w:t>β</w:t>
      </w:r>
      <w:r w:rsidR="009C3317" w:rsidRPr="00BD68F7">
        <w:rPr>
          <w:rFonts w:ascii="Times New Roman" w:hAnsi="Times New Roman" w:cs="Times New Roman"/>
          <w:sz w:val="20"/>
          <w:szCs w:val="20"/>
          <w:vertAlign w:val="subscript"/>
        </w:rPr>
        <w:t>3</w:t>
      </w:r>
      <w:r w:rsidR="009C3317" w:rsidRPr="00BD68F7">
        <w:rPr>
          <w:rFonts w:ascii="Times New Roman" w:hAnsi="Times New Roman" w:cs="Times New Roman"/>
          <w:sz w:val="20"/>
          <w:szCs w:val="20"/>
        </w:rPr>
        <w:t>TeamPPG</w:t>
      </w:r>
      <w:r w:rsidR="00BD68F7" w:rsidRPr="00BD68F7">
        <w:rPr>
          <w:rFonts w:ascii="Times New Roman" w:hAnsi="Times New Roman" w:cs="Times New Roman"/>
          <w:sz w:val="20"/>
          <w:szCs w:val="20"/>
        </w:rPr>
        <w:t>-PTS</w:t>
      </w:r>
      <w:r w:rsidR="009C3317" w:rsidRPr="00BD68F7">
        <w:rPr>
          <w:rFonts w:ascii="Times New Roman" w:hAnsi="Times New Roman" w:cs="Times New Roman"/>
          <w:sz w:val="20"/>
          <w:szCs w:val="20"/>
          <w:vertAlign w:val="subscript"/>
        </w:rPr>
        <w:t>i</w:t>
      </w:r>
      <w:r w:rsidR="009C3317" w:rsidRPr="00BD68F7">
        <w:rPr>
          <w:rFonts w:ascii="Times New Roman" w:hAnsi="Times New Roman" w:cs="Times New Roman"/>
          <w:sz w:val="20"/>
          <w:szCs w:val="20"/>
        </w:rPr>
        <w:t xml:space="preserve"> (+/-)</w:t>
      </w:r>
      <w:r w:rsidR="00BD68F7">
        <w:rPr>
          <w:rFonts w:ascii="Times New Roman" w:hAnsi="Times New Roman" w:cs="Times New Roman"/>
          <w:sz w:val="20"/>
          <w:szCs w:val="20"/>
        </w:rPr>
        <w:t xml:space="preserve"> </w:t>
      </w:r>
      <w:r w:rsidR="00BD68F7" w:rsidRPr="00BD68F7">
        <w:rPr>
          <w:rFonts w:ascii="Times New Roman" w:hAnsi="Times New Roman" w:cs="Times New Roman"/>
          <w:sz w:val="20"/>
          <w:szCs w:val="20"/>
        </w:rPr>
        <w:t>β</w:t>
      </w:r>
      <w:r w:rsidR="00BD68F7" w:rsidRPr="00BD68F7">
        <w:rPr>
          <w:rFonts w:ascii="Times New Roman" w:hAnsi="Times New Roman" w:cs="Times New Roman"/>
          <w:sz w:val="20"/>
          <w:szCs w:val="20"/>
          <w:vertAlign w:val="subscript"/>
        </w:rPr>
        <w:t>4</w:t>
      </w:r>
      <w:r w:rsidR="00BD68F7" w:rsidRPr="00BD68F7">
        <w:rPr>
          <w:rFonts w:ascii="Times New Roman" w:hAnsi="Times New Roman" w:cs="Times New Roman"/>
          <w:sz w:val="20"/>
          <w:szCs w:val="20"/>
        </w:rPr>
        <w:t>PTS</w:t>
      </w:r>
      <w:r w:rsidR="00BD68F7" w:rsidRPr="00BD68F7">
        <w:rPr>
          <w:rFonts w:ascii="Times New Roman" w:hAnsi="Times New Roman" w:cs="Times New Roman"/>
          <w:sz w:val="20"/>
          <w:szCs w:val="20"/>
          <w:vertAlign w:val="subscript"/>
        </w:rPr>
        <w:t>i</w:t>
      </w:r>
      <w:r w:rsidR="00BD68F7" w:rsidRPr="00BD68F7">
        <w:rPr>
          <w:rFonts w:ascii="Times New Roman" w:hAnsi="Times New Roman" w:cs="Times New Roman"/>
          <w:sz w:val="20"/>
          <w:szCs w:val="20"/>
        </w:rPr>
        <w:t>(+/-)</w:t>
      </w:r>
      <w:r w:rsidR="009C3317" w:rsidRPr="00BD68F7">
        <w:rPr>
          <w:rFonts w:ascii="Times New Roman" w:hAnsi="Times New Roman" w:cs="Times New Roman"/>
          <w:sz w:val="20"/>
          <w:szCs w:val="20"/>
        </w:rPr>
        <w:t xml:space="preserve"> </w:t>
      </w:r>
      <w:r w:rsidR="00BD68F7" w:rsidRPr="00BD68F7">
        <w:rPr>
          <w:rFonts w:ascii="Times New Roman" w:hAnsi="Times New Roman" w:cs="Times New Roman"/>
          <w:sz w:val="20"/>
          <w:szCs w:val="20"/>
        </w:rPr>
        <w:t xml:space="preserve"> </w:t>
      </w:r>
      <w:r w:rsidR="009C3317" w:rsidRPr="00BD68F7">
        <w:rPr>
          <w:rFonts w:ascii="Times New Roman" w:hAnsi="Times New Roman" w:cs="Times New Roman"/>
          <w:sz w:val="20"/>
          <w:szCs w:val="20"/>
          <w:lang w:val="el-GR"/>
        </w:rPr>
        <w:t>β</w:t>
      </w:r>
      <w:r w:rsidR="009C3317" w:rsidRPr="00BD68F7">
        <w:rPr>
          <w:rFonts w:ascii="Times New Roman" w:hAnsi="Times New Roman" w:cs="Times New Roman"/>
          <w:sz w:val="20"/>
          <w:szCs w:val="20"/>
          <w:vertAlign w:val="subscript"/>
        </w:rPr>
        <w:t>5</w:t>
      </w:r>
      <w:r w:rsidR="009C3317" w:rsidRPr="00BD68F7">
        <w:rPr>
          <w:rFonts w:ascii="Times New Roman" w:hAnsi="Times New Roman" w:cs="Times New Roman"/>
          <w:sz w:val="20"/>
          <w:szCs w:val="20"/>
        </w:rPr>
        <w:t>AST</w:t>
      </w:r>
      <w:r w:rsidR="009C3317" w:rsidRPr="00BD68F7">
        <w:rPr>
          <w:rFonts w:ascii="Times New Roman" w:hAnsi="Times New Roman" w:cs="Times New Roman"/>
          <w:sz w:val="20"/>
          <w:szCs w:val="20"/>
          <w:vertAlign w:val="subscript"/>
        </w:rPr>
        <w:t xml:space="preserve">i </w:t>
      </w:r>
      <w:r w:rsidR="009C3317" w:rsidRPr="00BD68F7">
        <w:rPr>
          <w:rFonts w:ascii="Times New Roman" w:hAnsi="Times New Roman" w:cs="Times New Roman"/>
          <w:sz w:val="20"/>
          <w:szCs w:val="20"/>
        </w:rPr>
        <w:t xml:space="preserve"> (+/-) </w:t>
      </w:r>
      <w:r w:rsidR="009C3317" w:rsidRPr="00BD68F7">
        <w:rPr>
          <w:rFonts w:ascii="Times New Roman" w:hAnsi="Times New Roman" w:cs="Times New Roman"/>
          <w:sz w:val="20"/>
          <w:szCs w:val="20"/>
          <w:lang w:val="el-GR"/>
        </w:rPr>
        <w:t>β</w:t>
      </w:r>
      <w:r w:rsidR="009C3317" w:rsidRPr="00BD68F7">
        <w:rPr>
          <w:rFonts w:ascii="Times New Roman" w:hAnsi="Times New Roman" w:cs="Times New Roman"/>
          <w:sz w:val="20"/>
          <w:szCs w:val="20"/>
          <w:vertAlign w:val="subscript"/>
        </w:rPr>
        <w:t>6</w:t>
      </w:r>
      <w:r w:rsidR="009C3317" w:rsidRPr="00BD68F7">
        <w:rPr>
          <w:rFonts w:ascii="Times New Roman" w:hAnsi="Times New Roman" w:cs="Times New Roman"/>
          <w:sz w:val="20"/>
          <w:szCs w:val="20"/>
        </w:rPr>
        <w:t>TRB</w:t>
      </w:r>
    </w:p>
    <w:p w:rsidR="00AA3CDB" w:rsidRPr="00AA3CDB" w:rsidRDefault="00AA3CDB" w:rsidP="00AA3CDB">
      <w:pPr>
        <w:spacing w:line="240" w:lineRule="auto"/>
        <w:jc w:val="center"/>
        <w:rPr>
          <w:rFonts w:ascii="Times New Roman" w:hAnsi="Times New Roman" w:cs="Times New Roman"/>
          <w:sz w:val="24"/>
          <w:szCs w:val="24"/>
        </w:rPr>
      </w:pPr>
      <w:r w:rsidRPr="00AA3CDB">
        <w:rPr>
          <w:rFonts w:ascii="Times New Roman" w:hAnsi="Times New Roman" w:cs="Times New Roman"/>
          <w:sz w:val="24"/>
          <w:szCs w:val="24"/>
        </w:rPr>
        <w:t>TripleDouble = 1 if triple-double, 0 if not.</w:t>
      </w:r>
    </w:p>
    <w:p w:rsidR="00AA3CDB" w:rsidRPr="00AA3CDB" w:rsidRDefault="00AA3CDB" w:rsidP="00AA3CDB">
      <w:pPr>
        <w:spacing w:line="240" w:lineRule="auto"/>
        <w:jc w:val="center"/>
        <w:rPr>
          <w:rFonts w:ascii="Times New Roman" w:hAnsi="Times New Roman" w:cs="Times New Roman"/>
          <w:sz w:val="24"/>
          <w:szCs w:val="24"/>
        </w:rPr>
      </w:pPr>
      <w:r w:rsidRPr="00AA3CDB">
        <w:rPr>
          <w:rFonts w:ascii="Times New Roman" w:hAnsi="Times New Roman" w:cs="Times New Roman"/>
          <w:sz w:val="24"/>
          <w:szCs w:val="24"/>
        </w:rPr>
        <w:t>Away = 1 if game is away, 0 if home</w:t>
      </w:r>
    </w:p>
    <w:p w:rsidR="00AA3CDB" w:rsidRPr="00AA3CDB" w:rsidRDefault="00AA3CDB" w:rsidP="00AA3CDB">
      <w:pPr>
        <w:spacing w:line="240" w:lineRule="auto"/>
        <w:jc w:val="center"/>
        <w:rPr>
          <w:rFonts w:ascii="Times New Roman" w:hAnsi="Times New Roman" w:cs="Times New Roman"/>
          <w:sz w:val="24"/>
          <w:szCs w:val="24"/>
        </w:rPr>
      </w:pPr>
      <w:r w:rsidRPr="00AA3CDB">
        <w:rPr>
          <w:rFonts w:ascii="Times New Roman" w:hAnsi="Times New Roman" w:cs="Times New Roman"/>
          <w:sz w:val="24"/>
          <w:szCs w:val="24"/>
        </w:rPr>
        <w:t>USG = Usage Rate</w:t>
      </w:r>
    </w:p>
    <w:p w:rsidR="00BD68F7" w:rsidRDefault="00AA3CDB" w:rsidP="00BD68F7">
      <w:pPr>
        <w:spacing w:line="240" w:lineRule="auto"/>
        <w:jc w:val="center"/>
        <w:rPr>
          <w:rFonts w:ascii="Times New Roman" w:hAnsi="Times New Roman" w:cs="Times New Roman"/>
          <w:sz w:val="24"/>
          <w:szCs w:val="24"/>
        </w:rPr>
      </w:pPr>
      <w:r w:rsidRPr="00AA3CDB">
        <w:rPr>
          <w:rFonts w:ascii="Times New Roman" w:hAnsi="Times New Roman" w:cs="Times New Roman"/>
          <w:sz w:val="24"/>
          <w:szCs w:val="24"/>
        </w:rPr>
        <w:t>TeamPPG</w:t>
      </w:r>
      <w:r w:rsidR="00BD68F7">
        <w:rPr>
          <w:rFonts w:ascii="Times New Roman" w:hAnsi="Times New Roman" w:cs="Times New Roman"/>
          <w:sz w:val="24"/>
          <w:szCs w:val="24"/>
        </w:rPr>
        <w:t>-PTS</w:t>
      </w:r>
      <w:r w:rsidRPr="00AA3CDB">
        <w:rPr>
          <w:rFonts w:ascii="Times New Roman" w:hAnsi="Times New Roman" w:cs="Times New Roman"/>
          <w:sz w:val="24"/>
          <w:szCs w:val="24"/>
        </w:rPr>
        <w:t xml:space="preserve"> = Team’s points per game</w:t>
      </w:r>
      <w:r w:rsidR="00BD68F7">
        <w:rPr>
          <w:rFonts w:ascii="Times New Roman" w:hAnsi="Times New Roman" w:cs="Times New Roman"/>
          <w:sz w:val="24"/>
          <w:szCs w:val="24"/>
        </w:rPr>
        <w:t xml:space="preserve"> minus</w:t>
      </w:r>
    </w:p>
    <w:p w:rsidR="00AA3CDB" w:rsidRPr="00AA3CDB" w:rsidRDefault="00BD68F7" w:rsidP="00BD68F7">
      <w:pPr>
        <w:spacing w:line="240" w:lineRule="auto"/>
        <w:jc w:val="center"/>
        <w:rPr>
          <w:rFonts w:ascii="Times New Roman" w:hAnsi="Times New Roman" w:cs="Times New Roman"/>
          <w:sz w:val="24"/>
          <w:szCs w:val="24"/>
        </w:rPr>
      </w:pPr>
      <w:r>
        <w:rPr>
          <w:rFonts w:ascii="Times New Roman" w:hAnsi="Times New Roman" w:cs="Times New Roman"/>
          <w:sz w:val="24"/>
          <w:szCs w:val="24"/>
        </w:rPr>
        <w:t>points scored by Westbrook</w:t>
      </w:r>
    </w:p>
    <w:p w:rsidR="00AA3CDB" w:rsidRPr="00AA3CDB" w:rsidRDefault="00AA3CDB" w:rsidP="00AA3CDB">
      <w:pPr>
        <w:spacing w:line="240" w:lineRule="auto"/>
        <w:jc w:val="center"/>
        <w:rPr>
          <w:rFonts w:ascii="Times New Roman" w:hAnsi="Times New Roman" w:cs="Times New Roman"/>
          <w:sz w:val="24"/>
          <w:szCs w:val="24"/>
        </w:rPr>
      </w:pPr>
      <w:r w:rsidRPr="00AA3CDB">
        <w:rPr>
          <w:rFonts w:ascii="Times New Roman" w:hAnsi="Times New Roman" w:cs="Times New Roman"/>
          <w:sz w:val="24"/>
          <w:szCs w:val="24"/>
        </w:rPr>
        <w:t>PTS = Points scored by Westbrook</w:t>
      </w:r>
    </w:p>
    <w:p w:rsidR="00AA3CDB" w:rsidRPr="00AA3CDB" w:rsidRDefault="00AA3CDB" w:rsidP="00AA3CDB">
      <w:pPr>
        <w:spacing w:line="240" w:lineRule="auto"/>
        <w:jc w:val="center"/>
        <w:rPr>
          <w:rFonts w:ascii="Times New Roman" w:hAnsi="Times New Roman" w:cs="Times New Roman"/>
          <w:sz w:val="24"/>
          <w:szCs w:val="24"/>
        </w:rPr>
      </w:pPr>
      <w:r w:rsidRPr="00AA3CDB">
        <w:rPr>
          <w:rFonts w:ascii="Times New Roman" w:hAnsi="Times New Roman" w:cs="Times New Roman"/>
          <w:sz w:val="24"/>
          <w:szCs w:val="24"/>
        </w:rPr>
        <w:t>AST = Assists made by Westbrook</w:t>
      </w:r>
    </w:p>
    <w:p w:rsidR="00AA3CDB" w:rsidRPr="00AA3CDB" w:rsidRDefault="00AA3CDB" w:rsidP="00AA3CDB">
      <w:pPr>
        <w:spacing w:line="240" w:lineRule="auto"/>
        <w:jc w:val="center"/>
        <w:rPr>
          <w:rFonts w:ascii="Times New Roman" w:hAnsi="Times New Roman" w:cs="Times New Roman"/>
          <w:sz w:val="24"/>
          <w:szCs w:val="24"/>
        </w:rPr>
      </w:pPr>
      <w:r w:rsidRPr="00AA3CDB">
        <w:rPr>
          <w:rFonts w:ascii="Times New Roman" w:hAnsi="Times New Roman" w:cs="Times New Roman"/>
          <w:sz w:val="24"/>
          <w:szCs w:val="24"/>
        </w:rPr>
        <w:t>TRB = Total Rebounds made by Westbrook</w:t>
      </w:r>
    </w:p>
    <w:p w:rsidR="00AA3CDB" w:rsidRDefault="00AA3CDB" w:rsidP="009C3317">
      <w:pPr>
        <w:spacing w:line="480" w:lineRule="auto"/>
        <w:jc w:val="center"/>
        <w:rPr>
          <w:rFonts w:ascii="Times New Roman" w:hAnsi="Times New Roman" w:cs="Times New Roman"/>
          <w:sz w:val="24"/>
          <w:szCs w:val="24"/>
        </w:rPr>
      </w:pPr>
    </w:p>
    <w:p w:rsidR="000E4C60" w:rsidRDefault="00BD68F7" w:rsidP="00BD68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using a logit regression model, we can attempt to predict the likelihood </w:t>
      </w:r>
      <w:r w:rsidR="00DF6EE4">
        <w:rPr>
          <w:rFonts w:ascii="Times New Roman" w:hAnsi="Times New Roman" w:cs="Times New Roman"/>
          <w:sz w:val="24"/>
          <w:szCs w:val="24"/>
        </w:rPr>
        <w:t xml:space="preserve">that Westbrook reaches a triple double in any given game. The independent </w:t>
      </w:r>
      <w:r w:rsidR="00EA36CC">
        <w:rPr>
          <w:rFonts w:ascii="Times New Roman" w:hAnsi="Times New Roman" w:cs="Times New Roman"/>
          <w:sz w:val="24"/>
          <w:szCs w:val="24"/>
        </w:rPr>
        <w:t>variables are Away, USG, TEAMPPG-PTS, PTS, AST, and TRB. Of course, the variable of most interest is the Away variable, which would be predicted to have a negative effect on the likelihood of a triple double. Each of the other variables would be expected to have positive coefficients, as the three counting statistics included are the categories in which Westbrook got his double digits, and TeamPPG-PTS is a representation of how effective Westbrook’s teammates are in converting possessions in to baskets.</w:t>
      </w:r>
      <w:r w:rsidR="00E3443E">
        <w:rPr>
          <w:rFonts w:ascii="Times New Roman" w:hAnsi="Times New Roman" w:cs="Times New Roman"/>
          <w:sz w:val="24"/>
          <w:szCs w:val="24"/>
        </w:rPr>
        <w:t xml:space="preserve"> As for the functional form of the equation, it is just a simple linear OLS model, an argument could be made for logging PTS, however I felt that it would diminish the significance of the variable.</w:t>
      </w:r>
    </w:p>
    <w:p w:rsidR="00E3443E" w:rsidRDefault="00E3443E" w:rsidP="00BD68F7">
      <w:pPr>
        <w:spacing w:line="480" w:lineRule="auto"/>
        <w:rPr>
          <w:rFonts w:ascii="Times New Roman" w:hAnsi="Times New Roman" w:cs="Times New Roman"/>
          <w:sz w:val="24"/>
          <w:szCs w:val="24"/>
        </w:rPr>
      </w:pPr>
    </w:p>
    <w:p w:rsidR="001F36E0" w:rsidRDefault="00EA36CC" w:rsidP="00821D7F">
      <w:pPr>
        <w:spacing w:line="480" w:lineRule="auto"/>
        <w:rPr>
          <w:rFonts w:ascii="Times New Roman" w:hAnsi="Times New Roman" w:cs="Times New Roman"/>
          <w:sz w:val="24"/>
          <w:szCs w:val="24"/>
        </w:rPr>
      </w:pPr>
      <w:r>
        <w:rPr>
          <w:rFonts w:ascii="Times New Roman" w:hAnsi="Times New Roman" w:cs="Times New Roman"/>
          <w:sz w:val="24"/>
          <w:szCs w:val="24"/>
        </w:rPr>
        <w:tab/>
      </w:r>
    </w:p>
    <w:p w:rsidR="00A97431" w:rsidRDefault="00A97431" w:rsidP="00821D7F">
      <w:pPr>
        <w:spacing w:line="480" w:lineRule="auto"/>
        <w:rPr>
          <w:rFonts w:ascii="Times New Roman" w:hAnsi="Times New Roman" w:cs="Times New Roman"/>
          <w:sz w:val="24"/>
          <w:szCs w:val="24"/>
        </w:rPr>
      </w:pPr>
      <w:bookmarkStart w:id="0" w:name="_GoBack"/>
      <w:bookmarkEnd w:id="0"/>
    </w:p>
    <w:p w:rsidR="00821D7F" w:rsidRDefault="00821D7F" w:rsidP="00821D7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 and Results</w:t>
      </w:r>
    </w:p>
    <w:p w:rsidR="00E013A2" w:rsidRDefault="00E013A2" w:rsidP="00821D7F">
      <w:pPr>
        <w:spacing w:line="480" w:lineRule="auto"/>
        <w:rPr>
          <w:rFonts w:ascii="Times New Roman" w:hAnsi="Times New Roman" w:cs="Times New Roman"/>
          <w:sz w:val="24"/>
          <w:szCs w:val="24"/>
        </w:rPr>
      </w:pPr>
      <w:r>
        <w:rPr>
          <w:rFonts w:ascii="Times New Roman" w:hAnsi="Times New Roman" w:cs="Times New Roman"/>
          <w:sz w:val="24"/>
          <w:szCs w:val="24"/>
        </w:rPr>
        <w:t>Data Sources:</w:t>
      </w:r>
    </w:p>
    <w:p w:rsidR="00E013A2" w:rsidRPr="00E013A2" w:rsidRDefault="00E013A2" w:rsidP="00E013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All data used was found on basketball-reference.com</w:t>
      </w:r>
    </w:p>
    <w:tbl>
      <w:tblPr>
        <w:tblStyle w:val="TableGrid"/>
        <w:tblpPr w:leftFromText="180" w:rightFromText="180" w:vertAnchor="text" w:horzAnchor="margin" w:tblpY="640"/>
        <w:tblW w:w="9625" w:type="dxa"/>
        <w:tblLook w:val="04A0" w:firstRow="1" w:lastRow="0" w:firstColumn="1" w:lastColumn="0" w:noHBand="0" w:noVBand="1"/>
      </w:tblPr>
      <w:tblGrid>
        <w:gridCol w:w="2192"/>
        <w:gridCol w:w="1483"/>
        <w:gridCol w:w="1512"/>
        <w:gridCol w:w="1512"/>
        <w:gridCol w:w="1462"/>
        <w:gridCol w:w="1464"/>
      </w:tblGrid>
      <w:tr w:rsidR="00891224" w:rsidTr="00891224">
        <w:tc>
          <w:tcPr>
            <w:tcW w:w="219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Statistics</w:t>
            </w:r>
          </w:p>
        </w:tc>
        <w:tc>
          <w:tcPr>
            <w:tcW w:w="1483"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Observations</w:t>
            </w:r>
          </w:p>
        </w:tc>
        <w:tc>
          <w:tcPr>
            <w:tcW w:w="151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151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Std. Dev.</w:t>
            </w:r>
          </w:p>
        </w:tc>
        <w:tc>
          <w:tcPr>
            <w:tcW w:w="146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1464"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Max</w:t>
            </w:r>
          </w:p>
        </w:tc>
      </w:tr>
      <w:tr w:rsidR="00891224" w:rsidTr="00891224">
        <w:tc>
          <w:tcPr>
            <w:tcW w:w="2192" w:type="dxa"/>
          </w:tcPr>
          <w:p w:rsidR="00891224" w:rsidRDefault="00891224" w:rsidP="00891224">
            <w:pPr>
              <w:spacing w:line="480" w:lineRule="auto"/>
              <w:rPr>
                <w:rFonts w:ascii="Times New Roman" w:hAnsi="Times New Roman" w:cs="Times New Roman"/>
                <w:sz w:val="24"/>
                <w:szCs w:val="24"/>
              </w:rPr>
            </w:pPr>
            <w:r>
              <w:rPr>
                <w:rFonts w:ascii="Times New Roman" w:hAnsi="Times New Roman" w:cs="Times New Roman"/>
                <w:sz w:val="24"/>
                <w:szCs w:val="24"/>
              </w:rPr>
              <w:t>Away</w:t>
            </w:r>
          </w:p>
        </w:tc>
        <w:tc>
          <w:tcPr>
            <w:tcW w:w="1483"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.4938272</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.503077</w:t>
            </w:r>
          </w:p>
        </w:tc>
        <w:tc>
          <w:tcPr>
            <w:tcW w:w="146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64"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91224" w:rsidTr="00891224">
        <w:tc>
          <w:tcPr>
            <w:tcW w:w="2192" w:type="dxa"/>
          </w:tcPr>
          <w:p w:rsidR="00891224" w:rsidRDefault="00891224" w:rsidP="00891224">
            <w:pPr>
              <w:spacing w:line="480" w:lineRule="auto"/>
              <w:rPr>
                <w:rFonts w:ascii="Times New Roman" w:hAnsi="Times New Roman" w:cs="Times New Roman"/>
                <w:sz w:val="24"/>
                <w:szCs w:val="24"/>
              </w:rPr>
            </w:pPr>
            <w:r>
              <w:rPr>
                <w:rFonts w:ascii="Times New Roman" w:hAnsi="Times New Roman" w:cs="Times New Roman"/>
                <w:sz w:val="24"/>
                <w:szCs w:val="24"/>
              </w:rPr>
              <w:t>USG</w:t>
            </w:r>
          </w:p>
        </w:tc>
        <w:tc>
          <w:tcPr>
            <w:tcW w:w="1483"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41.54815</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7.794006</w:t>
            </w:r>
          </w:p>
        </w:tc>
        <w:tc>
          <w:tcPr>
            <w:tcW w:w="146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20.1</w:t>
            </w:r>
          </w:p>
        </w:tc>
        <w:tc>
          <w:tcPr>
            <w:tcW w:w="1464"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891224" w:rsidTr="00891224">
        <w:tc>
          <w:tcPr>
            <w:tcW w:w="2192" w:type="dxa"/>
          </w:tcPr>
          <w:p w:rsidR="00891224" w:rsidRDefault="00891224" w:rsidP="00891224">
            <w:pPr>
              <w:spacing w:line="480" w:lineRule="auto"/>
              <w:rPr>
                <w:rFonts w:ascii="Times New Roman" w:hAnsi="Times New Roman" w:cs="Times New Roman"/>
                <w:sz w:val="24"/>
                <w:szCs w:val="24"/>
              </w:rPr>
            </w:pPr>
            <w:r>
              <w:rPr>
                <w:rFonts w:ascii="Times New Roman" w:hAnsi="Times New Roman" w:cs="Times New Roman"/>
                <w:sz w:val="24"/>
                <w:szCs w:val="24"/>
              </w:rPr>
              <w:t>TeamPPG</w:t>
            </w:r>
          </w:p>
        </w:tc>
        <w:tc>
          <w:tcPr>
            <w:tcW w:w="1483"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106.679</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10.90164</w:t>
            </w:r>
          </w:p>
        </w:tc>
        <w:tc>
          <w:tcPr>
            <w:tcW w:w="146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464"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132</w:t>
            </w:r>
          </w:p>
        </w:tc>
      </w:tr>
      <w:tr w:rsidR="00891224" w:rsidTr="00891224">
        <w:tc>
          <w:tcPr>
            <w:tcW w:w="2192" w:type="dxa"/>
          </w:tcPr>
          <w:p w:rsidR="00891224" w:rsidRDefault="00891224" w:rsidP="00891224">
            <w:pPr>
              <w:spacing w:line="480" w:lineRule="auto"/>
              <w:rPr>
                <w:rFonts w:ascii="Times New Roman" w:hAnsi="Times New Roman" w:cs="Times New Roman"/>
                <w:sz w:val="24"/>
                <w:szCs w:val="24"/>
              </w:rPr>
            </w:pPr>
            <w:r>
              <w:rPr>
                <w:rFonts w:ascii="Times New Roman" w:hAnsi="Times New Roman" w:cs="Times New Roman"/>
                <w:sz w:val="24"/>
                <w:szCs w:val="24"/>
              </w:rPr>
              <w:t>PTS</w:t>
            </w:r>
          </w:p>
        </w:tc>
        <w:tc>
          <w:tcPr>
            <w:tcW w:w="1483"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31.58025</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10.49031</w:t>
            </w:r>
          </w:p>
        </w:tc>
        <w:tc>
          <w:tcPr>
            <w:tcW w:w="146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4"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891224" w:rsidTr="00891224">
        <w:tc>
          <w:tcPr>
            <w:tcW w:w="2192" w:type="dxa"/>
          </w:tcPr>
          <w:p w:rsidR="00891224" w:rsidRDefault="00891224" w:rsidP="00891224">
            <w:pPr>
              <w:spacing w:line="480" w:lineRule="auto"/>
              <w:rPr>
                <w:rFonts w:ascii="Times New Roman" w:hAnsi="Times New Roman" w:cs="Times New Roman"/>
                <w:sz w:val="24"/>
                <w:szCs w:val="24"/>
              </w:rPr>
            </w:pPr>
            <w:r>
              <w:rPr>
                <w:rFonts w:ascii="Times New Roman" w:hAnsi="Times New Roman" w:cs="Times New Roman"/>
                <w:sz w:val="24"/>
                <w:szCs w:val="24"/>
              </w:rPr>
              <w:t>AST</w:t>
            </w:r>
          </w:p>
        </w:tc>
        <w:tc>
          <w:tcPr>
            <w:tcW w:w="1483"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10.37037</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3.809345</w:t>
            </w:r>
          </w:p>
        </w:tc>
        <w:tc>
          <w:tcPr>
            <w:tcW w:w="146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64"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891224" w:rsidTr="00891224">
        <w:tc>
          <w:tcPr>
            <w:tcW w:w="2192" w:type="dxa"/>
          </w:tcPr>
          <w:p w:rsidR="00891224" w:rsidRDefault="00891224" w:rsidP="00891224">
            <w:pPr>
              <w:spacing w:line="480" w:lineRule="auto"/>
              <w:rPr>
                <w:rFonts w:ascii="Times New Roman" w:hAnsi="Times New Roman" w:cs="Times New Roman"/>
                <w:sz w:val="24"/>
                <w:szCs w:val="24"/>
              </w:rPr>
            </w:pPr>
            <w:r>
              <w:rPr>
                <w:rFonts w:ascii="Times New Roman" w:hAnsi="Times New Roman" w:cs="Times New Roman"/>
                <w:sz w:val="24"/>
                <w:szCs w:val="24"/>
              </w:rPr>
              <w:t>TRB</w:t>
            </w:r>
          </w:p>
        </w:tc>
        <w:tc>
          <w:tcPr>
            <w:tcW w:w="1483"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10.66667</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3.687818</w:t>
            </w:r>
          </w:p>
        </w:tc>
        <w:tc>
          <w:tcPr>
            <w:tcW w:w="146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64"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91224" w:rsidTr="00891224">
        <w:tc>
          <w:tcPr>
            <w:tcW w:w="2192" w:type="dxa"/>
          </w:tcPr>
          <w:p w:rsidR="00891224" w:rsidRDefault="00891224" w:rsidP="00891224">
            <w:pPr>
              <w:spacing w:line="480" w:lineRule="auto"/>
              <w:rPr>
                <w:rFonts w:ascii="Times New Roman" w:hAnsi="Times New Roman" w:cs="Times New Roman"/>
                <w:sz w:val="24"/>
                <w:szCs w:val="24"/>
              </w:rPr>
            </w:pPr>
            <w:r>
              <w:rPr>
                <w:rFonts w:ascii="Times New Roman" w:hAnsi="Times New Roman" w:cs="Times New Roman"/>
                <w:sz w:val="24"/>
                <w:szCs w:val="24"/>
              </w:rPr>
              <w:t>TEAMPPG-PTS</w:t>
            </w:r>
          </w:p>
        </w:tc>
        <w:tc>
          <w:tcPr>
            <w:tcW w:w="1483"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75.09877</w:t>
            </w:r>
          </w:p>
        </w:tc>
        <w:tc>
          <w:tcPr>
            <w:tcW w:w="1512" w:type="dxa"/>
          </w:tcPr>
          <w:p w:rsidR="00891224" w:rsidRDefault="00891224" w:rsidP="00891224">
            <w:pPr>
              <w:spacing w:line="480" w:lineRule="auto"/>
              <w:jc w:val="center"/>
              <w:rPr>
                <w:rFonts w:ascii="Times New Roman" w:hAnsi="Times New Roman" w:cs="Times New Roman"/>
                <w:sz w:val="24"/>
                <w:szCs w:val="24"/>
              </w:rPr>
            </w:pPr>
            <w:r w:rsidRPr="003A5B5C">
              <w:rPr>
                <w:rFonts w:ascii="Times New Roman" w:hAnsi="Times New Roman" w:cs="Times New Roman"/>
                <w:sz w:val="24"/>
                <w:szCs w:val="24"/>
              </w:rPr>
              <w:t>12.47658</w:t>
            </w:r>
          </w:p>
        </w:tc>
        <w:tc>
          <w:tcPr>
            <w:tcW w:w="1462"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464" w:type="dxa"/>
          </w:tcPr>
          <w:p w:rsidR="00891224" w:rsidRDefault="00891224" w:rsidP="00891224">
            <w:pPr>
              <w:spacing w:line="480" w:lineRule="auto"/>
              <w:jc w:val="center"/>
              <w:rPr>
                <w:rFonts w:ascii="Times New Roman" w:hAnsi="Times New Roman" w:cs="Times New Roman"/>
                <w:sz w:val="24"/>
                <w:szCs w:val="24"/>
              </w:rPr>
            </w:pPr>
            <w:r>
              <w:rPr>
                <w:rFonts w:ascii="Times New Roman" w:hAnsi="Times New Roman" w:cs="Times New Roman"/>
                <w:sz w:val="24"/>
                <w:szCs w:val="24"/>
              </w:rPr>
              <w:t>104</w:t>
            </w:r>
          </w:p>
        </w:tc>
      </w:tr>
    </w:tbl>
    <w:p w:rsidR="00D75E44" w:rsidRDefault="00D75E44" w:rsidP="00821D7F">
      <w:pPr>
        <w:spacing w:line="480" w:lineRule="auto"/>
        <w:rPr>
          <w:rFonts w:ascii="Times New Roman" w:hAnsi="Times New Roman" w:cs="Times New Roman"/>
          <w:sz w:val="24"/>
          <w:szCs w:val="24"/>
        </w:rPr>
      </w:pPr>
    </w:p>
    <w:p w:rsidR="00E013A2" w:rsidRDefault="000E4C60" w:rsidP="000E4C60">
      <w:pPr>
        <w:spacing w:line="480" w:lineRule="auto"/>
        <w:rPr>
          <w:rFonts w:ascii="Times New Roman" w:hAnsi="Times New Roman" w:cs="Times New Roman"/>
          <w:sz w:val="24"/>
          <w:szCs w:val="24"/>
        </w:rPr>
      </w:pPr>
      <w:r>
        <w:rPr>
          <w:rFonts w:ascii="Times New Roman" w:hAnsi="Times New Roman" w:cs="Times New Roman"/>
          <w:sz w:val="24"/>
          <w:szCs w:val="24"/>
        </w:rPr>
        <w:tab/>
      </w:r>
    </w:p>
    <w:p w:rsidR="000E4C60" w:rsidRDefault="000E4C60" w:rsidP="00821D7F">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 is the first logit regression I ran to find the probability of Westbrook receiving a triple double. Admittedly, this was not the first regression I tried, my initial plan was to create a model that predicted assists as a function of the same independent variables, which I would then compare to a baseline metric to determine if Westbrook’s statistics were unique in a statistically significant fashion. Unfortunately, my grasp of econometric theory was not strong enough to answer the question in a convincing manner, so I searched for a different method. By using this logit model</w:t>
      </w:r>
      <w:r w:rsidR="00D75E44">
        <w:rPr>
          <w:rFonts w:ascii="Times New Roman" w:hAnsi="Times New Roman" w:cs="Times New Roman"/>
          <w:sz w:val="24"/>
          <w:szCs w:val="24"/>
        </w:rPr>
        <w:t xml:space="preserve">, we can get a more direct answer of the effect of road games on Westbrook’s triple doubles. Now this initial model had some glaring flaws, luckily, they were easy fixes and not </w:t>
      </w:r>
      <w:r w:rsidR="00D75E44">
        <w:rPr>
          <w:rFonts w:ascii="Times New Roman" w:hAnsi="Times New Roman" w:cs="Times New Roman"/>
          <w:sz w:val="24"/>
          <w:szCs w:val="24"/>
        </w:rPr>
        <w:lastRenderedPageBreak/>
        <w:t>structural problems. The most obvious one is the fact that Westbrook’s points are being double counted in both his PTS variable and in the total TeamPPG variable.</w:t>
      </w:r>
    </w:p>
    <w:p w:rsidR="003A5B5C" w:rsidRDefault="00E3443E" w:rsidP="00891224">
      <w:pPr>
        <w:spacing w:line="480" w:lineRule="auto"/>
        <w:jc w:val="center"/>
        <w:rPr>
          <w:rFonts w:ascii="Times New Roman" w:hAnsi="Times New Roman" w:cs="Times New Roman"/>
          <w:sz w:val="24"/>
          <w:szCs w:val="24"/>
        </w:rPr>
      </w:pPr>
      <w:r w:rsidRPr="00E3443E">
        <w:rPr>
          <w:rFonts w:ascii="Times New Roman" w:hAnsi="Times New Roman" w:cs="Times New Roman"/>
          <w:noProof/>
          <w:sz w:val="24"/>
          <w:szCs w:val="24"/>
        </w:rPr>
        <w:drawing>
          <wp:inline distT="0" distB="0" distL="0" distR="0">
            <wp:extent cx="7988564" cy="2638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98732" cy="2641783"/>
                    </a:xfrm>
                    <a:prstGeom prst="rect">
                      <a:avLst/>
                    </a:prstGeom>
                    <a:noFill/>
                    <a:ln>
                      <a:noFill/>
                    </a:ln>
                  </pic:spPr>
                </pic:pic>
              </a:graphicData>
            </a:graphic>
          </wp:inline>
        </w:drawing>
      </w:r>
    </w:p>
    <w:p w:rsidR="00891224" w:rsidRDefault="00891224" w:rsidP="008912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fixing </w:t>
      </w:r>
      <w:r w:rsidR="007A68C0">
        <w:rPr>
          <w:rFonts w:ascii="Times New Roman" w:hAnsi="Times New Roman" w:cs="Times New Roman"/>
          <w:sz w:val="24"/>
          <w:szCs w:val="24"/>
        </w:rPr>
        <w:t>that problem, the signs return to what we would expect. Instead of PTS being very slightly negative, it is now slightly positive, in line with our expectations from the theoretical model. The independent variable of interest, Away, has a negative coefficient as expected, suggesting that Westbrook is indeed less likely to log a triple double on the road than he is at home. However, the magnitude of this coefficient is</w:t>
      </w:r>
      <w:r w:rsidR="007F2E7F">
        <w:rPr>
          <w:rFonts w:ascii="Times New Roman" w:hAnsi="Times New Roman" w:cs="Times New Roman"/>
          <w:sz w:val="24"/>
          <w:szCs w:val="24"/>
        </w:rPr>
        <w:t xml:space="preserve"> much smaller than expected, also suggesting that the effects of home scorekeeping does not have a drastic impact on Westbrook’s play.</w:t>
      </w:r>
      <w:r w:rsidR="001F36E0">
        <w:rPr>
          <w:rFonts w:ascii="Times New Roman" w:hAnsi="Times New Roman" w:cs="Times New Roman"/>
          <w:sz w:val="24"/>
          <w:szCs w:val="24"/>
        </w:rPr>
        <w:t xml:space="preserve"> Another interesting thing of note with the coefficients is how large the coefficients on ASTs and TRBs are relative to PTS, even though they all count towards the same goal. Understanding this phenomenon requires a deeper understanding of basketball, but it makes perfect sense. Since Westbrook averaged over 30 points a game, he had no problem reaching 10 points in any given game, so additional points don’t increase</w:t>
      </w:r>
      <w:r w:rsidR="00721195">
        <w:rPr>
          <w:rFonts w:ascii="Times New Roman" w:hAnsi="Times New Roman" w:cs="Times New Roman"/>
          <w:sz w:val="24"/>
          <w:szCs w:val="24"/>
        </w:rPr>
        <w:t xml:space="preserve"> the likelihood of a triple double. On the other hand, Westbrook barely averaged over 10 assists and rebounds, so each additional assist or rebound was a much more substantial hurdle in reaching double digits.</w:t>
      </w:r>
      <w:r w:rsidR="001F36E0">
        <w:rPr>
          <w:rFonts w:ascii="Times New Roman" w:hAnsi="Times New Roman" w:cs="Times New Roman"/>
          <w:sz w:val="24"/>
          <w:szCs w:val="24"/>
        </w:rPr>
        <w:t xml:space="preserve"> </w:t>
      </w:r>
    </w:p>
    <w:p w:rsidR="00E3443E" w:rsidRPr="00E3443E" w:rsidRDefault="00E3443E" w:rsidP="003A5B5C">
      <w:pPr>
        <w:spacing w:line="480" w:lineRule="auto"/>
        <w:rPr>
          <w:rFonts w:ascii="Times New Roman" w:hAnsi="Times New Roman" w:cs="Times New Roman"/>
          <w:sz w:val="24"/>
          <w:szCs w:val="24"/>
        </w:rPr>
      </w:pPr>
      <w:r w:rsidRPr="00E3443E">
        <w:rPr>
          <w:rFonts w:ascii="Times New Roman" w:hAnsi="Times New Roman" w:cs="Times New Roman"/>
          <w:noProof/>
          <w:sz w:val="24"/>
          <w:szCs w:val="24"/>
        </w:rPr>
        <w:lastRenderedPageBreak/>
        <w:drawing>
          <wp:inline distT="0" distB="0" distL="0" distR="0">
            <wp:extent cx="6873808" cy="24121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9693" cy="2438769"/>
                    </a:xfrm>
                    <a:prstGeom prst="rect">
                      <a:avLst/>
                    </a:prstGeom>
                    <a:noFill/>
                    <a:ln>
                      <a:noFill/>
                    </a:ln>
                  </pic:spPr>
                </pic:pic>
              </a:graphicData>
            </a:graphic>
          </wp:inline>
        </w:drawing>
      </w:r>
    </w:p>
    <w:tbl>
      <w:tblPr>
        <w:tblpPr w:leftFromText="180" w:rightFromText="180" w:vertAnchor="text" w:horzAnchor="margin" w:tblpY="286"/>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6"/>
        <w:gridCol w:w="830"/>
        <w:gridCol w:w="830"/>
        <w:gridCol w:w="1077"/>
        <w:gridCol w:w="830"/>
        <w:gridCol w:w="750"/>
        <w:gridCol w:w="750"/>
        <w:gridCol w:w="1182"/>
      </w:tblGrid>
      <w:tr w:rsidR="007F2E7F" w:rsidRPr="003A5B5C" w:rsidTr="007F2E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Away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USG</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TeamPPG</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PTS</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AST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TRB</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TeamPP~S</w:t>
            </w:r>
          </w:p>
        </w:tc>
      </w:tr>
      <w:tr w:rsidR="007F2E7F" w:rsidRPr="003A5B5C" w:rsidTr="007F2E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Away</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1.0000</w:t>
            </w: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r>
      <w:tr w:rsidR="007F2E7F" w:rsidRPr="003A5B5C" w:rsidTr="007F2E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USG</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0.1638</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1.0000</w:t>
            </w: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r>
      <w:tr w:rsidR="007F2E7F" w:rsidRPr="003A5B5C" w:rsidTr="007F2E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TeamPPG</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-0.2670</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-0.2192</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1.0000</w:t>
            </w: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r>
      <w:tr w:rsidR="007F2E7F" w:rsidRPr="003A5B5C" w:rsidTr="007F2E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PTS</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0.0469</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0.6403</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0.3202</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1.0000</w:t>
            </w: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r>
      <w:tr w:rsidR="007F2E7F" w:rsidRPr="003A5B5C" w:rsidTr="007F2E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AST</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-0.2206</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-0.5204</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0.4842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-0.1628</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1.0000</w:t>
            </w: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r>
      <w:tr w:rsidR="007F2E7F" w:rsidRPr="003A5B5C" w:rsidTr="007F2E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TRB</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-0.0180</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-0.2105</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0.2090</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0.0965</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0.4218</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1.0000</w:t>
            </w:r>
          </w:p>
        </w:tc>
        <w:tc>
          <w:tcPr>
            <w:tcW w:w="0" w:type="auto"/>
            <w:vAlign w:val="center"/>
            <w:hideMark/>
          </w:tcPr>
          <w:p w:rsidR="007F2E7F" w:rsidRPr="003A5B5C" w:rsidRDefault="007F2E7F" w:rsidP="007F2E7F">
            <w:pPr>
              <w:spacing w:after="0" w:line="240" w:lineRule="auto"/>
              <w:rPr>
                <w:rFonts w:ascii="Times New Roman" w:eastAsia="Times New Roman" w:hAnsi="Times New Roman" w:cs="Times New Roman"/>
                <w:sz w:val="20"/>
                <w:szCs w:val="20"/>
              </w:rPr>
            </w:pPr>
          </w:p>
        </w:tc>
      </w:tr>
      <w:tr w:rsidR="007F2E7F" w:rsidRPr="003A5B5C" w:rsidTr="007F2E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TeamPPG</w:t>
            </w:r>
            <w:r>
              <w:rPr>
                <w:rFonts w:ascii="Times New Roman" w:eastAsia="Times New Roman" w:hAnsi="Times New Roman" w:cs="Times New Roman"/>
                <w:sz w:val="24"/>
                <w:szCs w:val="24"/>
              </w:rPr>
              <w:t>-</w:t>
            </w:r>
            <w:r w:rsidRPr="003A5B5C">
              <w:rPr>
                <w:rFonts w:ascii="Times New Roman" w:eastAsia="Times New Roman" w:hAnsi="Times New Roman" w:cs="Times New Roman"/>
                <w:sz w:val="24"/>
                <w:szCs w:val="24"/>
              </w:rPr>
              <w:t>PTS</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-0.2727</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-0.7299</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0.6046</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-0.5611</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0.5599</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0.1015</w:t>
            </w:r>
          </w:p>
        </w:tc>
        <w:tc>
          <w:tcPr>
            <w:tcW w:w="0" w:type="auto"/>
            <w:tcBorders>
              <w:top w:val="outset" w:sz="6" w:space="0" w:color="auto"/>
              <w:left w:val="outset" w:sz="6" w:space="0" w:color="auto"/>
              <w:bottom w:val="outset" w:sz="6" w:space="0" w:color="auto"/>
              <w:right w:val="outset" w:sz="6" w:space="0" w:color="auto"/>
            </w:tcBorders>
            <w:vAlign w:val="center"/>
            <w:hideMark/>
          </w:tcPr>
          <w:p w:rsidR="007F2E7F" w:rsidRPr="003A5B5C" w:rsidRDefault="007F2E7F" w:rsidP="007F2E7F">
            <w:pPr>
              <w:spacing w:after="0" w:line="240" w:lineRule="auto"/>
              <w:rPr>
                <w:rFonts w:ascii="Times New Roman" w:eastAsia="Times New Roman" w:hAnsi="Times New Roman" w:cs="Times New Roman"/>
                <w:sz w:val="24"/>
                <w:szCs w:val="24"/>
              </w:rPr>
            </w:pPr>
            <w:r w:rsidRPr="003A5B5C">
              <w:rPr>
                <w:rFonts w:ascii="Times New Roman" w:eastAsia="Times New Roman" w:hAnsi="Times New Roman" w:cs="Times New Roman"/>
                <w:sz w:val="24"/>
                <w:szCs w:val="24"/>
              </w:rPr>
              <w:t>1.0000</w:t>
            </w:r>
          </w:p>
        </w:tc>
      </w:tr>
    </w:tbl>
    <w:p w:rsidR="00891224" w:rsidRDefault="00891224" w:rsidP="003A5B5C">
      <w:pPr>
        <w:spacing w:line="480" w:lineRule="auto"/>
        <w:rPr>
          <w:rFonts w:ascii="Times New Roman" w:hAnsi="Times New Roman" w:cs="Times New Roman"/>
          <w:sz w:val="24"/>
          <w:szCs w:val="24"/>
          <w:u w:val="single"/>
        </w:rPr>
      </w:pPr>
    </w:p>
    <w:p w:rsidR="00891224" w:rsidRDefault="00891224" w:rsidP="003A5B5C">
      <w:pPr>
        <w:spacing w:line="480" w:lineRule="auto"/>
        <w:rPr>
          <w:rFonts w:ascii="Times New Roman" w:hAnsi="Times New Roman" w:cs="Times New Roman"/>
          <w:sz w:val="24"/>
          <w:szCs w:val="24"/>
          <w:u w:val="single"/>
        </w:rPr>
      </w:pPr>
    </w:p>
    <w:p w:rsidR="003A5B5C" w:rsidRDefault="003A5B5C" w:rsidP="009C3317">
      <w:pPr>
        <w:spacing w:line="480" w:lineRule="auto"/>
        <w:jc w:val="center"/>
        <w:rPr>
          <w:rFonts w:ascii="Times New Roman" w:hAnsi="Times New Roman" w:cs="Times New Roman"/>
          <w:sz w:val="24"/>
          <w:szCs w:val="24"/>
          <w:u w:val="single"/>
        </w:rPr>
      </w:pPr>
    </w:p>
    <w:p w:rsidR="007A18F3" w:rsidRDefault="007A18F3" w:rsidP="009C3317">
      <w:pPr>
        <w:spacing w:line="480" w:lineRule="auto"/>
        <w:jc w:val="center"/>
        <w:rPr>
          <w:rFonts w:ascii="Times New Roman" w:hAnsi="Times New Roman" w:cs="Times New Roman"/>
          <w:sz w:val="24"/>
          <w:szCs w:val="24"/>
          <w:u w:val="single"/>
        </w:rPr>
      </w:pPr>
    </w:p>
    <w:p w:rsidR="007A18F3" w:rsidRDefault="007A18F3" w:rsidP="009C3317">
      <w:pPr>
        <w:spacing w:line="480" w:lineRule="auto"/>
        <w:jc w:val="center"/>
        <w:rPr>
          <w:rFonts w:ascii="Times New Roman" w:hAnsi="Times New Roman" w:cs="Times New Roman"/>
          <w:sz w:val="24"/>
          <w:szCs w:val="24"/>
          <w:u w:val="single"/>
        </w:rPr>
      </w:pPr>
    </w:p>
    <w:p w:rsidR="007A18F3" w:rsidRDefault="007A18F3" w:rsidP="00821D7F">
      <w:pPr>
        <w:spacing w:line="480" w:lineRule="auto"/>
        <w:rPr>
          <w:rFonts w:ascii="Times New Roman" w:hAnsi="Times New Roman" w:cs="Times New Roman"/>
          <w:sz w:val="24"/>
          <w:szCs w:val="24"/>
          <w:u w:val="single"/>
        </w:rPr>
      </w:pPr>
    </w:p>
    <w:p w:rsidR="007A18F3" w:rsidRDefault="007A18F3" w:rsidP="007A18F3">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7A18F3" w:rsidRDefault="007A18F3" w:rsidP="007A18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this paper was to uncover potential bias in NBA scorekeeping with respect to Russell Westbrook’s MVP season. The data analyzed in here has proven to be ineffective at demonstrating any potential bias. Instead, it supports the significance of Russell Westbrook’s season and why this has not been achieved in nearly 60 years. In the model used, there was a lot of noise in differences between home and away statistics. </w:t>
      </w:r>
    </w:p>
    <w:p w:rsidR="007A18F3" w:rsidRDefault="007A18F3" w:rsidP="007A18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Further efforts to answer this question would do good to normalize the data between road and away. </w:t>
      </w:r>
      <w:r w:rsidR="00821D7F">
        <w:rPr>
          <w:rFonts w:ascii="Times New Roman" w:hAnsi="Times New Roman" w:cs="Times New Roman"/>
          <w:sz w:val="24"/>
          <w:szCs w:val="24"/>
        </w:rPr>
        <w:t>Like</w:t>
      </w:r>
      <w:r>
        <w:rPr>
          <w:rFonts w:ascii="Times New Roman" w:hAnsi="Times New Roman" w:cs="Times New Roman"/>
          <w:sz w:val="24"/>
          <w:szCs w:val="24"/>
        </w:rPr>
        <w:t xml:space="preserve"> how Bommel and Bornn </w:t>
      </w:r>
      <w:r w:rsidR="00821D7F">
        <w:rPr>
          <w:rFonts w:ascii="Times New Roman" w:hAnsi="Times New Roman" w:cs="Times New Roman"/>
          <w:sz w:val="24"/>
          <w:szCs w:val="24"/>
        </w:rPr>
        <w:t>(2016) scaled their assist data by team field goals made and their block data by opponent field goals attempted. Doing this would eliminate noise like difference in number of possessions between home and away games. While this paper may have failed to uncover any significant bias, the case remains open. Especially with the significance of box scores on so many aspects of the NBA, ranging from public perception, accolades, and even contract negotiations all heavily rely on the statistics being accurate.</w:t>
      </w: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Default="00D55E80" w:rsidP="007A18F3">
      <w:pPr>
        <w:spacing w:line="480" w:lineRule="auto"/>
        <w:rPr>
          <w:rFonts w:ascii="Times New Roman" w:hAnsi="Times New Roman" w:cs="Times New Roman"/>
          <w:sz w:val="24"/>
          <w:szCs w:val="24"/>
        </w:rPr>
      </w:pPr>
    </w:p>
    <w:p w:rsidR="00D55E80" w:rsidRPr="00D55E80" w:rsidRDefault="00D55E80" w:rsidP="007A18F3">
      <w:pPr>
        <w:spacing w:line="480" w:lineRule="auto"/>
        <w:rPr>
          <w:rFonts w:ascii="Times New Roman" w:hAnsi="Times New Roman" w:cs="Times New Roman"/>
          <w:b/>
          <w:sz w:val="24"/>
          <w:szCs w:val="24"/>
        </w:rPr>
      </w:pPr>
      <w:r w:rsidRPr="00D55E80">
        <w:rPr>
          <w:rFonts w:ascii="Times New Roman" w:hAnsi="Times New Roman" w:cs="Times New Roman"/>
          <w:b/>
          <w:sz w:val="24"/>
          <w:szCs w:val="24"/>
        </w:rPr>
        <w:lastRenderedPageBreak/>
        <w:t xml:space="preserve">Works Cited </w:t>
      </w:r>
    </w:p>
    <w:p w:rsidR="00D55E80" w:rsidRDefault="00D55E80" w:rsidP="00D55E80">
      <w:pPr>
        <w:spacing w:line="480" w:lineRule="auto"/>
        <w:ind w:left="720" w:hanging="720"/>
        <w:rPr>
          <w:rFonts w:ascii="Times New Roman" w:hAnsi="Times New Roman" w:cs="Times New Roman"/>
          <w:sz w:val="24"/>
          <w:szCs w:val="24"/>
        </w:rPr>
      </w:pPr>
      <w:r w:rsidRPr="00D55E80">
        <w:rPr>
          <w:rFonts w:ascii="Times New Roman" w:hAnsi="Times New Roman" w:cs="Times New Roman"/>
          <w:sz w:val="24"/>
          <w:szCs w:val="24"/>
        </w:rPr>
        <w:t>Bommel, Matthew Van, and Luke Bornn. "The Van Exel Effect: Adjusting for Scorekeeper Bias in NBA Box Scores." </w:t>
      </w:r>
      <w:r w:rsidRPr="00D55E80">
        <w:rPr>
          <w:rFonts w:ascii="Times New Roman" w:hAnsi="Times New Roman" w:cs="Times New Roman"/>
          <w:i/>
          <w:iCs/>
          <w:sz w:val="24"/>
          <w:szCs w:val="24"/>
        </w:rPr>
        <w:t>MIT Sloan</w:t>
      </w:r>
      <w:r w:rsidRPr="00D55E80">
        <w:rPr>
          <w:rFonts w:ascii="Times New Roman" w:hAnsi="Times New Roman" w:cs="Times New Roman"/>
          <w:sz w:val="24"/>
          <w:szCs w:val="24"/>
        </w:rPr>
        <w:t>, March 11, 2016.</w:t>
      </w:r>
    </w:p>
    <w:p w:rsidR="00D55E80" w:rsidRDefault="00E013A2" w:rsidP="00D55E80">
      <w:pPr>
        <w:spacing w:line="480" w:lineRule="auto"/>
        <w:ind w:left="720" w:hanging="720"/>
        <w:rPr>
          <w:rFonts w:ascii="Times New Roman" w:hAnsi="Times New Roman" w:cs="Times New Roman"/>
          <w:sz w:val="24"/>
          <w:szCs w:val="24"/>
        </w:rPr>
      </w:pPr>
      <w:r w:rsidRPr="00E013A2">
        <w:rPr>
          <w:rFonts w:ascii="Times New Roman" w:hAnsi="Times New Roman" w:cs="Times New Roman"/>
          <w:sz w:val="24"/>
          <w:szCs w:val="24"/>
        </w:rPr>
        <w:t xml:space="preserve">Craggs, Tommy. "The Confessions Of An NBA Scorekeeper." Deadspin. August 26, 09. Accessed November 24, 2017. </w:t>
      </w:r>
      <w:hyperlink r:id="rId10" w:history="1">
        <w:r w:rsidRPr="00AD60AB">
          <w:rPr>
            <w:rStyle w:val="Hyperlink"/>
            <w:rFonts w:ascii="Times New Roman" w:hAnsi="Times New Roman" w:cs="Times New Roman"/>
            <w:sz w:val="24"/>
            <w:szCs w:val="24"/>
          </w:rPr>
          <w:t>https://deadspin.com/5345287/the-confessions-of-an-nba-scorekeeper</w:t>
        </w:r>
      </w:hyperlink>
      <w:r w:rsidRPr="00E013A2">
        <w:rPr>
          <w:rFonts w:ascii="Times New Roman" w:hAnsi="Times New Roman" w:cs="Times New Roman"/>
          <w:sz w:val="24"/>
          <w:szCs w:val="24"/>
        </w:rPr>
        <w:t>.</w:t>
      </w:r>
    </w:p>
    <w:p w:rsidR="00E013A2" w:rsidRPr="007A18F3" w:rsidRDefault="00E013A2" w:rsidP="00D55E80">
      <w:pPr>
        <w:spacing w:line="480" w:lineRule="auto"/>
        <w:ind w:left="720" w:hanging="720"/>
        <w:rPr>
          <w:rFonts w:ascii="Times New Roman" w:hAnsi="Times New Roman" w:cs="Times New Roman"/>
          <w:sz w:val="24"/>
          <w:szCs w:val="24"/>
        </w:rPr>
      </w:pPr>
    </w:p>
    <w:sectPr w:rsidR="00E013A2" w:rsidRPr="007A18F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C93" w:rsidRDefault="00E60C93" w:rsidP="00D75E44">
      <w:pPr>
        <w:spacing w:after="0" w:line="240" w:lineRule="auto"/>
      </w:pPr>
      <w:r>
        <w:separator/>
      </w:r>
    </w:p>
  </w:endnote>
  <w:endnote w:type="continuationSeparator" w:id="0">
    <w:p w:rsidR="00E60C93" w:rsidRDefault="00E60C93" w:rsidP="00D7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C93" w:rsidRDefault="00E60C93" w:rsidP="00D75E44">
      <w:pPr>
        <w:spacing w:after="0" w:line="240" w:lineRule="auto"/>
      </w:pPr>
      <w:r>
        <w:separator/>
      </w:r>
    </w:p>
  </w:footnote>
  <w:footnote w:type="continuationSeparator" w:id="0">
    <w:p w:rsidR="00E60C93" w:rsidRDefault="00E60C93" w:rsidP="00D75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195" w:rsidRDefault="00721195">
    <w:pPr>
      <w:pStyle w:val="Header"/>
      <w:jc w:val="right"/>
    </w:pPr>
    <w:r>
      <w:t xml:space="preserve">Francais </w:t>
    </w:r>
    <w:sdt>
      <w:sdtPr>
        <w:id w:val="-8739249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97431">
          <w:rPr>
            <w:noProof/>
          </w:rPr>
          <w:t>4</w:t>
        </w:r>
        <w:r>
          <w:rPr>
            <w:noProof/>
          </w:rPr>
          <w:fldChar w:fldCharType="end"/>
        </w:r>
      </w:sdtContent>
    </w:sdt>
  </w:p>
  <w:p w:rsidR="00721195" w:rsidRDefault="00721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34A3D"/>
    <w:multiLevelType w:val="hybridMultilevel"/>
    <w:tmpl w:val="AA9A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DB"/>
    <w:rsid w:val="000215B1"/>
    <w:rsid w:val="000E4C60"/>
    <w:rsid w:val="00133BDB"/>
    <w:rsid w:val="001A0745"/>
    <w:rsid w:val="001F36E0"/>
    <w:rsid w:val="00235F16"/>
    <w:rsid w:val="002F633D"/>
    <w:rsid w:val="00344E1C"/>
    <w:rsid w:val="003A5B5C"/>
    <w:rsid w:val="003F572C"/>
    <w:rsid w:val="00600C1F"/>
    <w:rsid w:val="00721195"/>
    <w:rsid w:val="007A18F3"/>
    <w:rsid w:val="007A331F"/>
    <w:rsid w:val="007A68C0"/>
    <w:rsid w:val="007F2E7F"/>
    <w:rsid w:val="00821D7F"/>
    <w:rsid w:val="00866421"/>
    <w:rsid w:val="00891224"/>
    <w:rsid w:val="008C6F24"/>
    <w:rsid w:val="009C3317"/>
    <w:rsid w:val="00A20EB2"/>
    <w:rsid w:val="00A97431"/>
    <w:rsid w:val="00AA3CDB"/>
    <w:rsid w:val="00AC2BAA"/>
    <w:rsid w:val="00AF2F3F"/>
    <w:rsid w:val="00BA6652"/>
    <w:rsid w:val="00BD68F7"/>
    <w:rsid w:val="00BF6B33"/>
    <w:rsid w:val="00C219AA"/>
    <w:rsid w:val="00C5450F"/>
    <w:rsid w:val="00D00E32"/>
    <w:rsid w:val="00D55E80"/>
    <w:rsid w:val="00D75E44"/>
    <w:rsid w:val="00DF6EE4"/>
    <w:rsid w:val="00E013A2"/>
    <w:rsid w:val="00E3443E"/>
    <w:rsid w:val="00E60C93"/>
    <w:rsid w:val="00EA36CC"/>
    <w:rsid w:val="00F7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72D3"/>
  <w15:chartTrackingRefBased/>
  <w15:docId w15:val="{9002701E-DCAA-4616-AFCE-A3FCA860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5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E44"/>
  </w:style>
  <w:style w:type="paragraph" w:styleId="Footer">
    <w:name w:val="footer"/>
    <w:basedOn w:val="Normal"/>
    <w:link w:val="FooterChar"/>
    <w:uiPriority w:val="99"/>
    <w:unhideWhenUsed/>
    <w:rsid w:val="00D75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E44"/>
  </w:style>
  <w:style w:type="character" w:styleId="Hyperlink">
    <w:name w:val="Hyperlink"/>
    <w:basedOn w:val="DefaultParagraphFont"/>
    <w:uiPriority w:val="99"/>
    <w:unhideWhenUsed/>
    <w:rsid w:val="00E013A2"/>
    <w:rPr>
      <w:color w:val="0563C1" w:themeColor="hyperlink"/>
      <w:u w:val="single"/>
    </w:rPr>
  </w:style>
  <w:style w:type="character" w:styleId="UnresolvedMention">
    <w:name w:val="Unresolved Mention"/>
    <w:basedOn w:val="DefaultParagraphFont"/>
    <w:uiPriority w:val="99"/>
    <w:semiHidden/>
    <w:unhideWhenUsed/>
    <w:rsid w:val="00E013A2"/>
    <w:rPr>
      <w:color w:val="808080"/>
      <w:shd w:val="clear" w:color="auto" w:fill="E6E6E6"/>
    </w:rPr>
  </w:style>
  <w:style w:type="paragraph" w:styleId="ListParagraph">
    <w:name w:val="List Paragraph"/>
    <w:basedOn w:val="Normal"/>
    <w:uiPriority w:val="34"/>
    <w:qFormat/>
    <w:rsid w:val="00E013A2"/>
    <w:pPr>
      <w:ind w:left="720"/>
      <w:contextualSpacing/>
    </w:pPr>
  </w:style>
  <w:style w:type="paragraph" w:styleId="Subtitle">
    <w:name w:val="Subtitle"/>
    <w:basedOn w:val="Normal"/>
    <w:next w:val="Normal"/>
    <w:link w:val="SubtitleChar"/>
    <w:uiPriority w:val="11"/>
    <w:qFormat/>
    <w:rsid w:val="00A974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7431"/>
    <w:rPr>
      <w:rFonts w:eastAsiaTheme="minorEastAsia"/>
      <w:color w:val="5A5A5A" w:themeColor="text1" w:themeTint="A5"/>
      <w:spacing w:val="15"/>
    </w:rPr>
  </w:style>
  <w:style w:type="paragraph" w:styleId="Title">
    <w:name w:val="Title"/>
    <w:basedOn w:val="Normal"/>
    <w:next w:val="Normal"/>
    <w:link w:val="TitleChar"/>
    <w:uiPriority w:val="10"/>
    <w:qFormat/>
    <w:rsid w:val="00A974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4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09306">
      <w:bodyDiv w:val="1"/>
      <w:marLeft w:val="0"/>
      <w:marRight w:val="0"/>
      <w:marTop w:val="0"/>
      <w:marBottom w:val="0"/>
      <w:divBdr>
        <w:top w:val="none" w:sz="0" w:space="0" w:color="auto"/>
        <w:left w:val="none" w:sz="0" w:space="0" w:color="auto"/>
        <w:bottom w:val="none" w:sz="0" w:space="0" w:color="auto"/>
        <w:right w:val="none" w:sz="0" w:space="0" w:color="auto"/>
      </w:divBdr>
    </w:div>
    <w:div w:id="745035967">
      <w:bodyDiv w:val="1"/>
      <w:marLeft w:val="0"/>
      <w:marRight w:val="0"/>
      <w:marTop w:val="0"/>
      <w:marBottom w:val="0"/>
      <w:divBdr>
        <w:top w:val="none" w:sz="0" w:space="0" w:color="auto"/>
        <w:left w:val="none" w:sz="0" w:space="0" w:color="auto"/>
        <w:bottom w:val="none" w:sz="0" w:space="0" w:color="auto"/>
        <w:right w:val="none" w:sz="0" w:space="0" w:color="auto"/>
      </w:divBdr>
    </w:div>
    <w:div w:id="1036002402">
      <w:bodyDiv w:val="1"/>
      <w:marLeft w:val="0"/>
      <w:marRight w:val="0"/>
      <w:marTop w:val="0"/>
      <w:marBottom w:val="0"/>
      <w:divBdr>
        <w:top w:val="none" w:sz="0" w:space="0" w:color="auto"/>
        <w:left w:val="none" w:sz="0" w:space="0" w:color="auto"/>
        <w:bottom w:val="none" w:sz="0" w:space="0" w:color="auto"/>
        <w:right w:val="none" w:sz="0" w:space="0" w:color="auto"/>
      </w:divBdr>
    </w:div>
    <w:div w:id="160992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adspin.com/5345287/the-confessions-of-an-nba-scorekeeper"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D1A10-DECA-4E20-910D-54AC05E6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11</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Francais</dc:creator>
  <cp:keywords/>
  <dc:description/>
  <cp:lastModifiedBy>Richard Francais</cp:lastModifiedBy>
  <cp:revision>2</cp:revision>
  <dcterms:created xsi:type="dcterms:W3CDTF">2017-12-21T07:13:00Z</dcterms:created>
  <dcterms:modified xsi:type="dcterms:W3CDTF">2017-12-22T06:34:00Z</dcterms:modified>
</cp:coreProperties>
</file>