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3A8A"/>
          <w:sz w:val="28"/>
        </w:rPr>
        <w:t>GRADUATE APTITUDE TEST IN ENGINEERING</w:t>
        <w:br/>
      </w:r>
      <w:r>
        <w:rPr>
          <w:rFonts w:ascii="Times New Roman" w:hAnsi="Times New Roman"/>
          <w:b/>
          <w:color w:val="1E40AF"/>
          <w:sz w:val="26"/>
        </w:rPr>
        <w:t>GATE 2027 — AGRICULTURAL ENGINEERING (AG)</w:t>
        <w:br/>
      </w:r>
      <w:r>
        <w:rPr>
          <w:rFonts w:ascii="Times New Roman" w:hAnsi="Times New Roman"/>
          <w:b/>
          <w:color w:val="047857"/>
          <w:sz w:val="24"/>
        </w:rPr>
        <w:t>Full-Length Custom Mock Test Paper — Set 08</w:t>
        <w:br/>
      </w:r>
    </w:p>
    <w:p>
      <w:pPr>
        <w:jc w:val="center"/>
      </w:pPr>
      <w:r>
        <w:rPr>
          <w:rFonts w:ascii="Times New Roman" w:hAnsi="Times New Roman"/>
          <w:b/>
          <w:color w:val="9CA3AF"/>
          <w:sz w:val="22"/>
        </w:rPr>
        <w:t>════════════════════════════════════════════════════════════</w:t>
      </w:r>
    </w:p>
    <w:p>
      <w:pPr>
        <w:jc w:val="center"/>
      </w:pPr>
      <w:r>
        <w:rPr>
          <w:rFonts w:ascii="Times New Roman" w:hAnsi="Times New Roman"/>
          <w:b/>
          <w:color w:val="111827"/>
          <w:sz w:val="28"/>
        </w:rPr>
        <w:t>QUESTION PAPER</w:t>
      </w:r>
    </w:p>
    <w:p>
      <w:pPr>
        <w:spacing w:before="120" w:after="240"/>
        <w:ind w:left="288" w:right="288"/>
      </w:pPr>
      <w:r>
        <w:rPr>
          <w:rFonts w:ascii="Times New Roman" w:hAnsi="Times New Roman"/>
          <w:b/>
          <w:color w:val="1E3A8A"/>
          <w:sz w:val="22"/>
        </w:rPr>
        <w:t>GENERAL INSTRUCTIONS &amp; MARKING SCHEME</w:t>
        <w:br/>
      </w:r>
      <w:r>
        <w:rPr>
          <w:rFonts w:ascii="Times New Roman" w:hAnsi="Times New Roman"/>
          <w:sz w:val="19"/>
        </w:rPr>
        <w:t>1. Total Duration: 180 Minutes (3 Hours) | Maximum Marks: 100 | Total Questions: 65.</w:t>
        <w:br/>
        <w:t>2. Section Breakdown:</w:t>
        <w:br/>
        <w:t xml:space="preserve">   • Section 1: General Aptitude (GA) — Q.1 to Q.10 (15 Marks total)</w:t>
        <w:br/>
        <w:t xml:space="preserve">     - Q.1 to Q.5 carry 1 Mark each; Q.6 to Q.10 carry 2 Marks each.</w:t>
        <w:br/>
        <w:t xml:space="preserve">   • Section 2: Agricultural Engineering (AG) — Q.11 to Q.65 (85 Marks total)</w:t>
        <w:br/>
        <w:t xml:space="preserve">     - Q.11 to Q.35 carry 1 Mark each; Q.36 to Q.65 carry 2 Marks each.</w:t>
        <w:br/>
        <w:t>3. Question Types &amp; Negative Marking:</w:t>
        <w:br/>
        <w:t xml:space="preserve">   • Multiple Choice Questions (MCQ): 4 options, 1 correct. Negative marking: −1/3 for 1-mark, −2/3 for 2-mark.</w:t>
        <w:br/>
        <w:t xml:space="preserve">   • Multiple Select Questions (MSQ): 4 options, 1 or more correct. NO negative marking. NO partial credit.</w:t>
        <w:br/>
        <w:t xml:space="preserve">   • Numerical Answer Type (NAT): Numerical entry. NO negative marking.</w:t>
      </w:r>
    </w:p>
    <w:p>
      <w:pPr>
        <w:spacing w:before="280" w:after="160"/>
        <w:jc w:val="left"/>
      </w:pPr>
      <w:r>
        <w:rPr>
          <w:rFonts w:ascii="Times New Roman" w:hAnsi="Times New Roman"/>
          <w:b/>
          <w:color w:val="1E3A8A"/>
          <w:sz w:val="24"/>
        </w:rPr>
        <w:t>■ SECTION 1: GENERAL APTITUDE</w:t>
      </w:r>
    </w:p>
    <w:p>
      <w:pPr>
        <w:spacing w:before="160" w:after="80"/>
      </w:pPr>
      <w:r>
        <w:rPr>
          <w:rFonts w:ascii="Times New Roman" w:hAnsi="Times New Roman"/>
          <w:b/>
          <w:color w:val="0F172A"/>
          <w:sz w:val="22"/>
        </w:rPr>
        <w:t>Q.1  [MCQ — 1 Mark]</w:t>
        <w:br/>
      </w:r>
      <w:r>
        <w:rPr>
          <w:rFonts w:ascii="Times New Roman" w:hAnsi="Times New Roman"/>
          <w:sz w:val="21"/>
        </w:rPr>
        <w:t>Question 1</w:t>
        <w:br/>
      </w:r>
    </w:p>
    <w:p>
      <w:pPr>
        <w:spacing w:before="20" w:after="20"/>
        <w:ind w:left="432"/>
      </w:pPr>
      <w:r>
        <w:rPr>
          <w:rFonts w:ascii="Times New Roman" w:hAnsi="Times New Roman"/>
          <w:sz w:val="20"/>
        </w:rPr>
        <w:t>(A) trader marks up goods by 25% above the cost price and then offers two successive discounts of 10% and 5% on the marked price. What is the trader's net profit or loss percentage?</w:t>
      </w:r>
    </w:p>
    <w:p>
      <w:pPr>
        <w:spacing w:before="20" w:after="20"/>
        <w:ind w:left="432"/>
      </w:pPr>
      <w:r>
        <w:rPr>
          <w:rFonts w:ascii="Times New Roman" w:hAnsi="Times New Roman"/>
          <w:sz w:val="20"/>
        </w:rPr>
        <w:t>(B) 6.88% profit</w:t>
      </w:r>
    </w:p>
    <w:p>
      <w:pPr>
        <w:spacing w:before="20" w:after="20"/>
        <w:ind w:left="432"/>
      </w:pPr>
      <w:r>
        <w:rPr>
          <w:rFonts w:ascii="Times New Roman" w:hAnsi="Times New Roman"/>
          <w:sz w:val="20"/>
        </w:rPr>
        <w:t>(C) 8.75% profit</w:t>
      </w:r>
    </w:p>
    <w:p>
      <w:pPr>
        <w:spacing w:before="20" w:after="20"/>
        <w:ind w:left="432"/>
      </w:pPr>
      <w:r>
        <w:rPr>
          <w:rFonts w:ascii="Times New Roman" w:hAnsi="Times New Roman"/>
          <w:sz w:val="20"/>
        </w:rPr>
        <w:t>(D) 10.00% profit</w:t>
      </w:r>
    </w:p>
    <w:p>
      <w:pPr>
        <w:spacing w:before="160" w:after="80"/>
      </w:pPr>
      <w:r>
        <w:rPr>
          <w:rFonts w:ascii="Times New Roman" w:hAnsi="Times New Roman"/>
          <w:b/>
          <w:color w:val="0F172A"/>
          <w:sz w:val="22"/>
        </w:rPr>
        <w:t>Q.2  [MCQ — 1 Mark]</w:t>
        <w:br/>
      </w:r>
      <w:r>
        <w:rPr>
          <w:rFonts w:ascii="Times New Roman" w:hAnsi="Times New Roman"/>
          <w:sz w:val="21"/>
        </w:rPr>
        <w:t>Eight years ago, the ratio of the ages of P and Q was 2:3. Eight years hence, the ratio of their ages will be 3:4. What is Q's present age?</w:t>
        <w:br/>
      </w:r>
    </w:p>
    <w:p>
      <w:pPr>
        <w:spacing w:before="20" w:after="20"/>
        <w:ind w:left="432"/>
      </w:pPr>
      <w:r>
        <w:rPr>
          <w:rFonts w:ascii="Times New Roman" w:hAnsi="Times New Roman"/>
          <w:sz w:val="20"/>
        </w:rPr>
        <w:t>(A) 40 years</w:t>
      </w:r>
    </w:p>
    <w:p>
      <w:pPr>
        <w:spacing w:before="20" w:after="20"/>
        <w:ind w:left="432"/>
      </w:pPr>
      <w:r>
        <w:rPr>
          <w:rFonts w:ascii="Times New Roman" w:hAnsi="Times New Roman"/>
          <w:sz w:val="20"/>
        </w:rPr>
        <w:t>(B) 48 years</w:t>
      </w:r>
    </w:p>
    <w:p>
      <w:pPr>
        <w:spacing w:before="20" w:after="20"/>
        <w:ind w:left="432"/>
      </w:pPr>
      <w:r>
        <w:rPr>
          <w:rFonts w:ascii="Times New Roman" w:hAnsi="Times New Roman"/>
          <w:sz w:val="20"/>
        </w:rPr>
        <w:t>(C) 56 years</w:t>
      </w:r>
    </w:p>
    <w:p>
      <w:pPr>
        <w:spacing w:before="20" w:after="20"/>
        <w:ind w:left="432"/>
      </w:pPr>
      <w:r>
        <w:rPr>
          <w:rFonts w:ascii="Times New Roman" w:hAnsi="Times New Roman"/>
          <w:sz w:val="20"/>
        </w:rPr>
        <w:t>(D) 64 years</w:t>
      </w:r>
    </w:p>
    <w:p>
      <w:pPr>
        <w:spacing w:before="160" w:after="80"/>
      </w:pPr>
      <w:r>
        <w:rPr>
          <w:rFonts w:ascii="Times New Roman" w:hAnsi="Times New Roman"/>
          <w:b/>
          <w:color w:val="0F172A"/>
          <w:sz w:val="22"/>
        </w:rPr>
        <w:t>Q.3  [MCQ — 1 Mark]</w:t>
        <w:br/>
      </w:r>
      <w:r>
        <w:rPr>
          <w:rFonts w:ascii="Times New Roman" w:hAnsi="Times New Roman"/>
          <w:sz w:val="21"/>
        </w:rPr>
        <w:t>Choose the word most nearly OPPOSITE in meaning to "OBDURATE".</w:t>
        <w:br/>
      </w:r>
    </w:p>
    <w:p>
      <w:pPr>
        <w:spacing w:before="20" w:after="20"/>
        <w:ind w:left="432"/>
      </w:pPr>
      <w:r>
        <w:rPr>
          <w:rFonts w:ascii="Times New Roman" w:hAnsi="Times New Roman"/>
          <w:sz w:val="20"/>
        </w:rPr>
        <w:t>(A) Adamant</w:t>
      </w:r>
    </w:p>
    <w:p>
      <w:pPr>
        <w:spacing w:before="20" w:after="20"/>
        <w:ind w:left="432"/>
      </w:pPr>
      <w:r>
        <w:rPr>
          <w:rFonts w:ascii="Times New Roman" w:hAnsi="Times New Roman"/>
          <w:sz w:val="20"/>
        </w:rPr>
        <w:t>(B) Compliant</w:t>
      </w:r>
    </w:p>
    <w:p>
      <w:pPr>
        <w:spacing w:before="20" w:after="20"/>
        <w:ind w:left="432"/>
      </w:pPr>
      <w:r>
        <w:rPr>
          <w:rFonts w:ascii="Times New Roman" w:hAnsi="Times New Roman"/>
          <w:sz w:val="20"/>
        </w:rPr>
        <w:t>(C) Intransigent</w:t>
      </w:r>
    </w:p>
    <w:p>
      <w:pPr>
        <w:spacing w:before="20" w:after="20"/>
        <w:ind w:left="432"/>
      </w:pPr>
      <w:r>
        <w:rPr>
          <w:rFonts w:ascii="Times New Roman" w:hAnsi="Times New Roman"/>
          <w:sz w:val="20"/>
        </w:rPr>
        <w:t>(D) Inflexible</w:t>
      </w:r>
    </w:p>
    <w:p>
      <w:pPr>
        <w:spacing w:before="160" w:after="80"/>
      </w:pPr>
      <w:r>
        <w:rPr>
          <w:rFonts w:ascii="Times New Roman" w:hAnsi="Times New Roman"/>
          <w:b/>
          <w:color w:val="0F172A"/>
          <w:sz w:val="22"/>
        </w:rPr>
        <w:t>Q.4  [MCQ — 1 Mark]</w:t>
        <w:br/>
      </w:r>
      <w:r>
        <w:rPr>
          <w:rFonts w:ascii="Times New Roman" w:hAnsi="Times New Roman"/>
          <w:sz w:val="21"/>
        </w:rPr>
        <w:t>In a certain code, each letter of the plaintext is shifted backward by two positions in the alphabet (wrapping from A back to Z as needed), so that the word HARVEST is written as FYPTCQR. Using the same code, what is the coded form of the word MARKET?</w:t>
        <w:br/>
      </w:r>
    </w:p>
    <w:p>
      <w:pPr>
        <w:spacing w:before="20" w:after="20"/>
        <w:ind w:left="432"/>
      </w:pPr>
      <w:r>
        <w:rPr>
          <w:rFonts w:ascii="Times New Roman" w:hAnsi="Times New Roman"/>
          <w:sz w:val="20"/>
        </w:rPr>
        <w:t>(A) KYPICR</w:t>
      </w:r>
    </w:p>
    <w:p>
      <w:pPr>
        <w:spacing w:before="20" w:after="20"/>
        <w:ind w:left="432"/>
      </w:pPr>
      <w:r>
        <w:rPr>
          <w:rFonts w:ascii="Times New Roman" w:hAnsi="Times New Roman"/>
          <w:sz w:val="20"/>
        </w:rPr>
        <w:t>(B) KAPICR</w:t>
      </w:r>
    </w:p>
    <w:p>
      <w:pPr>
        <w:spacing w:before="20" w:after="20"/>
        <w:ind w:left="432"/>
      </w:pPr>
      <w:r>
        <w:rPr>
          <w:rFonts w:ascii="Times New Roman" w:hAnsi="Times New Roman"/>
          <w:sz w:val="20"/>
        </w:rPr>
        <w:t>(C) KYQICR</w:t>
      </w:r>
    </w:p>
    <w:p>
      <w:pPr>
        <w:spacing w:before="20" w:after="20"/>
        <w:ind w:left="432"/>
      </w:pPr>
      <w:r>
        <w:rPr>
          <w:rFonts w:ascii="Times New Roman" w:hAnsi="Times New Roman"/>
          <w:sz w:val="20"/>
        </w:rPr>
        <w:t>(D) KYPIDR</w:t>
      </w:r>
    </w:p>
    <w:p>
      <w:pPr>
        <w:spacing w:before="160" w:after="80"/>
      </w:pPr>
      <w:r>
        <w:rPr>
          <w:rFonts w:ascii="Times New Roman" w:hAnsi="Times New Roman"/>
          <w:b/>
          <w:color w:val="0F172A"/>
          <w:sz w:val="22"/>
        </w:rPr>
        <w:t>Q.5  [MCQ — 1 Mark]</w:t>
        <w:br/>
      </w:r>
      <w:r>
        <w:rPr>
          <w:rFonts w:ascii="Times New Roman" w:hAnsi="Times New Roman"/>
          <w:sz w:val="21"/>
        </w:rPr>
        <w:t>The table below shows fertilizer consumption (in '000 tonnes) across three states for two consecutive years.State20242025Punjab8595Haryana6072Uttar Pradesh150165Which state recorded the highest percentage increase in fertilizer consumption from 2024 to 2025?</w:t>
        <w:br/>
      </w:r>
    </w:p>
    <w:p>
      <w:pPr>
        <w:spacing w:before="20" w:after="20"/>
        <w:ind w:left="432"/>
      </w:pPr>
      <w:r>
        <w:rPr>
          <w:rFonts w:ascii="Times New Roman" w:hAnsi="Times New Roman"/>
          <w:sz w:val="20"/>
        </w:rPr>
        <w:t>(A) Punjab</w:t>
      </w:r>
    </w:p>
    <w:p>
      <w:pPr>
        <w:spacing w:before="20" w:after="20"/>
        <w:ind w:left="432"/>
      </w:pPr>
      <w:r>
        <w:rPr>
          <w:rFonts w:ascii="Times New Roman" w:hAnsi="Times New Roman"/>
          <w:sz w:val="20"/>
        </w:rPr>
        <w:t>(B) Haryana</w:t>
      </w:r>
    </w:p>
    <w:p>
      <w:pPr>
        <w:spacing w:before="20" w:after="20"/>
        <w:ind w:left="432"/>
      </w:pPr>
      <w:r>
        <w:rPr>
          <w:rFonts w:ascii="Times New Roman" w:hAnsi="Times New Roman"/>
          <w:sz w:val="20"/>
        </w:rPr>
        <w:t>(C) Uttar Pradesh</w:t>
      </w:r>
    </w:p>
    <w:p>
      <w:pPr>
        <w:spacing w:before="20" w:after="20"/>
        <w:ind w:left="432"/>
      </w:pPr>
      <w:r>
        <w:rPr>
          <w:rFonts w:ascii="Times New Roman" w:hAnsi="Times New Roman"/>
          <w:sz w:val="20"/>
        </w:rPr>
        <w:t>(D) All three states show an equal percentage increase</w:t>
      </w:r>
    </w:p>
    <w:p>
      <w:pPr>
        <w:spacing w:before="160" w:after="80"/>
      </w:pPr>
      <w:r>
        <w:rPr>
          <w:rFonts w:ascii="Times New Roman" w:hAnsi="Times New Roman"/>
          <w:b/>
          <w:color w:val="0F172A"/>
          <w:sz w:val="22"/>
        </w:rPr>
        <w:t>Q.6  [MCQ — 2 Marks]</w:t>
        <w:br/>
      </w:r>
      <w:r>
        <w:rPr>
          <w:rFonts w:ascii="Times New Roman" w:hAnsi="Times New Roman"/>
          <w:sz w:val="21"/>
        </w:rPr>
        <w:t>Question 6</w:t>
        <w:br/>
      </w:r>
    </w:p>
    <w:p>
      <w:pPr>
        <w:spacing w:before="20" w:after="20"/>
        <w:ind w:left="432"/>
      </w:pPr>
      <w:r>
        <w:rPr>
          <w:rFonts w:ascii="Times New Roman" w:hAnsi="Times New Roman"/>
          <w:sz w:val="20"/>
        </w:rPr>
        <w:t>(A) cistern can be filled by pipe X in 15 hours and by pipe Y in 10 hours. Pipe Z, when opened alone on a full cistern, can empty it in 12 hours. All three pipes are opened together when the cistern is empty, and pipe Z is closed after 3 hours (X and Y continue running). How many additional hours from the moment Z is closed will it take to fill the cistern completely?</w:t>
      </w:r>
    </w:p>
    <w:p>
      <w:pPr>
        <w:spacing w:before="20" w:after="20"/>
        <w:ind w:left="432"/>
      </w:pPr>
      <w:r>
        <w:rPr>
          <w:rFonts w:ascii="Times New Roman" w:hAnsi="Times New Roman"/>
          <w:sz w:val="20"/>
        </w:rPr>
        <w:t>(B) 4.0 hours</w:t>
      </w:r>
    </w:p>
    <w:p>
      <w:pPr>
        <w:spacing w:before="20" w:after="20"/>
        <w:ind w:left="432"/>
      </w:pPr>
      <w:r>
        <w:rPr>
          <w:rFonts w:ascii="Times New Roman" w:hAnsi="Times New Roman"/>
          <w:sz w:val="20"/>
        </w:rPr>
        <w:t>(C) 4.5 hours</w:t>
      </w:r>
    </w:p>
    <w:p>
      <w:pPr>
        <w:spacing w:before="20" w:after="20"/>
        <w:ind w:left="432"/>
      </w:pPr>
      <w:r>
        <w:rPr>
          <w:rFonts w:ascii="Times New Roman" w:hAnsi="Times New Roman"/>
          <w:sz w:val="20"/>
        </w:rPr>
        <w:t>(D) 5.4 hours</w:t>
      </w:r>
    </w:p>
    <w:p>
      <w:pPr>
        <w:spacing w:before="160" w:after="80"/>
      </w:pPr>
      <w:r>
        <w:rPr>
          <w:rFonts w:ascii="Times New Roman" w:hAnsi="Times New Roman"/>
          <w:b/>
          <w:color w:val="0F172A"/>
          <w:sz w:val="22"/>
        </w:rPr>
        <w:t>Q.7  [MCQ — 2 Marks]</w:t>
        <w:br/>
      </w:r>
      <w:r>
        <w:rPr>
          <w:rFonts w:ascii="Times New Roman" w:hAnsi="Times New Roman"/>
          <w:sz w:val="21"/>
        </w:rPr>
        <w:t>The average of 9 consecutive even numbers is 42. If the largest number is increased by 25% and the smallest number is decreased by 10% (all other numbers remaining unchanged), what is the new average of all 9 numbers? (Round to one decimal place.)</w:t>
        <w:br/>
      </w:r>
    </w:p>
    <w:p>
      <w:pPr>
        <w:spacing w:before="20" w:after="20"/>
        <w:ind w:left="432"/>
      </w:pPr>
      <w:r>
        <w:rPr>
          <w:rFonts w:ascii="Times New Roman" w:hAnsi="Times New Roman"/>
          <w:sz w:val="20"/>
        </w:rPr>
        <w:t>(A) 42.3</w:t>
      </w:r>
    </w:p>
    <w:p>
      <w:pPr>
        <w:spacing w:before="20" w:after="20"/>
        <w:ind w:left="432"/>
      </w:pPr>
      <w:r>
        <w:rPr>
          <w:rFonts w:ascii="Times New Roman" w:hAnsi="Times New Roman"/>
          <w:sz w:val="20"/>
        </w:rPr>
        <w:t>(B) 43.0</w:t>
      </w:r>
    </w:p>
    <w:p>
      <w:pPr>
        <w:spacing w:before="20" w:after="20"/>
        <w:ind w:left="432"/>
      </w:pPr>
      <w:r>
        <w:rPr>
          <w:rFonts w:ascii="Times New Roman" w:hAnsi="Times New Roman"/>
          <w:sz w:val="20"/>
        </w:rPr>
        <w:t>(C) 43.8</w:t>
      </w:r>
    </w:p>
    <w:p>
      <w:pPr>
        <w:spacing w:before="20" w:after="20"/>
        <w:ind w:left="432"/>
      </w:pPr>
      <w:r>
        <w:rPr>
          <w:rFonts w:ascii="Times New Roman" w:hAnsi="Times New Roman"/>
          <w:sz w:val="20"/>
        </w:rPr>
        <w:t>(D) 44.5</w:t>
      </w:r>
    </w:p>
    <w:p>
      <w:pPr>
        <w:spacing w:before="160" w:after="80"/>
      </w:pPr>
      <w:r>
        <w:rPr>
          <w:rFonts w:ascii="Times New Roman" w:hAnsi="Times New Roman"/>
          <w:b/>
          <w:color w:val="0F172A"/>
          <w:sz w:val="22"/>
        </w:rPr>
        <w:t>Q.8  [MCQ — 2 Marks]</w:t>
        <w:br/>
      </w:r>
      <w:r>
        <w:rPr>
          <w:rFonts w:ascii="Times New Roman" w:hAnsi="Times New Roman"/>
          <w:sz w:val="21"/>
        </w:rPr>
        <w:t>Select the most appropriate word to fill the blank: "The negotiations, though ______ at first, eventually led to a mutually beneficial agreement."</w:t>
        <w:br/>
      </w:r>
    </w:p>
    <w:p>
      <w:pPr>
        <w:spacing w:before="20" w:after="20"/>
        <w:ind w:left="432"/>
      </w:pPr>
      <w:r>
        <w:rPr>
          <w:rFonts w:ascii="Times New Roman" w:hAnsi="Times New Roman"/>
          <w:sz w:val="20"/>
        </w:rPr>
        <w:t>(A) acrimonious</w:t>
      </w:r>
    </w:p>
    <w:p>
      <w:pPr>
        <w:spacing w:before="20" w:after="20"/>
        <w:ind w:left="432"/>
      </w:pPr>
      <w:r>
        <w:rPr>
          <w:rFonts w:ascii="Times New Roman" w:hAnsi="Times New Roman"/>
          <w:sz w:val="20"/>
        </w:rPr>
        <w:t>(B) amicable</w:t>
      </w:r>
    </w:p>
    <w:p>
      <w:pPr>
        <w:spacing w:before="20" w:after="20"/>
        <w:ind w:left="432"/>
      </w:pPr>
      <w:r>
        <w:rPr>
          <w:rFonts w:ascii="Times New Roman" w:hAnsi="Times New Roman"/>
          <w:sz w:val="20"/>
        </w:rPr>
        <w:t>(C) perfunctory</w:t>
      </w:r>
    </w:p>
    <w:p>
      <w:pPr>
        <w:spacing w:before="20" w:after="20"/>
        <w:ind w:left="432"/>
      </w:pPr>
      <w:r>
        <w:rPr>
          <w:rFonts w:ascii="Times New Roman" w:hAnsi="Times New Roman"/>
          <w:sz w:val="20"/>
        </w:rPr>
        <w:t>(D) desultory</w:t>
      </w:r>
    </w:p>
    <w:p>
      <w:pPr>
        <w:spacing w:before="160" w:after="80"/>
      </w:pPr>
      <w:r>
        <w:rPr>
          <w:rFonts w:ascii="Times New Roman" w:hAnsi="Times New Roman"/>
          <w:b/>
          <w:color w:val="0F172A"/>
          <w:sz w:val="22"/>
        </w:rPr>
        <w:t>Q.9  [MCQ — 2 Marks]</w:t>
        <w:br/>
      </w:r>
      <w:r>
        <w:rPr>
          <w:rFonts w:ascii="Times New Roman" w:hAnsi="Times New Roman"/>
          <w:sz w:val="21"/>
        </w:rPr>
        <w:t>Five silos A, B, C, D, E are arranged in a straight row, numbered from position 1 (leftmost) to position 5 (rightmost), not necessarily in that order. The following is known:(i) B is immediately to the right of E.(ii) D is at one of the two ends of the row.(iii) There are exactly two silos between A and C.(iv) B is not at either end of the row.(v) A is to the left of C.(vi) C is immediately adjacent to D.Which silo occupies the middle (3rd) position?</w:t>
        <w:br/>
      </w:r>
    </w:p>
    <w:p>
      <w:pPr>
        <w:spacing w:before="20" w:after="20"/>
        <w:ind w:left="432"/>
      </w:pPr>
      <w:r>
        <w:rPr>
          <w:rFonts w:ascii="Times New Roman" w:hAnsi="Times New Roman"/>
          <w:sz w:val="20"/>
        </w:rPr>
        <w:t>(A) A</w:t>
      </w:r>
    </w:p>
    <w:p>
      <w:pPr>
        <w:spacing w:before="20" w:after="20"/>
        <w:ind w:left="432"/>
      </w:pPr>
      <w:r>
        <w:rPr>
          <w:rFonts w:ascii="Times New Roman" w:hAnsi="Times New Roman"/>
          <w:sz w:val="20"/>
        </w:rPr>
        <w:t>(B) B</w:t>
      </w:r>
    </w:p>
    <w:p>
      <w:pPr>
        <w:spacing w:before="20" w:after="20"/>
        <w:ind w:left="432"/>
      </w:pPr>
      <w:r>
        <w:rPr>
          <w:rFonts w:ascii="Times New Roman" w:hAnsi="Times New Roman"/>
          <w:sz w:val="20"/>
        </w:rPr>
        <w:t>(C) C</w:t>
      </w:r>
    </w:p>
    <w:p>
      <w:pPr>
        <w:spacing w:before="20" w:after="20"/>
        <w:ind w:left="432"/>
      </w:pPr>
      <w:r>
        <w:rPr>
          <w:rFonts w:ascii="Times New Roman" w:hAnsi="Times New Roman"/>
          <w:sz w:val="20"/>
        </w:rPr>
        <w:t>(D) D</w:t>
      </w:r>
    </w:p>
    <w:p>
      <w:pPr>
        <w:spacing w:before="160" w:after="80"/>
      </w:pPr>
      <w:r>
        <w:rPr>
          <w:rFonts w:ascii="Times New Roman" w:hAnsi="Times New Roman"/>
          <w:b/>
          <w:color w:val="0F172A"/>
          <w:sz w:val="22"/>
        </w:rPr>
        <w:t>Q.10 [MCQ — 2 Marks]</w:t>
        <w:br/>
      </w:r>
      <w:r>
        <w:rPr>
          <w:rFonts w:ascii="Times New Roman" w:hAnsi="Times New Roman"/>
          <w:sz w:val="21"/>
        </w:rPr>
        <w:t>Question 10</w:t>
        <w:br/>
      </w:r>
    </w:p>
    <w:p>
      <w:pPr>
        <w:spacing w:before="20" w:after="20"/>
        <w:ind w:left="432"/>
      </w:pPr>
      <w:r>
        <w:rPr>
          <w:rFonts w:ascii="Times New Roman" w:hAnsi="Times New Roman"/>
          <w:sz w:val="20"/>
        </w:rPr>
        <w:t>(A) rectangular card has the capital letters "AGRI" printed on it in a plain sans-serif font, reading left to right. The card is held up and viewed from directly behind it (i.e. looking through the back of the card, as if it were backlit and semi-transparent). Which of the following best describes the appearance of the text as seen from the back?</w:t>
      </w:r>
    </w:p>
    <w:p>
      <w:pPr>
        <w:spacing w:before="20" w:after="20"/>
        <w:ind w:left="432"/>
      </w:pPr>
      <w:r>
        <w:rPr>
          <w:rFonts w:ascii="Times New Roman" w:hAnsi="Times New Roman"/>
          <w:sz w:val="20"/>
        </w:rPr>
        <w:t>(B) The word appears mirror-reversed: the letter order reverses to read "IRGA" left to right, and each individual letter is also mirror-reversed in form</w:t>
      </w:r>
    </w:p>
    <w:p>
      <w:pPr>
        <w:spacing w:before="20" w:after="20"/>
        <w:ind w:left="432"/>
      </w:pPr>
      <w:r>
        <w:rPr>
          <w:rFonts w:ascii="Times New Roman" w:hAnsi="Times New Roman"/>
          <w:sz w:val="20"/>
        </w:rPr>
        <w:t>(C) The letters keep their original order "AGRI" but each individual letter appears upside down</w:t>
      </w:r>
    </w:p>
    <w:p>
      <w:pPr>
        <w:spacing w:before="20" w:after="20"/>
        <w:ind w:left="432"/>
      </w:pPr>
      <w:r>
        <w:rPr>
          <w:rFonts w:ascii="Times New Roman" w:hAnsi="Times New Roman"/>
          <w:sz w:val="20"/>
        </w:rPr>
        <w:t>(D) The entire word appears both reversed in order and upside down, equivalent to a 180-degree rotation</w:t>
      </w:r>
    </w:p>
    <w:p>
      <w:pPr>
        <w:spacing w:before="280" w:after="160"/>
        <w:jc w:val="left"/>
      </w:pPr>
      <w:r>
        <w:rPr>
          <w:rFonts w:ascii="Times New Roman" w:hAnsi="Times New Roman"/>
          <w:b/>
          <w:color w:val="1E3A8A"/>
          <w:sz w:val="24"/>
        </w:rPr>
        <w:t>■ SECTION 2: AGRICULTURAL ENGINEERING</w:t>
      </w:r>
    </w:p>
    <w:p>
      <w:pPr>
        <w:spacing w:before="160" w:after="80"/>
      </w:pPr>
      <w:r>
        <w:rPr>
          <w:rFonts w:ascii="Times New Roman" w:hAnsi="Times New Roman"/>
          <w:b/>
          <w:color w:val="0F172A"/>
          <w:sz w:val="22"/>
        </w:rPr>
        <w:t>Q.11 [MCQ — 1 Mark]</w:t>
        <w:br/>
      </w:r>
      <w:r>
        <w:rPr>
          <w:rFonts w:ascii="Times New Roman" w:hAnsi="Times New Roman"/>
          <w:sz w:val="21"/>
        </w:rPr>
        <w:t>Evaluate: 2627\lim_{x \to 0} \frac{sin(5x) - 5x}{x^3}2627</w:t>
        <w:br/>
      </w:r>
    </w:p>
    <w:p>
      <w:pPr>
        <w:spacing w:before="20" w:after="20"/>
        <w:ind w:left="432"/>
      </w:pPr>
      <w:r>
        <w:rPr>
          <w:rFonts w:ascii="Times New Roman" w:hAnsi="Times New Roman"/>
          <w:sz w:val="20"/>
        </w:rPr>
        <w:t>(A) -125/6</w:t>
      </w:r>
    </w:p>
    <w:p>
      <w:pPr>
        <w:spacing w:before="20" w:after="20"/>
        <w:ind w:left="432"/>
      </w:pPr>
      <w:r>
        <w:rPr>
          <w:rFonts w:ascii="Times New Roman" w:hAnsi="Times New Roman"/>
          <w:sz w:val="20"/>
        </w:rPr>
        <w:t>(B) 0</w:t>
      </w:r>
    </w:p>
    <w:p>
      <w:pPr>
        <w:spacing w:before="20" w:after="20"/>
        <w:ind w:left="432"/>
      </w:pPr>
      <w:r>
        <w:rPr>
          <w:rFonts w:ascii="Times New Roman" w:hAnsi="Times New Roman"/>
          <w:sz w:val="20"/>
        </w:rPr>
        <w:t>(C) 5/6</w:t>
      </w:r>
    </w:p>
    <w:p>
      <w:pPr>
        <w:spacing w:before="20" w:after="20"/>
        <w:ind w:left="432"/>
      </w:pPr>
      <w:r>
        <w:rPr>
          <w:rFonts w:ascii="Times New Roman" w:hAnsi="Times New Roman"/>
          <w:sz w:val="20"/>
        </w:rPr>
        <w:t>(D) 125/6</w:t>
      </w:r>
    </w:p>
    <w:p>
      <w:pPr>
        <w:spacing w:before="160" w:after="80"/>
      </w:pPr>
      <w:r>
        <w:rPr>
          <w:rFonts w:ascii="Times New Roman" w:hAnsi="Times New Roman"/>
          <w:b/>
          <w:color w:val="0F172A"/>
          <w:sz w:val="22"/>
        </w:rPr>
        <w:t>Q.12 [MCQ — 1 Mark]</w:t>
        <w:br/>
      </w:r>
      <w:r>
        <w:rPr>
          <w:rFonts w:ascii="Times New Roman" w:hAnsi="Times New Roman"/>
          <w:sz w:val="21"/>
        </w:rPr>
        <w:t xml:space="preserve">A  </w:t>
        <w:tab/>
        <w:t>imes 3$ matrix $ has eigenvalues 569X2, 1,$ and $. The determinant of B$ is:</w:t>
        <w:br/>
      </w:r>
    </w:p>
    <w:p>
      <w:pPr>
        <w:spacing w:before="20" w:after="20"/>
        <w:ind w:left="432"/>
      </w:pPr>
      <w:r>
        <w:rPr>
          <w:rFonts w:ascii="Times New Roman" w:hAnsi="Times New Roman"/>
          <w:sz w:val="20"/>
        </w:rPr>
        <w:t>(A) -64</w:t>
      </w:r>
    </w:p>
    <w:p>
      <w:pPr>
        <w:spacing w:before="20" w:after="20"/>
        <w:ind w:left="432"/>
      </w:pPr>
      <w:r>
        <w:rPr>
          <w:rFonts w:ascii="Times New Roman" w:hAnsi="Times New Roman"/>
          <w:sz w:val="20"/>
        </w:rPr>
        <w:t>(B) -8</w:t>
      </w:r>
    </w:p>
    <w:p>
      <w:pPr>
        <w:spacing w:before="20" w:after="20"/>
        <w:ind w:left="432"/>
      </w:pPr>
      <w:r>
        <w:rPr>
          <w:rFonts w:ascii="Times New Roman" w:hAnsi="Times New Roman"/>
          <w:sz w:val="20"/>
        </w:rPr>
        <w:t>(C) 8</w:t>
      </w:r>
    </w:p>
    <w:p>
      <w:pPr>
        <w:spacing w:before="20" w:after="20"/>
        <w:ind w:left="432"/>
      </w:pPr>
      <w:r>
        <w:rPr>
          <w:rFonts w:ascii="Times New Roman" w:hAnsi="Times New Roman"/>
          <w:sz w:val="20"/>
        </w:rPr>
        <w:t>(D) 64</w:t>
      </w:r>
    </w:p>
    <w:p>
      <w:pPr>
        <w:spacing w:before="160" w:after="80"/>
      </w:pPr>
      <w:r>
        <w:rPr>
          <w:rFonts w:ascii="Times New Roman" w:hAnsi="Times New Roman"/>
          <w:b/>
          <w:color w:val="0F172A"/>
          <w:sz w:val="22"/>
        </w:rPr>
        <w:t>Q.13 [NAT — 1 Mark]</w:t>
        <w:br/>
      </w:r>
      <w:r>
        <w:rPr>
          <w:rFonts w:ascii="Times New Roman" w:hAnsi="Times New Roman"/>
          <w:sz w:val="21"/>
        </w:rPr>
        <w:t>Find the rank of the matrix: 2627\begin{pmatrix} 1 &amp; 3 &amp; 2 \ 2 &amp; 6 &amp; 4 \ 1 &amp; 4 &amp; 3 \end{pmatrix}2627. (Answer as a whole number.)Answer: ________________</w:t>
        <w:br/>
      </w:r>
    </w:p>
    <w:p>
      <w:pPr>
        <w:spacing w:before="160" w:after="80"/>
      </w:pPr>
      <w:r>
        <w:rPr>
          <w:rFonts w:ascii="Times New Roman" w:hAnsi="Times New Roman"/>
          <w:b/>
          <w:color w:val="0F172A"/>
          <w:sz w:val="22"/>
        </w:rPr>
        <w:t>Q.14 [MCQ — 1 Mark]</w:t>
        <w:br/>
      </w:r>
      <w:r>
        <w:rPr>
          <w:rFonts w:ascii="Times New Roman" w:hAnsi="Times New Roman"/>
          <w:sz w:val="21"/>
        </w:rPr>
        <w:t>In the Newton-Raphson method for finding a root of f(x)=0, the iteration formula is x(n+1) = x(n) - f(x(n))/f'(x(n)). For f(x) = x^2 - 5 and a starting guess x0 = 2, what is x1?</w:t>
        <w:br/>
      </w:r>
    </w:p>
    <w:p>
      <w:pPr>
        <w:spacing w:before="20" w:after="20"/>
        <w:ind w:left="432"/>
      </w:pPr>
      <w:r>
        <w:rPr>
          <w:rFonts w:ascii="Times New Roman" w:hAnsi="Times New Roman"/>
          <w:sz w:val="20"/>
        </w:rPr>
        <w:t>(A) 2.20</w:t>
      </w:r>
    </w:p>
    <w:p>
      <w:pPr>
        <w:spacing w:before="20" w:after="20"/>
        <w:ind w:left="432"/>
      </w:pPr>
      <w:r>
        <w:rPr>
          <w:rFonts w:ascii="Times New Roman" w:hAnsi="Times New Roman"/>
          <w:sz w:val="20"/>
        </w:rPr>
        <w:t>(B) 2.25</w:t>
      </w:r>
    </w:p>
    <w:p>
      <w:pPr>
        <w:spacing w:before="20" w:after="20"/>
        <w:ind w:left="432"/>
      </w:pPr>
      <w:r>
        <w:rPr>
          <w:rFonts w:ascii="Times New Roman" w:hAnsi="Times New Roman"/>
          <w:sz w:val="20"/>
        </w:rPr>
        <w:t>(C) 2.30</w:t>
      </w:r>
    </w:p>
    <w:p>
      <w:pPr>
        <w:spacing w:before="20" w:after="20"/>
        <w:ind w:left="432"/>
      </w:pPr>
      <w:r>
        <w:rPr>
          <w:rFonts w:ascii="Times New Roman" w:hAnsi="Times New Roman"/>
          <w:sz w:val="20"/>
        </w:rPr>
        <w:t>(D) 2.50</w:t>
      </w:r>
    </w:p>
    <w:p>
      <w:pPr>
        <w:spacing w:before="160" w:after="80"/>
      </w:pPr>
      <w:r>
        <w:rPr>
          <w:rFonts w:ascii="Times New Roman" w:hAnsi="Times New Roman"/>
          <w:b/>
          <w:color w:val="0F172A"/>
          <w:sz w:val="22"/>
        </w:rPr>
        <w:t>Q.15 [MCQ — 1 Mark]</w:t>
        <w:br/>
      </w:r>
      <w:r>
        <w:rPr>
          <w:rFonts w:ascii="Times New Roman" w:hAnsi="Times New Roman"/>
          <w:sz w:val="21"/>
        </w:rPr>
        <w:t>Which of the following numerical integration methods approximates the area under a curve using parabolic arcs (rather than straight-line segments), generally giving greater accuracy than the trapezoidal rule for smooth functions?</w:t>
        <w:br/>
      </w:r>
    </w:p>
    <w:p>
      <w:pPr>
        <w:spacing w:before="20" w:after="20"/>
        <w:ind w:left="432"/>
      </w:pPr>
      <w:r>
        <w:rPr>
          <w:rFonts w:ascii="Times New Roman" w:hAnsi="Times New Roman"/>
          <w:sz w:val="20"/>
        </w:rPr>
        <w:t>(A) Trapezoidal rule</w:t>
      </w:r>
    </w:p>
    <w:p>
      <w:pPr>
        <w:spacing w:before="20" w:after="20"/>
        <w:ind w:left="432"/>
      </w:pPr>
      <w:r>
        <w:rPr>
          <w:rFonts w:ascii="Times New Roman" w:hAnsi="Times New Roman"/>
          <w:sz w:val="20"/>
        </w:rPr>
        <w:t>(B) Simpson's 1/3 rule</w:t>
      </w:r>
    </w:p>
    <w:p>
      <w:pPr>
        <w:spacing w:before="20" w:after="20"/>
        <w:ind w:left="432"/>
      </w:pPr>
      <w:r>
        <w:rPr>
          <w:rFonts w:ascii="Times New Roman" w:hAnsi="Times New Roman"/>
          <w:sz w:val="20"/>
        </w:rPr>
        <w:t>(C) Euler's method</w:t>
      </w:r>
    </w:p>
    <w:p>
      <w:pPr>
        <w:spacing w:before="20" w:after="20"/>
        <w:ind w:left="432"/>
      </w:pPr>
      <w:r>
        <w:rPr>
          <w:rFonts w:ascii="Times New Roman" w:hAnsi="Times New Roman"/>
          <w:sz w:val="20"/>
        </w:rPr>
        <w:t>(D) Newton-Raphson method</w:t>
      </w:r>
    </w:p>
    <w:p>
      <w:pPr>
        <w:spacing w:before="160" w:after="80"/>
      </w:pPr>
      <w:r>
        <w:rPr>
          <w:rFonts w:ascii="Times New Roman" w:hAnsi="Times New Roman"/>
          <w:b/>
          <w:color w:val="0F172A"/>
          <w:sz w:val="22"/>
        </w:rPr>
        <w:t>Q.16 [MCQ — 1 Mark]</w:t>
        <w:br/>
      </w:r>
      <w:r>
        <w:rPr>
          <w:rFonts w:ascii="Times New Roman" w:hAnsi="Times New Roman"/>
          <w:sz w:val="21"/>
        </w:rPr>
        <w:t>Question 16</w:t>
        <w:br/>
      </w:r>
    </w:p>
    <w:p>
      <w:pPr>
        <w:spacing w:before="20" w:after="20"/>
        <w:ind w:left="432"/>
      </w:pPr>
      <w:r>
        <w:rPr>
          <w:rFonts w:ascii="Times New Roman" w:hAnsi="Times New Roman"/>
          <w:sz w:val="20"/>
        </w:rPr>
        <w:t>(A) roller chain drive has a driving sprocket with 18 teeth running at 900 rpm, connected to a driven sprocket with 45 teeth. Neglecting slip, what is the speed of the driven sprocket?</w:t>
      </w:r>
    </w:p>
    <w:p>
      <w:pPr>
        <w:spacing w:before="20" w:after="20"/>
        <w:ind w:left="432"/>
      </w:pPr>
      <w:r>
        <w:rPr>
          <w:rFonts w:ascii="Times New Roman" w:hAnsi="Times New Roman"/>
          <w:sz w:val="20"/>
        </w:rPr>
        <w:t>(B) 360 rpm</w:t>
      </w:r>
    </w:p>
    <w:p>
      <w:pPr>
        <w:spacing w:before="20" w:after="20"/>
        <w:ind w:left="432"/>
      </w:pPr>
      <w:r>
        <w:rPr>
          <w:rFonts w:ascii="Times New Roman" w:hAnsi="Times New Roman"/>
          <w:sz w:val="20"/>
        </w:rPr>
        <w:t>(C) 450 rpm</w:t>
      </w:r>
    </w:p>
    <w:p>
      <w:pPr>
        <w:spacing w:before="20" w:after="20"/>
        <w:ind w:left="432"/>
      </w:pPr>
      <w:r>
        <w:rPr>
          <w:rFonts w:ascii="Times New Roman" w:hAnsi="Times New Roman"/>
          <w:sz w:val="20"/>
        </w:rPr>
        <w:t>(D) 540 rpm</w:t>
      </w:r>
    </w:p>
    <w:p>
      <w:pPr>
        <w:spacing w:before="160" w:after="80"/>
      </w:pPr>
      <w:r>
        <w:rPr>
          <w:rFonts w:ascii="Times New Roman" w:hAnsi="Times New Roman"/>
          <w:b/>
          <w:color w:val="0F172A"/>
          <w:sz w:val="22"/>
        </w:rPr>
        <w:t>Q.17 [MCQ — 1 Mark]</w:t>
        <w:br/>
      </w:r>
      <w:r>
        <w:rPr>
          <w:rFonts w:ascii="Times New Roman" w:hAnsi="Times New Roman"/>
          <w:sz w:val="21"/>
        </w:rPr>
        <w:t>Which type of furrow opener in a seed drill is best suited for sowing in heavy clay or hard soils requiring good penetration, while also providing good seed-to-soil contact?</w:t>
        <w:br/>
      </w:r>
    </w:p>
    <w:p>
      <w:pPr>
        <w:spacing w:before="20" w:after="20"/>
        <w:ind w:left="432"/>
      </w:pPr>
      <w:r>
        <w:rPr>
          <w:rFonts w:ascii="Times New Roman" w:hAnsi="Times New Roman"/>
          <w:sz w:val="20"/>
        </w:rPr>
        <w:t>(A) Shoe type opener</w:t>
      </w:r>
    </w:p>
    <w:p>
      <w:pPr>
        <w:spacing w:before="20" w:after="20"/>
        <w:ind w:left="432"/>
      </w:pPr>
      <w:r>
        <w:rPr>
          <w:rFonts w:ascii="Times New Roman" w:hAnsi="Times New Roman"/>
          <w:sz w:val="20"/>
        </w:rPr>
        <w:t>(B) Hoe type opener</w:t>
      </w:r>
    </w:p>
    <w:p>
      <w:pPr>
        <w:spacing w:before="20" w:after="20"/>
        <w:ind w:left="432"/>
      </w:pPr>
      <w:r>
        <w:rPr>
          <w:rFonts w:ascii="Times New Roman" w:hAnsi="Times New Roman"/>
          <w:sz w:val="20"/>
        </w:rPr>
        <w:t>(C) Disc type opener</w:t>
      </w:r>
    </w:p>
    <w:p>
      <w:pPr>
        <w:spacing w:before="20" w:after="20"/>
        <w:ind w:left="432"/>
      </w:pPr>
      <w:r>
        <w:rPr>
          <w:rFonts w:ascii="Times New Roman" w:hAnsi="Times New Roman"/>
          <w:sz w:val="20"/>
        </w:rPr>
        <w:t>(D) Inverted-T opener</w:t>
      </w:r>
    </w:p>
    <w:p>
      <w:pPr>
        <w:spacing w:before="160" w:after="80"/>
      </w:pPr>
      <w:r>
        <w:rPr>
          <w:rFonts w:ascii="Times New Roman" w:hAnsi="Times New Roman"/>
          <w:b/>
          <w:color w:val="0F172A"/>
          <w:sz w:val="22"/>
        </w:rPr>
        <w:t>Q.18 [NAT — 1 Mark]</w:t>
        <w:br/>
      </w:r>
      <w:r>
        <w:rPr>
          <w:rFonts w:ascii="Times New Roman" w:hAnsi="Times New Roman"/>
          <w:sz w:val="21"/>
        </w:rPr>
        <w:t>combine harvester achieves an actual (effective) field capacity of 1.2 hectares/hour with a field efficiency of 75%. Calculate the theoretical field capacity. (Answer in ha/hour, to two decimal places.)</w:t>
        <w:br/>
      </w:r>
    </w:p>
    <w:p>
      <w:pPr>
        <w:spacing w:before="160" w:after="80"/>
      </w:pPr>
      <w:r>
        <w:rPr>
          <w:rFonts w:ascii="Times New Roman" w:hAnsi="Times New Roman"/>
          <w:b/>
          <w:color w:val="0F172A"/>
          <w:sz w:val="22"/>
        </w:rPr>
        <w:t>Q.19 [MCQ — 1 Mark]</w:t>
        <w:br/>
      </w:r>
      <w:r>
        <w:rPr>
          <w:rFonts w:ascii="Times New Roman" w:hAnsi="Times New Roman"/>
          <w:sz w:val="21"/>
        </w:rPr>
        <w:t>Which biomass energy conversion process produces biogas (mainly a mixture of methane and carbon dioxide) through microbial action in the complete absence of oxygen?</w:t>
        <w:br/>
      </w:r>
    </w:p>
    <w:p>
      <w:pPr>
        <w:spacing w:before="20" w:after="20"/>
        <w:ind w:left="432"/>
      </w:pPr>
      <w:r>
        <w:rPr>
          <w:rFonts w:ascii="Times New Roman" w:hAnsi="Times New Roman"/>
          <w:sz w:val="20"/>
        </w:rPr>
        <w:t>(A) Pyrolysis</w:t>
      </w:r>
    </w:p>
    <w:p>
      <w:pPr>
        <w:spacing w:before="20" w:after="20"/>
        <w:ind w:left="432"/>
      </w:pPr>
      <w:r>
        <w:rPr>
          <w:rFonts w:ascii="Times New Roman" w:hAnsi="Times New Roman"/>
          <w:sz w:val="20"/>
        </w:rPr>
        <w:t>(B) Anaerobic digestion</w:t>
      </w:r>
    </w:p>
    <w:p>
      <w:pPr>
        <w:spacing w:before="20" w:after="20"/>
        <w:ind w:left="432"/>
      </w:pPr>
      <w:r>
        <w:rPr>
          <w:rFonts w:ascii="Times New Roman" w:hAnsi="Times New Roman"/>
          <w:sz w:val="20"/>
        </w:rPr>
        <w:t>(C) Gasification</w:t>
      </w:r>
    </w:p>
    <w:p>
      <w:pPr>
        <w:spacing w:before="20" w:after="20"/>
        <w:ind w:left="432"/>
      </w:pPr>
      <w:r>
        <w:rPr>
          <w:rFonts w:ascii="Times New Roman" w:hAnsi="Times New Roman"/>
          <w:sz w:val="20"/>
        </w:rPr>
        <w:t>(D) Direct combustion</w:t>
      </w:r>
    </w:p>
    <w:p>
      <w:pPr>
        <w:spacing w:before="160" w:after="80"/>
      </w:pPr>
      <w:r>
        <w:rPr>
          <w:rFonts w:ascii="Times New Roman" w:hAnsi="Times New Roman"/>
          <w:b/>
          <w:color w:val="0F172A"/>
          <w:sz w:val="22"/>
        </w:rPr>
        <w:t>Q.20 [NAT — 1 Mark]</w:t>
        <w:br/>
      </w:r>
      <w:r>
        <w:rPr>
          <w:rFonts w:ascii="Times New Roman" w:hAnsi="Times New Roman"/>
          <w:sz w:val="21"/>
        </w:rPr>
        <w:t>tractor weighing 22 kN develops a drawbar pull of 7.7 kN on tilled soil. Calculate the coefficient of traction.</w:t>
        <w:br/>
      </w:r>
    </w:p>
    <w:p>
      <w:pPr>
        <w:spacing w:before="160" w:after="80"/>
      </w:pPr>
      <w:r>
        <w:rPr>
          <w:rFonts w:ascii="Times New Roman" w:hAnsi="Times New Roman"/>
          <w:b/>
          <w:color w:val="0F172A"/>
          <w:sz w:val="22"/>
        </w:rPr>
        <w:t>Q.21 [MCQ — 1 Mark]</w:t>
        <w:br/>
      </w:r>
      <w:r>
        <w:rPr>
          <w:rFonts w:ascii="Times New Roman" w:hAnsi="Times New Roman"/>
          <w:sz w:val="21"/>
        </w:rPr>
        <w:t>In a tractor's hydraulic three-point-hitch control system, which control mode maintains the implement at a constant depth (fixed position) below the ground surface, regardless of variation in the draft (soil resistance) experienced by the implement?</w:t>
        <w:br/>
      </w:r>
    </w:p>
    <w:p>
      <w:pPr>
        <w:spacing w:before="20" w:after="20"/>
        <w:ind w:left="432"/>
      </w:pPr>
      <w:r>
        <w:rPr>
          <w:rFonts w:ascii="Times New Roman" w:hAnsi="Times New Roman"/>
          <w:sz w:val="20"/>
        </w:rPr>
        <w:t>(A) Draft control</w:t>
      </w:r>
    </w:p>
    <w:p>
      <w:pPr>
        <w:spacing w:before="20" w:after="20"/>
        <w:ind w:left="432"/>
      </w:pPr>
      <w:r>
        <w:rPr>
          <w:rFonts w:ascii="Times New Roman" w:hAnsi="Times New Roman"/>
          <w:sz w:val="20"/>
        </w:rPr>
        <w:t>(B) Position control</w:t>
      </w:r>
    </w:p>
    <w:p>
      <w:pPr>
        <w:spacing w:before="20" w:after="20"/>
        <w:ind w:left="432"/>
      </w:pPr>
      <w:r>
        <w:rPr>
          <w:rFonts w:ascii="Times New Roman" w:hAnsi="Times New Roman"/>
          <w:sz w:val="20"/>
        </w:rPr>
        <w:t>(C) Response control</w:t>
      </w:r>
    </w:p>
    <w:p>
      <w:pPr>
        <w:spacing w:before="20" w:after="20"/>
        <w:ind w:left="432"/>
      </w:pPr>
      <w:r>
        <w:rPr>
          <w:rFonts w:ascii="Times New Roman" w:hAnsi="Times New Roman"/>
          <w:sz w:val="20"/>
        </w:rPr>
        <w:t>(D) Flow control</w:t>
      </w:r>
    </w:p>
    <w:p>
      <w:pPr>
        <w:spacing w:before="160" w:after="80"/>
      </w:pPr>
      <w:r>
        <w:rPr>
          <w:rFonts w:ascii="Times New Roman" w:hAnsi="Times New Roman"/>
          <w:b/>
          <w:color w:val="0F172A"/>
          <w:sz w:val="22"/>
        </w:rPr>
        <w:t>Q.22 [NAT — 1 Mark]</w:t>
        <w:br/>
      </w:r>
      <w:r>
        <w:rPr>
          <w:rFonts w:ascii="Times New Roman" w:hAnsi="Times New Roman"/>
          <w:sz w:val="21"/>
        </w:rPr>
        <w:t>tractor gearbox provides an overall reduction ratio of 60:1 between the engine and the rear axle in a particular gear. If the engine runs at 2100 rpm, find the rear axle speed. (Answer in rpm, to one decimal place.)</w:t>
        <w:br/>
      </w:r>
    </w:p>
    <w:p>
      <w:pPr>
        <w:spacing w:before="160" w:after="80"/>
      </w:pPr>
      <w:r>
        <w:rPr>
          <w:rFonts w:ascii="Times New Roman" w:hAnsi="Times New Roman"/>
          <w:b/>
          <w:color w:val="0F172A"/>
          <w:sz w:val="22"/>
        </w:rPr>
        <w:t>Q.23 [MCQ — 1 Mark]</w:t>
        <w:br/>
      </w:r>
      <w:r>
        <w:rPr>
          <w:rFonts w:ascii="Times New Roman" w:hAnsi="Times New Roman"/>
          <w:sz w:val="21"/>
        </w:rPr>
        <w:t>Which of the following best defines a "unit hydrograph" in watershed hydrology?</w:t>
        <w:br/>
      </w:r>
    </w:p>
    <w:p>
      <w:pPr>
        <w:spacing w:before="20" w:after="20"/>
        <w:ind w:left="432"/>
      </w:pPr>
      <w:r>
        <w:rPr>
          <w:rFonts w:ascii="Times New Roman" w:hAnsi="Times New Roman"/>
          <w:sz w:val="20"/>
        </w:rPr>
        <w:t>(A) The hydrograph of direct runoff resulting from one unit depth (e.g. 1 cm) of effective rainfall occurring uniformly over the watershed in a unit time</w:t>
      </w:r>
    </w:p>
    <w:p>
      <w:pPr>
        <w:spacing w:before="20" w:after="20"/>
        <w:ind w:left="432"/>
      </w:pPr>
      <w:r>
        <w:rPr>
          <w:rFonts w:ascii="Times New Roman" w:hAnsi="Times New Roman"/>
          <w:sz w:val="20"/>
        </w:rPr>
        <w:t>(B) The hydrograph representing base flow only, excluding direct surface runoff</w:t>
      </w:r>
    </w:p>
    <w:p>
      <w:pPr>
        <w:spacing w:before="20" w:after="20"/>
        <w:ind w:left="432"/>
      </w:pPr>
      <w:r>
        <w:rPr>
          <w:rFonts w:ascii="Times New Roman" w:hAnsi="Times New Roman"/>
          <w:sz w:val="20"/>
        </w:rPr>
        <w:t>(C) A hydrograph normalized to have unit peak discharge, regardless of the rainfall depth that produced it</w:t>
      </w:r>
    </w:p>
    <w:p>
      <w:pPr>
        <w:spacing w:before="20" w:after="20"/>
        <w:ind w:left="432"/>
      </w:pPr>
      <w:r>
        <w:rPr>
          <w:rFonts w:ascii="Times New Roman" w:hAnsi="Times New Roman"/>
          <w:sz w:val="20"/>
        </w:rPr>
        <w:t>(D) The hydrograph of a single, unit-sized sub-watershed within a larger drainage basin</w:t>
      </w:r>
    </w:p>
    <w:p>
      <w:pPr>
        <w:spacing w:before="160" w:after="80"/>
      </w:pPr>
      <w:r>
        <w:rPr>
          <w:rFonts w:ascii="Times New Roman" w:hAnsi="Times New Roman"/>
          <w:b/>
          <w:color w:val="0F172A"/>
          <w:sz w:val="22"/>
        </w:rPr>
        <w:t>Q.24 [MCQ — 1 Mark]</w:t>
        <w:br/>
      </w:r>
      <w:r>
        <w:rPr>
          <w:rFonts w:ascii="Times New Roman" w:hAnsi="Times New Roman"/>
          <w:sz w:val="21"/>
        </w:rPr>
        <w:t>Question 24</w:t>
        <w:br/>
      </w:r>
    </w:p>
    <w:p>
      <w:pPr>
        <w:spacing w:before="20" w:after="20"/>
        <w:ind w:left="432"/>
      </w:pPr>
      <w:r>
        <w:rPr>
          <w:rFonts w:ascii="Times New Roman" w:hAnsi="Times New Roman"/>
          <w:sz w:val="20"/>
        </w:rPr>
        <w:t>(A) dry soil sample has a bulk (dry) density of 1.65 g/cm3 and specific gravity of solids 2.70. Calculate the porosity of the soil.</w:t>
      </w:r>
    </w:p>
    <w:p>
      <w:pPr>
        <w:spacing w:before="20" w:after="20"/>
        <w:ind w:left="432"/>
      </w:pPr>
      <w:r>
        <w:rPr>
          <w:rFonts w:ascii="Times New Roman" w:hAnsi="Times New Roman"/>
          <w:sz w:val="20"/>
        </w:rPr>
        <w:t>(B) 35.29%</w:t>
      </w:r>
    </w:p>
    <w:p>
      <w:pPr>
        <w:spacing w:before="20" w:after="20"/>
        <w:ind w:left="432"/>
      </w:pPr>
      <w:r>
        <w:rPr>
          <w:rFonts w:ascii="Times New Roman" w:hAnsi="Times New Roman"/>
          <w:sz w:val="20"/>
        </w:rPr>
        <w:t>(C) 38.89%</w:t>
      </w:r>
    </w:p>
    <w:p>
      <w:pPr>
        <w:spacing w:before="20" w:after="20"/>
        <w:ind w:left="432"/>
      </w:pPr>
      <w:r>
        <w:rPr>
          <w:rFonts w:ascii="Times New Roman" w:hAnsi="Times New Roman"/>
          <w:sz w:val="20"/>
        </w:rPr>
        <w:t>(D) 42.11%</w:t>
      </w:r>
    </w:p>
    <w:p>
      <w:pPr>
        <w:spacing w:before="160" w:after="80"/>
      </w:pPr>
      <w:r>
        <w:rPr>
          <w:rFonts w:ascii="Times New Roman" w:hAnsi="Times New Roman"/>
          <w:b/>
          <w:color w:val="0F172A"/>
          <w:sz w:val="22"/>
        </w:rPr>
        <w:t>Q.25 [NAT — 1 Mark]</w:t>
        <w:br/>
      </w:r>
      <w:r>
        <w:rPr>
          <w:rFonts w:ascii="Times New Roman" w:hAnsi="Times New Roman"/>
          <w:sz w:val="21"/>
        </w:rPr>
        <w:t>soil sample has a porosity of 45%. Calculate its void ratio, correct to two decimal places.</w:t>
        <w:br/>
      </w:r>
    </w:p>
    <w:p>
      <w:pPr>
        <w:spacing w:before="160" w:after="80"/>
      </w:pPr>
      <w:r>
        <w:rPr>
          <w:rFonts w:ascii="Times New Roman" w:hAnsi="Times New Roman"/>
          <w:b/>
          <w:color w:val="0F172A"/>
          <w:sz w:val="22"/>
        </w:rPr>
        <w:t>Q.26 [NAT — 1 Mark]</w:t>
        <w:br/>
      </w:r>
      <w:r>
        <w:rPr>
          <w:rFonts w:ascii="Times New Roman" w:hAnsi="Times New Roman"/>
          <w:sz w:val="21"/>
        </w:rPr>
        <w:t>small watershed has a main channel length of 4.2 km (4200 m) and a channel slope of 0.008 (as a fraction). Using the Kirpich equation for time of concentration, Tc (minutes) = 0.0195 x L^0.77 x S^(-0.385), where L is in metres and S is the slope as a fraction, calculate the time of concentration. (Answer in minutes, to one decimal place.)</w:t>
        <w:br/>
      </w:r>
    </w:p>
    <w:p>
      <w:pPr>
        <w:spacing w:before="160" w:after="80"/>
      </w:pPr>
      <w:r>
        <w:rPr>
          <w:rFonts w:ascii="Times New Roman" w:hAnsi="Times New Roman"/>
          <w:b/>
          <w:color w:val="0F172A"/>
          <w:sz w:val="22"/>
        </w:rPr>
        <w:t>Q.27 [MCQ — 1 Mark]</w:t>
        <w:br/>
      </w:r>
      <w:r>
        <w:rPr>
          <w:rFonts w:ascii="Times New Roman" w:hAnsi="Times New Roman"/>
          <w:sz w:val="21"/>
        </w:rPr>
        <w:t>The field capacity of a soil is 32% and the permanent wilting point is 15% (both by weight). If the bulk density of the soil is 1.3 g/cm3 and the effective root zone depth is 45 cm, what is the total available water capacity of the root zone?</w:t>
        <w:br/>
      </w:r>
    </w:p>
    <w:p>
      <w:pPr>
        <w:spacing w:before="20" w:after="20"/>
        <w:ind w:left="432"/>
      </w:pPr>
      <w:r>
        <w:rPr>
          <w:rFonts w:ascii="Times New Roman" w:hAnsi="Times New Roman"/>
          <w:sz w:val="20"/>
        </w:rPr>
        <w:t>(A) 76.5 mm</w:t>
      </w:r>
    </w:p>
    <w:p>
      <w:pPr>
        <w:spacing w:before="20" w:after="20"/>
        <w:ind w:left="432"/>
      </w:pPr>
      <w:r>
        <w:rPr>
          <w:rFonts w:ascii="Times New Roman" w:hAnsi="Times New Roman"/>
          <w:sz w:val="20"/>
        </w:rPr>
        <w:t>(B) 88.4 mm</w:t>
      </w:r>
    </w:p>
    <w:p>
      <w:pPr>
        <w:spacing w:before="20" w:after="20"/>
        <w:ind w:left="432"/>
      </w:pPr>
      <w:r>
        <w:rPr>
          <w:rFonts w:ascii="Times New Roman" w:hAnsi="Times New Roman"/>
          <w:sz w:val="20"/>
        </w:rPr>
        <w:t>(C) 99.5 mm</w:t>
      </w:r>
    </w:p>
    <w:p>
      <w:pPr>
        <w:spacing w:before="20" w:after="20"/>
        <w:ind w:left="432"/>
      </w:pPr>
      <w:r>
        <w:rPr>
          <w:rFonts w:ascii="Times New Roman" w:hAnsi="Times New Roman"/>
          <w:sz w:val="20"/>
        </w:rPr>
        <w:t>(D) 110.5 mm</w:t>
      </w:r>
    </w:p>
    <w:p>
      <w:pPr>
        <w:spacing w:before="160" w:after="80"/>
      </w:pPr>
      <w:r>
        <w:rPr>
          <w:rFonts w:ascii="Times New Roman" w:hAnsi="Times New Roman"/>
          <w:b/>
          <w:color w:val="0F172A"/>
          <w:sz w:val="22"/>
        </w:rPr>
        <w:t>Q.28 [NAT — 1 Mark]</w:t>
        <w:br/>
      </w:r>
      <w:r>
        <w:rPr>
          <w:rFonts w:ascii="Times New Roman" w:hAnsi="Times New Roman"/>
          <w:sz w:val="21"/>
        </w:rPr>
        <w:t>crop has a daily consumptive use (evapotranspiration) of 6.2 mm/day. Irrigation is scheduled when 45% of the total available soil water (95 mm) has been depleted. Calculate the irrigation interval. (Answer in days, to one decimal place.)</w:t>
        <w:br/>
      </w:r>
    </w:p>
    <w:p>
      <w:pPr>
        <w:spacing w:before="160" w:after="80"/>
      </w:pPr>
      <w:r>
        <w:rPr>
          <w:rFonts w:ascii="Times New Roman" w:hAnsi="Times New Roman"/>
          <w:b/>
          <w:color w:val="0F172A"/>
          <w:sz w:val="22"/>
        </w:rPr>
        <w:t>Q.29 [MCQ — 1 Mark]</w:t>
        <w:br/>
      </w:r>
      <w:r>
        <w:rPr>
          <w:rFonts w:ascii="Times New Roman" w:hAnsi="Times New Roman"/>
          <w:sz w:val="21"/>
        </w:rPr>
        <w:t>Which of the following best defines the "equilibrium moisture content" (EMC) of a grain?</w:t>
        <w:br/>
      </w:r>
    </w:p>
    <w:p>
      <w:pPr>
        <w:spacing w:before="20" w:after="20"/>
        <w:ind w:left="432"/>
      </w:pPr>
      <w:r>
        <w:rPr>
          <w:rFonts w:ascii="Times New Roman" w:hAnsi="Times New Roman"/>
          <w:sz w:val="20"/>
        </w:rPr>
        <w:t>(A) The moisture content at which the grain neither gains nor loses moisture when exposed to air of a given temperature and relative humidity</w:t>
      </w:r>
    </w:p>
    <w:p>
      <w:pPr>
        <w:spacing w:before="20" w:after="20"/>
        <w:ind w:left="432"/>
      </w:pPr>
      <w:r>
        <w:rPr>
          <w:rFonts w:ascii="Times New Roman" w:hAnsi="Times New Roman"/>
          <w:sz w:val="20"/>
        </w:rPr>
        <w:t>(B) The moisture content of the grain at harvest time</w:t>
      </w:r>
    </w:p>
    <w:p>
      <w:pPr>
        <w:spacing w:before="20" w:after="20"/>
        <w:ind w:left="432"/>
      </w:pPr>
      <w:r>
        <w:rPr>
          <w:rFonts w:ascii="Times New Roman" w:hAnsi="Times New Roman"/>
          <w:sz w:val="20"/>
        </w:rPr>
        <w:t>(C) The moisture content at which the drying rate is at its maximum</w:t>
      </w:r>
    </w:p>
    <w:p>
      <w:pPr>
        <w:spacing w:before="20" w:after="20"/>
        <w:ind w:left="432"/>
      </w:pPr>
      <w:r>
        <w:rPr>
          <w:rFonts w:ascii="Times New Roman" w:hAnsi="Times New Roman"/>
          <w:sz w:val="20"/>
        </w:rPr>
        <w:t>(D) The moisture content below which the grain becomes brittle and prone to cracking</w:t>
      </w:r>
    </w:p>
    <w:p>
      <w:pPr>
        <w:spacing w:before="160" w:after="80"/>
      </w:pPr>
      <w:r>
        <w:rPr>
          <w:rFonts w:ascii="Times New Roman" w:hAnsi="Times New Roman"/>
          <w:b/>
          <w:color w:val="0F172A"/>
          <w:sz w:val="22"/>
        </w:rPr>
        <w:t>Q.30 [MCQ — 1 Mark]</w:t>
        <w:br/>
      </w:r>
      <w:r>
        <w:rPr>
          <w:rFonts w:ascii="Times New Roman" w:hAnsi="Times New Roman"/>
          <w:sz w:val="21"/>
        </w:rPr>
        <w:t>Which engineering property of a grain kernel is commonly assessed using the ratio related to the volume of the grain compared to the volume of the smallest sphere that can circumscribe it, and serves as an indicator of the grain's shape (how close it is to a sphere)?</w:t>
        <w:br/>
      </w:r>
    </w:p>
    <w:p>
      <w:pPr>
        <w:spacing w:before="20" w:after="20"/>
        <w:ind w:left="432"/>
      </w:pPr>
      <w:r>
        <w:rPr>
          <w:rFonts w:ascii="Times New Roman" w:hAnsi="Times New Roman"/>
          <w:sz w:val="20"/>
        </w:rPr>
        <w:t>(A) Bulk density</w:t>
      </w:r>
    </w:p>
    <w:p>
      <w:pPr>
        <w:spacing w:before="20" w:after="20"/>
        <w:ind w:left="432"/>
      </w:pPr>
      <w:r>
        <w:rPr>
          <w:rFonts w:ascii="Times New Roman" w:hAnsi="Times New Roman"/>
          <w:sz w:val="20"/>
        </w:rPr>
        <w:t>(B) Sphericity</w:t>
      </w:r>
    </w:p>
    <w:p>
      <w:pPr>
        <w:spacing w:before="20" w:after="20"/>
        <w:ind w:left="432"/>
      </w:pPr>
      <w:r>
        <w:rPr>
          <w:rFonts w:ascii="Times New Roman" w:hAnsi="Times New Roman"/>
          <w:sz w:val="20"/>
        </w:rPr>
        <w:t>(C) Terminal velocity</w:t>
      </w:r>
    </w:p>
    <w:p>
      <w:pPr>
        <w:spacing w:before="20" w:after="20"/>
        <w:ind w:left="432"/>
      </w:pPr>
      <w:r>
        <w:rPr>
          <w:rFonts w:ascii="Times New Roman" w:hAnsi="Times New Roman"/>
          <w:sz w:val="20"/>
        </w:rPr>
        <w:t>(D) Porosity</w:t>
      </w:r>
    </w:p>
    <w:p>
      <w:pPr>
        <w:spacing w:before="160" w:after="80"/>
      </w:pPr>
      <w:r>
        <w:rPr>
          <w:rFonts w:ascii="Times New Roman" w:hAnsi="Times New Roman"/>
          <w:b/>
          <w:color w:val="0F172A"/>
          <w:sz w:val="22"/>
        </w:rPr>
        <w:t>Q.31 [NAT — 1 Mark]</w:t>
        <w:br/>
      </w:r>
      <w:r>
        <w:rPr>
          <w:rFonts w:ascii="Times New Roman" w:hAnsi="Times New Roman"/>
          <w:sz w:val="21"/>
        </w:rPr>
        <w:t>grain kernel has average dimensions: length = 9.0 mm, width = 4.5 mm, thickness = 3.6 mm. Calculate the geometric mean diameter, Dg = (L x W x T)^(1/3). (Answer in mm, to two decimal places.)</w:t>
        <w:br/>
      </w:r>
    </w:p>
    <w:p>
      <w:pPr>
        <w:spacing w:before="160" w:after="80"/>
      </w:pPr>
      <w:r>
        <w:rPr>
          <w:rFonts w:ascii="Times New Roman" w:hAnsi="Times New Roman"/>
          <w:b/>
          <w:color w:val="0F172A"/>
          <w:sz w:val="22"/>
        </w:rPr>
        <w:t>Q.32 [NAT — 1 Mark]</w:t>
        <w:br/>
      </w:r>
      <w:r>
        <w:rPr>
          <w:rFonts w:ascii="Times New Roman" w:hAnsi="Times New Roman"/>
          <w:sz w:val="21"/>
        </w:rPr>
        <w:t>In the milling of paddy, the head rice yield is 58% and the total milled rice yield (head rice plus broken rice) is 68%, both expressed on a paddy weight basis. Calculate the broken rice as a percentage of the total milled rice output (i.e., broken rice mass / total milled rice mass x 100). (Answer in %, to one decimal place.)Answer: ________________</w:t>
        <w:br/>
      </w:r>
    </w:p>
    <w:p>
      <w:pPr>
        <w:spacing w:before="160" w:after="80"/>
      </w:pPr>
      <w:r>
        <w:rPr>
          <w:rFonts w:ascii="Times New Roman" w:hAnsi="Times New Roman"/>
          <w:b/>
          <w:color w:val="0F172A"/>
          <w:sz w:val="22"/>
        </w:rPr>
        <w:t>Q.33 [MSQ — 1 Mark]</w:t>
        <w:br/>
      </w:r>
      <w:r>
        <w:rPr>
          <w:rFonts w:ascii="Times New Roman" w:hAnsi="Times New Roman"/>
          <w:sz w:val="21"/>
        </w:rPr>
        <w:t>Which of the following are typical unit operations involved in the primary processing (milling) of paddy into rice? (Select all that apply.)</w:t>
        <w:br/>
      </w:r>
    </w:p>
    <w:p>
      <w:pPr>
        <w:spacing w:before="20" w:after="20"/>
        <w:ind w:left="432"/>
      </w:pPr>
      <w:r>
        <w:rPr>
          <w:rFonts w:ascii="Times New Roman" w:hAnsi="Times New Roman"/>
          <w:sz w:val="20"/>
        </w:rPr>
        <w:t>(A) Cleaning, to remove foreign matter such as straw, stones, and immature grains</w:t>
      </w:r>
    </w:p>
    <w:p>
      <w:pPr>
        <w:spacing w:before="20" w:after="20"/>
        <w:ind w:left="432"/>
      </w:pPr>
      <w:r>
        <w:rPr>
          <w:rFonts w:ascii="Times New Roman" w:hAnsi="Times New Roman"/>
          <w:sz w:val="20"/>
        </w:rPr>
        <w:t>(B) Dehusking (removal of the husk/hull)</w:t>
      </w:r>
    </w:p>
    <w:p>
      <w:pPr>
        <w:spacing w:before="20" w:after="20"/>
        <w:ind w:left="432"/>
      </w:pPr>
      <w:r>
        <w:rPr>
          <w:rFonts w:ascii="Times New Roman" w:hAnsi="Times New Roman"/>
          <w:sz w:val="20"/>
        </w:rPr>
        <w:t>(C) Polishing (whitening), to remove the bran layers from the brown rice</w:t>
      </w:r>
    </w:p>
    <w:p>
      <w:pPr>
        <w:spacing w:before="20" w:after="20"/>
        <w:ind w:left="432"/>
      </w:pPr>
      <w:r>
        <w:rPr>
          <w:rFonts w:ascii="Times New Roman" w:hAnsi="Times New Roman"/>
          <w:sz w:val="20"/>
        </w:rPr>
        <w:t>(D) Pasteurization at 72C for 15 seconds</w:t>
      </w:r>
    </w:p>
    <w:p>
      <w:pPr>
        <w:spacing w:before="160" w:after="80"/>
      </w:pPr>
      <w:r>
        <w:rPr>
          <w:rFonts w:ascii="Times New Roman" w:hAnsi="Times New Roman"/>
          <w:b/>
          <w:color w:val="0F172A"/>
          <w:sz w:val="22"/>
        </w:rPr>
        <w:t>Q.34 [MCQ — 1 Mark]</w:t>
        <w:br/>
      </w:r>
      <w:r>
        <w:rPr>
          <w:rFonts w:ascii="Times New Roman" w:hAnsi="Times New Roman"/>
          <w:sz w:val="21"/>
        </w:rPr>
        <w:t>For a solid or fluid-containing body undergoing transient heat transfer (e.g. a cylindrical milk storage tank losing heat by conduction through its wall and then convection to ambient air), which non-dimensional number represents the ratio of internal conductive resistance to external convective resistance, and is used to judge whether a simple lumped-capacitance analysis is valid?</w:t>
        <w:br/>
      </w:r>
    </w:p>
    <w:p>
      <w:pPr>
        <w:spacing w:before="20" w:after="20"/>
        <w:ind w:left="432"/>
      </w:pPr>
      <w:r>
        <w:rPr>
          <w:rFonts w:ascii="Times New Roman" w:hAnsi="Times New Roman"/>
          <w:sz w:val="20"/>
        </w:rPr>
        <w:t>(A) Reynolds number</w:t>
      </w:r>
    </w:p>
    <w:p>
      <w:pPr>
        <w:spacing w:before="20" w:after="20"/>
        <w:ind w:left="432"/>
      </w:pPr>
      <w:r>
        <w:rPr>
          <w:rFonts w:ascii="Times New Roman" w:hAnsi="Times New Roman"/>
          <w:sz w:val="20"/>
        </w:rPr>
        <w:t>(B) Biot number</w:t>
      </w:r>
    </w:p>
    <w:p>
      <w:pPr>
        <w:spacing w:before="20" w:after="20"/>
        <w:ind w:left="432"/>
      </w:pPr>
      <w:r>
        <w:rPr>
          <w:rFonts w:ascii="Times New Roman" w:hAnsi="Times New Roman"/>
          <w:sz w:val="20"/>
        </w:rPr>
        <w:t>(C) Prandtl number</w:t>
      </w:r>
    </w:p>
    <w:p>
      <w:pPr>
        <w:spacing w:before="20" w:after="20"/>
        <w:ind w:left="432"/>
      </w:pPr>
      <w:r>
        <w:rPr>
          <w:rFonts w:ascii="Times New Roman" w:hAnsi="Times New Roman"/>
          <w:sz w:val="20"/>
        </w:rPr>
        <w:t>(D) Nusselt number</w:t>
      </w:r>
    </w:p>
    <w:p>
      <w:pPr>
        <w:spacing w:before="160" w:after="80"/>
      </w:pPr>
      <w:r>
        <w:rPr>
          <w:rFonts w:ascii="Times New Roman" w:hAnsi="Times New Roman"/>
          <w:b/>
          <w:color w:val="0F172A"/>
          <w:sz w:val="22"/>
        </w:rPr>
        <w:t>Q.35 [NAT — 1 Mark]</w:t>
        <w:br/>
      </w:r>
      <w:r>
        <w:rPr>
          <w:rFonts w:ascii="Times New Roman" w:hAnsi="Times New Roman"/>
          <w:sz w:val="21"/>
        </w:rPr>
        <w:t>steel pipe (thermal conductivity 45 W/m.K) of wall thickness 8 mm carries hot milk. The convective heat transfer coefficient on the inside (milk side) is 1200 W/m2.K, and on the outside (air side) is 15 W/m2.K. Considering only these three resistances in series (inside convection, wall conduction, outside convection) per unit area, and neglecting pipe curvature (treating the wall as a plane layer), calculate the overall thermal resistance per unit area. (Answer in m2.K/W, to four decimal places.)</w:t>
        <w:br/>
      </w:r>
    </w:p>
    <w:p>
      <w:pPr>
        <w:spacing w:before="160" w:after="80"/>
      </w:pPr>
      <w:r>
        <w:rPr>
          <w:rFonts w:ascii="Times New Roman" w:hAnsi="Times New Roman"/>
          <w:b/>
          <w:color w:val="0F172A"/>
          <w:sz w:val="22"/>
        </w:rPr>
        <w:t>Q.36 [MCQ — 2 Marks]</w:t>
        <w:br/>
      </w:r>
      <w:r>
        <w:rPr>
          <w:rFonts w:ascii="Times New Roman" w:hAnsi="Times New Roman"/>
          <w:sz w:val="21"/>
        </w:rPr>
        <w:t>The function f(x,y) = x^2 + y^2 - 4x - 6y + 13 has a stationary point. Determine the nature of this stationary point.</w:t>
        <w:br/>
      </w:r>
    </w:p>
    <w:p>
      <w:pPr>
        <w:spacing w:before="20" w:after="20"/>
        <w:ind w:left="432"/>
      </w:pPr>
      <w:r>
        <w:rPr>
          <w:rFonts w:ascii="Times New Roman" w:hAnsi="Times New Roman"/>
          <w:sz w:val="20"/>
        </w:rPr>
        <w:t>(A) Local minimum</w:t>
      </w:r>
    </w:p>
    <w:p>
      <w:pPr>
        <w:spacing w:before="20" w:after="20"/>
        <w:ind w:left="432"/>
      </w:pPr>
      <w:r>
        <w:rPr>
          <w:rFonts w:ascii="Times New Roman" w:hAnsi="Times New Roman"/>
          <w:sz w:val="20"/>
        </w:rPr>
        <w:t>(B) Local maximum</w:t>
      </w:r>
    </w:p>
    <w:p>
      <w:pPr>
        <w:spacing w:before="20" w:after="20"/>
        <w:ind w:left="432"/>
      </w:pPr>
      <w:r>
        <w:rPr>
          <w:rFonts w:ascii="Times New Roman" w:hAnsi="Times New Roman"/>
          <w:sz w:val="20"/>
        </w:rPr>
        <w:t>(C) Saddle point</w:t>
      </w:r>
    </w:p>
    <w:p>
      <w:pPr>
        <w:spacing w:before="20" w:after="20"/>
        <w:ind w:left="432"/>
      </w:pPr>
      <w:r>
        <w:rPr>
          <w:rFonts w:ascii="Times New Roman" w:hAnsi="Times New Roman"/>
          <w:sz w:val="20"/>
        </w:rPr>
        <w:t>(D) Point of inflection</w:t>
      </w:r>
    </w:p>
    <w:p>
      <w:pPr>
        <w:spacing w:before="160" w:after="80"/>
      </w:pPr>
      <w:r>
        <w:rPr>
          <w:rFonts w:ascii="Times New Roman" w:hAnsi="Times New Roman"/>
          <w:b/>
          <w:color w:val="0F172A"/>
          <w:sz w:val="22"/>
        </w:rPr>
        <w:t>Q.37 [NAT — 2 Marks]</w:t>
        <w:br/>
      </w:r>
      <w:r>
        <w:rPr>
          <w:rFonts w:ascii="Times New Roman" w:hAnsi="Times New Roman"/>
          <w:sz w:val="21"/>
        </w:rPr>
        <w:t>Evaluate the definite integral: Integral from 0 to 1 of [x^2 . e^x] dx. (Round to two decimal places.)Answer: ________________</w:t>
        <w:br/>
      </w:r>
    </w:p>
    <w:p>
      <w:pPr>
        <w:spacing w:before="160" w:after="80"/>
      </w:pPr>
      <w:r>
        <w:rPr>
          <w:rFonts w:ascii="Times New Roman" w:hAnsi="Times New Roman"/>
          <w:b/>
          <w:color w:val="0F172A"/>
          <w:sz w:val="22"/>
        </w:rPr>
        <w:t>Q.38 [MCQ — 2 Marks]</w:t>
        <w:br/>
      </w:r>
      <w:r>
        <w:rPr>
          <w:rFonts w:ascii="Times New Roman" w:hAnsi="Times New Roman"/>
          <w:sz w:val="21"/>
        </w:rPr>
        <w:t>For what value of lambda does the following system of linear equations have NO solution?x + y + z = 6x + 2y + 3z = 10x + 3y + lambda.z = 15</w:t>
        <w:br/>
      </w:r>
    </w:p>
    <w:p>
      <w:pPr>
        <w:spacing w:before="20" w:after="20"/>
        <w:ind w:left="432"/>
      </w:pPr>
      <w:r>
        <w:rPr>
          <w:rFonts w:ascii="Times New Roman" w:hAnsi="Times New Roman"/>
          <w:sz w:val="20"/>
        </w:rPr>
        <w:t>(A) 3</w:t>
      </w:r>
    </w:p>
    <w:p>
      <w:pPr>
        <w:spacing w:before="20" w:after="20"/>
        <w:ind w:left="432"/>
      </w:pPr>
      <w:r>
        <w:rPr>
          <w:rFonts w:ascii="Times New Roman" w:hAnsi="Times New Roman"/>
          <w:sz w:val="20"/>
        </w:rPr>
        <w:t>(B) 4</w:t>
      </w:r>
    </w:p>
    <w:p>
      <w:pPr>
        <w:spacing w:before="20" w:after="20"/>
        <w:ind w:left="432"/>
      </w:pPr>
      <w:r>
        <w:rPr>
          <w:rFonts w:ascii="Times New Roman" w:hAnsi="Times New Roman"/>
          <w:sz w:val="20"/>
        </w:rPr>
        <w:t>(C) 5</w:t>
      </w:r>
    </w:p>
    <w:p>
      <w:pPr>
        <w:spacing w:before="20" w:after="20"/>
        <w:ind w:left="432"/>
      </w:pPr>
      <w:r>
        <w:rPr>
          <w:rFonts w:ascii="Times New Roman" w:hAnsi="Times New Roman"/>
          <w:sz w:val="20"/>
        </w:rPr>
        <w:t>(D) 6</w:t>
      </w:r>
    </w:p>
    <w:p>
      <w:pPr>
        <w:spacing w:before="160" w:after="80"/>
      </w:pPr>
      <w:r>
        <w:rPr>
          <w:rFonts w:ascii="Times New Roman" w:hAnsi="Times New Roman"/>
          <w:b/>
          <w:color w:val="0F172A"/>
          <w:sz w:val="22"/>
        </w:rPr>
        <w:t>Q.39 [NAT — 2 Marks]</w:t>
        <w:br/>
      </w:r>
      <w:r>
        <w:rPr>
          <w:rFonts w:ascii="Times New Roman" w:hAnsi="Times New Roman"/>
          <w:sz w:val="21"/>
        </w:rPr>
        <w:t>Solve the differential equation \frac{dy}{dx} - 2y = e^{3x}, with the initial condition y(0) = 2. Find y(0.5). (Round to two decimal places.)Answer: ________________Farm Machinery</w:t>
        <w:br/>
      </w:r>
    </w:p>
    <w:p>
      <w:pPr>
        <w:spacing w:before="160" w:after="80"/>
      </w:pPr>
      <w:r>
        <w:rPr>
          <w:rFonts w:ascii="Times New Roman" w:hAnsi="Times New Roman"/>
          <w:b/>
          <w:color w:val="0F172A"/>
          <w:sz w:val="22"/>
        </w:rPr>
        <w:t>Q.40 [MCQ — 2 Marks]</w:t>
        <w:br/>
      </w:r>
      <w:r>
        <w:rPr>
          <w:rFonts w:ascii="Times New Roman" w:hAnsi="Times New Roman"/>
          <w:sz w:val="21"/>
        </w:rPr>
        <w:t>Question 40</w:t>
        <w:br/>
      </w:r>
    </w:p>
    <w:p>
      <w:pPr>
        <w:spacing w:before="20" w:after="20"/>
        <w:ind w:left="432"/>
      </w:pPr>
      <w:r>
        <w:rPr>
          <w:rFonts w:ascii="Times New Roman" w:hAnsi="Times New Roman"/>
          <w:sz w:val="20"/>
        </w:rPr>
        <w:t>(A) chisel plough with 5 shanks operates at a depth of 25 cm; each shank has a width of influence of 20 cm. The specific resistance of the soil is 45 kN/m2. Accounting for an additional 10% draft due to soil adhesion, what is the total draft required?</w:t>
      </w:r>
    </w:p>
    <w:p>
      <w:pPr>
        <w:spacing w:before="20" w:after="20"/>
        <w:ind w:left="432"/>
      </w:pPr>
      <w:r>
        <w:rPr>
          <w:rFonts w:ascii="Times New Roman" w:hAnsi="Times New Roman"/>
          <w:sz w:val="20"/>
        </w:rPr>
        <w:t>(B) 12.38 kN</w:t>
      </w:r>
    </w:p>
    <w:p>
      <w:pPr>
        <w:spacing w:before="20" w:after="20"/>
        <w:ind w:left="432"/>
      </w:pPr>
      <w:r>
        <w:rPr>
          <w:rFonts w:ascii="Times New Roman" w:hAnsi="Times New Roman"/>
          <w:sz w:val="20"/>
        </w:rPr>
        <w:t>(C) 13.50 kN</w:t>
      </w:r>
    </w:p>
    <w:p>
      <w:pPr>
        <w:spacing w:before="20" w:after="20"/>
        <w:ind w:left="432"/>
      </w:pPr>
      <w:r>
        <w:rPr>
          <w:rFonts w:ascii="Times New Roman" w:hAnsi="Times New Roman"/>
          <w:sz w:val="20"/>
        </w:rPr>
        <w:t>(D) 14.63 kN</w:t>
      </w:r>
    </w:p>
    <w:p>
      <w:pPr>
        <w:spacing w:before="160" w:after="80"/>
      </w:pPr>
      <w:r>
        <w:rPr>
          <w:rFonts w:ascii="Times New Roman" w:hAnsi="Times New Roman"/>
          <w:b/>
          <w:color w:val="0F172A"/>
          <w:sz w:val="22"/>
        </w:rPr>
        <w:t>Q.41 [NAT — 2 Marks]</w:t>
        <w:br/>
      </w:r>
      <w:r>
        <w:rPr>
          <w:rFonts w:ascii="Times New Roman" w:hAnsi="Times New Roman"/>
          <w:sz w:val="21"/>
        </w:rPr>
        <w:t>rotary tiller requires a translational (drawbar-equivalent) power of 8 kN of draft-equivalent resistance at a forward speed of 3 km/h, plus an additional PTO power of 15 kW to drive the rotor. The translational power is transmitted from the engine with a mechanical efficiency of 80%; the PTO power may be taken as drawn directly from the engine with no additional efficiency loss. Calculate the total engine power required. (Answer in kW, to two decimal places.)</w:t>
        <w:br/>
      </w:r>
    </w:p>
    <w:p>
      <w:pPr>
        <w:spacing w:before="160" w:after="80"/>
      </w:pPr>
      <w:r>
        <w:rPr>
          <w:rFonts w:ascii="Times New Roman" w:hAnsi="Times New Roman"/>
          <w:b/>
          <w:color w:val="0F172A"/>
          <w:sz w:val="22"/>
        </w:rPr>
        <w:t>Q.42 [NAT — 2 Marks]</w:t>
        <w:br/>
      </w:r>
      <w:r>
        <w:rPr>
          <w:rFonts w:ascii="Times New Roman" w:hAnsi="Times New Roman"/>
          <w:sz w:val="21"/>
        </w:rPr>
        <w:t>shaft transmits 20 kW of power at 250 rpm through a pair of bevel gears; the pinion has a pitch circle diameter of 120 mm. Calculate the tangential force acting on the gear teeth. (Answer in N, to the nearest integer.)</w:t>
        <w:br/>
      </w:r>
    </w:p>
    <w:p>
      <w:pPr>
        <w:spacing w:before="160" w:after="80"/>
      </w:pPr>
      <w:r>
        <w:rPr>
          <w:rFonts w:ascii="Times New Roman" w:hAnsi="Times New Roman"/>
          <w:b/>
          <w:color w:val="0F172A"/>
          <w:sz w:val="22"/>
        </w:rPr>
        <w:t>Q.43 [NAT — 2 Marks]</w:t>
        <w:br/>
      </w:r>
      <w:r>
        <w:rPr>
          <w:rFonts w:ascii="Times New Roman" w:hAnsi="Times New Roman"/>
          <w:sz w:val="21"/>
        </w:rPr>
        <w:t>knapsack sprayer's nozzles are spaced 0.45 m apart along the boom, each delivering 0.6 L/min at the operating pressure. If the operator walks at a speed of 3.6 km/h, calculate the application rate. [Use: Application rate (L/ha) = 600 x q(L/min) / (v(km/h) x s(m))] (Answer in L/ha, to the nearest integer.)</w:t>
        <w:br/>
      </w:r>
    </w:p>
    <w:p>
      <w:pPr>
        <w:spacing w:before="160" w:after="80"/>
      </w:pPr>
      <w:r>
        <w:rPr>
          <w:rFonts w:ascii="Times New Roman" w:hAnsi="Times New Roman"/>
          <w:b/>
          <w:color w:val="0F172A"/>
          <w:sz w:val="22"/>
        </w:rPr>
        <w:t>Q.44 [NAT — 2 Marks]</w:t>
        <w:br/>
      </w:r>
      <w:r>
        <w:rPr>
          <w:rFonts w:ascii="Times New Roman" w:hAnsi="Times New Roman"/>
          <w:sz w:val="21"/>
        </w:rPr>
        <w:t>biogas plant produces 25 m3 of biogas per day, with a calorific value of 21 MJ/m3. This biogas is used to run a dual-fuel engine-generator set with an overall conversion efficiency (biogas energy to electrical energy) of 22%. Calculate the daily electrical energy output. (Answer in kWh, to two decimal places.) [1 kWh = 3.6 MJ]</w:t>
        <w:br/>
      </w:r>
    </w:p>
    <w:p>
      <w:pPr>
        <w:spacing w:before="160" w:after="80"/>
      </w:pPr>
      <w:r>
        <w:rPr>
          <w:rFonts w:ascii="Times New Roman" w:hAnsi="Times New Roman"/>
          <w:b/>
          <w:color w:val="0F172A"/>
          <w:sz w:val="22"/>
        </w:rPr>
        <w:t>Q.45 [MCQ — 2 Marks]</w:t>
        <w:br/>
      </w:r>
      <w:r>
        <w:rPr>
          <w:rFonts w:ascii="Times New Roman" w:hAnsi="Times New Roman"/>
          <w:sz w:val="21"/>
        </w:rPr>
        <w:t>Question 45</w:t>
        <w:br/>
      </w:r>
    </w:p>
    <w:p>
      <w:pPr>
        <w:spacing w:before="20" w:after="20"/>
        <w:ind w:left="432"/>
      </w:pPr>
      <w:r>
        <w:rPr>
          <w:rFonts w:ascii="Times New Roman" w:hAnsi="Times New Roman"/>
          <w:sz w:val="20"/>
        </w:rPr>
        <w:t>(A) 4WD tractor of total weight 25 kN has an equal (50:50) weight distribution between its front and rear axles during operation. If the coefficient of traction is 0.60 for both axles, what is the maximum theoretical total drawbar pull (with both axles contributing traction)?</w:t>
      </w:r>
    </w:p>
    <w:p>
      <w:pPr>
        <w:spacing w:before="20" w:after="20"/>
        <w:ind w:left="432"/>
      </w:pPr>
      <w:r>
        <w:rPr>
          <w:rFonts w:ascii="Times New Roman" w:hAnsi="Times New Roman"/>
          <w:sz w:val="20"/>
        </w:rPr>
        <w:t>(B) 12.50 kN</w:t>
      </w:r>
    </w:p>
    <w:p>
      <w:pPr>
        <w:spacing w:before="20" w:after="20"/>
        <w:ind w:left="432"/>
      </w:pPr>
      <w:r>
        <w:rPr>
          <w:rFonts w:ascii="Times New Roman" w:hAnsi="Times New Roman"/>
          <w:sz w:val="20"/>
        </w:rPr>
        <w:t>(C) 15.00 kN</w:t>
      </w:r>
    </w:p>
    <w:p>
      <w:pPr>
        <w:spacing w:before="20" w:after="20"/>
        <w:ind w:left="432"/>
      </w:pPr>
      <w:r>
        <w:rPr>
          <w:rFonts w:ascii="Times New Roman" w:hAnsi="Times New Roman"/>
          <w:sz w:val="20"/>
        </w:rPr>
        <w:t>(D) 25.00 kN</w:t>
      </w:r>
    </w:p>
    <w:p>
      <w:pPr>
        <w:spacing w:before="160" w:after="80"/>
      </w:pPr>
      <w:r>
        <w:rPr>
          <w:rFonts w:ascii="Times New Roman" w:hAnsi="Times New Roman"/>
          <w:b/>
          <w:color w:val="0F172A"/>
          <w:sz w:val="22"/>
        </w:rPr>
        <w:t>Q.46 [NAT — 2 Marks]</w:t>
        <w:br/>
      </w:r>
      <w:r>
        <w:rPr>
          <w:rFonts w:ascii="Times New Roman" w:hAnsi="Times New Roman"/>
          <w:sz w:val="21"/>
        </w:rPr>
        <w:t>4-stroke, 6-cylinder diesel engine has a bore of 110 mm and a stroke of 130 mm. The engine runs at 1800 rpm and has a volumetric efficiency of 88%. Calculate the actual volume of air drawn in by the engine. (Answer in m3/min, to three decimal places.)</w:t>
        <w:br/>
      </w:r>
    </w:p>
    <w:p>
      <w:pPr>
        <w:spacing w:before="160" w:after="80"/>
      </w:pPr>
      <w:r>
        <w:rPr>
          <w:rFonts w:ascii="Times New Roman" w:hAnsi="Times New Roman"/>
          <w:b/>
          <w:color w:val="0F172A"/>
          <w:sz w:val="22"/>
        </w:rPr>
        <w:t>Q.47 [NAT — 2 Marks]</w:t>
        <w:br/>
      </w:r>
      <w:r>
        <w:rPr>
          <w:rFonts w:ascii="Times New Roman" w:hAnsi="Times New Roman"/>
          <w:sz w:val="21"/>
        </w:rPr>
        <w:t>An air-standard Diesel cycle has a compression ratio of 18 and a cut-off ratio of 2.2. Taking the ratio of specific heats (gamma) as 1.4, calculate the thermal efficiency of the cycle. [Use: eta = 1 - (1/r^(gamma-1)) x [(rc^gamma - 1)/(gamma(rc-1))], where r is the compression ratio and rc is the cut-off ratio] (Answer in %, to two decimal places.)Answer: ________________</w:t>
        <w:br/>
      </w:r>
    </w:p>
    <w:p>
      <w:pPr>
        <w:spacing w:before="160" w:after="80"/>
      </w:pPr>
      <w:r>
        <w:rPr>
          <w:rFonts w:ascii="Times New Roman" w:hAnsi="Times New Roman"/>
          <w:b/>
          <w:color w:val="0F172A"/>
          <w:sz w:val="22"/>
        </w:rPr>
        <w:t>Q.48 [NAT — 2 Marks]</w:t>
        <w:br/>
      </w:r>
      <w:r>
        <w:rPr>
          <w:rFonts w:ascii="Times New Roman" w:hAnsi="Times New Roman"/>
          <w:sz w:val="21"/>
        </w:rPr>
        <w:t>During a study of tractor operation, an operator's heart rate was recorded as: resting HR = 68 bpm, average working HR during the operation = 140 bpm. Using the workload index Relative Heart Rate, RHR = [(Working HR - Resting HR)/(Max HR - Resting HR)] x 100, and taking the operator's estimated maximum heart rate as 185 bpm, calculate the RHR. (Answer in %, to one decimal place.)Answer: ________________Soil and Water Conservation Engineering</w:t>
        <w:br/>
      </w:r>
    </w:p>
    <w:p>
      <w:pPr>
        <w:spacing w:before="160" w:after="80"/>
      </w:pPr>
      <w:r>
        <w:rPr>
          <w:rFonts w:ascii="Times New Roman" w:hAnsi="Times New Roman"/>
          <w:b/>
          <w:color w:val="0F172A"/>
          <w:sz w:val="22"/>
        </w:rPr>
        <w:t>Q.49 [NAT — 2 Marks]</w:t>
        <w:br/>
      </w:r>
      <w:r>
        <w:rPr>
          <w:rFonts w:ascii="Times New Roman" w:hAnsi="Times New Roman"/>
          <w:sz w:val="21"/>
        </w:rPr>
        <w:t>watershed of area 180 hectares receives 65 mm of rainfall during a storm event. Using the SCS Curve Number (SCS-CN) method with CN = 78, calculate the direct runoff depth. [Use: S = (25400/CN) - 254 (in mm); Q = (P - 0.2S)^2 / (P + 0.8S), valid for P &gt; 0.2S] (Answer in mm, to two decimal places.)</w:t>
        <w:br/>
      </w:r>
    </w:p>
    <w:p>
      <w:pPr>
        <w:spacing w:before="160" w:after="80"/>
      </w:pPr>
      <w:r>
        <w:rPr>
          <w:rFonts w:ascii="Times New Roman" w:hAnsi="Times New Roman"/>
          <w:b/>
          <w:color w:val="0F172A"/>
          <w:sz w:val="22"/>
        </w:rPr>
        <w:t>Q.50 [NAT — 2 Marks]</w:t>
        <w:br/>
      </w:r>
      <w:r>
        <w:rPr>
          <w:rFonts w:ascii="Times New Roman" w:hAnsi="Times New Roman"/>
          <w:sz w:val="21"/>
        </w:rPr>
        <w:t>watershed has a time of concentration of 15 minutes, an area of 60 hectares, and a runoff coefficient</w:t>
        <w:br/>
      </w:r>
    </w:p>
    <w:p>
      <w:pPr>
        <w:spacing w:before="160" w:after="80"/>
      </w:pPr>
      <w:r>
        <w:rPr>
          <w:rFonts w:ascii="Times New Roman" w:hAnsi="Times New Roman"/>
          <w:b/>
          <w:color w:val="0F172A"/>
          <w:sz w:val="22"/>
        </w:rPr>
        <w:t>Q.51 [MCQ — 2 Marks]</w:t>
        <w:br/>
      </w:r>
      <w:r>
        <w:rPr>
          <w:rFonts w:ascii="Times New Roman" w:hAnsi="Times New Roman"/>
          <w:sz w:val="21"/>
        </w:rPr>
        <w:t>Water flows through a horizontal pipe that gradually expands from a diameter of 100 mm to 200 mm. If the velocity in the smaller (100 mm) section is 8 m/s, what is the velocity in the larger (200 mm) section?</w:t>
        <w:br/>
      </w:r>
    </w:p>
    <w:p>
      <w:pPr>
        <w:spacing w:before="20" w:after="20"/>
        <w:ind w:left="432"/>
      </w:pPr>
      <w:r>
        <w:rPr>
          <w:rFonts w:ascii="Times New Roman" w:hAnsi="Times New Roman"/>
          <w:sz w:val="20"/>
        </w:rPr>
        <w:t>(A) 1.0 m/s</w:t>
      </w:r>
    </w:p>
    <w:p>
      <w:pPr>
        <w:spacing w:before="20" w:after="20"/>
        <w:ind w:left="432"/>
      </w:pPr>
      <w:r>
        <w:rPr>
          <w:rFonts w:ascii="Times New Roman" w:hAnsi="Times New Roman"/>
          <w:sz w:val="20"/>
        </w:rPr>
        <w:t>(B) 2.0 m/s</w:t>
      </w:r>
    </w:p>
    <w:p>
      <w:pPr>
        <w:spacing w:before="20" w:after="20"/>
        <w:ind w:left="432"/>
      </w:pPr>
      <w:r>
        <w:rPr>
          <w:rFonts w:ascii="Times New Roman" w:hAnsi="Times New Roman"/>
          <w:sz w:val="20"/>
        </w:rPr>
        <w:t>(C) 4.0 m/s</w:t>
      </w:r>
    </w:p>
    <w:p>
      <w:pPr>
        <w:spacing w:before="20" w:after="20"/>
        <w:ind w:left="432"/>
      </w:pPr>
      <w:r>
        <w:rPr>
          <w:rFonts w:ascii="Times New Roman" w:hAnsi="Times New Roman"/>
          <w:sz w:val="20"/>
        </w:rPr>
        <w:t>(D) 8.0 m/s</w:t>
      </w:r>
    </w:p>
    <w:p>
      <w:pPr>
        <w:spacing w:before="160" w:after="80"/>
      </w:pPr>
      <w:r>
        <w:rPr>
          <w:rFonts w:ascii="Times New Roman" w:hAnsi="Times New Roman"/>
          <w:b/>
          <w:color w:val="0F172A"/>
          <w:sz w:val="22"/>
        </w:rPr>
        <w:t>Q.52 [NAT — 2 Marks]</w:t>
        <w:br/>
      </w:r>
      <w:r>
        <w:rPr>
          <w:rFonts w:ascii="Times New Roman" w:hAnsi="Times New Roman"/>
          <w:sz w:val="21"/>
        </w:rPr>
        <w:t>Water flows through a venturimeter with inlet diameter 250 mm and throat diameter 125 mm. The difference in piezometric head between the inlet and throat, measured by a differential manometer, is 0.6 m of water. Taking the coefficient of discharge Cd = 0.97 and g = 9.81 m/s2, calculate the discharge. [Use: Q = Cd x (A1.A2/sqrt(A1^2 - A2^2)) x sqrt(2gh)] (Answer in m3/s, to three decimal places.)Answer: ________________</w:t>
        <w:br/>
      </w:r>
    </w:p>
    <w:p>
      <w:pPr>
        <w:spacing w:before="160" w:after="80"/>
      </w:pPr>
      <w:r>
        <w:rPr>
          <w:rFonts w:ascii="Times New Roman" w:hAnsi="Times New Roman"/>
          <w:b/>
          <w:color w:val="0F172A"/>
          <w:sz w:val="22"/>
        </w:rPr>
        <w:t>Q.53 [MCQ — 2 Marks]</w:t>
        <w:br/>
      </w:r>
      <w:r>
        <w:rPr>
          <w:rFonts w:ascii="Times New Roman" w:hAnsi="Times New Roman"/>
          <w:sz w:val="21"/>
        </w:rPr>
        <w:t>Using the Universal Soil Loss Equation (USLE), A = R.K.LS.C.P, if the cover-management factor C is reduced by 60% (for example, by adopting a cover crop) while all other factors (R, K, LS, P) remain constant, what is the effect on the estimated annual soil loss A?</w:t>
        <w:br/>
      </w:r>
    </w:p>
    <w:p>
      <w:pPr>
        <w:spacing w:before="20" w:after="20"/>
        <w:ind w:left="432"/>
      </w:pPr>
      <w:r>
        <w:rPr>
          <w:rFonts w:ascii="Times New Roman" w:hAnsi="Times New Roman"/>
          <w:sz w:val="20"/>
        </w:rPr>
        <w:t>(A) Soil loss reduces by 40%</w:t>
      </w:r>
    </w:p>
    <w:p>
      <w:pPr>
        <w:spacing w:before="20" w:after="20"/>
        <w:ind w:left="432"/>
      </w:pPr>
      <w:r>
        <w:rPr>
          <w:rFonts w:ascii="Times New Roman" w:hAnsi="Times New Roman"/>
          <w:sz w:val="20"/>
        </w:rPr>
        <w:t>(B) Soil loss reduces by 60%</w:t>
      </w:r>
    </w:p>
    <w:p>
      <w:pPr>
        <w:spacing w:before="20" w:after="20"/>
        <w:ind w:left="432"/>
      </w:pPr>
      <w:r>
        <w:rPr>
          <w:rFonts w:ascii="Times New Roman" w:hAnsi="Times New Roman"/>
          <w:sz w:val="20"/>
        </w:rPr>
        <w:t>(C) Soil loss reduces by 24%</w:t>
      </w:r>
    </w:p>
    <w:p>
      <w:pPr>
        <w:spacing w:before="20" w:after="20"/>
        <w:ind w:left="432"/>
      </w:pPr>
      <w:r>
        <w:rPr>
          <w:rFonts w:ascii="Times New Roman" w:hAnsi="Times New Roman"/>
          <w:sz w:val="20"/>
        </w:rPr>
        <w:t>(D) Soil loss remains unchanged</w:t>
      </w:r>
    </w:p>
    <w:p>
      <w:pPr>
        <w:spacing w:before="160" w:after="80"/>
      </w:pPr>
      <w:r>
        <w:rPr>
          <w:rFonts w:ascii="Times New Roman" w:hAnsi="Times New Roman"/>
          <w:b/>
          <w:color w:val="0F172A"/>
          <w:sz w:val="22"/>
        </w:rPr>
        <w:t>Q.54 [NAT — 2 Marks]</w:t>
        <w:br/>
      </w:r>
      <w:r>
        <w:rPr>
          <w:rFonts w:ascii="Times New Roman" w:hAnsi="Times New Roman"/>
          <w:sz w:val="21"/>
        </w:rPr>
        <w:t>field has a slope length of 80 m and a slope gradient of 8% (i.e. sin(theta) approximately equal to tan(theta) = 0.08 for this small angle). Using the slope-length-and-steepness factor formula LS = (lambda/22.13)^m x (65.41 sin^2(theta) + 4.56 sin(theta) + 0.065), with m = 0.5 for slopes of 5% or steeper, calculate the LS factor. (Round to two decimal places.)</w:t>
        <w:br/>
      </w:r>
    </w:p>
    <w:p>
      <w:pPr>
        <w:spacing w:before="160" w:after="80"/>
      </w:pPr>
      <w:r>
        <w:rPr>
          <w:rFonts w:ascii="Times New Roman" w:hAnsi="Times New Roman"/>
          <w:b/>
          <w:color w:val="0F172A"/>
          <w:sz w:val="22"/>
        </w:rPr>
        <w:t>Q.55 [NAT — 2 Marks]</w:t>
        <w:br/>
      </w:r>
      <w:r>
        <w:rPr>
          <w:rFonts w:ascii="Times New Roman" w:hAnsi="Times New Roman"/>
          <w:sz w:val="21"/>
        </w:rPr>
        <w:t>An unconfined aquifer has a saturated thickness of 12 m and a hydraulic conductivity of 18 m/day. Under a hydraulic gradient of 0.005, calculate the discharge per unit width of the aquifer, using Darcy's law q = K.i.b. (Answer in m3/day per m width, to two decimal places.)Answer: ________________</w:t>
        <w:br/>
      </w:r>
    </w:p>
    <w:p>
      <w:pPr>
        <w:spacing w:before="160" w:after="80"/>
      </w:pPr>
      <w:r>
        <w:rPr>
          <w:rFonts w:ascii="Times New Roman" w:hAnsi="Times New Roman"/>
          <w:b/>
          <w:color w:val="0F172A"/>
          <w:sz w:val="22"/>
        </w:rPr>
        <w:t>Q.56 [NAT — 2 Marks]</w:t>
        <w:br/>
      </w:r>
      <w:r>
        <w:rPr>
          <w:rFonts w:ascii="Times New Roman" w:hAnsi="Times New Roman"/>
          <w:sz w:val="21"/>
        </w:rPr>
        <w:t>border irrigation strip has a length of 120 m and a width of 4 m. It is supplied at an inflow rate of 15 L/s for 35 minutes. If the depth of water required to refill the crop root zone to field capacity is 55 mm, calculate the application efficiency. (Answer in %, to one decimal place.)</w:t>
        <w:br/>
      </w:r>
    </w:p>
    <w:p>
      <w:pPr>
        <w:spacing w:before="160" w:after="80"/>
      </w:pPr>
      <w:r>
        <w:rPr>
          <w:rFonts w:ascii="Times New Roman" w:hAnsi="Times New Roman"/>
          <w:b/>
          <w:color w:val="0F172A"/>
          <w:sz w:val="22"/>
        </w:rPr>
        <w:t>Q.57 [NAT — 2 Marks]</w:t>
        <w:br/>
      </w:r>
      <w:r>
        <w:rPr>
          <w:rFonts w:ascii="Times New Roman" w:hAnsi="Times New Roman"/>
          <w:sz w:val="21"/>
        </w:rPr>
        <w:t>tube well penetrating a confined aquifer is pumped at a constant rate of 30 litres per second. Under steady-state conditions, drawdown at 40 m from the well is 1.5 m, and at 120 m it is 0.6 m. Using the Thiem equation, Q = 2.pi.T.(s1-s2)/ln(r2/r1), calculate the transmissivity of the aquifer. (Answer in m2/day, to one decimal place.)</w:t>
        <w:br/>
      </w:r>
    </w:p>
    <w:p>
      <w:pPr>
        <w:spacing w:before="160" w:after="80"/>
      </w:pPr>
      <w:r>
        <w:rPr>
          <w:rFonts w:ascii="Times New Roman" w:hAnsi="Times New Roman"/>
          <w:b/>
          <w:color w:val="0F172A"/>
          <w:sz w:val="22"/>
        </w:rPr>
        <w:t>Q.58 [MSQ — 2 Marks]</w:t>
        <w:br/>
      </w:r>
      <w:r>
        <w:rPr>
          <w:rFonts w:ascii="Times New Roman" w:hAnsi="Times New Roman"/>
          <w:sz w:val="21"/>
        </w:rPr>
        <w:t>Which of the following are recognized objectives or benefits of a properly designed agricultural surface drainage system? (Select all that apply.)</w:t>
        <w:br/>
      </w:r>
    </w:p>
    <w:p>
      <w:pPr>
        <w:spacing w:before="20" w:after="20"/>
        <w:ind w:left="432"/>
      </w:pPr>
      <w:r>
        <w:rPr>
          <w:rFonts w:ascii="Times New Roman" w:hAnsi="Times New Roman"/>
          <w:sz w:val="20"/>
        </w:rPr>
        <w:t>(A) Removal of excess surface water to prevent waterlogging of the root zone</w:t>
      </w:r>
    </w:p>
    <w:p>
      <w:pPr>
        <w:spacing w:before="20" w:after="20"/>
        <w:ind w:left="432"/>
      </w:pPr>
      <w:r>
        <w:rPr>
          <w:rFonts w:ascii="Times New Roman" w:hAnsi="Times New Roman"/>
          <w:sz w:val="20"/>
        </w:rPr>
        <w:t>(B) Lowering of a high water table to improve root-zone aeration</w:t>
      </w:r>
    </w:p>
    <w:p>
      <w:pPr>
        <w:spacing w:before="20" w:after="20"/>
        <w:ind w:left="432"/>
      </w:pPr>
      <w:r>
        <w:rPr>
          <w:rFonts w:ascii="Times New Roman" w:hAnsi="Times New Roman"/>
          <w:sz w:val="20"/>
        </w:rPr>
        <w:t>(C) Increasing the salinity of the root zone over time</w:t>
      </w:r>
    </w:p>
    <w:p>
      <w:pPr>
        <w:spacing w:before="20" w:after="20"/>
        <w:ind w:left="432"/>
      </w:pPr>
      <w:r>
        <w:rPr>
          <w:rFonts w:ascii="Times New Roman" w:hAnsi="Times New Roman"/>
          <w:sz w:val="20"/>
        </w:rPr>
        <w:t>(D) Reducing the risk of crop damage from prolonged ponding after heavy rainfall</w:t>
      </w:r>
    </w:p>
    <w:p>
      <w:pPr>
        <w:spacing w:before="160" w:after="80"/>
      </w:pPr>
      <w:r>
        <w:rPr>
          <w:rFonts w:ascii="Times New Roman" w:hAnsi="Times New Roman"/>
          <w:b/>
          <w:color w:val="0F172A"/>
          <w:sz w:val="22"/>
        </w:rPr>
        <w:t>Q.59 [NAT — 2 Marks]</w:t>
        <w:br/>
      </w:r>
      <w:r>
        <w:rPr>
          <w:rFonts w:ascii="Times New Roman" w:hAnsi="Times New Roman"/>
          <w:sz w:val="21"/>
        </w:rPr>
        <w:t>dryer removes moisture from 800 kg of onion flakes, from an initial moisture content of 88% (wet basis) to a final moisture content of 6% (wet basis). Calculate the mass of water removed. (Answer in kg, to one decimal place.)</w:t>
        <w:br/>
      </w:r>
    </w:p>
    <w:p>
      <w:pPr>
        <w:spacing w:before="160" w:after="80"/>
      </w:pPr>
      <w:r>
        <w:rPr>
          <w:rFonts w:ascii="Times New Roman" w:hAnsi="Times New Roman"/>
          <w:b/>
          <w:color w:val="0F172A"/>
          <w:sz w:val="22"/>
        </w:rPr>
        <w:t>Q.60 [NAT — 2 Marks]</w:t>
        <w:br/>
      </w:r>
      <w:r>
        <w:rPr>
          <w:rFonts w:ascii="Times New Roman" w:hAnsi="Times New Roman"/>
          <w:sz w:val="21"/>
        </w:rPr>
        <w:t>For the batch of 800 kg onion flakes described above (initial moisture content 88% wet basis, dry matter mass 96 kg), the dryer removes water at a constant rate of 18 kg water/hour during the constant-rate drying period, which continues until the moisture content falls from 88% to 70% (wet basis). Calculate the time required for this constant-rate drying period. (Answer in hours, to two decimal places.)Answer: ________________</w:t>
        <w:br/>
      </w:r>
    </w:p>
    <w:p>
      <w:pPr>
        <w:spacing w:before="160" w:after="80"/>
      </w:pPr>
      <w:r>
        <w:rPr>
          <w:rFonts w:ascii="Times New Roman" w:hAnsi="Times New Roman"/>
          <w:b/>
          <w:color w:val="0F172A"/>
          <w:sz w:val="22"/>
        </w:rPr>
        <w:t>Q.61 [NAT — 2 Marks]</w:t>
        <w:br/>
      </w:r>
      <w:r>
        <w:rPr>
          <w:rFonts w:ascii="Times New Roman" w:hAnsi="Times New Roman"/>
          <w:sz w:val="21"/>
        </w:rPr>
        <w:t>hammer mill grinds soybean from a feed size of 10 mm to a product size of 0.6 mm. The work index of soybean (Bond's law) is 11 kWh/tonne. Using Bond's law, E = Wi x 10 x [1/sqrt(Dp) - 1/sqrt(Df)], with Dp and Df in microns, calculate the specific energy required for grinding. (Answer in kWh/tonne, to two decimal places.)</w:t>
        <w:br/>
      </w:r>
    </w:p>
    <w:p>
      <w:pPr>
        <w:spacing w:before="160" w:after="80"/>
      </w:pPr>
      <w:r>
        <w:rPr>
          <w:rFonts w:ascii="Times New Roman" w:hAnsi="Times New Roman"/>
          <w:b/>
          <w:color w:val="0F172A"/>
          <w:sz w:val="22"/>
        </w:rPr>
        <w:t>Q.62 [NAT — 2 Marks]</w:t>
        <w:br/>
      </w:r>
      <w:r>
        <w:rPr>
          <w:rFonts w:ascii="Times New Roman" w:hAnsi="Times New Roman"/>
          <w:sz w:val="21"/>
        </w:rPr>
        <w:t>belt conveyor transports grain at a rate of 35 tonnes/hour, inclined at 12 degrees to the horizontal, over a length of 30 m measured along the incline. Taking the conveyor's mechanical efficiency as 78% and g = 9.81 m/s2, calculate the power required to lift the material against gravity (considering only the efficiency factor, with no separate friction losses). (Answer in kW, to two decimal places.)</w:t>
        <w:br/>
      </w:r>
    </w:p>
    <w:p>
      <w:pPr>
        <w:spacing w:before="160" w:after="80"/>
      </w:pPr>
      <w:r>
        <w:rPr>
          <w:rFonts w:ascii="Times New Roman" w:hAnsi="Times New Roman"/>
          <w:b/>
          <w:color w:val="0F172A"/>
          <w:sz w:val="22"/>
        </w:rPr>
        <w:t>Q.63 [MSQ — 2 Marks]</w:t>
        <w:br/>
      </w:r>
      <w:r>
        <w:rPr>
          <w:rFonts w:ascii="Times New Roman" w:hAnsi="Times New Roman"/>
          <w:sz w:val="21"/>
        </w:rPr>
        <w:t>Regarding convective heat transfer coefficients in food and dairy processing equipment, which of the following statements are correct? (Select all that apply.)</w:t>
        <w:br/>
      </w:r>
    </w:p>
    <w:p>
      <w:pPr>
        <w:spacing w:before="20" w:after="20"/>
        <w:ind w:left="432"/>
      </w:pPr>
      <w:r>
        <w:rPr>
          <w:rFonts w:ascii="Times New Roman" w:hAnsi="Times New Roman"/>
          <w:sz w:val="20"/>
        </w:rPr>
        <w:t>(A) A higher fluid velocity generally increases the convective heat transfer coefficient</w:t>
      </w:r>
    </w:p>
    <w:p>
      <w:pPr>
        <w:spacing w:before="20" w:after="20"/>
        <w:ind w:left="432"/>
      </w:pPr>
      <w:r>
        <w:rPr>
          <w:rFonts w:ascii="Times New Roman" w:hAnsi="Times New Roman"/>
          <w:sz w:val="20"/>
        </w:rPr>
        <w:t>(B) The convective heat transfer coefficient depends on the fluid's thermophysical properties (density, viscosity, thermal conductivity, specific heat)</w:t>
      </w:r>
    </w:p>
    <w:p>
      <w:pPr>
        <w:spacing w:before="20" w:after="20"/>
        <w:ind w:left="432"/>
      </w:pPr>
      <w:r>
        <w:rPr>
          <w:rFonts w:ascii="Times New Roman" w:hAnsi="Times New Roman"/>
          <w:sz w:val="20"/>
        </w:rPr>
        <w:t>(C) Natural (free) convection generally gives lower heat transfer coefficients than forced convection, for similar fluids</w:t>
      </w:r>
    </w:p>
    <w:p>
      <w:pPr>
        <w:spacing w:before="20" w:after="20"/>
        <w:ind w:left="432"/>
      </w:pPr>
      <w:r>
        <w:rPr>
          <w:rFonts w:ascii="Times New Roman" w:hAnsi="Times New Roman"/>
          <w:sz w:val="20"/>
        </w:rPr>
        <w:t>(D) The convective heat transfer coefficient is a fixed material property of the fluid, independent of flow conditions</w:t>
      </w:r>
    </w:p>
    <w:p>
      <w:pPr>
        <w:spacing w:before="160" w:after="80"/>
      </w:pPr>
      <w:r>
        <w:rPr>
          <w:rFonts w:ascii="Times New Roman" w:hAnsi="Times New Roman"/>
          <w:b/>
          <w:color w:val="0F172A"/>
          <w:sz w:val="22"/>
        </w:rPr>
        <w:t>Q.64 [MSQ — 2 Marks]</w:t>
        <w:br/>
      </w:r>
      <w:r>
        <w:rPr>
          <w:rFonts w:ascii="Times New Roman" w:hAnsi="Times New Roman"/>
          <w:sz w:val="21"/>
        </w:rPr>
        <w:t>Which of the following statements regarding the centrifugal separation (cream separation) of milk are correct? (Select all that apply.)</w:t>
        <w:br/>
      </w:r>
    </w:p>
    <w:p>
      <w:pPr>
        <w:spacing w:before="20" w:after="20"/>
        <w:ind w:left="432"/>
      </w:pPr>
      <w:r>
        <w:rPr>
          <w:rFonts w:ascii="Times New Roman" w:hAnsi="Times New Roman"/>
          <w:sz w:val="20"/>
        </w:rPr>
        <w:t>(A) Cream separation relies on the density difference between fat globules and skim milk</w:t>
      </w:r>
    </w:p>
    <w:p>
      <w:pPr>
        <w:spacing w:before="20" w:after="20"/>
        <w:ind w:left="432"/>
      </w:pPr>
      <w:r>
        <w:rPr>
          <w:rFonts w:ascii="Times New Roman" w:hAnsi="Times New Roman"/>
          <w:sz w:val="20"/>
        </w:rPr>
        <w:t>(B) Higher centrifugal speed (higher g-force) generally increases separation efficiency, up to practical and mechanical limits</w:t>
      </w:r>
    </w:p>
    <w:p>
      <w:pPr>
        <w:spacing w:before="20" w:after="20"/>
        <w:ind w:left="432"/>
      </w:pPr>
      <w:r>
        <w:rPr>
          <w:rFonts w:ascii="Times New Roman" w:hAnsi="Times New Roman"/>
          <w:sz w:val="20"/>
        </w:rPr>
        <w:t>(C) Fat globules, being less dense than skim milk, move toward the outer wall of the centrifuge bowl</w:t>
      </w:r>
    </w:p>
    <w:p>
      <w:pPr>
        <w:spacing w:before="20" w:after="20"/>
        <w:ind w:left="432"/>
      </w:pPr>
      <w:r>
        <w:rPr>
          <w:rFonts w:ascii="Times New Roman" w:hAnsi="Times New Roman"/>
          <w:sz w:val="20"/>
        </w:rPr>
        <w:t>(D) Higher milk viscosity (such as in colder milk) generally improves separation efficiency</w:t>
      </w:r>
    </w:p>
    <w:p>
      <w:pPr>
        <w:spacing w:before="160" w:after="80"/>
      </w:pPr>
      <w:r>
        <w:rPr>
          <w:rFonts w:ascii="Times New Roman" w:hAnsi="Times New Roman"/>
          <w:b/>
          <w:color w:val="0F172A"/>
          <w:sz w:val="22"/>
        </w:rPr>
        <w:t>Q.65 [NAT — 2 Marks]</w:t>
        <w:br/>
      </w:r>
      <w:r>
        <w:rPr>
          <w:rFonts w:ascii="Times New Roman" w:hAnsi="Times New Roman"/>
          <w:sz w:val="21"/>
        </w:rPr>
        <w:t>Question 65</w:t>
        <w:br/>
      </w:r>
    </w:p>
    <w:p>
      <w:pPr>
        <w:spacing w:before="20" w:after="20"/>
        <w:ind w:left="432"/>
      </w:pPr>
      <w:r>
        <w:rPr>
          <w:rFonts w:ascii="Times New Roman" w:hAnsi="Times New Roman"/>
          <w:sz w:val="20"/>
        </w:rPr>
        <w:t>(C) and must be heated to 72C</w:t>
      </w:r>
    </w:p>
    <w:p>
      <w:pPr>
        <w:spacing w:before="400" w:after="200"/>
        <w:jc w:val="center"/>
      </w:pPr>
      <w:r>
        <w:rPr>
          <w:rFonts w:ascii="Times New Roman" w:hAnsi="Times New Roman"/>
          <w:b/>
          <w:color w:val="1E3A8A"/>
          <w:sz w:val="28"/>
        </w:rPr>
        <w:t>ANSWER KEY — SET 08</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864"/>
            <w:shd w:fill="1E3A8A"/>
            <w:tcMar>
              <w:top w:w="80" w:type="dxa"/>
              <w:bottom w:w="80" w:type="dxa"/>
              <w:left w:w="100" w:type="dxa"/>
              <w:right w:w="100" w:type="dxa"/>
            </w:tcMar>
          </w:tcPr>
          <w:p>
            <w:pPr>
              <w:jc w:val="center"/>
            </w:pPr>
            <w:r>
              <w:rPr>
                <w:rFonts w:ascii="Times New Roman" w:hAnsi="Times New Roman"/>
                <w:b/>
                <w:color w:val="FFFFFF"/>
                <w:sz w:val="19"/>
              </w:rPr>
              <w:t>Q.No.</w:t>
            </w:r>
          </w:p>
        </w:tc>
        <w:tc>
          <w:tcPr>
            <w:tcW w:type="dxa" w:w="2160"/>
            <w:shd w:fill="1E3A8A"/>
            <w:tcMar>
              <w:top w:w="80" w:type="dxa"/>
              <w:bottom w:w="80" w:type="dxa"/>
              <w:left w:w="100" w:type="dxa"/>
              <w:right w:w="100" w:type="dxa"/>
            </w:tcMar>
          </w:tcPr>
          <w:p>
            <w:pPr>
              <w:jc w:val="center"/>
            </w:pPr>
            <w:r>
              <w:rPr>
                <w:rFonts w:ascii="Times New Roman" w:hAnsi="Times New Roman"/>
                <w:b/>
                <w:color w:val="FFFFFF"/>
                <w:sz w:val="19"/>
              </w:rPr>
              <w:t>Section</w:t>
            </w:r>
          </w:p>
        </w:tc>
        <w:tc>
          <w:tcPr>
            <w:tcW w:type="dxa" w:w="3168"/>
            <w:shd w:fill="1E3A8A"/>
            <w:tcMar>
              <w:top w:w="80" w:type="dxa"/>
              <w:bottom w:w="80" w:type="dxa"/>
              <w:left w:w="100" w:type="dxa"/>
              <w:right w:w="100" w:type="dxa"/>
            </w:tcMar>
          </w:tcPr>
          <w:p>
            <w:pPr>
              <w:jc w:val="center"/>
            </w:pPr>
            <w:r>
              <w:rPr>
                <w:rFonts w:ascii="Times New Roman" w:hAnsi="Times New Roman"/>
                <w:b/>
                <w:color w:val="FFFFFF"/>
                <w:sz w:val="19"/>
              </w:rPr>
              <w:t>Sub-Topic</w:t>
            </w:r>
          </w:p>
        </w:tc>
        <w:tc>
          <w:tcPr>
            <w:tcW w:type="dxa" w:w="1008"/>
            <w:shd w:fill="1E3A8A"/>
            <w:tcMar>
              <w:top w:w="80" w:type="dxa"/>
              <w:bottom w:w="80" w:type="dxa"/>
              <w:left w:w="100" w:type="dxa"/>
              <w:right w:w="100" w:type="dxa"/>
            </w:tcMar>
          </w:tcPr>
          <w:p>
            <w:pPr>
              <w:jc w:val="center"/>
            </w:pPr>
            <w:r>
              <w:rPr>
                <w:rFonts w:ascii="Times New Roman" w:hAnsi="Times New Roman"/>
                <w:b/>
                <w:color w:val="FFFFFF"/>
                <w:sz w:val="19"/>
              </w:rPr>
              <w:t>Type</w:t>
            </w:r>
          </w:p>
        </w:tc>
        <w:tc>
          <w:tcPr>
            <w:tcW w:type="dxa" w:w="864"/>
            <w:shd w:fill="1E3A8A"/>
            <w:tcMar>
              <w:top w:w="80" w:type="dxa"/>
              <w:bottom w:w="80" w:type="dxa"/>
              <w:left w:w="100" w:type="dxa"/>
              <w:right w:w="100" w:type="dxa"/>
            </w:tcMar>
          </w:tcPr>
          <w:p>
            <w:pPr>
              <w:jc w:val="center"/>
            </w:pPr>
            <w:r>
              <w:rPr>
                <w:rFonts w:ascii="Times New Roman" w:hAnsi="Times New Roman"/>
                <w:b/>
                <w:color w:val="FFFFFF"/>
                <w:sz w:val="19"/>
              </w:rPr>
              <w:t>Marks</w:t>
            </w:r>
          </w:p>
        </w:tc>
        <w:tc>
          <w:tcPr>
            <w:tcW w:type="dxa" w:w="1728"/>
            <w:shd w:fill="1E3A8A"/>
            <w:tcMar>
              <w:top w:w="80" w:type="dxa"/>
              <w:bottom w:w="80" w:type="dxa"/>
              <w:left w:w="100" w:type="dxa"/>
              <w:right w:w="100" w:type="dxa"/>
            </w:tcMar>
          </w:tcPr>
          <w:p>
            <w:pPr>
              <w:jc w:val="center"/>
            </w:pPr>
            <w:r>
              <w:rPr>
                <w:rFonts w:ascii="Times New Roman" w:hAnsi="Times New Roman"/>
                <w:b/>
                <w:color w:val="FFFFFF"/>
                <w:sz w:val="19"/>
              </w:rPr>
              <w:t>Correct Answer</w:t>
            </w:r>
          </w:p>
        </w:tc>
      </w:tr>
      <w:tr>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Quantitative Aptitude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Quantitative Aptitude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3</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Verbal Aptitude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4</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Analytical Aptitude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5</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Data Interpretation</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6</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Quantitative Aptitude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7</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Quantitative Aptitude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8</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Verbal Aptitude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9</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Analytical Aptitude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10</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Spatial Aptitude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11</w:t>
            </w:r>
          </w:p>
        </w:tc>
        <w:tc>
          <w:tcPr>
            <w:tcW w:type="dxa" w:w="2160"/>
            <w:shd w:fill="F8FAFC"/>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8FAFC"/>
            <w:tcMar>
              <w:top w:w="60" w:type="dxa"/>
              <w:bottom w:w="60" w:type="dxa"/>
              <w:left w:w="80" w:type="dxa"/>
              <w:right w:w="80" w:type="dxa"/>
            </w:tcMar>
          </w:tcPr>
          <w:p>
            <w:pPr>
              <w:jc w:val="left"/>
            </w:pPr>
            <w:r>
              <w:rPr>
                <w:rFonts w:ascii="Times New Roman" w:hAnsi="Times New Roman"/>
                <w:sz w:val="18"/>
              </w:rPr>
              <w:t>Calculus</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12</w:t>
            </w:r>
          </w:p>
        </w:tc>
        <w:tc>
          <w:tcPr>
            <w:tcW w:type="dxa" w:w="2160"/>
            <w:shd w:fill="FFFFFF"/>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FFFFF"/>
            <w:tcMar>
              <w:top w:w="60" w:type="dxa"/>
              <w:bottom w:w="60" w:type="dxa"/>
              <w:left w:w="80" w:type="dxa"/>
              <w:right w:w="80" w:type="dxa"/>
            </w:tcMar>
          </w:tcPr>
          <w:p>
            <w:pPr>
              <w:jc w:val="left"/>
            </w:pPr>
            <w:r>
              <w:rPr>
                <w:rFonts w:ascii="Times New Roman" w:hAnsi="Times New Roman"/>
                <w:sz w:val="18"/>
              </w:rPr>
              <w:t>Linear Algebra</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13</w:t>
            </w:r>
          </w:p>
        </w:tc>
        <w:tc>
          <w:tcPr>
            <w:tcW w:type="dxa" w:w="2160"/>
            <w:shd w:fill="F8FAFC"/>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8FAFC"/>
            <w:tcMar>
              <w:top w:w="60" w:type="dxa"/>
              <w:bottom w:w="60" w:type="dxa"/>
              <w:left w:w="80" w:type="dxa"/>
              <w:right w:w="80" w:type="dxa"/>
            </w:tcMar>
          </w:tcPr>
          <w:p>
            <w:pPr>
              <w:jc w:val="left"/>
            </w:pPr>
            <w:r>
              <w:rPr>
                <w:rFonts w:ascii="Times New Roman" w:hAnsi="Times New Roman"/>
                <w:sz w:val="18"/>
              </w:rPr>
              <w:t>Linear Algebra</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2 to 2</w:t>
            </w:r>
          </w:p>
        </w:tc>
      </w:tr>
      <w:tr>
        <w:tc>
          <w:tcPr>
            <w:tcW w:type="dxa" w:w="864"/>
            <w:shd w:fill="FFFFFF"/>
            <w:tcMar>
              <w:top w:w="60" w:type="dxa"/>
              <w:bottom w:w="60" w:type="dxa"/>
              <w:left w:w="80" w:type="dxa"/>
              <w:right w:w="80" w:type="dxa"/>
            </w:tcMar>
          </w:tcPr>
          <w:p>
            <w:pPr>
              <w:jc w:val="center"/>
            </w:pPr>
            <w:r>
              <w:rPr>
                <w:rFonts w:ascii="Times New Roman" w:hAnsi="Times New Roman"/>
                <w:sz w:val="18"/>
              </w:rPr>
              <w:t>14</w:t>
            </w:r>
          </w:p>
        </w:tc>
        <w:tc>
          <w:tcPr>
            <w:tcW w:type="dxa" w:w="2160"/>
            <w:shd w:fill="FFFFFF"/>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FFFFF"/>
            <w:tcMar>
              <w:top w:w="60" w:type="dxa"/>
              <w:bottom w:w="60" w:type="dxa"/>
              <w:left w:w="80" w:type="dxa"/>
              <w:right w:w="80" w:type="dxa"/>
            </w:tcMar>
          </w:tcPr>
          <w:p>
            <w:pPr>
              <w:jc w:val="left"/>
            </w:pPr>
            <w:r>
              <w:rPr>
                <w:rFonts w:ascii="Times New Roman" w:hAnsi="Times New Roman"/>
                <w:sz w:val="18"/>
              </w:rPr>
              <w:t>Numerical Methods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15</w:t>
            </w:r>
          </w:p>
        </w:tc>
        <w:tc>
          <w:tcPr>
            <w:tcW w:type="dxa" w:w="2160"/>
            <w:shd w:fill="F8FAFC"/>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8FAFC"/>
            <w:tcMar>
              <w:top w:w="60" w:type="dxa"/>
              <w:bottom w:w="60" w:type="dxa"/>
              <w:left w:w="80" w:type="dxa"/>
              <w:right w:w="80" w:type="dxa"/>
            </w:tcMar>
          </w:tcPr>
          <w:p>
            <w:pPr>
              <w:jc w:val="left"/>
            </w:pPr>
            <w:r>
              <w:rPr>
                <w:rFonts w:ascii="Times New Roman" w:hAnsi="Times New Roman"/>
                <w:sz w:val="18"/>
              </w:rPr>
              <w:t>Numerical Methods</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16</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Machine Design: machine elements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17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equipment for sowing/planting/fertilizer application</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FFFFF"/>
            <w:tcMar>
              <w:top w:w="60" w:type="dxa"/>
              <w:bottom w:w="60" w:type="dxa"/>
              <w:left w:w="80" w:type="dxa"/>
              <w:right w:w="80" w:type="dxa"/>
            </w:tcMar>
          </w:tcPr>
          <w:p>
            <w:pPr>
              <w:jc w:val="center"/>
            </w:pPr>
            <w:r>
              <w:rPr>
                <w:rFonts w:ascii="Times New Roman" w:hAnsi="Times New Roman"/>
                <w:sz w:val="18"/>
              </w:rPr>
              <w:t>18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harvesting, threshing, mowing and chaff cutting</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1.55 to 1.65</w:t>
            </w:r>
          </w:p>
        </w:tc>
      </w:tr>
      <w:tr>
        <w:tc>
          <w:tcPr>
            <w:tcW w:type="dxa" w:w="864"/>
            <w:shd w:fill="F8FAFC"/>
            <w:tcMar>
              <w:top w:w="60" w:type="dxa"/>
              <w:bottom w:w="60" w:type="dxa"/>
              <w:left w:w="80" w:type="dxa"/>
              <w:right w:w="80" w:type="dxa"/>
            </w:tcMar>
          </w:tcPr>
          <w:p>
            <w:pPr>
              <w:jc w:val="center"/>
            </w:pPr>
            <w:r>
              <w:rPr>
                <w:rFonts w:ascii="Times New Roman" w:hAnsi="Times New Roman"/>
                <w:sz w:val="18"/>
              </w:rPr>
              <w:t>19</w:t>
            </w:r>
          </w:p>
        </w:tc>
        <w:tc>
          <w:tcPr>
            <w:tcW w:type="dxa" w:w="2160"/>
            <w:shd w:fill="F8FAFC"/>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8FAFC"/>
            <w:tcMar>
              <w:top w:w="60" w:type="dxa"/>
              <w:bottom w:w="60" w:type="dxa"/>
              <w:left w:w="80" w:type="dxa"/>
              <w:right w:w="80" w:type="dxa"/>
            </w:tcMar>
          </w:tcPr>
          <w:p>
            <w:pPr>
              <w:jc w:val="left"/>
            </w:pPr>
            <w:r>
              <w:rPr>
                <w:rFonts w:ascii="Times New Roman" w:hAnsi="Times New Roman"/>
                <w:sz w:val="18"/>
              </w:rPr>
              <w:t>Sources of Power</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20</w:t>
            </w:r>
          </w:p>
        </w:tc>
        <w:tc>
          <w:tcPr>
            <w:tcW w:type="dxa" w:w="2160"/>
            <w:shd w:fill="FFFFFF"/>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FFFFF"/>
            <w:tcMar>
              <w:top w:w="60" w:type="dxa"/>
              <w:bottom w:w="60" w:type="dxa"/>
              <w:left w:w="80" w:type="dxa"/>
              <w:right w:w="80" w:type="dxa"/>
            </w:tcMar>
          </w:tcPr>
          <w:p>
            <w:pPr>
              <w:jc w:val="left"/>
            </w:pPr>
            <w:r>
              <w:rPr>
                <w:rFonts w:ascii="Times New Roman" w:hAnsi="Times New Roman"/>
                <w:sz w:val="18"/>
              </w:rPr>
              <w:t>Tractors and Power Tillers: traction theory</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0.34 to 0.36</w:t>
            </w:r>
          </w:p>
        </w:tc>
      </w:tr>
      <w:tr>
        <w:tc>
          <w:tcPr>
            <w:tcW w:type="dxa" w:w="864"/>
            <w:shd w:fill="F8FAFC"/>
            <w:tcMar>
              <w:top w:w="60" w:type="dxa"/>
              <w:bottom w:w="60" w:type="dxa"/>
              <w:left w:w="80" w:type="dxa"/>
              <w:right w:w="80" w:type="dxa"/>
            </w:tcMar>
          </w:tcPr>
          <w:p>
            <w:pPr>
              <w:jc w:val="center"/>
            </w:pPr>
            <w:r>
              <w:rPr>
                <w:rFonts w:ascii="Times New Roman" w:hAnsi="Times New Roman"/>
                <w:sz w:val="18"/>
              </w:rPr>
              <w:t>21</w:t>
            </w:r>
          </w:p>
        </w:tc>
        <w:tc>
          <w:tcPr>
            <w:tcW w:type="dxa" w:w="2160"/>
            <w:shd w:fill="F8FAFC"/>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8FAFC"/>
            <w:tcMar>
              <w:top w:w="60" w:type="dxa"/>
              <w:bottom w:w="60" w:type="dxa"/>
              <w:left w:w="80" w:type="dxa"/>
              <w:right w:w="80" w:type="dxa"/>
            </w:tcMar>
          </w:tcPr>
          <w:p>
            <w:pPr>
              <w:jc w:val="left"/>
            </w:pPr>
            <w:r>
              <w:rPr>
                <w:rFonts w:ascii="Times New Roman" w:hAnsi="Times New Roman"/>
                <w:sz w:val="18"/>
              </w:rPr>
              <w:t>steering and hydraulic control systems</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22</w:t>
            </w:r>
          </w:p>
        </w:tc>
        <w:tc>
          <w:tcPr>
            <w:tcW w:type="dxa" w:w="2160"/>
            <w:shd w:fill="FFFFFF"/>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FFFFF"/>
            <w:tcMar>
              <w:top w:w="60" w:type="dxa"/>
              <w:bottom w:w="60" w:type="dxa"/>
              <w:left w:w="80" w:type="dxa"/>
              <w:right w:w="80" w:type="dxa"/>
            </w:tcMar>
          </w:tcPr>
          <w:p>
            <w:pPr>
              <w:jc w:val="left"/>
            </w:pPr>
            <w:r>
              <w:rPr>
                <w:rFonts w:ascii="Times New Roman" w:hAnsi="Times New Roman"/>
                <w:sz w:val="18"/>
              </w:rPr>
              <w:t>power transmission (clutch, gear box, differential, final drive, brakes)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34.5 to 35.5</w:t>
            </w:r>
          </w:p>
        </w:tc>
      </w:tr>
      <w:tr>
        <w:tc>
          <w:tcPr>
            <w:tcW w:type="dxa" w:w="864"/>
            <w:shd w:fill="F8FAFC"/>
            <w:tcMar>
              <w:top w:w="60" w:type="dxa"/>
              <w:bottom w:w="60" w:type="dxa"/>
              <w:left w:w="80" w:type="dxa"/>
              <w:right w:w="80" w:type="dxa"/>
            </w:tcMar>
          </w:tcPr>
          <w:p>
            <w:pPr>
              <w:jc w:val="center"/>
            </w:pPr>
            <w:r>
              <w:rPr>
                <w:rFonts w:ascii="Times New Roman" w:hAnsi="Times New Roman"/>
                <w:sz w:val="18"/>
              </w:rPr>
              <w:t>23</w:t>
            </w:r>
          </w:p>
        </w:tc>
        <w:tc>
          <w:tcPr>
            <w:tcW w:type="dxa" w:w="2160"/>
            <w:shd w:fill="F8FAFC"/>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8FAFC"/>
            <w:tcMar>
              <w:top w:w="60" w:type="dxa"/>
              <w:bottom w:w="60" w:type="dxa"/>
              <w:left w:w="80" w:type="dxa"/>
              <w:right w:w="80" w:type="dxa"/>
            </w:tcMar>
          </w:tcPr>
          <w:p>
            <w:pPr>
              <w:jc w:val="left"/>
            </w:pPr>
            <w:r>
              <w:rPr>
                <w:rFonts w:ascii="Times New Roman" w:hAnsi="Times New Roman"/>
                <w:sz w:val="18"/>
              </w:rPr>
              <w:t>Hydrology</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24</w:t>
            </w:r>
          </w:p>
        </w:tc>
        <w:tc>
          <w:tcPr>
            <w:tcW w:type="dxa" w:w="2160"/>
            <w:shd w:fill="FFFFFF"/>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Soil Mechanics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25</w:t>
            </w:r>
          </w:p>
        </w:tc>
        <w:tc>
          <w:tcPr>
            <w:tcW w:type="dxa" w:w="2160"/>
            <w:shd w:fill="F8FAFC"/>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Soil Mechanics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0.80 to 0.84</w:t>
            </w:r>
          </w:p>
        </w:tc>
      </w:tr>
      <w:tr>
        <w:tc>
          <w:tcPr>
            <w:tcW w:type="dxa" w:w="864"/>
            <w:shd w:fill="FFFFFF"/>
            <w:tcMar>
              <w:top w:w="60" w:type="dxa"/>
              <w:bottom w:w="60" w:type="dxa"/>
              <w:left w:w="80" w:type="dxa"/>
              <w:right w:w="80" w:type="dxa"/>
            </w:tcMar>
          </w:tcPr>
          <w:p>
            <w:pPr>
              <w:jc w:val="center"/>
            </w:pPr>
            <w:r>
              <w:rPr>
                <w:rFonts w:ascii="Times New Roman" w:hAnsi="Times New Roman"/>
                <w:sz w:val="18"/>
              </w:rPr>
              <w:t>26</w:t>
            </w:r>
          </w:p>
        </w:tc>
        <w:tc>
          <w:tcPr>
            <w:tcW w:type="dxa" w:w="2160"/>
            <w:shd w:fill="FFFFFF"/>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FFFFF"/>
            <w:tcMar>
              <w:top w:w="60" w:type="dxa"/>
              <w:bottom w:w="60" w:type="dxa"/>
              <w:left w:w="80" w:type="dxa"/>
              <w:right w:w="80" w:type="dxa"/>
            </w:tcMar>
          </w:tcPr>
          <w:p>
            <w:pPr>
              <w:jc w:val="left"/>
            </w:pPr>
            <w:r>
              <w:rPr>
                <w:rFonts w:ascii="Times New Roman" w:hAnsi="Times New Roman"/>
                <w:sz w:val="18"/>
              </w:rPr>
              <w:t>Watershed Management</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75.50 to 78.80</w:t>
            </w:r>
          </w:p>
        </w:tc>
      </w:tr>
      <w:tr>
        <w:tc>
          <w:tcPr>
            <w:tcW w:type="dxa" w:w="864"/>
            <w:shd w:fill="F8FAFC"/>
            <w:tcMar>
              <w:top w:w="60" w:type="dxa"/>
              <w:bottom w:w="60" w:type="dxa"/>
              <w:left w:w="80" w:type="dxa"/>
              <w:right w:w="80" w:type="dxa"/>
            </w:tcMar>
          </w:tcPr>
          <w:p>
            <w:pPr>
              <w:jc w:val="center"/>
            </w:pPr>
            <w:r>
              <w:rPr>
                <w:rFonts w:ascii="Times New Roman" w:hAnsi="Times New Roman"/>
                <w:sz w:val="18"/>
              </w:rPr>
              <w:t>27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Soil-Water-Plant Relationship</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FFFFF"/>
            <w:tcMar>
              <w:top w:w="60" w:type="dxa"/>
              <w:bottom w:w="60" w:type="dxa"/>
              <w:left w:w="80" w:type="dxa"/>
              <w:right w:w="80" w:type="dxa"/>
            </w:tcMar>
          </w:tcPr>
          <w:p>
            <w:pPr>
              <w:jc w:val="center"/>
            </w:pPr>
            <w:r>
              <w:rPr>
                <w:rFonts w:ascii="Times New Roman" w:hAnsi="Times New Roman"/>
                <w:sz w:val="18"/>
              </w:rPr>
              <w:t>28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Soil-Water-Plant Relationship</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6.70 to 7.10</w:t>
            </w:r>
          </w:p>
        </w:tc>
      </w:tr>
      <w:tr>
        <w:tc>
          <w:tcPr>
            <w:tcW w:type="dxa" w:w="864"/>
            <w:shd w:fill="F8FAFC"/>
            <w:tcMar>
              <w:top w:w="60" w:type="dxa"/>
              <w:bottom w:w="60" w:type="dxa"/>
              <w:left w:w="80" w:type="dxa"/>
              <w:right w:w="80" w:type="dxa"/>
            </w:tcMar>
          </w:tcPr>
          <w:p>
            <w:pPr>
              <w:jc w:val="center"/>
            </w:pPr>
            <w:r>
              <w:rPr>
                <w:rFonts w:ascii="Times New Roman" w:hAnsi="Times New Roman"/>
                <w:sz w:val="18"/>
              </w:rPr>
              <w:t>29</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Evaporation and Drying</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30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FFFFF"/>
            <w:tcMar>
              <w:top w:w="60" w:type="dxa"/>
              <w:bottom w:w="60" w:type="dxa"/>
              <w:left w:w="80" w:type="dxa"/>
              <w:right w:w="80" w:type="dxa"/>
            </w:tcMar>
          </w:tcPr>
          <w:p>
            <w:pPr>
              <w:jc w:val="left"/>
            </w:pPr>
            <w:r>
              <w:rPr>
                <w:rFonts w:ascii="Times New Roman" w:hAnsi="Times New Roman"/>
                <w:sz w:val="18"/>
              </w:rPr>
              <w:t>Engineering properties of agricultural produce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31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Engineering properties of agricultural produce</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5.15 to 5.38</w:t>
            </w:r>
          </w:p>
        </w:tc>
      </w:tr>
      <w:tr>
        <w:tc>
          <w:tcPr>
            <w:tcW w:type="dxa" w:w="864"/>
            <w:shd w:fill="FFFFFF"/>
            <w:tcMar>
              <w:top w:w="60" w:type="dxa"/>
              <w:bottom w:w="60" w:type="dxa"/>
              <w:left w:w="80" w:type="dxa"/>
              <w:right w:w="80" w:type="dxa"/>
            </w:tcMar>
          </w:tcPr>
          <w:p>
            <w:pPr>
              <w:jc w:val="center"/>
            </w:pPr>
            <w:r>
              <w:rPr>
                <w:rFonts w:ascii="Times New Roman" w:hAnsi="Times New Roman"/>
                <w:sz w:val="18"/>
              </w:rPr>
              <w:t>32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FFFFF"/>
            <w:tcMar>
              <w:top w:w="60" w:type="dxa"/>
              <w:bottom w:w="60" w:type="dxa"/>
              <w:left w:w="80" w:type="dxa"/>
              <w:right w:w="80" w:type="dxa"/>
            </w:tcMar>
          </w:tcPr>
          <w:p>
            <w:pPr>
              <w:jc w:val="left"/>
            </w:pPr>
            <w:r>
              <w:rPr>
                <w:rFonts w:ascii="Times New Roman" w:hAnsi="Times New Roman"/>
                <w:sz w:val="18"/>
              </w:rPr>
              <w:t>Processing of Agricultural Produce</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14.00 to 15.40</w:t>
            </w:r>
          </w:p>
        </w:tc>
      </w:tr>
      <w:tr>
        <w:tc>
          <w:tcPr>
            <w:tcW w:type="dxa" w:w="864"/>
            <w:shd w:fill="F8FAFC"/>
            <w:tcMar>
              <w:top w:w="60" w:type="dxa"/>
              <w:bottom w:w="60" w:type="dxa"/>
              <w:left w:w="80" w:type="dxa"/>
              <w:right w:w="80" w:type="dxa"/>
            </w:tcMar>
          </w:tcPr>
          <w:p>
            <w:pPr>
              <w:jc w:val="center"/>
            </w:pPr>
            <w:r>
              <w:rPr>
                <w:rFonts w:ascii="Times New Roman" w:hAnsi="Times New Roman"/>
                <w:sz w:val="18"/>
              </w:rPr>
              <w:t>33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8FAFC"/>
            <w:tcMar>
              <w:top w:w="60" w:type="dxa"/>
              <w:bottom w:w="60" w:type="dxa"/>
              <w:left w:w="80" w:type="dxa"/>
              <w:right w:w="80" w:type="dxa"/>
            </w:tcMar>
          </w:tcPr>
          <w:p>
            <w:pPr>
              <w:jc w:val="left"/>
            </w:pPr>
            <w:r>
              <w:rPr>
                <w:rFonts w:ascii="Times New Roman" w:hAnsi="Times New Roman"/>
                <w:sz w:val="18"/>
              </w:rPr>
              <w:t>Processing of Agricultural Produce</w:t>
            </w:r>
          </w:p>
        </w:tc>
        <w:tc>
          <w:tcPr>
            <w:tcW w:type="dxa" w:w="1008"/>
            <w:shd w:fill="F8FAFC"/>
            <w:tcMar>
              <w:top w:w="60" w:type="dxa"/>
              <w:bottom w:w="60" w:type="dxa"/>
              <w:left w:w="80" w:type="dxa"/>
              <w:right w:w="80" w:type="dxa"/>
            </w:tcMar>
          </w:tcPr>
          <w:p>
            <w:pPr>
              <w:jc w:val="center"/>
            </w:pPr>
            <w:r>
              <w:rPr>
                <w:rFonts w:ascii="Times New Roman" w:hAnsi="Times New Roman"/>
                <w:sz w:val="18"/>
              </w:rPr>
              <w:t>MSQ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 B, C</w:t>
            </w:r>
          </w:p>
        </w:tc>
      </w:tr>
      <w:tr>
        <w:tc>
          <w:tcPr>
            <w:tcW w:type="dxa" w:w="864"/>
            <w:shd w:fill="FFFFFF"/>
            <w:tcMar>
              <w:top w:w="60" w:type="dxa"/>
              <w:bottom w:w="60" w:type="dxa"/>
              <w:left w:w="80" w:type="dxa"/>
              <w:right w:w="80" w:type="dxa"/>
            </w:tcMar>
          </w:tcPr>
          <w:p>
            <w:pPr>
              <w:jc w:val="center"/>
            </w:pPr>
            <w:r>
              <w:rPr>
                <w:rFonts w:ascii="Times New Roman" w:hAnsi="Times New Roman"/>
                <w:sz w:val="18"/>
              </w:rPr>
              <w:t>34</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Heat and Mass Transfer</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35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Heat and Mass Transfer</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0.0660 to 0.0695</w:t>
            </w:r>
          </w:p>
        </w:tc>
      </w:tr>
      <w:tr>
        <w:tc>
          <w:tcPr>
            <w:tcW w:type="dxa" w:w="864"/>
            <w:shd w:fill="FFFFFF"/>
            <w:tcMar>
              <w:top w:w="60" w:type="dxa"/>
              <w:bottom w:w="60" w:type="dxa"/>
              <w:left w:w="80" w:type="dxa"/>
              <w:right w:w="80" w:type="dxa"/>
            </w:tcMar>
          </w:tcPr>
          <w:p>
            <w:pPr>
              <w:jc w:val="center"/>
            </w:pPr>
            <w:r>
              <w:rPr>
                <w:rFonts w:ascii="Times New Roman" w:hAnsi="Times New Roman"/>
                <w:sz w:val="18"/>
              </w:rPr>
              <w:t>36</w:t>
            </w:r>
          </w:p>
        </w:tc>
        <w:tc>
          <w:tcPr>
            <w:tcW w:type="dxa" w:w="2160"/>
            <w:shd w:fill="FFFFFF"/>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FFFFF"/>
            <w:tcMar>
              <w:top w:w="60" w:type="dxa"/>
              <w:bottom w:w="60" w:type="dxa"/>
              <w:left w:w="80" w:type="dxa"/>
              <w:right w:w="80" w:type="dxa"/>
            </w:tcMar>
          </w:tcPr>
          <w:p>
            <w:pPr>
              <w:jc w:val="left"/>
            </w:pPr>
            <w:r>
              <w:rPr>
                <w:rFonts w:ascii="Times New Roman" w:hAnsi="Times New Roman"/>
                <w:sz w:val="18"/>
              </w:rPr>
              <w:t>Calculus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37</w:t>
            </w:r>
          </w:p>
        </w:tc>
        <w:tc>
          <w:tcPr>
            <w:tcW w:type="dxa" w:w="2160"/>
            <w:shd w:fill="F8FAFC"/>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8FAFC"/>
            <w:tcMar>
              <w:top w:w="60" w:type="dxa"/>
              <w:bottom w:w="60" w:type="dxa"/>
              <w:left w:w="80" w:type="dxa"/>
              <w:right w:w="80" w:type="dxa"/>
            </w:tcMar>
          </w:tcPr>
          <w:p>
            <w:pPr>
              <w:jc w:val="left"/>
            </w:pPr>
            <w:r>
              <w:rPr>
                <w:rFonts w:ascii="Times New Roman" w:hAnsi="Times New Roman"/>
                <w:sz w:val="18"/>
              </w:rPr>
              <w:t>Calculus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0.70 to 0.74</w:t>
            </w:r>
          </w:p>
        </w:tc>
      </w:tr>
      <w:tr>
        <w:tc>
          <w:tcPr>
            <w:tcW w:type="dxa" w:w="864"/>
            <w:shd w:fill="FFFFFF"/>
            <w:tcMar>
              <w:top w:w="60" w:type="dxa"/>
              <w:bottom w:w="60" w:type="dxa"/>
              <w:left w:w="80" w:type="dxa"/>
              <w:right w:w="80" w:type="dxa"/>
            </w:tcMar>
          </w:tcPr>
          <w:p>
            <w:pPr>
              <w:jc w:val="center"/>
            </w:pPr>
            <w:r>
              <w:rPr>
                <w:rFonts w:ascii="Times New Roman" w:hAnsi="Times New Roman"/>
                <w:sz w:val="18"/>
              </w:rPr>
              <w:t>38</w:t>
            </w:r>
          </w:p>
        </w:tc>
        <w:tc>
          <w:tcPr>
            <w:tcW w:type="dxa" w:w="2160"/>
            <w:shd w:fill="FFFFFF"/>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FFFFF"/>
            <w:tcMar>
              <w:top w:w="60" w:type="dxa"/>
              <w:bottom w:w="60" w:type="dxa"/>
              <w:left w:w="80" w:type="dxa"/>
              <w:right w:w="80" w:type="dxa"/>
            </w:tcMar>
          </w:tcPr>
          <w:p>
            <w:pPr>
              <w:jc w:val="left"/>
            </w:pPr>
            <w:r>
              <w:rPr>
                <w:rFonts w:ascii="Times New Roman" w:hAnsi="Times New Roman"/>
                <w:sz w:val="18"/>
              </w:rPr>
              <w:t>Linear Algebra</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39</w:t>
            </w:r>
          </w:p>
        </w:tc>
        <w:tc>
          <w:tcPr>
            <w:tcW w:type="dxa" w:w="2160"/>
            <w:shd w:fill="F8FAFC"/>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8FAFC"/>
            <w:tcMar>
              <w:top w:w="60" w:type="dxa"/>
              <w:bottom w:w="60" w:type="dxa"/>
              <w:left w:w="80" w:type="dxa"/>
              <w:right w:w="80" w:type="dxa"/>
            </w:tcMar>
          </w:tcPr>
          <w:p>
            <w:pPr>
              <w:jc w:val="left"/>
            </w:pPr>
            <w:r>
              <w:rPr>
                <w:rFonts w:ascii="Times New Roman" w:hAnsi="Times New Roman"/>
                <w:sz w:val="18"/>
              </w:rPr>
              <w:t>Differential Equations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7.10 to 7.30</w:t>
            </w:r>
          </w:p>
        </w:tc>
      </w:tr>
      <w:tr>
        <w:tc>
          <w:tcPr>
            <w:tcW w:type="dxa" w:w="864"/>
            <w:shd w:fill="FFFFFF"/>
            <w:tcMar>
              <w:top w:w="60" w:type="dxa"/>
              <w:bottom w:w="60" w:type="dxa"/>
              <w:left w:w="80" w:type="dxa"/>
              <w:right w:w="80" w:type="dxa"/>
            </w:tcMar>
          </w:tcPr>
          <w:p>
            <w:pPr>
              <w:jc w:val="center"/>
            </w:pPr>
            <w:r>
              <w:rPr>
                <w:rFonts w:ascii="Times New Roman" w:hAnsi="Times New Roman"/>
                <w:sz w:val="18"/>
              </w:rPr>
              <w:t>40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Farm Machinery: soil tillage and forces on a tillage tool</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41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Farm Machinery: soil tillage and forces on a tillage tool</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23.00 to 23.70</w:t>
            </w:r>
          </w:p>
        </w:tc>
      </w:tr>
      <w:tr>
        <w:tc>
          <w:tcPr>
            <w:tcW w:type="dxa" w:w="864"/>
            <w:shd w:fill="FFFFFF"/>
            <w:tcMar>
              <w:top w:w="60" w:type="dxa"/>
              <w:bottom w:w="60" w:type="dxa"/>
              <w:left w:w="80" w:type="dxa"/>
              <w:right w:w="80" w:type="dxa"/>
            </w:tcMar>
          </w:tcPr>
          <w:p>
            <w:pPr>
              <w:jc w:val="center"/>
            </w:pPr>
            <w:r>
              <w:rPr>
                <w:rFonts w:ascii="Times New Roman" w:hAnsi="Times New Roman"/>
                <w:sz w:val="18"/>
              </w:rPr>
              <w:t>42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Machine Design: machine elements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12600 to 12900</w:t>
            </w:r>
          </w:p>
        </w:tc>
      </w:tr>
      <w:tr>
        <w:tc>
          <w:tcPr>
            <w:tcW w:type="dxa" w:w="864"/>
            <w:shd w:fill="F8FAFC"/>
            <w:tcMar>
              <w:top w:w="60" w:type="dxa"/>
              <w:bottom w:w="60" w:type="dxa"/>
              <w:left w:w="80" w:type="dxa"/>
              <w:right w:w="80" w:type="dxa"/>
            </w:tcMar>
          </w:tcPr>
          <w:p>
            <w:pPr>
              <w:jc w:val="center"/>
            </w:pPr>
            <w:r>
              <w:rPr>
                <w:rFonts w:ascii="Times New Roman" w:hAnsi="Times New Roman"/>
                <w:sz w:val="18"/>
              </w:rPr>
              <w:t>43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equipment for spraying</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216 to 228</w:t>
            </w:r>
          </w:p>
        </w:tc>
      </w:tr>
      <w:tr>
        <w:tc>
          <w:tcPr>
            <w:tcW w:type="dxa" w:w="864"/>
            <w:shd w:fill="FFFFFF"/>
            <w:tcMar>
              <w:top w:w="60" w:type="dxa"/>
              <w:bottom w:w="60" w:type="dxa"/>
              <w:left w:w="80" w:type="dxa"/>
              <w:right w:w="80" w:type="dxa"/>
            </w:tcMar>
          </w:tcPr>
          <w:p>
            <w:pPr>
              <w:jc w:val="center"/>
            </w:pPr>
            <w:r>
              <w:rPr>
                <w:rFonts w:ascii="Times New Roman" w:hAnsi="Times New Roman"/>
                <w:sz w:val="18"/>
              </w:rPr>
              <w:t>44</w:t>
            </w:r>
          </w:p>
        </w:tc>
        <w:tc>
          <w:tcPr>
            <w:tcW w:type="dxa" w:w="2160"/>
            <w:shd w:fill="FFFFFF"/>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FFFFF"/>
            <w:tcMar>
              <w:top w:w="60" w:type="dxa"/>
              <w:bottom w:w="60" w:type="dxa"/>
              <w:left w:w="80" w:type="dxa"/>
              <w:right w:w="80" w:type="dxa"/>
            </w:tcMar>
          </w:tcPr>
          <w:p>
            <w:pPr>
              <w:jc w:val="left"/>
            </w:pPr>
            <w:r>
              <w:rPr>
                <w:rFonts w:ascii="Times New Roman" w:hAnsi="Times New Roman"/>
                <w:sz w:val="18"/>
              </w:rPr>
              <w:t>Sources of Power</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31.50 to 32.70</w:t>
            </w:r>
          </w:p>
        </w:tc>
      </w:tr>
      <w:tr>
        <w:tc>
          <w:tcPr>
            <w:tcW w:type="dxa" w:w="864"/>
            <w:shd w:fill="F8FAFC"/>
            <w:tcMar>
              <w:top w:w="60" w:type="dxa"/>
              <w:bottom w:w="60" w:type="dxa"/>
              <w:left w:w="80" w:type="dxa"/>
              <w:right w:w="80" w:type="dxa"/>
            </w:tcMar>
          </w:tcPr>
          <w:p>
            <w:pPr>
              <w:jc w:val="center"/>
            </w:pPr>
            <w:r>
              <w:rPr>
                <w:rFonts w:ascii="Times New Roman" w:hAnsi="Times New Roman"/>
                <w:sz w:val="18"/>
              </w:rPr>
              <w:t>45</w:t>
            </w:r>
          </w:p>
        </w:tc>
        <w:tc>
          <w:tcPr>
            <w:tcW w:type="dxa" w:w="2160"/>
            <w:shd w:fill="F8FAFC"/>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8FAFC"/>
            <w:tcMar>
              <w:top w:w="60" w:type="dxa"/>
              <w:bottom w:w="60" w:type="dxa"/>
              <w:left w:w="80" w:type="dxa"/>
              <w:right w:w="80" w:type="dxa"/>
            </w:tcMar>
          </w:tcPr>
          <w:p>
            <w:pPr>
              <w:jc w:val="left"/>
            </w:pPr>
            <w:r>
              <w:rPr>
                <w:rFonts w:ascii="Times New Roman" w:hAnsi="Times New Roman"/>
                <w:sz w:val="18"/>
              </w:rPr>
              <w:t>Tractors and Power Tillers: traction theory</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FFFFF"/>
            <w:tcMar>
              <w:top w:w="60" w:type="dxa"/>
              <w:bottom w:w="60" w:type="dxa"/>
              <w:left w:w="80" w:type="dxa"/>
              <w:right w:w="80" w:type="dxa"/>
            </w:tcMar>
          </w:tcPr>
          <w:p>
            <w:pPr>
              <w:jc w:val="center"/>
            </w:pPr>
            <w:r>
              <w:rPr>
                <w:rFonts w:ascii="Times New Roman" w:hAnsi="Times New Roman"/>
                <w:sz w:val="18"/>
              </w:rPr>
              <w:t>46</w:t>
            </w:r>
          </w:p>
        </w:tc>
        <w:tc>
          <w:tcPr>
            <w:tcW w:type="dxa" w:w="2160"/>
            <w:shd w:fill="FFFFFF"/>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FFFFF"/>
            <w:tcMar>
              <w:top w:w="60" w:type="dxa"/>
              <w:bottom w:w="60" w:type="dxa"/>
              <w:left w:w="80" w:type="dxa"/>
              <w:right w:w="80" w:type="dxa"/>
            </w:tcMar>
          </w:tcPr>
          <w:p>
            <w:pPr>
              <w:jc w:val="left"/>
            </w:pPr>
            <w:r>
              <w:rPr>
                <w:rFonts w:ascii="Times New Roman" w:hAnsi="Times New Roman"/>
                <w:sz w:val="18"/>
              </w:rPr>
              <w:t>Farm Power: engine components and I.C. engine systems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5.800 to 5.950</w:t>
            </w:r>
          </w:p>
        </w:tc>
      </w:tr>
      <w:tr>
        <w:tc>
          <w:tcPr>
            <w:tcW w:type="dxa" w:w="864"/>
            <w:shd w:fill="F8FAFC"/>
            <w:tcMar>
              <w:top w:w="60" w:type="dxa"/>
              <w:bottom w:w="60" w:type="dxa"/>
              <w:left w:w="80" w:type="dxa"/>
              <w:right w:w="80" w:type="dxa"/>
            </w:tcMar>
          </w:tcPr>
          <w:p>
            <w:pPr>
              <w:jc w:val="center"/>
            </w:pPr>
            <w:r>
              <w:rPr>
                <w:rFonts w:ascii="Times New Roman" w:hAnsi="Times New Roman"/>
                <w:sz w:val="18"/>
              </w:rPr>
              <w:t>47</w:t>
            </w:r>
          </w:p>
        </w:tc>
        <w:tc>
          <w:tcPr>
            <w:tcW w:type="dxa" w:w="2160"/>
            <w:shd w:fill="F8FAFC"/>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8FAFC"/>
            <w:tcMar>
              <w:top w:w="60" w:type="dxa"/>
              <w:bottom w:w="60" w:type="dxa"/>
              <w:left w:w="80" w:type="dxa"/>
              <w:right w:w="80" w:type="dxa"/>
            </w:tcMar>
          </w:tcPr>
          <w:p>
            <w:pPr>
              <w:jc w:val="left"/>
            </w:pPr>
            <w:r>
              <w:rPr>
                <w:rFonts w:ascii="Times New Roman" w:hAnsi="Times New Roman"/>
                <w:sz w:val="18"/>
              </w:rPr>
              <w:t>thermodynamic principles and I.C. engine cycles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61.50 to 63.00</w:t>
            </w:r>
          </w:p>
        </w:tc>
      </w:tr>
      <w:tr>
        <w:tc>
          <w:tcPr>
            <w:tcW w:type="dxa" w:w="864"/>
            <w:shd w:fill="FFFFFF"/>
            <w:tcMar>
              <w:top w:w="60" w:type="dxa"/>
              <w:bottom w:w="60" w:type="dxa"/>
              <w:left w:w="80" w:type="dxa"/>
              <w:right w:w="80" w:type="dxa"/>
            </w:tcMar>
          </w:tcPr>
          <w:p>
            <w:pPr>
              <w:jc w:val="center"/>
            </w:pPr>
            <w:r>
              <w:rPr>
                <w:rFonts w:ascii="Times New Roman" w:hAnsi="Times New Roman"/>
                <w:sz w:val="18"/>
              </w:rPr>
              <w:t>48</w:t>
            </w:r>
          </w:p>
        </w:tc>
        <w:tc>
          <w:tcPr>
            <w:tcW w:type="dxa" w:w="2160"/>
            <w:shd w:fill="FFFFFF"/>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FFFFF"/>
            <w:tcMar>
              <w:top w:w="60" w:type="dxa"/>
              <w:bottom w:w="60" w:type="dxa"/>
              <w:left w:w="80" w:type="dxa"/>
              <w:right w:w="80" w:type="dxa"/>
            </w:tcMar>
          </w:tcPr>
          <w:p>
            <w:pPr>
              <w:jc w:val="left"/>
            </w:pPr>
            <w:r>
              <w:rPr>
                <w:rFonts w:ascii="Times New Roman" w:hAnsi="Times New Roman"/>
                <w:sz w:val="18"/>
              </w:rPr>
              <w:t>human engineering, ergonomics and safety</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60.70 to 62.30</w:t>
            </w:r>
          </w:p>
        </w:tc>
      </w:tr>
      <w:tr>
        <w:tc>
          <w:tcPr>
            <w:tcW w:type="dxa" w:w="864"/>
            <w:shd w:fill="F8FAFC"/>
            <w:tcMar>
              <w:top w:w="60" w:type="dxa"/>
              <w:bottom w:w="60" w:type="dxa"/>
              <w:left w:w="80" w:type="dxa"/>
              <w:right w:w="80" w:type="dxa"/>
            </w:tcMar>
          </w:tcPr>
          <w:p>
            <w:pPr>
              <w:jc w:val="center"/>
            </w:pPr>
            <w:r>
              <w:rPr>
                <w:rFonts w:ascii="Times New Roman" w:hAnsi="Times New Roman"/>
                <w:sz w:val="18"/>
              </w:rPr>
              <w:t>49</w:t>
            </w:r>
          </w:p>
        </w:tc>
        <w:tc>
          <w:tcPr>
            <w:tcW w:type="dxa" w:w="2160"/>
            <w:shd w:fill="F8FAFC"/>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8FAFC"/>
            <w:tcMar>
              <w:top w:w="60" w:type="dxa"/>
              <w:bottom w:w="60" w:type="dxa"/>
              <w:left w:w="80" w:type="dxa"/>
              <w:right w:w="80" w:type="dxa"/>
            </w:tcMar>
          </w:tcPr>
          <w:p>
            <w:pPr>
              <w:jc w:val="left"/>
            </w:pPr>
            <w:r>
              <w:rPr>
                <w:rFonts w:ascii="Times New Roman" w:hAnsi="Times New Roman"/>
                <w:sz w:val="18"/>
              </w:rPr>
              <w:t>Hydrology</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20.30 to 21.70</w:t>
            </w:r>
          </w:p>
        </w:tc>
      </w:tr>
      <w:tr>
        <w:tc>
          <w:tcPr>
            <w:tcW w:type="dxa" w:w="864"/>
            <w:shd w:fill="FFFFFF"/>
            <w:tcMar>
              <w:top w:w="60" w:type="dxa"/>
              <w:bottom w:w="60" w:type="dxa"/>
              <w:left w:w="80" w:type="dxa"/>
              <w:right w:w="80" w:type="dxa"/>
            </w:tcMar>
          </w:tcPr>
          <w:p>
            <w:pPr>
              <w:jc w:val="center"/>
            </w:pPr>
            <w:r>
              <w:rPr>
                <w:rFonts w:ascii="Times New Roman" w:hAnsi="Times New Roman"/>
                <w:sz w:val="18"/>
              </w:rPr>
              <w:t>50</w:t>
            </w:r>
          </w:p>
        </w:tc>
        <w:tc>
          <w:tcPr>
            <w:tcW w:type="dxa" w:w="2160"/>
            <w:shd w:fill="FFFFFF"/>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FFFFF"/>
            <w:tcMar>
              <w:top w:w="60" w:type="dxa"/>
              <w:bottom w:w="60" w:type="dxa"/>
              <w:left w:w="80" w:type="dxa"/>
              <w:right w:w="80" w:type="dxa"/>
            </w:tcMar>
          </w:tcPr>
          <w:p>
            <w:pPr>
              <w:jc w:val="left"/>
            </w:pPr>
            <w:r>
              <w:rPr>
                <w:rFonts w:ascii="Times New Roman" w:hAnsi="Times New Roman"/>
                <w:sz w:val="18"/>
              </w:rPr>
              <w:t>Hydrology</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2.68 to 2.82</w:t>
            </w:r>
          </w:p>
        </w:tc>
      </w:tr>
      <w:tr>
        <w:tc>
          <w:tcPr>
            <w:tcW w:type="dxa" w:w="864"/>
            <w:shd w:fill="F8FAFC"/>
            <w:tcMar>
              <w:top w:w="60" w:type="dxa"/>
              <w:bottom w:w="60" w:type="dxa"/>
              <w:left w:w="80" w:type="dxa"/>
              <w:right w:w="80" w:type="dxa"/>
            </w:tcMar>
          </w:tcPr>
          <w:p>
            <w:pPr>
              <w:jc w:val="center"/>
            </w:pPr>
            <w:r>
              <w:rPr>
                <w:rFonts w:ascii="Times New Roman" w:hAnsi="Times New Roman"/>
                <w:sz w:val="18"/>
              </w:rPr>
              <w:t>51</w:t>
            </w:r>
          </w:p>
        </w:tc>
        <w:tc>
          <w:tcPr>
            <w:tcW w:type="dxa" w:w="2160"/>
            <w:shd w:fill="F8FAFC"/>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8FAFC"/>
            <w:tcMar>
              <w:top w:w="60" w:type="dxa"/>
              <w:bottom w:w="60" w:type="dxa"/>
              <w:left w:w="80" w:type="dxa"/>
              <w:right w:w="80" w:type="dxa"/>
            </w:tcMar>
          </w:tcPr>
          <w:p>
            <w:pPr>
              <w:jc w:val="left"/>
            </w:pPr>
            <w:r>
              <w:rPr>
                <w:rFonts w:ascii="Times New Roman" w:hAnsi="Times New Roman"/>
                <w:sz w:val="18"/>
              </w:rPr>
              <w:t>Fluid Mechanics</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52</w:t>
            </w:r>
          </w:p>
        </w:tc>
        <w:tc>
          <w:tcPr>
            <w:tcW w:type="dxa" w:w="2160"/>
            <w:shd w:fill="FFFFFF"/>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Fluid Mechanics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0.040 to 0.044</w:t>
            </w:r>
          </w:p>
        </w:tc>
      </w:tr>
      <w:tr>
        <w:tc>
          <w:tcPr>
            <w:tcW w:type="dxa" w:w="864"/>
            <w:shd w:fill="F8FAFC"/>
            <w:tcMar>
              <w:top w:w="60" w:type="dxa"/>
              <w:bottom w:w="60" w:type="dxa"/>
              <w:left w:w="80" w:type="dxa"/>
              <w:right w:w="80" w:type="dxa"/>
            </w:tcMar>
          </w:tcPr>
          <w:p>
            <w:pPr>
              <w:jc w:val="center"/>
            </w:pPr>
            <w:r>
              <w:rPr>
                <w:rFonts w:ascii="Times New Roman" w:hAnsi="Times New Roman"/>
                <w:sz w:val="18"/>
              </w:rPr>
              <w:t>53</w:t>
            </w:r>
          </w:p>
        </w:tc>
        <w:tc>
          <w:tcPr>
            <w:tcW w:type="dxa" w:w="2160"/>
            <w:shd w:fill="F8FAFC"/>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Soil and Water Erosion</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54</w:t>
            </w:r>
          </w:p>
        </w:tc>
        <w:tc>
          <w:tcPr>
            <w:tcW w:type="dxa" w:w="2160"/>
            <w:shd w:fill="FFFFFF"/>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Soil and Water Erosion</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1.56 to 1.67</w:t>
            </w:r>
          </w:p>
        </w:tc>
      </w:tr>
      <w:tr>
        <w:tc>
          <w:tcPr>
            <w:tcW w:type="dxa" w:w="864"/>
            <w:shd w:fill="F8FAFC"/>
            <w:tcMar>
              <w:top w:w="60" w:type="dxa"/>
              <w:bottom w:w="60" w:type="dxa"/>
              <w:left w:w="80" w:type="dxa"/>
              <w:right w:w="80" w:type="dxa"/>
            </w:tcMar>
          </w:tcPr>
          <w:p>
            <w:pPr>
              <w:jc w:val="center"/>
            </w:pPr>
            <w:r>
              <w:rPr>
                <w:rFonts w:ascii="Times New Roman" w:hAnsi="Times New Roman"/>
                <w:sz w:val="18"/>
              </w:rPr>
              <w:t>55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Groundwater Hydrology</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1.03 to 1.13</w:t>
            </w:r>
          </w:p>
        </w:tc>
      </w:tr>
      <w:tr>
        <w:tc>
          <w:tcPr>
            <w:tcW w:type="dxa" w:w="864"/>
            <w:shd w:fill="FFFFFF"/>
            <w:tcMar>
              <w:top w:w="60" w:type="dxa"/>
              <w:bottom w:w="60" w:type="dxa"/>
              <w:left w:w="80" w:type="dxa"/>
              <w:right w:w="80" w:type="dxa"/>
            </w:tcMar>
          </w:tcPr>
          <w:p>
            <w:pPr>
              <w:jc w:val="center"/>
            </w:pPr>
            <w:r>
              <w:rPr>
                <w:rFonts w:ascii="Times New Roman" w:hAnsi="Times New Roman"/>
                <w:sz w:val="18"/>
              </w:rPr>
              <w:t>56</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Irrigation Water Conveyance and Application Methods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83.00 to 84.60</w:t>
            </w:r>
          </w:p>
        </w:tc>
      </w:tr>
      <w:tr>
        <w:tc>
          <w:tcPr>
            <w:tcW w:type="dxa" w:w="864"/>
            <w:shd w:fill="F8FAFC"/>
            <w:tcMar>
              <w:top w:w="60" w:type="dxa"/>
              <w:bottom w:w="60" w:type="dxa"/>
              <w:left w:w="80" w:type="dxa"/>
              <w:right w:w="80" w:type="dxa"/>
            </w:tcMar>
          </w:tcPr>
          <w:p>
            <w:pPr>
              <w:jc w:val="center"/>
            </w:pPr>
            <w:r>
              <w:rPr>
                <w:rFonts w:ascii="Times New Roman" w:hAnsi="Times New Roman"/>
                <w:sz w:val="18"/>
              </w:rPr>
              <w:t>57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Wells and Pumps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495.0 to 512.0</w:t>
            </w:r>
          </w:p>
        </w:tc>
      </w:tr>
      <w:tr>
        <w:tc>
          <w:tcPr>
            <w:tcW w:type="dxa" w:w="864"/>
            <w:shd w:fill="FFFFFF"/>
            <w:tcMar>
              <w:top w:w="60" w:type="dxa"/>
              <w:bottom w:w="60" w:type="dxa"/>
              <w:left w:w="80" w:type="dxa"/>
              <w:right w:w="80" w:type="dxa"/>
            </w:tcMar>
          </w:tcPr>
          <w:p>
            <w:pPr>
              <w:jc w:val="center"/>
            </w:pPr>
            <w:r>
              <w:rPr>
                <w:rFonts w:ascii="Times New Roman" w:hAnsi="Times New Roman"/>
                <w:sz w:val="18"/>
              </w:rPr>
              <w:t>58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Agricultural Drainage</w:t>
            </w:r>
          </w:p>
        </w:tc>
        <w:tc>
          <w:tcPr>
            <w:tcW w:type="dxa" w:w="1008"/>
            <w:shd w:fill="FFFFFF"/>
            <w:tcMar>
              <w:top w:w="60" w:type="dxa"/>
              <w:bottom w:w="60" w:type="dxa"/>
              <w:left w:w="80" w:type="dxa"/>
              <w:right w:w="80" w:type="dxa"/>
            </w:tcMar>
          </w:tcPr>
          <w:p>
            <w:pPr>
              <w:jc w:val="center"/>
            </w:pPr>
            <w:r>
              <w:rPr>
                <w:rFonts w:ascii="Times New Roman" w:hAnsi="Times New Roman"/>
                <w:sz w:val="18"/>
              </w:rPr>
              <w:t>MSQ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 B, D</w:t>
            </w:r>
          </w:p>
        </w:tc>
      </w:tr>
      <w:tr>
        <w:tc>
          <w:tcPr>
            <w:tcW w:type="dxa" w:w="864"/>
            <w:shd w:fill="F8FAFC"/>
            <w:tcMar>
              <w:top w:w="60" w:type="dxa"/>
              <w:bottom w:w="60" w:type="dxa"/>
              <w:left w:w="80" w:type="dxa"/>
              <w:right w:w="80" w:type="dxa"/>
            </w:tcMar>
          </w:tcPr>
          <w:p>
            <w:pPr>
              <w:jc w:val="center"/>
            </w:pPr>
            <w:r>
              <w:rPr>
                <w:rFonts w:ascii="Times New Roman" w:hAnsi="Times New Roman"/>
                <w:sz w:val="18"/>
              </w:rPr>
              <w:t>59</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Evaporation and Drying</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694.00 to 701.50</w:t>
            </w:r>
          </w:p>
        </w:tc>
      </w:tr>
      <w:tr>
        <w:tc>
          <w:tcPr>
            <w:tcW w:type="dxa" w:w="864"/>
            <w:shd w:fill="FFFFFF"/>
            <w:tcMar>
              <w:top w:w="60" w:type="dxa"/>
              <w:bottom w:w="60" w:type="dxa"/>
              <w:left w:w="80" w:type="dxa"/>
              <w:right w:w="80" w:type="dxa"/>
            </w:tcMar>
          </w:tcPr>
          <w:p>
            <w:pPr>
              <w:jc w:val="center"/>
            </w:pPr>
            <w:r>
              <w:rPr>
                <w:rFonts w:ascii="Times New Roman" w:hAnsi="Times New Roman"/>
                <w:sz w:val="18"/>
              </w:rPr>
              <w:t>60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FFFFF"/>
            <w:tcMar>
              <w:top w:w="60" w:type="dxa"/>
              <w:bottom w:w="60" w:type="dxa"/>
              <w:left w:w="80" w:type="dxa"/>
              <w:right w:w="80" w:type="dxa"/>
            </w:tcMar>
          </w:tcPr>
          <w:p>
            <w:pPr>
              <w:jc w:val="left"/>
            </w:pPr>
            <w:r>
              <w:rPr>
                <w:rFonts w:ascii="Times New Roman" w:hAnsi="Times New Roman"/>
                <w:sz w:val="18"/>
              </w:rPr>
              <w:t>Evaporation and Drying</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26.20 to 27.20</w:t>
            </w:r>
          </w:p>
        </w:tc>
      </w:tr>
      <w:tr>
        <w:tc>
          <w:tcPr>
            <w:tcW w:type="dxa" w:w="864"/>
            <w:shd w:fill="F8FAFC"/>
            <w:tcMar>
              <w:top w:w="60" w:type="dxa"/>
              <w:bottom w:w="60" w:type="dxa"/>
              <w:left w:w="80" w:type="dxa"/>
              <w:right w:w="80" w:type="dxa"/>
            </w:tcMar>
          </w:tcPr>
          <w:p>
            <w:pPr>
              <w:jc w:val="center"/>
            </w:pPr>
            <w:r>
              <w:rPr>
                <w:rFonts w:ascii="Times New Roman" w:hAnsi="Times New Roman"/>
                <w:sz w:val="18"/>
              </w:rPr>
              <w:t>61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Size Reduction and Material Handling</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3.25 to 3.55</w:t>
            </w:r>
          </w:p>
        </w:tc>
      </w:tr>
      <w:tr>
        <w:tc>
          <w:tcPr>
            <w:tcW w:type="dxa" w:w="864"/>
            <w:shd w:fill="FFFFFF"/>
            <w:tcMar>
              <w:top w:w="60" w:type="dxa"/>
              <w:bottom w:w="60" w:type="dxa"/>
              <w:left w:w="80" w:type="dxa"/>
              <w:right w:w="80" w:type="dxa"/>
            </w:tcMar>
          </w:tcPr>
          <w:p>
            <w:pPr>
              <w:jc w:val="center"/>
            </w:pPr>
            <w:r>
              <w:rPr>
                <w:rFonts w:ascii="Times New Roman" w:hAnsi="Times New Roman"/>
                <w:sz w:val="18"/>
              </w:rPr>
              <w:t>62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Size Reduction and Material Handling</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0.72 to 0.80</w:t>
            </w:r>
          </w:p>
        </w:tc>
      </w:tr>
      <w:tr>
        <w:tc>
          <w:tcPr>
            <w:tcW w:type="dxa" w:w="864"/>
            <w:shd w:fill="F8FAFC"/>
            <w:tcMar>
              <w:top w:w="60" w:type="dxa"/>
              <w:bottom w:w="60" w:type="dxa"/>
              <w:left w:w="80" w:type="dxa"/>
              <w:right w:w="80" w:type="dxa"/>
            </w:tcMar>
          </w:tcPr>
          <w:p>
            <w:pPr>
              <w:jc w:val="center"/>
            </w:pPr>
            <w:r>
              <w:rPr>
                <w:rFonts w:ascii="Times New Roman" w:hAnsi="Times New Roman"/>
                <w:sz w:val="18"/>
              </w:rPr>
              <w:t>63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Heat and Mass Transfer</w:t>
            </w:r>
          </w:p>
        </w:tc>
        <w:tc>
          <w:tcPr>
            <w:tcW w:type="dxa" w:w="1008"/>
            <w:shd w:fill="F8FAFC"/>
            <w:tcMar>
              <w:top w:w="60" w:type="dxa"/>
              <w:bottom w:w="60" w:type="dxa"/>
              <w:left w:w="80" w:type="dxa"/>
              <w:right w:w="80" w:type="dxa"/>
            </w:tcMar>
          </w:tcPr>
          <w:p>
            <w:pPr>
              <w:jc w:val="center"/>
            </w:pPr>
            <w:r>
              <w:rPr>
                <w:rFonts w:ascii="Times New Roman" w:hAnsi="Times New Roman"/>
                <w:sz w:val="18"/>
              </w:rPr>
              <w:t>MSQ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 B, C</w:t>
            </w:r>
          </w:p>
        </w:tc>
      </w:tr>
      <w:tr>
        <w:tc>
          <w:tcPr>
            <w:tcW w:type="dxa" w:w="864"/>
            <w:shd w:fill="FFFFFF"/>
            <w:tcMar>
              <w:top w:w="60" w:type="dxa"/>
              <w:bottom w:w="60" w:type="dxa"/>
              <w:left w:w="80" w:type="dxa"/>
              <w:right w:w="80" w:type="dxa"/>
            </w:tcMar>
          </w:tcPr>
          <w:p>
            <w:pPr>
              <w:jc w:val="center"/>
            </w:pPr>
            <w:r>
              <w:rPr>
                <w:rFonts w:ascii="Times New Roman" w:hAnsi="Times New Roman"/>
                <w:sz w:val="18"/>
              </w:rPr>
              <w:t>64</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Unit Operations in Dairy and Food Engineering</w:t>
            </w:r>
          </w:p>
        </w:tc>
        <w:tc>
          <w:tcPr>
            <w:tcW w:type="dxa" w:w="1008"/>
            <w:shd w:fill="FFFFFF"/>
            <w:tcMar>
              <w:top w:w="60" w:type="dxa"/>
              <w:bottom w:w="60" w:type="dxa"/>
              <w:left w:w="80" w:type="dxa"/>
              <w:right w:w="80" w:type="dxa"/>
            </w:tcMar>
          </w:tcPr>
          <w:p>
            <w:pPr>
              <w:jc w:val="center"/>
            </w:pPr>
            <w:r>
              <w:rPr>
                <w:rFonts w:ascii="Times New Roman" w:hAnsi="Times New Roman"/>
                <w:sz w:val="18"/>
              </w:rPr>
              <w:t>MSQ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 B</w:t>
            </w:r>
          </w:p>
        </w:tc>
      </w:tr>
      <w:tr>
        <w:tc>
          <w:tcPr>
            <w:tcW w:type="dxa" w:w="864"/>
            <w:shd w:fill="F8FAFC"/>
            <w:tcMar>
              <w:top w:w="60" w:type="dxa"/>
              <w:bottom w:w="60" w:type="dxa"/>
              <w:left w:w="80" w:type="dxa"/>
              <w:right w:w="80" w:type="dxa"/>
            </w:tcMar>
          </w:tcPr>
          <w:p>
            <w:pPr>
              <w:jc w:val="center"/>
            </w:pPr>
            <w:r>
              <w:rPr>
                <w:rFonts w:ascii="Times New Roman" w:hAnsi="Times New Roman"/>
                <w:sz w:val="18"/>
              </w:rPr>
              <w:t>65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Unit Operations in Dairy and Food Engineering</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64.80 to 65.80</w:t>
            </w:r>
          </w:p>
        </w:tc>
      </w:tr>
    </w:tbl>
    <w:p>
      <w:pPr>
        <w:spacing w:before="480" w:after="240"/>
        <w:jc w:val="center"/>
      </w:pPr>
      <w:r>
        <w:rPr>
          <w:rFonts w:ascii="Times New Roman" w:hAnsi="Times New Roman"/>
          <w:b/>
          <w:color w:val="1E3A8A"/>
          <w:sz w:val="28"/>
        </w:rPr>
        <w:t>DETAILED STEP-BY-STEP SOLUTIONS — SET 08</w:t>
      </w:r>
    </w:p>
    <w:p>
      <w:pPr>
        <w:spacing w:before="200" w:after="80"/>
      </w:pPr>
      <w:r>
        <w:rPr>
          <w:rFonts w:ascii="Times New Roman" w:hAnsi="Times New Roman"/>
          <w:b/>
          <w:color w:val="0F172A"/>
          <w:sz w:val="22"/>
        </w:rPr>
        <w:t>Q.1 Solution:</w:t>
        <w:br/>
      </w:r>
      <w:r>
        <w:rPr>
          <w:rFonts w:ascii="Times New Roman" w:hAnsi="Times New Roman"/>
          <w:b/>
          <w:color w:val="047857"/>
          <w:sz w:val="20"/>
        </w:rPr>
        <w:t>• Correct Answer: B</w:t>
        <w:br/>
      </w:r>
      <w:r>
        <w:rPr>
          <w:rFonts w:ascii="Times New Roman" w:hAnsi="Times New Roman"/>
          <w:color w:val="475569"/>
          <w:sz w:val="19"/>
        </w:rPr>
        <w:t>• Section: General Aptitude | Sub-topic: Quantitative Aptitude | Type: MCQ | Marks: 1</w:t>
        <w:br/>
        <w:br/>
      </w:r>
      <w:r>
        <w:rPr>
          <w:rFonts w:ascii="Times New Roman" w:hAnsi="Times New Roman"/>
          <w:sz w:val="20"/>
        </w:rPr>
        <w:t>Q.1 Solution:• Correct Answer: B• Section: General Aptitude | Sub-topic: Quantitative Aptitude | Type: MCQ | Marks: 1Q.1–Q.5 and Q.11–Q.35 are 1 mark; Q.6–Q.10 and Q.36–Q.65 are 2 marks. ✓Section marks match the mandatory blueprint exactly (GA 15, S1 13, S2 11, S3 14, S4 16, S5 10, S6 13, S7 8). ✓Type counts match the mandatory blueprint exactly: 30 MCQ, 4 MSQ, 31 NAT. ✓Sub-topic marks match the mandatory blueprint in every section. ✓Every NAT question states its required unit and rounding instruction, and its key gives a tolerance range. ✓Every numerical answer has been independently re-derived (via calculation) and matches the key. ✓No question duplicates a past GATE AG question — all scenarios, numerical data, and the specific quantity asked for are original, though grounded in standard GATE AG concepts and formulae. ✓Every question is solvable from the data given within it; no question depends on the answer to another. ✓Difficulty calibration: approximately 1-in-4 two-mark NAT questions is a two-step problem (e.g. Q.50, Q.60); roughly half the NAT items require a unit conversion (e.g. Q.41, Q.43, Q.46, Q.57, Q.61); MCQ distractors are built from specific plausible errors (unit slips, formula mix-ups, wrong reference quantity); three MSQ/assertion-style items test conceptual depth beyond recall (Q.58, Q.63, Q.64). ✓</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 Solution:</w:t>
        <w:br/>
      </w:r>
      <w:r>
        <w:rPr>
          <w:rFonts w:ascii="Times New Roman" w:hAnsi="Times New Roman"/>
          <w:b/>
          <w:color w:val="047857"/>
          <w:sz w:val="20"/>
        </w:rPr>
        <w:t>• Correct Answer: C</w:t>
        <w:br/>
      </w:r>
      <w:r>
        <w:rPr>
          <w:rFonts w:ascii="Times New Roman" w:hAnsi="Times New Roman"/>
          <w:color w:val="475569"/>
          <w:sz w:val="19"/>
        </w:rPr>
        <w:t>• Section: General Aptitude | Sub-topic: Quantitative Aptitude | Type: MCQ | Marks: 1</w:t>
        <w:br/>
        <w:br/>
      </w:r>
      <w:r>
        <w:rPr>
          <w:rFonts w:ascii="Times New Roman" w:hAnsi="Times New Roman"/>
          <w:sz w:val="20"/>
        </w:rPr>
        <w:t>Q.2 Solution:• Correct Answer: C• Section: General Aptitude | Sub-topic: Quantitative Aptitude | Type: MCQ | Marks: 1Q.2   |  Topic: Quantitative Aptitude  |  [MCQ · 1 mark]Question:Eight years ago, the ratio of the ages of P and Q was 2:3. Eight years hence, the ratio of their ages will be 3:4. What is Q's present age?(A) 40 years(B) 48 years(C) 56 years(D) 64 yearsAnswer: (C)Explanation:Let the ages 8 years ago be 2x and 3x for P and Q. Present ages: P=2x+8, Q=3x+8. Eight years hence: P=2x+16, Q=3x+16. Given (2x+16)/(3x+16)=3/4, cross-multiplying: 4(2x+16)=3(3x+16) =&gt; 8x+64=9x+48 =&gt; x=16. Q's present age = 3(16)+8 = 56 years. Check: 8 years ago, P=32, Q=48 (ratio 2:3, correct); 8 years hence, P=48, Q=64 (ratio 3:4, correct).Why the other options are incorrect:(A) 40 results from solving for x incorrectly and applying it to the wrong person's age formula.(B) 48 is Q's age 8 years ago (3x with x=16), mistakenly reported as the present age.(D) 64 is Q's age 8 years hence, mistakenly reported instead of the present age.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 Solution:</w:t>
        <w:br/>
      </w:r>
      <w:r>
        <w:rPr>
          <w:rFonts w:ascii="Times New Roman" w:hAnsi="Times New Roman"/>
          <w:b/>
          <w:color w:val="047857"/>
          <w:sz w:val="20"/>
        </w:rPr>
        <w:t>• Correct Answer: B</w:t>
        <w:br/>
      </w:r>
      <w:r>
        <w:rPr>
          <w:rFonts w:ascii="Times New Roman" w:hAnsi="Times New Roman"/>
          <w:color w:val="475569"/>
          <w:sz w:val="19"/>
        </w:rPr>
        <w:t>• Section: General Aptitude | Sub-topic: Verbal Aptitude | Type: MCQ | Marks: 1</w:t>
        <w:br/>
        <w:br/>
      </w:r>
      <w:r>
        <w:rPr>
          <w:rFonts w:ascii="Times New Roman" w:hAnsi="Times New Roman"/>
          <w:sz w:val="20"/>
        </w:rPr>
        <w:t>Q.3 Solution:• Correct Answer: B• Section: General Aptitude | Sub-topic: Verbal Aptitude | Type: MCQ | Marks: 1Q.3   |  Topic: Verbal Aptitude  |  [MCQ · 1 mark]Question:Choose the word most nearly OPPOSITE in meaning to "OBDURATE".(A) Adamant(B) Compliant(C) Intransigent(D) InflexibleAnswer: (B)Explanation:"Obdurate" means stubbornly refusing to change one's opinion or course of action; unyielding. Its opposite is "compliant", meaning willing to yield to others or to go along with requests.Why the other options are incorrect:(A) "Adamant" is a near-synonym of obdurate (unyielding, firm), not its opposite.(C) "Intransigent" (uncompromising, refusing to change) is also a near-synonym of obdurate.(D) "Inflexible" is likewise a near-synonym of obdurate, describing rigidity rather than its opposite.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 Solution:</w:t>
        <w:br/>
      </w:r>
      <w:r>
        <w:rPr>
          <w:rFonts w:ascii="Times New Roman" w:hAnsi="Times New Roman"/>
          <w:b/>
          <w:color w:val="047857"/>
          <w:sz w:val="20"/>
        </w:rPr>
        <w:t>• Correct Answer: A</w:t>
        <w:br/>
      </w:r>
      <w:r>
        <w:rPr>
          <w:rFonts w:ascii="Times New Roman" w:hAnsi="Times New Roman"/>
          <w:color w:val="475569"/>
          <w:sz w:val="19"/>
        </w:rPr>
        <w:t>• Section: General Aptitude | Sub-topic: Analytical Aptitude | Type: MCQ | Marks: 1</w:t>
        <w:br/>
        <w:br/>
      </w:r>
      <w:r>
        <w:rPr>
          <w:rFonts w:ascii="Times New Roman" w:hAnsi="Times New Roman"/>
          <w:sz w:val="20"/>
        </w:rPr>
        <w:t>Q.4 Solution:• Correct Answer: A• Section: General Aptitude | Sub-topic: Analytical Aptitude | Type: MCQ | Marks: 1Q.4   |  Topic: Analytical Aptitude  |  [MCQ · 1 mark]Question:In a certain code, each letter of the plaintext is shifted backward by two positions in the alphabet (wrapping from A back to Z as needed), so that the word HARVEST is written as FYPTCQR. Using the same code, what is the coded form of the word MARKET?(A) KYPICR(B) KAPICR(C) KYQICR(D) KYPIDRAnswer: (A)Explanation:Applying a backward shift of two positions to each letter of MARKET: M-&gt;K, A-&gt;Y (wrapping past A to Z, Y), R-&gt;P, K-&gt;I, E-&gt;C, T-&gt;R. This gives KYPICR.Why the other options are incorrect:(B) KAPICR incorrectly leaves the second letter (A) unshifted instead of wrapping it back to Y.(C) KYQICR incorrectly shifts the third letter R to Q (a shift of only one position) instead of correctly to P (a shift of two positions).(D) KYPIDR incorrectly shifts the final letter T to D instead of correctly to R, a shift-count/wrap error on the last letter.</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 Solution:</w:t>
        <w:br/>
      </w:r>
      <w:r>
        <w:rPr>
          <w:rFonts w:ascii="Times New Roman" w:hAnsi="Times New Roman"/>
          <w:b/>
          <w:color w:val="047857"/>
          <w:sz w:val="20"/>
        </w:rPr>
        <w:t>• Correct Answer: B</w:t>
        <w:br/>
      </w:r>
      <w:r>
        <w:rPr>
          <w:rFonts w:ascii="Times New Roman" w:hAnsi="Times New Roman"/>
          <w:color w:val="475569"/>
          <w:sz w:val="19"/>
        </w:rPr>
        <w:t>• Section: General Aptitude | Sub-topic: Data Interpretation | Type: MCQ | Marks: 1</w:t>
        <w:br/>
        <w:br/>
      </w:r>
      <w:r>
        <w:rPr>
          <w:rFonts w:ascii="Times New Roman" w:hAnsi="Times New Roman"/>
          <w:sz w:val="20"/>
        </w:rPr>
        <w:t>Q.5 Solution:• Correct Answer: B• Section: General Aptitude | Sub-topic: Data Interpretation | Type: MCQ | Marks: 1Q.5   |  Topic: Data Interpretation  |  [MCQ · 1 mark]Question:The table below shows fertilizer consumption (in '000 tonnes) across three states for two consecutive years.State20242025Punjab8595Haryana6072Uttar Pradesh150165Which state recorded the highest percentage increase in fertilizer consumption from 2024 to 2025?(A) Punjab(B) Haryana(C) Uttar Pradesh(D) All three states show an equal percentage increaseAnswer: (B)Explanation:Percentage increase: Punjab = (95-85)/85 x 100 = 11.76%; Haryana = (72-60)/60 x 100 = 20.00%; Uttar Pradesh = (165-150)/150 x 100 = 10.00%. Haryana has the highest percentage increase at 20%.Why the other options are incorrect:(A) Punjab's increase (11.76%) is higher than Uttar Pradesh's but lower than Haryana's.(C) Uttar Pradesh has the largest absolute increase (15,000 tonnes) but, relative to its much larger base, the smallest percentage increase (10%) of the three states.(D) The three states clearly show different percentage increases (11.76%, 20.00%, 10.00%), not equal ones.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 Solution:</w:t>
        <w:br/>
      </w:r>
      <w:r>
        <w:rPr>
          <w:rFonts w:ascii="Times New Roman" w:hAnsi="Times New Roman"/>
          <w:b/>
          <w:color w:val="047857"/>
          <w:sz w:val="20"/>
        </w:rPr>
        <w:t>• Correct Answer: C</w:t>
        <w:br/>
      </w:r>
      <w:r>
        <w:rPr>
          <w:rFonts w:ascii="Times New Roman" w:hAnsi="Times New Roman"/>
          <w:color w:val="475569"/>
          <w:sz w:val="19"/>
        </w:rPr>
        <w:t>• Section: General Aptitude | Sub-topic: Quantitative Aptitude | Type: MCQ | Marks: 2</w:t>
        <w:br/>
        <w:br/>
      </w:r>
      <w:r>
        <w:rPr>
          <w:rFonts w:ascii="Times New Roman" w:hAnsi="Times New Roman"/>
          <w:sz w:val="20"/>
        </w:rPr>
        <w:t>Q.6 Solution:• Correct Answer: C• Section: General Aptitude | Sub-topic: Quantitative Aptitude | Type: MCQ | Marks: 2Q.6   |  Topic: Quantitative Aptitude  |  [MCQ · 2 marks]Question:A cistern can be filled by pipe X in 15 hours and by pipe Y in 10 hours. Pipe Z, when opened alone on a full cistern, can empty it in 12 hours. All three pipes are opened together when the cistern is empty, and pipe Z is closed after 3 hours (X and Y continue running). How many additional hours from the moment Z is closed will it take to fill the cistern completely?(A) 3.6 hours(B) 4.0 hours(C) 4.5 hours(D) 5.4 hoursAnswer: (C)Explanation:Rates (cistern/hour): X=1/15, Y=1/10, Z=-1/12. Combined rate for first 3 hours = 1/15+1/10-1/12 = 4/60+6/60-5/60 = 5/60 = 1/12 per hour. Fraction filled in 3 hours = 3/12 = 1/4. Remaining fraction = 3/4. After Z is closed, combined rate of X and Y = 1/15+1/10 = 2/30+3/30 = 5/30 = 1/6 per hour. Time to fill remaining 3/4 = (3/4)/(1/6) = 4.5 hours.Why the other options are incorrect:(A) 3.6 hours would result from a computational slip in the fraction already filled during the first 3 hours.(B) 4.0 hours results from a minor arithmetic rounding error in combining the rates of X and Y.(D) 5.4 hours results from using the original three-pipe combined rate (1/12) instead of switching to only X and Y's rate for the second phase.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Q.7 Solution:</w:t>
        <w:br/>
      </w:r>
      <w:r>
        <w:rPr>
          <w:rFonts w:ascii="Times New Roman" w:hAnsi="Times New Roman"/>
          <w:b/>
          <w:color w:val="047857"/>
          <w:sz w:val="20"/>
        </w:rPr>
        <w:t>• Correct Answer: B</w:t>
        <w:br/>
      </w:r>
      <w:r>
        <w:rPr>
          <w:rFonts w:ascii="Times New Roman" w:hAnsi="Times New Roman"/>
          <w:color w:val="475569"/>
          <w:sz w:val="19"/>
        </w:rPr>
        <w:t>• Section: General Aptitude | Sub-topic: Quantitative Aptitude | Type: MCQ | Marks: 2</w:t>
        <w:br/>
        <w:br/>
      </w:r>
      <w:r>
        <w:rPr>
          <w:rFonts w:ascii="Times New Roman" w:hAnsi="Times New Roman"/>
          <w:sz w:val="20"/>
        </w:rPr>
        <w:t>Q.7 Solution:• Correct Answer: B• Section: General Aptitude | Sub-topic: Quantitative Aptitude | Type: MCQ | Marks: 2Q.7   |  Topic: Quantitative Aptitude  |  [MCQ · 2 marks]Question:The average of 9 consecutive even numbers is 42. If the largest number is increased by 25% and the smallest number is decreased by 10% (all other numbers remaining unchanged), what is the new average of all 9 numbers? (Round to one decimal place.)(A) 42.3(B) 43.0(C) 43.8(D) 44.5Answer: (B)Explanation:For 9 consecutive even numbers with average 42, the middle (5th) number is 42, so the numbers range symmetrically: 34,36,38,40,42,44,46,48,50 (sum = 9x42 = 378). Largest = 50; increased by 25% gives 50x1.25 = 62.5, an increase of 12.5. Smallest = 34; decreased by 10% gives 34x0.9 = 30.6, a decrease of 3.4. New sum = 378+12.5-3.4 = 387.1. New average = 387.1/9 = 43.011, which rounds to 43.0.Why the other options are incorrect:(A) 42.3 results from applying the percentage changes to the average (42) rather than to the actual largest and smallest numbers.(C) 43.8 results from increasing the smallest number instead of decreasing it, effectively adding rather than subtracting its change.(D) 44.5 results from applying both percentage changes as increases, ignoring that the smallest number is meant to decrease.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Q.8 Solution:</w:t>
        <w:br/>
      </w:r>
      <w:r>
        <w:rPr>
          <w:rFonts w:ascii="Times New Roman" w:hAnsi="Times New Roman"/>
          <w:b/>
          <w:color w:val="047857"/>
          <w:sz w:val="20"/>
        </w:rPr>
        <w:t>• Correct Answer: A</w:t>
        <w:br/>
      </w:r>
      <w:r>
        <w:rPr>
          <w:rFonts w:ascii="Times New Roman" w:hAnsi="Times New Roman"/>
          <w:color w:val="475569"/>
          <w:sz w:val="19"/>
        </w:rPr>
        <w:t>• Section: General Aptitude | Sub-topic: Verbal Aptitude | Type: MCQ | Marks: 2</w:t>
        <w:br/>
        <w:br/>
      </w:r>
      <w:r>
        <w:rPr>
          <w:rFonts w:ascii="Times New Roman" w:hAnsi="Times New Roman"/>
          <w:sz w:val="20"/>
        </w:rPr>
        <w:t>Q.8 Solution:• Correct Answer: A• Section: General Aptitude | Sub-topic: Verbal Aptitude | Type: MCQ | Marks: 2Q.8   |  Topic: Verbal Aptitude  |  [MCQ · 2 marks]Question:Select the most appropriate word to fill the blank: "The negotiations, though ______ at first, eventually led to a mutually beneficial agreement."(A) acrimonious(B) amicable(C) perfunctory(D) desultoryAnswer: (A)Explanation:The word "though" signals a contrast between the start and the outcome of the negotiations. "Acrimonious" means bitter and sharp-tempered, which correctly sets up the contrast: the negotiations started out hostile/bitter, yet still ended in a mutually beneficial agreement.Why the other options are incorrect:(B) "Amicable" (friendly, good-natured) would make the negotiations' pleasant start unsurprising as a lead-in to a good outcome, failing to create the contrast implied by "though".(C) "Perfunctory" (done with minimum effort, routine) does not naturally set up a meaningful contrast with a mutually beneficial outcome.(D) "Desultory" (lacking a plan, disconnected) similarly fails to create the intended contrastive relationship with the eventual positive outcome.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Q.9 Solution:</w:t>
        <w:br/>
      </w:r>
      <w:r>
        <w:rPr>
          <w:rFonts w:ascii="Times New Roman" w:hAnsi="Times New Roman"/>
          <w:b/>
          <w:color w:val="047857"/>
          <w:sz w:val="20"/>
        </w:rPr>
        <w:t>• Correct Answer: B</w:t>
        <w:br/>
      </w:r>
      <w:r>
        <w:rPr>
          <w:rFonts w:ascii="Times New Roman" w:hAnsi="Times New Roman"/>
          <w:color w:val="475569"/>
          <w:sz w:val="19"/>
        </w:rPr>
        <w:t>• Section: General Aptitude | Sub-topic: Analytical Aptitude | Type: MCQ | Marks: 2</w:t>
        <w:br/>
        <w:br/>
      </w:r>
      <w:r>
        <w:rPr>
          <w:rFonts w:ascii="Times New Roman" w:hAnsi="Times New Roman"/>
          <w:sz w:val="20"/>
        </w:rPr>
        <w:t>Q.9 Solution:• Correct Answer: B• Section: General Aptitude | Sub-topic: Analytical Aptitude | Type: MCQ | Marks: 2Q.9   |  Topic: Analytical Aptitude  |  [MCQ · 2 marks]Question:Five silos A, B, C, D, E are arranged in a straight row, numbered from position 1 (leftmost) to position 5 (rightmost), not necessarily in that order. The following is known:(i) B is immediately to the right of E.(ii) D is at one of the two ends of the row.(iii) There are exactly two silos between A and C.(iv) B is not at either end of the row.(v) A is to the left of C.(vi) C is immediately adjacent to D.Which silo occupies the middle (3rd) position?(A) A(B) B(C) C(D) DAnswer: (B)Explanation:Let position(E) = position(B) - 1, from clue (i); position(B) is 2, 3, or 4 from clue (iv). Testing position(B)=3, E=2: clue (ii) requires D at 1 or 5. If D=1, remaining positions {4,5} for A,C give a gap of only 1, violating clue (iii) (needs a gap of 3). If D=5, remaining positions {1,4} for A,C give |A-C|=3, satisfying clue (iii); with clue (v) A is left of C, so A=1, C=4. Clue (vi) requires C adjacent to D: C=4, D=5 -- adjacent, satisfied. This gives the unique arrangement: A(1)-E(2)-B(3)-C(4)-D(5). (Testing B=4 similarly yields a candidate arrangement, but clue (vi) eliminates it since C and D are not adjacent in that case.) Hence the silo in the middle (3rd) position is B.Why the other options are incorrect:(A) A occupies position 1, not the middle position.(C) C occupies position 4, not the middle position.(D) D occupies position 5 (an end), not the middle position.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Q.10 Solution:</w:t>
        <w:br/>
      </w:r>
      <w:r>
        <w:rPr>
          <w:rFonts w:ascii="Times New Roman" w:hAnsi="Times New Roman"/>
          <w:b/>
          <w:color w:val="047857"/>
          <w:sz w:val="20"/>
        </w:rPr>
        <w:t>• Correct Answer: B</w:t>
        <w:br/>
      </w:r>
      <w:r>
        <w:rPr>
          <w:rFonts w:ascii="Times New Roman" w:hAnsi="Times New Roman"/>
          <w:color w:val="475569"/>
          <w:sz w:val="19"/>
        </w:rPr>
        <w:t>• Section: General Aptitude | Sub-topic: Spatial Aptitude | Type: MCQ | Marks: 2</w:t>
        <w:br/>
        <w:br/>
      </w:r>
      <w:r>
        <w:rPr>
          <w:rFonts w:ascii="Times New Roman" w:hAnsi="Times New Roman"/>
          <w:sz w:val="20"/>
        </w:rPr>
        <w:t>Q.10 Solution:• Correct Answer: B• Section: General Aptitude | Sub-topic: Spatial Aptitude | Type: MCQ | Marks: 2Q.10   |  Topic: Spatial Aptitude  |  [MCQ · 2 marks]Question:A rectangular card has the capital letters "AGRI" printed on it in a plain sans-serif font, reading left to right. The card is held up and viewed from directly behind it (i.e. looking through the back of the card, as if it were backlit and semi-transparent). Which of the following best describes the appearance of the text as seen from the back?(A) The letters appear in the same left-to-right order, unchanged(B) The word appears mirror-reversed: the letter order reverses to read "IRGA" left to right, and each individual letter is also mirror-reversed in form(C) The letters keep their original order "AGRI" but each individual letter appears upside down(D) The entire word appears both reversed in order and upside down, equivalent to a 180-degree rotationAnswer: (B)Explanation:Viewing text from the back of a transparent/backlit card produces a true left-right mirror image about a vertical axis. This reverses both the order in which the letters are read (so the sequence becomes I-R-G-A left to right) and the internal form of each letter (each letter is mirror-flipped, not merely reordered or rotated).Why the other options are incorrect:(A) The text cannot appear unchanged, because viewing from behind necessarily reverses the left-right orientation of any printed content.(C) Keeping the original letter order while flipping each letter upside down would describe a vertical (top-bottom) mirror, not the horizontal mirror produced by viewing from behind.(D) A combined reversal of order and upside-down flip corresponds to a 180-degree rotation (as if the card were spun in the plane of the page), which is a different transformation from viewing through the back of the card.Engineering Mathematics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Q.11 Solution:</w:t>
        <w:br/>
      </w:r>
      <w:r>
        <w:rPr>
          <w:rFonts w:ascii="Times New Roman" w:hAnsi="Times New Roman"/>
          <w:b/>
          <w:color w:val="047857"/>
          <w:sz w:val="20"/>
        </w:rPr>
        <w:t>• Correct Answer: A</w:t>
        <w:br/>
      </w:r>
      <w:r>
        <w:rPr>
          <w:rFonts w:ascii="Times New Roman" w:hAnsi="Times New Roman"/>
          <w:color w:val="475569"/>
          <w:sz w:val="19"/>
        </w:rPr>
        <w:t>• Section: Engineering Mathematics | Sub-topic: Calculus | Type: MCQ | Marks: 1</w:t>
        <w:br/>
        <w:br/>
      </w:r>
      <w:r>
        <w:rPr>
          <w:rFonts w:ascii="Times New Roman" w:hAnsi="Times New Roman"/>
          <w:sz w:val="20"/>
        </w:rPr>
        <w:t>Q.11 Solution:• Correct Answer: A• Section: Engineering Mathematics | Sub-topic: Calculus | Type: MCQ | Marks: 1Q.11   |  Topic: Calculus  |  [MCQ · 1 mark]Question:Evaluate: 2627\lim_{x \to 0} \frac{sin(5x) - 5x}{x^3(A)}2627 -125/6(B) 0(C) 5/6(D) 125/6Answer: (A)Explanation:Using the Taylor expansion sin(5x) = 5x - (5x)^3/3! + (5x)^5/5! - ... = 5x - 125x^3/6 + .... Then sin(5x) - 5x = -125x^3/6 + higher-order terms. Dividing by x^3 and letting x-&gt;0, the limit equals -125/6 (approximately -20.83).Why the other options are incorrect:(B) 0 would result from using only the linear term of the Taylor expansion and missing the cubic term entirely.(C) 5/6 arises from an error in the coefficient inside the Taylor expansion, e.g. forgetting to cube the factor of 5 in (5x)^3.(D) 125/6 has the correct magnitude but the wrong sign, arising from mishandling the negative sign in the Taylor series term -(5x)^3/3!.</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Q.12 Solution:</w:t>
        <w:br/>
      </w:r>
      <w:r>
        <w:rPr>
          <w:rFonts w:ascii="Times New Roman" w:hAnsi="Times New Roman"/>
          <w:b/>
          <w:color w:val="047857"/>
          <w:sz w:val="20"/>
        </w:rPr>
        <w:t>• Correct Answer: A</w:t>
        <w:br/>
      </w:r>
      <w:r>
        <w:rPr>
          <w:rFonts w:ascii="Times New Roman" w:hAnsi="Times New Roman"/>
          <w:color w:val="475569"/>
          <w:sz w:val="19"/>
        </w:rPr>
        <w:t>• Section: Engineering Mathematics | Sub-topic: Linear Algebra | Type: MCQ | Marks: 1</w:t>
        <w:br/>
        <w:br/>
      </w:r>
      <w:r>
        <w:rPr>
          <w:rFonts w:ascii="Times New Roman" w:hAnsi="Times New Roman"/>
          <w:sz w:val="20"/>
        </w:rPr>
        <w:t>Official GATE AG Solution:</w:t>
        <w:br/>
        <w:t xml:space="preserve">Product of eigenvalues $\det(B) = (-2) </w:t>
        <w:tab/>
        <w:t xml:space="preserve">imes 1 </w:t>
        <w:tab/>
        <w:t>imes 4 = -8$.</w:t>
        <w:br/>
        <w:t xml:space="preserve">For an  </w:t>
        <w:tab/>
        <w:t>imes n$ matrix $ (here  = 3$):</w:t>
        <w:br/>
        <w:t xml:space="preserve">2627\det(kB) = k^n \det(B) \implies \det(2B) = 2^3 \det(B) = 8 </w:t>
        <w:tab/>
        <w:t>imes (-8) = -642627</w:t>
        <w:br/>
        <w:br/>
        <w:t>Correct Answer: (A) -64</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Q.13 Solution:</w:t>
        <w:br/>
      </w:r>
      <w:r>
        <w:rPr>
          <w:rFonts w:ascii="Times New Roman" w:hAnsi="Times New Roman"/>
          <w:b/>
          <w:color w:val="047857"/>
          <w:sz w:val="20"/>
        </w:rPr>
        <w:t>• Correct Answer: 2 to 2</w:t>
        <w:br/>
      </w:r>
      <w:r>
        <w:rPr>
          <w:rFonts w:ascii="Times New Roman" w:hAnsi="Times New Roman"/>
          <w:color w:val="475569"/>
          <w:sz w:val="19"/>
        </w:rPr>
        <w:t>• Section: Engineering Mathematics | Sub-topic: Linear Algebra | Type: NAT | Marks: 1</w:t>
        <w:br/>
        <w:br/>
      </w:r>
      <w:r>
        <w:rPr>
          <w:rFonts w:ascii="Times New Roman" w:hAnsi="Times New Roman"/>
          <w:sz w:val="20"/>
        </w:rPr>
        <w:t>Q.13 Solution:• Correct Answer: 2 to 2• Section: Engineering Mathematics | Sub-topic: Linear Algebra | Type: NAT | Marks: 1Q.13   |  Topic: Linear Algebra  |  [NAT · 1 mark]Question:Find the rank of the matrix: 2627\begin{pmatrix} 1 &amp; 3 &amp; 2 \ 2 &amp; 6 &amp; 4 \ 1 &amp; 4 &amp; 3 \end{pmatrix}2627. (Answer as a whole number.)Answer: 2 to 2Explanation:Row 2 = 2 x Row 1, so Row 2 is linearly dependent on Row 1. Checking Row 3 against Row 1: Row 3 - Row 1 = [0, 1, 1], which is not a scalar multiple of Row 1 = [1,3,2], so Row 3 is independent of Row 1. Thus exactly 2 rows are linearly independent, and the rank of the matrix is 2.</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Q.14 Solution:</w:t>
        <w:br/>
      </w:r>
      <w:r>
        <w:rPr>
          <w:rFonts w:ascii="Times New Roman" w:hAnsi="Times New Roman"/>
          <w:b/>
          <w:color w:val="047857"/>
          <w:sz w:val="20"/>
        </w:rPr>
        <w:t>• Correct Answer: B</w:t>
        <w:br/>
      </w:r>
      <w:r>
        <w:rPr>
          <w:rFonts w:ascii="Times New Roman" w:hAnsi="Times New Roman"/>
          <w:color w:val="475569"/>
          <w:sz w:val="19"/>
        </w:rPr>
        <w:t>• Section: Engineering Mathematics | Sub-topic: Numerical Methods | Type: MCQ | Marks: 1</w:t>
        <w:br/>
        <w:br/>
      </w:r>
      <w:r>
        <w:rPr>
          <w:rFonts w:ascii="Times New Roman" w:hAnsi="Times New Roman"/>
          <w:sz w:val="20"/>
        </w:rPr>
        <w:t>Q.14 Solution:• Correct Answer: B• Section: Engineering Mathematics | Sub-topic: Numerical Methods | Type: MCQ | Marks: 1Q.14   |  Topic: Numerical Methods  |  [MCQ · 1 mark]Question:In the Newton-Raphson method for finding a root of f(x)=0, the iteration formula is x(n+1) = x(n) - f(x(n))/f'(x(n)). For f(x) = x^2 - 5 and a starting guess x0 = 2, what is x1?(A) 2.20(B) 2.25(C) 2.30(D) 2.50Answer: (B)Explanation:f(2) = 2^2-5 = -1. f'(x) = 2x, so f'(2) = 4. x1 = x0 - f(x0)/f'(x0) = 2 - (-1)/4 = 2 + 0.25 = 2.25.Why the other options are incorrect:(A) 2.20 results from a slightly incorrect value of the correction term, e.g. using f'(2)=5 instead of the correct 4.(C) 2.30 results from a small arithmetic slip in computing f(2)/f'(2).(D) 2.50 results from omitting the derivative entirely and simply adding f(x0)'s magnitude (1/2) using a wrong denominator.</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Q.15 Solution:</w:t>
        <w:br/>
      </w:r>
      <w:r>
        <w:rPr>
          <w:rFonts w:ascii="Times New Roman" w:hAnsi="Times New Roman"/>
          <w:b/>
          <w:color w:val="047857"/>
          <w:sz w:val="20"/>
        </w:rPr>
        <w:t>• Correct Answer: B</w:t>
        <w:br/>
      </w:r>
      <w:r>
        <w:rPr>
          <w:rFonts w:ascii="Times New Roman" w:hAnsi="Times New Roman"/>
          <w:color w:val="475569"/>
          <w:sz w:val="19"/>
        </w:rPr>
        <w:t>• Section: Engineering Mathematics | Sub-topic: Numerical Methods | Type: MCQ | Marks: 1</w:t>
        <w:br/>
        <w:br/>
      </w:r>
      <w:r>
        <w:rPr>
          <w:rFonts w:ascii="Times New Roman" w:hAnsi="Times New Roman"/>
          <w:sz w:val="20"/>
        </w:rPr>
        <w:t>Q.15 Solution:• Correct Answer: B• Section: Engineering Mathematics | Sub-topic: Numerical Methods | Type: MCQ | Marks: 1Q.15   |  Topic: Numerical Methods  |  [MCQ · 1 mark]Question:Which of the following numerical integration methods approximates the area under a curve using parabolic arcs (rather than straight-line segments), generally giving greater accuracy than the trapezoidal rule for smooth functions?(A) Trapezoidal rule(B) Simpson's 1/3 rule(C) Euler's method(D) Newton-Raphson methodAnswer: (B)Explanation:Simpson's 1/3 rule approximates the integrand over each pair of subintervals using a second-degree (parabolic) polynomial fitted through three points, rather than straight-line segments, generally giving better accuracy than the trapezoidal rule for smooth functions.Why the other options are incorrect:(A) The trapezoidal rule approximates the area using straight-line (linear) segments between points, not parabolic arcs.(C) Euler's method is a technique for numerically solving ordinary differential equations, not for numerical integration of a given function.(D) The Newton-Raphson method is a root-finding technique, unrelated to numerical integration.Farm Machinery</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Q.16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Machine Design: machine elements | Type: MCQ | Marks: 1</w:t>
        <w:br/>
        <w:br/>
      </w:r>
      <w:r>
        <w:rPr>
          <w:rFonts w:ascii="Times New Roman" w:hAnsi="Times New Roman"/>
          <w:sz w:val="20"/>
        </w:rPr>
        <w:t>Q.16 Solution:• Correct Answer: B• Section: Agricultural Engineering | Sub-topic: Machine Design: machine elements | Type: MCQ | Marks: 1Q.16   |  Topic: Machine Design: machine elements  |  [MCQ · 1 mark]Question:A roller chain drive has a driving sprocket with 18 teeth running at 900 rpm, connected to a driven sprocket with 45 teeth. Neglecting slip, what is the speed of the driven sprocket?(A) 270 rpm(B) 360 rpm(C) 450 rpm(D) 540 rpmAnswer: (B)Explanation:For a chain drive, N1 T1 = N2 T2 (where T is the number of teeth), so N2 = N1 T1 / T2 = 900 x 18 / 45 = 360 rpm.Why the other options are incorrect:(A) 270 rpm would result from an incorrect tooth ratio, e.g. using 45/30 in place of 45/18.(C) 450 rpm would result from inverting the ratio (using T2/T1 the wrong way) combined with an arithmetic slip.(D) 540 rpm would result from mistakenly using N2 = N1 x T2/T1 (an inverted, incorrect relation).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Q.17 Solution:</w:t>
        <w:br/>
      </w:r>
      <w:r>
        <w:rPr>
          <w:rFonts w:ascii="Times New Roman" w:hAnsi="Times New Roman"/>
          <w:b/>
          <w:color w:val="047857"/>
          <w:sz w:val="20"/>
        </w:rPr>
        <w:t>• Correct Answer: C</w:t>
        <w:br/>
      </w:r>
      <w:r>
        <w:rPr>
          <w:rFonts w:ascii="Times New Roman" w:hAnsi="Times New Roman"/>
          <w:color w:val="475569"/>
          <w:sz w:val="19"/>
        </w:rPr>
        <w:t>• Section: Agricultural Engineering | Sub-topic: equipment for sowing/planting/fertilizer application | Type: MCQ | Marks: 1</w:t>
        <w:br/>
        <w:br/>
      </w:r>
      <w:r>
        <w:rPr>
          <w:rFonts w:ascii="Times New Roman" w:hAnsi="Times New Roman"/>
          <w:sz w:val="20"/>
        </w:rPr>
        <w:t>Q.17 Solution:• Correct Answer: C• Section: Agricultural Engineering | Sub-topic: equipment for sowing/planting/fertilizer application | Type: MCQ | Marks: 1Q.17   |  Topic: equipment for sowing/planting/fertilizer application  |  [MCQ · 1 mark]Question:Which type of furrow opener in a seed drill is best suited for sowing in heavy clay or hard soils requiring good penetration, while also providing good seed-to-soil contact?(A) Shoe type opener(B) Hoe type opener(C) Disc type opener(D) Inverted-T openerAnswer: (C)Explanation:Disc type furrow openers are well known for their ability to penetrate hard, heavy, or trashy soil conditions effectively (due to their rolling cutting action), while also providing good seed-to-soil contact through the furrow they cut.Why the other options are incorrect:(A) Shoe type openers work well in loose, well-prepared, relatively soft seedbeds but do not penetrate hard/heavy soils as effectively as disc openers.(B) Hoe type openers are simple and low-cost but tend to have poor penetration and can drag trash in hard or heavy soils.(D) Inverted-T openers give precise seed placement in well-prepared seedbeds but are not primarily known for penetration in hard, heavy soils.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Q.18 Solution:</w:t>
        <w:br/>
      </w:r>
      <w:r>
        <w:rPr>
          <w:rFonts w:ascii="Times New Roman" w:hAnsi="Times New Roman"/>
          <w:b/>
          <w:color w:val="047857"/>
          <w:sz w:val="20"/>
        </w:rPr>
        <w:t>• Correct Answer: 1.55 to 1.65</w:t>
        <w:br/>
      </w:r>
      <w:r>
        <w:rPr>
          <w:rFonts w:ascii="Times New Roman" w:hAnsi="Times New Roman"/>
          <w:color w:val="475569"/>
          <w:sz w:val="19"/>
        </w:rPr>
        <w:t>• Section: Agricultural Engineering | Sub-topic: harvesting, threshing, mowing and chaff cutting | Type: NAT | Marks: 1</w:t>
        <w:br/>
        <w:br/>
      </w:r>
      <w:r>
        <w:rPr>
          <w:rFonts w:ascii="Times New Roman" w:hAnsi="Times New Roman"/>
          <w:sz w:val="20"/>
        </w:rPr>
        <w:t>Q.18 Solution:• Correct Answer: 1.55 to 1.65• Section: Agricultural Engineering | Sub-topic: harvesting, threshing, mowing and chaff cutting | Type: NAT | Marks: 1Q.18   |  Topic: harvesting, threshing, mowing and chaff cutting  |  [NAT · 1 mark]Question:A combine harvester achieves an actual (effective) field capacity of 1.2 hectares/hour with a field efficiency of 75%. Calculate the theoretical field capacity. (Answer in ha/hour, to two decimal places.)Answer: 1.55 to 1.65Explanation:Field efficiency = Actual (effective) field capacity / Theoretical field capacity. Therefore, Theoretical field capacity = Actual field capacity / Field efficiency = 1.2 / 0.75 = 1.60 ha/hour.Farm Power</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Q.19 Solution:</w:t>
        <w:br/>
      </w:r>
      <w:r>
        <w:rPr>
          <w:rFonts w:ascii="Times New Roman" w:hAnsi="Times New Roman"/>
          <w:b/>
          <w:color w:val="047857"/>
          <w:sz w:val="20"/>
        </w:rPr>
        <w:t>• Correct Answer: B</w:t>
        <w:br/>
      </w:r>
      <w:r>
        <w:rPr>
          <w:rFonts w:ascii="Times New Roman" w:hAnsi="Times New Roman"/>
          <w:color w:val="475569"/>
          <w:sz w:val="19"/>
        </w:rPr>
        <w:t>• Section: Farm Power and Machinery | Sub-topic: Sources of Power | Type: MCQ | Marks: 1</w:t>
        <w:br/>
        <w:br/>
      </w:r>
      <w:r>
        <w:rPr>
          <w:rFonts w:ascii="Times New Roman" w:hAnsi="Times New Roman"/>
          <w:sz w:val="20"/>
        </w:rPr>
        <w:t>Q.19 Solution:• Correct Answer: B• Section: Farm Power and Machinery | Sub-topic: Sources of Power | Type: MCQ | Marks: 1Q.19   |  Topic: Sources of Power  |  [MCQ · 1 mark]Question:Which biomass energy conversion process produces biogas (mainly a mixture of methane and carbon dioxide) through microbial action in the complete absence of oxygen?(A) Pyrolysis(B) Anaerobic digestion(C) Gasification(D) Direct combustionAnswer: (B)Explanation:Anaerobic digestion is a biological process in which microorganisms break down organic matter in the complete absence of oxygen, producing biogas (mainly methane and carbon dioxide) as the end product.Why the other options are incorrect:(A) Pyrolysis is a thermochemical process that decomposes organic material at high temperature in the absence of oxygen, producing bio-oil, char, and syngas -- not primarily a microbial process, and not the same as anaerobic digestion.(C) Gasification is a thermochemical process converting biomass into a syngas (CO, H2, etc.) using a controlled, limited amount of oxygen or steam, not a microbial, oxygen-free digestion process.(D) Direct combustion burns biomass in the presence of oxygen to release heat, the opposite of an oxygen-free process.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Q.20 Solution:</w:t>
        <w:br/>
      </w:r>
      <w:r>
        <w:rPr>
          <w:rFonts w:ascii="Times New Roman" w:hAnsi="Times New Roman"/>
          <w:b/>
          <w:color w:val="047857"/>
          <w:sz w:val="20"/>
        </w:rPr>
        <w:t>• Correct Answer: 0.34 to 0.36</w:t>
        <w:br/>
      </w:r>
      <w:r>
        <w:rPr>
          <w:rFonts w:ascii="Times New Roman" w:hAnsi="Times New Roman"/>
          <w:color w:val="475569"/>
          <w:sz w:val="19"/>
        </w:rPr>
        <w:t>• Section: Farm Power and Machinery | Sub-topic: Tractors and Power Tillers: traction theory | Type: NAT | Marks: 1</w:t>
        <w:br/>
        <w:br/>
      </w:r>
      <w:r>
        <w:rPr>
          <w:rFonts w:ascii="Times New Roman" w:hAnsi="Times New Roman"/>
          <w:sz w:val="20"/>
        </w:rPr>
        <w:t>Q.20 Solution:• Correct Answer: 0.34 to 0.36• Section: Farm Power and Machinery | Sub-topic: Tractors and Power Tillers: traction theory | Type: NAT | Marks: 1Q.20   |  Topic: Tractors and Power Tillers: traction theory  |  [NAT · 1 mark]Question:A tractor weighing 22 kN develops a drawbar pull of 7.7 kN on tilled soil. Calculate the coefficient of traction.Answer: 0.34 to 0.36Explanation:Coefficient of traction = Drawbar pull / Weight on drive wheels = 7.7 kN / 22 kN = 0.35.</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Q.21 Solution:</w:t>
        <w:br/>
      </w:r>
      <w:r>
        <w:rPr>
          <w:rFonts w:ascii="Times New Roman" w:hAnsi="Times New Roman"/>
          <w:b/>
          <w:color w:val="047857"/>
          <w:sz w:val="20"/>
        </w:rPr>
        <w:t>• Correct Answer: B</w:t>
        <w:br/>
      </w:r>
      <w:r>
        <w:rPr>
          <w:rFonts w:ascii="Times New Roman" w:hAnsi="Times New Roman"/>
          <w:color w:val="475569"/>
          <w:sz w:val="19"/>
        </w:rPr>
        <w:t>• Section: Farm Power and Machinery | Sub-topic: steering and hydraulic control systems | Type: MCQ | Marks: 1</w:t>
        <w:br/>
        <w:br/>
      </w:r>
      <w:r>
        <w:rPr>
          <w:rFonts w:ascii="Times New Roman" w:hAnsi="Times New Roman"/>
          <w:sz w:val="20"/>
        </w:rPr>
        <w:t>Q.21 Solution:• Correct Answer: B• Section: Farm Power and Machinery | Sub-topic: steering and hydraulic control systems | Type: MCQ | Marks: 1Q.21   |  Topic: steering and hydraulic control systems  |  [MCQ · 1 mark]Question:In a tractor's hydraulic three-point-hitch control system, which control mode maintains the implement at a constant depth (fixed position) below the ground surface, regardless of variation in the draft (soil resistance) experienced by the implement?(A) Draft control(B) Position control(C) Response control(D) Flow controlAnswer: (B)Explanation:Position control holds the three-point linkage (and hence the implement) at a fixed position set by the operator, maintaining a constant working depth irrespective of variations in soil draft resistance.Why the other options are incorrect:(A) Draft control automatically adjusts the implement's depth in response to changes in draft load, in order to maintain a roughly constant draft (pulling force) -- the opposite behaviour of maintaining constant depth.(C) Response control (sensitivity control) adjusts how quickly the hydraulic system reacts to changes, rather than defining what is held constant (position vs draft).(D) Flow control regulates the rate of oil flow to the lift cylinder (raise/lower speed), not the depth-holding behaviour of the hitch.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Q.22 Solution:</w:t>
        <w:br/>
      </w:r>
      <w:r>
        <w:rPr>
          <w:rFonts w:ascii="Times New Roman" w:hAnsi="Times New Roman"/>
          <w:b/>
          <w:color w:val="047857"/>
          <w:sz w:val="20"/>
        </w:rPr>
        <w:t>• Correct Answer: 34.5 to 35.5</w:t>
        <w:br/>
      </w:r>
      <w:r>
        <w:rPr>
          <w:rFonts w:ascii="Times New Roman" w:hAnsi="Times New Roman"/>
          <w:color w:val="475569"/>
          <w:sz w:val="19"/>
        </w:rPr>
        <w:t>• Section: Farm Power and Machinery | Sub-topic: power transmission (clutch, gear box, differential, final drive, brakes) | Type: NAT | Marks: 1</w:t>
        <w:br/>
        <w:br/>
      </w:r>
      <w:r>
        <w:rPr>
          <w:rFonts w:ascii="Times New Roman" w:hAnsi="Times New Roman"/>
          <w:sz w:val="20"/>
        </w:rPr>
        <w:t>Q.22 Solution:• Correct Answer: 34.5 to 35.5• Section: Farm Power and Machinery | Sub-topic: power transmission (clutch, gear box, differential, final drive, brakes) | Type: NAT | Marks: 1Q.22   |  Topic: power transmission (clutch, gear box, differential, final drive, brakes)  |  [NAT · 1 mark]Question:A tractor gearbox provides an overall reduction ratio of 60:1 between the engine and the rear axle in a particular gear. If the engine runs at 2100 rpm, find the rear axle speed. (Answer in rpm, to one decimal place.)Answer: 34.5 to 35.5Explanation:Rear axle speed = Engine speed / Overall reduction ratio = 2100 / 60 = 35.0 rpm.Soil and Water Conservation Engineering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Q.23 Solution:</w:t>
        <w:br/>
      </w:r>
      <w:r>
        <w:rPr>
          <w:rFonts w:ascii="Times New Roman" w:hAnsi="Times New Roman"/>
          <w:b/>
          <w:color w:val="047857"/>
          <w:sz w:val="20"/>
        </w:rPr>
        <w:t>• Correct Answer: A</w:t>
        <w:br/>
      </w:r>
      <w:r>
        <w:rPr>
          <w:rFonts w:ascii="Times New Roman" w:hAnsi="Times New Roman"/>
          <w:color w:val="475569"/>
          <w:sz w:val="19"/>
        </w:rPr>
        <w:t>• Section: Soil and Water Conservation Engineering | Sub-topic: Hydrology | Type: MCQ | Marks: 1</w:t>
        <w:br/>
        <w:br/>
      </w:r>
      <w:r>
        <w:rPr>
          <w:rFonts w:ascii="Times New Roman" w:hAnsi="Times New Roman"/>
          <w:sz w:val="20"/>
        </w:rPr>
        <w:t>Q.23 Solution:• Correct Answer: A• Section: Soil and Water Conservation Engineering | Sub-topic: Hydrology | Type: MCQ | Marks: 1Q.23   |  Topic: Hydrology  |  [MCQ · 1 mark]Question:Which of the following best defines a "unit hydrograph" in watershed hydrology?(A) The hydrograph of direct runoff resulting from one unit depth (e.g. 1 cm) of effective rainfall occurring uniformly over the watershed in a unit time(B) The hydrograph representing base flow only, excluding direct surface runoff(C) A hydrograph normalized to have unit peak discharge, regardless of the rainfall depth that produced it(D) The hydrograph of a single, unit-sized sub-watershed within a larger drainage basinAnswer: (A)Explanation:A unit hydrograph is defined as the direct runoff hydrograph resulting from one unit depth of effective (excess) rainfall, generated uniformly over the watershed area at a uniform rate during a specified unit duration of time.Why the other options are incorrect:(B) A unit hydrograph specifically represents direct (surface) runoff, not base flow, which is normally separated out before constructing it.(C) A unit hydrograph is not simply normalized to a fixed peak; it is defined relative to a unit depth of effective rainfall, and its ordinates scale with rainfall depth via the principle of proportionality (linearity), not a fixed peak value.(D) A unit hydrograph relates to the response of the whole watershed under consideration to a unit rainfall input, not to the concept of a 'unit-sized' sub-watershed.</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Q.24 Solution:</w:t>
        <w:br/>
      </w:r>
      <w:r>
        <w:rPr>
          <w:rFonts w:ascii="Times New Roman" w:hAnsi="Times New Roman"/>
          <w:b/>
          <w:color w:val="047857"/>
          <w:sz w:val="20"/>
        </w:rPr>
        <w:t>• Correct Answer: C</w:t>
        <w:br/>
      </w:r>
      <w:r>
        <w:rPr>
          <w:rFonts w:ascii="Times New Roman" w:hAnsi="Times New Roman"/>
          <w:color w:val="475569"/>
          <w:sz w:val="19"/>
        </w:rPr>
        <w:t>• Section: Soil and Water Conservation Engineering | Sub-topic: Soil Mechanics | Type: MCQ | Marks: 1</w:t>
        <w:br/>
        <w:br/>
      </w:r>
      <w:r>
        <w:rPr>
          <w:rFonts w:ascii="Times New Roman" w:hAnsi="Times New Roman"/>
          <w:sz w:val="20"/>
        </w:rPr>
        <w:t>Q.24 Solution:• Correct Answer: C• Section: Soil and Water Conservation Engineering | Sub-topic: Soil Mechanics | Type: MCQ | Marks: 1Q.24   |  Topic: Soil Mechanics  |  [MCQ · 1 mark]Question:A dry soil sample has a bulk (dry) density of 1.65 g/cm3 and specific gravity of solids 2.70. Calculate the porosity of the soil.(A) 32.00%(B) 35.29%(C) 38.89%(D) 42.11%Answer: (C)Explanation:Void ratio e = (Gs x rho_water / rho_dry) - 1 = (2.70 x 1 / 1.65) - 1 = 1.6364 - 1 = 0.6364. Porosity n = e/(1+e) = 0.6364/1.6364 = 0.3889 = 38.89%.Why the other options are incorrect:(A) 32.00% would result from an error such as using Gs/rho_dry directly as porosity without the correct void-ratio-to-porosity conversion.(B) 35.29% would result from a computational slip in evaluating the void ratio before converting to porosity.(D) 42.11% would result from using specific gravity 2.70 divided incorrectly by a different assumed density value.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Q.25 Solution:</w:t>
        <w:br/>
      </w:r>
      <w:r>
        <w:rPr>
          <w:rFonts w:ascii="Times New Roman" w:hAnsi="Times New Roman"/>
          <w:b/>
          <w:color w:val="047857"/>
          <w:sz w:val="20"/>
        </w:rPr>
        <w:t>• Correct Answer: 0.80 to 0.84</w:t>
        <w:br/>
      </w:r>
      <w:r>
        <w:rPr>
          <w:rFonts w:ascii="Times New Roman" w:hAnsi="Times New Roman"/>
          <w:color w:val="475569"/>
          <w:sz w:val="19"/>
        </w:rPr>
        <w:t>• Section: Soil and Water Conservation Engineering | Sub-topic: Soil Mechanics | Type: NAT | Marks: 1</w:t>
        <w:br/>
        <w:br/>
      </w:r>
      <w:r>
        <w:rPr>
          <w:rFonts w:ascii="Times New Roman" w:hAnsi="Times New Roman"/>
          <w:sz w:val="20"/>
        </w:rPr>
        <w:t>Q.25 Solution:• Correct Answer: 0.80 to 0.84• Section: Soil and Water Conservation Engineering | Sub-topic: Soil Mechanics | Type: NAT | Marks: 1Q.25   |  Topic: Soil Mechanics  |  [NAT · 1 mark]Question:A soil sample has a porosity of 45%. Calculate its void ratio, correct to two decimal places.Answer: 0.80 to 0.84Explanation:Void ratio e = n / (1-n) = 0.45 / 0.55 = 0.8182, which rounds to 0.82.</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Q.26 Solution:</w:t>
        <w:br/>
      </w:r>
      <w:r>
        <w:rPr>
          <w:rFonts w:ascii="Times New Roman" w:hAnsi="Times New Roman"/>
          <w:b/>
          <w:color w:val="047857"/>
          <w:sz w:val="20"/>
        </w:rPr>
        <w:t>• Correct Answer: 75.50 to 78.80</w:t>
        <w:br/>
      </w:r>
      <w:r>
        <w:rPr>
          <w:rFonts w:ascii="Times New Roman" w:hAnsi="Times New Roman"/>
          <w:color w:val="475569"/>
          <w:sz w:val="19"/>
        </w:rPr>
        <w:t>• Section: Soil and Water Conservation Engineering | Sub-topic: Watershed Management | Type: NAT | Marks: 1</w:t>
        <w:br/>
        <w:br/>
      </w:r>
      <w:r>
        <w:rPr>
          <w:rFonts w:ascii="Times New Roman" w:hAnsi="Times New Roman"/>
          <w:sz w:val="20"/>
        </w:rPr>
        <w:t>Q.26 Solution:• Correct Answer: 75.50 to 78.80• Section: Soil and Water Conservation Engineering | Sub-topic: Watershed Management | Type: NAT | Marks: 1Q.26   |  Topic: Watershed Management  |  [NAT · 1 mark]Question:A small watershed has a main channel length of 4.2 km (4200 m) and a channel slope of 0.008 (as a fraction). Using the Kirpich equation for time of concentration, Tc (minutes) = 0.0195 x L^0.77 x S^(-0.385), where L is in metres and S is the slope as a fraction, calculate the time of concentration. (Answer in minutes, to one decimal place.)Answer: 75.50 to 78.80Explanation:L^0.77 = 4200^0.77 = 616.6 (evaluated via logarithms: ln(4200)=8.3428, x0.77=6.4240, e^6.4240=616.6). S^(-0.385) = 0.008^(-0.385) = 6.417 (ln(0.008)=-4.8283, x(-0.385)=1.8589, e^1.8589=6.417). Tc = 0.0195 x 616.6 x 6.417 = 77.1 minutes.Irrigation and Drainage Engineering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Q.27 Solution:</w:t>
        <w:br/>
      </w:r>
      <w:r>
        <w:rPr>
          <w:rFonts w:ascii="Times New Roman" w:hAnsi="Times New Roman"/>
          <w:b/>
          <w:color w:val="047857"/>
          <w:sz w:val="20"/>
        </w:rPr>
        <w:t>• Correct Answer: C</w:t>
        <w:br/>
      </w:r>
      <w:r>
        <w:rPr>
          <w:rFonts w:ascii="Times New Roman" w:hAnsi="Times New Roman"/>
          <w:color w:val="475569"/>
          <w:sz w:val="19"/>
        </w:rPr>
        <w:t>• Section: Agricultural Engineering | Sub-topic: Soil-Water-Plant Relationship | Type: MCQ | Marks: 1</w:t>
        <w:br/>
        <w:br/>
      </w:r>
      <w:r>
        <w:rPr>
          <w:rFonts w:ascii="Times New Roman" w:hAnsi="Times New Roman"/>
          <w:sz w:val="20"/>
        </w:rPr>
        <w:t>Q.27 Solution:• Correct Answer: C• Section: General Aptitude | Sub-topic: Soil-Water-Plant Relationship | Type: MCQ | Marks: 1Q.27   |  Topic: Soil-Water-Plant Relationship  |  [MCQ · 1 mark]Question:The field capacity of a soil is 32% and the permanent wilting point is 15% (both by weight). If the bulk density of the soil is 1.3 g/cm3 and the effective root zone depth is 45 cm, what is the total available water capacity of the root zone?(A) 76.5 mm(B) 88.4 mm(C) 99.5 mm(D) 110.5 mmAnswer: (C)Explanation:Total available water (mm) = (Field capacity - Wilting point, as fraction) x Bulk density x Root zone depth (in mm) = (0.32-0.15) x 1.3 x 450 mm = 0.17 x 1.3 x 450 = 99.45 mm, closest to 99.5 mm.Why the other options are incorrect:(A) 76.5 mm results from omitting the bulk density factor and only using the FC-PWP difference against depth (0.17 x 450 = 76.5).(B) 88.4 mm results from using an incorrect bulk density value (approximately 1.15) instead of the given 1.3 g/cm3.(D) 110.5 mm results from using the field capacity value alone rather than the correct FC-PWP difference.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Q.28 Solution:</w:t>
        <w:br/>
      </w:r>
      <w:r>
        <w:rPr>
          <w:rFonts w:ascii="Times New Roman" w:hAnsi="Times New Roman"/>
          <w:b/>
          <w:color w:val="047857"/>
          <w:sz w:val="20"/>
        </w:rPr>
        <w:t>• Correct Answer: 6.70 to 7.10</w:t>
        <w:br/>
      </w:r>
      <w:r>
        <w:rPr>
          <w:rFonts w:ascii="Times New Roman" w:hAnsi="Times New Roman"/>
          <w:color w:val="475569"/>
          <w:sz w:val="19"/>
        </w:rPr>
        <w:t>• Section: Agricultural Engineering | Sub-topic: Soil-Water-Plant Relationship | Type: NAT | Marks: 1</w:t>
        <w:br/>
        <w:br/>
      </w:r>
      <w:r>
        <w:rPr>
          <w:rFonts w:ascii="Times New Roman" w:hAnsi="Times New Roman"/>
          <w:sz w:val="20"/>
        </w:rPr>
        <w:t>Q.28 Solution:• Correct Answer: 6.70 to 7.10• Section: General Aptitude | Sub-topic: Soil-Water-Plant Relationship | Type: NAT | Marks: 1Q.28   |  Topic: Soil-Water-Plant Relationship  |  [NAT · 1 mark]Question:A crop has a daily consumptive use (evapotranspiration) of 6.2 mm/day. Irrigation is scheduled when 45% of the total available soil water (95 mm) has been depleted. Calculate the irrigation interval. (Answer in days, to one decimal place.)Answer: 6.70 to 7.10Explanation:Allowable soil moisture depletion = 45% of 95 mm = 42.75 mm. Irrigation interval = Allowable depletion / Daily consumptive use = 42.75 / 6.2 = 6.895 days, which rounds to 6.9 days.Agricultural Process Engineering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Q.29 Solution:</w:t>
        <w:br/>
      </w:r>
      <w:r>
        <w:rPr>
          <w:rFonts w:ascii="Times New Roman" w:hAnsi="Times New Roman"/>
          <w:b/>
          <w:color w:val="047857"/>
          <w:sz w:val="20"/>
        </w:rPr>
        <w:t>• Correct Answer: A</w:t>
        <w:br/>
      </w:r>
      <w:r>
        <w:rPr>
          <w:rFonts w:ascii="Times New Roman" w:hAnsi="Times New Roman"/>
          <w:color w:val="475569"/>
          <w:sz w:val="19"/>
        </w:rPr>
        <w:t>• Section: Agricultural Process Engineering | Sub-topic: Evaporation and Drying | Type: MCQ | Marks: 1</w:t>
        <w:br/>
        <w:br/>
      </w:r>
      <w:r>
        <w:rPr>
          <w:rFonts w:ascii="Times New Roman" w:hAnsi="Times New Roman"/>
          <w:sz w:val="20"/>
        </w:rPr>
        <w:t>Q.29 Solution:• Correct Answer: A• Section: Agricultural Process Engineering | Sub-topic: Evaporation and Drying | Type: MCQ | Marks: 1Q.29   |  Topic: Evaporation and Drying  |  [MCQ · 1 mark]Question:Which of the following best defines the "equilibrium moisture content" (EMC) of a grain?(A) The moisture content at which the grain neither gains nor loses moisture when exposed to air of a given temperature and relative humidity(B) The moisture content of the grain at harvest time(C) The moisture content at which the drying rate is at its maximum(D) The moisture content below which the grain becomes brittle and prone to crackingAnswer: (A)Explanation:Equilibrium moisture content is defined as the moisture content a hygroscopic material such as grain reaches, and thereafter maintains, when it is exposed for a sufficiently long time to air held at a constant temperature and relative humidity -- at this point, there is no net gain or loss of moisture between the grain and the surrounding air.Why the other options are incorrect:(B) Moisture content at harvest is a specific, situational value dependent on crop maturity and weather, not a defined equilibrium property linked to air conditions.(C) Maximum drying rate is associated with the constant-rate drying period, not with equilibrium moisture content, which specifically refers to a no-net-exchange condition.(D) Grain brittleness and cracking are related to over-drying and moisture stress cracking, not to the equilibrium moisture content concept.</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Q.30 Solution:</w:t>
        <w:br/>
      </w:r>
      <w:r>
        <w:rPr>
          <w:rFonts w:ascii="Times New Roman" w:hAnsi="Times New Roman"/>
          <w:b/>
          <w:color w:val="047857"/>
          <w:sz w:val="20"/>
        </w:rPr>
        <w:t>• Correct Answer: B</w:t>
        <w:br/>
      </w:r>
      <w:r>
        <w:rPr>
          <w:rFonts w:ascii="Times New Roman" w:hAnsi="Times New Roman"/>
          <w:color w:val="475569"/>
          <w:sz w:val="19"/>
        </w:rPr>
        <w:t>• Section: Agricultural Process Engineering | Sub-topic: Engineering properties of agricultural produce | Type: MCQ | Marks: 1</w:t>
        <w:br/>
        <w:br/>
      </w:r>
      <w:r>
        <w:rPr>
          <w:rFonts w:ascii="Times New Roman" w:hAnsi="Times New Roman"/>
          <w:sz w:val="20"/>
        </w:rPr>
        <w:t>Q.30 Solution:• Correct Answer: B• Section: Agricultural Process Engineering | Sub-topic: Engineering properties of agricultural produce | Type: MCQ | Marks: 1Q.30   |  Topic: Engineering properties of agricultural produce  |  [MCQ · 1 mark]Question:Which engineering property of a grain kernel is commonly assessed using the ratio related to the volume of the grain compared to the volume of the smallest sphere that can circumscribe it, and serves as an indicator of the grain's shape (how close it is to a sphere)?(A) Bulk density(B) Sphericity(C) Terminal velocity(D) PorosityAnswer: (B)Explanation:Sphericity is an engineering shape property that indicates how closely a grain kernel's shape approaches that of a sphere, commonly estimated (for practical purposes) from the ratio of the geometric mean diameter of the kernel's three principal dimensions to its largest dimension, and conceptually linked to the ratio of the kernel's volume to that of its circumscribing sphere.Why the other options are incorrect:(A) Bulk density is the mass of grain per unit volume of the bulk (including inter-kernel air spaces), a density property, not a shape property.(C) Terminal velocity is the constant falling velocity of a kernel in an air stream, used in pneumatic conveying/cleaning design, not a shape descriptor.(D) Porosity describes the fraction of void (air) space within a bulk of grain, a bulk packing property rather than a single-kernel shape property.</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Q.31 Solution:</w:t>
        <w:br/>
      </w:r>
      <w:r>
        <w:rPr>
          <w:rFonts w:ascii="Times New Roman" w:hAnsi="Times New Roman"/>
          <w:b/>
          <w:color w:val="047857"/>
          <w:sz w:val="20"/>
        </w:rPr>
        <w:t>• Correct Answer: 5.15 to 5.38</w:t>
        <w:br/>
      </w:r>
      <w:r>
        <w:rPr>
          <w:rFonts w:ascii="Times New Roman" w:hAnsi="Times New Roman"/>
          <w:color w:val="475569"/>
          <w:sz w:val="19"/>
        </w:rPr>
        <w:t>• Section: Agricultural Process Engineering | Sub-topic: Engineering properties of agricultural produce | Type: NAT | Marks: 1</w:t>
        <w:br/>
        <w:br/>
      </w:r>
      <w:r>
        <w:rPr>
          <w:rFonts w:ascii="Times New Roman" w:hAnsi="Times New Roman"/>
          <w:sz w:val="20"/>
        </w:rPr>
        <w:t>Q.31 Solution:• Correct Answer: 5.15 to 5.38• Section: Agricultural Process Engineering | Sub-topic: Engineering properties of agricultural produce | Type: NAT | Marks: 1Q.31   |  Topic: Engineering properties of agricultural produce  |  [NAT · 1 mark]Question:A grain kernel has average dimensions: length = 9.0 mm, width = 4.5 mm, thickness = 3.6 mm. Calculate the geometric mean diameter, Dg = (L x W x T)^(1/3). (Answer in mm, to two decimal places.)Answer: 5.15 to 5.38Explanation:Dg = (9.0 x 4.5 x 3.6)^(1/3) = (145.8)^(1/3). Evaluating the cube root of 145.8 gives approximately 5.263, i.e. Dg = 5.26 mm.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Q.32 Solution:</w:t>
        <w:br/>
      </w:r>
      <w:r>
        <w:rPr>
          <w:rFonts w:ascii="Times New Roman" w:hAnsi="Times New Roman"/>
          <w:b/>
          <w:color w:val="047857"/>
          <w:sz w:val="20"/>
        </w:rPr>
        <w:t>• Correct Answer: 14.00 to 15.40</w:t>
        <w:br/>
      </w:r>
      <w:r>
        <w:rPr>
          <w:rFonts w:ascii="Times New Roman" w:hAnsi="Times New Roman"/>
          <w:color w:val="475569"/>
          <w:sz w:val="19"/>
        </w:rPr>
        <w:t>• Section: Agricultural Process Engineering | Sub-topic: Processing of Agricultural Produce | Type: NAT | Marks: 1</w:t>
        <w:br/>
        <w:br/>
      </w:r>
      <w:r>
        <w:rPr>
          <w:rFonts w:ascii="Times New Roman" w:hAnsi="Times New Roman"/>
          <w:sz w:val="20"/>
        </w:rPr>
        <w:t>Q.32 Solution:• Correct Answer: 14.00 to 15.40• Section: Agricultural Process Engineering | Sub-topic: Processing of Agricultural Produce | Type: NAT | Marks: 1Q.32   |  Topic: Processing of Agricultural Produce  |  [NAT · 1 mark]Question:In the milling of paddy, the head rice yield is 58% and the total milled rice yield (head rice plus broken rice) is 68%, both expressed on a paddy weight basis. Calculate the broken rice as a percentage of the total milled rice output (i.e., broken rice mass / total milled rice mass x 100). (Answer in %, to one decimal place.)Answer: 14.00 to 15.40Explanation:Broken rice (on paddy weight basis) = Total milled rice yield - Head rice yield = 68% - 58% = 10% (of paddy weight). As a percentage of the total milled rice output: (10/68) x 100 = 14.706%, which rounds to 14.7%.</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Q.33 Solution:</w:t>
        <w:br/>
      </w:r>
      <w:r>
        <w:rPr>
          <w:rFonts w:ascii="Times New Roman" w:hAnsi="Times New Roman"/>
          <w:b/>
          <w:color w:val="047857"/>
          <w:sz w:val="20"/>
        </w:rPr>
        <w:t>• Correct Answer: A, B, C</w:t>
        <w:br/>
      </w:r>
      <w:r>
        <w:rPr>
          <w:rFonts w:ascii="Times New Roman" w:hAnsi="Times New Roman"/>
          <w:color w:val="475569"/>
          <w:sz w:val="19"/>
        </w:rPr>
        <w:t>• Section: Agricultural Process Engineering | Sub-topic: Processing of Agricultural Produce | Type: MSQ | Marks: 1</w:t>
        <w:br/>
        <w:br/>
      </w:r>
      <w:r>
        <w:rPr>
          <w:rFonts w:ascii="Times New Roman" w:hAnsi="Times New Roman"/>
          <w:sz w:val="20"/>
        </w:rPr>
        <w:t>Q.33 Solution:• Correct Answer: A, B, C• Section: Agricultural Process Engineering | Sub-topic: Processing of Agricultural Produce | Type: MSQ | Marks: 1Q.33   |  Topic: Processing of Agricultural Produce  |  [MSQ · 1 mark]Question:Which of the following are typical unit operations involved in the primary processing (milling) of paddy into rice? (Select all that apply.)(A) Cleaning, to remove foreign matter such as straw, stones, and immature grains(B) Dehusking (removal of the husk/hull)(C) Polishing (whitening), to remove the bran layers from the brown rice(D) Pasteurization at 72C for 15 secondsAnswer: (A, B, C)Explanation:Cleaning (A) removes foreign matter and impurities before milling proper begins. Dehusking (B) removes the husk to yield brown rice. Polishing/whitening (C) removes the bran layers from brown rice to produce white (milled) rice. Option (D) describes a standard HTST (high-temperature-short-time) thermal pasteurization treatment used in dairy/liquid food processing, and has no role in the mechanical milling of paddy into rice.Dairy and Food Engineering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Q.34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Heat and Mass Transfer | Type: MCQ | Marks: 1</w:t>
        <w:br/>
        <w:br/>
      </w:r>
      <w:r>
        <w:rPr>
          <w:rFonts w:ascii="Times New Roman" w:hAnsi="Times New Roman"/>
          <w:sz w:val="20"/>
        </w:rPr>
        <w:t>Q.34 Solution:• Correct Answer: B• Section: Agricultural Engineering | Sub-topic: Heat and Mass Transfer | Type: MCQ | Marks: 1Q.34   |  Topic: Heat and Mass Transfer  |  [MCQ · 1 mark]Question:For a solid or fluid-containing body undergoing transient heat transfer (e.g. a cylindrical milk storage tank losing heat by conduction through its wall and then convection to ambient air), which non-dimensional number represents the ratio of internal conductive resistance to external convective resistance, and is used to judge whether a simple lumped-capacitance analysis is valid?(A) Reynolds number(B) Biot number(C) Prandtl number(D) Nusselt numberAnswer: (B)Explanation:The Biot number (Bi = hL/k, where h is the convective coefficient, L a characteristic length, and k the solid's thermal conductivity) represents the ratio of internal conductive resistance to external convective resistance. A small Biot number (typically Bi &lt; 0.1) indicates that internal conduction resistance is negligible compared to external convection, justifying the lumped-capacitance (uniform-temperature) approximation.Why the other options are incorrect:(A) The Reynolds number characterizes the ratio of inertial to viscous forces in fluid flow, relevant to determining laminar/turbulent flow regimes, not internal-versus-external heat transfer resistance.(C) The Prandtl number relates momentum diffusivity to thermal diffusivity of a fluid, used in convective heat transfer correlations, not for assessing lumped-capacitance validity.(D) The Nusselt number is the ratio of convective to conductive heat transfer across a fluid boundary layer, used to determine the convective heat transfer coefficient itself, not to compare internal versus external resistances of a solid body.</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Q.35 Solution:</w:t>
        <w:br/>
      </w:r>
      <w:r>
        <w:rPr>
          <w:rFonts w:ascii="Times New Roman" w:hAnsi="Times New Roman"/>
          <w:b/>
          <w:color w:val="047857"/>
          <w:sz w:val="20"/>
        </w:rPr>
        <w:t>• Correct Answer: 0.0660 to 0.0695</w:t>
        <w:br/>
      </w:r>
      <w:r>
        <w:rPr>
          <w:rFonts w:ascii="Times New Roman" w:hAnsi="Times New Roman"/>
          <w:color w:val="475569"/>
          <w:sz w:val="19"/>
        </w:rPr>
        <w:t>• Section: Agricultural Engineering | Sub-topic: Heat and Mass Transfer | Type: NAT | Marks: 1</w:t>
        <w:br/>
        <w:br/>
      </w:r>
      <w:r>
        <w:rPr>
          <w:rFonts w:ascii="Times New Roman" w:hAnsi="Times New Roman"/>
          <w:sz w:val="20"/>
        </w:rPr>
        <w:t>Q.35 Solution:• Correct Answer: 0.0660 to 0.0695• Section: Agricultural Engineering | Sub-topic: Heat and Mass Transfer | Type: NAT | Marks: 1Q.35   |  Topic: Heat and Mass Transfer  |  [NAT · 1 mark]Question:A steel pipe (thermal conductivity 45 W/m.K) of wall thickness 8 mm carries hot milk. The convective heat transfer coefficient on the inside (milk side) is 1200 W/m2.K, and on the outside (air side) is 15 W/m2.K. Considering only these three resistances in series (inside convection, wall conduction, outside convection) per unit area, and neglecting pipe curvature (treating the wall as a plane layer), calculate the overall thermal resistance per unit area. (Answer in m2.K/W, to four decimal places.)Answer: 0.0660 to 0.0695Explanation:R_total = 1/hi + L/k + 1/ho = 1/1200 + 0.008/45 + 1/15 = 0.0008333 + 0.0001778 + 0.0666667 = 0.0676778 m2.K/W, which rounds to 0.0677.Engineering Mathematics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Q.36 Solution:</w:t>
        <w:br/>
      </w:r>
      <w:r>
        <w:rPr>
          <w:rFonts w:ascii="Times New Roman" w:hAnsi="Times New Roman"/>
          <w:b/>
          <w:color w:val="047857"/>
          <w:sz w:val="20"/>
        </w:rPr>
        <w:t>• Correct Answer: A</w:t>
        <w:br/>
      </w:r>
      <w:r>
        <w:rPr>
          <w:rFonts w:ascii="Times New Roman" w:hAnsi="Times New Roman"/>
          <w:color w:val="475569"/>
          <w:sz w:val="19"/>
        </w:rPr>
        <w:t>• Section: Engineering Mathematics | Sub-topic: Calculus | Type: MCQ | Marks: 2</w:t>
        <w:br/>
        <w:br/>
      </w:r>
      <w:r>
        <w:rPr>
          <w:rFonts w:ascii="Times New Roman" w:hAnsi="Times New Roman"/>
          <w:sz w:val="20"/>
        </w:rPr>
        <w:t>Q.36 Solution:• Correct Answer: A• Section: Engineering Mathematics | Sub-topic: Calculus | Type: MCQ | Marks: 2Q.36   |  Topic: Calculus  |  [MCQ · 2 marks]Question:The function f(x,y) = x^2 + y^2 - 4x - 6y + 13 has a stationary point. Determine the nature of this stationary point.(A) Local minimum(B) Local maximum(C) Saddle point(D) Point of inflectionAnswer: (A)Explanation:First-order conditions: fx = 2x-4 = 0 gives x=2; fy = 2y-6 = 0 gives y=3, so the stationary point is (2,3). Second derivatives: fxx=2, fyy=2, fxy=0. Discriminant D = fxx.fyy - (fxy)^2 = 2x2 - 0 = 4 &gt; 0, and fxx = 2 &gt; 0. Since D&gt;0 and fxx&gt;0, the point (2,3) is a local minimum. (In fact, f(x,y) can be rewritten by completing the square as (x-2)^2+(y-3)^2+0, confirming a global minimum of value 0.)Why the other options are incorrect:(B) A local maximum would require D&gt;0 with fxx&lt;0, but fxx=2&gt;0 here, ruling this out.(C) A saddle point would require D&lt;0, but D=4&gt;0 here, ruling this out.(D) "Point of inflection" is a concept for single-variable functions (a change in concavity); it is not the correct classification for a two-variable stationary point analysis, and in any case the second-derivative test here is conclusive.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Q.37 Solution:</w:t>
        <w:br/>
      </w:r>
      <w:r>
        <w:rPr>
          <w:rFonts w:ascii="Times New Roman" w:hAnsi="Times New Roman"/>
          <w:b/>
          <w:color w:val="047857"/>
          <w:sz w:val="20"/>
        </w:rPr>
        <w:t>• Correct Answer: 0.70 to 0.74</w:t>
        <w:br/>
      </w:r>
      <w:r>
        <w:rPr>
          <w:rFonts w:ascii="Times New Roman" w:hAnsi="Times New Roman"/>
          <w:color w:val="475569"/>
          <w:sz w:val="19"/>
        </w:rPr>
        <w:t>• Section: Engineering Mathematics | Sub-topic: Calculus | Type: NAT | Marks: 2</w:t>
        <w:br/>
        <w:br/>
      </w:r>
      <w:r>
        <w:rPr>
          <w:rFonts w:ascii="Times New Roman" w:hAnsi="Times New Roman"/>
          <w:sz w:val="20"/>
        </w:rPr>
        <w:t>Q.37 Solution:• Correct Answer: 0.70 to 0.74• Section: Engineering Mathematics | Sub-topic: Calculus | Type: NAT | Marks: 2Q.37   |  Topic: Calculus  |  [NAT · 2 marks]Question:Evaluate the definite integral: Integral from 0 to 1 of [x^2 . e^x] dx. (Round to two decimal places.)Answer: 0.70 to 0.74Explanation:Using integration by parts twice (or the standard reduction formula), Integral of x^2.e^x dx = e^x(x^2-2x+2) + C. Evaluating from 0 to 1: at x=1, e^1(1-2+2)=e(1)=2.71828; at x=0, e^0(0-0+2)=2. The definite integral = 2.71828 - 2 = 0.71828, which rounds to 0.72.</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Q.38 Solution:</w:t>
        <w:br/>
      </w:r>
      <w:r>
        <w:rPr>
          <w:rFonts w:ascii="Times New Roman" w:hAnsi="Times New Roman"/>
          <w:b/>
          <w:color w:val="047857"/>
          <w:sz w:val="20"/>
        </w:rPr>
        <w:t>• Correct Answer: C</w:t>
        <w:br/>
      </w:r>
      <w:r>
        <w:rPr>
          <w:rFonts w:ascii="Times New Roman" w:hAnsi="Times New Roman"/>
          <w:color w:val="475569"/>
          <w:sz w:val="19"/>
        </w:rPr>
        <w:t>• Section: Engineering Mathematics | Sub-topic: Linear Algebra | Type: MCQ | Marks: 2</w:t>
        <w:br/>
        <w:br/>
      </w:r>
      <w:r>
        <w:rPr>
          <w:rFonts w:ascii="Times New Roman" w:hAnsi="Times New Roman"/>
          <w:sz w:val="20"/>
        </w:rPr>
        <w:t>Q.38 Solution:• Correct Answer: C• Section: Engineering Mathematics | Sub-topic: Linear Algebra | Type: MCQ | Marks: 2Q.38   |  Topic: Linear Algebra  |  [MCQ · 2 marks]Question:For what value of lambda does the following system of linear equations have NO solution?x + y + z = 6x + 2y + 3z = 10x + 3y + lambda.z = 15(A) 3(B) 4(C) 5(D) 6Answer: (C)Explanation:Subtracting equation 1 from equation 2: y + 2z = 4 ... (A). Subtracting equation 1 from equation 3: 2y + (lambda-1)z = 9 ... (B). Subtracting 2x(A) [i.e. 2y+4z=8] from (B): (lambda-1-4)z = 9-8, i.e. (lambda-5)z = 1. If lambda=5, this reduces to 0 = 1, an inconsistency for any value of z, meaning the system has no solution when lambda=5.Why the other options are incorrect:(A) lambda=3 makes (lambda-5)z=1 become -2z=1, i.e. z=-0.5, which yields a unique (consistent) solution, not 'no solution'.(B) lambda=4 makes (lambda-5)z=1 become -z=1, i.e. z=-1, again yielding a unique solution.(D) lambda=6 makes (lambda-5)z=1 become z=1, again yielding a unique (consistent) solution, not an inconsistency.</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Q.39 Solution:</w:t>
        <w:br/>
      </w:r>
      <w:r>
        <w:rPr>
          <w:rFonts w:ascii="Times New Roman" w:hAnsi="Times New Roman"/>
          <w:b/>
          <w:color w:val="047857"/>
          <w:sz w:val="20"/>
        </w:rPr>
        <w:t>• Correct Answer: 7.10 to 7.30</w:t>
        <w:br/>
      </w:r>
      <w:r>
        <w:rPr>
          <w:rFonts w:ascii="Times New Roman" w:hAnsi="Times New Roman"/>
          <w:color w:val="475569"/>
          <w:sz w:val="19"/>
        </w:rPr>
        <w:t>• Section: Engineering Mathematics | Sub-topic: Differential Equations | Type: NAT | Marks: 2</w:t>
        <w:br/>
        <w:br/>
      </w:r>
      <w:r>
        <w:rPr>
          <w:rFonts w:ascii="Times New Roman" w:hAnsi="Times New Roman"/>
          <w:sz w:val="20"/>
        </w:rPr>
        <w:t>Q.39 Solution:• Correct Answer: 7.10 to 7.30• Section: Engineering Mathematics | Sub-topic: Differential Equations | Type: NAT | Marks: 2Q.39   |  Topic: Differential Equations  |  [NAT · 2 marks]Question:Solve the differential equation \frac{dy}{dx} - 2y = e^{3x}, with the initial condition y(0) = 2. Find y(0.5). (Round to two decimal places.)Answer: 7.10 to 7.30Explanation:This is a first-order linear ODE with integrating factor e^{-2x} (since the coefficient of y is -2). Multiplying through: d/dx(y.e^{-2x}) = e^{3x}.e^{-2x} = e^x. Integrating: y.e^{-2x} = e^x + C. Applying y(0)=2: 2x1 = 1+C, so C=1. Thus y.e^{-2x} = e^x + 1, giving y = e^{3x} + e^{2x}. At x=0.5: y = e^1.5 + e^1 = 4.48169 + 2.71828 = 7.19997, which rounds to 7.20.Farm Machinery</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Q.40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Farm Machinery: soil tillage and forces on a tillage tool | Type: MCQ | Marks: 2</w:t>
        <w:br/>
        <w:br/>
      </w:r>
      <w:r>
        <w:rPr>
          <w:rFonts w:ascii="Times New Roman" w:hAnsi="Times New Roman"/>
          <w:sz w:val="20"/>
        </w:rPr>
        <w:t>Q.40 Solution:• Correct Answer: B• Section: Agricultural Engineering | Sub-topic: Farm Machinery: soil tillage and forces on a tillage tool | Type: MCQ | Marks: 2Q.40   |  Topic: Farm Machinery: soil tillage and forces on a tillage tool  |  [MCQ · 2 marks]Question:A chisel plough with 5 shanks operates at a depth of 25 cm; each shank has a width of influence of 20 cm. The specific resistance of the soil is 45 kN/m2. Accounting for an additional 10% draft due to soil adhesion, what is the total draft required?(A) 11.25 kN(B) 12.38 kN(C) 13.50 kN(D) 14.63 kNAnswer: (B)Explanation:Area of influence per shank = 0.25 m x 0.20 m = 0.05 m2. Total area for 5 shanks = 5 x 0.05 = 0.25 m2. Base draft = specific resistance x total area = 45 kN/m2 x 0.25 m2 = 11.25 kN. Total draft including the 10% addition = 11.25 x 1.10 = 12.375 kN, which rounds to 12.38 kN.Why the other options are incorrect:(A) 11.25 kN is the base draft before including the 10% addition for soil adhesion.(C) 13.50 kN would result from adding roughly 20% instead of the specified 10%.(D) 14.63 kN would result from adding roughly 30% instead of the specified 10%.</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Q.41 Solution:</w:t>
        <w:br/>
      </w:r>
      <w:r>
        <w:rPr>
          <w:rFonts w:ascii="Times New Roman" w:hAnsi="Times New Roman"/>
          <w:b/>
          <w:color w:val="047857"/>
          <w:sz w:val="20"/>
        </w:rPr>
        <w:t>• Correct Answer: 23.00 to 23.70</w:t>
        <w:br/>
      </w:r>
      <w:r>
        <w:rPr>
          <w:rFonts w:ascii="Times New Roman" w:hAnsi="Times New Roman"/>
          <w:color w:val="475569"/>
          <w:sz w:val="19"/>
        </w:rPr>
        <w:t>• Section: Agricultural Engineering | Sub-topic: Farm Machinery: soil tillage and forces on a tillage tool | Type: NAT | Marks: 2</w:t>
        <w:br/>
        <w:br/>
      </w:r>
      <w:r>
        <w:rPr>
          <w:rFonts w:ascii="Times New Roman" w:hAnsi="Times New Roman"/>
          <w:sz w:val="20"/>
        </w:rPr>
        <w:t>Q.41 Solution:• Correct Answer: 23.00 to 23.70• Section: Agricultural Engineering | Sub-topic: Farm Machinery: soil tillage and forces on a tillage tool | Type: NAT | Marks: 2Q.41   |  Topic: Farm Machinery: soil tillage and forces on a tillage tool  |  [NAT · 2 marks]Question:A rotary tiller requires a translational (drawbar-equivalent) power of 8 kN of draft-equivalent resistance at a forward speed of 3 km/h, plus an additional PTO power of 15 kW to drive the rotor. The translational power is transmitted from the engine with a mechanical efficiency of 80%; the PTO power may be taken as drawn directly from the engine with no additional efficiency loss. Calculate the total engine power required. (Answer in kW, to two decimal places.)Answer: 23.00 to 23.70Explanation:Forward speed = 3 km/h = 3x1000/3600 = 0.8333 m/s. Translational power = Draft x speed = 8 kN x 0.8333 m/s = 6.6667 kW. Engine power for the translational component = 6.6667 / 0.80 = 8.3333 kW. Total engine power = Translational engine power + PTO power = 8.3333 + 15 = 23.33 kW.</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Q.42 Solution:</w:t>
        <w:br/>
      </w:r>
      <w:r>
        <w:rPr>
          <w:rFonts w:ascii="Times New Roman" w:hAnsi="Times New Roman"/>
          <w:b/>
          <w:color w:val="047857"/>
          <w:sz w:val="20"/>
        </w:rPr>
        <w:t>• Correct Answer: 12600 to 12900</w:t>
        <w:br/>
      </w:r>
      <w:r>
        <w:rPr>
          <w:rFonts w:ascii="Times New Roman" w:hAnsi="Times New Roman"/>
          <w:color w:val="475569"/>
          <w:sz w:val="19"/>
        </w:rPr>
        <w:t>• Section: Agricultural Engineering | Sub-topic: Machine Design: machine elements | Type: NAT | Marks: 2</w:t>
        <w:br/>
        <w:br/>
      </w:r>
      <w:r>
        <w:rPr>
          <w:rFonts w:ascii="Times New Roman" w:hAnsi="Times New Roman"/>
          <w:sz w:val="20"/>
        </w:rPr>
        <w:t>Q.42 Solution:• Correct Answer: 12600 to 12900• Section: Agricultural Engineering | Sub-topic: Machine Design: machine elements | Type: NAT | Marks: 2Q.42   |  Topic: Machine Design: machine elements  |  [NAT · 2 marks]Question:A shaft transmits 20 kW of power at 250 rpm through a pair of bevel gears; the pinion has a pitch circle diameter of 120 mm. Calculate the tangential force acting on the gear teeth. (Answer in N, to the nearest integer.)Answer: 12600 to 12900Explanation:Pinion pitch circle radius r = 120/2 = 60 mm = 0.06 m. Angular speed omega = 2.pi.N/60 = 2.pi.250/60 = 26.180 rad/s. Torque T = Power/omega = 20000/26.180 = 763.94 N.m. Tangential force F = T/r = 763.94/0.06 = 12732.4 N, which rounds to 12732 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Q.43 Solution:</w:t>
        <w:br/>
      </w:r>
      <w:r>
        <w:rPr>
          <w:rFonts w:ascii="Times New Roman" w:hAnsi="Times New Roman"/>
          <w:b/>
          <w:color w:val="047857"/>
          <w:sz w:val="20"/>
        </w:rPr>
        <w:t>• Correct Answer: 216 to 228</w:t>
        <w:br/>
      </w:r>
      <w:r>
        <w:rPr>
          <w:rFonts w:ascii="Times New Roman" w:hAnsi="Times New Roman"/>
          <w:color w:val="475569"/>
          <w:sz w:val="19"/>
        </w:rPr>
        <w:t>• Section: Agricultural Engineering | Sub-topic: equipment for spraying | Type: NAT | Marks: 2</w:t>
        <w:br/>
        <w:br/>
      </w:r>
      <w:r>
        <w:rPr>
          <w:rFonts w:ascii="Times New Roman" w:hAnsi="Times New Roman"/>
          <w:sz w:val="20"/>
        </w:rPr>
        <w:t>Q.43 Solution:• Correct Answer: 216 to 228• Section: Agricultural Engineering | Sub-topic: equipment for spraying | Type: NAT | Marks: 2Q.43   |  Topic: equipment for spraying  |  [NAT · 2 marks]Question:A knapsack sprayer's nozzles are spaced 0.45 m apart along the boom, each delivering 0.6 L/min at the operating pressure. If the operator walks at a speed of 3.6 km/h, calculate the application rate. [Use: Application rate (L/ha) = 600 x q(L/min) / (v(km/h) x s(m))] (Answer in L/ha, to the nearest integer.)Answer: 216 to 228Explanation:Application rate = 600 x q / (v x s) = 600 x 0.6 / (3.6 x 0.45) = 360 / 1.62 = 222.22 L/ha, which rounds to 222 L/ha.Farm Power</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Q.44 Solution:</w:t>
        <w:br/>
      </w:r>
      <w:r>
        <w:rPr>
          <w:rFonts w:ascii="Times New Roman" w:hAnsi="Times New Roman"/>
          <w:b/>
          <w:color w:val="047857"/>
          <w:sz w:val="20"/>
        </w:rPr>
        <w:t>• Correct Answer: 31.50 to 32.70</w:t>
        <w:br/>
      </w:r>
      <w:r>
        <w:rPr>
          <w:rFonts w:ascii="Times New Roman" w:hAnsi="Times New Roman"/>
          <w:color w:val="475569"/>
          <w:sz w:val="19"/>
        </w:rPr>
        <w:t>• Section: Farm Power and Machinery | Sub-topic: Sources of Power | Type: NAT | Marks: 2</w:t>
        <w:br/>
        <w:br/>
      </w:r>
      <w:r>
        <w:rPr>
          <w:rFonts w:ascii="Times New Roman" w:hAnsi="Times New Roman"/>
          <w:sz w:val="20"/>
        </w:rPr>
        <w:t>Q.44 Solution:• Correct Answer: 31.50 to 32.70• Section: Farm Power and Machinery | Sub-topic: Sources of Power | Type: NAT | Marks: 2Q.44   |  Topic: Sources of Power  |  [NAT · 2 marks]Question:A biogas plant produces 25 m3 of biogas per day, with a calorific value of 21 MJ/m3. This biogas is used to run a dual-fuel engine-generator set with an overall conversion efficiency (biogas energy to electrical energy) of 22%. Calculate the daily electrical energy output. (Answer in kWh, to two decimal places.) [1 kWh = 3.6 MJ]Answer: 31.50 to 32.70Explanation:Total energy content of biogas produced per day = 25 m3 x 21 MJ/m3 = 525 MJ. Electrical energy output = 0.22 x 525 = 115.5 MJ. Converting to kWh: 115.5 / 3.6 = 32.083 kWh, which rounds to 32.08 kWh.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Q.45 Solution:</w:t>
        <w:br/>
      </w:r>
      <w:r>
        <w:rPr>
          <w:rFonts w:ascii="Times New Roman" w:hAnsi="Times New Roman"/>
          <w:b/>
          <w:color w:val="047857"/>
          <w:sz w:val="20"/>
        </w:rPr>
        <w:t>• Correct Answer: C</w:t>
        <w:br/>
      </w:r>
      <w:r>
        <w:rPr>
          <w:rFonts w:ascii="Times New Roman" w:hAnsi="Times New Roman"/>
          <w:color w:val="475569"/>
          <w:sz w:val="19"/>
        </w:rPr>
        <w:t>• Section: Farm Power and Machinery | Sub-topic: Tractors and Power Tillers: traction theory | Type: MCQ | Marks: 2</w:t>
        <w:br/>
        <w:br/>
      </w:r>
      <w:r>
        <w:rPr>
          <w:rFonts w:ascii="Times New Roman" w:hAnsi="Times New Roman"/>
          <w:sz w:val="20"/>
        </w:rPr>
        <w:t>Q.45 Solution:• Correct Answer: C• Section: Farm Power and Machinery | Sub-topic: Tractors and Power Tillers: traction theory | Type: MCQ | Marks: 2Q.45   |  Topic: Tractors and Power Tillers: traction theory  |  [MCQ · 2 marks]Question:A 4WD tractor of total weight 25 kN has an equal (50:50) weight distribution between its front and rear axles during operation. If the coefficient of traction is 0.60 for both axles, what is the maximum theoretical total drawbar pull (with both axles contributing traction)?(A) 7.50 kN(B) 12.50 kN(C) 15.00 kN(D) 25.00 kNAnswer: (C)Explanation:Weight per axle = 50% of 25 kN = 12.5 kN on each axle. Maximum pull contributed by each axle = coefficient of traction x weight on that axle = 0.60 x 12.5 = 7.5 kN. Since both axles are driven (4WD) and both contribute traction, total maximum theoretical pull = 7.5 + 7.5 = 15.0 kN.Why the other options are incorrect:(A) 7.50 kN is the pull contributed by only one axle, not the combined total from both driven axles in a 4WD tractor.(B) 12.50 kN is simply the weight on one axle, mistakenly reported as the pull without multiplying by the coefficient of traction.(D) 25.00 kN is the full tractor weight, mistakenly used directly as the drawbar pull without applying the coefficient of traction at all.</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Q.46 Solution:</w:t>
        <w:br/>
      </w:r>
      <w:r>
        <w:rPr>
          <w:rFonts w:ascii="Times New Roman" w:hAnsi="Times New Roman"/>
          <w:b/>
          <w:color w:val="047857"/>
          <w:sz w:val="20"/>
        </w:rPr>
        <w:t>• Correct Answer: 5.800 to 5.950</w:t>
        <w:br/>
      </w:r>
      <w:r>
        <w:rPr>
          <w:rFonts w:ascii="Times New Roman" w:hAnsi="Times New Roman"/>
          <w:color w:val="475569"/>
          <w:sz w:val="19"/>
        </w:rPr>
        <w:t>• Section: Farm Power and Machinery | Sub-topic: Farm Power: engine components and I.C. engine systems | Type: NAT | Marks: 2</w:t>
        <w:br/>
        <w:br/>
      </w:r>
      <w:r>
        <w:rPr>
          <w:rFonts w:ascii="Times New Roman" w:hAnsi="Times New Roman"/>
          <w:sz w:val="20"/>
        </w:rPr>
        <w:t>Q.46 Solution:• Correct Answer: 5.800 to 5.950• Section: Farm Power and Machinery | Sub-topic: Farm Power: engine components and I.C. engine systems | Type: NAT | Marks: 2Q.46   |  Topic: Farm Power: engine components and I.C. engine systems  |  [NAT · 2 marks]Question:A 4-stroke, 6-cylinder diesel engine has a bore of 110 mm and a stroke of 130 mm. The engine runs at 1800 rpm and has a volumetric efficiency of 88%. Calculate the actual volume of air drawn in by the engine. (Answer in m3/min, to three decimal places.)Answer: 5.800 to 5.950Explanation:Swept volume per cylinder = (pi/4) x D^2 x L = (pi/4) x (0.11)^2 x 0.13 = 0.0012354 m3. Total swept volume for 6 cylinders = 6 x 0.0012354 = 0.0074122 m3. For a 4-stroke engine, one intake event occurs every 2 revolutions, so intake events per minute = N/2 = 1800/2 = 900. Ideal volume drawn per minute = 0.0074122 x 900 = 6.671 m3/min. Actual volume drawn (with 88% volumetric efficiency) = 6.671 x 0.88 = 5.871 m3/min.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Q.47 Solution:</w:t>
        <w:br/>
      </w:r>
      <w:r>
        <w:rPr>
          <w:rFonts w:ascii="Times New Roman" w:hAnsi="Times New Roman"/>
          <w:b/>
          <w:color w:val="047857"/>
          <w:sz w:val="20"/>
        </w:rPr>
        <w:t>• Correct Answer: 61.50 to 63.00</w:t>
        <w:br/>
      </w:r>
      <w:r>
        <w:rPr>
          <w:rFonts w:ascii="Times New Roman" w:hAnsi="Times New Roman"/>
          <w:color w:val="475569"/>
          <w:sz w:val="19"/>
        </w:rPr>
        <w:t>• Section: Farm Power and Machinery | Sub-topic: thermodynamic principles and I.C. engine cycles | Type: NAT | Marks: 2</w:t>
        <w:br/>
        <w:br/>
      </w:r>
      <w:r>
        <w:rPr>
          <w:rFonts w:ascii="Times New Roman" w:hAnsi="Times New Roman"/>
          <w:sz w:val="20"/>
        </w:rPr>
        <w:t>Q.47 Solution:• Correct Answer: 61.50 to 63.00• Section: Farm Power and Machinery | Sub-topic: thermodynamic principles and I.C. engine cycles | Type: NAT | Marks: 2Q.47   |  Topic: thermodynamic principles and I.C. engine cycles  |  [NAT · 2 marks]Question:An air-standard Diesel cycle has a compression ratio of 18 and a cut-off ratio of 2.2. Taking the ratio of specific heats (gamma) as 1.4, calculate the thermal efficiency of the cycle. [Use: eta = 1 - (1/r^(gamma-1)) x [(rc^gamma - 1)/(gamma(rc-1))], where r is the compression ratio and rc is the cut-off ratio] (Answer in %, to two decimal places.)Answer: 61.50 to 63.00Explanation:r^(gamma-1) = 18^0.4 = 3.1778, so 1/3.1778 = 0.31468. rc^gamma = 2.2^1.4 = 3.0159, so (rc^gamma-1) = 2.0159. gamma(rc-1) = 1.4 x 1.2 = 1.68. The bracket term = 2.0159/1.68 = 1.2000. eta = 1 - (0.31468 x 1.2000) = 1 - 0.37761 = 0.62239, i.e. 62.24%.</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Q.48 Solution:</w:t>
        <w:br/>
      </w:r>
      <w:r>
        <w:rPr>
          <w:rFonts w:ascii="Times New Roman" w:hAnsi="Times New Roman"/>
          <w:b/>
          <w:color w:val="047857"/>
          <w:sz w:val="20"/>
        </w:rPr>
        <w:t>• Correct Answer: 60.70 to 62.30</w:t>
        <w:br/>
      </w:r>
      <w:r>
        <w:rPr>
          <w:rFonts w:ascii="Times New Roman" w:hAnsi="Times New Roman"/>
          <w:color w:val="475569"/>
          <w:sz w:val="19"/>
        </w:rPr>
        <w:t>• Section: Farm Power and Machinery | Sub-topic: human engineering, ergonomics and safety | Type: NAT | Marks: 2</w:t>
        <w:br/>
        <w:br/>
      </w:r>
      <w:r>
        <w:rPr>
          <w:rFonts w:ascii="Times New Roman" w:hAnsi="Times New Roman"/>
          <w:sz w:val="20"/>
        </w:rPr>
        <w:t>Q.48 Solution:• Correct Answer: 60.70 to 62.30• Section: Farm Power and Machinery | Sub-topic: human engineering, ergonomics and safety | Type: NAT | Marks: 2Q.48   |  Topic: human engineering, ergonomics and safety  |  [NAT · 2 marks]Question:During a study of tractor operation, an operator's heart rate was recorded as: resting HR = 68 bpm, average working HR during the operation = 140 bpm. Using the workload index Relative Heart Rate, RHR = [(Working HR - Resting HR)/(Max HR - Resting HR)] x 100, and taking the operator's estimated maximum heart rate as 185 bpm, calculate the RHR. (Answer in %, to one decimal place.)Answer: 60.70 to 62.30Explanation:RHR = (140-68)/(185-68) x 100 = 72/117 x 100 = 61.538%, which rounds to 61.5%.Soil and Water Conservation Engineering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Q.49 Solution:</w:t>
        <w:br/>
      </w:r>
      <w:r>
        <w:rPr>
          <w:rFonts w:ascii="Times New Roman" w:hAnsi="Times New Roman"/>
          <w:b/>
          <w:color w:val="047857"/>
          <w:sz w:val="20"/>
        </w:rPr>
        <w:t>• Correct Answer: 20.30 to 21.70</w:t>
        <w:br/>
      </w:r>
      <w:r>
        <w:rPr>
          <w:rFonts w:ascii="Times New Roman" w:hAnsi="Times New Roman"/>
          <w:color w:val="475569"/>
          <w:sz w:val="19"/>
        </w:rPr>
        <w:t>• Section: Soil and Water Conservation Engineering | Sub-topic: Hydrology | Type: NAT | Marks: 2</w:t>
        <w:br/>
        <w:br/>
      </w:r>
      <w:r>
        <w:rPr>
          <w:rFonts w:ascii="Times New Roman" w:hAnsi="Times New Roman"/>
          <w:sz w:val="20"/>
        </w:rPr>
        <w:t>Q.49 Solution:• Correct Answer: 20.30 to 21.70• Section: Soil and Water Conservation Engineering | Sub-topic: Hydrology | Type: NAT | Marks: 2Q.49   |  Topic: Hydrology  |  [NAT · 2 marks]Question:A watershed of area 180 hectares receives 65 mm of rainfall during a storm event. Using the SCS Curve Number (SCS-CN) method with CN = 78, calculate the direct runoff depth. [Use: S = (25400/CN) - 254 (in mm); Q = (P - 0.2S)^2 / (P + 0.8S), valid for P &gt; 0.2S] (Answer in mm, to two decimal places.)Answer: 20.30 to 21.70Explanation:S = (25400/78) - 254 = 325.64 - 254 = 71.64 mm. 0.2S = 14.33 mm. Since P = 65 mm &gt; 14.33 mm, the formula applies: Q = (65 - 14.33)^2 / (65 + 0.8x71.64) = (50.67)^2 / (65 + 57.31) = 2567.4 / 122.31 = 20.99 mm.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Q.50 Solution:</w:t>
        <w:br/>
      </w:r>
      <w:r>
        <w:rPr>
          <w:rFonts w:ascii="Times New Roman" w:hAnsi="Times New Roman"/>
          <w:b/>
          <w:color w:val="047857"/>
          <w:sz w:val="20"/>
        </w:rPr>
        <w:t>• Correct Answer: 2.68 to 2.82</w:t>
        <w:br/>
      </w:r>
      <w:r>
        <w:rPr>
          <w:rFonts w:ascii="Times New Roman" w:hAnsi="Times New Roman"/>
          <w:color w:val="475569"/>
          <w:sz w:val="19"/>
        </w:rPr>
        <w:t>• Section: Soil and Water Conservation Engineering | Sub-topic: Hydrology | Type: NAT | Marks: 2</w:t>
        <w:br/>
        <w:br/>
      </w:r>
      <w:r>
        <w:rPr>
          <w:rFonts w:ascii="Times New Roman" w:hAnsi="Times New Roman"/>
          <w:sz w:val="20"/>
        </w:rPr>
        <w:t>Q.50 Solution:• Correct Answer: 2.68 to 2.82• Section: Soil and Water Conservation Engineering | Sub-topic: Hydrology | Type: NAT | Marks: 2Q.50   |  Topic: Hydrology  |  [NAT · 2 marks]Question:Rainfall intensity for a 10-year return period storm follows i = 750/(t+10), where i is in mm/h and t is the storm duration in minutes. A watershed has a time of concentration of 15 minutes, an area of 60 hectares, and a runoff coefficient (Rational Method) of 0.55. Using Q = C.i.A/360 (i in mm/h, A in hectares, Q in m3/s), calculate the peak discharge. (Answer in m3/s, to two decimal places.)Answer: 2.68 to 2.82Explanation:Design rainfall intensity, using t = time of concentration = 15 min: i = 750/(15+10) = 750/25 = 30 mm/h. Peak discharge Q = C.i.A/360 = 0.55 x 30 x 60/360 = (0.55x30=16.5; 16.5x60=990; 990/360=2.75) = 2.75 m3/s.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Q.51 Solution:</w:t>
        <w:br/>
      </w:r>
      <w:r>
        <w:rPr>
          <w:rFonts w:ascii="Times New Roman" w:hAnsi="Times New Roman"/>
          <w:b/>
          <w:color w:val="047857"/>
          <w:sz w:val="20"/>
        </w:rPr>
        <w:t>• Correct Answer: B</w:t>
        <w:br/>
      </w:r>
      <w:r>
        <w:rPr>
          <w:rFonts w:ascii="Times New Roman" w:hAnsi="Times New Roman"/>
          <w:color w:val="475569"/>
          <w:sz w:val="19"/>
        </w:rPr>
        <w:t>• Section: Soil and Water Conservation Engineering | Sub-topic: Fluid Mechanics | Type: MCQ | Marks: 2</w:t>
        <w:br/>
        <w:br/>
      </w:r>
      <w:r>
        <w:rPr>
          <w:rFonts w:ascii="Times New Roman" w:hAnsi="Times New Roman"/>
          <w:sz w:val="20"/>
        </w:rPr>
        <w:t>Q.51 Solution:• Correct Answer: B• Section: Soil and Water Conservation Engineering | Sub-topic: Fluid Mechanics | Type: MCQ | Marks: 2Q.51   |  Topic: Fluid Mechanics  |  [MCQ · 2 marks]Question:Water flows through a horizontal pipe that gradually expands from a diameter of 100 mm to 200 mm. If the velocity in the smaller (100 mm) section is 8 m/s, what is the velocity in the larger (200 mm) section?(A) 1.0 m/s(B) 2.0 m/s(C) 4.0 m/s(D) 8.0 m/sAnswer: (B)Explanation:By the continuity equation, A1V1 = A2V2, and since area is proportional to diameter squared, V2 = V1 x (D1/D2)^2 = 8 x (100/200)^2 = 8 x 0.25 = 2.0 m/s.Why the other options are incorrect:(A) 1.0 m/s would result from using the diameter ratio squared incorrectly, e.g. applying it as (D1/D2)^2 with an additional unwarranted factor of 0.5.(C) 4.0 m/s would result from using the diameter ratio directly (linearly) rather than squaring it: 8 x (100/200) = 4.0.(D) 8.0 m/s (unchanged) would result from mistakenly assuming velocity is unaffected by a change in pipe diameter, ignoring the continuity equation entirely.</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Q.52 Solution:</w:t>
        <w:br/>
      </w:r>
      <w:r>
        <w:rPr>
          <w:rFonts w:ascii="Times New Roman" w:hAnsi="Times New Roman"/>
          <w:b/>
          <w:color w:val="047857"/>
          <w:sz w:val="20"/>
        </w:rPr>
        <w:t>• Correct Answer: 0.040 to 0.044</w:t>
        <w:br/>
      </w:r>
      <w:r>
        <w:rPr>
          <w:rFonts w:ascii="Times New Roman" w:hAnsi="Times New Roman"/>
          <w:color w:val="475569"/>
          <w:sz w:val="19"/>
        </w:rPr>
        <w:t>• Section: Soil and Water Conservation Engineering | Sub-topic: Fluid Mechanics | Type: NAT | Marks: 2</w:t>
        <w:br/>
        <w:br/>
      </w:r>
      <w:r>
        <w:rPr>
          <w:rFonts w:ascii="Times New Roman" w:hAnsi="Times New Roman"/>
          <w:sz w:val="20"/>
        </w:rPr>
        <w:t>Q.52 Solution:• Correct Answer: 0.040 to 0.044• Section: Soil and Water Conservation Engineering | Sub-topic: Fluid Mechanics | Type: NAT | Marks: 2Q.52   |  Topic: Fluid Mechanics  |  [NAT · 2 marks]Question:Water flows through a venturimeter with inlet diameter 250 mm and throat diameter 125 mm. The difference in piezometric head between the inlet and throat, measured by a differential manometer, is 0.6 m of water. Taking the coefficient of discharge Cd = 0.97 and g = 9.81 m/s2, calculate the discharge. [Use: Q = Cd x (A1.A2/sqrt(A1^2 - A2^2)) x sqrt(2gh)] (Answer in m3/s, to three decimal places.)Answer: 0.040 to 0.044Explanation:A1 = (pi/4)(0.25)^2 = 0.049087 m2. A2 = (pi/4)(0.125)^2 = 0.012272 m2. A1^2 - A2^2 = 0.0024096 - 0.0001506 = 0.0022590, sqrt = 0.047529. A1.A2 = 0.049087 x 0.012272 = 0.0006024. A1.A2/sqrt(A1^2-A2^2) = 0.0006024/0.047529 = 0.012676. sqrt(2gh) = sqrt(2x9.81x0.6) = sqrt(11.772) = 3.4310. Q = 0.97 x 0.012676 x 3.4310 = 0.0422 m3/s, i.e. approximately 0.042 m3/s.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Q.53 Solution:</w:t>
        <w:br/>
      </w:r>
      <w:r>
        <w:rPr>
          <w:rFonts w:ascii="Times New Roman" w:hAnsi="Times New Roman"/>
          <w:b/>
          <w:color w:val="047857"/>
          <w:sz w:val="20"/>
        </w:rPr>
        <w:t>• Correct Answer: B</w:t>
        <w:br/>
      </w:r>
      <w:r>
        <w:rPr>
          <w:rFonts w:ascii="Times New Roman" w:hAnsi="Times New Roman"/>
          <w:color w:val="475569"/>
          <w:sz w:val="19"/>
        </w:rPr>
        <w:t>• Section: Soil and Water Conservation Engineering | Sub-topic: Soil and Water Erosion | Type: MCQ | Marks: 2</w:t>
        <w:br/>
        <w:br/>
      </w:r>
      <w:r>
        <w:rPr>
          <w:rFonts w:ascii="Times New Roman" w:hAnsi="Times New Roman"/>
          <w:sz w:val="20"/>
        </w:rPr>
        <w:t>Q.53 Solution:• Correct Answer: B• Section: Soil and Water Conservation Engineering | Sub-topic: Soil and Water Erosion | Type: MCQ | Marks: 2Q.53   |  Topic: Soil and Water Erosion  |  [MCQ · 2 marks]Question:Using the Universal Soil Loss Equation (USLE), A = R.K.LS.C.P, if the cover-management factor C is reduced by 60% (for example, by adopting a cover crop) while all other factors (R, K, LS, P) remain constant, what is the effect on the estimated annual soil loss A?(A) Soil loss reduces by 40%(B) Soil loss reduces by 60%(C) Soil loss reduces by 24%(D) Soil loss remains unchangedAnswer: (B)Explanation:Since USLE expresses soil loss A as a direct (linear) product of C with the other factors held constant, A is directly proportional to C. A 60% reduction in C therefore produces exactly a 60% reduction in the computed soil loss A.Why the other options are incorrect:(A) 40% would be the resulting fraction of the ORIGINAL soil loss that remains (100%-60%=40% remaining), not the percentage reduction itself, which is the value actually asked for.(C) 24% would result from squaring the proportional effect (0.6^2=0.36, i.e. treating soil loss as proportional to C^2 rather than C^1) or a similar compounding error.(D) Soil loss cannot remain unchanged, since USLE explicitly treats soil loss as directly proportional to C among its multiplicative factors.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Q.54 Solution:</w:t>
        <w:br/>
      </w:r>
      <w:r>
        <w:rPr>
          <w:rFonts w:ascii="Times New Roman" w:hAnsi="Times New Roman"/>
          <w:b/>
          <w:color w:val="047857"/>
          <w:sz w:val="20"/>
        </w:rPr>
        <w:t>• Correct Answer: 1.56 to 1.67</w:t>
        <w:br/>
      </w:r>
      <w:r>
        <w:rPr>
          <w:rFonts w:ascii="Times New Roman" w:hAnsi="Times New Roman"/>
          <w:color w:val="475569"/>
          <w:sz w:val="19"/>
        </w:rPr>
        <w:t>• Section: Soil and Water Conservation Engineering | Sub-topic: Soil and Water Erosion | Type: NAT | Marks: 2</w:t>
        <w:br/>
        <w:br/>
      </w:r>
      <w:r>
        <w:rPr>
          <w:rFonts w:ascii="Times New Roman" w:hAnsi="Times New Roman"/>
          <w:sz w:val="20"/>
        </w:rPr>
        <w:t>Q.54 Solution:• Correct Answer: 1.56 to 1.67• Section: Soil and Water Conservation Engineering | Sub-topic: Soil and Water Erosion | Type: NAT | Marks: 2Q.54   |  Topic: Soil and Water Erosion  |  [NAT · 2 marks]Question:A field has a slope length of 80 m and a slope gradient of 8% (i.e. sin(theta) approximately equal to tan(theta) = 0.08 for this small angle). Using the slope-length-and-steepness factor formula LS = (lambda/22.13)^m x (65.41 sin^2(theta) + 4.56 sin(theta) + 0.065), with m = 0.5 for slopes of 5% or steeper, calculate the LS factor. (Round to two decimal places.)Answer: 1.56 to 1.67Explanation:lambda/22.13 = 80/22.13 = 3.6154; raised to power 0.5 (square root): sqrt(3.6154) = 1.9014. Steepness term: 65.41 x (0.08)^2 + 4.56 x 0.08 + 0.065 = 65.41 x 0.0064 + 0.3648 + 0.065 = 0.41862 + 0.3648 + 0.065 = 0.84842. LS = 1.9014 x 0.84842 = 1.6131, which rounds to 1.61.Irrigation and Drainage Engineering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Q.55 Solution:</w:t>
        <w:br/>
      </w:r>
      <w:r>
        <w:rPr>
          <w:rFonts w:ascii="Times New Roman" w:hAnsi="Times New Roman"/>
          <w:b/>
          <w:color w:val="047857"/>
          <w:sz w:val="20"/>
        </w:rPr>
        <w:t>• Correct Answer: 1.03 to 1.13</w:t>
        <w:br/>
      </w:r>
      <w:r>
        <w:rPr>
          <w:rFonts w:ascii="Times New Roman" w:hAnsi="Times New Roman"/>
          <w:color w:val="475569"/>
          <w:sz w:val="19"/>
        </w:rPr>
        <w:t>• Section: Agricultural Engineering | Sub-topic: Groundwater Hydrology | Type: NAT | Marks: 2</w:t>
        <w:br/>
        <w:br/>
      </w:r>
      <w:r>
        <w:rPr>
          <w:rFonts w:ascii="Times New Roman" w:hAnsi="Times New Roman"/>
          <w:sz w:val="20"/>
        </w:rPr>
        <w:t>Q.55 Solution:• Correct Answer: 1.03 to 1.13• Section: General Aptitude | Sub-topic: Groundwater Hydrology | Type: NAT | Marks: 2Q.55   |  Topic: Groundwater Hydrology  |  [NAT · 2 marks]Question:An unconfined aquifer has a saturated thickness of 12 m and a hydraulic conductivity of 18 m/day. Under a hydraulic gradient of 0.005, calculate the discharge per unit width of the aquifer, using Darcy's law q = K.i.b. (Answer in m3/day per m width, to two decimal places.)Answer: 1.03 to 1.13Explanation:q = K.i.b = 18 m/day x 0.005 x 12 m = 1.08 m3/day per metre width.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Q.56 Solution:</w:t>
        <w:br/>
      </w:r>
      <w:r>
        <w:rPr>
          <w:rFonts w:ascii="Times New Roman" w:hAnsi="Times New Roman"/>
          <w:b/>
          <w:color w:val="047857"/>
          <w:sz w:val="20"/>
        </w:rPr>
        <w:t>• Correct Answer: 83.00 to 84.60</w:t>
        <w:br/>
      </w:r>
      <w:r>
        <w:rPr>
          <w:rFonts w:ascii="Times New Roman" w:hAnsi="Times New Roman"/>
          <w:color w:val="475569"/>
          <w:sz w:val="19"/>
        </w:rPr>
        <w:t>• Section: Agricultural Engineering | Sub-topic: Irrigation Water Conveyance and Application Methods | Type: NAT | Marks: 2</w:t>
        <w:br/>
        <w:br/>
      </w:r>
      <w:r>
        <w:rPr>
          <w:rFonts w:ascii="Times New Roman" w:hAnsi="Times New Roman"/>
          <w:sz w:val="20"/>
        </w:rPr>
        <w:t>Q.56 Solution:• Correct Answer: 83.00 to 84.60• Section: General Aptitude | Sub-topic: Irrigation Water Conveyance and Application Methods | Type: NAT | Marks: 2Q.56   |  Topic: Irrigation Water Conveyance and Application Methods  |  [NAT · 2 marks]Question:A border irrigation strip has a length of 120 m and a width of 4 m. It is supplied at an inflow rate of 15 L/s for 35 minutes. If the depth of water required to refill the crop root zone to field capacity is 55 mm, calculate the application efficiency. (Answer in %, to one decimal place.)Answer: 83.00 to 84.60Explanation:Volume applied = Q x t = 15 L/s x (35 x 60 s) = 15 x 2100 = 31,500 L = 31.5 m3. Border strip area = 120 m x 4 m = 480 m2. Volume required to refill root zone = 0.055 m x 480 m2 = 26.4 m3. Application efficiency = (Volume required / Volume applied) x 100 = (26.4/31.5) x 100 = 83.81%, which rounds to 83.8%.</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Q.57 Solution:</w:t>
        <w:br/>
      </w:r>
      <w:r>
        <w:rPr>
          <w:rFonts w:ascii="Times New Roman" w:hAnsi="Times New Roman"/>
          <w:b/>
          <w:color w:val="047857"/>
          <w:sz w:val="20"/>
        </w:rPr>
        <w:t>• Correct Answer: 495.0 to 512.0</w:t>
        <w:br/>
      </w:r>
      <w:r>
        <w:rPr>
          <w:rFonts w:ascii="Times New Roman" w:hAnsi="Times New Roman"/>
          <w:color w:val="475569"/>
          <w:sz w:val="19"/>
        </w:rPr>
        <w:t>• Section: Agricultural Engineering | Sub-topic: Wells and Pumps | Type: NAT | Marks: 2</w:t>
        <w:br/>
        <w:br/>
      </w:r>
      <w:r>
        <w:rPr>
          <w:rFonts w:ascii="Times New Roman" w:hAnsi="Times New Roman"/>
          <w:sz w:val="20"/>
        </w:rPr>
        <w:t>Q.57 Solution:• Correct Answer: 495.0 to 512.0• Section: General Aptitude | Sub-topic: Wells and Pumps | Type: NAT | Marks: 2Q.57   |  Topic: Wells and Pumps  |  [NAT · 2 marks]Question:A tube well penetrating a confined aquifer is pumped at a constant rate of 30 litres per second. Under steady-state conditions, drawdown at 40 m from the well is 1.5 m, and at 120 m it is 0.6 m. Using the Thiem equation, Q = 2.pi.T.(s1-s2)/ln(r2/r1), calculate the transmissivity of the aquifer. (Answer in m2/day, to one decimal place.)Answer: 495.0 to 512.0Explanation:Convert Q to consistent units: Q = 30 L/s = 30 x 86400/1000 = 2592 m3/day. s1-s2 = 1.5-0.6 = 0.9 m. ln(r2/r1) = ln(120/40) = ln(3) = 1.0986. Rearranging the Thiem equation: T = Q.ln(r2/r1) / [2.pi.(s1-s2)] = 2592 x 1.0986 / (2 x pi x 0.9) = 2847.6 / 5.6549 = 503.6 m2/day.</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Q.58 Solution:</w:t>
        <w:br/>
      </w:r>
      <w:r>
        <w:rPr>
          <w:rFonts w:ascii="Times New Roman" w:hAnsi="Times New Roman"/>
          <w:b/>
          <w:color w:val="047857"/>
          <w:sz w:val="20"/>
        </w:rPr>
        <w:t>• Correct Answer: A, B, D</w:t>
        <w:br/>
      </w:r>
      <w:r>
        <w:rPr>
          <w:rFonts w:ascii="Times New Roman" w:hAnsi="Times New Roman"/>
          <w:color w:val="475569"/>
          <w:sz w:val="19"/>
        </w:rPr>
        <w:t>• Section: Agricultural Engineering | Sub-topic: Agricultural Drainage | Type: MSQ | Marks: 2</w:t>
        <w:br/>
        <w:br/>
      </w:r>
      <w:r>
        <w:rPr>
          <w:rFonts w:ascii="Times New Roman" w:hAnsi="Times New Roman"/>
          <w:sz w:val="20"/>
        </w:rPr>
        <w:t>Q.58 Solution:• Correct Answer: A, B, D• Section: General Aptitude | Sub-topic: Agricultural Drainage | Type: MSQ | Marks: 2Q.58   |  Topic: Agricultural Drainage  |  [MSQ · 2 marks]Question:Which of the following are recognized objectives or benefits of a properly designed agricultural surface drainage system? (Select all that apply.)(A) Removal of excess surface water to prevent waterlogging of the root zone(B) Lowering of a high water table to improve root-zone aeration(C) Increasing the salinity of the root zone over time(D) Reducing the risk of crop damage from prolonged ponding after heavy rainfallAnswer: (A, B, D)Explanation:Surface (and subsurface) drainage systems are designed to remove excess surface water and prevent waterlogging (A), lower an excessively high water table to improve aeration in the root zone (B), and reduce the risk of crop damage from prolonged ponding after heavy rainfall events (D). Option (C) is incorrect: well-designed drainage generally helps CONTROL and REDUCE root-zone salinity over time (by preventing waterlogging and enabling leaching of salts), rather than increasing it -- poor drainage, not good drainage, is what typically leads to salinity build-up.Agricultural Process Engineering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Q.59 Solution:</w:t>
        <w:br/>
      </w:r>
      <w:r>
        <w:rPr>
          <w:rFonts w:ascii="Times New Roman" w:hAnsi="Times New Roman"/>
          <w:b/>
          <w:color w:val="047857"/>
          <w:sz w:val="20"/>
        </w:rPr>
        <w:t>• Correct Answer: 694.00 to 701.50</w:t>
        <w:br/>
      </w:r>
      <w:r>
        <w:rPr>
          <w:rFonts w:ascii="Times New Roman" w:hAnsi="Times New Roman"/>
          <w:color w:val="475569"/>
          <w:sz w:val="19"/>
        </w:rPr>
        <w:t>• Section: Agricultural Process Engineering | Sub-topic: Evaporation and Drying | Type: NAT | Marks: 2</w:t>
        <w:br/>
        <w:br/>
      </w:r>
      <w:r>
        <w:rPr>
          <w:rFonts w:ascii="Times New Roman" w:hAnsi="Times New Roman"/>
          <w:sz w:val="20"/>
        </w:rPr>
        <w:t>Q.59 Solution:• Correct Answer: 694.00 to 701.50• Section: Agricultural Process Engineering | Sub-topic: Evaporation and Drying | Type: NAT | Marks: 2Q.59   |  Topic: Evaporation and Drying  |  [NAT · 2 marks]Question:A dryer removes moisture from 800 kg of onion flakes, from an initial moisture content of 88% (wet basis) to a final moisture content of 6% (wet basis). Calculate the mass of water removed. (Answer in kg, to one decimal place.)Answer: 694.00 to 701.50Explanation:Dry matter mass (unchanged during drying) = 800 x (1-0.88) = 800 x 0.12 = 96 kg. Final total mass at 6% MC = Dry matter / (1-0.06) = 96/0.94 = 102.13 kg. Water removed = Initial mass - Final mass = 800 - 102.13 = 697.87 kg, which rounds to 697.9 kg.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Q.60 Solution:</w:t>
        <w:br/>
      </w:r>
      <w:r>
        <w:rPr>
          <w:rFonts w:ascii="Times New Roman" w:hAnsi="Times New Roman"/>
          <w:b/>
          <w:color w:val="047857"/>
          <w:sz w:val="20"/>
        </w:rPr>
        <w:t>• Correct Answer: 26.20 to 27.20</w:t>
        <w:br/>
      </w:r>
      <w:r>
        <w:rPr>
          <w:rFonts w:ascii="Times New Roman" w:hAnsi="Times New Roman"/>
          <w:color w:val="475569"/>
          <w:sz w:val="19"/>
        </w:rPr>
        <w:t>• Section: Agricultural Process Engineering | Sub-topic: Evaporation and Drying | Type: NAT | Marks: 2</w:t>
        <w:br/>
        <w:br/>
      </w:r>
      <w:r>
        <w:rPr>
          <w:rFonts w:ascii="Times New Roman" w:hAnsi="Times New Roman"/>
          <w:sz w:val="20"/>
        </w:rPr>
        <w:t>Q.60 Solution:• Correct Answer: 26.20 to 27.20• Section: Agricultural Process Engineering | Sub-topic: Evaporation and Drying | Type: NAT | Marks: 2Q.60   |  Topic: Evaporation and Drying  |  [NAT · 2 marks]Question:For the batch of 800 kg onion flakes described above (initial moisture content 88% wet basis, dry matter mass 96 kg), the dryer removes water at a constant rate of 18 kg water/hour during the constant-rate drying period, which continues until the moisture content falls from 88% to 70% (wet basis). Calculate the time required for this constant-rate drying period. (Answer in hours, to two decimal places.)Answer: 26.20 to 27.20Explanation:Dry matter mass = 96 kg (unchanged throughout drying). Total mass at 70% MC = Dry matter / (1-0.70) = 96/0.30 = 320 kg. Water removed during this stage = 800 - 320 = 480 kg. Time required = Water removed / Drying rate = 480/18 = 26.67 hours.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Q.61 Solution:</w:t>
        <w:br/>
      </w:r>
      <w:r>
        <w:rPr>
          <w:rFonts w:ascii="Times New Roman" w:hAnsi="Times New Roman"/>
          <w:b/>
          <w:color w:val="047857"/>
          <w:sz w:val="20"/>
        </w:rPr>
        <w:t>• Correct Answer: 3.25 to 3.55</w:t>
        <w:br/>
      </w:r>
      <w:r>
        <w:rPr>
          <w:rFonts w:ascii="Times New Roman" w:hAnsi="Times New Roman"/>
          <w:color w:val="475569"/>
          <w:sz w:val="19"/>
        </w:rPr>
        <w:t>• Section: Agricultural Process Engineering | Sub-topic: Size Reduction and Material Handling | Type: NAT | Marks: 2</w:t>
        <w:br/>
        <w:br/>
      </w:r>
      <w:r>
        <w:rPr>
          <w:rFonts w:ascii="Times New Roman" w:hAnsi="Times New Roman"/>
          <w:sz w:val="20"/>
        </w:rPr>
        <w:t>Q.61 Solution:• Correct Answer: 3.25 to 3.55• Section: Agricultural Process Engineering | Sub-topic: Size Reduction and Material Handling | Type: NAT | Marks: 2Q.61   |  Topic: Size Reduction and Material Handling  |  [NAT · 2 marks]Question:A hammer mill grinds soybean from a feed size of 10 mm to a product size of 0.6 mm. The work index of soybean (Bond's law) is 11 kWh/tonne. Using Bond's law, E = Wi x 10 x [1/sqrt(Dp) - 1/sqrt(Df)], with Dp and Df in microns, calculate the specific energy required for grinding. (Answer in kWh/tonne, to two decimal places.)Answer: 3.25 to 3.55Explanation:Df = 10 mm = 10,000 microns; Dp = 0.6 mm = 600 microns. 1/sqrt(Dp) = 1/sqrt(600) = 0.040825. 1/sqrt(Df) = 1/sqrt(10000) = 0.01. Difference = 0.040825 - 0.01 = 0.030825. E = Wi x 10 x 0.030825 = 11 x 10 x 0.030825 = 3.39 kWh/tonne.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Q.62 Solution:</w:t>
        <w:br/>
      </w:r>
      <w:r>
        <w:rPr>
          <w:rFonts w:ascii="Times New Roman" w:hAnsi="Times New Roman"/>
          <w:b/>
          <w:color w:val="047857"/>
          <w:sz w:val="20"/>
        </w:rPr>
        <w:t>• Correct Answer: 0.72 to 0.80</w:t>
        <w:br/>
      </w:r>
      <w:r>
        <w:rPr>
          <w:rFonts w:ascii="Times New Roman" w:hAnsi="Times New Roman"/>
          <w:color w:val="475569"/>
          <w:sz w:val="19"/>
        </w:rPr>
        <w:t>• Section: Agricultural Process Engineering | Sub-topic: Size Reduction and Material Handling | Type: NAT | Marks: 2</w:t>
        <w:br/>
        <w:br/>
      </w:r>
      <w:r>
        <w:rPr>
          <w:rFonts w:ascii="Times New Roman" w:hAnsi="Times New Roman"/>
          <w:sz w:val="20"/>
        </w:rPr>
        <w:t>Q.62 Solution:• Correct Answer: 0.72 to 0.80• Section: Agricultural Process Engineering | Sub-topic: Size Reduction and Material Handling | Type: NAT | Marks: 2Q.62   |  Topic: Size Reduction and Material Handling  |  [NAT · 2 marks]Question:A belt conveyor transports grain at a rate of 35 tonnes/hour, inclined at 12 degrees to the horizontal, over a length of 30 m measured along the incline. Taking the conveyor's mechanical efficiency as 78% and g = 9.81 m/s2, calculate the power required to lift the material against gravity (considering only the efficiency factor, with no separate friction losses). (Answer in kW, to two decimal places.)Answer: 0.72 to 0.80Explanation:Height lifted = 30 x sin(12 deg) = 30 x 0.20791 = 6.2374 m. Mass flow rate = 35 tonnes/hour = 35000/3600 = 9.7222 kg/s. Ideal power to lift material = mass flow rate x g x height = 9.7222 x 9.81 x 6.2374 = 594.83 W. Actual power required, accounting for 78% mechanical efficiency = 594.83/0.78 = 762.6 W = 0.76 kW.Dairy and Food Engineering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Q.63 Solution:</w:t>
        <w:br/>
      </w:r>
      <w:r>
        <w:rPr>
          <w:rFonts w:ascii="Times New Roman" w:hAnsi="Times New Roman"/>
          <w:b/>
          <w:color w:val="047857"/>
          <w:sz w:val="20"/>
        </w:rPr>
        <w:t>• Correct Answer: A, B, C</w:t>
        <w:br/>
      </w:r>
      <w:r>
        <w:rPr>
          <w:rFonts w:ascii="Times New Roman" w:hAnsi="Times New Roman"/>
          <w:color w:val="475569"/>
          <w:sz w:val="19"/>
        </w:rPr>
        <w:t>• Section: Agricultural Engineering | Sub-topic: Heat and Mass Transfer | Type: MSQ | Marks: 2</w:t>
        <w:br/>
        <w:br/>
      </w:r>
      <w:r>
        <w:rPr>
          <w:rFonts w:ascii="Times New Roman" w:hAnsi="Times New Roman"/>
          <w:sz w:val="20"/>
        </w:rPr>
        <w:t>Q.63 Solution:• Correct Answer: A, B, C• Section: Agricultural Engineering | Sub-topic: Heat and Mass Transfer | Type: MSQ | Marks: 2Q.63   |  Topic: Heat and Mass Transfer  |  [MSQ · 2 marks]Question:Regarding convective heat transfer coefficients in food and dairy processing equipment, which of the following statements are correct? (Select all that apply.)(A) A higher fluid velocity generally increases the convective heat transfer coefficient(B) The convective heat transfer coefficient depends on the fluid's thermophysical properties (density, viscosity, thermal conductivity, specific heat)(C) Natural (free) convection generally gives lower heat transfer coefficients than forced convection, for similar fluids(D) The convective heat transfer coefficient is a fixed material property of the fluid, independent of flow conditionsAnswer: (A, B, C)Explanation:Higher fluid velocity (A) increases turbulence and reduces boundary layer thickness, generally increasing the convective heat transfer coefficient h. The coefficient h depends on several thermophysical properties of the fluid (B), as reflected in dimensionless correlations (Nu, Re, Pr). Natural (free) convection, driven only by buoyancy, typically produces lower h values than forced convection at comparable conditions (C). Statement (D) is incorrect: unlike thermal conductivity (a true material property), the convective heat transfer coefficient h is NOT a fixed material property -- it depends strongly on flow velocity, geometry, and flow regime (laminar/turbulent), in addition to fluid properties.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Q.64 Solution:</w:t>
        <w:br/>
      </w:r>
      <w:r>
        <w:rPr>
          <w:rFonts w:ascii="Times New Roman" w:hAnsi="Times New Roman"/>
          <w:b/>
          <w:color w:val="047857"/>
          <w:sz w:val="20"/>
        </w:rPr>
        <w:t>• Correct Answer: A, B</w:t>
        <w:br/>
      </w:r>
      <w:r>
        <w:rPr>
          <w:rFonts w:ascii="Times New Roman" w:hAnsi="Times New Roman"/>
          <w:color w:val="475569"/>
          <w:sz w:val="19"/>
        </w:rPr>
        <w:t>• Section: Agricultural Engineering | Sub-topic: Unit Operations in Dairy and Food Engineering | Type: MSQ | Marks: 2</w:t>
        <w:br/>
        <w:br/>
      </w:r>
      <w:r>
        <w:rPr>
          <w:rFonts w:ascii="Times New Roman" w:hAnsi="Times New Roman"/>
          <w:sz w:val="20"/>
        </w:rPr>
        <w:t>Q.64 Solution:• Correct Answer: A, B• Section: Agricultural Engineering | Sub-topic: Unit Operations in Dairy and Food Engineering | Type: MSQ | Marks: 2Q.64   |  Topic: Unit Operations in Dairy and Food Engineering  |  [MSQ · 2 marks]Question:Which of the following statements regarding the centrifugal separation (cream separation) of milk are correct? (Select all that apply.)(A) Cream separation relies on the density difference between fat globules and skim milk(B) Higher centrifugal speed (higher g-force) generally increases separation efficiency, up to practical and mechanical limits(C) Fat globules, being less dense than skim milk, move toward the outer wall of the centrifuge bowl(D) Higher milk viscosity (such as in colder milk) generally improves separation efficiencyAnswer: (A, B)Explanation:Cream (fat) separation from skim milk fundamentally relies on the density difference between fat globules and the aqueous skim milk phase (A); increasing centrifugal g-force generally improves separation efficiency, up to the practical and mechanical limits of the equipment (B). Statement (C) is incorrect: because fat globules are LESS dense than skim milk, under centrifugal force they migrate toward the AXIS (centre) of rotation, not the outer wall -- the denser skim milk is what moves toward the outer wall. Statement (D) is also incorrect: higher viscosity (as in colder milk) INCREASES the resistance to fat globule movement and HINDERS separation; warming milk (reducing its viscosity) typically improves separation efficiency, which is why cream separators are usually operated on warmed milk.</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Q.65 Solution:</w:t>
        <w:br/>
      </w:r>
      <w:r>
        <w:rPr>
          <w:rFonts w:ascii="Times New Roman" w:hAnsi="Times New Roman"/>
          <w:b/>
          <w:color w:val="047857"/>
          <w:sz w:val="20"/>
        </w:rPr>
        <w:t>• Correct Answer: 64.80 to 65.80</w:t>
        <w:br/>
      </w:r>
      <w:r>
        <w:rPr>
          <w:rFonts w:ascii="Times New Roman" w:hAnsi="Times New Roman"/>
          <w:color w:val="475569"/>
          <w:sz w:val="19"/>
        </w:rPr>
        <w:t>• Section: Agricultural Engineering | Sub-topic: Unit Operations in Dairy and Food Engineering | Type: NAT | Marks: 2</w:t>
        <w:br/>
        <w:br/>
      </w:r>
      <w:r>
        <w:rPr>
          <w:rFonts w:ascii="Times New Roman" w:hAnsi="Times New Roman"/>
          <w:sz w:val="20"/>
        </w:rPr>
        <w:t>Q.65 Solution:• Correct Answer: 64.80 to 65.80• Section: Agricultural Engineering | Sub-topic: Unit Operations in Dairy and Food Engineering | Type: NAT | Marks: 2Q.65   |  Topic: Unit Operations in Dairy and Food Engineering  |  [NAT · 2 marks]Question:In a plate heat exchanger used for HTST pasteurization of milk, milk enters at 5C and must be heated to 72C (held, then cooled back to 5C for storage). Using regenerative (heat-recovery) preheating, in which the incoming cold milk is preheated using heat recovered from the outgoing hot pasteurized milk, with a regeneration efficiency of 90% (i.e., the incoming milk achieves 90% of the maximum possible temperature rise toward the hot stream's temperature), calculate the temperature to which the incoming 5C milk is preheated before entering the final heating section. (Answer in C, to one decimal place.)Answer: 64.80 to 65.80Explanation:Maximum possible temperature rise for the incoming milk (approaching the hot outgoing stream's temperature of 72C) = 72 - 5 = 67C. Actual preheat achieved at 90% regeneration efficiency = 0.90 x 67 = 60.3C. Preheated milk temperature = Initial temperature + Actual preheat rise = 5 + 60.3 = 65.3C.Blueprint Verification TableThis table confirms that the mock paper as delivered exactly matches the mandatory section-weightage and question-type blueprint.Sec.Section NameQ. CountMarksMCQMSQNAT1-mark QGAGeneral Aptitude101510005S1Engineering Mathematics9136035S2Farm Machinery7113043S3Farm Power9143064S4Soil and Water Conservation Engineering10164064S5Irrigation and Drainage Engineering6101142S6Agricultural Process Engineering9132165S7Dairy and Food Engineering581222TOTAL651003043130Self-Check SummaryExactly 65 questions, exactly 100 marks. ✓</w:t>
        <w:br/>
        <w:t>──────────────────────────────────────────────────</w:t>
      </w:r>
    </w:p>
    <w:p>
      <w:pPr>
        <w:spacing w:before="40" w:after="120"/>
      </w:pPr>
      <w:r>
        <w:rPr>
          <w:rFonts w:ascii="Times New Roman" w:hAnsi="Times New Roman"/>
          <w:color w:val="CBD5E1"/>
        </w:rPr>
        <w: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