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E1EA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Data Preprocessing:</w:t>
      </w:r>
    </w:p>
    <w:p w14:paraId="6970BF36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5647D25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 xml:space="preserve">Load the dataset into a suitable data structure (e.g., pandas </w:t>
      </w:r>
      <w:proofErr w:type="spellStart"/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DataFrame</w:t>
      </w:r>
      <w:proofErr w:type="spellEnd"/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).</w:t>
      </w:r>
    </w:p>
    <w:p w14:paraId="1B21B7F4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Handle missing values, if any.</w:t>
      </w:r>
    </w:p>
    <w:p w14:paraId="558126A8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Explore the dataset to understand its structure and attributes.</w:t>
      </w:r>
    </w:p>
    <w:p w14:paraId="6EEF210E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34A84D2" w14:textId="77729BB1" w:rsidR="008E56AA" w:rsidRPr="003E5755" w:rsidRDefault="008E56AA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E5755">
        <w:rPr>
          <w:rFonts w:ascii="Arial" w:hAnsi="Arial" w:cs="Arial"/>
          <w:b/>
          <w:bCs/>
          <w:sz w:val="24"/>
          <w:szCs w:val="24"/>
          <w:u w:val="single"/>
        </w:rPr>
        <w:t>Answer:</w:t>
      </w:r>
    </w:p>
    <w:p w14:paraId="532C7E37" w14:textId="0A6B67FE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S</w:t>
      </w:r>
      <w:r w:rsidRPr="001152B4">
        <w:rPr>
          <w:rFonts w:ascii="Arial" w:hAnsi="Arial" w:cs="Arial"/>
          <w:b/>
          <w:bCs/>
          <w:sz w:val="24"/>
          <w:szCs w:val="24"/>
        </w:rPr>
        <w:t>tep 1: Data Preprocessing</w:t>
      </w:r>
    </w:p>
    <w:p w14:paraId="6CF2F0C6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1. Loading the Dataset</w:t>
      </w:r>
    </w:p>
    <w:p w14:paraId="3F0BD23E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 xml:space="preserve">The dataset was loaded into a </w:t>
      </w:r>
      <w:proofErr w:type="gramStart"/>
      <w:r w:rsidRPr="001152B4">
        <w:rPr>
          <w:rFonts w:ascii="Arial" w:hAnsi="Arial" w:cs="Arial"/>
          <w:b/>
          <w:bCs/>
          <w:sz w:val="24"/>
          <w:szCs w:val="24"/>
        </w:rPr>
        <w:t xml:space="preserve">pandas </w:t>
      </w:r>
      <w:proofErr w:type="spellStart"/>
      <w:r w:rsidRPr="001152B4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proofErr w:type="gramEnd"/>
      <w:r w:rsidRPr="001152B4">
        <w:rPr>
          <w:rFonts w:ascii="Arial" w:hAnsi="Arial" w:cs="Arial"/>
          <w:sz w:val="24"/>
          <w:szCs w:val="24"/>
        </w:rPr>
        <w:t xml:space="preserve"> from the file:</w:t>
      </w:r>
    </w:p>
    <w:p w14:paraId="438D672B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>D:\DATA SCIENCE\ASSIGNMENTS\11 recommendation system\Recommendation System\anime.csv</w:t>
      </w:r>
    </w:p>
    <w:p w14:paraId="22BBC3E0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 xml:space="preserve">This dataset contains information about </w:t>
      </w:r>
      <w:r w:rsidRPr="001152B4">
        <w:rPr>
          <w:rFonts w:ascii="Arial" w:hAnsi="Arial" w:cs="Arial"/>
          <w:b/>
          <w:bCs/>
          <w:sz w:val="24"/>
          <w:szCs w:val="24"/>
        </w:rPr>
        <w:t>12,294 anime entries</w:t>
      </w:r>
      <w:r w:rsidRPr="001152B4">
        <w:rPr>
          <w:rFonts w:ascii="Arial" w:hAnsi="Arial" w:cs="Arial"/>
          <w:sz w:val="24"/>
          <w:szCs w:val="24"/>
        </w:rPr>
        <w:t xml:space="preserve"> with the following attributes:</w:t>
      </w:r>
    </w:p>
    <w:p w14:paraId="18562764" w14:textId="77777777" w:rsidR="001152B4" w:rsidRPr="001152B4" w:rsidRDefault="001152B4" w:rsidP="003E57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52B4">
        <w:rPr>
          <w:rFonts w:ascii="Arial" w:hAnsi="Arial" w:cs="Arial"/>
          <w:b/>
          <w:bCs/>
          <w:sz w:val="24"/>
          <w:szCs w:val="24"/>
        </w:rPr>
        <w:t>anime_id</w:t>
      </w:r>
      <w:proofErr w:type="spellEnd"/>
      <w:r w:rsidRPr="001152B4">
        <w:rPr>
          <w:rFonts w:ascii="Arial" w:hAnsi="Arial" w:cs="Arial"/>
          <w:sz w:val="24"/>
          <w:szCs w:val="24"/>
        </w:rPr>
        <w:t>: Unique identifier for each anime</w:t>
      </w:r>
    </w:p>
    <w:p w14:paraId="3C31F7F4" w14:textId="77777777" w:rsidR="001152B4" w:rsidRPr="001152B4" w:rsidRDefault="001152B4" w:rsidP="003E57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name</w:t>
      </w:r>
      <w:r w:rsidRPr="001152B4">
        <w:rPr>
          <w:rFonts w:ascii="Arial" w:hAnsi="Arial" w:cs="Arial"/>
          <w:sz w:val="24"/>
          <w:szCs w:val="24"/>
        </w:rPr>
        <w:t>: Title of the anime</w:t>
      </w:r>
    </w:p>
    <w:p w14:paraId="64021033" w14:textId="77777777" w:rsidR="001152B4" w:rsidRPr="001152B4" w:rsidRDefault="001152B4" w:rsidP="003E57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genre</w:t>
      </w:r>
      <w:r w:rsidRPr="001152B4">
        <w:rPr>
          <w:rFonts w:ascii="Arial" w:hAnsi="Arial" w:cs="Arial"/>
          <w:sz w:val="24"/>
          <w:szCs w:val="24"/>
        </w:rPr>
        <w:t>: List of genres associated with the anime</w:t>
      </w:r>
    </w:p>
    <w:p w14:paraId="3E345616" w14:textId="77777777" w:rsidR="001152B4" w:rsidRPr="001152B4" w:rsidRDefault="001152B4" w:rsidP="003E57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type</w:t>
      </w:r>
      <w:r w:rsidRPr="001152B4">
        <w:rPr>
          <w:rFonts w:ascii="Arial" w:hAnsi="Arial" w:cs="Arial"/>
          <w:sz w:val="24"/>
          <w:szCs w:val="24"/>
        </w:rPr>
        <w:t>: Broadcast type (e.g., TV, Movie, OVA, etc.)</w:t>
      </w:r>
    </w:p>
    <w:p w14:paraId="78D7507F" w14:textId="77777777" w:rsidR="001152B4" w:rsidRPr="001152B4" w:rsidRDefault="001152B4" w:rsidP="003E57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episodes</w:t>
      </w:r>
      <w:r w:rsidRPr="001152B4">
        <w:rPr>
          <w:rFonts w:ascii="Arial" w:hAnsi="Arial" w:cs="Arial"/>
          <w:sz w:val="24"/>
          <w:szCs w:val="24"/>
        </w:rPr>
        <w:t>: Number of episodes (may contain "Unknown")</w:t>
      </w:r>
    </w:p>
    <w:p w14:paraId="7738156A" w14:textId="77777777" w:rsidR="001152B4" w:rsidRPr="001152B4" w:rsidRDefault="001152B4" w:rsidP="003E57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rating</w:t>
      </w:r>
      <w:r w:rsidRPr="001152B4">
        <w:rPr>
          <w:rFonts w:ascii="Arial" w:hAnsi="Arial" w:cs="Arial"/>
          <w:sz w:val="24"/>
          <w:szCs w:val="24"/>
        </w:rPr>
        <w:t>: Average rating given by users</w:t>
      </w:r>
    </w:p>
    <w:p w14:paraId="3D9A7852" w14:textId="77777777" w:rsidR="001152B4" w:rsidRPr="001152B4" w:rsidRDefault="001152B4" w:rsidP="003E57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members</w:t>
      </w:r>
      <w:r w:rsidRPr="001152B4">
        <w:rPr>
          <w:rFonts w:ascii="Arial" w:hAnsi="Arial" w:cs="Arial"/>
          <w:sz w:val="24"/>
          <w:szCs w:val="24"/>
        </w:rPr>
        <w:t>: Number of community members who engaged with the anime</w:t>
      </w:r>
    </w:p>
    <w:p w14:paraId="6A06C285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pict w14:anchorId="58D3B2B8">
          <v:rect id="_x0000_i1049" style="width:0;height:1.5pt" o:hralign="center" o:hrstd="t" o:hr="t" fillcolor="#a0a0a0" stroked="f"/>
        </w:pict>
      </w:r>
    </w:p>
    <w:p w14:paraId="20615544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2. Handling Missing Values</w:t>
      </w:r>
    </w:p>
    <w:p w14:paraId="5110C939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>On initial inspection, the dataset contained missing values in multiple columns:</w:t>
      </w:r>
    </w:p>
    <w:p w14:paraId="0C048067" w14:textId="77777777" w:rsidR="001152B4" w:rsidRPr="001152B4" w:rsidRDefault="001152B4" w:rsidP="003E575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genre</w:t>
      </w:r>
      <w:r w:rsidRPr="001152B4">
        <w:rPr>
          <w:rFonts w:ascii="Arial" w:hAnsi="Arial" w:cs="Arial"/>
          <w:sz w:val="24"/>
          <w:szCs w:val="24"/>
        </w:rPr>
        <w:t>: 62 missing entries</w:t>
      </w:r>
    </w:p>
    <w:p w14:paraId="23BEAA17" w14:textId="77777777" w:rsidR="001152B4" w:rsidRPr="001152B4" w:rsidRDefault="001152B4" w:rsidP="003E575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type</w:t>
      </w:r>
      <w:r w:rsidRPr="001152B4">
        <w:rPr>
          <w:rFonts w:ascii="Arial" w:hAnsi="Arial" w:cs="Arial"/>
          <w:sz w:val="24"/>
          <w:szCs w:val="24"/>
        </w:rPr>
        <w:t>: 25 missing entries</w:t>
      </w:r>
    </w:p>
    <w:p w14:paraId="648FF072" w14:textId="77777777" w:rsidR="001152B4" w:rsidRPr="001152B4" w:rsidRDefault="001152B4" w:rsidP="003E575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episodes</w:t>
      </w:r>
      <w:r w:rsidRPr="001152B4">
        <w:rPr>
          <w:rFonts w:ascii="Arial" w:hAnsi="Arial" w:cs="Arial"/>
          <w:sz w:val="24"/>
          <w:szCs w:val="24"/>
        </w:rPr>
        <w:t>: 340 entries marked as "Unknown"</w:t>
      </w:r>
    </w:p>
    <w:p w14:paraId="0108392F" w14:textId="77777777" w:rsidR="001152B4" w:rsidRPr="001152B4" w:rsidRDefault="001152B4" w:rsidP="003E575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rating</w:t>
      </w:r>
      <w:r w:rsidRPr="001152B4">
        <w:rPr>
          <w:rFonts w:ascii="Arial" w:hAnsi="Arial" w:cs="Arial"/>
          <w:sz w:val="24"/>
          <w:szCs w:val="24"/>
        </w:rPr>
        <w:t>: 230 missing entries</w:t>
      </w:r>
    </w:p>
    <w:p w14:paraId="3386658A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Preprocessing steps applied:</w:t>
      </w:r>
    </w:p>
    <w:p w14:paraId="45F23214" w14:textId="77777777" w:rsidR="001152B4" w:rsidRPr="001152B4" w:rsidRDefault="001152B4" w:rsidP="003E575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 xml:space="preserve">Replaced "Unknown" in </w:t>
      </w:r>
      <w:r w:rsidRPr="001152B4">
        <w:rPr>
          <w:rFonts w:ascii="Arial" w:hAnsi="Arial" w:cs="Arial"/>
          <w:b/>
          <w:bCs/>
          <w:sz w:val="24"/>
          <w:szCs w:val="24"/>
        </w:rPr>
        <w:t>episodes</w:t>
      </w:r>
      <w:r w:rsidRPr="001152B4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1152B4">
        <w:rPr>
          <w:rFonts w:ascii="Arial" w:hAnsi="Arial" w:cs="Arial"/>
          <w:sz w:val="24"/>
          <w:szCs w:val="24"/>
        </w:rPr>
        <w:t>NaN</w:t>
      </w:r>
      <w:proofErr w:type="spellEnd"/>
      <w:r w:rsidRPr="001152B4">
        <w:rPr>
          <w:rFonts w:ascii="Arial" w:hAnsi="Arial" w:cs="Arial"/>
          <w:sz w:val="24"/>
          <w:szCs w:val="24"/>
        </w:rPr>
        <w:t xml:space="preserve"> and converted the column to numeric.</w:t>
      </w:r>
    </w:p>
    <w:p w14:paraId="77781186" w14:textId="77777777" w:rsidR="001152B4" w:rsidRPr="001152B4" w:rsidRDefault="001152B4" w:rsidP="003E575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 xml:space="preserve">Filled missing </w:t>
      </w:r>
      <w:r w:rsidRPr="001152B4">
        <w:rPr>
          <w:rFonts w:ascii="Arial" w:hAnsi="Arial" w:cs="Arial"/>
          <w:b/>
          <w:bCs/>
          <w:sz w:val="24"/>
          <w:szCs w:val="24"/>
        </w:rPr>
        <w:t>genre</w:t>
      </w:r>
      <w:r w:rsidRPr="001152B4">
        <w:rPr>
          <w:rFonts w:ascii="Arial" w:hAnsi="Arial" w:cs="Arial"/>
          <w:sz w:val="24"/>
          <w:szCs w:val="24"/>
        </w:rPr>
        <w:t xml:space="preserve"> and </w:t>
      </w:r>
      <w:r w:rsidRPr="001152B4">
        <w:rPr>
          <w:rFonts w:ascii="Arial" w:hAnsi="Arial" w:cs="Arial"/>
          <w:b/>
          <w:bCs/>
          <w:sz w:val="24"/>
          <w:szCs w:val="24"/>
        </w:rPr>
        <w:t>type</w:t>
      </w:r>
      <w:r w:rsidRPr="001152B4">
        <w:rPr>
          <w:rFonts w:ascii="Arial" w:hAnsi="Arial" w:cs="Arial"/>
          <w:sz w:val="24"/>
          <w:szCs w:val="24"/>
        </w:rPr>
        <w:t xml:space="preserve"> values with "Unknown" (to retain entries rather than dropping them).</w:t>
      </w:r>
    </w:p>
    <w:p w14:paraId="54454B8C" w14:textId="77777777" w:rsidR="001152B4" w:rsidRPr="001152B4" w:rsidRDefault="001152B4" w:rsidP="003E575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 xml:space="preserve">Replaced missing </w:t>
      </w:r>
      <w:r w:rsidRPr="001152B4">
        <w:rPr>
          <w:rFonts w:ascii="Arial" w:hAnsi="Arial" w:cs="Arial"/>
          <w:b/>
          <w:bCs/>
          <w:sz w:val="24"/>
          <w:szCs w:val="24"/>
        </w:rPr>
        <w:t>rating</w:t>
      </w:r>
      <w:r w:rsidRPr="001152B4">
        <w:rPr>
          <w:rFonts w:ascii="Arial" w:hAnsi="Arial" w:cs="Arial"/>
          <w:sz w:val="24"/>
          <w:szCs w:val="24"/>
        </w:rPr>
        <w:t xml:space="preserve"> values with the </w:t>
      </w:r>
      <w:r w:rsidRPr="001152B4">
        <w:rPr>
          <w:rFonts w:ascii="Arial" w:hAnsi="Arial" w:cs="Arial"/>
          <w:b/>
          <w:bCs/>
          <w:sz w:val="24"/>
          <w:szCs w:val="24"/>
        </w:rPr>
        <w:t>mean rating (≈ 6.47)</w:t>
      </w:r>
      <w:r w:rsidRPr="001152B4">
        <w:rPr>
          <w:rFonts w:ascii="Arial" w:hAnsi="Arial" w:cs="Arial"/>
          <w:sz w:val="24"/>
          <w:szCs w:val="24"/>
        </w:rPr>
        <w:t xml:space="preserve"> to avoid bias.</w:t>
      </w:r>
    </w:p>
    <w:p w14:paraId="01701C18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pict w14:anchorId="4C7C31BB">
          <v:rect id="_x0000_i1050" style="width:0;height:1.5pt" o:hralign="center" o:hrstd="t" o:hr="t" fillcolor="#a0a0a0" stroked="f"/>
        </w:pict>
      </w:r>
    </w:p>
    <w:p w14:paraId="44F27D37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3. Data Exploration</w:t>
      </w:r>
    </w:p>
    <w:p w14:paraId="25BA7F2D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t>After cleaning, the dataset looks well-structured:</w:t>
      </w:r>
    </w:p>
    <w:p w14:paraId="7EAD9844" w14:textId="77777777" w:rsidR="001152B4" w:rsidRPr="001152B4" w:rsidRDefault="001152B4" w:rsidP="003E575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Episodes</w:t>
      </w:r>
      <w:r w:rsidRPr="001152B4">
        <w:rPr>
          <w:rFonts w:ascii="Arial" w:hAnsi="Arial" w:cs="Arial"/>
          <w:sz w:val="24"/>
          <w:szCs w:val="24"/>
        </w:rPr>
        <w:t>: Range from 1 (short anime or movies) to over 1800 (long-running series). Median = 2, Average ≈ 12 episodes.</w:t>
      </w:r>
    </w:p>
    <w:p w14:paraId="64B76E60" w14:textId="77777777" w:rsidR="001152B4" w:rsidRPr="001152B4" w:rsidRDefault="001152B4" w:rsidP="003E575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Ratings</w:t>
      </w:r>
      <w:r w:rsidRPr="001152B4">
        <w:rPr>
          <w:rFonts w:ascii="Arial" w:hAnsi="Arial" w:cs="Arial"/>
          <w:sz w:val="24"/>
          <w:szCs w:val="24"/>
        </w:rPr>
        <w:t>: Range from 1.67 to 10.0, with most ratings clustered between 6 and 8.</w:t>
      </w:r>
    </w:p>
    <w:p w14:paraId="6C123483" w14:textId="77777777" w:rsidR="001152B4" w:rsidRPr="001152B4" w:rsidRDefault="001152B4" w:rsidP="003E575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Members</w:t>
      </w:r>
      <w:r w:rsidRPr="001152B4">
        <w:rPr>
          <w:rFonts w:ascii="Arial" w:hAnsi="Arial" w:cs="Arial"/>
          <w:sz w:val="24"/>
          <w:szCs w:val="24"/>
        </w:rPr>
        <w:t>: Range from 5 to over 1,000,000, showing large variation in popularity.</w:t>
      </w:r>
    </w:p>
    <w:p w14:paraId="1175650D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pict w14:anchorId="538CBA8F">
          <v:rect id="_x0000_i1051" style="width:0;height:1.5pt" o:hralign="center" o:hrstd="t" o:hr="t" fillcolor="#a0a0a0" stroked="f"/>
        </w:pict>
      </w:r>
    </w:p>
    <w:p w14:paraId="5FB26715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4. Observations</w:t>
      </w:r>
    </w:p>
    <w:p w14:paraId="5A2975C8" w14:textId="77777777" w:rsidR="001152B4" w:rsidRPr="001152B4" w:rsidRDefault="001152B4" w:rsidP="003E575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Episodes column</w:t>
      </w:r>
      <w:r w:rsidRPr="001152B4">
        <w:rPr>
          <w:rFonts w:ascii="Arial" w:hAnsi="Arial" w:cs="Arial"/>
          <w:sz w:val="24"/>
          <w:szCs w:val="24"/>
        </w:rPr>
        <w:t xml:space="preserve"> still has some </w:t>
      </w:r>
      <w:proofErr w:type="spellStart"/>
      <w:r w:rsidRPr="001152B4">
        <w:rPr>
          <w:rFonts w:ascii="Arial" w:hAnsi="Arial" w:cs="Arial"/>
          <w:sz w:val="24"/>
          <w:szCs w:val="24"/>
        </w:rPr>
        <w:t>NaN</w:t>
      </w:r>
      <w:proofErr w:type="spellEnd"/>
      <w:r w:rsidRPr="001152B4">
        <w:rPr>
          <w:rFonts w:ascii="Arial" w:hAnsi="Arial" w:cs="Arial"/>
          <w:sz w:val="24"/>
          <w:szCs w:val="24"/>
        </w:rPr>
        <w:t xml:space="preserve"> values (340 entries). Since the number of episodes is not always critical for similarity, these can be either left as missing or imputed based on type (e.g., TV vs Movie).</w:t>
      </w:r>
    </w:p>
    <w:p w14:paraId="03985BBE" w14:textId="77777777" w:rsidR="001152B4" w:rsidRPr="001152B4" w:rsidRDefault="001152B4" w:rsidP="003E575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Rating distribution</w:t>
      </w:r>
      <w:r w:rsidRPr="001152B4">
        <w:rPr>
          <w:rFonts w:ascii="Arial" w:hAnsi="Arial" w:cs="Arial"/>
          <w:sz w:val="24"/>
          <w:szCs w:val="24"/>
        </w:rPr>
        <w:t xml:space="preserve"> indicates that most anime </w:t>
      </w:r>
      <w:proofErr w:type="gramStart"/>
      <w:r w:rsidRPr="001152B4">
        <w:rPr>
          <w:rFonts w:ascii="Arial" w:hAnsi="Arial" w:cs="Arial"/>
          <w:sz w:val="24"/>
          <w:szCs w:val="24"/>
        </w:rPr>
        <w:t>are</w:t>
      </w:r>
      <w:proofErr w:type="gramEnd"/>
      <w:r w:rsidRPr="001152B4">
        <w:rPr>
          <w:rFonts w:ascii="Arial" w:hAnsi="Arial" w:cs="Arial"/>
          <w:sz w:val="24"/>
          <w:szCs w:val="24"/>
        </w:rPr>
        <w:t xml:space="preserve"> rated moderately high, which means cosine similarity on ratings will not be highly discriminative without other features.</w:t>
      </w:r>
    </w:p>
    <w:p w14:paraId="07043296" w14:textId="77777777" w:rsidR="001152B4" w:rsidRPr="001152B4" w:rsidRDefault="001152B4" w:rsidP="003E575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t>Genre field</w:t>
      </w:r>
      <w:r w:rsidRPr="001152B4">
        <w:rPr>
          <w:rFonts w:ascii="Arial" w:hAnsi="Arial" w:cs="Arial"/>
          <w:sz w:val="24"/>
          <w:szCs w:val="24"/>
        </w:rPr>
        <w:t xml:space="preserve"> is categorical and multi-label (e.g., "Action, Comedy, Fantasy"), requiring </w:t>
      </w:r>
      <w:r w:rsidRPr="001152B4">
        <w:rPr>
          <w:rFonts w:ascii="Arial" w:hAnsi="Arial" w:cs="Arial"/>
          <w:b/>
          <w:bCs/>
          <w:sz w:val="24"/>
          <w:szCs w:val="24"/>
        </w:rPr>
        <w:t>multi-hot encoding</w:t>
      </w:r>
      <w:r w:rsidRPr="001152B4">
        <w:rPr>
          <w:rFonts w:ascii="Arial" w:hAnsi="Arial" w:cs="Arial"/>
          <w:sz w:val="24"/>
          <w:szCs w:val="24"/>
        </w:rPr>
        <w:t xml:space="preserve"> for similarity calculations.</w:t>
      </w:r>
    </w:p>
    <w:p w14:paraId="47155E90" w14:textId="77777777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sz w:val="24"/>
          <w:szCs w:val="24"/>
        </w:rPr>
        <w:pict w14:anchorId="58DDE1CE">
          <v:rect id="_x0000_i1052" style="width:0;height:1.5pt" o:hralign="center" o:hrstd="t" o:hr="t" fillcolor="#a0a0a0" stroked="f"/>
        </w:pict>
      </w:r>
    </w:p>
    <w:p w14:paraId="19D98B63" w14:textId="43F753F6" w:rsidR="001152B4" w:rsidRPr="001152B4" w:rsidRDefault="001152B4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2B4">
        <w:rPr>
          <w:rFonts w:ascii="Arial" w:hAnsi="Arial" w:cs="Arial"/>
          <w:b/>
          <w:bCs/>
          <w:sz w:val="24"/>
          <w:szCs w:val="24"/>
        </w:rPr>
        <w:lastRenderedPageBreak/>
        <w:t>Conclusion for Step 1</w:t>
      </w:r>
      <w:r w:rsidRPr="001152B4">
        <w:rPr>
          <w:rFonts w:ascii="Arial" w:hAnsi="Arial" w:cs="Arial"/>
          <w:sz w:val="24"/>
          <w:szCs w:val="24"/>
        </w:rPr>
        <w:t>:</w:t>
      </w:r>
      <w:r w:rsidRPr="001152B4">
        <w:rPr>
          <w:rFonts w:ascii="Arial" w:hAnsi="Arial" w:cs="Arial"/>
          <w:sz w:val="24"/>
          <w:szCs w:val="24"/>
        </w:rPr>
        <w:br/>
        <w:t>The dataset has been cleaned and prepared for feature extraction. All major missing values were handled, categorical fields were standardized, and numerical fields were made consistent.</w:t>
      </w:r>
    </w:p>
    <w:p w14:paraId="0EF07E7F" w14:textId="77777777" w:rsidR="004731CB" w:rsidRPr="003E5755" w:rsidRDefault="004731CB" w:rsidP="003E57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DD083F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Feature Extraction:</w:t>
      </w:r>
    </w:p>
    <w:p w14:paraId="03923AF9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1BED0D05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Decide on the features that will be used for computing similarity (e.g., genres, user ratings).</w:t>
      </w:r>
    </w:p>
    <w:p w14:paraId="701932E2" w14:textId="77777777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Convert categorical features into numerical representations if necessary.</w:t>
      </w:r>
    </w:p>
    <w:p w14:paraId="23C152CA" w14:textId="11C1FF8A" w:rsidR="001152B4" w:rsidRPr="003E5755" w:rsidRDefault="001152B4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Normalize numerical features if required.</w:t>
      </w:r>
    </w:p>
    <w:p w14:paraId="2DE4E157" w14:textId="77777777" w:rsidR="008E56AA" w:rsidRPr="003E5755" w:rsidRDefault="008E56AA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2B92E9F5" w14:textId="77777777" w:rsidR="008E56AA" w:rsidRPr="003E5755" w:rsidRDefault="008E56AA" w:rsidP="003E5755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Answer:</w:t>
      </w:r>
    </w:p>
    <w:p w14:paraId="6032C542" w14:textId="55EACBA2" w:rsidR="008E56AA" w:rsidRPr="008E56AA" w:rsidRDefault="008E56AA" w:rsidP="003E5755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Step 2: Feature Extraction</w:t>
      </w:r>
    </w:p>
    <w:p w14:paraId="16C669B8" w14:textId="77777777" w:rsidR="008E56AA" w:rsidRPr="008E56AA" w:rsidRDefault="008E56AA" w:rsidP="003E5755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1. Deciding on Features for Similarity</w:t>
      </w:r>
    </w:p>
    <w:p w14:paraId="54D26B2B" w14:textId="77777777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The recommendation system aims to find anime that are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similar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based on their attributes. For this, the following features were selected:</w:t>
      </w:r>
    </w:p>
    <w:p w14:paraId="27663AB9" w14:textId="77777777" w:rsidR="008E56AA" w:rsidRPr="008E56AA" w:rsidRDefault="008E56AA" w:rsidP="003E5755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Genre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: Since genres define the core theme of an anime, they are highly useful for similarity.</w:t>
      </w:r>
    </w:p>
    <w:p w14:paraId="17E7867A" w14:textId="77777777" w:rsidR="008E56AA" w:rsidRPr="008E56AA" w:rsidRDefault="008E56AA" w:rsidP="003E5755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Rating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: Provides an idea of overall audience approval.</w:t>
      </w:r>
    </w:p>
    <w:p w14:paraId="281EC3CC" w14:textId="77777777" w:rsidR="008E56AA" w:rsidRPr="008E56AA" w:rsidRDefault="008E56AA" w:rsidP="003E5755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Members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: Reflects popularity and user engagement.</w:t>
      </w:r>
    </w:p>
    <w:p w14:paraId="3F4A3BE8" w14:textId="77777777" w:rsidR="008E56AA" w:rsidRPr="008E56AA" w:rsidRDefault="008E56AA" w:rsidP="003E5755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i/>
          <w:iCs/>
          <w:kern w:val="0"/>
          <w:sz w:val="24"/>
          <w:szCs w:val="24"/>
          <w:lang w:eastAsia="en-IN" w:bidi="ml-IN"/>
          <w14:ligatures w14:val="none"/>
        </w:rPr>
        <w:t>(Optional)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Type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(TV, OVA, Movie, etc.) could also be used, but for this project, we focus on genres, ratings, and members.</w:t>
      </w:r>
    </w:p>
    <w:p w14:paraId="1DE9021C" w14:textId="64B5584E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0F02A2F3" w14:textId="77777777" w:rsidR="008E56AA" w:rsidRPr="008E56AA" w:rsidRDefault="008E56AA" w:rsidP="003E5755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2. Converting Categorical Features</w:t>
      </w:r>
    </w:p>
    <w:p w14:paraId="7331EF49" w14:textId="77777777" w:rsidR="008E56AA" w:rsidRPr="008E56AA" w:rsidRDefault="008E56AA" w:rsidP="003E5755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Genre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:</w:t>
      </w:r>
    </w:p>
    <w:p w14:paraId="5DB5A766" w14:textId="77777777" w:rsidR="008E56AA" w:rsidRPr="008E56AA" w:rsidRDefault="008E56AA" w:rsidP="003E5755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This column contains multiple genres separated by commas (e.g., "Action, Comedy, Fantasy").</w:t>
      </w:r>
    </w:p>
    <w:p w14:paraId="1CE3D2D7" w14:textId="77777777" w:rsidR="008E56AA" w:rsidRPr="008E56AA" w:rsidRDefault="008E56AA" w:rsidP="003E5755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Applied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multi-hot encoding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: each genre becomes a binary column (1 = anime belongs to the genre, 0 = otherwise).</w:t>
      </w:r>
    </w:p>
    <w:p w14:paraId="6B1C5353" w14:textId="77777777" w:rsidR="008E56AA" w:rsidRPr="008E56AA" w:rsidRDefault="008E56AA" w:rsidP="003E5755">
      <w:pPr>
        <w:numPr>
          <w:ilvl w:val="1"/>
          <w:numId w:val="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Example:</w:t>
      </w:r>
    </w:p>
    <w:p w14:paraId="38B59376" w14:textId="77777777" w:rsidR="008E56AA" w:rsidRPr="008E56AA" w:rsidRDefault="008E56AA" w:rsidP="003E5755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Action | Comedy | Fantasy | Romance</w:t>
      </w:r>
    </w:p>
    <w:p w14:paraId="28E6D688" w14:textId="77777777" w:rsidR="008E56AA" w:rsidRPr="008E56AA" w:rsidRDefault="008E56AA" w:rsidP="003E5755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 1    |   1    |    1    |    0</w:t>
      </w:r>
    </w:p>
    <w:p w14:paraId="3AC0EFE1" w14:textId="77777777" w:rsidR="008E56AA" w:rsidRPr="008E56AA" w:rsidRDefault="008E56AA" w:rsidP="003E5755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Type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(optional): Can also be one-hot encoded if used, but excluded here to avoid too sparse vectors.</w:t>
      </w:r>
    </w:p>
    <w:p w14:paraId="16BF67BA" w14:textId="6DBF7340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47FB0E01" w14:textId="77777777" w:rsidR="008E56AA" w:rsidRPr="008E56AA" w:rsidRDefault="008E56AA" w:rsidP="003E5755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3. Normalizing Numerical Features</w:t>
      </w:r>
    </w:p>
    <w:p w14:paraId="0555287D" w14:textId="77777777" w:rsidR="008E56AA" w:rsidRPr="008E56AA" w:rsidRDefault="008E56AA" w:rsidP="003E5755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Rating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Members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are numerical but on very different scales:</w:t>
      </w:r>
    </w:p>
    <w:p w14:paraId="2EFEFB02" w14:textId="77777777" w:rsidR="008E56AA" w:rsidRPr="008E56AA" w:rsidRDefault="008E56AA" w:rsidP="003E5755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Rating ranges between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 and 10</w:t>
      </w:r>
    </w:p>
    <w:p w14:paraId="06F04D07" w14:textId="77777777" w:rsidR="008E56AA" w:rsidRPr="008E56AA" w:rsidRDefault="008E56AA" w:rsidP="003E5755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Members </w:t>
      </w:r>
      <w:proofErr w:type="gram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ranges</w:t>
      </w:r>
      <w:proofErr w:type="gram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between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5 and 1,000,000</w:t>
      </w:r>
    </w:p>
    <w:p w14:paraId="4BC7BC17" w14:textId="77777777" w:rsidR="008E56AA" w:rsidRPr="008E56AA" w:rsidRDefault="008E56AA" w:rsidP="003E5755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To make these comparable, applied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Min-Max Normalization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to scale both into the range [0, 1].</w:t>
      </w:r>
    </w:p>
    <w:p w14:paraId="4887A130" w14:textId="77777777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This ensures that a feature with large values (like members) does not dominate cosine similarity.</w:t>
      </w:r>
    </w:p>
    <w:p w14:paraId="163F7852" w14:textId="3CF3BDA7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1BF79904" w14:textId="77777777" w:rsidR="008E56AA" w:rsidRPr="008E56AA" w:rsidRDefault="008E56AA" w:rsidP="003E5755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4. Final Feature Matrix</w:t>
      </w:r>
    </w:p>
    <w:p w14:paraId="04B5DCEA" w14:textId="77777777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The final feature space consists of:</w:t>
      </w:r>
    </w:p>
    <w:p w14:paraId="4FE8A1CC" w14:textId="77777777" w:rsidR="008E56AA" w:rsidRPr="008E56AA" w:rsidRDefault="008E56AA" w:rsidP="003E5755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Genre vector (multi-hot encoded)</w:t>
      </w:r>
    </w:p>
    <w:p w14:paraId="2A93F011" w14:textId="77777777" w:rsidR="008E56AA" w:rsidRPr="008E56AA" w:rsidRDefault="008E56AA" w:rsidP="003E5755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Normalized rating</w:t>
      </w:r>
    </w:p>
    <w:p w14:paraId="086D97AB" w14:textId="77777777" w:rsidR="008E56AA" w:rsidRPr="008E56AA" w:rsidRDefault="008E56AA" w:rsidP="003E5755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Normalized members</w:t>
      </w:r>
    </w:p>
    <w:p w14:paraId="6F602647" w14:textId="77777777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This produces a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high-dimensional feature matrix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, where each row represents an anime in numerical form, ready for cosine similarity computation.</w:t>
      </w:r>
    </w:p>
    <w:p w14:paraId="56A9639C" w14:textId="1BA5A691" w:rsid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1DAE6B59" w14:textId="77777777" w:rsidR="003E5755" w:rsidRPr="008E56AA" w:rsidRDefault="003E5755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38F84ECA" w14:textId="77777777" w:rsidR="003E5755" w:rsidRDefault="008E56AA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Conclusion for Step 2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:</w:t>
      </w:r>
    </w:p>
    <w:p w14:paraId="3B5F2E37" w14:textId="1C09A47F" w:rsid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br/>
        <w:t>We successfully transformed raw attributes into machine-friendly numerical vectors. Genres were expanded into multi-hot encoding, and numerical features were normalized to avoid bias. This structured representation allows us to compute cosine similarity and generate meaningful recommendations.</w:t>
      </w:r>
    </w:p>
    <w:p w14:paraId="3C4C37D1" w14:textId="77777777" w:rsidR="003E5755" w:rsidRPr="003E5755" w:rsidRDefault="003E5755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553C9013" w14:textId="77777777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What I did (in code):</w:t>
      </w:r>
    </w:p>
    <w:p w14:paraId="0F7013FA" w14:textId="77777777" w:rsidR="008E56AA" w:rsidRPr="008E56AA" w:rsidRDefault="008E56AA" w:rsidP="003E5755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Multi-hot encoded genre into 43 binary columns (genre__*).</w:t>
      </w:r>
    </w:p>
    <w:p w14:paraId="59BB26F3" w14:textId="77777777" w:rsidR="008E56AA" w:rsidRPr="008E56AA" w:rsidRDefault="008E56AA" w:rsidP="003E5755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Min–Max normalized rating and members into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rating_norm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members_norm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.</w:t>
      </w:r>
    </w:p>
    <w:p w14:paraId="7BD21CE7" w14:textId="77777777" w:rsidR="008E56AA" w:rsidRPr="008E56AA" w:rsidRDefault="008E56AA" w:rsidP="003E5755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Built a combined feature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DataFrame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with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anime_id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, name, all genre columns, and the two normalized numeric features.</w:t>
      </w:r>
    </w:p>
    <w:p w14:paraId="46ABC7F3" w14:textId="77777777" w:rsidR="008E56AA" w:rsidRPr="008E56AA" w:rsidRDefault="008E56AA" w:rsidP="003E5755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Saved the final features to /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mnt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/data/anime_features.csv.</w:t>
      </w:r>
    </w:p>
    <w:p w14:paraId="47227CD5" w14:textId="77777777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Quick stats from the run:</w:t>
      </w:r>
    </w:p>
    <w:p w14:paraId="111BE321" w14:textId="77777777" w:rsidR="008E56AA" w:rsidRPr="008E56AA" w:rsidRDefault="008E56AA" w:rsidP="003E5755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Number of anime processed: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12,294</w:t>
      </w:r>
    </w:p>
    <w:p w14:paraId="75E5241B" w14:textId="77777777" w:rsidR="008E56AA" w:rsidRPr="008E56AA" w:rsidRDefault="008E56AA" w:rsidP="003E5755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Number of distinct genres encoded: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43</w:t>
      </w:r>
    </w:p>
    <w:p w14:paraId="72A705B5" w14:textId="77777777" w:rsidR="008E56AA" w:rsidRPr="003E5755" w:rsidRDefault="008E56AA" w:rsidP="003E5755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Final feature matrix shape: </w:t>
      </w: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(12294, 47)</w:t>
      </w:r>
    </w:p>
    <w:p w14:paraId="3BFB43A6" w14:textId="77777777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1A6DFCC2" w14:textId="066A98B5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  <w:t>Recommendation System:</w:t>
      </w:r>
    </w:p>
    <w:p w14:paraId="08866510" w14:textId="77777777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  <w:t>Design a function to recommend anime based on cosine similarity.</w:t>
      </w:r>
    </w:p>
    <w:p w14:paraId="26DFCE56" w14:textId="77777777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  <w:t>Given a target anime, recommend a list of similar anime based on cosine similarity scores.</w:t>
      </w:r>
    </w:p>
    <w:p w14:paraId="012D49D3" w14:textId="72FB8391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color w:val="EE0000"/>
          <w:kern w:val="0"/>
          <w:sz w:val="24"/>
          <w:szCs w:val="24"/>
          <w:lang w:eastAsia="en-IN" w:bidi="ml-IN"/>
          <w14:ligatures w14:val="none"/>
        </w:rPr>
        <w:t>Experiment with different threshold values for similarity scores to adjust the recommendation list size.</w:t>
      </w:r>
    </w:p>
    <w:p w14:paraId="5F49AFFD" w14:textId="77777777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1BDC229B" w14:textId="77777777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Answer:</w:t>
      </w:r>
    </w:p>
    <w:p w14:paraId="4321ABC2" w14:textId="2690CB83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Notes &amp; tips (how to experiment)</w:t>
      </w:r>
    </w:p>
    <w:p w14:paraId="7DC6F79B" w14:textId="77777777" w:rsidR="008E56AA" w:rsidRPr="008E56AA" w:rsidRDefault="008E56AA" w:rsidP="003E5755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Top-K vs Threshold:</w:t>
      </w:r>
    </w:p>
    <w:p w14:paraId="5515F61C" w14:textId="77777777" w:rsidR="008E56AA" w:rsidRPr="008E56AA" w:rsidRDefault="008E56AA" w:rsidP="003E5755">
      <w:pPr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top_n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returns the K most similar anime (always K unless dataset smaller).</w:t>
      </w:r>
    </w:p>
    <w:p w14:paraId="468F734D" w14:textId="77777777" w:rsidR="008E56AA" w:rsidRPr="008E56AA" w:rsidRDefault="008E56AA" w:rsidP="003E5755">
      <w:pPr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threshold returns </w:t>
      </w:r>
      <w:r w:rsidRPr="008E56AA">
        <w:rPr>
          <w:rFonts w:ascii="Arial" w:eastAsia="Times New Roman" w:hAnsi="Arial" w:cs="Arial"/>
          <w:i/>
          <w:iCs/>
          <w:kern w:val="0"/>
          <w:sz w:val="24"/>
          <w:szCs w:val="24"/>
          <w:lang w:eastAsia="en-IN" w:bidi="ml-IN"/>
          <w14:ligatures w14:val="none"/>
        </w:rPr>
        <w:t>all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anime whose cosine similarity ≥ threshold. Use threshold if you want only very-close matches (e.g., 0.85 — </w:t>
      </w:r>
      <w:proofErr w:type="gram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pretty strict</w:t>
      </w:r>
      <w:proofErr w:type="gram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). Lower the threshold to get more results.</w:t>
      </w:r>
    </w:p>
    <w:p w14:paraId="084736BB" w14:textId="77777777" w:rsidR="008E56AA" w:rsidRPr="008E56AA" w:rsidRDefault="008E56AA" w:rsidP="003E5755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Feature weighting: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Right </w:t>
      </w:r>
      <w:proofErr w:type="gram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now</w:t>
      </w:r>
      <w:proofErr w:type="gram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genres + normalized rating + normalized members are used equally. If you want to emphasize genres more (typical for content-based), multiply genre columns by a factor (e.g.,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genre_weight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= 2.0) before computing similarities.</w:t>
      </w:r>
    </w:p>
    <w:p w14:paraId="2F0B4AAC" w14:textId="77777777" w:rsidR="008E56AA" w:rsidRPr="008E56AA" w:rsidRDefault="008E56AA" w:rsidP="003E5755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Performance: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The similarity matrix is N x N. For 12k items it fits in memory but can be large. Precomputing is faster for repeated queries. If you want memory efficiency, set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compute_matrix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=False and compute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cosine_similarity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per-query (slower).</w:t>
      </w:r>
    </w:p>
    <w:p w14:paraId="5F3C7ECD" w14:textId="77777777" w:rsidR="008E56AA" w:rsidRPr="008E56AA" w:rsidRDefault="008E56AA" w:rsidP="003E5755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Episodes / Type: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If you later add episodes (normalized) or type (one-hot), include them in anime_features.csv and the recommender will pick them up automatically (because it dynamically selects feature columns).</w:t>
      </w:r>
    </w:p>
    <w:p w14:paraId="2ED961E7" w14:textId="77777777" w:rsidR="008E56AA" w:rsidRPr="008E56AA" w:rsidRDefault="008E56AA" w:rsidP="003E5755">
      <w:pPr>
        <w:numPr>
          <w:ilvl w:val="0"/>
          <w:numId w:val="12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Fuzzy matching:</w:t>
      </w: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The helper will try exact → substring →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difflib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fuzzy. If your target </w:t>
      </w:r>
      <w:proofErr w:type="gram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isn't</w:t>
      </w:r>
      <w:proofErr w:type="gram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found, pass the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anime_id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integer.</w:t>
      </w:r>
    </w:p>
    <w:p w14:paraId="1396BD2A" w14:textId="30901CE2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3AD8ACC4" w14:textId="77777777" w:rsidR="008E56AA" w:rsidRPr="003E5755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732D6BDE" w14:textId="77777777" w:rsidR="008E56AA" w:rsidRPr="003E5755" w:rsidRDefault="008E56AA" w:rsidP="003E575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Recommendation System (Cosine Similarity)</w:t>
      </w:r>
    </w:p>
    <w:p w14:paraId="3D828F1E" w14:textId="165EF33F" w:rsidR="008E56AA" w:rsidRPr="008E56AA" w:rsidRDefault="008E56AA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br/>
        <w:t xml:space="preserve">We implemented a content-based recommender that computes cosine similarity between anime using a feature vector composed of multi-hot encoded genres and normalized numerical features (rating and members). The system precomputes an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lastRenderedPageBreak/>
        <w:t>NxN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similarity matrix to allow fast retrieval. The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recommend_anime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function accepts either a title or </w:t>
      </w:r>
      <w:proofErr w:type="spellStart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anime_id</w:t>
      </w:r>
      <w:proofErr w:type="spellEnd"/>
      <w:r w:rsidRPr="008E56AA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and supports returning the top-K most similar items or all items exceeding a similarity threshold. Fuzzy matching improves usability for imperfect title inputs. To tune recommendations, one can (1) adjust top-K vs threshold, (2) reweight features (e.g., increase genre weight), and (3) extend feature set (e.g., include type, episodes). Evaluation can follow by holding out known user-item interactions and computing precision/recall on recommended lists.</w:t>
      </w:r>
    </w:p>
    <w:p w14:paraId="168105AC" w14:textId="53A66A76" w:rsidR="008E56AA" w:rsidRPr="008E56AA" w:rsidRDefault="003E5755" w:rsidP="003E5755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drawing>
          <wp:anchor distT="0" distB="0" distL="114300" distR="114300" simplePos="0" relativeHeight="251658240" behindDoc="1" locked="0" layoutInCell="1" allowOverlap="1" wp14:anchorId="19A6AEC4" wp14:editId="69F86E62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731510" cy="3076575"/>
            <wp:effectExtent l="0" t="0" r="2540" b="952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92862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014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F1CE1" w14:textId="77777777" w:rsid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3FCDED9D" w14:textId="53061561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Evaluation:</w:t>
      </w:r>
    </w:p>
    <w:p w14:paraId="5A21729B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0368497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Split the dataset into training and testing sets.</w:t>
      </w:r>
    </w:p>
    <w:p w14:paraId="56897E5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Evaluate the recommendation system using appropriate metrics such as precision, recall, and F1-score.</w:t>
      </w:r>
    </w:p>
    <w:p w14:paraId="2DBB3F12" w14:textId="73C1394E" w:rsidR="008E56AA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Analyze</w:t>
      </w:r>
      <w:proofErr w:type="spellEnd"/>
      <w:r w:rsidRPr="003E5755">
        <w:rPr>
          <w:rFonts w:ascii="Arial" w:hAnsi="Arial" w:cs="Arial"/>
          <w:b/>
          <w:bCs/>
          <w:color w:val="EE0000"/>
          <w:sz w:val="24"/>
          <w:szCs w:val="24"/>
        </w:rPr>
        <w:t xml:space="preserve"> the performance of the recommendation system and identify areas of improvement.</w:t>
      </w:r>
    </w:p>
    <w:p w14:paraId="2EB48143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CC5689F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Step 4: Evaluation</w:t>
      </w:r>
    </w:p>
    <w:p w14:paraId="3C4B8F9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1. Splitting the Dataset</w:t>
      </w:r>
    </w:p>
    <w:p w14:paraId="39D0D9E4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Since this is an item-based content recommender (cosine similarity between anime features), we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don’t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 have direct user-anime interaction logs in this dataset.</w:t>
      </w:r>
      <w:r w:rsidRPr="003E5755">
        <w:rPr>
          <w:rFonts w:ascii="Arial" w:hAnsi="Arial" w:cs="Arial"/>
          <w:b/>
          <w:bCs/>
          <w:sz w:val="24"/>
          <w:szCs w:val="24"/>
        </w:rPr>
        <w:br/>
        <w:t>To still evaluate effectively, we simulate a train/test split on the available rating data:</w:t>
      </w:r>
    </w:p>
    <w:p w14:paraId="1C43DC98" w14:textId="77777777" w:rsidR="003E5755" w:rsidRPr="003E5755" w:rsidRDefault="003E5755" w:rsidP="003E5755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Consider rating given by users as an implicit feedback signal.</w:t>
      </w:r>
    </w:p>
    <w:p w14:paraId="727261BF" w14:textId="77777777" w:rsidR="003E5755" w:rsidRPr="003E5755" w:rsidRDefault="003E5755" w:rsidP="003E5755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Split the dataset into train (80%) and test (20%) subsets.</w:t>
      </w:r>
    </w:p>
    <w:p w14:paraId="291CD4E0" w14:textId="77777777" w:rsidR="003E5755" w:rsidRPr="003E5755" w:rsidRDefault="003E5755" w:rsidP="003E5755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Train = feature vectors used to build similarity index.</w:t>
      </w:r>
    </w:p>
    <w:p w14:paraId="521F4BD9" w14:textId="77777777" w:rsidR="003E5755" w:rsidRPr="003E5755" w:rsidRDefault="003E5755" w:rsidP="003E5755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Test = used to validate whether recommended items overlap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with held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-out “liked” anime.</w:t>
      </w:r>
    </w:p>
    <w:p w14:paraId="15AD9FB2" w14:textId="17403163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D43DA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2. Evaluation Metrics</w:t>
      </w:r>
    </w:p>
    <w:p w14:paraId="294E7FF8" w14:textId="77777777" w:rsidR="003E5755" w:rsidRPr="003E5755" w:rsidRDefault="003E5755" w:rsidP="003E5755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Precision@K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: Fraction of recommended anime (top K) that are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actually relevant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 (appeared in test set).</w:t>
      </w:r>
    </w:p>
    <w:p w14:paraId="4390256F" w14:textId="77777777" w:rsidR="003E5755" w:rsidRPr="003E5755" w:rsidRDefault="003E5755" w:rsidP="003E5755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Recall@K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: Fraction of relevant anime (in test set) that were captured in the top K recommendations.</w:t>
      </w:r>
    </w:p>
    <w:p w14:paraId="0BF8F316" w14:textId="77777777" w:rsidR="003E5755" w:rsidRPr="003E5755" w:rsidRDefault="003E5755" w:rsidP="003E5755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F1-score: Harmonic mean of precision and recall, balancing the two.</w:t>
      </w:r>
    </w:p>
    <w:p w14:paraId="68924BB6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lastRenderedPageBreak/>
        <w:t xml:space="preserve">These metrics simulate how well the recommender system can recover items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similar to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 what a user already interacted with.</w:t>
      </w:r>
    </w:p>
    <w:p w14:paraId="4F6F7236" w14:textId="14B35565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D6D71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3. Code Implementation</w:t>
      </w:r>
    </w:p>
    <w:p w14:paraId="43DC4A23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Here’s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 a practical evaluation pipeline in Python:</w:t>
      </w:r>
    </w:p>
    <w:p w14:paraId="77A4A8BE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674E1D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027F" w14:textId="02EA6668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import pandas as pd</w:t>
      </w:r>
    </w:p>
    <w:p w14:paraId="420DA903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as np</w:t>
      </w:r>
    </w:p>
    <w:p w14:paraId="2119C111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sklearn.model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_selection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train_test_split</w:t>
      </w:r>
      <w:proofErr w:type="spellEnd"/>
    </w:p>
    <w:p w14:paraId="74106F02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sklearn.metrics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.pairwise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cosine_similarity</w:t>
      </w:r>
      <w:proofErr w:type="spellEnd"/>
    </w:p>
    <w:p w14:paraId="357F84A8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10EE47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# Load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preprocessed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features</w:t>
      </w:r>
    </w:p>
    <w:p w14:paraId="3C922469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features_path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r"D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:\DATA SCIENCE\ASSIGNMENTS\11 recommendation system\anime_features.csv"</w:t>
      </w:r>
    </w:p>
    <w:p w14:paraId="4D8BAB7B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features_df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pd.read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_csv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features_path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)</w:t>
      </w:r>
    </w:p>
    <w:p w14:paraId="023E77A3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80558C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# Identify feature columns (exclude id, name)</w:t>
      </w:r>
    </w:p>
    <w:p w14:paraId="235EB195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feature_cols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[c for c in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features_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df.columns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 if c not in ["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anime_id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", "name"]]</w:t>
      </w:r>
    </w:p>
    <w:p w14:paraId="02CF63D2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feature_matrix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features_df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feature_cols</w:t>
      </w:r>
      <w:proofErr w:type="spellEnd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].values</w:t>
      </w:r>
      <w:proofErr w:type="gramEnd"/>
    </w:p>
    <w:p w14:paraId="693515B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8F6162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# Train/test split (using index, since each anime is a single row)</w:t>
      </w:r>
    </w:p>
    <w:p w14:paraId="7B97AAC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train_test_split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(range(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features_df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)),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test_size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=0.2,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random_state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=42)</w:t>
      </w:r>
    </w:p>
    <w:p w14:paraId="047FFE73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512704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train_features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feature_matrix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]</w:t>
      </w:r>
    </w:p>
    <w:p w14:paraId="6D52A8DB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test_features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feature_matrix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]</w:t>
      </w:r>
    </w:p>
    <w:p w14:paraId="1724C2B0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4D876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# Compute cosine similarity for all anime in train set</w:t>
      </w:r>
    </w:p>
    <w:p w14:paraId="5150F786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similarity_matrix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cosine_similarity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train_features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)</w:t>
      </w:r>
    </w:p>
    <w:p w14:paraId="2A34C000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B67E31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# ---- Evaluation Metrics ----</w:t>
      </w:r>
    </w:p>
    <w:p w14:paraId="2813EE80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def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precision_recall_at_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k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sim_matrix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, k=10, threshold=0.5):</w:t>
      </w:r>
    </w:p>
    <w:p w14:paraId="1FB17008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752399F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Approx evaluation: For each test anime, get top-K from train set.</w:t>
      </w:r>
    </w:p>
    <w:p w14:paraId="71D6F910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If they belong to the same genres (proxy for relevance), count as correct.</w:t>
      </w:r>
    </w:p>
    <w:p w14:paraId="5F1DD4B8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"""</w:t>
      </w:r>
    </w:p>
    <w:p w14:paraId="16768511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precisions, recalls = [], []</w:t>
      </w:r>
    </w:p>
    <w:p w14:paraId="5BDB9811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65BB8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for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test_i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:</w:t>
      </w:r>
    </w:p>
    <w:p w14:paraId="63D85E2B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# Compute similarity between this test item and all train items</w:t>
      </w:r>
    </w:p>
    <w:p w14:paraId="7EA18AEF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sims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cosine_similarity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([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feature_matrix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test_i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]],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train_features</w:t>
      </w:r>
      <w:proofErr w:type="spellEnd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).flatten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()</w:t>
      </w:r>
    </w:p>
    <w:p w14:paraId="165BE192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5DE9637F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# Get top-K most similar train indices</w:t>
      </w:r>
    </w:p>
    <w:p w14:paraId="5D9AE796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top_k_idx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sims.argsort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()[::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-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1][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:k]</w:t>
      </w:r>
    </w:p>
    <w:p w14:paraId="1AB34747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recommended = set(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top_k_idx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)</w:t>
      </w:r>
    </w:p>
    <w:p w14:paraId="6AC223D7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4E5E006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# Ground truth relevance: use genre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overlap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 as proxy</w:t>
      </w:r>
    </w:p>
    <w:p w14:paraId="71D015C0" w14:textId="60974BCE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test_genres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[col for col in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feature_cols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if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col.startswith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("genre__") and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features_df.loc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test_i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, col] == 1])</w:t>
      </w:r>
    </w:p>
    <w:p w14:paraId="56DF6334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52EDB6DA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relevant =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)</w:t>
      </w:r>
    </w:p>
    <w:p w14:paraId="048CB7CB" w14:textId="0F2CBF8D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for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in recommended:</w:t>
      </w:r>
    </w:p>
    <w:p w14:paraId="25739E1F" w14:textId="3643AD25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train_genres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set(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[col for col in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feature_cols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if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col.startswith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("genre__") and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features_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df.iloc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]][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col] == 1])</w:t>
      </w:r>
    </w:p>
    <w:p w14:paraId="5F85C7A7" w14:textId="2D00612E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    if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genres.intersection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train_genres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)) &gt; 0:  # at least one common genre</w:t>
      </w:r>
    </w:p>
    <w:p w14:paraId="2A493AF2" w14:textId="53161A40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relevant.add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)</w:t>
      </w:r>
    </w:p>
    <w:p w14:paraId="56671142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0DE56C" w14:textId="7B1D8D3E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# Precision = correct / recommended</w:t>
      </w:r>
    </w:p>
    <w:p w14:paraId="6F272EE8" w14:textId="296EAAA2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if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(recommended) &gt; 0:</w:t>
      </w:r>
    </w:p>
    <w:p w14:paraId="4D3F6FD8" w14:textId="4DD2E3F0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    precision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(relevant) /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(recommended)</w:t>
      </w:r>
    </w:p>
    <w:p w14:paraId="15B28B29" w14:textId="40896E6F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else:</w:t>
      </w:r>
    </w:p>
    <w:p w14:paraId="7D9167A0" w14:textId="476283D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    precision = 0</w:t>
      </w:r>
    </w:p>
    <w:p w14:paraId="4E416D1F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040BD0" w14:textId="0F801583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# Recall = correct / total relevant (here, proxy = total genres matched possible)</w:t>
      </w:r>
    </w:p>
    <w:p w14:paraId="19460454" w14:textId="69A8F40F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recall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(relevant) /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test_genres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) if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test_genres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) &gt; 0 else 0</w:t>
      </w:r>
    </w:p>
    <w:p w14:paraId="2E20D538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A0A2DB" w14:textId="0CF4B9BF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precisions.append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(precision)</w:t>
      </w:r>
    </w:p>
    <w:p w14:paraId="79947968" w14:textId="526C119B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recalls.append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(recall)</w:t>
      </w:r>
    </w:p>
    <w:p w14:paraId="5002806B" w14:textId="5FDAC4F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05699B" w14:textId="4D7B7F83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avg_precision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(precisions)</w:t>
      </w:r>
    </w:p>
    <w:p w14:paraId="69B125E4" w14:textId="50E27DD8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avg_recall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(recalls)</w:t>
      </w:r>
    </w:p>
    <w:p w14:paraId="4C0779B6" w14:textId="1A008A94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f1 = 2 * 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avg_precision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avg_recall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) / (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avg_precision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avg_recall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 + 1e-9)</w:t>
      </w:r>
    </w:p>
    <w:p w14:paraId="55D52BCF" w14:textId="0C500190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DFE853B" w14:textId="269950A0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   return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avg_precision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avg_recall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, f1</w:t>
      </w:r>
    </w:p>
    <w:p w14:paraId="584A0AE3" w14:textId="129F4DA8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909A61" w14:textId="62961A5C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# Evaluate at top-K</w:t>
      </w:r>
    </w:p>
    <w:p w14:paraId="657F5500" w14:textId="50EB39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precision, recall, f1 =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precision_recall_at_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k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similarity_matrix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train_idx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E5755">
        <w:rPr>
          <w:rFonts w:ascii="Arial" w:hAnsi="Arial" w:cs="Arial"/>
          <w:b/>
          <w:bCs/>
          <w:sz w:val="24"/>
          <w:szCs w:val="24"/>
        </w:rPr>
        <w:t>test_idx</w:t>
      </w:r>
      <w:proofErr w:type="spellEnd"/>
      <w:r w:rsidRPr="003E5755">
        <w:rPr>
          <w:rFonts w:ascii="Arial" w:hAnsi="Arial" w:cs="Arial"/>
          <w:b/>
          <w:bCs/>
          <w:sz w:val="24"/>
          <w:szCs w:val="24"/>
        </w:rPr>
        <w:t>, k=10)</w:t>
      </w:r>
    </w:p>
    <w:p w14:paraId="60ECD211" w14:textId="14EED923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43B3AF" w14:textId="6DBFF01C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f"Precision@10: {precision:.3f}")</w:t>
      </w:r>
    </w:p>
    <w:p w14:paraId="585134C9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f"Recall@10: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 xml:space="preserve">   {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recall:.3f}")</w:t>
      </w:r>
    </w:p>
    <w:p w14:paraId="3E62F8BB" w14:textId="4716AABC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print(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f"F1-score: 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 xml:space="preserve">   {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>f1:.3f}")</w:t>
      </w:r>
    </w:p>
    <w:p w14:paraId="45D68668" w14:textId="20D113DE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1DCCFFB" wp14:editId="60B3BA21">
            <wp:simplePos x="0" y="0"/>
            <wp:positionH relativeFrom="column">
              <wp:posOffset>-635</wp:posOffset>
            </wp:positionH>
            <wp:positionV relativeFrom="paragraph">
              <wp:posOffset>228600</wp:posOffset>
            </wp:positionV>
            <wp:extent cx="6067425" cy="2566035"/>
            <wp:effectExtent l="0" t="0" r="9525" b="5715"/>
            <wp:wrapTight wrapText="bothSides">
              <wp:wrapPolygon edited="0">
                <wp:start x="0" y="0"/>
                <wp:lineTo x="0" y="21488"/>
                <wp:lineTo x="21566" y="21488"/>
                <wp:lineTo x="21566" y="0"/>
                <wp:lineTo x="0" y="0"/>
              </wp:wrapPolygon>
            </wp:wrapTight>
            <wp:docPr id="13615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439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D057B" w14:textId="3EDFC089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F840F0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4. Analysis of Results</w:t>
      </w:r>
    </w:p>
    <w:p w14:paraId="6EDFF766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(Your numbers will vary slightly, but </w:t>
      </w:r>
      <w:proofErr w:type="gramStart"/>
      <w:r w:rsidRPr="003E5755">
        <w:rPr>
          <w:rFonts w:ascii="Arial" w:hAnsi="Arial" w:cs="Arial"/>
          <w:b/>
          <w:bCs/>
          <w:sz w:val="24"/>
          <w:szCs w:val="24"/>
        </w:rPr>
        <w:t>here’s</w:t>
      </w:r>
      <w:proofErr w:type="gramEnd"/>
      <w:r w:rsidRPr="003E5755">
        <w:rPr>
          <w:rFonts w:ascii="Arial" w:hAnsi="Arial" w:cs="Arial"/>
          <w:b/>
          <w:bCs/>
          <w:sz w:val="24"/>
          <w:szCs w:val="24"/>
        </w:rPr>
        <w:t xml:space="preserve"> what you should report:)</w:t>
      </w:r>
    </w:p>
    <w:p w14:paraId="2122F772" w14:textId="77777777" w:rsidR="003E5755" w:rsidRPr="003E5755" w:rsidRDefault="003E5755" w:rsidP="003E5755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Precision@10 indicates the proportion of recommendations that were genre-relevant.</w:t>
      </w:r>
    </w:p>
    <w:p w14:paraId="557B9FC3" w14:textId="77777777" w:rsidR="003E5755" w:rsidRPr="003E5755" w:rsidRDefault="003E5755" w:rsidP="003E5755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lastRenderedPageBreak/>
        <w:t>Recall@10 shows how many relevant genres the system was able to cover from the test anime’s profile.</w:t>
      </w:r>
    </w:p>
    <w:p w14:paraId="02ACE365" w14:textId="77777777" w:rsidR="003E5755" w:rsidRPr="003E5755" w:rsidRDefault="003E5755" w:rsidP="003E5755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F1-score balances precision and recall into a single metric.</w:t>
      </w:r>
    </w:p>
    <w:p w14:paraId="3D9C4E37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If precision is high but recall is low → recommender is too narrow.</w:t>
      </w:r>
      <w:r w:rsidRPr="003E5755">
        <w:rPr>
          <w:rFonts w:ascii="Arial" w:hAnsi="Arial" w:cs="Arial"/>
          <w:b/>
          <w:bCs/>
          <w:sz w:val="24"/>
          <w:szCs w:val="24"/>
        </w:rPr>
        <w:br/>
        <w:t>If recall is high but precision is low → recommender is recommending too broadly.</w:t>
      </w:r>
    </w:p>
    <w:p w14:paraId="30717A7C" w14:textId="28EA0E21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74C41C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5. Areas of Improvement</w:t>
      </w:r>
    </w:p>
    <w:p w14:paraId="76943093" w14:textId="77777777" w:rsidR="003E5755" w:rsidRPr="003E5755" w:rsidRDefault="003E5755" w:rsidP="003E575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Feature weighting: Give more weight to genre features vs. members to make recommendations more content-relevant.</w:t>
      </w:r>
    </w:p>
    <w:p w14:paraId="2E185F67" w14:textId="77777777" w:rsidR="003E5755" w:rsidRPr="003E5755" w:rsidRDefault="003E5755" w:rsidP="003E575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Hybrid approach: Combine cosine similarity (content-based) with collaborative filtering (user-item ratings).</w:t>
      </w:r>
    </w:p>
    <w:p w14:paraId="7810D0C0" w14:textId="77777777" w:rsidR="003E5755" w:rsidRPr="003E5755" w:rsidRDefault="003E5755" w:rsidP="003E575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Better relevance definition: Instead of genre-overlap, if user-item interaction data is available, use real watch history to evaluate.</w:t>
      </w:r>
    </w:p>
    <w:p w14:paraId="382549E4" w14:textId="77777777" w:rsidR="003E5755" w:rsidRPr="003E5755" w:rsidRDefault="003E5755" w:rsidP="003E575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>Dimensionality reduction: Use PCA to reduce high-dimensional genre space, improving efficiency.</w:t>
      </w:r>
    </w:p>
    <w:p w14:paraId="0990784A" w14:textId="362CD0F8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6354CD" w14:textId="3A69E916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5755">
        <w:rPr>
          <w:rFonts w:ascii="Arial" w:hAnsi="Arial" w:cs="Arial"/>
          <w:b/>
          <w:bCs/>
          <w:sz w:val="24"/>
          <w:szCs w:val="24"/>
        </w:rPr>
        <w:t xml:space="preserve"> With this, now have a full pipeline: preprocessing → feature extraction → recommender → evaluation.</w:t>
      </w:r>
    </w:p>
    <w:p w14:paraId="1D1B9CE5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BD4A00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30DABD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Interview Questions:</w:t>
      </w:r>
    </w:p>
    <w:p w14:paraId="1B44385D" w14:textId="34322333" w:rsidR="003E5755" w:rsidRPr="003E5755" w:rsidRDefault="003E5755" w:rsidP="003E575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Can you explain the difference between user-based and item-based collaborative filtering?</w:t>
      </w:r>
    </w:p>
    <w:p w14:paraId="6E704AAB" w14:textId="47CF33FA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 xml:space="preserve">Answer: </w:t>
      </w:r>
    </w:p>
    <w:p w14:paraId="7ABE5F22" w14:textId="77777777" w:rsidR="003E5755" w:rsidRPr="003E5755" w:rsidRDefault="003E5755" w:rsidP="003E575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E5755">
        <w:rPr>
          <w:rStyle w:val="Strong"/>
          <w:rFonts w:ascii="Arial" w:eastAsiaTheme="majorEastAsia" w:hAnsi="Arial" w:cs="Arial"/>
        </w:rPr>
        <w:t>User-Based Collaborative Filtering (UBCF):</w:t>
      </w:r>
    </w:p>
    <w:p w14:paraId="7454909D" w14:textId="77777777" w:rsidR="003E5755" w:rsidRPr="003E5755" w:rsidRDefault="003E5755" w:rsidP="003E575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Idea: </w:t>
      </w:r>
      <w:r w:rsidRPr="003E5755">
        <w:rPr>
          <w:rStyle w:val="Emphasis"/>
          <w:rFonts w:ascii="Arial" w:eastAsiaTheme="majorEastAsia" w:hAnsi="Arial" w:cs="Arial"/>
        </w:rPr>
        <w:t>“People who are similar like similar things.”</w:t>
      </w:r>
    </w:p>
    <w:p w14:paraId="6B3CBB36" w14:textId="77777777" w:rsidR="003E5755" w:rsidRPr="003E5755" w:rsidRDefault="003E5755" w:rsidP="003E575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System finds </w:t>
      </w:r>
      <w:r w:rsidRPr="003E5755">
        <w:rPr>
          <w:rStyle w:val="Strong"/>
          <w:rFonts w:ascii="Arial" w:eastAsiaTheme="majorEastAsia" w:hAnsi="Arial" w:cs="Arial"/>
        </w:rPr>
        <w:t>users</w:t>
      </w:r>
      <w:r w:rsidRPr="003E5755">
        <w:rPr>
          <w:rFonts w:ascii="Arial" w:hAnsi="Arial" w:cs="Arial"/>
        </w:rPr>
        <w:t xml:space="preserve"> with rating patterns </w:t>
      </w:r>
      <w:proofErr w:type="gramStart"/>
      <w:r w:rsidRPr="003E5755">
        <w:rPr>
          <w:rFonts w:ascii="Arial" w:hAnsi="Arial" w:cs="Arial"/>
        </w:rPr>
        <w:t>similar to</w:t>
      </w:r>
      <w:proofErr w:type="gramEnd"/>
      <w:r w:rsidRPr="003E5755">
        <w:rPr>
          <w:rFonts w:ascii="Arial" w:hAnsi="Arial" w:cs="Arial"/>
        </w:rPr>
        <w:t xml:space="preserve"> the target user, then recommends items those users liked.</w:t>
      </w:r>
    </w:p>
    <w:p w14:paraId="13E70147" w14:textId="77777777" w:rsidR="003E5755" w:rsidRPr="003E5755" w:rsidRDefault="003E5755" w:rsidP="003E575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Example: If User A and User B both rated </w:t>
      </w:r>
      <w:r w:rsidRPr="003E5755">
        <w:rPr>
          <w:rStyle w:val="Emphasis"/>
          <w:rFonts w:ascii="Arial" w:eastAsiaTheme="majorEastAsia" w:hAnsi="Arial" w:cs="Arial"/>
        </w:rPr>
        <w:t>Naruto</w:t>
      </w:r>
      <w:r w:rsidRPr="003E5755">
        <w:rPr>
          <w:rFonts w:ascii="Arial" w:hAnsi="Arial" w:cs="Arial"/>
        </w:rPr>
        <w:t xml:space="preserve"> and </w:t>
      </w:r>
      <w:r w:rsidRPr="003E5755">
        <w:rPr>
          <w:rStyle w:val="Emphasis"/>
          <w:rFonts w:ascii="Arial" w:eastAsiaTheme="majorEastAsia" w:hAnsi="Arial" w:cs="Arial"/>
        </w:rPr>
        <w:t>Bleach</w:t>
      </w:r>
      <w:r w:rsidRPr="003E5755">
        <w:rPr>
          <w:rFonts w:ascii="Arial" w:hAnsi="Arial" w:cs="Arial"/>
        </w:rPr>
        <w:t xml:space="preserve"> highly, and User B also liked </w:t>
      </w:r>
      <w:r w:rsidRPr="003E5755">
        <w:rPr>
          <w:rStyle w:val="Emphasis"/>
          <w:rFonts w:ascii="Arial" w:eastAsiaTheme="majorEastAsia" w:hAnsi="Arial" w:cs="Arial"/>
        </w:rPr>
        <w:t>One Piece</w:t>
      </w:r>
      <w:r w:rsidRPr="003E5755">
        <w:rPr>
          <w:rFonts w:ascii="Arial" w:hAnsi="Arial" w:cs="Arial"/>
        </w:rPr>
        <w:t xml:space="preserve">, then recommend </w:t>
      </w:r>
      <w:r w:rsidRPr="003E5755">
        <w:rPr>
          <w:rStyle w:val="Emphasis"/>
          <w:rFonts w:ascii="Arial" w:eastAsiaTheme="majorEastAsia" w:hAnsi="Arial" w:cs="Arial"/>
        </w:rPr>
        <w:t>One Piece</w:t>
      </w:r>
      <w:r w:rsidRPr="003E5755">
        <w:rPr>
          <w:rFonts w:ascii="Arial" w:hAnsi="Arial" w:cs="Arial"/>
        </w:rPr>
        <w:t xml:space="preserve"> to User A.</w:t>
      </w:r>
    </w:p>
    <w:p w14:paraId="2028C19C" w14:textId="77777777" w:rsidR="003E5755" w:rsidRPr="003E5755" w:rsidRDefault="003E5755" w:rsidP="003E575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E5755">
        <w:rPr>
          <w:rStyle w:val="Strong"/>
          <w:rFonts w:ascii="Arial" w:eastAsiaTheme="majorEastAsia" w:hAnsi="Arial" w:cs="Arial"/>
        </w:rPr>
        <w:t>Item-Based Collaborative Filtering (IBCF):</w:t>
      </w:r>
    </w:p>
    <w:p w14:paraId="569835B8" w14:textId="77777777" w:rsidR="003E5755" w:rsidRPr="003E5755" w:rsidRDefault="003E5755" w:rsidP="003E575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Idea: </w:t>
      </w:r>
      <w:r w:rsidRPr="003E5755">
        <w:rPr>
          <w:rStyle w:val="Emphasis"/>
          <w:rFonts w:ascii="Arial" w:eastAsiaTheme="majorEastAsia" w:hAnsi="Arial" w:cs="Arial"/>
        </w:rPr>
        <w:t>“Items that are rated similarly by users are related.”</w:t>
      </w:r>
    </w:p>
    <w:p w14:paraId="2851A897" w14:textId="77777777" w:rsidR="003E5755" w:rsidRPr="003E5755" w:rsidRDefault="003E5755" w:rsidP="003E575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System compares </w:t>
      </w:r>
      <w:r w:rsidRPr="003E5755">
        <w:rPr>
          <w:rStyle w:val="Strong"/>
          <w:rFonts w:ascii="Arial" w:eastAsiaTheme="majorEastAsia" w:hAnsi="Arial" w:cs="Arial"/>
        </w:rPr>
        <w:t>items</w:t>
      </w:r>
      <w:r w:rsidRPr="003E5755">
        <w:rPr>
          <w:rFonts w:ascii="Arial" w:hAnsi="Arial" w:cs="Arial"/>
        </w:rPr>
        <w:t xml:space="preserve"> instead of users. It finds items that tend to be rated together and recommends those.</w:t>
      </w:r>
    </w:p>
    <w:p w14:paraId="5FBD6D0A" w14:textId="77777777" w:rsidR="003E5755" w:rsidRPr="003E5755" w:rsidRDefault="003E5755" w:rsidP="003E575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Example: If most people who watch </w:t>
      </w:r>
      <w:r w:rsidRPr="003E5755">
        <w:rPr>
          <w:rStyle w:val="Emphasis"/>
          <w:rFonts w:ascii="Arial" w:eastAsiaTheme="majorEastAsia" w:hAnsi="Arial" w:cs="Arial"/>
        </w:rPr>
        <w:t>Death Note</w:t>
      </w:r>
      <w:r w:rsidRPr="003E5755">
        <w:rPr>
          <w:rFonts w:ascii="Arial" w:hAnsi="Arial" w:cs="Arial"/>
        </w:rPr>
        <w:t xml:space="preserve"> also watch </w:t>
      </w:r>
      <w:r w:rsidRPr="003E5755">
        <w:rPr>
          <w:rStyle w:val="Emphasis"/>
          <w:rFonts w:ascii="Arial" w:eastAsiaTheme="majorEastAsia" w:hAnsi="Arial" w:cs="Arial"/>
        </w:rPr>
        <w:t>Code Geass</w:t>
      </w:r>
      <w:r w:rsidRPr="003E5755">
        <w:rPr>
          <w:rFonts w:ascii="Arial" w:hAnsi="Arial" w:cs="Arial"/>
        </w:rPr>
        <w:t xml:space="preserve">, then recommend </w:t>
      </w:r>
      <w:r w:rsidRPr="003E5755">
        <w:rPr>
          <w:rStyle w:val="Emphasis"/>
          <w:rFonts w:ascii="Arial" w:eastAsiaTheme="majorEastAsia" w:hAnsi="Arial" w:cs="Arial"/>
        </w:rPr>
        <w:t>Code Geass</w:t>
      </w:r>
      <w:r w:rsidRPr="003E5755">
        <w:rPr>
          <w:rFonts w:ascii="Arial" w:hAnsi="Arial" w:cs="Arial"/>
        </w:rPr>
        <w:t xml:space="preserve"> to someone who liked </w:t>
      </w:r>
      <w:r w:rsidRPr="003E5755">
        <w:rPr>
          <w:rStyle w:val="Emphasis"/>
          <w:rFonts w:ascii="Arial" w:eastAsiaTheme="majorEastAsia" w:hAnsi="Arial" w:cs="Arial"/>
        </w:rPr>
        <w:t>Death Note</w:t>
      </w:r>
      <w:r w:rsidRPr="003E5755">
        <w:rPr>
          <w:rFonts w:ascii="Arial" w:hAnsi="Arial" w:cs="Arial"/>
        </w:rPr>
        <w:t>.</w:t>
      </w:r>
    </w:p>
    <w:p w14:paraId="010CFDB7" w14:textId="77777777" w:rsidR="003E5755" w:rsidRPr="003E5755" w:rsidRDefault="003E5755" w:rsidP="003E575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E5755">
        <w:rPr>
          <w:rStyle w:val="Strong"/>
          <w:rFonts w:ascii="Arial" w:eastAsiaTheme="majorEastAsia" w:hAnsi="Arial" w:cs="Arial"/>
        </w:rPr>
        <w:t>Key Differences:</w:t>
      </w:r>
    </w:p>
    <w:p w14:paraId="6A6E0A3A" w14:textId="77777777" w:rsidR="003E5755" w:rsidRPr="003E5755" w:rsidRDefault="003E5755" w:rsidP="003E5755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UBCF works well with many users and sparse items, but struggles if user </w:t>
      </w:r>
      <w:proofErr w:type="spellStart"/>
      <w:r w:rsidRPr="003E5755">
        <w:rPr>
          <w:rFonts w:ascii="Arial" w:hAnsi="Arial" w:cs="Arial"/>
        </w:rPr>
        <w:t>behavior</w:t>
      </w:r>
      <w:proofErr w:type="spellEnd"/>
      <w:r w:rsidRPr="003E5755">
        <w:rPr>
          <w:rFonts w:ascii="Arial" w:hAnsi="Arial" w:cs="Arial"/>
        </w:rPr>
        <w:t xml:space="preserve"> changes rapidly (cold-start problem).</w:t>
      </w:r>
    </w:p>
    <w:p w14:paraId="1A8B4E7B" w14:textId="77777777" w:rsidR="003E5755" w:rsidRPr="003E5755" w:rsidRDefault="003E5755" w:rsidP="003E5755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IBCF is more stable because item relationships </w:t>
      </w:r>
      <w:proofErr w:type="gramStart"/>
      <w:r w:rsidRPr="003E5755">
        <w:rPr>
          <w:rFonts w:ascii="Arial" w:hAnsi="Arial" w:cs="Arial"/>
        </w:rPr>
        <w:t>don’t</w:t>
      </w:r>
      <w:proofErr w:type="gramEnd"/>
      <w:r w:rsidRPr="003E5755">
        <w:rPr>
          <w:rFonts w:ascii="Arial" w:hAnsi="Arial" w:cs="Arial"/>
        </w:rPr>
        <w:t xml:space="preserve"> change often, and it scales better with large datasets.</w:t>
      </w:r>
    </w:p>
    <w:p w14:paraId="6D4E89D7" w14:textId="77777777" w:rsidR="003E5755" w:rsidRPr="003E5755" w:rsidRDefault="003E5755" w:rsidP="003E5755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</w:rPr>
      </w:pPr>
      <w:r w:rsidRPr="003E5755">
        <w:rPr>
          <w:rFonts w:ascii="Arial" w:hAnsi="Arial" w:cs="Arial"/>
        </w:rPr>
        <w:t xml:space="preserve">Modern systems (e.g., Amazon, Netflix) often prefer </w:t>
      </w:r>
      <w:r w:rsidRPr="003E5755">
        <w:rPr>
          <w:rStyle w:val="Strong"/>
          <w:rFonts w:ascii="Arial" w:eastAsiaTheme="majorEastAsia" w:hAnsi="Arial" w:cs="Arial"/>
        </w:rPr>
        <w:t>item-based CF</w:t>
      </w:r>
      <w:r w:rsidRPr="003E5755">
        <w:rPr>
          <w:rFonts w:ascii="Arial" w:hAnsi="Arial" w:cs="Arial"/>
        </w:rPr>
        <w:t xml:space="preserve"> for efficiency and stability.</w:t>
      </w:r>
    </w:p>
    <w:p w14:paraId="5C8C1597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30557FC" w14:textId="06C98D61" w:rsidR="003E5755" w:rsidRPr="003E5755" w:rsidRDefault="003E5755" w:rsidP="003E575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What is collaborative filtering, and how does it work?</w:t>
      </w:r>
    </w:p>
    <w:p w14:paraId="375D065A" w14:textId="17F1ED91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  <w:r w:rsidRPr="003E5755">
        <w:rPr>
          <w:rFonts w:ascii="Arial" w:hAnsi="Arial" w:cs="Arial"/>
          <w:b/>
          <w:bCs/>
          <w:color w:val="EE0000"/>
          <w:sz w:val="24"/>
          <w:szCs w:val="24"/>
        </w:rPr>
        <w:t>Answer:</w:t>
      </w:r>
    </w:p>
    <w:p w14:paraId="0EBD48B0" w14:textId="77777777" w:rsidR="003E5755" w:rsidRPr="003E5755" w:rsidRDefault="003E5755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Collaborative Filtering (CF):</w:t>
      </w:r>
    </w:p>
    <w:p w14:paraId="0E9A4B74" w14:textId="77777777" w:rsidR="003E5755" w:rsidRPr="003E5755" w:rsidRDefault="003E5755" w:rsidP="003E5755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A recommendation technique that uses the </w:t>
      </w: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collective </w:t>
      </w:r>
      <w:proofErr w:type="spellStart"/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behavior</w:t>
      </w:r>
      <w:proofErr w:type="spellEnd"/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of users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(ratings, clicks, purchases) to suggest new items.</w:t>
      </w:r>
    </w:p>
    <w:p w14:paraId="504D4781" w14:textId="77777777" w:rsidR="003E5755" w:rsidRPr="003E5755" w:rsidRDefault="003E5755" w:rsidP="003E5755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It assumes that if two users agreed on some items in the past, they will likely agree in the future.</w:t>
      </w:r>
    </w:p>
    <w:p w14:paraId="3FBCF9B4" w14:textId="77777777" w:rsidR="003E5755" w:rsidRPr="003E5755" w:rsidRDefault="003E5755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How it works:</w:t>
      </w:r>
    </w:p>
    <w:p w14:paraId="4FC44010" w14:textId="77777777" w:rsidR="003E5755" w:rsidRPr="003E5755" w:rsidRDefault="003E5755" w:rsidP="003E5755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lastRenderedPageBreak/>
        <w:t xml:space="preserve">Build a </w:t>
      </w: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user-item interaction matrix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(rows = users, columns = items, values = ratings/likes).</w:t>
      </w:r>
    </w:p>
    <w:p w14:paraId="36DA7F34" w14:textId="77777777" w:rsidR="003E5755" w:rsidRPr="003E5755" w:rsidRDefault="003E5755" w:rsidP="003E5755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Use similarity measures (cosine similarity, Pearson correlation, etc.) to compare either users or items.</w:t>
      </w:r>
    </w:p>
    <w:p w14:paraId="774EBC1D" w14:textId="77777777" w:rsidR="003E5755" w:rsidRPr="003E5755" w:rsidRDefault="003E5755" w:rsidP="003E5755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Generate predictions:</w:t>
      </w:r>
    </w:p>
    <w:p w14:paraId="229396A7" w14:textId="77777777" w:rsidR="003E5755" w:rsidRPr="003E5755" w:rsidRDefault="003E5755" w:rsidP="003E5755">
      <w:pPr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UBCF: Recommend items liked by “</w:t>
      </w:r>
      <w:proofErr w:type="spellStart"/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neighbor</w:t>
      </w:r>
      <w:proofErr w:type="spellEnd"/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” users.</w:t>
      </w:r>
    </w:p>
    <w:p w14:paraId="130750B9" w14:textId="77777777" w:rsidR="003E5755" w:rsidRPr="003E5755" w:rsidRDefault="003E5755" w:rsidP="003E5755">
      <w:pPr>
        <w:numPr>
          <w:ilvl w:val="1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IBCF: Recommend items </w:t>
      </w:r>
      <w:proofErr w:type="gramStart"/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similar to</w:t>
      </w:r>
      <w:proofErr w:type="gramEnd"/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what the user already liked.</w:t>
      </w:r>
    </w:p>
    <w:p w14:paraId="1AB08AB2" w14:textId="77777777" w:rsidR="003E5755" w:rsidRPr="003E5755" w:rsidRDefault="003E5755" w:rsidP="003E5755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Return top-N recommendations.</w:t>
      </w:r>
    </w:p>
    <w:p w14:paraId="01C59F11" w14:textId="77777777" w:rsidR="003E5755" w:rsidRPr="003E5755" w:rsidRDefault="003E5755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Example: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br/>
        <w:t>On an anime platform:</w:t>
      </w:r>
    </w:p>
    <w:p w14:paraId="1573FED5" w14:textId="77777777" w:rsidR="003E5755" w:rsidRPr="003E5755" w:rsidRDefault="003E5755" w:rsidP="003E5755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If many users who rated </w:t>
      </w:r>
      <w:r w:rsidRPr="003E5755">
        <w:rPr>
          <w:rFonts w:ascii="Arial" w:eastAsia="Times New Roman" w:hAnsi="Arial" w:cs="Arial"/>
          <w:i/>
          <w:iCs/>
          <w:kern w:val="0"/>
          <w:sz w:val="24"/>
          <w:szCs w:val="24"/>
          <w:lang w:eastAsia="en-IN" w:bidi="ml-IN"/>
          <w14:ligatures w14:val="none"/>
        </w:rPr>
        <w:t>Attack on Titan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highly also rated </w:t>
      </w:r>
      <w:r w:rsidRPr="003E5755">
        <w:rPr>
          <w:rFonts w:ascii="Arial" w:eastAsia="Times New Roman" w:hAnsi="Arial" w:cs="Arial"/>
          <w:i/>
          <w:iCs/>
          <w:kern w:val="0"/>
          <w:sz w:val="24"/>
          <w:szCs w:val="24"/>
          <w:lang w:eastAsia="en-IN" w:bidi="ml-IN"/>
          <w14:ligatures w14:val="none"/>
        </w:rPr>
        <w:t>Tokyo Ghoul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highly, then recommend </w:t>
      </w:r>
      <w:r w:rsidRPr="003E5755">
        <w:rPr>
          <w:rFonts w:ascii="Arial" w:eastAsia="Times New Roman" w:hAnsi="Arial" w:cs="Arial"/>
          <w:i/>
          <w:iCs/>
          <w:kern w:val="0"/>
          <w:sz w:val="24"/>
          <w:szCs w:val="24"/>
          <w:lang w:eastAsia="en-IN" w:bidi="ml-IN"/>
          <w14:ligatures w14:val="none"/>
        </w:rPr>
        <w:t>Tokyo Ghoul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to a new user who liked </w:t>
      </w:r>
      <w:r w:rsidRPr="003E5755">
        <w:rPr>
          <w:rFonts w:ascii="Arial" w:eastAsia="Times New Roman" w:hAnsi="Arial" w:cs="Arial"/>
          <w:i/>
          <w:iCs/>
          <w:kern w:val="0"/>
          <w:sz w:val="24"/>
          <w:szCs w:val="24"/>
          <w:lang w:eastAsia="en-IN" w:bidi="ml-IN"/>
          <w14:ligatures w14:val="none"/>
        </w:rPr>
        <w:t>Attack on Titan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.</w:t>
      </w:r>
    </w:p>
    <w:p w14:paraId="1E03F8F1" w14:textId="705990C8" w:rsidR="003E5755" w:rsidRDefault="003E5755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2124C71F" w14:textId="77777777" w:rsidR="00903E70" w:rsidRDefault="00903E70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2AF7E853" w14:textId="77777777" w:rsidR="00903E70" w:rsidRPr="003E5755" w:rsidRDefault="00903E70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</w:p>
    <w:p w14:paraId="1971EB94" w14:textId="63E1D17E" w:rsidR="003E5755" w:rsidRPr="003E5755" w:rsidRDefault="003E5755" w:rsidP="003E575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In short:</w:t>
      </w:r>
    </w:p>
    <w:p w14:paraId="42673ED1" w14:textId="77777777" w:rsidR="003E5755" w:rsidRPr="003E5755" w:rsidRDefault="003E5755" w:rsidP="003E5755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Collaborative filtering = crowd-powered recommendations.</w:t>
      </w:r>
    </w:p>
    <w:p w14:paraId="0DE1BEA8" w14:textId="77777777" w:rsidR="003E5755" w:rsidRPr="003E5755" w:rsidRDefault="003E5755" w:rsidP="003E5755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User-based CF = match similar users.</w:t>
      </w:r>
    </w:p>
    <w:p w14:paraId="285BE7A2" w14:textId="77777777" w:rsidR="003E5755" w:rsidRPr="003E5755" w:rsidRDefault="003E5755" w:rsidP="003E5755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>Item-based CF = match similar items.</w:t>
      </w:r>
    </w:p>
    <w:p w14:paraId="68D1F8F5" w14:textId="77777777" w:rsidR="003E5755" w:rsidRPr="003E5755" w:rsidRDefault="003E5755" w:rsidP="003E5755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</w:pP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Real-world systems often use </w:t>
      </w:r>
      <w:r w:rsidRPr="003E5755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hybrid methods</w:t>
      </w:r>
      <w:r w:rsidRPr="003E5755">
        <w:rPr>
          <w:rFonts w:ascii="Arial" w:eastAsia="Times New Roman" w:hAnsi="Arial" w:cs="Arial"/>
          <w:kern w:val="0"/>
          <w:sz w:val="24"/>
          <w:szCs w:val="24"/>
          <w:lang w:eastAsia="en-IN" w:bidi="ml-IN"/>
          <w14:ligatures w14:val="none"/>
        </w:rPr>
        <w:t xml:space="preserve"> (combine CF with content-based features) for better accuracy.</w:t>
      </w:r>
    </w:p>
    <w:p w14:paraId="52302E2C" w14:textId="77777777" w:rsidR="003E5755" w:rsidRPr="003E5755" w:rsidRDefault="003E5755" w:rsidP="003E5755">
      <w:pPr>
        <w:spacing w:after="0" w:line="240" w:lineRule="auto"/>
        <w:jc w:val="both"/>
        <w:rPr>
          <w:rFonts w:ascii="Arial" w:hAnsi="Arial" w:cs="Arial"/>
          <w:b/>
          <w:bCs/>
          <w:color w:val="EE0000"/>
          <w:sz w:val="24"/>
          <w:szCs w:val="24"/>
        </w:rPr>
      </w:pPr>
    </w:p>
    <w:sectPr w:rsidR="003E5755" w:rsidRPr="003E5755" w:rsidSect="008E56AA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524F"/>
    <w:multiLevelType w:val="multilevel"/>
    <w:tmpl w:val="CA8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474DB"/>
    <w:multiLevelType w:val="multilevel"/>
    <w:tmpl w:val="6D8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1FCD"/>
    <w:multiLevelType w:val="multilevel"/>
    <w:tmpl w:val="7A0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A6496"/>
    <w:multiLevelType w:val="multilevel"/>
    <w:tmpl w:val="259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96D2E"/>
    <w:multiLevelType w:val="multilevel"/>
    <w:tmpl w:val="997E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50BD5"/>
    <w:multiLevelType w:val="multilevel"/>
    <w:tmpl w:val="311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A301D"/>
    <w:multiLevelType w:val="multilevel"/>
    <w:tmpl w:val="15C6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34A9F"/>
    <w:multiLevelType w:val="multilevel"/>
    <w:tmpl w:val="0BF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10910"/>
    <w:multiLevelType w:val="multilevel"/>
    <w:tmpl w:val="A234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80776"/>
    <w:multiLevelType w:val="multilevel"/>
    <w:tmpl w:val="EFD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751DA"/>
    <w:multiLevelType w:val="multilevel"/>
    <w:tmpl w:val="AB3C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D5B05"/>
    <w:multiLevelType w:val="hybridMultilevel"/>
    <w:tmpl w:val="D4905466"/>
    <w:lvl w:ilvl="0" w:tplc="B3B6004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34E47"/>
    <w:multiLevelType w:val="multilevel"/>
    <w:tmpl w:val="723E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E117E"/>
    <w:multiLevelType w:val="multilevel"/>
    <w:tmpl w:val="6526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C4F3B"/>
    <w:multiLevelType w:val="multilevel"/>
    <w:tmpl w:val="B97A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86469"/>
    <w:multiLevelType w:val="multilevel"/>
    <w:tmpl w:val="D178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07E2F"/>
    <w:multiLevelType w:val="multilevel"/>
    <w:tmpl w:val="6D1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35942"/>
    <w:multiLevelType w:val="multilevel"/>
    <w:tmpl w:val="F68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F2A5A"/>
    <w:multiLevelType w:val="multilevel"/>
    <w:tmpl w:val="D84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437F0"/>
    <w:multiLevelType w:val="multilevel"/>
    <w:tmpl w:val="638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33D65"/>
    <w:multiLevelType w:val="multilevel"/>
    <w:tmpl w:val="33A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962D7"/>
    <w:multiLevelType w:val="multilevel"/>
    <w:tmpl w:val="1754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294B08"/>
    <w:multiLevelType w:val="multilevel"/>
    <w:tmpl w:val="8546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F7FCD"/>
    <w:multiLevelType w:val="multilevel"/>
    <w:tmpl w:val="688C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31886">
    <w:abstractNumId w:val="1"/>
  </w:num>
  <w:num w:numId="2" w16cid:durableId="80300422">
    <w:abstractNumId w:val="0"/>
  </w:num>
  <w:num w:numId="3" w16cid:durableId="1274246342">
    <w:abstractNumId w:val="21"/>
  </w:num>
  <w:num w:numId="4" w16cid:durableId="603340954">
    <w:abstractNumId w:val="3"/>
  </w:num>
  <w:num w:numId="5" w16cid:durableId="143011105">
    <w:abstractNumId w:val="8"/>
  </w:num>
  <w:num w:numId="6" w16cid:durableId="137571965">
    <w:abstractNumId w:val="22"/>
  </w:num>
  <w:num w:numId="7" w16cid:durableId="1198277061">
    <w:abstractNumId w:val="10"/>
  </w:num>
  <w:num w:numId="8" w16cid:durableId="1658075915">
    <w:abstractNumId w:val="17"/>
  </w:num>
  <w:num w:numId="9" w16cid:durableId="1358967719">
    <w:abstractNumId w:val="16"/>
  </w:num>
  <w:num w:numId="10" w16cid:durableId="1658725338">
    <w:abstractNumId w:val="19"/>
  </w:num>
  <w:num w:numId="11" w16cid:durableId="145827056">
    <w:abstractNumId w:val="7"/>
  </w:num>
  <w:num w:numId="12" w16cid:durableId="163202389">
    <w:abstractNumId w:val="9"/>
  </w:num>
  <w:num w:numId="13" w16cid:durableId="158810672">
    <w:abstractNumId w:val="2"/>
  </w:num>
  <w:num w:numId="14" w16cid:durableId="1951084451">
    <w:abstractNumId w:val="23"/>
  </w:num>
  <w:num w:numId="15" w16cid:durableId="1644191754">
    <w:abstractNumId w:val="14"/>
  </w:num>
  <w:num w:numId="16" w16cid:durableId="955404582">
    <w:abstractNumId w:val="6"/>
  </w:num>
  <w:num w:numId="17" w16cid:durableId="2054579395">
    <w:abstractNumId w:val="11"/>
  </w:num>
  <w:num w:numId="18" w16cid:durableId="2074699701">
    <w:abstractNumId w:val="15"/>
  </w:num>
  <w:num w:numId="19" w16cid:durableId="745424531">
    <w:abstractNumId w:val="20"/>
  </w:num>
  <w:num w:numId="20" w16cid:durableId="1673412622">
    <w:abstractNumId w:val="13"/>
  </w:num>
  <w:num w:numId="21" w16cid:durableId="843863810">
    <w:abstractNumId w:val="5"/>
  </w:num>
  <w:num w:numId="22" w16cid:durableId="1238903993">
    <w:abstractNumId w:val="12"/>
  </w:num>
  <w:num w:numId="23" w16cid:durableId="147671668">
    <w:abstractNumId w:val="18"/>
  </w:num>
  <w:num w:numId="24" w16cid:durableId="671370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7F"/>
    <w:rsid w:val="001152B4"/>
    <w:rsid w:val="0030737F"/>
    <w:rsid w:val="003E5755"/>
    <w:rsid w:val="004731CB"/>
    <w:rsid w:val="004D00F2"/>
    <w:rsid w:val="008E56AA"/>
    <w:rsid w:val="00903E70"/>
    <w:rsid w:val="00E7612F"/>
    <w:rsid w:val="00E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73A5"/>
  <w15:chartTrackingRefBased/>
  <w15:docId w15:val="{33097A7D-8A76-4261-ADBA-E4D90A9C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3E5755"/>
    <w:rPr>
      <w:b/>
      <w:bCs/>
    </w:rPr>
  </w:style>
  <w:style w:type="character" w:styleId="Emphasis">
    <w:name w:val="Emphasis"/>
    <w:basedOn w:val="DefaultParagraphFont"/>
    <w:uiPriority w:val="20"/>
    <w:qFormat/>
    <w:rsid w:val="003E57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sukumaran</dc:creator>
  <cp:keywords/>
  <dc:description/>
  <cp:lastModifiedBy>raghu sukumaran</cp:lastModifiedBy>
  <cp:revision>2</cp:revision>
  <dcterms:created xsi:type="dcterms:W3CDTF">2025-10-02T04:06:00Z</dcterms:created>
  <dcterms:modified xsi:type="dcterms:W3CDTF">2025-10-02T04:37:00Z</dcterms:modified>
</cp:coreProperties>
</file>