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green"/>
        </w:rPr>
        <w:t>Sentence Structure: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12"/>
          <w:szCs w:val="12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Simple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  <w:r>
        <w:rPr>
          <w:rFonts w:ascii="Kalpurush" w:hAnsi="Kalpurush" w:cs="Kalpurush"/>
          <w:b/>
          <w:sz w:val="28"/>
          <w:szCs w:val="28"/>
        </w:rPr>
        <w:t>–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 xml:space="preserve">S + V + Obj. 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16"/>
          <w:szCs w:val="16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Compound</w:t>
      </w:r>
      <w:r>
        <w:rPr>
          <w:rFonts w:ascii="Kalpurush" w:hAnsi="Kalpurush" w:cs="Kalpurush"/>
          <w:b/>
          <w:sz w:val="28"/>
          <w:szCs w:val="28"/>
        </w:rPr>
        <w:t xml:space="preserve"> -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+ and / but /or / so / so that / , +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12"/>
          <w:szCs w:val="12"/>
          <w:highlight w:val="yellow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Compound</w:t>
      </w:r>
      <w:r>
        <w:rPr>
          <w:rFonts w:ascii="Kalpurush" w:hAnsi="Kalpurush" w:cs="Kalpurush"/>
          <w:b/>
          <w:sz w:val="28"/>
          <w:szCs w:val="28"/>
        </w:rPr>
        <w:t xml:space="preserve"> -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+ and / but /or / so / so that / , +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V + Obj.</w:t>
      </w: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  <w:highlight w:val="yellow"/>
        </w:rPr>
      </w:pP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Complex</w:t>
      </w:r>
      <w:r>
        <w:rPr>
          <w:rFonts w:ascii="Kalpurush" w:hAnsi="Kalpurush" w:cs="Kalpurush"/>
          <w:b/>
          <w:sz w:val="28"/>
          <w:szCs w:val="28"/>
        </w:rPr>
        <w:t xml:space="preserve"> - S + V + Obj. + who / which / what / while / whereas + S + V + Obj.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sz w:val="12"/>
          <w:szCs w:val="12"/>
        </w:rPr>
      </w:pP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Complex</w:t>
      </w:r>
      <w:r>
        <w:rPr>
          <w:rFonts w:ascii="Kalpurush" w:hAnsi="Kalpurush" w:cs="Kalpurush"/>
          <w:b/>
          <w:sz w:val="28"/>
          <w:szCs w:val="28"/>
        </w:rPr>
        <w:t xml:space="preserve"> - S + V + Obj. + </w:t>
      </w:r>
      <w:r w:rsidRPr="00B5613D">
        <w:rPr>
          <w:rFonts w:ascii="Kalpurush" w:hAnsi="Kalpurush" w:cs="Kalpurush"/>
          <w:b/>
          <w:sz w:val="28"/>
          <w:szCs w:val="28"/>
        </w:rPr>
        <w:t>who / which / what / while / whereas</w:t>
      </w:r>
      <w:r>
        <w:rPr>
          <w:rFonts w:ascii="Kalpurush" w:hAnsi="Kalpurush" w:cs="Kalpurush"/>
          <w:b/>
          <w:sz w:val="28"/>
          <w:szCs w:val="28"/>
        </w:rPr>
        <w:t xml:space="preserve"> + 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>V + Obj.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Clause -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+ That +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sz w:val="12"/>
          <w:szCs w:val="12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Clause -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+ That +</w:t>
      </w:r>
      <w:r w:rsidRPr="00B5613D">
        <w:rPr>
          <w:rFonts w:ascii="Kalpurush" w:hAnsi="Kalpurush" w:cs="Kalpurush"/>
          <w:b/>
          <w:sz w:val="28"/>
          <w:szCs w:val="28"/>
          <w:highlight w:val="green"/>
        </w:rPr>
        <w:t xml:space="preserve"> V + Obj.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16"/>
          <w:szCs w:val="16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color w:val="C00000"/>
          <w:sz w:val="28"/>
          <w:szCs w:val="28"/>
        </w:rPr>
      </w:pPr>
      <w:r>
        <w:rPr>
          <w:rFonts w:ascii="Kalpurush" w:hAnsi="Kalpurush" w:cs="Kalpurush"/>
          <w:b/>
          <w:sz w:val="28"/>
          <w:szCs w:val="28"/>
        </w:rPr>
        <w:t xml:space="preserve">Conditional – If + </w:t>
      </w:r>
      <w:r w:rsidRPr="00B5613D">
        <w:rPr>
          <w:rFonts w:ascii="Kalpurush" w:hAnsi="Kalpurush" w:cs="Kalpurush"/>
          <w:b/>
          <w:sz w:val="28"/>
          <w:szCs w:val="28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+ , + </w:t>
      </w:r>
      <w:r w:rsidRPr="00B5613D">
        <w:rPr>
          <w:rFonts w:ascii="Kalpurush" w:hAnsi="Kalpurush" w:cs="Kalpurush"/>
          <w:b/>
          <w:sz w:val="28"/>
          <w:szCs w:val="28"/>
        </w:rPr>
        <w:t>S + V + Obj.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 xml:space="preserve">[ </w:t>
      </w:r>
      <w:r>
        <w:rPr>
          <w:rFonts w:ascii="Kalpurush" w:hAnsi="Kalpurush" w:cs="Kalpurush"/>
          <w:b/>
          <w:color w:val="C00000"/>
          <w:sz w:val="28"/>
          <w:szCs w:val="28"/>
        </w:rPr>
        <w:t xml:space="preserve">Zero / 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>First &amp; 2</w:t>
      </w:r>
      <w:r w:rsidRPr="00B5613D">
        <w:rPr>
          <w:rFonts w:ascii="Kalpurush" w:hAnsi="Kalpurush" w:cs="Kalpurush"/>
          <w:b/>
          <w:color w:val="C00000"/>
          <w:sz w:val="28"/>
          <w:szCs w:val="28"/>
          <w:vertAlign w:val="superscript"/>
        </w:rPr>
        <w:t>nd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 xml:space="preserve">] </w:t>
      </w: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color w:val="C00000"/>
          <w:sz w:val="16"/>
          <w:szCs w:val="16"/>
        </w:rPr>
      </w:pPr>
    </w:p>
    <w:p w:rsidR="00B5613D" w:rsidRP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t>Passive -</w:t>
      </w:r>
      <w:r w:rsidRPr="00B5613D">
        <w:rPr>
          <w:rFonts w:ascii="Kalpurush" w:hAnsi="Kalpurush" w:cs="Kalpurush"/>
          <w:b/>
          <w:sz w:val="28"/>
          <w:szCs w:val="28"/>
        </w:rPr>
        <w:t xml:space="preserve"> S + </w:t>
      </w:r>
      <w:r>
        <w:rPr>
          <w:rFonts w:ascii="Kalpurush" w:hAnsi="Kalpurush" w:cs="Kalpurush"/>
          <w:b/>
          <w:sz w:val="28"/>
          <w:szCs w:val="28"/>
        </w:rPr>
        <w:t xml:space="preserve">Auxiliary Verb + </w:t>
      </w:r>
      <w:r w:rsidRPr="00B5613D">
        <w:rPr>
          <w:rFonts w:ascii="Kalpurush" w:hAnsi="Kalpurush" w:cs="Kalpurush"/>
          <w:b/>
          <w:sz w:val="28"/>
          <w:szCs w:val="28"/>
        </w:rPr>
        <w:t>V</w:t>
      </w:r>
      <w:r>
        <w:rPr>
          <w:rFonts w:ascii="Kalpurush" w:hAnsi="Kalpurush" w:cs="Kalpurush"/>
          <w:b/>
          <w:sz w:val="28"/>
          <w:szCs w:val="28"/>
        </w:rPr>
        <w:t>3</w:t>
      </w:r>
      <w:r w:rsidRPr="00B5613D">
        <w:rPr>
          <w:rFonts w:ascii="Kalpurush" w:hAnsi="Kalpurush" w:cs="Kalpurush"/>
          <w:b/>
          <w:sz w:val="28"/>
          <w:szCs w:val="28"/>
        </w:rPr>
        <w:t xml:space="preserve"> + Obj.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</w:p>
    <w:p w:rsidR="00B5613D" w:rsidRDefault="00B5613D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 </w:t>
      </w:r>
    </w:p>
    <w:p w:rsidR="00B5613D" w:rsidRDefault="00B5613D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682775">
        <w:rPr>
          <w:rFonts w:ascii="Kalpurush" w:hAnsi="Kalpurush" w:cs="Kalpurush"/>
          <w:b/>
          <w:sz w:val="28"/>
          <w:szCs w:val="28"/>
          <w:highlight w:val="yellow"/>
        </w:rPr>
        <w:t>Advertising &amp; Media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</w:p>
    <w:p w:rsidR="00B5613D" w:rsidRDefault="00B5613D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B5613D" w:rsidRDefault="00B5613D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</w:rPr>
        <w:t>reliable:</w:t>
      </w:r>
      <w:r w:rsidRPr="00B5613D">
        <w:rPr>
          <w:rFonts w:ascii="Kalpurush" w:hAnsi="Kalpurush" w:cs="Kalpurush"/>
          <w:sz w:val="28"/>
          <w:szCs w:val="28"/>
        </w:rPr>
        <w:t xml:space="preserve"> can be trusted, unchanging and consistent</w:t>
      </w:r>
      <w:r>
        <w:rPr>
          <w:rFonts w:ascii="Kalpurush" w:hAnsi="Kalpurush" w:cs="Kalpurush"/>
          <w:sz w:val="28"/>
          <w:szCs w:val="28"/>
        </w:rPr>
        <w:t>.</w:t>
      </w: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Default="00960F70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</w:p>
    <w:p w:rsidR="00960F70" w:rsidRPr="00960F70" w:rsidRDefault="00960F70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B5613D">
        <w:rPr>
          <w:rFonts w:ascii="Kalpurush" w:hAnsi="Kalpurush" w:cs="Kalpurush"/>
          <w:b/>
          <w:sz w:val="28"/>
          <w:szCs w:val="28"/>
          <w:highlight w:val="yellow"/>
        </w:rPr>
        <w:lastRenderedPageBreak/>
        <w:t>Simple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  <w:r>
        <w:rPr>
          <w:rFonts w:ascii="Kalpurush" w:hAnsi="Kalpurush" w:cs="Kalpurush"/>
          <w:b/>
          <w:sz w:val="28"/>
          <w:szCs w:val="28"/>
        </w:rPr>
        <w:t>–</w:t>
      </w:r>
      <w:r w:rsidRPr="00B5613D">
        <w:rPr>
          <w:rFonts w:ascii="Kalpurush" w:hAnsi="Kalpurush" w:cs="Kalpurush"/>
          <w:b/>
          <w:sz w:val="28"/>
          <w:szCs w:val="28"/>
        </w:rPr>
        <w:t xml:space="preserve"> </w:t>
      </w:r>
      <w:r w:rsidRPr="00B5613D">
        <w:rPr>
          <w:rFonts w:ascii="Kalpurush" w:hAnsi="Kalpurush" w:cs="Kalpurush"/>
          <w:b/>
          <w:color w:val="C00000"/>
          <w:sz w:val="28"/>
          <w:szCs w:val="28"/>
        </w:rPr>
        <w:t xml:space="preserve">S + V + Obj. 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2"/>
          <w:szCs w:val="12"/>
        </w:rPr>
      </w:pPr>
    </w:p>
    <w:p w:rsidR="00960F70" w:rsidRPr="00960F70" w:rsidRDefault="00960F70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>
        <w:rPr>
          <w:rFonts w:ascii="Kalpurush" w:hAnsi="Kalpurush" w:cs="Kalpurush"/>
          <w:b/>
          <w:sz w:val="28"/>
          <w:szCs w:val="28"/>
        </w:rPr>
        <w:t xml:space="preserve">Advertising is a </w:t>
      </w:r>
      <w:r w:rsidRPr="00960F70">
        <w:rPr>
          <w:rFonts w:ascii="Kalpurush" w:hAnsi="Kalpurush" w:cs="Kalpurush"/>
          <w:b/>
          <w:color w:val="FF0000"/>
          <w:sz w:val="28"/>
          <w:szCs w:val="28"/>
        </w:rPr>
        <w:t>reliable</w:t>
      </w:r>
      <w:r>
        <w:rPr>
          <w:rFonts w:ascii="Kalpurush" w:hAnsi="Kalpurush" w:cs="Kalpurush"/>
          <w:b/>
          <w:sz w:val="28"/>
          <w:szCs w:val="28"/>
        </w:rPr>
        <w:t xml:space="preserve"> source of getting information.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[Simple]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960F70" w:rsidRPr="00960F70" w:rsidRDefault="00960F70" w:rsidP="00960F70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960F70">
        <w:rPr>
          <w:rFonts w:ascii="Kalpurush" w:hAnsi="Kalpurush" w:cs="Kalpurush"/>
          <w:b/>
          <w:sz w:val="28"/>
          <w:szCs w:val="28"/>
        </w:rPr>
        <w:t>Advertising is a source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and</w:t>
      </w:r>
      <w:r>
        <w:rPr>
          <w:rFonts w:ascii="Kalpurush" w:hAnsi="Kalpurush" w:cs="Kalpurush"/>
          <w:b/>
          <w:sz w:val="28"/>
          <w:szCs w:val="28"/>
        </w:rPr>
        <w:t xml:space="preserve"> it gives us</w:t>
      </w:r>
      <w:r w:rsidRPr="00960F70"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color w:val="FF0000"/>
          <w:sz w:val="28"/>
          <w:szCs w:val="28"/>
        </w:rPr>
        <w:t>reliable</w:t>
      </w:r>
      <w:r w:rsidRPr="00960F70">
        <w:rPr>
          <w:rFonts w:ascii="Kalpurush" w:hAnsi="Kalpurush" w:cs="Kalpurush"/>
          <w:b/>
          <w:sz w:val="28"/>
          <w:szCs w:val="28"/>
        </w:rPr>
        <w:t xml:space="preserve"> information.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[Compound]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960F70" w:rsidRPr="00960F70" w:rsidRDefault="00960F70" w:rsidP="00960F70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960F70">
        <w:rPr>
          <w:rFonts w:ascii="Kalpurush" w:hAnsi="Kalpurush" w:cs="Kalpurush"/>
          <w:b/>
          <w:sz w:val="28"/>
          <w:szCs w:val="28"/>
        </w:rPr>
        <w:t>Advertising is a source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which</w:t>
      </w:r>
      <w:r>
        <w:rPr>
          <w:rFonts w:ascii="Kalpurush" w:hAnsi="Kalpurush" w:cs="Kalpurush"/>
          <w:b/>
          <w:sz w:val="28"/>
          <w:szCs w:val="28"/>
        </w:rPr>
        <w:t xml:space="preserve"> gives us</w:t>
      </w:r>
      <w:r w:rsidRPr="00960F70"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color w:val="FF0000"/>
          <w:sz w:val="28"/>
          <w:szCs w:val="28"/>
        </w:rPr>
        <w:t>reliable</w:t>
      </w:r>
      <w:r w:rsidRPr="00960F70">
        <w:rPr>
          <w:rFonts w:ascii="Kalpurush" w:hAnsi="Kalpurush" w:cs="Kalpurush"/>
          <w:b/>
          <w:sz w:val="28"/>
          <w:szCs w:val="28"/>
        </w:rPr>
        <w:t xml:space="preserve"> information.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[Complex]</w:t>
      </w:r>
    </w:p>
    <w:p w:rsidR="00925C84" w:rsidRPr="004C4F1F" w:rsidRDefault="00925C84" w:rsidP="00925C84">
      <w:pPr>
        <w:spacing w:after="0" w:line="240" w:lineRule="auto"/>
        <w:rPr>
          <w:rFonts w:ascii="Kalpurush" w:hAnsi="Kalpurush" w:cs="Kalpurush"/>
          <w:b/>
          <w:sz w:val="16"/>
          <w:szCs w:val="16"/>
        </w:rPr>
      </w:pPr>
    </w:p>
    <w:p w:rsidR="00960F70" w:rsidRDefault="00925C84" w:rsidP="00925C84">
      <w:pPr>
        <w:spacing w:after="0" w:line="240" w:lineRule="auto"/>
        <w:rPr>
          <w:rFonts w:ascii="Kalpurush" w:hAnsi="Kalpurush" w:cs="Kalpurush"/>
          <w:sz w:val="28"/>
          <w:szCs w:val="28"/>
        </w:rPr>
      </w:pPr>
      <w:r w:rsidRPr="00960F70">
        <w:rPr>
          <w:rFonts w:ascii="Kalpurush" w:hAnsi="Kalpurush" w:cs="Kalpurush"/>
          <w:b/>
          <w:sz w:val="28"/>
          <w:szCs w:val="28"/>
        </w:rPr>
        <w:t xml:space="preserve">Advertising is a </w:t>
      </w:r>
      <w:r>
        <w:rPr>
          <w:rFonts w:ascii="Kalpurush" w:hAnsi="Kalpurush" w:cs="Kalpurush"/>
          <w:b/>
          <w:sz w:val="28"/>
          <w:szCs w:val="28"/>
        </w:rPr>
        <w:t xml:space="preserve">reliable </w:t>
      </w:r>
      <w:r w:rsidRPr="00960F70">
        <w:rPr>
          <w:rFonts w:ascii="Kalpurush" w:hAnsi="Kalpurush" w:cs="Kalpurush"/>
          <w:b/>
          <w:sz w:val="28"/>
          <w:szCs w:val="28"/>
        </w:rPr>
        <w:t>source</w:t>
      </w:r>
      <w:r>
        <w:rPr>
          <w:rFonts w:ascii="Kalpurush" w:hAnsi="Kalpurush" w:cs="Kalpurush"/>
          <w:b/>
          <w:sz w:val="28"/>
          <w:szCs w:val="28"/>
        </w:rPr>
        <w:t xml:space="preserve"> of information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which</w:t>
      </w:r>
      <w:r>
        <w:rPr>
          <w:rFonts w:ascii="Kalpurush" w:hAnsi="Kalpurush" w:cs="Kalpurush"/>
          <w:b/>
          <w:sz w:val="28"/>
          <w:szCs w:val="28"/>
        </w:rPr>
        <w:t xml:space="preserve"> I love very much.</w:t>
      </w:r>
      <w:r w:rsidRPr="00960F70">
        <w:rPr>
          <w:rFonts w:ascii="Kalpurush" w:hAnsi="Kalpurush" w:cs="Kalpurush"/>
          <w:b/>
          <w:sz w:val="28"/>
          <w:szCs w:val="28"/>
        </w:rPr>
        <w:t xml:space="preserve"> </w:t>
      </w:r>
      <w:r w:rsidR="004C4F1F" w:rsidRPr="004C4F1F">
        <w:rPr>
          <w:rFonts w:ascii="Kalpurush" w:hAnsi="Kalpurush" w:cs="Kalpurush"/>
          <w:b/>
          <w:sz w:val="28"/>
          <w:szCs w:val="28"/>
          <w:highlight w:val="green"/>
        </w:rPr>
        <w:t>[Complex]</w:t>
      </w:r>
    </w:p>
    <w:p w:rsidR="00925C84" w:rsidRPr="004C4F1F" w:rsidRDefault="00925C84" w:rsidP="00960F70">
      <w:pPr>
        <w:spacing w:after="0" w:line="240" w:lineRule="auto"/>
        <w:rPr>
          <w:rFonts w:ascii="Kalpurush" w:hAnsi="Kalpurush" w:cs="Kalpurush"/>
          <w:b/>
          <w:sz w:val="16"/>
          <w:szCs w:val="16"/>
        </w:rPr>
      </w:pPr>
    </w:p>
    <w:p w:rsidR="00960F70" w:rsidRPr="00960F70" w:rsidRDefault="00960F70" w:rsidP="00960F70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960F70">
        <w:rPr>
          <w:rFonts w:ascii="Kalpurush" w:hAnsi="Kalpurush" w:cs="Kalpurush"/>
          <w:b/>
          <w:sz w:val="28"/>
          <w:szCs w:val="28"/>
        </w:rPr>
        <w:t>Advertising is a source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>
        <w:rPr>
          <w:rFonts w:ascii="Kalpurush" w:hAnsi="Kalpurush" w:cs="Kalpurush"/>
          <w:b/>
          <w:sz w:val="28"/>
          <w:szCs w:val="28"/>
          <w:highlight w:val="yellow"/>
        </w:rPr>
        <w:t>that</w:t>
      </w:r>
      <w:r>
        <w:rPr>
          <w:rFonts w:ascii="Kalpurush" w:hAnsi="Kalpurush" w:cs="Kalpurush"/>
          <w:b/>
          <w:sz w:val="28"/>
          <w:szCs w:val="28"/>
        </w:rPr>
        <w:t xml:space="preserve"> gives us</w:t>
      </w:r>
      <w:r w:rsidRPr="00960F70"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color w:val="FF0000"/>
          <w:sz w:val="28"/>
          <w:szCs w:val="28"/>
        </w:rPr>
        <w:t>reliable</w:t>
      </w:r>
      <w:r w:rsidRPr="00960F70">
        <w:rPr>
          <w:rFonts w:ascii="Kalpurush" w:hAnsi="Kalpurush" w:cs="Kalpurush"/>
          <w:b/>
          <w:sz w:val="28"/>
          <w:szCs w:val="28"/>
        </w:rPr>
        <w:t xml:space="preserve"> information.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[Clause]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960F70" w:rsidRPr="00960F70" w:rsidRDefault="00960F70" w:rsidP="00960F70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960F70">
        <w:rPr>
          <w:rFonts w:ascii="Kalpurush" w:hAnsi="Kalpurush" w:cs="Kalpurush"/>
          <w:b/>
          <w:sz w:val="28"/>
          <w:szCs w:val="28"/>
          <w:highlight w:val="yellow"/>
        </w:rPr>
        <w:t>If</w:t>
      </w:r>
      <w:r>
        <w:rPr>
          <w:rFonts w:ascii="Kalpurush" w:hAnsi="Kalpurush" w:cs="Kalpurush"/>
          <w:b/>
          <w:sz w:val="28"/>
          <w:szCs w:val="28"/>
        </w:rPr>
        <w:t xml:space="preserve"> people use social media, they </w:t>
      </w:r>
      <w:r w:rsidR="00925C84" w:rsidRPr="00925C84">
        <w:rPr>
          <w:rFonts w:ascii="Kalpurush" w:hAnsi="Kalpurush" w:cs="Kalpurush"/>
          <w:b/>
          <w:sz w:val="28"/>
          <w:szCs w:val="28"/>
          <w:highlight w:val="green"/>
        </w:rPr>
        <w:t>will/</w:t>
      </w:r>
      <w:r w:rsidRPr="00925C84">
        <w:rPr>
          <w:rFonts w:ascii="Kalpurush" w:hAnsi="Kalpurush" w:cs="Kalpurush"/>
          <w:b/>
          <w:sz w:val="28"/>
          <w:szCs w:val="28"/>
          <w:highlight w:val="green"/>
        </w:rPr>
        <w:t>can</w:t>
      </w:r>
      <w:r w:rsidR="00925C84" w:rsidRPr="00925C84">
        <w:rPr>
          <w:rFonts w:ascii="Kalpurush" w:hAnsi="Kalpurush" w:cs="Kalpurush"/>
          <w:b/>
          <w:sz w:val="28"/>
          <w:szCs w:val="28"/>
          <w:highlight w:val="green"/>
        </w:rPr>
        <w:t>/may</w:t>
      </w:r>
      <w:r>
        <w:rPr>
          <w:rFonts w:ascii="Kalpurush" w:hAnsi="Kalpurush" w:cs="Kalpurush"/>
          <w:b/>
          <w:sz w:val="28"/>
          <w:szCs w:val="28"/>
        </w:rPr>
        <w:t xml:space="preserve"> get</w:t>
      </w:r>
      <w:r w:rsidRPr="00960F70"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color w:val="FF0000"/>
          <w:sz w:val="28"/>
          <w:szCs w:val="28"/>
        </w:rPr>
        <w:t>reliable</w:t>
      </w:r>
      <w:r w:rsidRPr="00960F70">
        <w:rPr>
          <w:rFonts w:ascii="Kalpurush" w:hAnsi="Kalpurush" w:cs="Kalpurush"/>
          <w:b/>
          <w:sz w:val="28"/>
          <w:szCs w:val="28"/>
        </w:rPr>
        <w:t xml:space="preserve"> information.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Pr="00960F70">
        <w:rPr>
          <w:rFonts w:ascii="Kalpurush" w:hAnsi="Kalpurush" w:cs="Kalpurush"/>
          <w:b/>
          <w:sz w:val="28"/>
          <w:szCs w:val="28"/>
          <w:highlight w:val="yellow"/>
        </w:rPr>
        <w:t>[Conditional]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  <w:r w:rsidR="00925C84" w:rsidRPr="00925C84">
        <w:rPr>
          <w:rFonts w:ascii="Kalpurush" w:hAnsi="Kalpurush" w:cs="Kalpurush"/>
          <w:b/>
          <w:sz w:val="28"/>
          <w:szCs w:val="28"/>
          <w:highlight w:val="yellow"/>
        </w:rPr>
        <w:t>[First]</w:t>
      </w:r>
      <w:r w:rsidR="00925C84">
        <w:rPr>
          <w:rFonts w:ascii="Kalpurush" w:hAnsi="Kalpurush" w:cs="Kalpurush"/>
          <w:b/>
          <w:sz w:val="28"/>
          <w:szCs w:val="28"/>
        </w:rPr>
        <w:t xml:space="preserve"> 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960F70" w:rsidRPr="00925C84" w:rsidRDefault="00925C84" w:rsidP="00B5613D">
      <w:pPr>
        <w:spacing w:after="0" w:line="240" w:lineRule="auto"/>
        <w:rPr>
          <w:rFonts w:ascii="Kalpurush" w:hAnsi="Kalpurush" w:cs="Kalpurush"/>
          <w:b/>
          <w:sz w:val="28"/>
          <w:szCs w:val="28"/>
        </w:rPr>
      </w:pPr>
      <w:r w:rsidRPr="005A5CAF">
        <w:rPr>
          <w:rFonts w:ascii="Kalpurush" w:hAnsi="Kalpurush" w:cs="Kalpurush"/>
          <w:b/>
          <w:sz w:val="28"/>
          <w:szCs w:val="28"/>
          <w:highlight w:val="cyan"/>
        </w:rPr>
        <w:t xml:space="preserve">If people </w:t>
      </w:r>
      <w:r w:rsidRPr="005A5CAF">
        <w:rPr>
          <w:rFonts w:ascii="Kalpurush" w:hAnsi="Kalpurush" w:cs="Kalpurush"/>
          <w:b/>
          <w:color w:val="FF0000"/>
          <w:sz w:val="28"/>
          <w:szCs w:val="28"/>
          <w:highlight w:val="cyan"/>
        </w:rPr>
        <w:t>eat</w:t>
      </w:r>
      <w:r w:rsidRPr="005A5CAF">
        <w:rPr>
          <w:rFonts w:ascii="Kalpurush" w:hAnsi="Kalpurush" w:cs="Kalpurush"/>
          <w:b/>
          <w:sz w:val="28"/>
          <w:szCs w:val="28"/>
          <w:highlight w:val="cyan"/>
        </w:rPr>
        <w:t xml:space="preserve"> too much, they </w:t>
      </w:r>
      <w:r w:rsidRPr="005A5CAF">
        <w:rPr>
          <w:rFonts w:ascii="Kalpurush" w:hAnsi="Kalpurush" w:cs="Kalpurush"/>
          <w:b/>
          <w:color w:val="FF0000"/>
          <w:sz w:val="28"/>
          <w:szCs w:val="28"/>
          <w:highlight w:val="cyan"/>
        </w:rPr>
        <w:t>get</w:t>
      </w:r>
      <w:r w:rsidRPr="005A5CAF">
        <w:rPr>
          <w:rFonts w:ascii="Kalpurush" w:hAnsi="Kalpurush" w:cs="Kalpurush"/>
          <w:b/>
          <w:sz w:val="28"/>
          <w:szCs w:val="28"/>
          <w:highlight w:val="cyan"/>
        </w:rPr>
        <w:t xml:space="preserve"> fat. [Zero]</w:t>
      </w:r>
      <w:r>
        <w:rPr>
          <w:rFonts w:ascii="Kalpurush" w:hAnsi="Kalpurush" w:cs="Kalpurush"/>
          <w:b/>
          <w:sz w:val="28"/>
          <w:szCs w:val="28"/>
        </w:rPr>
        <w:t xml:space="preserve"> </w:t>
      </w:r>
    </w:p>
    <w:p w:rsidR="00960F70" w:rsidRPr="004C4F1F" w:rsidRDefault="00960F70" w:rsidP="00B5613D">
      <w:pPr>
        <w:spacing w:after="0" w:line="240" w:lineRule="auto"/>
        <w:rPr>
          <w:rFonts w:ascii="Kalpurush" w:hAnsi="Kalpurush" w:cs="Kalpurush"/>
          <w:sz w:val="16"/>
          <w:szCs w:val="16"/>
        </w:rPr>
      </w:pPr>
    </w:p>
    <w:p w:rsidR="004C4F1F" w:rsidRDefault="00925C84" w:rsidP="00B5613D">
      <w:pPr>
        <w:spacing w:after="0" w:line="240" w:lineRule="auto"/>
        <w:rPr>
          <w:rFonts w:ascii="Kalpurush" w:hAnsi="Kalpurush" w:cs="Kalpurush"/>
          <w:sz w:val="28"/>
          <w:szCs w:val="28"/>
        </w:rPr>
      </w:pPr>
      <w:r w:rsidRPr="00925C84">
        <w:rPr>
          <w:rFonts w:ascii="Kalpurush" w:hAnsi="Kalpurush" w:cs="Kalpurush"/>
          <w:b/>
          <w:sz w:val="28"/>
          <w:szCs w:val="28"/>
        </w:rPr>
        <w:t xml:space="preserve">If I </w:t>
      </w:r>
      <w:r w:rsidRPr="00925C84">
        <w:rPr>
          <w:rFonts w:ascii="Kalpurush" w:hAnsi="Kalpurush" w:cs="Kalpurush"/>
          <w:b/>
          <w:sz w:val="28"/>
          <w:szCs w:val="28"/>
          <w:highlight w:val="green"/>
        </w:rPr>
        <w:t>lived</w:t>
      </w:r>
      <w:r w:rsidRPr="00925C84">
        <w:rPr>
          <w:rFonts w:ascii="Kalpurush" w:hAnsi="Kalpurush" w:cs="Kalpurush"/>
          <w:b/>
          <w:sz w:val="28"/>
          <w:szCs w:val="28"/>
        </w:rPr>
        <w:t xml:space="preserve"> in a big city, I </w:t>
      </w:r>
      <w:r w:rsidRPr="00925C84">
        <w:rPr>
          <w:rFonts w:ascii="Kalpurush" w:hAnsi="Kalpurush" w:cs="Kalpurush"/>
          <w:b/>
          <w:color w:val="000000" w:themeColor="text1"/>
          <w:sz w:val="28"/>
          <w:szCs w:val="28"/>
          <w:highlight w:val="green"/>
        </w:rPr>
        <w:t>would/might</w:t>
      </w:r>
      <w:r w:rsidRPr="00925C84">
        <w:rPr>
          <w:rFonts w:ascii="Kalpurush" w:hAnsi="Kalpurush" w:cs="Kalpurush"/>
          <w:b/>
          <w:color w:val="000000" w:themeColor="text1"/>
          <w:sz w:val="28"/>
          <w:szCs w:val="28"/>
        </w:rPr>
        <w:t xml:space="preserve"> </w:t>
      </w:r>
      <w:r w:rsidRPr="005A5CAF">
        <w:rPr>
          <w:rFonts w:ascii="Kalpurush" w:hAnsi="Kalpurush" w:cs="Kalpurush"/>
          <w:b/>
          <w:color w:val="FF0000"/>
          <w:sz w:val="28"/>
          <w:szCs w:val="28"/>
        </w:rPr>
        <w:t xml:space="preserve">go </w:t>
      </w:r>
      <w:r w:rsidRPr="00925C84">
        <w:rPr>
          <w:rFonts w:ascii="Kalpurush" w:hAnsi="Kalpurush" w:cs="Kalpurush"/>
          <w:b/>
          <w:sz w:val="28"/>
          <w:szCs w:val="28"/>
        </w:rPr>
        <w:t>out more often.</w:t>
      </w:r>
      <w:r>
        <w:rPr>
          <w:rFonts w:ascii="Kalpurush" w:hAnsi="Kalpurush" w:cs="Kalpurush"/>
          <w:sz w:val="28"/>
          <w:szCs w:val="28"/>
        </w:rPr>
        <w:t xml:space="preserve"> </w:t>
      </w:r>
      <w:r w:rsidRPr="00925C84">
        <w:rPr>
          <w:rFonts w:ascii="Kalpurush" w:hAnsi="Kalpurush" w:cs="Kalpurush"/>
          <w:b/>
          <w:sz w:val="28"/>
          <w:szCs w:val="28"/>
          <w:highlight w:val="yellow"/>
        </w:rPr>
        <w:t>[2</w:t>
      </w:r>
      <w:r w:rsidRPr="00925C84">
        <w:rPr>
          <w:rFonts w:ascii="Kalpurush" w:hAnsi="Kalpurush" w:cs="Kalpurush"/>
          <w:b/>
          <w:sz w:val="28"/>
          <w:szCs w:val="28"/>
          <w:highlight w:val="yellow"/>
          <w:vertAlign w:val="superscript"/>
        </w:rPr>
        <w:t>nd</w:t>
      </w:r>
      <w:r w:rsidRPr="00925C84">
        <w:rPr>
          <w:rFonts w:ascii="Kalpurush" w:hAnsi="Kalpurush" w:cs="Kalpurush"/>
          <w:b/>
          <w:sz w:val="28"/>
          <w:szCs w:val="28"/>
          <w:highlight w:val="yellow"/>
        </w:rPr>
        <w:t>]</w:t>
      </w:r>
      <w:bookmarkStart w:id="0" w:name="_GoBack"/>
      <w:bookmarkEnd w:id="0"/>
    </w:p>
    <w:sectPr w:rsidR="004C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3D"/>
    <w:rsid w:val="004C4F1F"/>
    <w:rsid w:val="005A5CAF"/>
    <w:rsid w:val="00925C84"/>
    <w:rsid w:val="00960F70"/>
    <w:rsid w:val="00B5613D"/>
    <w:rsid w:val="00DA657C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PC</cp:lastModifiedBy>
  <cp:revision>2</cp:revision>
  <dcterms:created xsi:type="dcterms:W3CDTF">2022-02-01T16:18:00Z</dcterms:created>
  <dcterms:modified xsi:type="dcterms:W3CDTF">2022-04-01T10:01:00Z</dcterms:modified>
</cp:coreProperties>
</file>