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B8C5" w14:textId="3F29D2B3" w:rsidR="00C35074" w:rsidRPr="00C35074" w:rsidRDefault="00C35074" w:rsidP="00C35074">
      <w:pPr>
        <w:pStyle w:val="Heading1"/>
        <w:keepLines w:val="0"/>
        <w:tabs>
          <w:tab w:val="num" w:pos="432"/>
          <w:tab w:val="left" w:pos="720"/>
        </w:tabs>
        <w:spacing w:before="240" w:after="240" w:line="240" w:lineRule="auto"/>
        <w:ind w:left="432" w:hanging="432"/>
        <w:rPr>
          <w:rFonts w:asciiTheme="minorHAnsi" w:eastAsia="Times New Roman" w:hAnsiTheme="minorHAnsi" w:cs="Arial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</w:pPr>
      <w:r w:rsidRPr="00C35074">
        <w:rPr>
          <w:rFonts w:asciiTheme="minorHAnsi" w:eastAsia="Times New Roman" w:hAnsiTheme="minorHAnsi" w:cs="Arial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t>ARINC LABELS</w:t>
      </w:r>
    </w:p>
    <w:p w14:paraId="5E032E8C" w14:textId="594DE10E" w:rsidR="00CD13EF" w:rsidRPr="00350027" w:rsidRDefault="00CD13EF" w:rsidP="00CD13EF">
      <w:r w:rsidRPr="00350027">
        <w:t xml:space="preserve">The </w:t>
      </w:r>
      <w:r>
        <w:rPr>
          <w:i/>
          <w:iCs/>
        </w:rPr>
        <w:t>SCU system</w:t>
      </w:r>
      <w:r w:rsidRPr="00350027">
        <w:t xml:space="preserve"> shall poll the ARINC receivers for the labels listed in the following table more frequently than the transmission frequency:</w:t>
      </w:r>
    </w:p>
    <w:tbl>
      <w:tblPr>
        <w:tblW w:w="0" w:type="auto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35"/>
        <w:gridCol w:w="2551"/>
        <w:gridCol w:w="2342"/>
      </w:tblGrid>
      <w:tr w:rsidR="00CD13EF" w14:paraId="2481A909" w14:textId="77777777" w:rsidTr="0080542B">
        <w:tc>
          <w:tcPr>
            <w:tcW w:w="2235" w:type="dxa"/>
            <w:shd w:val="clear" w:color="auto" w:fill="FFFF99"/>
          </w:tcPr>
          <w:p w14:paraId="3B1D9317" w14:textId="77777777" w:rsidR="00CD13EF" w:rsidRDefault="00CD13EF" w:rsidP="0080542B">
            <w:r>
              <w:t>ARINC Receiver</w:t>
            </w:r>
          </w:p>
        </w:tc>
        <w:tc>
          <w:tcPr>
            <w:tcW w:w="2551" w:type="dxa"/>
            <w:shd w:val="clear" w:color="auto" w:fill="FFFF99"/>
          </w:tcPr>
          <w:p w14:paraId="78A0B836" w14:textId="77777777" w:rsidR="00CD13EF" w:rsidRDefault="00CD13EF" w:rsidP="0080542B">
            <w:r>
              <w:t>Label</w:t>
            </w:r>
          </w:p>
          <w:p w14:paraId="48C7EE2C" w14:textId="77777777" w:rsidR="00CD13EF" w:rsidRDefault="00CD13EF" w:rsidP="0080542B">
            <w:r>
              <w:t>(octal)</w:t>
            </w:r>
          </w:p>
        </w:tc>
        <w:tc>
          <w:tcPr>
            <w:tcW w:w="2342" w:type="dxa"/>
            <w:shd w:val="clear" w:color="auto" w:fill="FFFF99"/>
          </w:tcPr>
          <w:p w14:paraId="3908DFE2" w14:textId="77777777" w:rsidR="00CD13EF" w:rsidRDefault="00CD13EF" w:rsidP="0080542B">
            <w:r>
              <w:t>Transmission Interval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CD13EF" w14:paraId="5EEBD343" w14:textId="77777777" w:rsidTr="0080542B">
        <w:tc>
          <w:tcPr>
            <w:tcW w:w="2235" w:type="dxa"/>
          </w:tcPr>
          <w:p w14:paraId="1D3E8022" w14:textId="77777777" w:rsidR="00CD13EF" w:rsidRDefault="00CD13EF" w:rsidP="0080542B">
            <w:r>
              <w:t>DMCA1</w:t>
            </w:r>
          </w:p>
        </w:tc>
        <w:tc>
          <w:tcPr>
            <w:tcW w:w="2551" w:type="dxa"/>
          </w:tcPr>
          <w:p w14:paraId="01C6653B" w14:textId="77777777" w:rsidR="00CD13EF" w:rsidRDefault="00CD13EF" w:rsidP="0080542B">
            <w:pPr>
              <w:jc w:val="center"/>
            </w:pPr>
            <w:r>
              <w:t>022</w:t>
            </w:r>
          </w:p>
        </w:tc>
        <w:tc>
          <w:tcPr>
            <w:tcW w:w="2342" w:type="dxa"/>
          </w:tcPr>
          <w:p w14:paraId="332649D9" w14:textId="77777777" w:rsidR="00CD13EF" w:rsidRDefault="00CD13EF" w:rsidP="0080542B">
            <w:pPr>
              <w:jc w:val="center"/>
            </w:pPr>
            <w:r>
              <w:t>40.96</w:t>
            </w:r>
          </w:p>
        </w:tc>
      </w:tr>
      <w:tr w:rsidR="00CD13EF" w14:paraId="3BEF528F" w14:textId="77777777" w:rsidTr="0080542B">
        <w:tc>
          <w:tcPr>
            <w:tcW w:w="2235" w:type="dxa"/>
          </w:tcPr>
          <w:p w14:paraId="1814A27C" w14:textId="77777777" w:rsidR="00CD13EF" w:rsidRDefault="00CD13EF" w:rsidP="0080542B">
            <w:r>
              <w:t>DMCA1</w:t>
            </w:r>
          </w:p>
        </w:tc>
        <w:tc>
          <w:tcPr>
            <w:tcW w:w="2551" w:type="dxa"/>
          </w:tcPr>
          <w:p w14:paraId="6AAA2D29" w14:textId="77777777" w:rsidR="00CD13EF" w:rsidRDefault="00CD13EF" w:rsidP="0080542B">
            <w:pPr>
              <w:jc w:val="center"/>
            </w:pPr>
            <w:r>
              <w:t>226</w:t>
            </w:r>
          </w:p>
        </w:tc>
        <w:tc>
          <w:tcPr>
            <w:tcW w:w="2342" w:type="dxa"/>
          </w:tcPr>
          <w:p w14:paraId="1D936DFD" w14:textId="77777777" w:rsidR="00CD13EF" w:rsidRDefault="00CD13EF" w:rsidP="0080542B">
            <w:pPr>
              <w:jc w:val="center"/>
            </w:pPr>
            <w:r>
              <w:t>1400</w:t>
            </w:r>
          </w:p>
        </w:tc>
      </w:tr>
      <w:tr w:rsidR="00CD13EF" w14:paraId="4F9DDD44" w14:textId="77777777" w:rsidTr="0080542B">
        <w:tc>
          <w:tcPr>
            <w:tcW w:w="2235" w:type="dxa"/>
          </w:tcPr>
          <w:p w14:paraId="673F1502" w14:textId="77777777" w:rsidR="00CD13EF" w:rsidRDefault="00CD13EF" w:rsidP="0080542B">
            <w:r>
              <w:t>DMCA1</w:t>
            </w:r>
          </w:p>
        </w:tc>
        <w:tc>
          <w:tcPr>
            <w:tcW w:w="2551" w:type="dxa"/>
          </w:tcPr>
          <w:p w14:paraId="7A15DE7E" w14:textId="77777777" w:rsidR="00CD13EF" w:rsidRDefault="00CD13EF" w:rsidP="0080542B">
            <w:pPr>
              <w:jc w:val="center"/>
            </w:pPr>
            <w:r>
              <w:t>174 (Right)</w:t>
            </w:r>
          </w:p>
        </w:tc>
        <w:tc>
          <w:tcPr>
            <w:tcW w:w="2342" w:type="dxa"/>
          </w:tcPr>
          <w:p w14:paraId="34056FC6" w14:textId="77777777" w:rsidR="00CD13EF" w:rsidRDefault="00CD13EF" w:rsidP="0080542B">
            <w:pPr>
              <w:jc w:val="center"/>
            </w:pPr>
            <w:r>
              <w:t>100</w:t>
            </w:r>
          </w:p>
        </w:tc>
      </w:tr>
      <w:tr w:rsidR="00CD13EF" w14:paraId="233EE48B" w14:textId="77777777" w:rsidTr="0080542B">
        <w:tc>
          <w:tcPr>
            <w:tcW w:w="2235" w:type="dxa"/>
          </w:tcPr>
          <w:p w14:paraId="763E477A" w14:textId="77777777" w:rsidR="00CD13EF" w:rsidRDefault="00CD13EF" w:rsidP="0080542B">
            <w:r>
              <w:t>DMCA1</w:t>
            </w:r>
          </w:p>
        </w:tc>
        <w:tc>
          <w:tcPr>
            <w:tcW w:w="2551" w:type="dxa"/>
          </w:tcPr>
          <w:p w14:paraId="4E4901FD" w14:textId="77777777" w:rsidR="00CD13EF" w:rsidRDefault="00CD13EF" w:rsidP="0080542B">
            <w:pPr>
              <w:jc w:val="center"/>
            </w:pPr>
            <w:r>
              <w:t>206 (ISI)</w:t>
            </w:r>
          </w:p>
        </w:tc>
        <w:tc>
          <w:tcPr>
            <w:tcW w:w="2342" w:type="dxa"/>
          </w:tcPr>
          <w:p w14:paraId="61DE2BB0" w14:textId="77777777" w:rsidR="00CD13EF" w:rsidRDefault="00CD13EF" w:rsidP="0080542B">
            <w:pPr>
              <w:jc w:val="center"/>
            </w:pPr>
            <w:r>
              <w:t>67</w:t>
            </w:r>
          </w:p>
        </w:tc>
      </w:tr>
      <w:tr w:rsidR="00CD13EF" w14:paraId="64DF6F18" w14:textId="77777777" w:rsidTr="0080542B">
        <w:tc>
          <w:tcPr>
            <w:tcW w:w="2235" w:type="dxa"/>
          </w:tcPr>
          <w:p w14:paraId="3ED267A9" w14:textId="77777777" w:rsidR="00CD13EF" w:rsidRDefault="00CD13EF" w:rsidP="0080542B">
            <w:r>
              <w:t>DMCA1</w:t>
            </w:r>
          </w:p>
        </w:tc>
        <w:tc>
          <w:tcPr>
            <w:tcW w:w="2551" w:type="dxa"/>
          </w:tcPr>
          <w:p w14:paraId="28DF9CF5" w14:textId="77777777" w:rsidR="00CD13EF" w:rsidRDefault="00CD13EF" w:rsidP="0080542B">
            <w:pPr>
              <w:jc w:val="center"/>
            </w:pPr>
            <w:r>
              <w:t>206 (L ADC)</w:t>
            </w:r>
          </w:p>
        </w:tc>
        <w:tc>
          <w:tcPr>
            <w:tcW w:w="2342" w:type="dxa"/>
          </w:tcPr>
          <w:p w14:paraId="25951F53" w14:textId="77777777" w:rsidR="00CD13EF" w:rsidRDefault="00CD13EF" w:rsidP="0080542B">
            <w:pPr>
              <w:jc w:val="center"/>
            </w:pPr>
            <w:r>
              <w:t>100</w:t>
            </w:r>
          </w:p>
        </w:tc>
      </w:tr>
      <w:tr w:rsidR="00CD13EF" w14:paraId="06A0EFD7" w14:textId="77777777" w:rsidTr="0080542B">
        <w:tc>
          <w:tcPr>
            <w:tcW w:w="2235" w:type="dxa"/>
          </w:tcPr>
          <w:p w14:paraId="6AB5D18B" w14:textId="77777777" w:rsidR="00CD13EF" w:rsidRDefault="00CD13EF" w:rsidP="0080542B">
            <w:r>
              <w:t>DMCA1</w:t>
            </w:r>
          </w:p>
        </w:tc>
        <w:tc>
          <w:tcPr>
            <w:tcW w:w="2551" w:type="dxa"/>
          </w:tcPr>
          <w:p w14:paraId="5C34BBED" w14:textId="77777777" w:rsidR="00CD13EF" w:rsidRDefault="00CD13EF" w:rsidP="0080542B">
            <w:pPr>
              <w:jc w:val="center"/>
            </w:pPr>
            <w:r>
              <w:t>206 (R ADC)</w:t>
            </w:r>
          </w:p>
        </w:tc>
        <w:tc>
          <w:tcPr>
            <w:tcW w:w="2342" w:type="dxa"/>
          </w:tcPr>
          <w:p w14:paraId="6E1A6BA8" w14:textId="77777777" w:rsidR="00CD13EF" w:rsidRDefault="00CD13EF" w:rsidP="0080542B">
            <w:pPr>
              <w:jc w:val="center"/>
            </w:pPr>
            <w:r>
              <w:t>100</w:t>
            </w:r>
          </w:p>
        </w:tc>
      </w:tr>
      <w:tr w:rsidR="00CD13EF" w14:paraId="4B1C96E8" w14:textId="77777777" w:rsidTr="0080542B">
        <w:tc>
          <w:tcPr>
            <w:tcW w:w="2235" w:type="dxa"/>
          </w:tcPr>
          <w:p w14:paraId="671DBC7B" w14:textId="77777777" w:rsidR="00CD13EF" w:rsidRDefault="00CD13EF" w:rsidP="0080542B">
            <w:r>
              <w:t>DMCA1</w:t>
            </w:r>
          </w:p>
        </w:tc>
        <w:tc>
          <w:tcPr>
            <w:tcW w:w="2551" w:type="dxa"/>
          </w:tcPr>
          <w:p w14:paraId="7AD4AF6B" w14:textId="77777777" w:rsidR="00CD13EF" w:rsidRDefault="00CD13EF" w:rsidP="0080542B">
            <w:pPr>
              <w:jc w:val="center"/>
            </w:pPr>
            <w:r>
              <w:t>260</w:t>
            </w:r>
          </w:p>
        </w:tc>
        <w:tc>
          <w:tcPr>
            <w:tcW w:w="2342" w:type="dxa"/>
          </w:tcPr>
          <w:p w14:paraId="4C5A9BEC" w14:textId="77777777" w:rsidR="00CD13EF" w:rsidRDefault="00CD13EF" w:rsidP="0080542B">
            <w:pPr>
              <w:jc w:val="center"/>
            </w:pPr>
            <w:r>
              <w:t>1000</w:t>
            </w:r>
          </w:p>
        </w:tc>
      </w:tr>
      <w:tr w:rsidR="00CD13EF" w14:paraId="759AB826" w14:textId="77777777" w:rsidTr="0080542B">
        <w:tc>
          <w:tcPr>
            <w:tcW w:w="2235" w:type="dxa"/>
          </w:tcPr>
          <w:p w14:paraId="22D62AE2" w14:textId="77777777" w:rsidR="00CD13EF" w:rsidRDefault="00CD13EF" w:rsidP="0080542B">
            <w:r>
              <w:t>DMCA1</w:t>
            </w:r>
          </w:p>
        </w:tc>
        <w:tc>
          <w:tcPr>
            <w:tcW w:w="2551" w:type="dxa"/>
          </w:tcPr>
          <w:p w14:paraId="0D37E976" w14:textId="77777777" w:rsidR="00CD13EF" w:rsidRDefault="00CD13EF" w:rsidP="0080542B">
            <w:pPr>
              <w:jc w:val="center"/>
            </w:pPr>
            <w:r>
              <w:t>107</w:t>
            </w:r>
          </w:p>
        </w:tc>
        <w:tc>
          <w:tcPr>
            <w:tcW w:w="2342" w:type="dxa"/>
          </w:tcPr>
          <w:p w14:paraId="350400AD" w14:textId="77777777" w:rsidR="00CD13EF" w:rsidRDefault="00CD13EF" w:rsidP="0080542B">
            <w:r w:rsidRPr="00761000">
              <w:t>Aperiodic (polling rate  1000)</w:t>
            </w:r>
          </w:p>
        </w:tc>
      </w:tr>
      <w:tr w:rsidR="00CD13EF" w14:paraId="11BE1ECE" w14:textId="77777777" w:rsidTr="0080542B">
        <w:tc>
          <w:tcPr>
            <w:tcW w:w="2235" w:type="dxa"/>
          </w:tcPr>
          <w:p w14:paraId="4B9778B3" w14:textId="77777777" w:rsidR="00CD13EF" w:rsidRDefault="00CD13EF" w:rsidP="0080542B">
            <w:r>
              <w:t>DMCB1</w:t>
            </w:r>
          </w:p>
        </w:tc>
        <w:tc>
          <w:tcPr>
            <w:tcW w:w="2551" w:type="dxa"/>
          </w:tcPr>
          <w:p w14:paraId="0CFE3E47" w14:textId="77777777" w:rsidR="00CD13EF" w:rsidRDefault="00CD13EF" w:rsidP="0080542B">
            <w:pPr>
              <w:jc w:val="center"/>
            </w:pPr>
            <w:r>
              <w:t>022</w:t>
            </w:r>
          </w:p>
        </w:tc>
        <w:tc>
          <w:tcPr>
            <w:tcW w:w="2342" w:type="dxa"/>
          </w:tcPr>
          <w:p w14:paraId="10A7D5B4" w14:textId="77777777" w:rsidR="00CD13EF" w:rsidRDefault="00CD13EF" w:rsidP="0080542B">
            <w:pPr>
              <w:jc w:val="center"/>
            </w:pPr>
            <w:r>
              <w:t>40.96</w:t>
            </w:r>
          </w:p>
        </w:tc>
      </w:tr>
      <w:tr w:rsidR="00CD13EF" w14:paraId="68D01455" w14:textId="77777777" w:rsidTr="0080542B">
        <w:tc>
          <w:tcPr>
            <w:tcW w:w="2235" w:type="dxa"/>
          </w:tcPr>
          <w:p w14:paraId="45B07218" w14:textId="77777777" w:rsidR="00CD13EF" w:rsidRDefault="00CD13EF" w:rsidP="0080542B">
            <w:r>
              <w:t>DMCB1</w:t>
            </w:r>
          </w:p>
        </w:tc>
        <w:tc>
          <w:tcPr>
            <w:tcW w:w="2551" w:type="dxa"/>
          </w:tcPr>
          <w:p w14:paraId="1D15D179" w14:textId="77777777" w:rsidR="00CD13EF" w:rsidRDefault="00CD13EF" w:rsidP="0080542B">
            <w:pPr>
              <w:jc w:val="center"/>
            </w:pPr>
            <w:r>
              <w:t>226</w:t>
            </w:r>
          </w:p>
        </w:tc>
        <w:tc>
          <w:tcPr>
            <w:tcW w:w="2342" w:type="dxa"/>
          </w:tcPr>
          <w:p w14:paraId="6911BEC2" w14:textId="77777777" w:rsidR="00CD13EF" w:rsidRDefault="00CD13EF" w:rsidP="0080542B">
            <w:pPr>
              <w:jc w:val="center"/>
            </w:pPr>
            <w:r>
              <w:t>1400</w:t>
            </w:r>
          </w:p>
        </w:tc>
      </w:tr>
      <w:tr w:rsidR="00CD13EF" w14:paraId="2875AB5A" w14:textId="77777777" w:rsidTr="0080542B">
        <w:tc>
          <w:tcPr>
            <w:tcW w:w="2235" w:type="dxa"/>
          </w:tcPr>
          <w:p w14:paraId="11A8E463" w14:textId="77777777" w:rsidR="00CD13EF" w:rsidRDefault="00CD13EF" w:rsidP="0080542B">
            <w:r>
              <w:t>DMCB1</w:t>
            </w:r>
          </w:p>
        </w:tc>
        <w:tc>
          <w:tcPr>
            <w:tcW w:w="2551" w:type="dxa"/>
          </w:tcPr>
          <w:p w14:paraId="174E65D6" w14:textId="77777777" w:rsidR="00CD13EF" w:rsidRDefault="00CD13EF" w:rsidP="0080542B">
            <w:pPr>
              <w:jc w:val="center"/>
            </w:pPr>
            <w:r>
              <w:t>174 (Right)</w:t>
            </w:r>
          </w:p>
        </w:tc>
        <w:tc>
          <w:tcPr>
            <w:tcW w:w="2342" w:type="dxa"/>
          </w:tcPr>
          <w:p w14:paraId="35A57B3D" w14:textId="77777777" w:rsidR="00CD13EF" w:rsidRDefault="00CD13EF" w:rsidP="0080542B">
            <w:pPr>
              <w:jc w:val="center"/>
            </w:pPr>
            <w:r>
              <w:t>100</w:t>
            </w:r>
          </w:p>
        </w:tc>
      </w:tr>
      <w:tr w:rsidR="00CD13EF" w14:paraId="0F2F0995" w14:textId="77777777" w:rsidTr="0080542B">
        <w:tc>
          <w:tcPr>
            <w:tcW w:w="2235" w:type="dxa"/>
          </w:tcPr>
          <w:p w14:paraId="453B6D84" w14:textId="77777777" w:rsidR="00CD13EF" w:rsidRDefault="00CD13EF" w:rsidP="0080542B">
            <w:r>
              <w:t>DMCB1</w:t>
            </w:r>
          </w:p>
        </w:tc>
        <w:tc>
          <w:tcPr>
            <w:tcW w:w="2551" w:type="dxa"/>
          </w:tcPr>
          <w:p w14:paraId="13E54848" w14:textId="77777777" w:rsidR="00CD13EF" w:rsidRDefault="00CD13EF" w:rsidP="0080542B">
            <w:pPr>
              <w:jc w:val="center"/>
            </w:pPr>
            <w:r>
              <w:t>206 (ISI)</w:t>
            </w:r>
          </w:p>
        </w:tc>
        <w:tc>
          <w:tcPr>
            <w:tcW w:w="2342" w:type="dxa"/>
          </w:tcPr>
          <w:p w14:paraId="5E12B823" w14:textId="77777777" w:rsidR="00CD13EF" w:rsidRDefault="00CD13EF" w:rsidP="0080542B">
            <w:pPr>
              <w:jc w:val="center"/>
            </w:pPr>
            <w:r>
              <w:t>67</w:t>
            </w:r>
          </w:p>
        </w:tc>
      </w:tr>
      <w:tr w:rsidR="00CD13EF" w14:paraId="3708D1DF" w14:textId="77777777" w:rsidTr="0080542B">
        <w:tc>
          <w:tcPr>
            <w:tcW w:w="2235" w:type="dxa"/>
          </w:tcPr>
          <w:p w14:paraId="1A8F5E11" w14:textId="77777777" w:rsidR="00CD13EF" w:rsidRDefault="00CD13EF" w:rsidP="0080542B">
            <w:r>
              <w:t>DMCB1</w:t>
            </w:r>
          </w:p>
        </w:tc>
        <w:tc>
          <w:tcPr>
            <w:tcW w:w="2551" w:type="dxa"/>
          </w:tcPr>
          <w:p w14:paraId="091869DA" w14:textId="77777777" w:rsidR="00CD13EF" w:rsidRDefault="00CD13EF" w:rsidP="0080542B">
            <w:pPr>
              <w:jc w:val="center"/>
            </w:pPr>
            <w:r>
              <w:t>206 (L ADC)</w:t>
            </w:r>
          </w:p>
        </w:tc>
        <w:tc>
          <w:tcPr>
            <w:tcW w:w="2342" w:type="dxa"/>
          </w:tcPr>
          <w:p w14:paraId="08A1821A" w14:textId="77777777" w:rsidR="00CD13EF" w:rsidRDefault="00CD13EF" w:rsidP="0080542B">
            <w:pPr>
              <w:jc w:val="center"/>
            </w:pPr>
            <w:r>
              <w:t>100</w:t>
            </w:r>
          </w:p>
        </w:tc>
      </w:tr>
      <w:tr w:rsidR="00CD13EF" w14:paraId="3219AE35" w14:textId="77777777" w:rsidTr="0080542B">
        <w:tc>
          <w:tcPr>
            <w:tcW w:w="2235" w:type="dxa"/>
          </w:tcPr>
          <w:p w14:paraId="68683B37" w14:textId="77777777" w:rsidR="00CD13EF" w:rsidRDefault="00CD13EF" w:rsidP="0080542B">
            <w:r>
              <w:t>DMCB1</w:t>
            </w:r>
          </w:p>
        </w:tc>
        <w:tc>
          <w:tcPr>
            <w:tcW w:w="2551" w:type="dxa"/>
          </w:tcPr>
          <w:p w14:paraId="01B499B5" w14:textId="77777777" w:rsidR="00CD13EF" w:rsidRDefault="00CD13EF" w:rsidP="0080542B">
            <w:pPr>
              <w:jc w:val="center"/>
            </w:pPr>
            <w:r>
              <w:t>206 (R ADC)</w:t>
            </w:r>
          </w:p>
        </w:tc>
        <w:tc>
          <w:tcPr>
            <w:tcW w:w="2342" w:type="dxa"/>
          </w:tcPr>
          <w:p w14:paraId="08795760" w14:textId="77777777" w:rsidR="00CD13EF" w:rsidRDefault="00CD13EF" w:rsidP="0080542B">
            <w:pPr>
              <w:jc w:val="center"/>
            </w:pPr>
            <w:r>
              <w:t>100</w:t>
            </w:r>
          </w:p>
        </w:tc>
      </w:tr>
      <w:tr w:rsidR="00CD13EF" w14:paraId="41696B23" w14:textId="77777777" w:rsidTr="0080542B">
        <w:tc>
          <w:tcPr>
            <w:tcW w:w="2235" w:type="dxa"/>
          </w:tcPr>
          <w:p w14:paraId="1E3CF7CB" w14:textId="77777777" w:rsidR="00CD13EF" w:rsidRDefault="00CD13EF" w:rsidP="0080542B">
            <w:r>
              <w:t>DMCB1</w:t>
            </w:r>
          </w:p>
        </w:tc>
        <w:tc>
          <w:tcPr>
            <w:tcW w:w="2551" w:type="dxa"/>
          </w:tcPr>
          <w:p w14:paraId="23FAFB74" w14:textId="77777777" w:rsidR="00CD13EF" w:rsidRDefault="00CD13EF" w:rsidP="0080542B">
            <w:pPr>
              <w:jc w:val="center"/>
            </w:pPr>
            <w:r>
              <w:t>260</w:t>
            </w:r>
          </w:p>
        </w:tc>
        <w:tc>
          <w:tcPr>
            <w:tcW w:w="2342" w:type="dxa"/>
          </w:tcPr>
          <w:p w14:paraId="6E8D6505" w14:textId="77777777" w:rsidR="00CD13EF" w:rsidRDefault="00CD13EF" w:rsidP="0080542B">
            <w:pPr>
              <w:jc w:val="center"/>
            </w:pPr>
            <w:r>
              <w:t>1000</w:t>
            </w:r>
          </w:p>
        </w:tc>
      </w:tr>
      <w:tr w:rsidR="00CD13EF" w14:paraId="4BA3049E" w14:textId="77777777" w:rsidTr="0080542B">
        <w:tc>
          <w:tcPr>
            <w:tcW w:w="2235" w:type="dxa"/>
          </w:tcPr>
          <w:p w14:paraId="043FF8C2" w14:textId="77777777" w:rsidR="00CD13EF" w:rsidRDefault="00CD13EF" w:rsidP="0080542B">
            <w:r>
              <w:t>ACE1B1</w:t>
            </w:r>
          </w:p>
        </w:tc>
        <w:tc>
          <w:tcPr>
            <w:tcW w:w="2551" w:type="dxa"/>
          </w:tcPr>
          <w:p w14:paraId="2536D231" w14:textId="77777777" w:rsidR="00CD13EF" w:rsidRDefault="00CD13EF" w:rsidP="0080542B">
            <w:pPr>
              <w:jc w:val="center"/>
            </w:pPr>
            <w:r>
              <w:t>136</w:t>
            </w:r>
          </w:p>
        </w:tc>
        <w:tc>
          <w:tcPr>
            <w:tcW w:w="2342" w:type="dxa"/>
          </w:tcPr>
          <w:p w14:paraId="432A5F9E" w14:textId="77777777" w:rsidR="00CD13EF" w:rsidRDefault="00CD13EF" w:rsidP="0080542B">
            <w:pPr>
              <w:jc w:val="center"/>
            </w:pPr>
            <w:r>
              <w:t>10</w:t>
            </w:r>
          </w:p>
        </w:tc>
      </w:tr>
      <w:tr w:rsidR="00CD13EF" w14:paraId="268F1CD3" w14:textId="77777777" w:rsidTr="0080542B">
        <w:tc>
          <w:tcPr>
            <w:tcW w:w="2235" w:type="dxa"/>
          </w:tcPr>
          <w:p w14:paraId="47F50188" w14:textId="77777777" w:rsidR="00CD13EF" w:rsidRDefault="00CD13EF" w:rsidP="0080542B">
            <w:r>
              <w:t>ACE1B2</w:t>
            </w:r>
          </w:p>
        </w:tc>
        <w:tc>
          <w:tcPr>
            <w:tcW w:w="2551" w:type="dxa"/>
          </w:tcPr>
          <w:p w14:paraId="1D4899F9" w14:textId="77777777" w:rsidR="00CD13EF" w:rsidRDefault="00CD13EF" w:rsidP="0080542B">
            <w:pPr>
              <w:jc w:val="center"/>
            </w:pPr>
            <w:r>
              <w:t>136</w:t>
            </w:r>
          </w:p>
        </w:tc>
        <w:tc>
          <w:tcPr>
            <w:tcW w:w="2342" w:type="dxa"/>
          </w:tcPr>
          <w:p w14:paraId="05479797" w14:textId="77777777" w:rsidR="00CD13EF" w:rsidRDefault="00CD13EF" w:rsidP="0080542B">
            <w:pPr>
              <w:jc w:val="center"/>
            </w:pPr>
            <w:r>
              <w:t>10</w:t>
            </w:r>
          </w:p>
        </w:tc>
      </w:tr>
    </w:tbl>
    <w:p w14:paraId="5B51A17E" w14:textId="77777777" w:rsidR="00CD13EF" w:rsidRPr="00350027" w:rsidRDefault="00CD13EF" w:rsidP="00CD13EF"/>
    <w:p w14:paraId="5DC3FAA5" w14:textId="65AD4C9E" w:rsidR="00FB41FC" w:rsidRDefault="00CD13EF" w:rsidP="00CD13EF">
      <w:r w:rsidRPr="00350027">
        <w:tab/>
      </w:r>
      <w:r w:rsidRPr="00350027">
        <w:tab/>
      </w:r>
      <w:r w:rsidRPr="00350027">
        <w:tab/>
        <w:t>Table</w:t>
      </w:r>
      <w:r>
        <w:t xml:space="preserve">: </w:t>
      </w:r>
      <w:r w:rsidRPr="00350027">
        <w:t>ARINC Rx Rate</w:t>
      </w:r>
    </w:p>
    <w:p w14:paraId="1864C4A8" w14:textId="77777777" w:rsidR="00386D0C" w:rsidRDefault="00386D0C" w:rsidP="00CD13EF"/>
    <w:p w14:paraId="629A002B" w14:textId="77777777" w:rsidR="00C35074" w:rsidRDefault="00C35074" w:rsidP="00386D0C"/>
    <w:p w14:paraId="715AD8D4" w14:textId="58B5E6D9" w:rsidR="00C35074" w:rsidRPr="00C35074" w:rsidRDefault="00C35074" w:rsidP="00C35074">
      <w:pPr>
        <w:pStyle w:val="Heading1"/>
        <w:keepLines w:val="0"/>
        <w:tabs>
          <w:tab w:val="num" w:pos="432"/>
          <w:tab w:val="left" w:pos="720"/>
        </w:tabs>
        <w:spacing w:before="240" w:after="240" w:line="240" w:lineRule="auto"/>
        <w:ind w:left="432" w:hanging="432"/>
        <w:rPr>
          <w:rFonts w:asciiTheme="minorHAnsi" w:eastAsia="Times New Roman" w:hAnsiTheme="minorHAnsi" w:cs="Arial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</w:pPr>
      <w:r w:rsidRPr="00C35074">
        <w:rPr>
          <w:rFonts w:asciiTheme="minorHAnsi" w:eastAsia="Times New Roman" w:hAnsiTheme="minorHAnsi" w:cs="Arial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lastRenderedPageBreak/>
        <w:t>Label 022 (WOW Data)</w:t>
      </w:r>
    </w:p>
    <w:p w14:paraId="5ADC0F3D" w14:textId="55660446" w:rsidR="00386D0C" w:rsidRDefault="00386D0C" w:rsidP="00386D0C">
      <w:r w:rsidRPr="00350027">
        <w:t xml:space="preserve">The </w:t>
      </w:r>
      <w:r>
        <w:rPr>
          <w:i/>
          <w:iCs/>
        </w:rPr>
        <w:t>SCU system</w:t>
      </w:r>
      <w:r w:rsidRPr="00350027">
        <w:t xml:space="preserve"> shall receive A_DMC_9 Label 022 messages from DMCA in the format of Label 022 specified in </w:t>
      </w:r>
      <w:r>
        <w:t xml:space="preserve">below </w:t>
      </w:r>
      <w:r w:rsidRPr="00350027">
        <w:t>Table.</w:t>
      </w:r>
    </w:p>
    <w:p w14:paraId="474175B8" w14:textId="1E18DE79" w:rsidR="00386D0C" w:rsidRPr="00350027" w:rsidRDefault="00386D0C" w:rsidP="00386D0C">
      <w:r w:rsidRPr="00350027">
        <w:t>The format of Label 022 (WOW Data) will be as follows</w:t>
      </w:r>
      <w:r>
        <w:t>:</w:t>
      </w:r>
    </w:p>
    <w:p w14:paraId="354DF686" w14:textId="77777777" w:rsidR="00386D0C" w:rsidRPr="00350027" w:rsidRDefault="00386D0C" w:rsidP="00386D0C"/>
    <w:bookmarkStart w:id="0" w:name="_MON_1826786942"/>
    <w:bookmarkEnd w:id="0"/>
    <w:p w14:paraId="0AF754FD" w14:textId="77777777" w:rsidR="00386D0C" w:rsidRPr="00350027" w:rsidRDefault="00386D0C" w:rsidP="00386D0C">
      <w:r w:rsidRPr="00350027">
        <w:object w:dxaOrig="8976" w:dyaOrig="12944" w14:anchorId="19F2D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5pt;height:647.25pt" o:ole="">
            <v:imagedata r:id="rId5" o:title=""/>
          </v:shape>
          <o:OLEObject Type="Embed" ProgID="Word.Document.8" ShapeID="_x0000_i1025" DrawAspect="Content" ObjectID="_1830524116" r:id="rId6"/>
        </w:object>
      </w:r>
    </w:p>
    <w:p w14:paraId="4D842D60" w14:textId="77777777" w:rsidR="00386D0C" w:rsidRDefault="00386D0C" w:rsidP="00386D0C">
      <w:r w:rsidRPr="00350027">
        <w:tab/>
      </w:r>
      <w:r w:rsidRPr="00350027">
        <w:tab/>
      </w:r>
      <w:r w:rsidRPr="00350027">
        <w:tab/>
      </w:r>
      <w:r w:rsidRPr="00350027">
        <w:tab/>
        <w:t>Table Label 022</w:t>
      </w:r>
    </w:p>
    <w:p w14:paraId="62E58381" w14:textId="77777777" w:rsidR="00386D0C" w:rsidRDefault="00386D0C" w:rsidP="00CD13EF"/>
    <w:p w14:paraId="0D9F724C" w14:textId="4B45BEEA" w:rsidR="00C35074" w:rsidRPr="00C35074" w:rsidRDefault="00C35074" w:rsidP="00C35074">
      <w:pPr>
        <w:pStyle w:val="Heading1"/>
        <w:keepLines w:val="0"/>
        <w:tabs>
          <w:tab w:val="num" w:pos="432"/>
          <w:tab w:val="left" w:pos="720"/>
        </w:tabs>
        <w:spacing w:before="240" w:after="240" w:line="240" w:lineRule="auto"/>
        <w:ind w:left="432" w:hanging="432"/>
        <w:rPr>
          <w:rFonts w:asciiTheme="minorHAnsi" w:eastAsia="Times New Roman" w:hAnsiTheme="minorHAnsi" w:cs="Arial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</w:pPr>
      <w:r w:rsidRPr="00C35074">
        <w:rPr>
          <w:rFonts w:asciiTheme="minorHAnsi" w:eastAsia="Times New Roman" w:hAnsiTheme="minorHAnsi" w:cs="Arial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lastRenderedPageBreak/>
        <w:t xml:space="preserve">Label </w:t>
      </w:r>
      <w:r>
        <w:rPr>
          <w:rFonts w:asciiTheme="minorHAnsi" w:eastAsia="Times New Roman" w:hAnsiTheme="minorHAnsi" w:cs="Arial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t>206</w:t>
      </w:r>
      <w:r w:rsidRPr="00C35074">
        <w:rPr>
          <w:rFonts w:asciiTheme="minorHAnsi" w:eastAsia="Times New Roman" w:hAnsiTheme="minorHAnsi" w:cs="Arial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t xml:space="preserve"> (L ADC)</w:t>
      </w:r>
    </w:p>
    <w:p w14:paraId="4AF755B2" w14:textId="77777777" w:rsidR="00C35074" w:rsidRDefault="00C35074" w:rsidP="00386D0C"/>
    <w:p w14:paraId="597D6E39" w14:textId="6542B3C4" w:rsidR="00386D0C" w:rsidRDefault="00386D0C" w:rsidP="00386D0C">
      <w:r w:rsidRPr="00350027">
        <w:t xml:space="preserve">The </w:t>
      </w:r>
      <w:r w:rsidRPr="00350027">
        <w:rPr>
          <w:i/>
          <w:iCs/>
        </w:rPr>
        <w:t>STC Program</w:t>
      </w:r>
      <w:r w:rsidRPr="00350027">
        <w:t xml:space="preserve"> shall receive A_DMC_9 L ADC Airspeed in the Computed Airspeed field in messages from DMCA in the format of Label 206 (ADC) specified in </w:t>
      </w:r>
      <w:r>
        <w:t xml:space="preserve">below </w:t>
      </w:r>
      <w:r w:rsidRPr="00350027">
        <w:t>Table with a Source/Destination Identifier set to Left ADC</w:t>
      </w:r>
    </w:p>
    <w:p w14:paraId="3BFA6A5B" w14:textId="77777777" w:rsidR="00386D0C" w:rsidRDefault="00386D0C" w:rsidP="00386D0C"/>
    <w:tbl>
      <w:tblPr>
        <w:tblW w:w="8489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56"/>
        <w:gridCol w:w="2201"/>
        <w:gridCol w:w="3445"/>
        <w:gridCol w:w="1887"/>
      </w:tblGrid>
      <w:tr w:rsidR="00386D0C" w:rsidRPr="00F75F16" w14:paraId="02149DC0" w14:textId="77777777" w:rsidTr="0080542B">
        <w:tc>
          <w:tcPr>
            <w:tcW w:w="956" w:type="dxa"/>
            <w:shd w:val="clear" w:color="auto" w:fill="FFFF99"/>
          </w:tcPr>
          <w:p w14:paraId="10CF033F" w14:textId="77777777" w:rsidR="00386D0C" w:rsidRPr="00F75F16" w:rsidRDefault="00386D0C" w:rsidP="0080542B">
            <w:pPr>
              <w:rPr>
                <w:b/>
                <w:sz w:val="20"/>
                <w:szCs w:val="20"/>
                <w:lang w:val="en-GB"/>
              </w:rPr>
            </w:pPr>
            <w:r w:rsidRPr="00F75F16">
              <w:rPr>
                <w:b/>
                <w:sz w:val="20"/>
                <w:szCs w:val="20"/>
                <w:lang w:val="en-GB"/>
              </w:rPr>
              <w:t>Bit</w:t>
            </w:r>
            <w:r w:rsidRPr="00F75F16">
              <w:rPr>
                <w:b/>
                <w:sz w:val="20"/>
                <w:szCs w:val="20"/>
                <w:lang w:val="en-GB"/>
              </w:rPr>
              <w:br/>
              <w:t>Position</w:t>
            </w:r>
          </w:p>
        </w:tc>
        <w:tc>
          <w:tcPr>
            <w:tcW w:w="2201" w:type="dxa"/>
            <w:shd w:val="clear" w:color="auto" w:fill="FFFF99"/>
          </w:tcPr>
          <w:p w14:paraId="70BC47B9" w14:textId="77777777" w:rsidR="00386D0C" w:rsidRPr="00F75F16" w:rsidRDefault="00386D0C" w:rsidP="0080542B">
            <w:pPr>
              <w:rPr>
                <w:b/>
                <w:sz w:val="20"/>
                <w:szCs w:val="20"/>
                <w:lang w:val="en-GB"/>
              </w:rPr>
            </w:pPr>
            <w:r w:rsidRPr="00F75F16">
              <w:rPr>
                <w:b/>
                <w:sz w:val="20"/>
                <w:szCs w:val="20"/>
                <w:lang w:val="en-GB"/>
              </w:rPr>
              <w:t>Field</w:t>
            </w:r>
          </w:p>
        </w:tc>
        <w:tc>
          <w:tcPr>
            <w:tcW w:w="3445" w:type="dxa"/>
            <w:shd w:val="clear" w:color="auto" w:fill="FFFF99"/>
          </w:tcPr>
          <w:p w14:paraId="02187B1F" w14:textId="77777777" w:rsidR="00386D0C" w:rsidRPr="00F75F16" w:rsidRDefault="00386D0C" w:rsidP="0080542B">
            <w:pPr>
              <w:rPr>
                <w:b/>
                <w:sz w:val="20"/>
                <w:szCs w:val="20"/>
                <w:lang w:val="en-GB"/>
              </w:rPr>
            </w:pPr>
            <w:r w:rsidRPr="00F75F16">
              <w:rPr>
                <w:b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1887" w:type="dxa"/>
            <w:shd w:val="clear" w:color="auto" w:fill="FFFF99"/>
          </w:tcPr>
          <w:p w14:paraId="003811EF" w14:textId="77777777" w:rsidR="00386D0C" w:rsidRPr="00F75F16" w:rsidRDefault="00386D0C" w:rsidP="0080542B">
            <w:pPr>
              <w:rPr>
                <w:b/>
                <w:sz w:val="20"/>
                <w:szCs w:val="20"/>
                <w:lang w:val="en-GB"/>
              </w:rPr>
            </w:pPr>
            <w:r w:rsidRPr="00F75F16">
              <w:rPr>
                <w:b/>
                <w:sz w:val="20"/>
                <w:szCs w:val="20"/>
                <w:lang w:val="en-GB"/>
              </w:rPr>
              <w:t>Definition</w:t>
            </w:r>
          </w:p>
        </w:tc>
      </w:tr>
      <w:tr w:rsidR="00386D0C" w:rsidRPr="00F75F16" w14:paraId="716DA9BA" w14:textId="77777777" w:rsidTr="0080542B">
        <w:tc>
          <w:tcPr>
            <w:tcW w:w="956" w:type="dxa"/>
          </w:tcPr>
          <w:p w14:paraId="6BF48165" w14:textId="77777777" w:rsidR="00386D0C" w:rsidRPr="00F75F16" w:rsidRDefault="00386D0C" w:rsidP="0080542B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8-1</w:t>
            </w:r>
          </w:p>
        </w:tc>
        <w:tc>
          <w:tcPr>
            <w:tcW w:w="2201" w:type="dxa"/>
          </w:tcPr>
          <w:p w14:paraId="1E14E78E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Label</w:t>
            </w:r>
          </w:p>
        </w:tc>
        <w:tc>
          <w:tcPr>
            <w:tcW w:w="3445" w:type="dxa"/>
          </w:tcPr>
          <w:p w14:paraId="2303EBE8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Octal Label – ARINC429 Message ID</w:t>
            </w:r>
          </w:p>
        </w:tc>
        <w:tc>
          <w:tcPr>
            <w:tcW w:w="1887" w:type="dxa"/>
          </w:tcPr>
          <w:p w14:paraId="687DFB65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Label = 206 (octal)</w:t>
            </w:r>
          </w:p>
          <w:p w14:paraId="442242E8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Bit 1=</w:t>
            </w:r>
            <w:proofErr w:type="spellStart"/>
            <w:r w:rsidRPr="00F75F16">
              <w:rPr>
                <w:sz w:val="20"/>
                <w:szCs w:val="20"/>
                <w:lang w:val="en-GB"/>
              </w:rPr>
              <w:t>msb</w:t>
            </w:r>
            <w:proofErr w:type="spellEnd"/>
            <w:r w:rsidRPr="00F75F16">
              <w:rPr>
                <w:sz w:val="20"/>
                <w:szCs w:val="20"/>
                <w:lang w:val="en-GB"/>
              </w:rPr>
              <w:t>, Bit 8=</w:t>
            </w:r>
            <w:proofErr w:type="spellStart"/>
            <w:r w:rsidRPr="00F75F16">
              <w:rPr>
                <w:sz w:val="20"/>
                <w:szCs w:val="20"/>
                <w:lang w:val="en-GB"/>
              </w:rPr>
              <w:t>lsb</w:t>
            </w:r>
            <w:proofErr w:type="spellEnd"/>
          </w:p>
        </w:tc>
      </w:tr>
      <w:tr w:rsidR="00386D0C" w:rsidRPr="00F75F16" w14:paraId="38744A91" w14:textId="77777777" w:rsidTr="0080542B">
        <w:tc>
          <w:tcPr>
            <w:tcW w:w="956" w:type="dxa"/>
          </w:tcPr>
          <w:p w14:paraId="1715308B" w14:textId="77777777" w:rsidR="00386D0C" w:rsidRPr="00F75F16" w:rsidRDefault="00386D0C" w:rsidP="0080542B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10-9</w:t>
            </w:r>
          </w:p>
        </w:tc>
        <w:tc>
          <w:tcPr>
            <w:tcW w:w="2201" w:type="dxa"/>
          </w:tcPr>
          <w:p w14:paraId="22F41499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SDI</w:t>
            </w:r>
          </w:p>
        </w:tc>
        <w:tc>
          <w:tcPr>
            <w:tcW w:w="3445" w:type="dxa"/>
          </w:tcPr>
          <w:p w14:paraId="08C6EBBB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Source/Destination Identifier</w:t>
            </w:r>
          </w:p>
        </w:tc>
        <w:tc>
          <w:tcPr>
            <w:tcW w:w="1887" w:type="dxa"/>
          </w:tcPr>
          <w:p w14:paraId="524E169C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[00] = Not Used</w:t>
            </w:r>
          </w:p>
          <w:p w14:paraId="18C648EC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[01] = Left ADC</w:t>
            </w:r>
          </w:p>
          <w:p w14:paraId="09E84EF1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[10] = Right ADC</w:t>
            </w:r>
          </w:p>
          <w:p w14:paraId="302938C9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[11] = Not Used</w:t>
            </w:r>
          </w:p>
        </w:tc>
      </w:tr>
      <w:tr w:rsidR="00386D0C" w:rsidRPr="00F75F16" w14:paraId="11239B9E" w14:textId="77777777" w:rsidTr="0080542B">
        <w:tc>
          <w:tcPr>
            <w:tcW w:w="956" w:type="dxa"/>
          </w:tcPr>
          <w:p w14:paraId="605D6475" w14:textId="77777777" w:rsidR="00386D0C" w:rsidRPr="00F75F16" w:rsidRDefault="00386D0C" w:rsidP="0080542B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28-1</w:t>
            </w:r>
            <w:r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2201" w:type="dxa"/>
          </w:tcPr>
          <w:p w14:paraId="79E3B6CA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Computed Airspeed</w:t>
            </w:r>
          </w:p>
          <w:p w14:paraId="2FE85EDE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445" w:type="dxa"/>
          </w:tcPr>
          <w:p w14:paraId="008C2B51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Aircraft Speed as calculated by the Air Data Computer (ADC)</w:t>
            </w:r>
          </w:p>
        </w:tc>
        <w:tc>
          <w:tcPr>
            <w:tcW w:w="1887" w:type="dxa"/>
          </w:tcPr>
          <w:p w14:paraId="1C666C8A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Range: 0 to 1023.99609375</w:t>
            </w:r>
          </w:p>
          <w:p w14:paraId="205EA0C2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Units: Knots</w:t>
            </w:r>
          </w:p>
          <w:p w14:paraId="694A0169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LSB Resolution: 0.00390625 kts</w:t>
            </w:r>
          </w:p>
          <w:p w14:paraId="572513EA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MSB Value: 512 kts</w:t>
            </w:r>
          </w:p>
          <w:p w14:paraId="4479D66B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 xml:space="preserve">Bit 28 = </w:t>
            </w:r>
            <w:proofErr w:type="spellStart"/>
            <w:r w:rsidRPr="00F75F16">
              <w:rPr>
                <w:sz w:val="20"/>
                <w:szCs w:val="20"/>
                <w:lang w:val="en-GB"/>
              </w:rPr>
              <w:t>msb</w:t>
            </w:r>
            <w:proofErr w:type="spellEnd"/>
            <w:r w:rsidRPr="00F75F16">
              <w:rPr>
                <w:sz w:val="20"/>
                <w:szCs w:val="20"/>
                <w:lang w:val="en-GB"/>
              </w:rPr>
              <w:t xml:space="preserve">; Bit 11 = </w:t>
            </w:r>
            <w:proofErr w:type="spellStart"/>
            <w:r w:rsidRPr="00F75F16">
              <w:rPr>
                <w:sz w:val="20"/>
                <w:szCs w:val="20"/>
                <w:lang w:val="en-GB"/>
              </w:rPr>
              <w:t>lsb</w:t>
            </w:r>
            <w:proofErr w:type="spellEnd"/>
          </w:p>
        </w:tc>
      </w:tr>
      <w:tr w:rsidR="00386D0C" w:rsidRPr="00F75F16" w14:paraId="1FEC8F85" w14:textId="77777777" w:rsidTr="0080542B">
        <w:tc>
          <w:tcPr>
            <w:tcW w:w="956" w:type="dxa"/>
          </w:tcPr>
          <w:p w14:paraId="1E15C096" w14:textId="77777777" w:rsidR="00386D0C" w:rsidRPr="00F75F16" w:rsidRDefault="00386D0C" w:rsidP="0080542B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29</w:t>
            </w:r>
          </w:p>
        </w:tc>
        <w:tc>
          <w:tcPr>
            <w:tcW w:w="2201" w:type="dxa"/>
          </w:tcPr>
          <w:p w14:paraId="4389F935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Sign</w:t>
            </w:r>
          </w:p>
        </w:tc>
        <w:tc>
          <w:tcPr>
            <w:tcW w:w="3445" w:type="dxa"/>
          </w:tcPr>
          <w:p w14:paraId="1F2A415E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Sign</w:t>
            </w:r>
          </w:p>
        </w:tc>
        <w:tc>
          <w:tcPr>
            <w:tcW w:w="1887" w:type="dxa"/>
          </w:tcPr>
          <w:p w14:paraId="331A8831" w14:textId="77777777" w:rsidR="00386D0C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 xml:space="preserve">[0] = Positive </w:t>
            </w:r>
          </w:p>
          <w:p w14:paraId="1BE79FDD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[1]= Negative</w:t>
            </w:r>
          </w:p>
        </w:tc>
      </w:tr>
      <w:tr w:rsidR="00386D0C" w:rsidRPr="00F75F16" w14:paraId="3EC44081" w14:textId="77777777" w:rsidTr="0080542B">
        <w:tc>
          <w:tcPr>
            <w:tcW w:w="956" w:type="dxa"/>
          </w:tcPr>
          <w:p w14:paraId="514A9790" w14:textId="77777777" w:rsidR="00386D0C" w:rsidRPr="00F75F16" w:rsidRDefault="00386D0C" w:rsidP="0080542B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31-30</w:t>
            </w:r>
          </w:p>
        </w:tc>
        <w:tc>
          <w:tcPr>
            <w:tcW w:w="2201" w:type="dxa"/>
          </w:tcPr>
          <w:p w14:paraId="35A55CA2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SSM</w:t>
            </w:r>
          </w:p>
        </w:tc>
        <w:tc>
          <w:tcPr>
            <w:tcW w:w="3445" w:type="dxa"/>
          </w:tcPr>
          <w:p w14:paraId="23DF8D38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Sign / Status Matrix</w:t>
            </w:r>
          </w:p>
          <w:p w14:paraId="52395311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Type: BNR (Numeric)</w:t>
            </w:r>
          </w:p>
        </w:tc>
        <w:tc>
          <w:tcPr>
            <w:tcW w:w="1887" w:type="dxa"/>
          </w:tcPr>
          <w:p w14:paraId="7C349614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[00] = Failure Warning</w:t>
            </w:r>
          </w:p>
          <w:p w14:paraId="086E747B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[01] = No Computed Data</w:t>
            </w:r>
          </w:p>
          <w:p w14:paraId="107745DD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[10] = Functional Test</w:t>
            </w:r>
          </w:p>
          <w:p w14:paraId="4ABFE515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 xml:space="preserve">[11] = </w:t>
            </w:r>
            <w:smartTag w:uri="urn:schemas-microsoft-com:office:smarttags" w:element="place">
              <w:r w:rsidRPr="00F75F16">
                <w:rPr>
                  <w:sz w:val="20"/>
                  <w:szCs w:val="20"/>
                  <w:lang w:val="en-GB"/>
                </w:rPr>
                <w:t>Normal</w:t>
              </w:r>
            </w:smartTag>
            <w:r w:rsidRPr="00F75F16">
              <w:rPr>
                <w:sz w:val="20"/>
                <w:szCs w:val="20"/>
                <w:lang w:val="en-GB"/>
              </w:rPr>
              <w:t xml:space="preserve"> Operation</w:t>
            </w:r>
          </w:p>
        </w:tc>
      </w:tr>
      <w:tr w:rsidR="00386D0C" w:rsidRPr="00F75F16" w14:paraId="7BA0E213" w14:textId="77777777" w:rsidTr="0080542B">
        <w:tc>
          <w:tcPr>
            <w:tcW w:w="956" w:type="dxa"/>
          </w:tcPr>
          <w:p w14:paraId="09EB6198" w14:textId="77777777" w:rsidR="00386D0C" w:rsidRPr="00F75F16" w:rsidRDefault="00386D0C" w:rsidP="0080542B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lastRenderedPageBreak/>
              <w:t>32</w:t>
            </w:r>
          </w:p>
        </w:tc>
        <w:tc>
          <w:tcPr>
            <w:tcW w:w="2201" w:type="dxa"/>
          </w:tcPr>
          <w:p w14:paraId="260BB7B2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Parity</w:t>
            </w:r>
          </w:p>
        </w:tc>
        <w:tc>
          <w:tcPr>
            <w:tcW w:w="3445" w:type="dxa"/>
          </w:tcPr>
          <w:p w14:paraId="2A92F956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Parity Bit (Odd)</w:t>
            </w:r>
          </w:p>
        </w:tc>
        <w:tc>
          <w:tcPr>
            <w:tcW w:w="1887" w:type="dxa"/>
          </w:tcPr>
          <w:p w14:paraId="637431A1" w14:textId="77777777" w:rsidR="00386D0C" w:rsidRPr="00F75F16" w:rsidRDefault="00386D0C" w:rsidP="0080542B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 xml:space="preserve">Set to ‘Zero’ or ‘One’ </w:t>
            </w:r>
            <w:proofErr w:type="gramStart"/>
            <w:r w:rsidRPr="00F75F16">
              <w:rPr>
                <w:sz w:val="20"/>
                <w:szCs w:val="20"/>
                <w:lang w:val="en-GB"/>
              </w:rPr>
              <w:t>in order to</w:t>
            </w:r>
            <w:proofErr w:type="gramEnd"/>
            <w:r w:rsidRPr="00F75F16">
              <w:rPr>
                <w:sz w:val="20"/>
                <w:szCs w:val="20"/>
                <w:lang w:val="en-GB"/>
              </w:rPr>
              <w:t xml:space="preserve"> make the total number of Ones in the message an </w:t>
            </w:r>
            <w:proofErr w:type="gramStart"/>
            <w:r w:rsidRPr="00F75F16">
              <w:rPr>
                <w:sz w:val="20"/>
                <w:szCs w:val="20"/>
                <w:lang w:val="en-GB"/>
              </w:rPr>
              <w:t>Odd</w:t>
            </w:r>
            <w:proofErr w:type="gramEnd"/>
            <w:r w:rsidRPr="00F75F16">
              <w:rPr>
                <w:sz w:val="20"/>
                <w:szCs w:val="20"/>
                <w:lang w:val="en-GB"/>
              </w:rPr>
              <w:t xml:space="preserve"> value.</w:t>
            </w:r>
          </w:p>
        </w:tc>
      </w:tr>
    </w:tbl>
    <w:p w14:paraId="1665C684" w14:textId="77777777" w:rsidR="00386D0C" w:rsidRDefault="00386D0C" w:rsidP="00CD13EF"/>
    <w:p w14:paraId="2C95CB93" w14:textId="77777777" w:rsidR="00386D0C" w:rsidRDefault="00386D0C" w:rsidP="00CD13EF"/>
    <w:p w14:paraId="2EE5DBC1" w14:textId="289AE89D" w:rsidR="00386D0C" w:rsidRDefault="00386D0C" w:rsidP="00386D0C">
      <w:pPr>
        <w:ind w:left="2160" w:firstLine="720"/>
      </w:pPr>
      <w:r w:rsidRPr="00350027">
        <w:t xml:space="preserve">Table Label </w:t>
      </w:r>
      <w:r>
        <w:t>206</w:t>
      </w:r>
    </w:p>
    <w:p w14:paraId="5DDB11E7" w14:textId="77777777" w:rsidR="00F4037E" w:rsidRDefault="00F4037E" w:rsidP="00F4037E">
      <w:pPr>
        <w:pStyle w:val="Heading2"/>
      </w:pPr>
      <w:r>
        <w:t>Units of Measurement</w:t>
      </w:r>
    </w:p>
    <w:p w14:paraId="384AAD13" w14:textId="77777777" w:rsidR="00F4037E" w:rsidRDefault="00F4037E" w:rsidP="00F4037E">
      <w:pPr>
        <w:pStyle w:val="ListBullet"/>
        <w:tabs>
          <w:tab w:val="num" w:pos="360"/>
        </w:tabs>
        <w:ind w:left="360" w:hanging="360"/>
      </w:pPr>
      <w:r>
        <w:t xml:space="preserve">Time: ns (nanoseconds), µs (microseconds), </w:t>
      </w:r>
      <w:proofErr w:type="spellStart"/>
      <w:r>
        <w:t>ms</w:t>
      </w:r>
      <w:proofErr w:type="spellEnd"/>
      <w:r>
        <w:t xml:space="preserve"> (milliseconds), s (seconds)</w:t>
      </w:r>
    </w:p>
    <w:p w14:paraId="23DE89CC" w14:textId="5171EB62" w:rsidR="00F4037E" w:rsidRDefault="00F4037E" w:rsidP="00F4037E">
      <w:pPr>
        <w:pStyle w:val="ListBullet"/>
        <w:tabs>
          <w:tab w:val="num" w:pos="360"/>
        </w:tabs>
        <w:ind w:left="360" w:hanging="360"/>
      </w:pPr>
      <w:r>
        <w:t>Frequency: Hz</w:t>
      </w:r>
    </w:p>
    <w:p w14:paraId="2B590D0F" w14:textId="77777777" w:rsidR="00F4037E" w:rsidRDefault="00F4037E" w:rsidP="00F4037E">
      <w:pPr>
        <w:pStyle w:val="ListBullet"/>
        <w:tabs>
          <w:tab w:val="num" w:pos="360"/>
        </w:tabs>
        <w:ind w:left="360" w:hanging="360"/>
      </w:pPr>
      <w:r>
        <w:t>Voltage: V (Volts)</w:t>
      </w:r>
    </w:p>
    <w:p w14:paraId="1256C9E6" w14:textId="77777777" w:rsidR="00F4037E" w:rsidRDefault="00F4037E" w:rsidP="00F4037E">
      <w:pPr>
        <w:pStyle w:val="ListBullet"/>
        <w:tabs>
          <w:tab w:val="num" w:pos="360"/>
        </w:tabs>
        <w:ind w:left="360" w:hanging="360"/>
      </w:pPr>
      <w:r>
        <w:t>Angle: Degrees (°)</w:t>
      </w:r>
    </w:p>
    <w:p w14:paraId="268C410B" w14:textId="77777777" w:rsidR="00F4037E" w:rsidRDefault="00F4037E" w:rsidP="00F4037E">
      <w:pPr>
        <w:pStyle w:val="ListBullet"/>
        <w:tabs>
          <w:tab w:val="num" w:pos="360"/>
        </w:tabs>
        <w:ind w:left="360" w:hanging="360"/>
      </w:pPr>
      <w:r>
        <w:t>Speed: knots</w:t>
      </w:r>
    </w:p>
    <w:p w14:paraId="6DA7F738" w14:textId="77777777" w:rsidR="00F4037E" w:rsidRDefault="00F4037E" w:rsidP="00F4037E">
      <w:pPr>
        <w:pStyle w:val="ListBullet"/>
        <w:tabs>
          <w:tab w:val="num" w:pos="360"/>
        </w:tabs>
        <w:ind w:left="360" w:hanging="360"/>
      </w:pPr>
      <w:r>
        <w:t>Memory Size: Bytes</w:t>
      </w:r>
    </w:p>
    <w:p w14:paraId="5FC41056" w14:textId="77777777" w:rsidR="00F4037E" w:rsidRDefault="00F4037E" w:rsidP="00F4037E">
      <w:pPr>
        <w:pStyle w:val="ListBullet"/>
        <w:tabs>
          <w:tab w:val="num" w:pos="360"/>
        </w:tabs>
        <w:ind w:left="360" w:hanging="360"/>
      </w:pPr>
      <w:r>
        <w:t>Clock Cycles: SYSCLKOUT cycles</w:t>
      </w:r>
    </w:p>
    <w:p w14:paraId="74733F63" w14:textId="77777777" w:rsidR="00643E49" w:rsidRDefault="00643E49" w:rsidP="00643E49">
      <w:pPr>
        <w:pStyle w:val="ListBullet"/>
        <w:numPr>
          <w:ilvl w:val="0"/>
          <w:numId w:val="0"/>
        </w:numPr>
        <w:tabs>
          <w:tab w:val="num" w:pos="360"/>
        </w:tabs>
      </w:pPr>
    </w:p>
    <w:p w14:paraId="43E6598A" w14:textId="77777777" w:rsidR="00643E49" w:rsidRDefault="00643E49" w:rsidP="00643E49">
      <w:pPr>
        <w:pStyle w:val="Heading2"/>
      </w:pPr>
      <w:r>
        <w:t>Terminology and Acronyms</w:t>
      </w:r>
    </w:p>
    <w:p w14:paraId="7705CD02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SCU: Steering Control Unit</w:t>
      </w:r>
    </w:p>
    <w:p w14:paraId="3496C9AD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STC Program: Steering Control Software executed within the SCU</w:t>
      </w:r>
    </w:p>
    <w:p w14:paraId="17C3C6BF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SRS: Software Requirements Specification</w:t>
      </w:r>
    </w:p>
    <w:p w14:paraId="4CAC3925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BIT: Built-In Test</w:t>
      </w:r>
    </w:p>
    <w:p w14:paraId="06191D48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PBIT: Power-Up Built-In Test</w:t>
      </w:r>
    </w:p>
    <w:p w14:paraId="0C8508A9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CBIT: Continuous Built-In Test</w:t>
      </w:r>
    </w:p>
    <w:p w14:paraId="66A9E308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WDT: Watchdog Timer</w:t>
      </w:r>
    </w:p>
    <w:p w14:paraId="1E77871F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DSP: Digital Signal Processor</w:t>
      </w:r>
    </w:p>
    <w:p w14:paraId="6A87623D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ARINC 429: Aeronautical Radio Incorporated standard 429 communication protocol</w:t>
      </w:r>
    </w:p>
    <w:p w14:paraId="66D09DEB" w14:textId="77777777" w:rsidR="00643E49" w:rsidRDefault="00643E49" w:rsidP="00643E49">
      <w:pPr>
        <w:pStyle w:val="ListBullet"/>
        <w:numPr>
          <w:ilvl w:val="0"/>
          <w:numId w:val="2"/>
        </w:numPr>
      </w:pPr>
      <w:r>
        <w:t xml:space="preserve">EHSV: </w:t>
      </w:r>
      <w:proofErr w:type="gramStart"/>
      <w:r>
        <w:t>Electro Hydraulic</w:t>
      </w:r>
      <w:proofErr w:type="gramEnd"/>
      <w:r>
        <w:t xml:space="preserve"> Servo Valve</w:t>
      </w:r>
    </w:p>
    <w:p w14:paraId="6C471F74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SOV: Shut-Off Valve</w:t>
      </w:r>
    </w:p>
    <w:p w14:paraId="7F8E923C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LVDT: Linear Variable Differential Transducer</w:t>
      </w:r>
    </w:p>
    <w:p w14:paraId="1B8CF39F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RVDT: Rotary Variable Differential Transducer</w:t>
      </w:r>
    </w:p>
    <w:p w14:paraId="096ADCED" w14:textId="77777777" w:rsidR="00643E49" w:rsidRDefault="00643E49" w:rsidP="00643E49">
      <w:pPr>
        <w:pStyle w:val="ListBullet"/>
        <w:numPr>
          <w:ilvl w:val="0"/>
          <w:numId w:val="2"/>
        </w:numPr>
      </w:pPr>
      <w:r>
        <w:t>NVM: Non-Volatile Memory</w:t>
      </w:r>
    </w:p>
    <w:p w14:paraId="63AA327B" w14:textId="77777777" w:rsidR="00643E49" w:rsidRDefault="00643E49" w:rsidP="00643E49">
      <w:pPr>
        <w:pStyle w:val="ListBullet"/>
        <w:numPr>
          <w:ilvl w:val="0"/>
          <w:numId w:val="2"/>
        </w:numPr>
      </w:pPr>
      <w:proofErr w:type="spellStart"/>
      <w:r>
        <w:t>PoR</w:t>
      </w:r>
      <w:proofErr w:type="spellEnd"/>
      <w:r>
        <w:t>: Power-on Reset</w:t>
      </w:r>
    </w:p>
    <w:p w14:paraId="135F9657" w14:textId="77777777" w:rsidR="00643E49" w:rsidRDefault="00643E49" w:rsidP="00643E49">
      <w:pPr>
        <w:pStyle w:val="ListBullet"/>
        <w:numPr>
          <w:ilvl w:val="0"/>
          <w:numId w:val="2"/>
        </w:numPr>
      </w:pPr>
      <w:r>
        <w:t xml:space="preserve">Failsafe Level: Operational safety </w:t>
      </w:r>
      <w:proofErr w:type="gramStart"/>
      <w:r>
        <w:t>state defining</w:t>
      </w:r>
      <w:proofErr w:type="gramEnd"/>
      <w:r>
        <w:t xml:space="preserve"> system response to failures</w:t>
      </w:r>
    </w:p>
    <w:p w14:paraId="1AD6B9AA" w14:textId="77777777" w:rsidR="00643E49" w:rsidRDefault="00643E49" w:rsidP="00643E49">
      <w:pPr>
        <w:pStyle w:val="ListBullet"/>
        <w:numPr>
          <w:ilvl w:val="0"/>
          <w:numId w:val="0"/>
        </w:numPr>
        <w:tabs>
          <w:tab w:val="num" w:pos="360"/>
        </w:tabs>
      </w:pPr>
    </w:p>
    <w:p w14:paraId="0157C2C4" w14:textId="77777777" w:rsidR="00F4037E" w:rsidRDefault="00F4037E" w:rsidP="00F4037E"/>
    <w:sectPr w:rsidR="00F40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7F47F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967501">
    <w:abstractNumId w:val="0"/>
  </w:num>
  <w:num w:numId="2" w16cid:durableId="92137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EF"/>
    <w:rsid w:val="00021735"/>
    <w:rsid w:val="00386D0C"/>
    <w:rsid w:val="00481BD7"/>
    <w:rsid w:val="0052748C"/>
    <w:rsid w:val="00643E49"/>
    <w:rsid w:val="00A33772"/>
    <w:rsid w:val="00A3767C"/>
    <w:rsid w:val="00C35074"/>
    <w:rsid w:val="00C67466"/>
    <w:rsid w:val="00CD13EF"/>
    <w:rsid w:val="00CF1C26"/>
    <w:rsid w:val="00DB077C"/>
    <w:rsid w:val="00F4037E"/>
    <w:rsid w:val="00FB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A5B816A"/>
  <w15:chartTrackingRefBased/>
  <w15:docId w15:val="{50BC568C-17C9-4C77-A31C-BABE2121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EF"/>
  </w:style>
  <w:style w:type="paragraph" w:styleId="Heading1">
    <w:name w:val="heading 1"/>
    <w:basedOn w:val="Normal"/>
    <w:next w:val="Normal"/>
    <w:link w:val="Heading1Char"/>
    <w:uiPriority w:val="9"/>
    <w:qFormat/>
    <w:rsid w:val="00CD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3E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F4037E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Word_97_-_2003_Document.doc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428</Words>
  <Characters>2200</Characters>
  <Application>Microsoft Office Word</Application>
  <DocSecurity>0</DocSecurity>
  <Lines>165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Gundu</dc:creator>
  <cp:keywords/>
  <dc:description/>
  <cp:lastModifiedBy>P Muni Bhagyasri</cp:lastModifiedBy>
  <cp:revision>7</cp:revision>
  <dcterms:created xsi:type="dcterms:W3CDTF">2025-12-09T09:42:00Z</dcterms:created>
  <dcterms:modified xsi:type="dcterms:W3CDTF">2026-01-21T12:36:00Z</dcterms:modified>
</cp:coreProperties>
</file>