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5949" w:rsidRDefault="001B32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referencias</w:t>
      </w:r>
    </w:p>
    <w:p w14:paraId="00000002" w14:textId="77777777" w:rsidR="009E5949" w:rsidRDefault="009E59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E5949" w:rsidRDefault="001B32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objetivo es utilizar un formato estándar para colocar las referencias de libros,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tesis que consultemos y utilicemos en la elaboración del contenido de los cursos.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presentan algunos ejemplos:</w:t>
      </w:r>
    </w:p>
    <w:p w14:paraId="00000004" w14:textId="77777777" w:rsidR="009E5949" w:rsidRDefault="009E59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E5949" w:rsidRDefault="001B32A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Paper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—</w:t>
      </w:r>
    </w:p>
    <w:p w14:paraId="00000006" w14:textId="77777777" w:rsidR="009E5949" w:rsidRDefault="001B32A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 autores</w:t>
      </w:r>
    </w:p>
    <w:p w14:paraId="00000007" w14:textId="77777777" w:rsidR="009E5949" w:rsidRDefault="001B32A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B32AE">
        <w:rPr>
          <w:rFonts w:ascii="Times New Roman" w:eastAsia="Times New Roman" w:hAnsi="Times New Roman" w:cs="Times New Roman"/>
          <w:sz w:val="24"/>
          <w:szCs w:val="24"/>
          <w:lang w:val="en-US"/>
        </w:rPr>
        <w:t>Rangel-Germán,</w:t>
      </w:r>
      <w:r w:rsidRPr="001B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E. R. and Kovscek, A. R. (2002). Experimental and Analytical Study of Multidimensional Imbibition in Fractured Porous Media.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Journal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Petroleum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36 </w:t>
      </w:r>
      <w:r>
        <w:rPr>
          <w:rFonts w:ascii="Times New Roman" w:eastAsia="Times New Roman" w:hAnsi="Times New Roman" w:cs="Times New Roman"/>
          <w:sz w:val="24"/>
          <w:szCs w:val="24"/>
        </w:rPr>
        <w:t>(1–2): 45–60.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https://doi.org/10.1016/s0920-4105(02)00250-4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9E5949" w:rsidRDefault="001B32A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Tres autores</w:t>
      </w:r>
    </w:p>
    <w:p w14:paraId="00000009" w14:textId="77777777" w:rsidR="009E5949" w:rsidRDefault="009E59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9E5949" w:rsidRDefault="001B32A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Matejka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C., Llanos, E. M.,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F. (2002). </w:t>
      </w:r>
      <w:r w:rsidRPr="001B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Determination of the Matrix-to-Fracture Transfer Functions for Oil </w:t>
      </w:r>
      <w:r w:rsidRPr="001B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Recovery by Water Imbibition.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Journal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Petroleum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(4): 253–264.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https://doi.org/10.1016/s0920-4105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(01)00188-7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9E5949" w:rsidRDefault="009E59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9E5949" w:rsidRDefault="001B32A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Más de tres autores</w:t>
      </w:r>
    </w:p>
    <w:p w14:paraId="0000000D" w14:textId="77777777" w:rsidR="009E5949" w:rsidRDefault="009E59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9E5949" w:rsidRDefault="001B32A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S., Liu, Y., Chen, Z. et al. (2014). </w:t>
      </w:r>
      <w:r w:rsidRPr="001B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Method for Evaluation of Water Flooding Performance in Fractured Reservoirs.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Journal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Petroleum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120</w:t>
      </w:r>
      <w:r>
        <w:rPr>
          <w:rFonts w:ascii="Times New Roman" w:eastAsia="Times New Roman" w:hAnsi="Times New Roman" w:cs="Times New Roman"/>
          <w:sz w:val="24"/>
          <w:szCs w:val="24"/>
        </w:rPr>
        <w:t>: 130–140.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https://doi.org/10.1016/j.petrol.2014.06.002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9E5949" w:rsidRDefault="009E59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E5949" w:rsidRPr="001B32AE" w:rsidRDefault="001B32A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B32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Tesis—</w:t>
      </w:r>
    </w:p>
    <w:p w14:paraId="00000011" w14:textId="77777777" w:rsidR="009E5949" w:rsidRPr="001B32AE" w:rsidRDefault="009E59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2" w14:textId="77777777" w:rsidR="009E5949" w:rsidRPr="001B32AE" w:rsidRDefault="001B32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Rangel-Germán, E. R. (2002). </w:t>
      </w:r>
      <w:r w:rsidRPr="001B32A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Water Infiltration in Fractured Porous Media: In-Situ Imaging, Analytical Model, and Numerical Study</w:t>
      </w:r>
      <w:r w:rsidRPr="001B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PhD dissertation, Stanford University, Palo Alto, California (December 2002). </w:t>
      </w:r>
    </w:p>
    <w:p w14:paraId="00000013" w14:textId="77777777" w:rsidR="009E5949" w:rsidRPr="001B32AE" w:rsidRDefault="009E59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4" w14:textId="77777777" w:rsidR="009E5949" w:rsidRPr="001B32AE" w:rsidRDefault="001B32A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B32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Libro—</w:t>
      </w:r>
    </w:p>
    <w:p w14:paraId="00000015" w14:textId="77777777" w:rsidR="009E5949" w:rsidRPr="001B32AE" w:rsidRDefault="009E59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6" w14:textId="77777777" w:rsidR="009E5949" w:rsidRPr="001B32AE" w:rsidRDefault="001B32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32AE">
        <w:rPr>
          <w:rFonts w:ascii="Times New Roman" w:eastAsia="Times New Roman" w:hAnsi="Times New Roman" w:cs="Times New Roman"/>
          <w:color w:val="2E414F"/>
          <w:sz w:val="24"/>
          <w:szCs w:val="24"/>
          <w:highlight w:val="white"/>
          <w:lang w:val="en-US"/>
        </w:rPr>
        <w:t>Lake, R.T., Johns, R.T., Rossen, B., and Lake, L.W. (2014). Fundam</w:t>
      </w:r>
      <w:r w:rsidRPr="001B32AE">
        <w:rPr>
          <w:rFonts w:ascii="Times New Roman" w:eastAsia="Times New Roman" w:hAnsi="Times New Roman" w:cs="Times New Roman"/>
          <w:color w:val="2E414F"/>
          <w:sz w:val="24"/>
          <w:szCs w:val="24"/>
          <w:highlight w:val="white"/>
          <w:lang w:val="en-US"/>
        </w:rPr>
        <w:t>entals of Enhanced Oil Recovery.</w:t>
      </w:r>
    </w:p>
    <w:sectPr w:rsidR="009E5949" w:rsidRPr="001B3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774B"/>
    <w:multiLevelType w:val="multilevel"/>
    <w:tmpl w:val="B658D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49"/>
    <w:rsid w:val="001B32AE"/>
    <w:rsid w:val="009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A6746-698F-4FA9-B1E2-03913184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920-4105(01)00188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s0920-4105(01)00188-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s0920-4105(02)00250-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s0920-4105(02)00250-4" TargetMode="External"/><Relationship Id="rId10" Type="http://schemas.openxmlformats.org/officeDocument/2006/relationships/hyperlink" Target="https://doi.org/10.1016/j.petrol.2014.06.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etrol.2014.06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Velasco Lozano</dc:creator>
  <cp:lastModifiedBy>Velasco, Moises</cp:lastModifiedBy>
  <cp:revision>2</cp:revision>
  <dcterms:created xsi:type="dcterms:W3CDTF">2021-12-19T16:00:00Z</dcterms:created>
  <dcterms:modified xsi:type="dcterms:W3CDTF">2021-12-19T16:00:00Z</dcterms:modified>
</cp:coreProperties>
</file>