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0B862" w14:textId="57C74D7F" w:rsidR="00943FB7" w:rsidRDefault="00F264F2" w:rsidP="00175F3B">
      <w:pPr>
        <w:pStyle w:val="Title"/>
      </w:pPr>
      <w:r>
        <w:rPr>
          <w:noProof/>
        </w:rPr>
        <w:drawing>
          <wp:anchor distT="0" distB="0" distL="114300" distR="114300" simplePos="0" relativeHeight="251658240" behindDoc="0" locked="0" layoutInCell="1" allowOverlap="1" wp14:anchorId="6C40CE00" wp14:editId="6C40CE01">
            <wp:simplePos x="0" y="0"/>
            <wp:positionH relativeFrom="column">
              <wp:posOffset>-782726</wp:posOffset>
            </wp:positionH>
            <wp:positionV relativeFrom="paragraph">
              <wp:posOffset>-95098</wp:posOffset>
            </wp:positionV>
            <wp:extent cx="2392072" cy="15947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on backup-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191" cy="1602793"/>
                    </a:xfrm>
                    <a:prstGeom prst="rect">
                      <a:avLst/>
                    </a:prstGeom>
                  </pic:spPr>
                </pic:pic>
              </a:graphicData>
            </a:graphic>
            <wp14:sizeRelH relativeFrom="margin">
              <wp14:pctWidth>0</wp14:pctWidth>
            </wp14:sizeRelH>
            <wp14:sizeRelV relativeFrom="margin">
              <wp14:pctHeight>0</wp14:pctHeight>
            </wp14:sizeRelV>
          </wp:anchor>
        </w:drawing>
      </w:r>
      <w:r w:rsidR="00EE47B2">
        <w:t xml:space="preserve">Minion </w:t>
      </w:r>
      <w:proofErr w:type="gramStart"/>
      <w:r w:rsidR="00457F3C">
        <w:t xml:space="preserve">Backup </w:t>
      </w:r>
      <w:r w:rsidR="008E1D3A">
        <w:t>:</w:t>
      </w:r>
      <w:proofErr w:type="gramEnd"/>
      <w:r w:rsidR="008E1D3A">
        <w:t xml:space="preserve"> </w:t>
      </w:r>
      <w:r w:rsidR="008E1D3A">
        <w:br/>
        <w:t>Quick Start</w:t>
      </w:r>
    </w:p>
    <w:p w14:paraId="6C40B863" w14:textId="2BE85528" w:rsidR="009E300D" w:rsidRDefault="4F0E8755" w:rsidP="00B8294A">
      <w:r w:rsidRPr="4F0E8755">
        <w:rPr>
          <w:b/>
          <w:bCs/>
        </w:rPr>
        <w:t xml:space="preserve">Minion Backup by </w:t>
      </w:r>
      <w:proofErr w:type="spellStart"/>
      <w:r w:rsidRPr="4F0E8755">
        <w:rPr>
          <w:b/>
          <w:bCs/>
        </w:rPr>
        <w:t>MidnightDBA</w:t>
      </w:r>
      <w:proofErr w:type="spellEnd"/>
      <w:r>
        <w:t xml:space="preserve"> is a stand-alone backup solution that can be deployed on any number of servers, for free.  Minion Backup is comprised of SQL Server tables, stored procedures, and SQL Agent jobs.  For links to downloads, tutorials, and articles, see </w:t>
      </w:r>
      <w:hyperlink r:id="rId9">
        <w:r w:rsidRPr="4F0E8755">
          <w:rPr>
            <w:rStyle w:val="Hyperlink"/>
          </w:rPr>
          <w:t>http://MinionWare.net</w:t>
        </w:r>
      </w:hyperlink>
      <w:hyperlink r:id="rId10" w:history="1"/>
    </w:p>
    <w:p w14:paraId="6C40B864" w14:textId="77777777" w:rsidR="00001F75" w:rsidRDefault="4F0E8755" w:rsidP="00F41226">
      <w:r>
        <w:t xml:space="preserve">This document explains Minion Backup by </w:t>
      </w:r>
      <w:proofErr w:type="spellStart"/>
      <w:r>
        <w:t>MidnightDBA</w:t>
      </w:r>
      <w:proofErr w:type="spellEnd"/>
      <w:r>
        <w:t xml:space="preserve"> (“Minion Backup”), its uses, features, moving parts, and examples.</w:t>
      </w:r>
    </w:p>
    <w:p w14:paraId="6C40B865" w14:textId="77777777" w:rsidR="00906C5D" w:rsidRDefault="00906C5D" w:rsidP="00F41226">
      <w:r w:rsidRPr="00E51FF4">
        <w:rPr>
          <w:i/>
          <w:noProof/>
        </w:rPr>
        <w:drawing>
          <wp:anchor distT="0" distB="0" distL="114300" distR="114300" simplePos="0" relativeHeight="251662336" behindDoc="0" locked="0" layoutInCell="1" allowOverlap="1" wp14:anchorId="6C40CE02" wp14:editId="6C40CE03">
            <wp:simplePos x="0" y="0"/>
            <wp:positionH relativeFrom="margin">
              <wp:posOffset>4798695</wp:posOffset>
            </wp:positionH>
            <wp:positionV relativeFrom="paragraph">
              <wp:posOffset>387718</wp:posOffset>
            </wp:positionV>
            <wp:extent cx="1090582" cy="1235498"/>
            <wp:effectExtent l="0" t="0" r="0" b="0"/>
            <wp:wrapSquare wrapText="bothSides"/>
            <wp:docPr id="13" name="Picture 1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MIDNIGHT\Dropbox\MidnightSQL\Logo\minion enterpris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77" r="20576"/>
                    <a:stretch/>
                  </pic:blipFill>
                  <pic:spPr bwMode="auto">
                    <a:xfrm>
                      <a:off x="0" y="0"/>
                      <a:ext cx="1090582" cy="12354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For video tutorials on Minion Backup, see the Minion Backup playlist on our YouTube channel: </w:t>
      </w:r>
      <w:hyperlink r:id="rId12" w:history="1">
        <w:r w:rsidRPr="4F0E8755">
          <w:rPr>
            <w:rStyle w:val="Hyperlink"/>
            <w:rFonts w:ascii="Segoe UI" w:eastAsia="Segoe UI" w:hAnsi="Segoe UI" w:cs="Segoe UI"/>
            <w:sz w:val="20"/>
            <w:szCs w:val="20"/>
          </w:rPr>
          <w:t>https://www.youtube.com/user/MidnightDBA</w:t>
        </w:r>
      </w:hyperlink>
      <w:r w:rsidRPr="4F0E8755">
        <w:rPr>
          <w:rFonts w:ascii="Segoe UI" w:eastAsia="Segoe UI" w:hAnsi="Segoe UI" w:cs="Segoe UI"/>
          <w:color w:val="000000"/>
          <w:sz w:val="20"/>
          <w:szCs w:val="20"/>
        </w:rPr>
        <w:t xml:space="preserve"> </w:t>
      </w:r>
    </w:p>
    <w:p w14:paraId="6C40B866" w14:textId="77777777" w:rsidR="00200D0E" w:rsidRDefault="4F0E8755" w:rsidP="4F0E8755">
      <w:pPr>
        <w:jc w:val="right"/>
        <w:rPr>
          <w:i/>
          <w:iCs/>
        </w:rPr>
      </w:pPr>
      <w:r w:rsidRPr="4F0E8755">
        <w:rPr>
          <w:i/>
          <w:iCs/>
        </w:rPr>
        <w:t xml:space="preserve">Minion Backup is one module of </w:t>
      </w:r>
      <w:r w:rsidR="00200D0E">
        <w:br/>
      </w:r>
      <w:r w:rsidRPr="4F0E8755">
        <w:rPr>
          <w:i/>
          <w:iCs/>
        </w:rPr>
        <w:t>the Minion suite of products.</w:t>
      </w:r>
    </w:p>
    <w:p w14:paraId="6C40B867" w14:textId="77777777" w:rsidR="00200D0E" w:rsidRPr="00E51FF4" w:rsidRDefault="00200D0E" w:rsidP="00200D0E">
      <w:pPr>
        <w:rPr>
          <w:i/>
        </w:rPr>
      </w:pPr>
    </w:p>
    <w:p w14:paraId="6C40B868" w14:textId="77777777" w:rsidR="00200D0E" w:rsidRDefault="00200D0E" w:rsidP="00200D0E"/>
    <w:p w14:paraId="23BCE5CD" w14:textId="169E1708" w:rsidR="005C57D4" w:rsidRDefault="005C57D4" w:rsidP="00200D0E">
      <w:pPr>
        <w:pStyle w:val="Heading1"/>
      </w:pPr>
      <w:bookmarkStart w:id="0" w:name="_Quick_Start"/>
      <w:bookmarkStart w:id="1" w:name="_Toc473664839"/>
      <w:bookmarkStart w:id="2" w:name="_Toc469297264"/>
      <w:bookmarkEnd w:id="0"/>
      <w:r>
        <w:t xml:space="preserve">What’s new in MB </w:t>
      </w:r>
      <w:proofErr w:type="gramStart"/>
      <w:r>
        <w:t>1.</w:t>
      </w:r>
      <w:bookmarkEnd w:id="1"/>
      <w:r w:rsidR="00C52845">
        <w:t>4</w:t>
      </w:r>
      <w:proofErr w:type="gramEnd"/>
    </w:p>
    <w:p w14:paraId="4B4E52E7" w14:textId="77777777" w:rsidR="00C52845" w:rsidRPr="00305C6C" w:rsidRDefault="00C52845" w:rsidP="00C52845">
      <w:pPr>
        <w:pStyle w:val="ListParagraph"/>
        <w:numPr>
          <w:ilvl w:val="0"/>
          <w:numId w:val="1"/>
        </w:numPr>
      </w:pPr>
      <w:r>
        <w:t xml:space="preserve">Added delete for </w:t>
      </w:r>
      <w:proofErr w:type="spellStart"/>
      <w:proofErr w:type="gramStart"/>
      <w:r>
        <w:t>SyncCmds</w:t>
      </w:r>
      <w:proofErr w:type="spellEnd"/>
      <w:proofErr w:type="gramEnd"/>
    </w:p>
    <w:p w14:paraId="416DD1EF" w14:textId="7938BD81" w:rsidR="00C52845" w:rsidRDefault="00C52845" w:rsidP="00C52845">
      <w:pPr>
        <w:pStyle w:val="ListParagraph"/>
        <w:numPr>
          <w:ilvl w:val="0"/>
          <w:numId w:val="1"/>
        </w:numPr>
      </w:pPr>
      <w:r>
        <w:t>Fixed: Creating "Christmas tree folders" when using robocopy with multiple files.</w:t>
      </w:r>
    </w:p>
    <w:p w14:paraId="2D1B9052" w14:textId="46438344" w:rsidR="00C52845" w:rsidRDefault="00C52845" w:rsidP="00C52845">
      <w:pPr>
        <w:pStyle w:val="ListParagraph"/>
        <w:numPr>
          <w:ilvl w:val="0"/>
          <w:numId w:val="1"/>
        </w:numPr>
      </w:pPr>
      <w:r>
        <w:t xml:space="preserve">Fixed: Missing a couple entries in the </w:t>
      </w:r>
      <w:proofErr w:type="spellStart"/>
      <w:r>
        <w:t>InlineTokens</w:t>
      </w:r>
      <w:proofErr w:type="spellEnd"/>
      <w:r>
        <w:t xml:space="preserve"> table.</w:t>
      </w:r>
    </w:p>
    <w:p w14:paraId="157C731B" w14:textId="3984638C" w:rsidR="00C52845" w:rsidRDefault="00C52845" w:rsidP="00C52845">
      <w:pPr>
        <w:pStyle w:val="ListParagraph"/>
        <w:numPr>
          <w:ilvl w:val="0"/>
          <w:numId w:val="1"/>
        </w:numPr>
      </w:pPr>
      <w:r>
        <w:t xml:space="preserve">Fixed: Some sync commands being written to </w:t>
      </w:r>
      <w:proofErr w:type="spellStart"/>
      <w:r>
        <w:t>SyncCmds</w:t>
      </w:r>
      <w:proofErr w:type="spellEnd"/>
      <w:r>
        <w:t xml:space="preserve"> table even though </w:t>
      </w:r>
      <w:proofErr w:type="spellStart"/>
      <w:r>
        <w:t>SyncLogs</w:t>
      </w:r>
      <w:proofErr w:type="spellEnd"/>
      <w:r>
        <w:t xml:space="preserve"> is 0.</w:t>
      </w:r>
    </w:p>
    <w:p w14:paraId="62589A10" w14:textId="1182EE9B" w:rsidR="00C52845" w:rsidRDefault="00C52845" w:rsidP="00C52845">
      <w:pPr>
        <w:pStyle w:val="ListParagraph"/>
        <w:numPr>
          <w:ilvl w:val="0"/>
          <w:numId w:val="1"/>
        </w:numPr>
      </w:pPr>
      <w:r>
        <w:t xml:space="preserve">Fixed: </w:t>
      </w:r>
      <w:proofErr w:type="gramStart"/>
      <w:r>
        <w:t>Wasn’t</w:t>
      </w:r>
      <w:proofErr w:type="gramEnd"/>
      <w:r>
        <w:t xml:space="preserve"> logging properly when a DB is in an AG.</w:t>
      </w:r>
    </w:p>
    <w:p w14:paraId="4CBA5F23" w14:textId="2430AF68" w:rsidR="000A25D3" w:rsidRDefault="00C52845" w:rsidP="00EC15AF">
      <w:pPr>
        <w:pStyle w:val="ListParagraph"/>
        <w:numPr>
          <w:ilvl w:val="0"/>
          <w:numId w:val="1"/>
        </w:numPr>
      </w:pPr>
      <w:r>
        <w:t>Fixed</w:t>
      </w:r>
      <w:r w:rsidR="00F42AAD">
        <w:t>:</w:t>
      </w:r>
      <w:r>
        <w:t xml:space="preserve"> </w:t>
      </w:r>
      <w:r w:rsidR="00F42AAD">
        <w:t>F</w:t>
      </w:r>
      <w:r>
        <w:t xml:space="preserve">ormatting issues </w:t>
      </w:r>
      <w:r w:rsidR="000A25D3">
        <w:t xml:space="preserve">in </w:t>
      </w:r>
      <w:proofErr w:type="spellStart"/>
      <w:r w:rsidR="000A25D3">
        <w:t>Minion.HELP</w:t>
      </w:r>
      <w:proofErr w:type="spellEnd"/>
      <w:r w:rsidR="000A25D3">
        <w:t>.</w:t>
      </w:r>
    </w:p>
    <w:p w14:paraId="7E91B966" w14:textId="11DF596E" w:rsidR="00F42AAD" w:rsidRPr="00305C6C" w:rsidRDefault="00F42AAD" w:rsidP="00EC15AF">
      <w:pPr>
        <w:pStyle w:val="ListParagraph"/>
        <w:numPr>
          <w:ilvl w:val="0"/>
          <w:numId w:val="1"/>
        </w:numPr>
      </w:pPr>
      <w:r>
        <w:t>Fixed: Wrong restore location when restoring to a named instance and the path is being converted from a local drive.  The instance name was being included in the UNC path.</w:t>
      </w:r>
    </w:p>
    <w:p w14:paraId="6C40B869" w14:textId="21D70DBB" w:rsidR="00ED3E4F" w:rsidRDefault="4F0E8755" w:rsidP="00200D0E">
      <w:pPr>
        <w:pStyle w:val="Heading1"/>
      </w:pPr>
      <w:bookmarkStart w:id="3" w:name="_Toc473664840"/>
      <w:r>
        <w:t>Quick Start</w:t>
      </w:r>
      <w:bookmarkEnd w:id="2"/>
      <w:bookmarkEnd w:id="3"/>
    </w:p>
    <w:p w14:paraId="6F9BDEF1" w14:textId="3A78B7D5" w:rsidR="00AC3003" w:rsidRDefault="4F0E8755" w:rsidP="4F0E8755">
      <w:pPr>
        <w:rPr>
          <w:b/>
          <w:bCs/>
        </w:rPr>
      </w:pPr>
      <w:r>
        <w:t xml:space="preserve">This entire document is available within the Minion Backup product using the stored procedure </w:t>
      </w:r>
      <w:proofErr w:type="spellStart"/>
      <w:r>
        <w:t>Minion.HELP</w:t>
      </w:r>
      <w:proofErr w:type="spellEnd"/>
      <w:r>
        <w:t xml:space="preserve">. </w:t>
      </w:r>
    </w:p>
    <w:p w14:paraId="37957EA2" w14:textId="77777777" w:rsidR="4F0E8755" w:rsidRDefault="4F0E8755">
      <w:r>
        <w:t xml:space="preserve">System requirements: </w:t>
      </w:r>
    </w:p>
    <w:p w14:paraId="6065F6B8" w14:textId="77777777" w:rsidR="4F0E8755" w:rsidRDefault="4F0E8755" w:rsidP="4F0E8755">
      <w:pPr>
        <w:pStyle w:val="ListParagraph"/>
        <w:numPr>
          <w:ilvl w:val="0"/>
          <w:numId w:val="8"/>
        </w:numPr>
      </w:pPr>
      <w:r>
        <w:t>SQL Server 2008* or above.</w:t>
      </w:r>
    </w:p>
    <w:p w14:paraId="257AE888" w14:textId="77777777" w:rsidR="4F0E8755" w:rsidRDefault="4F0E8755" w:rsidP="4F0E8755">
      <w:pPr>
        <w:pStyle w:val="ListParagraph"/>
        <w:numPr>
          <w:ilvl w:val="0"/>
          <w:numId w:val="8"/>
        </w:numPr>
      </w:pPr>
      <w:r>
        <w:t xml:space="preserve">The </w:t>
      </w:r>
      <w:proofErr w:type="spellStart"/>
      <w:r>
        <w:t>sp_configure</w:t>
      </w:r>
      <w:proofErr w:type="spellEnd"/>
      <w:r>
        <w:t xml:space="preserve"> setting </w:t>
      </w:r>
      <w:proofErr w:type="spellStart"/>
      <w:r w:rsidRPr="4F0E8755">
        <w:rPr>
          <w:b/>
          <w:bCs/>
        </w:rPr>
        <w:t>xp_cmdshell</w:t>
      </w:r>
      <w:proofErr w:type="spellEnd"/>
      <w:r>
        <w:t xml:space="preserve"> must be enabled**.</w:t>
      </w:r>
    </w:p>
    <w:p w14:paraId="02AC8E9E" w14:textId="77777777" w:rsidR="4F0E8755" w:rsidRDefault="4F0E8755" w:rsidP="4F0E8755">
      <w:pPr>
        <w:pStyle w:val="ListParagraph"/>
        <w:numPr>
          <w:ilvl w:val="0"/>
          <w:numId w:val="8"/>
        </w:numPr>
      </w:pPr>
      <w:r>
        <w:lastRenderedPageBreak/>
        <w:t xml:space="preserve">PowerShell 2.0 or above; execution policy set to </w:t>
      </w:r>
      <w:proofErr w:type="spellStart"/>
      <w:r w:rsidRPr="4F0E8755">
        <w:rPr>
          <w:b/>
          <w:bCs/>
        </w:rPr>
        <w:t>RemoteSigned</w:t>
      </w:r>
      <w:proofErr w:type="spellEnd"/>
      <w:r>
        <w:t>.</w:t>
      </w:r>
    </w:p>
    <w:p w14:paraId="3A9B7D2C" w14:textId="1B474203" w:rsidR="0057783E" w:rsidRDefault="4F0E8755" w:rsidP="0057783E">
      <w:r>
        <w:t xml:space="preserve">View the “Minion Install Guide.docx” (in the extracted </w:t>
      </w:r>
      <w:proofErr w:type="spellStart"/>
      <w:r>
        <w:t>MinionWare</w:t>
      </w:r>
      <w:proofErr w:type="spellEnd"/>
      <w:r>
        <w:t xml:space="preserve"> folder) for full instructions and information on the installer. The basic steps to installing Minion Backup are:</w:t>
      </w:r>
    </w:p>
    <w:p w14:paraId="7A1DC1B8" w14:textId="57689BBE" w:rsidR="0057783E" w:rsidRDefault="4F0E8755" w:rsidP="0074264C">
      <w:pPr>
        <w:pStyle w:val="ListParagraph"/>
        <w:numPr>
          <w:ilvl w:val="0"/>
          <w:numId w:val="17"/>
        </w:numPr>
      </w:pPr>
      <w:r>
        <w:t xml:space="preserve">Download </w:t>
      </w:r>
      <w:r w:rsidR="00414CE0" w:rsidRPr="00414CE0">
        <w:rPr>
          <w:b/>
        </w:rPr>
        <w:t>MinionMaintenance1.1.zip</w:t>
      </w:r>
      <w:r>
        <w:t xml:space="preserve"> from </w:t>
      </w:r>
      <w:hyperlink r:id="rId13">
        <w:r w:rsidRPr="4F0E8755">
          <w:rPr>
            <w:rStyle w:val="Hyperlink"/>
          </w:rPr>
          <w:t>MinionWare.net</w:t>
        </w:r>
      </w:hyperlink>
      <w:r>
        <w:t xml:space="preserve"> and extract all files. Note: If you have never used a </w:t>
      </w:r>
      <w:proofErr w:type="spellStart"/>
      <w:r>
        <w:t>MinionWare</w:t>
      </w:r>
      <w:proofErr w:type="spellEnd"/>
      <w:r>
        <w:t xml:space="preserve"> product, extract the “</w:t>
      </w:r>
      <w:proofErr w:type="spellStart"/>
      <w:r>
        <w:t>MinionWare</w:t>
      </w:r>
      <w:proofErr w:type="spellEnd"/>
      <w:r>
        <w:t xml:space="preserve">” folder and files to the location of your choice.  If you have an existing </w:t>
      </w:r>
      <w:proofErr w:type="spellStart"/>
      <w:r>
        <w:t>MinionWare</w:t>
      </w:r>
      <w:proofErr w:type="spellEnd"/>
      <w:r>
        <w:t xml:space="preserve"> folder from previous downloads, extract the files there.</w:t>
      </w:r>
      <w:hyperlink r:id="rId14" w:history="1"/>
    </w:p>
    <w:p w14:paraId="42F40483" w14:textId="77777777" w:rsidR="00B74ACA" w:rsidRDefault="4F0E8755" w:rsidP="00B74ACA">
      <w:pPr>
        <w:pStyle w:val="ListParagraph"/>
        <w:numPr>
          <w:ilvl w:val="0"/>
          <w:numId w:val="17"/>
        </w:numPr>
      </w:pPr>
      <w:r>
        <w:t xml:space="preserve">Open </w:t>
      </w:r>
      <w:proofErr w:type="spellStart"/>
      <w:r>
        <w:t>Powershell</w:t>
      </w:r>
      <w:proofErr w:type="spellEnd"/>
      <w:r>
        <w:t xml:space="preserve"> as administrator, and use Get-</w:t>
      </w:r>
      <w:proofErr w:type="spellStart"/>
      <w:r>
        <w:t>ExecutionPolicy</w:t>
      </w:r>
      <w:proofErr w:type="spellEnd"/>
      <w:r>
        <w:t xml:space="preserve"> to determine the current execution policy. If it is Unrestricted or </w:t>
      </w:r>
      <w:proofErr w:type="spellStart"/>
      <w:r>
        <w:t>RemoteSigned</w:t>
      </w:r>
      <w:proofErr w:type="spellEnd"/>
      <w:r>
        <w:t xml:space="preserve">, the script should be able to run. Otherwise, use </w:t>
      </w:r>
      <w:r w:rsidRPr="4F0E8755">
        <w:rPr>
          <w:b/>
          <w:bCs/>
        </w:rPr>
        <w:t>Set-</w:t>
      </w:r>
      <w:proofErr w:type="spellStart"/>
      <w:r w:rsidRPr="4F0E8755">
        <w:rPr>
          <w:b/>
          <w:bCs/>
        </w:rPr>
        <w:t>ExecutionPolicy</w:t>
      </w:r>
      <w:proofErr w:type="spellEnd"/>
      <w:r w:rsidRPr="4F0E8755">
        <w:rPr>
          <w:b/>
          <w:bCs/>
        </w:rPr>
        <w:t xml:space="preserve"> </w:t>
      </w:r>
      <w:proofErr w:type="spellStart"/>
      <w:r w:rsidRPr="4F0E8755">
        <w:rPr>
          <w:b/>
          <w:bCs/>
        </w:rPr>
        <w:t>RemoteSigned</w:t>
      </w:r>
      <w:proofErr w:type="spellEnd"/>
    </w:p>
    <w:p w14:paraId="6D7D6B54" w14:textId="775A4EC8" w:rsidR="00AD7667" w:rsidRDefault="4F0E8755" w:rsidP="00AD7667">
      <w:pPr>
        <w:pStyle w:val="ListParagraph"/>
        <w:numPr>
          <w:ilvl w:val="0"/>
          <w:numId w:val="17"/>
        </w:numPr>
      </w:pPr>
      <w:r>
        <w:t>For each of the following files, right-click and select Properties, and select “</w:t>
      </w:r>
      <w:r w:rsidRPr="4F0E8755">
        <w:rPr>
          <w:b/>
          <w:bCs/>
        </w:rPr>
        <w:t>Unblock</w:t>
      </w:r>
      <w:r>
        <w:t xml:space="preserve">”. (This allows you to run scripts downloaded from the web using </w:t>
      </w:r>
      <w:proofErr w:type="spellStart"/>
      <w:r>
        <w:t>RemoteSigned</w:t>
      </w:r>
      <w:proofErr w:type="spellEnd"/>
      <w:r>
        <w:t>.)</w:t>
      </w:r>
    </w:p>
    <w:p w14:paraId="7F8B6C6C" w14:textId="77777777" w:rsidR="00AD7667" w:rsidRDefault="4F0E8755" w:rsidP="00AD7667">
      <w:pPr>
        <w:pStyle w:val="ListParagraph"/>
        <w:numPr>
          <w:ilvl w:val="1"/>
          <w:numId w:val="17"/>
        </w:numPr>
      </w:pPr>
      <w:r>
        <w:t>…\</w:t>
      </w:r>
      <w:proofErr w:type="spellStart"/>
      <w:r>
        <w:t>MinionWare</w:t>
      </w:r>
      <w:proofErr w:type="spellEnd"/>
      <w:r>
        <w:t>\MinionSetupMaster.ps1</w:t>
      </w:r>
    </w:p>
    <w:p w14:paraId="22CB75A1" w14:textId="77777777" w:rsidR="00AD7667" w:rsidRDefault="4F0E8755" w:rsidP="00AD7667">
      <w:pPr>
        <w:pStyle w:val="ListParagraph"/>
        <w:numPr>
          <w:ilvl w:val="1"/>
          <w:numId w:val="17"/>
        </w:numPr>
      </w:pPr>
      <w:r>
        <w:t>…\</w:t>
      </w:r>
      <w:proofErr w:type="spellStart"/>
      <w:r>
        <w:t>MinionWare</w:t>
      </w:r>
      <w:proofErr w:type="spellEnd"/>
      <w:r>
        <w:t>\MinionSetup.ps1</w:t>
      </w:r>
    </w:p>
    <w:p w14:paraId="726C67D8" w14:textId="77777777" w:rsidR="00AD7667" w:rsidRPr="00B74ACA" w:rsidRDefault="4F0E8755" w:rsidP="00AD7667">
      <w:pPr>
        <w:pStyle w:val="ListParagraph"/>
        <w:numPr>
          <w:ilvl w:val="1"/>
          <w:numId w:val="17"/>
        </w:numPr>
      </w:pPr>
      <w:r>
        <w:t>…\</w:t>
      </w:r>
      <w:proofErr w:type="spellStart"/>
      <w:r>
        <w:t>MinionWare</w:t>
      </w:r>
      <w:proofErr w:type="spellEnd"/>
      <w:r>
        <w:t>\Includes\BackupInclude.ps1</w:t>
      </w:r>
    </w:p>
    <w:p w14:paraId="35627477" w14:textId="794D83DA" w:rsidR="002C6D17" w:rsidRDefault="4F0E8755" w:rsidP="0057783E">
      <w:pPr>
        <w:pStyle w:val="ListParagraph"/>
        <w:numPr>
          <w:ilvl w:val="0"/>
          <w:numId w:val="17"/>
        </w:numPr>
      </w:pPr>
      <w:r>
        <w:t xml:space="preserve">Run MinionSetupMaster.ps1 in the PowerShell window as follows: </w:t>
      </w:r>
      <w:r w:rsidR="002C6D17">
        <w:br/>
      </w:r>
      <w:r w:rsidRPr="4F0E8755">
        <w:rPr>
          <w:b/>
          <w:bCs/>
        </w:rPr>
        <w:t>.\MinionSetupMaster.ps1 &lt;</w:t>
      </w:r>
      <w:proofErr w:type="spellStart"/>
      <w:r w:rsidRPr="4F0E8755">
        <w:rPr>
          <w:b/>
          <w:bCs/>
        </w:rPr>
        <w:t>servername</w:t>
      </w:r>
      <w:proofErr w:type="spellEnd"/>
      <w:r w:rsidRPr="4F0E8755">
        <w:rPr>
          <w:b/>
          <w:bCs/>
        </w:rPr>
        <w:t>&gt; &lt;</w:t>
      </w:r>
      <w:proofErr w:type="spellStart"/>
      <w:r w:rsidRPr="4F0E8755">
        <w:rPr>
          <w:b/>
          <w:bCs/>
        </w:rPr>
        <w:t>DBName</w:t>
      </w:r>
      <w:proofErr w:type="spellEnd"/>
      <w:r w:rsidRPr="4F0E8755">
        <w:rPr>
          <w:b/>
          <w:bCs/>
        </w:rPr>
        <w:t>&gt; &lt;Product&gt;</w:t>
      </w:r>
      <w:r w:rsidR="002C6D17">
        <w:br/>
      </w:r>
      <w:r w:rsidR="002C6D17">
        <w:br/>
      </w:r>
      <w:r>
        <w:t xml:space="preserve">Examples: </w:t>
      </w:r>
      <w:r w:rsidR="002C6D17">
        <w:br/>
      </w:r>
      <w:r w:rsidRPr="4F0E8755">
        <w:rPr>
          <w:b/>
          <w:bCs/>
        </w:rPr>
        <w:t>.\MinionSetupMaster.ps1 localhost master Backup</w:t>
      </w:r>
      <w:r w:rsidR="002C6D17">
        <w:br/>
      </w:r>
      <w:r>
        <w:t xml:space="preserve">or </w:t>
      </w:r>
      <w:r w:rsidR="002C6D17">
        <w:br/>
      </w:r>
      <w:r w:rsidRPr="4F0E8755">
        <w:rPr>
          <w:b/>
          <w:bCs/>
        </w:rPr>
        <w:t xml:space="preserve">.\MinionSetupMaster.ps1 </w:t>
      </w:r>
      <w:proofErr w:type="spellStart"/>
      <w:r w:rsidRPr="4F0E8755">
        <w:rPr>
          <w:b/>
          <w:bCs/>
        </w:rPr>
        <w:t>YourServer</w:t>
      </w:r>
      <w:proofErr w:type="spellEnd"/>
      <w:r w:rsidRPr="4F0E8755">
        <w:rPr>
          <w:b/>
          <w:bCs/>
        </w:rPr>
        <w:t xml:space="preserve"> master </w:t>
      </w:r>
      <w:proofErr w:type="gramStart"/>
      <w:r w:rsidRPr="4F0E8755">
        <w:rPr>
          <w:b/>
          <w:bCs/>
        </w:rPr>
        <w:t>Backup</w:t>
      </w:r>
      <w:proofErr w:type="gramEnd"/>
    </w:p>
    <w:p w14:paraId="7982AD00" w14:textId="0C541BEC" w:rsidR="002C6D17" w:rsidRDefault="4F0E8755" w:rsidP="002C6D17">
      <w:r>
        <w:t>Note that you can install multiple products, and to multiple servers. For more information, see the “Minion Install Guide.docx”.</w:t>
      </w:r>
    </w:p>
    <w:p w14:paraId="11BFF245" w14:textId="2F688D1A" w:rsidR="00414CE0" w:rsidRPr="002C6D17" w:rsidRDefault="00414CE0" w:rsidP="002C6D17">
      <w:r>
        <w:t>Once MinionSetupMaster.ps1 has been run, nothing else is required.  From here on, Minion Backup will run nightly to back up all non-</w:t>
      </w:r>
      <w:proofErr w:type="spellStart"/>
      <w:r>
        <w:t>TempDB</w:t>
      </w:r>
      <w:proofErr w:type="spellEnd"/>
      <w:r>
        <w:t xml:space="preserve"> databases.  The backup routine automatically handles databases as they are created, dropped, or renamed.  </w:t>
      </w:r>
    </w:p>
    <w:p w14:paraId="6C40B86E" w14:textId="4112FA64" w:rsidR="00ED3E4F" w:rsidRDefault="4F0E8755" w:rsidP="002B45A3">
      <w:r>
        <w:t>For simplicity, this Quick Start guide assumes that you have installed Minion Backup on one server, named “</w:t>
      </w:r>
      <w:proofErr w:type="spellStart"/>
      <w:r>
        <w:t>YourServer</w:t>
      </w:r>
      <w:proofErr w:type="spellEnd"/>
      <w:r>
        <w:t>”.</w:t>
      </w:r>
    </w:p>
    <w:p w14:paraId="6C40B874" w14:textId="48063847" w:rsidR="00924C12" w:rsidRDefault="4F0E8755" w:rsidP="007A6372">
      <w:r w:rsidRPr="4F0E8755">
        <w:rPr>
          <w:b/>
          <w:bCs/>
        </w:rPr>
        <w:t xml:space="preserve">Note: </w:t>
      </w:r>
      <w:r>
        <w:t>You can also use the “</w:t>
      </w:r>
      <w:r w:rsidR="00414CE0" w:rsidRPr="4F0E8755">
        <w:rPr>
          <w:b/>
          <w:bCs/>
        </w:rPr>
        <w:t>MinionSetupMaster.ps1</w:t>
      </w:r>
      <w:r>
        <w:t>” PowerShell script to install Minion Backup on dozens or hundreds of servers at once, just as easily as you would install it on a single instance.</w:t>
      </w:r>
    </w:p>
    <w:p w14:paraId="6C40B875" w14:textId="77777777" w:rsidR="00051561" w:rsidRDefault="4F0E8755" w:rsidP="4F0E8755">
      <w:pPr>
        <w:jc w:val="right"/>
        <w:rPr>
          <w:i/>
          <w:iCs/>
        </w:rPr>
      </w:pPr>
      <w:r w:rsidRPr="4F0E8755">
        <w:rPr>
          <w:i/>
          <w:iCs/>
        </w:rPr>
        <w:t xml:space="preserve">*There is a special edition of Minion Backup specifically for SQL Server 2005. </w:t>
      </w:r>
      <w:r w:rsidR="00051561">
        <w:br/>
      </w:r>
      <w:proofErr w:type="gramStart"/>
      <w:r w:rsidRPr="4F0E8755">
        <w:rPr>
          <w:i/>
          <w:iCs/>
        </w:rPr>
        <w:t>But,</w:t>
      </w:r>
      <w:proofErr w:type="gramEnd"/>
      <w:r w:rsidRPr="4F0E8755">
        <w:rPr>
          <w:i/>
          <w:iCs/>
        </w:rPr>
        <w:t xml:space="preserve"> be aware that this edition will not be enhanced or upgraded, </w:t>
      </w:r>
      <w:r w:rsidR="00051561">
        <w:br/>
      </w:r>
      <w:r w:rsidRPr="4F0E8755">
        <w:rPr>
          <w:i/>
          <w:iCs/>
        </w:rPr>
        <w:t>some functionality is reduced, and it will have limited support.</w:t>
      </w:r>
    </w:p>
    <w:p w14:paraId="6C40B876" w14:textId="77777777" w:rsidR="002A7F03" w:rsidRDefault="4F0E8755" w:rsidP="4F0E8755">
      <w:pPr>
        <w:jc w:val="right"/>
        <w:rPr>
          <w:i/>
          <w:iCs/>
        </w:rPr>
      </w:pPr>
      <w:r w:rsidRPr="4F0E8755">
        <w:rPr>
          <w:i/>
          <w:iCs/>
        </w:rPr>
        <w:t xml:space="preserve">** </w:t>
      </w:r>
      <w:proofErr w:type="spellStart"/>
      <w:r w:rsidRPr="4F0E8755">
        <w:rPr>
          <w:i/>
          <w:iCs/>
        </w:rPr>
        <w:t>xp_cmdshell</w:t>
      </w:r>
      <w:proofErr w:type="spellEnd"/>
      <w:r w:rsidRPr="4F0E8755">
        <w:rPr>
          <w:i/>
          <w:iCs/>
        </w:rPr>
        <w:t xml:space="preserve"> can be turned on and off with the database </w:t>
      </w:r>
      <w:r w:rsidR="00E16BA4">
        <w:br/>
      </w:r>
      <w:proofErr w:type="spellStart"/>
      <w:r w:rsidRPr="4F0E8755">
        <w:rPr>
          <w:i/>
          <w:iCs/>
        </w:rPr>
        <w:t>PreCode</w:t>
      </w:r>
      <w:proofErr w:type="spellEnd"/>
      <w:r w:rsidRPr="4F0E8755">
        <w:rPr>
          <w:i/>
          <w:iCs/>
        </w:rPr>
        <w:t xml:space="preserve"> / </w:t>
      </w:r>
      <w:proofErr w:type="spellStart"/>
      <w:r w:rsidRPr="4F0E8755">
        <w:rPr>
          <w:i/>
          <w:iCs/>
        </w:rPr>
        <w:t>PostCode</w:t>
      </w:r>
      <w:proofErr w:type="spellEnd"/>
      <w:r w:rsidRPr="4F0E8755">
        <w:rPr>
          <w:i/>
          <w:iCs/>
        </w:rPr>
        <w:t xml:space="preserve"> options, to help comply with security policies.</w:t>
      </w:r>
    </w:p>
    <w:p w14:paraId="6C40B877" w14:textId="77777777" w:rsidR="00D06E0C" w:rsidRPr="00D06E0C" w:rsidRDefault="4F0E8755" w:rsidP="00D06E0C">
      <w:pPr>
        <w:pStyle w:val="Quote"/>
      </w:pPr>
      <w:r>
        <w:lastRenderedPageBreak/>
        <w:t xml:space="preserve">For more information on </w:t>
      </w:r>
      <w:proofErr w:type="spellStart"/>
      <w:r>
        <w:t>xp_cmdshell</w:t>
      </w:r>
      <w:proofErr w:type="spellEnd"/>
      <w:r>
        <w:t>, see “</w:t>
      </w:r>
      <w:hyperlink r:id="rId15">
        <w:r w:rsidRPr="4F0E8755">
          <w:rPr>
            <w:rStyle w:val="Hyperlink"/>
            <w:i w:val="0"/>
            <w:iCs w:val="0"/>
          </w:rPr>
          <w:t>Security Theater</w:t>
        </w:r>
      </w:hyperlink>
      <w:r>
        <w:t xml:space="preserve">” </w:t>
      </w:r>
      <w:r w:rsidR="00D06E0C">
        <w:br/>
      </w:r>
      <w:r>
        <w:t xml:space="preserve">on </w:t>
      </w:r>
      <w:hyperlink r:id="rId16">
        <w:r w:rsidRPr="4F0E8755">
          <w:rPr>
            <w:rStyle w:val="Hyperlink"/>
            <w:i w:val="0"/>
            <w:iCs w:val="0"/>
          </w:rPr>
          <w:t>www.MidnightDBA.com/DBARant</w:t>
        </w:r>
      </w:hyperlink>
      <w:r>
        <w:t>.</w:t>
      </w:r>
    </w:p>
    <w:p w14:paraId="6C40B878" w14:textId="77777777" w:rsidR="00151500" w:rsidRDefault="00151500" w:rsidP="00922ED6">
      <w:pPr>
        <w:pStyle w:val="Heading2"/>
      </w:pPr>
      <w:bookmarkStart w:id="4" w:name="_Change_Schedules"/>
      <w:bookmarkStart w:id="5" w:name="_Toc473664841"/>
      <w:bookmarkEnd w:id="4"/>
      <w:r>
        <w:t>Change Schedules</w:t>
      </w:r>
      <w:bookmarkEnd w:id="5"/>
    </w:p>
    <w:p w14:paraId="6C40B879" w14:textId="77777777" w:rsidR="002D43E2" w:rsidRDefault="4F0E8755" w:rsidP="009E6D6E">
      <w:r>
        <w:t xml:space="preserve">Minion Backup offers a choice of scheduling options. This quick start section covers the default method of scheduling: </w:t>
      </w:r>
      <w:proofErr w:type="gramStart"/>
      <w:r>
        <w:t>table based</w:t>
      </w:r>
      <w:proofErr w:type="gramEnd"/>
      <w:r>
        <w:t xml:space="preserve"> scheduling. We will cover </w:t>
      </w:r>
      <w:proofErr w:type="gramStart"/>
      <w:r>
        <w:t>parameter based</w:t>
      </w:r>
      <w:proofErr w:type="gramEnd"/>
      <w:r>
        <w:t xml:space="preserve"> schedules, and hybrid schedules, in the section titled “</w:t>
      </w:r>
      <w:r w:rsidRPr="4F0E8755">
        <w:rPr>
          <w:rStyle w:val="Hyperlink"/>
        </w:rPr>
        <w:t>How To: Change Backup Schedules</w:t>
      </w:r>
      <w:r>
        <w:t>”.</w:t>
      </w:r>
      <w:hyperlink w:anchor="_How_To:_Change" w:history="1"/>
    </w:p>
    <w:p w14:paraId="6C40B87A" w14:textId="77777777" w:rsidR="00977B14" w:rsidRDefault="00977B14" w:rsidP="00977B14">
      <w:pPr>
        <w:pStyle w:val="Heading3"/>
      </w:pPr>
      <w:bookmarkStart w:id="6" w:name="_Table_based_scheduling"/>
      <w:bookmarkStart w:id="7" w:name="_Toc473664842"/>
      <w:bookmarkEnd w:id="6"/>
      <w:r>
        <w:t xml:space="preserve">Table based </w:t>
      </w:r>
      <w:proofErr w:type="gramStart"/>
      <w:r>
        <w:t>scheduling</w:t>
      </w:r>
      <w:bookmarkEnd w:id="7"/>
      <w:proofErr w:type="gramEnd"/>
    </w:p>
    <w:p w14:paraId="6C40B87B" w14:textId="77777777" w:rsidR="002D43E2" w:rsidRDefault="4F0E8755" w:rsidP="00EB35A2">
      <w:pPr>
        <w:keepNext/>
      </w:pPr>
      <w:r>
        <w:t>In conjunction with the “</w:t>
      </w:r>
      <w:proofErr w:type="spellStart"/>
      <w:r>
        <w:t>MinionBackup</w:t>
      </w:r>
      <w:proofErr w:type="spellEnd"/>
      <w:r>
        <w:t xml:space="preserve">-AUTO” job, the </w:t>
      </w:r>
      <w:proofErr w:type="spellStart"/>
      <w:r>
        <w:t>Minion.BackupSettingsServer</w:t>
      </w:r>
      <w:proofErr w:type="spellEnd"/>
      <w:r>
        <w:t xml:space="preserve"> table allows you to configure flexible backup scheduling scenarios. By default, Minion Backup comes installed with the following scenario: </w:t>
      </w:r>
    </w:p>
    <w:p w14:paraId="6C40B87C" w14:textId="77777777" w:rsidR="002D43E2" w:rsidRDefault="4F0E8755" w:rsidP="000343B9">
      <w:pPr>
        <w:pStyle w:val="ListBullet"/>
      </w:pPr>
      <w:r>
        <w:t xml:space="preserve">The </w:t>
      </w:r>
      <w:proofErr w:type="spellStart"/>
      <w:r w:rsidRPr="4F0E8755">
        <w:rPr>
          <w:i/>
          <w:iCs/>
        </w:rPr>
        <w:t>MinionBackup</w:t>
      </w:r>
      <w:proofErr w:type="spellEnd"/>
      <w:r w:rsidRPr="4F0E8755">
        <w:rPr>
          <w:i/>
          <w:iCs/>
        </w:rPr>
        <w:t xml:space="preserve">-Auto </w:t>
      </w:r>
      <w:r>
        <w:t xml:space="preserve">job runs once every 30 minutes, checking the </w:t>
      </w:r>
      <w:proofErr w:type="spellStart"/>
      <w:r>
        <w:t>Minion.BackupSettingsServer</w:t>
      </w:r>
      <w:proofErr w:type="spellEnd"/>
      <w:r>
        <w:t xml:space="preserve"> table to determine what backup should be run.</w:t>
      </w:r>
    </w:p>
    <w:p w14:paraId="6C40B87D" w14:textId="77777777" w:rsidR="00A02B0D" w:rsidRDefault="4F0E8755" w:rsidP="000343B9">
      <w:pPr>
        <w:pStyle w:val="ListBullet"/>
      </w:pPr>
      <w:r>
        <w:t xml:space="preserve">In </w:t>
      </w:r>
      <w:proofErr w:type="spellStart"/>
      <w:r>
        <w:t>Minion.BackupSettingsServer</w:t>
      </w:r>
      <w:proofErr w:type="spellEnd"/>
      <w:r>
        <w:t>:</w:t>
      </w:r>
    </w:p>
    <w:p w14:paraId="6C40B87E" w14:textId="77777777" w:rsidR="00B35DB0" w:rsidRPr="00B35DB0" w:rsidRDefault="4F0E8755" w:rsidP="000343B9">
      <w:pPr>
        <w:pStyle w:val="ListBullet"/>
        <w:tabs>
          <w:tab w:val="clear" w:pos="360"/>
          <w:tab w:val="num" w:pos="720"/>
        </w:tabs>
        <w:ind w:left="720"/>
      </w:pPr>
      <w:r>
        <w:t xml:space="preserve">Full system backups are scheduled </w:t>
      </w:r>
      <w:r w:rsidRPr="4F0E8755">
        <w:rPr>
          <w:b/>
          <w:bCs/>
        </w:rPr>
        <w:t>daily at 10:00pm</w:t>
      </w:r>
      <w:r>
        <w:t>.</w:t>
      </w:r>
    </w:p>
    <w:p w14:paraId="6C40B87F" w14:textId="77777777" w:rsidR="000343B9" w:rsidRPr="00B35DB0" w:rsidRDefault="4F0E8755" w:rsidP="000343B9">
      <w:pPr>
        <w:pStyle w:val="ListBullet"/>
        <w:tabs>
          <w:tab w:val="clear" w:pos="360"/>
          <w:tab w:val="num" w:pos="720"/>
        </w:tabs>
        <w:ind w:left="720"/>
      </w:pPr>
      <w:r>
        <w:t>Full user backups are scheduled on</w:t>
      </w:r>
      <w:r w:rsidRPr="4F0E8755">
        <w:rPr>
          <w:b/>
          <w:bCs/>
        </w:rPr>
        <w:t xml:space="preserve"> Saturdays at 11:00pm</w:t>
      </w:r>
      <w:r>
        <w:t>.</w:t>
      </w:r>
    </w:p>
    <w:p w14:paraId="6C40B880" w14:textId="77777777" w:rsidR="000343B9" w:rsidRPr="00B35DB0" w:rsidRDefault="4F0E8755" w:rsidP="000343B9">
      <w:pPr>
        <w:pStyle w:val="ListBullet"/>
        <w:tabs>
          <w:tab w:val="clear" w:pos="360"/>
          <w:tab w:val="num" w:pos="720"/>
        </w:tabs>
        <w:ind w:left="720"/>
      </w:pPr>
      <w:r>
        <w:t xml:space="preserve">Differential backups for user databases are scheduled </w:t>
      </w:r>
      <w:r w:rsidRPr="4F0E8755">
        <w:rPr>
          <w:b/>
          <w:bCs/>
        </w:rPr>
        <w:t>daily except Saturdays (weekdays and on Sunday) at 11:00pm</w:t>
      </w:r>
      <w:r>
        <w:t>.</w:t>
      </w:r>
    </w:p>
    <w:p w14:paraId="6C40B881" w14:textId="77777777" w:rsidR="000343B9" w:rsidRDefault="4F0E8755" w:rsidP="000343B9">
      <w:pPr>
        <w:pStyle w:val="ListBullet"/>
        <w:tabs>
          <w:tab w:val="clear" w:pos="360"/>
          <w:tab w:val="num" w:pos="720"/>
        </w:tabs>
        <w:ind w:left="720"/>
      </w:pPr>
      <w:r>
        <w:t xml:space="preserve">Log backups for user databases run daily as </w:t>
      </w:r>
      <w:r w:rsidRPr="4F0E8755">
        <w:rPr>
          <w:b/>
          <w:bCs/>
        </w:rPr>
        <w:t xml:space="preserve">often as the </w:t>
      </w:r>
      <w:proofErr w:type="spellStart"/>
      <w:r w:rsidRPr="4F0E8755">
        <w:rPr>
          <w:b/>
          <w:bCs/>
        </w:rPr>
        <w:t>MinionBackup</w:t>
      </w:r>
      <w:proofErr w:type="spellEnd"/>
      <w:r w:rsidRPr="4F0E8755">
        <w:rPr>
          <w:b/>
          <w:bCs/>
        </w:rPr>
        <w:t>-AUTO job runs (every 30 minutes)</w:t>
      </w:r>
      <w:r>
        <w:t>.</w:t>
      </w:r>
    </w:p>
    <w:p w14:paraId="6C40B882" w14:textId="77777777" w:rsidR="00AB4A15" w:rsidRDefault="4F0E8755" w:rsidP="009E6D6E">
      <w:r>
        <w:t xml:space="preserve">The following table displays the first few columns of this default scenario in </w:t>
      </w:r>
      <w:proofErr w:type="spellStart"/>
      <w:r>
        <w:t>Minion.BackupSettingsServer</w:t>
      </w:r>
      <w:proofErr w:type="spellEnd"/>
      <w:r>
        <w:t xml:space="preserve">: </w:t>
      </w:r>
    </w:p>
    <w:tbl>
      <w:tblPr>
        <w:tblStyle w:val="TableGrid"/>
        <w:tblW w:w="0" w:type="auto"/>
        <w:tblLook w:val="04A0" w:firstRow="1" w:lastRow="0" w:firstColumn="1" w:lastColumn="0" w:noHBand="0" w:noVBand="1"/>
      </w:tblPr>
      <w:tblGrid>
        <w:gridCol w:w="783"/>
        <w:gridCol w:w="1026"/>
        <w:gridCol w:w="1274"/>
        <w:gridCol w:w="1091"/>
        <w:gridCol w:w="1115"/>
        <w:gridCol w:w="1152"/>
        <w:gridCol w:w="1071"/>
        <w:gridCol w:w="1838"/>
      </w:tblGrid>
      <w:tr w:rsidR="00AB4A15" w:rsidRPr="00AB4A15" w14:paraId="6C40B88B" w14:textId="77777777" w:rsidTr="4F0E8755">
        <w:tc>
          <w:tcPr>
            <w:tcW w:w="1168" w:type="dxa"/>
          </w:tcPr>
          <w:p w14:paraId="6C40B883" w14:textId="77777777" w:rsidR="00AB4A15" w:rsidRPr="00AB4A15" w:rsidRDefault="4F0E8755" w:rsidP="4F0E8755">
            <w:pPr>
              <w:rPr>
                <w:b/>
                <w:bCs/>
              </w:rPr>
            </w:pPr>
            <w:r w:rsidRPr="4F0E8755">
              <w:rPr>
                <w:b/>
                <w:bCs/>
              </w:rPr>
              <w:t>ID</w:t>
            </w:r>
          </w:p>
        </w:tc>
        <w:tc>
          <w:tcPr>
            <w:tcW w:w="1168" w:type="dxa"/>
          </w:tcPr>
          <w:p w14:paraId="6C40B884" w14:textId="77777777" w:rsidR="00AB4A15" w:rsidRPr="00AB4A15" w:rsidRDefault="4F0E8755" w:rsidP="4F0E8755">
            <w:pPr>
              <w:rPr>
                <w:b/>
                <w:bCs/>
              </w:rPr>
            </w:pPr>
            <w:proofErr w:type="spellStart"/>
            <w:r w:rsidRPr="4F0E8755">
              <w:rPr>
                <w:b/>
                <w:bCs/>
              </w:rPr>
              <w:t>DBType</w:t>
            </w:r>
            <w:proofErr w:type="spellEnd"/>
          </w:p>
        </w:tc>
        <w:tc>
          <w:tcPr>
            <w:tcW w:w="1169" w:type="dxa"/>
          </w:tcPr>
          <w:p w14:paraId="6C40B885" w14:textId="77777777" w:rsidR="00AB4A15" w:rsidRPr="00AB4A15" w:rsidRDefault="4F0E8755" w:rsidP="4F0E8755">
            <w:pPr>
              <w:rPr>
                <w:b/>
                <w:bCs/>
              </w:rPr>
            </w:pPr>
            <w:proofErr w:type="spellStart"/>
            <w:r w:rsidRPr="4F0E8755">
              <w:rPr>
                <w:b/>
                <w:bCs/>
              </w:rPr>
              <w:t>BackupType</w:t>
            </w:r>
            <w:proofErr w:type="spellEnd"/>
          </w:p>
        </w:tc>
        <w:tc>
          <w:tcPr>
            <w:tcW w:w="1169" w:type="dxa"/>
          </w:tcPr>
          <w:p w14:paraId="6C40B886" w14:textId="77777777" w:rsidR="00AB4A15" w:rsidRPr="00AB4A15" w:rsidRDefault="4F0E8755" w:rsidP="4F0E8755">
            <w:pPr>
              <w:rPr>
                <w:b/>
                <w:bCs/>
              </w:rPr>
            </w:pPr>
            <w:r w:rsidRPr="4F0E8755">
              <w:rPr>
                <w:b/>
                <w:bCs/>
              </w:rPr>
              <w:t>Day</w:t>
            </w:r>
          </w:p>
        </w:tc>
        <w:tc>
          <w:tcPr>
            <w:tcW w:w="1169" w:type="dxa"/>
          </w:tcPr>
          <w:p w14:paraId="6C40B887" w14:textId="77777777" w:rsidR="00AB4A15" w:rsidRPr="00AB4A15" w:rsidRDefault="4F0E8755" w:rsidP="4F0E8755">
            <w:pPr>
              <w:rPr>
                <w:b/>
                <w:bCs/>
              </w:rPr>
            </w:pPr>
            <w:proofErr w:type="spellStart"/>
            <w:r w:rsidRPr="4F0E8755">
              <w:rPr>
                <w:b/>
                <w:bCs/>
              </w:rPr>
              <w:t>ReadOnly</w:t>
            </w:r>
            <w:proofErr w:type="spellEnd"/>
          </w:p>
        </w:tc>
        <w:tc>
          <w:tcPr>
            <w:tcW w:w="1169" w:type="dxa"/>
          </w:tcPr>
          <w:p w14:paraId="6C40B888" w14:textId="77777777" w:rsidR="00AB4A15" w:rsidRPr="00AB4A15" w:rsidRDefault="4F0E8755" w:rsidP="4F0E8755">
            <w:pPr>
              <w:rPr>
                <w:b/>
                <w:bCs/>
              </w:rPr>
            </w:pPr>
            <w:proofErr w:type="spellStart"/>
            <w:r w:rsidRPr="4F0E8755">
              <w:rPr>
                <w:b/>
                <w:bCs/>
              </w:rPr>
              <w:t>BeginTime</w:t>
            </w:r>
            <w:proofErr w:type="spellEnd"/>
          </w:p>
        </w:tc>
        <w:tc>
          <w:tcPr>
            <w:tcW w:w="1169" w:type="dxa"/>
          </w:tcPr>
          <w:p w14:paraId="6C40B889" w14:textId="77777777" w:rsidR="00AB4A15" w:rsidRPr="00AB4A15" w:rsidRDefault="4F0E8755" w:rsidP="4F0E8755">
            <w:pPr>
              <w:rPr>
                <w:b/>
                <w:bCs/>
              </w:rPr>
            </w:pPr>
            <w:proofErr w:type="spellStart"/>
            <w:r w:rsidRPr="4F0E8755">
              <w:rPr>
                <w:b/>
                <w:bCs/>
              </w:rPr>
              <w:t>EndTime</w:t>
            </w:r>
            <w:proofErr w:type="spellEnd"/>
          </w:p>
        </w:tc>
        <w:tc>
          <w:tcPr>
            <w:tcW w:w="1169" w:type="dxa"/>
          </w:tcPr>
          <w:p w14:paraId="6C40B88A" w14:textId="77777777" w:rsidR="00AB4A15" w:rsidRPr="00AB4A15" w:rsidRDefault="4F0E8755" w:rsidP="4F0E8755">
            <w:pPr>
              <w:rPr>
                <w:b/>
                <w:bCs/>
              </w:rPr>
            </w:pPr>
            <w:proofErr w:type="spellStart"/>
            <w:r w:rsidRPr="4F0E8755">
              <w:rPr>
                <w:b/>
                <w:bCs/>
              </w:rPr>
              <w:t>MaxForTimeframe</w:t>
            </w:r>
            <w:proofErr w:type="spellEnd"/>
          </w:p>
        </w:tc>
      </w:tr>
      <w:tr w:rsidR="00AB4A15" w:rsidRPr="00AB4A15" w14:paraId="6C40B894" w14:textId="77777777" w:rsidTr="4F0E8755">
        <w:tc>
          <w:tcPr>
            <w:tcW w:w="1168" w:type="dxa"/>
          </w:tcPr>
          <w:p w14:paraId="6C40B88C" w14:textId="77777777" w:rsidR="00AB4A15" w:rsidRPr="00AB4A15" w:rsidRDefault="4F0E8755" w:rsidP="00A62A8D">
            <w:r>
              <w:t>1</w:t>
            </w:r>
          </w:p>
        </w:tc>
        <w:tc>
          <w:tcPr>
            <w:tcW w:w="1168" w:type="dxa"/>
          </w:tcPr>
          <w:p w14:paraId="6C40B88D" w14:textId="77777777" w:rsidR="00AB4A15" w:rsidRPr="00AB4A15" w:rsidRDefault="4F0E8755" w:rsidP="00A62A8D">
            <w:r>
              <w:t>System</w:t>
            </w:r>
          </w:p>
        </w:tc>
        <w:tc>
          <w:tcPr>
            <w:tcW w:w="1169" w:type="dxa"/>
          </w:tcPr>
          <w:p w14:paraId="6C40B88E" w14:textId="77777777" w:rsidR="00AB4A15" w:rsidRPr="00AB4A15" w:rsidRDefault="4F0E8755" w:rsidP="00A62A8D">
            <w:r>
              <w:t>Full</w:t>
            </w:r>
          </w:p>
        </w:tc>
        <w:tc>
          <w:tcPr>
            <w:tcW w:w="1169" w:type="dxa"/>
          </w:tcPr>
          <w:p w14:paraId="6C40B88F" w14:textId="77777777" w:rsidR="00AB4A15" w:rsidRPr="00AB4A15" w:rsidRDefault="4F0E8755" w:rsidP="00A62A8D">
            <w:r>
              <w:t>Daily</w:t>
            </w:r>
          </w:p>
        </w:tc>
        <w:tc>
          <w:tcPr>
            <w:tcW w:w="1169" w:type="dxa"/>
          </w:tcPr>
          <w:p w14:paraId="6C40B890" w14:textId="77777777" w:rsidR="00AB4A15" w:rsidRPr="00AB4A15" w:rsidRDefault="4F0E8755" w:rsidP="00A62A8D">
            <w:r>
              <w:t>1</w:t>
            </w:r>
          </w:p>
        </w:tc>
        <w:tc>
          <w:tcPr>
            <w:tcW w:w="1169" w:type="dxa"/>
          </w:tcPr>
          <w:p w14:paraId="6C40B891" w14:textId="77777777" w:rsidR="00AB4A15" w:rsidRPr="00AB4A15" w:rsidRDefault="4F0E8755" w:rsidP="00A62A8D">
            <w:r>
              <w:t>22:00:00</w:t>
            </w:r>
          </w:p>
        </w:tc>
        <w:tc>
          <w:tcPr>
            <w:tcW w:w="1169" w:type="dxa"/>
          </w:tcPr>
          <w:p w14:paraId="6C40B892" w14:textId="77777777" w:rsidR="00AB4A15" w:rsidRPr="00AB4A15" w:rsidRDefault="4F0E8755" w:rsidP="00A62A8D">
            <w:r>
              <w:t>22:30:00</w:t>
            </w:r>
          </w:p>
        </w:tc>
        <w:tc>
          <w:tcPr>
            <w:tcW w:w="1169" w:type="dxa"/>
          </w:tcPr>
          <w:p w14:paraId="6C40B893" w14:textId="77777777" w:rsidR="00AB4A15" w:rsidRPr="00AB4A15" w:rsidRDefault="4F0E8755" w:rsidP="00A62A8D">
            <w:r>
              <w:t>1</w:t>
            </w:r>
          </w:p>
        </w:tc>
      </w:tr>
      <w:tr w:rsidR="00AB4A15" w:rsidRPr="00AB4A15" w14:paraId="6C40B89D" w14:textId="77777777" w:rsidTr="4F0E8755">
        <w:tc>
          <w:tcPr>
            <w:tcW w:w="1168" w:type="dxa"/>
          </w:tcPr>
          <w:p w14:paraId="6C40B895" w14:textId="77777777" w:rsidR="00AB4A15" w:rsidRPr="00AB4A15" w:rsidRDefault="4F0E8755" w:rsidP="00A62A8D">
            <w:r>
              <w:t>2</w:t>
            </w:r>
          </w:p>
        </w:tc>
        <w:tc>
          <w:tcPr>
            <w:tcW w:w="1168" w:type="dxa"/>
          </w:tcPr>
          <w:p w14:paraId="6C40B896" w14:textId="77777777" w:rsidR="00AB4A15" w:rsidRPr="00AB4A15" w:rsidRDefault="4F0E8755" w:rsidP="00A62A8D">
            <w:r>
              <w:t>User</w:t>
            </w:r>
          </w:p>
        </w:tc>
        <w:tc>
          <w:tcPr>
            <w:tcW w:w="1169" w:type="dxa"/>
          </w:tcPr>
          <w:p w14:paraId="6C40B897" w14:textId="77777777" w:rsidR="00AB4A15" w:rsidRPr="00AB4A15" w:rsidRDefault="4F0E8755" w:rsidP="00A62A8D">
            <w:r>
              <w:t>Full</w:t>
            </w:r>
          </w:p>
        </w:tc>
        <w:tc>
          <w:tcPr>
            <w:tcW w:w="1169" w:type="dxa"/>
          </w:tcPr>
          <w:p w14:paraId="6C40B898" w14:textId="77777777" w:rsidR="00AB4A15" w:rsidRPr="00AB4A15" w:rsidRDefault="4F0E8755" w:rsidP="00A62A8D">
            <w:r>
              <w:t>Saturday</w:t>
            </w:r>
          </w:p>
        </w:tc>
        <w:tc>
          <w:tcPr>
            <w:tcW w:w="1169" w:type="dxa"/>
          </w:tcPr>
          <w:p w14:paraId="6C40B899" w14:textId="77777777" w:rsidR="00AB4A15" w:rsidRPr="00AB4A15" w:rsidRDefault="4F0E8755" w:rsidP="00A62A8D">
            <w:r>
              <w:t>1</w:t>
            </w:r>
          </w:p>
        </w:tc>
        <w:tc>
          <w:tcPr>
            <w:tcW w:w="1169" w:type="dxa"/>
          </w:tcPr>
          <w:p w14:paraId="6C40B89A" w14:textId="77777777" w:rsidR="00AB4A15" w:rsidRPr="00AB4A15" w:rsidRDefault="4F0E8755" w:rsidP="00A62A8D">
            <w:r>
              <w:t>23:00:00</w:t>
            </w:r>
          </w:p>
        </w:tc>
        <w:tc>
          <w:tcPr>
            <w:tcW w:w="1169" w:type="dxa"/>
          </w:tcPr>
          <w:p w14:paraId="6C40B89B" w14:textId="77777777" w:rsidR="00AB4A15" w:rsidRPr="00AB4A15" w:rsidRDefault="4F0E8755" w:rsidP="00A62A8D">
            <w:r>
              <w:t>23:30:00</w:t>
            </w:r>
          </w:p>
        </w:tc>
        <w:tc>
          <w:tcPr>
            <w:tcW w:w="1169" w:type="dxa"/>
          </w:tcPr>
          <w:p w14:paraId="6C40B89C" w14:textId="77777777" w:rsidR="00AB4A15" w:rsidRPr="00AB4A15" w:rsidRDefault="4F0E8755" w:rsidP="00A62A8D">
            <w:r>
              <w:t>1</w:t>
            </w:r>
          </w:p>
        </w:tc>
      </w:tr>
      <w:tr w:rsidR="00AB4A15" w:rsidRPr="00AB4A15" w14:paraId="6C40B8A6" w14:textId="77777777" w:rsidTr="4F0E8755">
        <w:tc>
          <w:tcPr>
            <w:tcW w:w="1168" w:type="dxa"/>
          </w:tcPr>
          <w:p w14:paraId="6C40B89E" w14:textId="77777777" w:rsidR="00AB4A15" w:rsidRPr="00AB4A15" w:rsidRDefault="4F0E8755" w:rsidP="00A62A8D">
            <w:r>
              <w:t>3</w:t>
            </w:r>
          </w:p>
        </w:tc>
        <w:tc>
          <w:tcPr>
            <w:tcW w:w="1168" w:type="dxa"/>
          </w:tcPr>
          <w:p w14:paraId="6C40B89F" w14:textId="77777777" w:rsidR="00AB4A15" w:rsidRPr="00AB4A15" w:rsidRDefault="4F0E8755" w:rsidP="00A62A8D">
            <w:r>
              <w:t>User</w:t>
            </w:r>
          </w:p>
        </w:tc>
        <w:tc>
          <w:tcPr>
            <w:tcW w:w="1169" w:type="dxa"/>
          </w:tcPr>
          <w:p w14:paraId="6C40B8A0" w14:textId="77777777" w:rsidR="00AB4A15" w:rsidRPr="00AB4A15" w:rsidRDefault="4F0E8755" w:rsidP="00A62A8D">
            <w:r>
              <w:t>Diff</w:t>
            </w:r>
          </w:p>
        </w:tc>
        <w:tc>
          <w:tcPr>
            <w:tcW w:w="1169" w:type="dxa"/>
          </w:tcPr>
          <w:p w14:paraId="6C40B8A1" w14:textId="77777777" w:rsidR="00AB4A15" w:rsidRPr="00AB4A15" w:rsidRDefault="4F0E8755" w:rsidP="00A62A8D">
            <w:r>
              <w:t>Weekday</w:t>
            </w:r>
          </w:p>
        </w:tc>
        <w:tc>
          <w:tcPr>
            <w:tcW w:w="1169" w:type="dxa"/>
          </w:tcPr>
          <w:p w14:paraId="6C40B8A2" w14:textId="77777777" w:rsidR="00AB4A15" w:rsidRPr="00AB4A15" w:rsidRDefault="4F0E8755" w:rsidP="00A62A8D">
            <w:r>
              <w:t>1</w:t>
            </w:r>
          </w:p>
        </w:tc>
        <w:tc>
          <w:tcPr>
            <w:tcW w:w="1169" w:type="dxa"/>
          </w:tcPr>
          <w:p w14:paraId="6C40B8A3" w14:textId="77777777" w:rsidR="00AB4A15" w:rsidRPr="00AB4A15" w:rsidRDefault="4F0E8755" w:rsidP="00A62A8D">
            <w:r>
              <w:t>23:00:00</w:t>
            </w:r>
          </w:p>
        </w:tc>
        <w:tc>
          <w:tcPr>
            <w:tcW w:w="1169" w:type="dxa"/>
          </w:tcPr>
          <w:p w14:paraId="6C40B8A4" w14:textId="77777777" w:rsidR="00AB4A15" w:rsidRPr="00AB4A15" w:rsidRDefault="4F0E8755" w:rsidP="00A62A8D">
            <w:r>
              <w:t>23:30:00</w:t>
            </w:r>
          </w:p>
        </w:tc>
        <w:tc>
          <w:tcPr>
            <w:tcW w:w="1169" w:type="dxa"/>
          </w:tcPr>
          <w:p w14:paraId="6C40B8A5" w14:textId="77777777" w:rsidR="00AB4A15" w:rsidRPr="00AB4A15" w:rsidRDefault="4F0E8755" w:rsidP="00A62A8D">
            <w:r>
              <w:t>1</w:t>
            </w:r>
          </w:p>
        </w:tc>
      </w:tr>
      <w:tr w:rsidR="00AB4A15" w:rsidRPr="00AB4A15" w14:paraId="6C40B8AF" w14:textId="77777777" w:rsidTr="4F0E8755">
        <w:tc>
          <w:tcPr>
            <w:tcW w:w="1168" w:type="dxa"/>
          </w:tcPr>
          <w:p w14:paraId="6C40B8A7" w14:textId="77777777" w:rsidR="00AB4A15" w:rsidRPr="00AB4A15" w:rsidRDefault="4F0E8755" w:rsidP="00A62A8D">
            <w:r>
              <w:t>4</w:t>
            </w:r>
          </w:p>
        </w:tc>
        <w:tc>
          <w:tcPr>
            <w:tcW w:w="1168" w:type="dxa"/>
          </w:tcPr>
          <w:p w14:paraId="6C40B8A8" w14:textId="77777777" w:rsidR="00AB4A15" w:rsidRPr="00AB4A15" w:rsidRDefault="4F0E8755" w:rsidP="00A62A8D">
            <w:r>
              <w:t>User</w:t>
            </w:r>
          </w:p>
        </w:tc>
        <w:tc>
          <w:tcPr>
            <w:tcW w:w="1169" w:type="dxa"/>
          </w:tcPr>
          <w:p w14:paraId="6C40B8A9" w14:textId="77777777" w:rsidR="00AB4A15" w:rsidRPr="00AB4A15" w:rsidRDefault="4F0E8755" w:rsidP="00A62A8D">
            <w:r>
              <w:t>Diff</w:t>
            </w:r>
          </w:p>
        </w:tc>
        <w:tc>
          <w:tcPr>
            <w:tcW w:w="1169" w:type="dxa"/>
          </w:tcPr>
          <w:p w14:paraId="6C40B8AA" w14:textId="77777777" w:rsidR="00AB4A15" w:rsidRPr="00AB4A15" w:rsidRDefault="4F0E8755" w:rsidP="00A62A8D">
            <w:r>
              <w:t>Sunday</w:t>
            </w:r>
          </w:p>
        </w:tc>
        <w:tc>
          <w:tcPr>
            <w:tcW w:w="1169" w:type="dxa"/>
          </w:tcPr>
          <w:p w14:paraId="6C40B8AB" w14:textId="77777777" w:rsidR="00AB4A15" w:rsidRPr="00AB4A15" w:rsidRDefault="4F0E8755" w:rsidP="00A62A8D">
            <w:r>
              <w:t>1</w:t>
            </w:r>
          </w:p>
        </w:tc>
        <w:tc>
          <w:tcPr>
            <w:tcW w:w="1169" w:type="dxa"/>
          </w:tcPr>
          <w:p w14:paraId="6C40B8AC" w14:textId="77777777" w:rsidR="00AB4A15" w:rsidRPr="00AB4A15" w:rsidRDefault="4F0E8755" w:rsidP="00A62A8D">
            <w:r>
              <w:t>23:00:00</w:t>
            </w:r>
          </w:p>
        </w:tc>
        <w:tc>
          <w:tcPr>
            <w:tcW w:w="1169" w:type="dxa"/>
          </w:tcPr>
          <w:p w14:paraId="6C40B8AD" w14:textId="77777777" w:rsidR="00AB4A15" w:rsidRPr="00AB4A15" w:rsidRDefault="4F0E8755" w:rsidP="00A62A8D">
            <w:r>
              <w:t>23:30:00</w:t>
            </w:r>
          </w:p>
        </w:tc>
        <w:tc>
          <w:tcPr>
            <w:tcW w:w="1169" w:type="dxa"/>
          </w:tcPr>
          <w:p w14:paraId="6C40B8AE" w14:textId="77777777" w:rsidR="00AB4A15" w:rsidRPr="00AB4A15" w:rsidRDefault="4F0E8755" w:rsidP="00A62A8D">
            <w:r>
              <w:t>1</w:t>
            </w:r>
          </w:p>
        </w:tc>
      </w:tr>
      <w:tr w:rsidR="00AB4A15" w:rsidRPr="00AB4A15" w14:paraId="6C40B8B8" w14:textId="77777777" w:rsidTr="4F0E8755">
        <w:tc>
          <w:tcPr>
            <w:tcW w:w="1168" w:type="dxa"/>
          </w:tcPr>
          <w:p w14:paraId="6C40B8B0" w14:textId="77777777" w:rsidR="00AB4A15" w:rsidRPr="00AB4A15" w:rsidRDefault="4F0E8755" w:rsidP="00A62A8D">
            <w:r>
              <w:t>5</w:t>
            </w:r>
          </w:p>
        </w:tc>
        <w:tc>
          <w:tcPr>
            <w:tcW w:w="1168" w:type="dxa"/>
          </w:tcPr>
          <w:p w14:paraId="6C40B8B1" w14:textId="77777777" w:rsidR="00AB4A15" w:rsidRPr="00AB4A15" w:rsidRDefault="4F0E8755" w:rsidP="00A62A8D">
            <w:r>
              <w:t>User</w:t>
            </w:r>
          </w:p>
        </w:tc>
        <w:tc>
          <w:tcPr>
            <w:tcW w:w="1169" w:type="dxa"/>
          </w:tcPr>
          <w:p w14:paraId="6C40B8B2" w14:textId="77777777" w:rsidR="00AB4A15" w:rsidRPr="00AB4A15" w:rsidRDefault="4F0E8755" w:rsidP="00A62A8D">
            <w:r>
              <w:t>Log</w:t>
            </w:r>
          </w:p>
        </w:tc>
        <w:tc>
          <w:tcPr>
            <w:tcW w:w="1169" w:type="dxa"/>
          </w:tcPr>
          <w:p w14:paraId="6C40B8B3" w14:textId="77777777" w:rsidR="00AB4A15" w:rsidRPr="00AB4A15" w:rsidRDefault="4F0E8755" w:rsidP="00A62A8D">
            <w:r>
              <w:t>Daily</w:t>
            </w:r>
          </w:p>
        </w:tc>
        <w:tc>
          <w:tcPr>
            <w:tcW w:w="1169" w:type="dxa"/>
          </w:tcPr>
          <w:p w14:paraId="6C40B8B4" w14:textId="77777777" w:rsidR="00AB4A15" w:rsidRPr="00AB4A15" w:rsidRDefault="4F0E8755" w:rsidP="00A62A8D">
            <w:r>
              <w:t>1</w:t>
            </w:r>
          </w:p>
        </w:tc>
        <w:tc>
          <w:tcPr>
            <w:tcW w:w="1169" w:type="dxa"/>
          </w:tcPr>
          <w:p w14:paraId="6C40B8B5" w14:textId="77777777" w:rsidR="00AB4A15" w:rsidRPr="00AB4A15" w:rsidRDefault="4F0E8755" w:rsidP="00A62A8D">
            <w:r>
              <w:t>00:00:00</w:t>
            </w:r>
          </w:p>
        </w:tc>
        <w:tc>
          <w:tcPr>
            <w:tcW w:w="1169" w:type="dxa"/>
          </w:tcPr>
          <w:p w14:paraId="6C40B8B6" w14:textId="77777777" w:rsidR="00AB4A15" w:rsidRPr="00AB4A15" w:rsidRDefault="4F0E8755" w:rsidP="00A62A8D">
            <w:r>
              <w:t>23:59:00</w:t>
            </w:r>
          </w:p>
        </w:tc>
        <w:tc>
          <w:tcPr>
            <w:tcW w:w="1169" w:type="dxa"/>
          </w:tcPr>
          <w:p w14:paraId="6C40B8B7" w14:textId="77777777" w:rsidR="00AB4A15" w:rsidRPr="00AB4A15" w:rsidRDefault="4F0E8755" w:rsidP="00A62A8D">
            <w:r>
              <w:t>48</w:t>
            </w:r>
          </w:p>
        </w:tc>
      </w:tr>
    </w:tbl>
    <w:p w14:paraId="6C40B8B9" w14:textId="77777777" w:rsidR="0098195B" w:rsidRDefault="0098195B" w:rsidP="009E6D6E"/>
    <w:p w14:paraId="6C40B8BA" w14:textId="77777777" w:rsidR="000343B9" w:rsidRDefault="4F0E8755" w:rsidP="009E6D6E">
      <w:proofErr w:type="gramStart"/>
      <w:r>
        <w:t>Let’s</w:t>
      </w:r>
      <w:proofErr w:type="gramEnd"/>
      <w:r>
        <w:t xml:space="preserve"> walk through three different schedule changes. </w:t>
      </w:r>
    </w:p>
    <w:p w14:paraId="6C40B8BB" w14:textId="77777777" w:rsidR="0098755B" w:rsidRDefault="4F0E8755" w:rsidP="009E6D6E">
      <w:r w:rsidRPr="4F0E8755">
        <w:rPr>
          <w:b/>
          <w:bCs/>
        </w:rPr>
        <w:t xml:space="preserve">Scenario 1: Run log backups every 15 minutes, instead of half hourly. </w:t>
      </w:r>
      <w:r>
        <w:t xml:space="preserve">To change the default setup in order to run log backups every 15 minutes, change the </w:t>
      </w:r>
      <w:proofErr w:type="spellStart"/>
      <w:r w:rsidRPr="4F0E8755">
        <w:rPr>
          <w:i/>
          <w:iCs/>
        </w:rPr>
        <w:t>MinionBackup</w:t>
      </w:r>
      <w:proofErr w:type="spellEnd"/>
      <w:r w:rsidRPr="4F0E8755">
        <w:rPr>
          <w:i/>
          <w:iCs/>
        </w:rPr>
        <w:t>-AUTO</w:t>
      </w:r>
      <w:r>
        <w:t xml:space="preserve"> job schedule to run once every 15 minutes, and update the </w:t>
      </w:r>
      <w:proofErr w:type="spellStart"/>
      <w:r>
        <w:t>BackupType</w:t>
      </w:r>
      <w:proofErr w:type="spellEnd"/>
      <w:r>
        <w:t xml:space="preserve">=’Log’ row in </w:t>
      </w:r>
      <w:proofErr w:type="spellStart"/>
      <w:r>
        <w:t>Minion.BackupSettingsServer</w:t>
      </w:r>
      <w:proofErr w:type="spellEnd"/>
      <w:r>
        <w:t xml:space="preserve"> to increase the “</w:t>
      </w:r>
      <w:proofErr w:type="spellStart"/>
      <w:r>
        <w:t>MaxForTimeframe</w:t>
      </w:r>
      <w:proofErr w:type="spellEnd"/>
      <w:r>
        <w:t>” value to 96 or more (as there will be a maximum of 96 log backups per day).</w:t>
      </w:r>
    </w:p>
    <w:p w14:paraId="6C40B8BC" w14:textId="77777777" w:rsidR="00075E35" w:rsidRDefault="4F0E8755" w:rsidP="00075E35">
      <w:r w:rsidRPr="4F0E8755">
        <w:rPr>
          <w:b/>
          <w:bCs/>
        </w:rPr>
        <w:t>Scenario 2: Run full backups daily, and no differential backups.</w:t>
      </w:r>
      <w:r>
        <w:t xml:space="preserve"> To change the default setup in order to run daily full backups and eliminate differential backups altogether: </w:t>
      </w:r>
    </w:p>
    <w:p w14:paraId="6C40B8BD" w14:textId="77777777" w:rsidR="00075E35" w:rsidRDefault="4F0E8755" w:rsidP="00720683">
      <w:pPr>
        <w:pStyle w:val="ListParagraph"/>
        <w:numPr>
          <w:ilvl w:val="0"/>
          <w:numId w:val="16"/>
        </w:numPr>
      </w:pPr>
      <w:r>
        <w:lastRenderedPageBreak/>
        <w:t xml:space="preserve">Update the </w:t>
      </w:r>
      <w:proofErr w:type="spellStart"/>
      <w:r>
        <w:t>DBType</w:t>
      </w:r>
      <w:proofErr w:type="spellEnd"/>
      <w:r>
        <w:t xml:space="preserve">=’User’, </w:t>
      </w:r>
      <w:proofErr w:type="spellStart"/>
      <w:r>
        <w:t>BackupType</w:t>
      </w:r>
      <w:proofErr w:type="spellEnd"/>
      <w:proofErr w:type="gramStart"/>
      <w:r>
        <w:t>=‘</w:t>
      </w:r>
      <w:proofErr w:type="gramEnd"/>
      <w:r>
        <w:t xml:space="preserve">Full’ row in </w:t>
      </w:r>
      <w:proofErr w:type="spellStart"/>
      <w:r>
        <w:t>Minion.BackupSettingsServer</w:t>
      </w:r>
      <w:proofErr w:type="spellEnd"/>
      <w:r>
        <w:t>, setting the Day field to “Daily”.</w:t>
      </w:r>
    </w:p>
    <w:p w14:paraId="6C40B8BE" w14:textId="77777777" w:rsidR="00500EF0" w:rsidRPr="00075E35" w:rsidRDefault="4F0E8755" w:rsidP="00720683">
      <w:pPr>
        <w:pStyle w:val="ListParagraph"/>
        <w:numPr>
          <w:ilvl w:val="0"/>
          <w:numId w:val="16"/>
        </w:numPr>
      </w:pPr>
      <w:r>
        <w:t xml:space="preserve">Update the </w:t>
      </w:r>
      <w:proofErr w:type="spellStart"/>
      <w:r>
        <w:t>BackupType</w:t>
      </w:r>
      <w:proofErr w:type="spellEnd"/>
      <w:r>
        <w:t xml:space="preserve">=’Diff’ rows in </w:t>
      </w:r>
      <w:proofErr w:type="spellStart"/>
      <w:r>
        <w:t>Minion.BackupSettingsServer</w:t>
      </w:r>
      <w:proofErr w:type="spellEnd"/>
      <w:r>
        <w:t xml:space="preserve">, setting the </w:t>
      </w:r>
      <w:proofErr w:type="spellStart"/>
      <w:r>
        <w:t>isActive</w:t>
      </w:r>
      <w:proofErr w:type="spellEnd"/>
      <w:r>
        <w:t xml:space="preserve"> fields to </w:t>
      </w:r>
      <w:r w:rsidRPr="4F0E8755">
        <w:rPr>
          <w:b/>
          <w:bCs/>
        </w:rPr>
        <w:t>0</w:t>
      </w:r>
      <w:r>
        <w:t>.</w:t>
      </w:r>
    </w:p>
    <w:p w14:paraId="6C40B8BF" w14:textId="77777777" w:rsidR="005B4E3C" w:rsidRDefault="4F0E8755" w:rsidP="009E6D6E">
      <w:r w:rsidRPr="4F0E8755">
        <w:rPr>
          <w:b/>
          <w:bCs/>
        </w:rPr>
        <w:t>Scenario 3: Run differential backups twice daily.</w:t>
      </w:r>
      <w:r>
        <w:t xml:space="preserve">  To change the default setup in order to differential backups twice daily, insert two new rows to </w:t>
      </w:r>
      <w:proofErr w:type="spellStart"/>
      <w:r>
        <w:t>Minion.BackupSettingsServer</w:t>
      </w:r>
      <w:proofErr w:type="spellEnd"/>
      <w:r>
        <w:t xml:space="preserve"> for </w:t>
      </w:r>
      <w:proofErr w:type="spellStart"/>
      <w:r>
        <w:t>BackupType</w:t>
      </w:r>
      <w:proofErr w:type="spellEnd"/>
      <w:r>
        <w:t xml:space="preserve">=’Diff’, one for weekdays and one for Sundays, as follows: </w:t>
      </w:r>
    </w:p>
    <w:p w14:paraId="6C40B8C0" w14:textId="77777777" w:rsidR="00EE46DC" w:rsidRDefault="4F0E8755" w:rsidP="00EE46D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BackupSettingsServer</w:t>
      </w:r>
      <w:proofErr w:type="spellEnd"/>
    </w:p>
    <w:p w14:paraId="6C40B8C1" w14:textId="77777777" w:rsidR="00EE46DC" w:rsidRDefault="4F0E8755" w:rsidP="00EE46D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DBType</w:t>
      </w:r>
      <w:proofErr w:type="spellEnd"/>
      <w:r>
        <w:t>]</w:t>
      </w:r>
      <w:r w:rsidRPr="4F0E8755">
        <w:rPr>
          <w:color w:val="808080" w:themeColor="text1" w:themeTint="7F"/>
        </w:rPr>
        <w:t>,</w:t>
      </w:r>
    </w:p>
    <w:p w14:paraId="6C40B8C2" w14:textId="77777777" w:rsidR="00EE46DC" w:rsidRDefault="4F0E8755" w:rsidP="00EE46DC">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8C3" w14:textId="77777777" w:rsidR="00EE46DC" w:rsidRDefault="4F0E8755" w:rsidP="00EE46DC">
      <w:pPr>
        <w:pStyle w:val="NoSpacing"/>
        <w:ind w:left="720"/>
      </w:pPr>
      <w:r>
        <w:t xml:space="preserve">          [Day</w:t>
      </w:r>
      <w:proofErr w:type="gramStart"/>
      <w:r>
        <w:t xml:space="preserve">] </w:t>
      </w:r>
      <w:r w:rsidRPr="4F0E8755">
        <w:rPr>
          <w:color w:val="808080" w:themeColor="text1" w:themeTint="7F"/>
        </w:rPr>
        <w:t>,</w:t>
      </w:r>
      <w:proofErr w:type="gramEnd"/>
    </w:p>
    <w:p w14:paraId="6C40B8C4" w14:textId="77777777" w:rsidR="00EE46DC" w:rsidRDefault="4F0E8755" w:rsidP="00EE46DC">
      <w:pPr>
        <w:pStyle w:val="NoSpacing"/>
        <w:ind w:left="720"/>
      </w:pPr>
      <w:r>
        <w:t xml:space="preserve">          [</w:t>
      </w:r>
      <w:proofErr w:type="spellStart"/>
      <w:r>
        <w:t>ReadOnly</w:t>
      </w:r>
      <w:proofErr w:type="spellEnd"/>
      <w:proofErr w:type="gramStart"/>
      <w:r>
        <w:t xml:space="preserve">] </w:t>
      </w:r>
      <w:r w:rsidRPr="4F0E8755">
        <w:rPr>
          <w:color w:val="808080" w:themeColor="text1" w:themeTint="7F"/>
        </w:rPr>
        <w:t>,</w:t>
      </w:r>
      <w:proofErr w:type="gramEnd"/>
    </w:p>
    <w:p w14:paraId="6C40B8C5" w14:textId="77777777" w:rsidR="00EE46DC" w:rsidRDefault="4F0E8755" w:rsidP="00EE46DC">
      <w:pPr>
        <w:pStyle w:val="NoSpacing"/>
        <w:ind w:left="720"/>
      </w:pPr>
      <w:r>
        <w:t xml:space="preserve">          [</w:t>
      </w:r>
      <w:proofErr w:type="spellStart"/>
      <w:r>
        <w:t>BeginTime</w:t>
      </w:r>
      <w:proofErr w:type="spellEnd"/>
      <w:proofErr w:type="gramStart"/>
      <w:r>
        <w:t xml:space="preserve">] </w:t>
      </w:r>
      <w:r w:rsidRPr="4F0E8755">
        <w:rPr>
          <w:color w:val="808080" w:themeColor="text1" w:themeTint="7F"/>
        </w:rPr>
        <w:t>,</w:t>
      </w:r>
      <w:proofErr w:type="gramEnd"/>
    </w:p>
    <w:p w14:paraId="6C40B8C6" w14:textId="77777777" w:rsidR="00EE46DC" w:rsidRDefault="4F0E8755" w:rsidP="00EE46DC">
      <w:pPr>
        <w:pStyle w:val="NoSpacing"/>
        <w:ind w:left="720"/>
      </w:pPr>
      <w:r>
        <w:t xml:space="preserve">          [</w:t>
      </w:r>
      <w:proofErr w:type="spellStart"/>
      <w:r>
        <w:t>EndTime</w:t>
      </w:r>
      <w:proofErr w:type="spellEnd"/>
      <w:proofErr w:type="gramStart"/>
      <w:r>
        <w:t xml:space="preserve">] </w:t>
      </w:r>
      <w:r w:rsidRPr="4F0E8755">
        <w:rPr>
          <w:color w:val="808080" w:themeColor="text1" w:themeTint="7F"/>
        </w:rPr>
        <w:t>,</w:t>
      </w:r>
      <w:proofErr w:type="gramEnd"/>
    </w:p>
    <w:p w14:paraId="6C40B8C7" w14:textId="77777777" w:rsidR="00EE46DC" w:rsidRDefault="4F0E8755" w:rsidP="00EE46DC">
      <w:pPr>
        <w:pStyle w:val="NoSpacing"/>
        <w:ind w:left="720"/>
      </w:pPr>
      <w:r>
        <w:t xml:space="preserve">          [</w:t>
      </w:r>
      <w:proofErr w:type="spellStart"/>
      <w:r>
        <w:t>MaxForTimeframe</w:t>
      </w:r>
      <w:proofErr w:type="spellEnd"/>
      <w:proofErr w:type="gramStart"/>
      <w:r>
        <w:t xml:space="preserve">] </w:t>
      </w:r>
      <w:r w:rsidRPr="4F0E8755">
        <w:rPr>
          <w:color w:val="808080" w:themeColor="text1" w:themeTint="7F"/>
        </w:rPr>
        <w:t>,</w:t>
      </w:r>
      <w:proofErr w:type="gramEnd"/>
    </w:p>
    <w:p w14:paraId="6C40B8C8" w14:textId="77777777" w:rsidR="00EE46DC" w:rsidRDefault="4F0E8755" w:rsidP="00EE46DC">
      <w:pPr>
        <w:pStyle w:val="NoSpacing"/>
        <w:ind w:left="720"/>
      </w:pPr>
      <w:r>
        <w:t xml:space="preserve">          [</w:t>
      </w:r>
      <w:proofErr w:type="spellStart"/>
      <w:r>
        <w:t>SyncSettings</w:t>
      </w:r>
      <w:proofErr w:type="spellEnd"/>
      <w:proofErr w:type="gramStart"/>
      <w:r>
        <w:t xml:space="preserve">] </w:t>
      </w:r>
      <w:r w:rsidRPr="4F0E8755">
        <w:rPr>
          <w:color w:val="808080" w:themeColor="text1" w:themeTint="7F"/>
        </w:rPr>
        <w:t>,</w:t>
      </w:r>
      <w:proofErr w:type="gramEnd"/>
    </w:p>
    <w:p w14:paraId="6C40B8C9" w14:textId="77777777" w:rsidR="00EE46DC" w:rsidRDefault="4F0E8755" w:rsidP="00EE46DC">
      <w:pPr>
        <w:pStyle w:val="NoSpacing"/>
        <w:ind w:left="720"/>
      </w:pPr>
      <w:r>
        <w:t xml:space="preserve">          [</w:t>
      </w:r>
      <w:proofErr w:type="spellStart"/>
      <w:r>
        <w:t>SyncLogs</w:t>
      </w:r>
      <w:proofErr w:type="spellEnd"/>
      <w:proofErr w:type="gramStart"/>
      <w:r>
        <w:t xml:space="preserve">] </w:t>
      </w:r>
      <w:r w:rsidRPr="4F0E8755">
        <w:rPr>
          <w:color w:val="808080" w:themeColor="text1" w:themeTint="7F"/>
        </w:rPr>
        <w:t>,</w:t>
      </w:r>
      <w:proofErr w:type="gramEnd"/>
    </w:p>
    <w:p w14:paraId="6C40B8CA" w14:textId="77777777" w:rsidR="00EE46DC" w:rsidRDefault="4F0E8755" w:rsidP="00EE46DC">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8CB" w14:textId="77777777" w:rsidR="00EE46DC" w:rsidRDefault="4F0E8755" w:rsidP="00EE46DC">
      <w:pPr>
        <w:pStyle w:val="NoSpacing"/>
        <w:ind w:left="720"/>
      </w:pPr>
      <w:r>
        <w:t xml:space="preserve">          [Comment]</w:t>
      </w:r>
    </w:p>
    <w:p w14:paraId="6C40B8CC" w14:textId="77777777" w:rsidR="00EE46DC" w:rsidRDefault="4F0E8755" w:rsidP="00EE46DC">
      <w:pPr>
        <w:pStyle w:val="NoSpacing"/>
        <w:ind w:left="720"/>
      </w:pPr>
      <w:r>
        <w:t xml:space="preserve">        </w:t>
      </w:r>
      <w:r w:rsidRPr="4F0E8755">
        <w:rPr>
          <w:color w:val="808080" w:themeColor="text1" w:themeTint="7F"/>
        </w:rPr>
        <w:t>)</w:t>
      </w:r>
    </w:p>
    <w:p w14:paraId="6C40B8CD" w14:textId="77777777" w:rsidR="00EE46DC" w:rsidRDefault="4F0E8755" w:rsidP="00EE46D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User'</w:t>
      </w:r>
      <w:r>
        <w:t xml:space="preserve"> </w:t>
      </w:r>
      <w:r w:rsidRPr="4F0E8755">
        <w:rPr>
          <w:color w:val="0000FF"/>
        </w:rPr>
        <w:t>AS</w:t>
      </w:r>
      <w:r>
        <w:t xml:space="preserve"> </w:t>
      </w:r>
      <w:proofErr w:type="spellStart"/>
      <w:r>
        <w:t>DBType</w:t>
      </w:r>
      <w:proofErr w:type="spellEnd"/>
      <w:r w:rsidRPr="4F0E8755">
        <w:rPr>
          <w:color w:val="808080" w:themeColor="text1" w:themeTint="7F"/>
        </w:rPr>
        <w:t>,</w:t>
      </w:r>
    </w:p>
    <w:p w14:paraId="6C40B8CE" w14:textId="77777777" w:rsidR="00EE46DC" w:rsidRDefault="4F0E8755" w:rsidP="00EE46DC">
      <w:pPr>
        <w:pStyle w:val="NoSpacing"/>
        <w:ind w:left="720"/>
      </w:pPr>
      <w:r>
        <w:t xml:space="preserve">        </w:t>
      </w:r>
      <w:r w:rsidRPr="4F0E8755">
        <w:rPr>
          <w:color w:val="FF0000"/>
        </w:rPr>
        <w:t>'Diff'</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8CF" w14:textId="77777777" w:rsidR="00EE46DC" w:rsidRDefault="4F0E8755" w:rsidP="00EE46DC">
      <w:pPr>
        <w:pStyle w:val="NoSpacing"/>
        <w:ind w:left="720"/>
      </w:pPr>
      <w:r>
        <w:t xml:space="preserve">        </w:t>
      </w:r>
      <w:r w:rsidRPr="4F0E8755">
        <w:rPr>
          <w:color w:val="FF0000"/>
        </w:rPr>
        <w:t>'Weekday'</w:t>
      </w:r>
      <w:r>
        <w:t xml:space="preserve"> </w:t>
      </w:r>
      <w:r w:rsidRPr="4F0E8755">
        <w:rPr>
          <w:color w:val="0000FF"/>
        </w:rPr>
        <w:t>AS</w:t>
      </w:r>
      <w:r>
        <w:t xml:space="preserve"> [Day</w:t>
      </w:r>
      <w:proofErr w:type="gramStart"/>
      <w:r>
        <w:t xml:space="preserve">] </w:t>
      </w:r>
      <w:r w:rsidRPr="4F0E8755">
        <w:rPr>
          <w:color w:val="808080" w:themeColor="text1" w:themeTint="7F"/>
        </w:rPr>
        <w:t>,</w:t>
      </w:r>
      <w:proofErr w:type="gramEnd"/>
    </w:p>
    <w:p w14:paraId="6C40B8D0" w14:textId="77777777" w:rsidR="00EE46DC" w:rsidRDefault="4F0E8755" w:rsidP="00EE46DC">
      <w:pPr>
        <w:pStyle w:val="NoSpacing"/>
        <w:ind w:left="720"/>
      </w:pPr>
      <w:r>
        <w:t xml:space="preserve">        1 </w:t>
      </w:r>
      <w:r w:rsidRPr="4F0E8755">
        <w:rPr>
          <w:color w:val="0000FF"/>
        </w:rPr>
        <w:t>AS</w:t>
      </w:r>
      <w:r>
        <w:t xml:space="preserve"> [</w:t>
      </w:r>
      <w:proofErr w:type="spellStart"/>
      <w:r>
        <w:t>ReadOnly</w:t>
      </w:r>
      <w:proofErr w:type="spellEnd"/>
      <w:proofErr w:type="gramStart"/>
      <w:r>
        <w:t xml:space="preserve">] </w:t>
      </w:r>
      <w:r w:rsidRPr="4F0E8755">
        <w:rPr>
          <w:color w:val="808080" w:themeColor="text1" w:themeTint="7F"/>
        </w:rPr>
        <w:t>,</w:t>
      </w:r>
      <w:proofErr w:type="gramEnd"/>
    </w:p>
    <w:p w14:paraId="6C40B8D1" w14:textId="77777777" w:rsidR="00EE46DC" w:rsidRDefault="4F0E8755" w:rsidP="00EE46DC">
      <w:pPr>
        <w:pStyle w:val="NoSpacing"/>
        <w:ind w:left="720"/>
      </w:pPr>
      <w:r>
        <w:t xml:space="preserve">        </w:t>
      </w:r>
      <w:r w:rsidRPr="4F0E8755">
        <w:rPr>
          <w:color w:val="FF0000"/>
        </w:rPr>
        <w:t>'06:00:00'</w:t>
      </w:r>
      <w:r>
        <w:t xml:space="preserve"> </w:t>
      </w:r>
      <w:r w:rsidRPr="4F0E8755">
        <w:rPr>
          <w:color w:val="0000FF"/>
        </w:rPr>
        <w:t>AS</w:t>
      </w:r>
      <w:r>
        <w:t xml:space="preserve"> [</w:t>
      </w:r>
      <w:proofErr w:type="spellStart"/>
      <w:r>
        <w:t>BeginTime</w:t>
      </w:r>
      <w:proofErr w:type="spellEnd"/>
      <w:proofErr w:type="gramStart"/>
      <w:r>
        <w:t xml:space="preserve">] </w:t>
      </w:r>
      <w:r w:rsidRPr="4F0E8755">
        <w:rPr>
          <w:color w:val="808080" w:themeColor="text1" w:themeTint="7F"/>
        </w:rPr>
        <w:t>,</w:t>
      </w:r>
      <w:proofErr w:type="gramEnd"/>
    </w:p>
    <w:p w14:paraId="6C40B8D2" w14:textId="77777777" w:rsidR="00EE46DC" w:rsidRDefault="4F0E8755" w:rsidP="00EE46DC">
      <w:pPr>
        <w:pStyle w:val="NoSpacing"/>
        <w:ind w:left="720"/>
      </w:pPr>
      <w:r>
        <w:t xml:space="preserve">        </w:t>
      </w:r>
      <w:r w:rsidRPr="4F0E8755">
        <w:rPr>
          <w:color w:val="FF0000"/>
        </w:rPr>
        <w:t>'07:00:00'</w:t>
      </w:r>
      <w:r>
        <w:t xml:space="preserve"> </w:t>
      </w:r>
      <w:r w:rsidRPr="4F0E8755">
        <w:rPr>
          <w:color w:val="0000FF"/>
        </w:rPr>
        <w:t>AS</w:t>
      </w:r>
      <w:r>
        <w:t xml:space="preserve"> [</w:t>
      </w:r>
      <w:proofErr w:type="spellStart"/>
      <w:r>
        <w:t>EndTime</w:t>
      </w:r>
      <w:proofErr w:type="spellEnd"/>
      <w:proofErr w:type="gramStart"/>
      <w:r>
        <w:t xml:space="preserve">] </w:t>
      </w:r>
      <w:r w:rsidRPr="4F0E8755">
        <w:rPr>
          <w:color w:val="808080" w:themeColor="text1" w:themeTint="7F"/>
        </w:rPr>
        <w:t>,</w:t>
      </w:r>
      <w:proofErr w:type="gramEnd"/>
    </w:p>
    <w:p w14:paraId="6C40B8D3" w14:textId="77777777" w:rsidR="00EE46DC" w:rsidRDefault="4F0E8755" w:rsidP="00EE46DC">
      <w:pPr>
        <w:pStyle w:val="NoSpacing"/>
        <w:ind w:left="720"/>
      </w:pPr>
      <w:r>
        <w:t xml:space="preserve">        1 </w:t>
      </w:r>
      <w:r w:rsidRPr="4F0E8755">
        <w:rPr>
          <w:color w:val="0000FF"/>
        </w:rPr>
        <w:t>AS</w:t>
      </w:r>
      <w:r>
        <w:t xml:space="preserve"> [</w:t>
      </w:r>
      <w:proofErr w:type="spellStart"/>
      <w:r>
        <w:t>MaxForTimeframe</w:t>
      </w:r>
      <w:proofErr w:type="spellEnd"/>
      <w:proofErr w:type="gramStart"/>
      <w:r>
        <w:t xml:space="preserve">] </w:t>
      </w:r>
      <w:r w:rsidRPr="4F0E8755">
        <w:rPr>
          <w:color w:val="808080" w:themeColor="text1" w:themeTint="7F"/>
        </w:rPr>
        <w:t>,</w:t>
      </w:r>
      <w:proofErr w:type="gramEnd"/>
    </w:p>
    <w:p w14:paraId="6C40B8D4" w14:textId="77777777" w:rsidR="00EE46DC" w:rsidRDefault="4F0E8755" w:rsidP="00EE46DC">
      <w:pPr>
        <w:pStyle w:val="NoSpacing"/>
        <w:ind w:left="720"/>
      </w:pPr>
      <w:r>
        <w:t xml:space="preserve">        0 </w:t>
      </w:r>
      <w:r w:rsidRPr="4F0E8755">
        <w:rPr>
          <w:color w:val="0000FF"/>
        </w:rPr>
        <w:t>AS</w:t>
      </w:r>
      <w:r>
        <w:t xml:space="preserve"> [</w:t>
      </w:r>
      <w:proofErr w:type="spellStart"/>
      <w:r>
        <w:t>SyncSettings</w:t>
      </w:r>
      <w:proofErr w:type="spellEnd"/>
      <w:proofErr w:type="gramStart"/>
      <w:r>
        <w:t xml:space="preserve">] </w:t>
      </w:r>
      <w:r w:rsidRPr="4F0E8755">
        <w:rPr>
          <w:color w:val="808080" w:themeColor="text1" w:themeTint="7F"/>
        </w:rPr>
        <w:t>,</w:t>
      </w:r>
      <w:proofErr w:type="gramEnd"/>
    </w:p>
    <w:p w14:paraId="6C40B8D5" w14:textId="77777777" w:rsidR="00EE46DC" w:rsidRDefault="4F0E8755" w:rsidP="00EE46DC">
      <w:pPr>
        <w:pStyle w:val="NoSpacing"/>
        <w:ind w:left="720"/>
      </w:pPr>
      <w:r>
        <w:t xml:space="preserve">        0 </w:t>
      </w:r>
      <w:r w:rsidRPr="4F0E8755">
        <w:rPr>
          <w:color w:val="0000FF"/>
        </w:rPr>
        <w:t>AS</w:t>
      </w:r>
      <w:r>
        <w:t xml:space="preserve"> [</w:t>
      </w:r>
      <w:proofErr w:type="spellStart"/>
      <w:r>
        <w:t>SyncLogs</w:t>
      </w:r>
      <w:proofErr w:type="spellEnd"/>
      <w:proofErr w:type="gramStart"/>
      <w:r>
        <w:t xml:space="preserve">] </w:t>
      </w:r>
      <w:r w:rsidRPr="4F0E8755">
        <w:rPr>
          <w:color w:val="808080" w:themeColor="text1" w:themeTint="7F"/>
        </w:rPr>
        <w:t>,</w:t>
      </w:r>
      <w:proofErr w:type="gramEnd"/>
    </w:p>
    <w:p w14:paraId="6C40B8D6" w14:textId="77777777" w:rsidR="00EE46DC" w:rsidRDefault="4F0E8755" w:rsidP="00EE46DC">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8D7" w14:textId="77777777" w:rsidR="00EE46DC" w:rsidRDefault="4F0E8755" w:rsidP="00EE46DC">
      <w:pPr>
        <w:pStyle w:val="NoSpacing"/>
        <w:ind w:left="720"/>
      </w:pPr>
      <w:r>
        <w:t xml:space="preserve">        </w:t>
      </w:r>
      <w:r w:rsidRPr="4F0E8755">
        <w:rPr>
          <w:color w:val="FF0000"/>
        </w:rPr>
        <w:t>'Weekday morning differentials'</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8D8" w14:textId="77777777" w:rsidR="00EE46DC" w:rsidRDefault="00EE46DC" w:rsidP="00EE46DC">
      <w:pPr>
        <w:pStyle w:val="NoSpacing"/>
        <w:ind w:left="720"/>
      </w:pPr>
    </w:p>
    <w:p w14:paraId="6C40B8D9" w14:textId="77777777" w:rsidR="00EE46DC" w:rsidRDefault="4F0E8755" w:rsidP="00EE46D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BackupSettingsServer</w:t>
      </w:r>
      <w:proofErr w:type="spellEnd"/>
    </w:p>
    <w:p w14:paraId="6C40B8DA" w14:textId="77777777" w:rsidR="00EE46DC" w:rsidRDefault="4F0E8755" w:rsidP="00EE46D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DBType</w:t>
      </w:r>
      <w:proofErr w:type="spellEnd"/>
      <w:r>
        <w:t>]</w:t>
      </w:r>
      <w:r w:rsidRPr="4F0E8755">
        <w:rPr>
          <w:color w:val="808080" w:themeColor="text1" w:themeTint="7F"/>
        </w:rPr>
        <w:t>,</w:t>
      </w:r>
    </w:p>
    <w:p w14:paraId="6C40B8DB" w14:textId="77777777" w:rsidR="00EE46DC" w:rsidRDefault="4F0E8755" w:rsidP="00EE46DC">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8DC" w14:textId="77777777" w:rsidR="00EE46DC" w:rsidRDefault="4F0E8755" w:rsidP="00EE46DC">
      <w:pPr>
        <w:pStyle w:val="NoSpacing"/>
        <w:ind w:left="720"/>
      </w:pPr>
      <w:r>
        <w:t xml:space="preserve">          [Day</w:t>
      </w:r>
      <w:proofErr w:type="gramStart"/>
      <w:r>
        <w:t xml:space="preserve">] </w:t>
      </w:r>
      <w:r w:rsidRPr="4F0E8755">
        <w:rPr>
          <w:color w:val="808080" w:themeColor="text1" w:themeTint="7F"/>
        </w:rPr>
        <w:t>,</w:t>
      </w:r>
      <w:proofErr w:type="gramEnd"/>
    </w:p>
    <w:p w14:paraId="6C40B8DD" w14:textId="77777777" w:rsidR="00EE46DC" w:rsidRDefault="4F0E8755" w:rsidP="00EE46DC">
      <w:pPr>
        <w:pStyle w:val="NoSpacing"/>
        <w:ind w:left="720"/>
      </w:pPr>
      <w:r>
        <w:t xml:space="preserve">          [</w:t>
      </w:r>
      <w:proofErr w:type="spellStart"/>
      <w:r>
        <w:t>ReadOnly</w:t>
      </w:r>
      <w:proofErr w:type="spellEnd"/>
      <w:proofErr w:type="gramStart"/>
      <w:r>
        <w:t xml:space="preserve">] </w:t>
      </w:r>
      <w:r w:rsidRPr="4F0E8755">
        <w:rPr>
          <w:color w:val="808080" w:themeColor="text1" w:themeTint="7F"/>
        </w:rPr>
        <w:t>,</w:t>
      </w:r>
      <w:proofErr w:type="gramEnd"/>
    </w:p>
    <w:p w14:paraId="6C40B8DE" w14:textId="77777777" w:rsidR="00EE46DC" w:rsidRDefault="4F0E8755" w:rsidP="00EE46DC">
      <w:pPr>
        <w:pStyle w:val="NoSpacing"/>
        <w:ind w:left="720"/>
      </w:pPr>
      <w:r>
        <w:t xml:space="preserve">          [</w:t>
      </w:r>
      <w:proofErr w:type="spellStart"/>
      <w:r>
        <w:t>BeginTime</w:t>
      </w:r>
      <w:proofErr w:type="spellEnd"/>
      <w:proofErr w:type="gramStart"/>
      <w:r>
        <w:t xml:space="preserve">] </w:t>
      </w:r>
      <w:r w:rsidRPr="4F0E8755">
        <w:rPr>
          <w:color w:val="808080" w:themeColor="text1" w:themeTint="7F"/>
        </w:rPr>
        <w:t>,</w:t>
      </w:r>
      <w:proofErr w:type="gramEnd"/>
    </w:p>
    <w:p w14:paraId="6C40B8DF" w14:textId="77777777" w:rsidR="00EE46DC" w:rsidRDefault="4F0E8755" w:rsidP="00EE46DC">
      <w:pPr>
        <w:pStyle w:val="NoSpacing"/>
        <w:ind w:left="720"/>
      </w:pPr>
      <w:r>
        <w:t xml:space="preserve">          [</w:t>
      </w:r>
      <w:proofErr w:type="spellStart"/>
      <w:r>
        <w:t>EndTime</w:t>
      </w:r>
      <w:proofErr w:type="spellEnd"/>
      <w:proofErr w:type="gramStart"/>
      <w:r>
        <w:t xml:space="preserve">] </w:t>
      </w:r>
      <w:r w:rsidRPr="4F0E8755">
        <w:rPr>
          <w:color w:val="808080" w:themeColor="text1" w:themeTint="7F"/>
        </w:rPr>
        <w:t>,</w:t>
      </w:r>
      <w:proofErr w:type="gramEnd"/>
    </w:p>
    <w:p w14:paraId="6C40B8E0" w14:textId="77777777" w:rsidR="00EE46DC" w:rsidRDefault="4F0E8755" w:rsidP="00EE46DC">
      <w:pPr>
        <w:pStyle w:val="NoSpacing"/>
        <w:ind w:left="720"/>
      </w:pPr>
      <w:r>
        <w:t xml:space="preserve">          [</w:t>
      </w:r>
      <w:proofErr w:type="spellStart"/>
      <w:r>
        <w:t>MaxForTimeframe</w:t>
      </w:r>
      <w:proofErr w:type="spellEnd"/>
      <w:proofErr w:type="gramStart"/>
      <w:r>
        <w:t xml:space="preserve">] </w:t>
      </w:r>
      <w:r w:rsidRPr="4F0E8755">
        <w:rPr>
          <w:color w:val="808080" w:themeColor="text1" w:themeTint="7F"/>
        </w:rPr>
        <w:t>,</w:t>
      </w:r>
      <w:proofErr w:type="gramEnd"/>
    </w:p>
    <w:p w14:paraId="6C40B8E1" w14:textId="77777777" w:rsidR="00EE46DC" w:rsidRDefault="4F0E8755" w:rsidP="00EE46DC">
      <w:pPr>
        <w:pStyle w:val="NoSpacing"/>
        <w:ind w:left="720"/>
      </w:pPr>
      <w:r>
        <w:t xml:space="preserve">          [</w:t>
      </w:r>
      <w:proofErr w:type="spellStart"/>
      <w:r>
        <w:t>SyncSettings</w:t>
      </w:r>
      <w:proofErr w:type="spellEnd"/>
      <w:proofErr w:type="gramStart"/>
      <w:r>
        <w:t xml:space="preserve">] </w:t>
      </w:r>
      <w:r w:rsidRPr="4F0E8755">
        <w:rPr>
          <w:color w:val="808080" w:themeColor="text1" w:themeTint="7F"/>
        </w:rPr>
        <w:t>,</w:t>
      </w:r>
      <w:proofErr w:type="gramEnd"/>
    </w:p>
    <w:p w14:paraId="6C40B8E2" w14:textId="77777777" w:rsidR="00EE46DC" w:rsidRDefault="4F0E8755" w:rsidP="00EE46DC">
      <w:pPr>
        <w:pStyle w:val="NoSpacing"/>
        <w:ind w:left="720"/>
      </w:pPr>
      <w:r>
        <w:t xml:space="preserve">          [</w:t>
      </w:r>
      <w:proofErr w:type="spellStart"/>
      <w:r>
        <w:t>SyncLogs</w:t>
      </w:r>
      <w:proofErr w:type="spellEnd"/>
      <w:proofErr w:type="gramStart"/>
      <w:r>
        <w:t xml:space="preserve">] </w:t>
      </w:r>
      <w:r w:rsidRPr="4F0E8755">
        <w:rPr>
          <w:color w:val="808080" w:themeColor="text1" w:themeTint="7F"/>
        </w:rPr>
        <w:t>,</w:t>
      </w:r>
      <w:proofErr w:type="gramEnd"/>
    </w:p>
    <w:p w14:paraId="6C40B8E3" w14:textId="77777777" w:rsidR="00EE46DC" w:rsidRDefault="4F0E8755" w:rsidP="00EE46DC">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8E4" w14:textId="77777777" w:rsidR="00EE46DC" w:rsidRDefault="4F0E8755" w:rsidP="00EE46DC">
      <w:pPr>
        <w:pStyle w:val="NoSpacing"/>
        <w:ind w:left="720"/>
      </w:pPr>
      <w:r>
        <w:t xml:space="preserve">          [Comment]</w:t>
      </w:r>
    </w:p>
    <w:p w14:paraId="6C40B8E5" w14:textId="77777777" w:rsidR="00EE46DC" w:rsidRDefault="4F0E8755" w:rsidP="00EE46DC">
      <w:pPr>
        <w:pStyle w:val="NoSpacing"/>
        <w:ind w:left="720"/>
      </w:pPr>
      <w:r>
        <w:t xml:space="preserve">        </w:t>
      </w:r>
      <w:r w:rsidRPr="4F0E8755">
        <w:rPr>
          <w:color w:val="808080" w:themeColor="text1" w:themeTint="7F"/>
        </w:rPr>
        <w:t>)</w:t>
      </w:r>
    </w:p>
    <w:p w14:paraId="6C40B8E6" w14:textId="77777777" w:rsidR="00EE46DC" w:rsidRDefault="4F0E8755" w:rsidP="00EE46D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User'</w:t>
      </w:r>
      <w:r>
        <w:t xml:space="preserve"> </w:t>
      </w:r>
      <w:r w:rsidRPr="4F0E8755">
        <w:rPr>
          <w:color w:val="0000FF"/>
        </w:rPr>
        <w:t>AS</w:t>
      </w:r>
      <w:r>
        <w:t xml:space="preserve"> </w:t>
      </w:r>
      <w:proofErr w:type="spellStart"/>
      <w:r>
        <w:t>DBType</w:t>
      </w:r>
      <w:proofErr w:type="spellEnd"/>
      <w:r w:rsidRPr="4F0E8755">
        <w:rPr>
          <w:color w:val="808080" w:themeColor="text1" w:themeTint="7F"/>
        </w:rPr>
        <w:t>,</w:t>
      </w:r>
    </w:p>
    <w:p w14:paraId="6C40B8E7" w14:textId="77777777" w:rsidR="00EE46DC" w:rsidRDefault="4F0E8755" w:rsidP="00EE46DC">
      <w:pPr>
        <w:pStyle w:val="NoSpacing"/>
        <w:ind w:left="720"/>
      </w:pPr>
      <w:r>
        <w:t xml:space="preserve">        </w:t>
      </w:r>
      <w:r w:rsidRPr="4F0E8755">
        <w:rPr>
          <w:color w:val="FF0000"/>
        </w:rPr>
        <w:t>'Diff'</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8E8" w14:textId="77777777" w:rsidR="00EE46DC" w:rsidRDefault="00EE46DC" w:rsidP="00795FC0">
      <w:pPr>
        <w:pStyle w:val="NoSpacing"/>
        <w:tabs>
          <w:tab w:val="left" w:pos="3386"/>
        </w:tabs>
        <w:ind w:left="720"/>
      </w:pPr>
      <w:r>
        <w:t xml:space="preserve">        </w:t>
      </w:r>
      <w:r>
        <w:rPr>
          <w:color w:val="FF0000"/>
        </w:rPr>
        <w:t>'Sunday'</w:t>
      </w:r>
      <w:r>
        <w:t xml:space="preserve"> </w:t>
      </w:r>
      <w:r>
        <w:rPr>
          <w:color w:val="0000FF"/>
        </w:rPr>
        <w:t>AS</w:t>
      </w:r>
      <w:r>
        <w:t xml:space="preserve"> [Day</w:t>
      </w:r>
      <w:proofErr w:type="gramStart"/>
      <w:r>
        <w:t xml:space="preserve">] </w:t>
      </w:r>
      <w:r>
        <w:rPr>
          <w:color w:val="808080"/>
        </w:rPr>
        <w:t>,</w:t>
      </w:r>
      <w:proofErr w:type="gramEnd"/>
      <w:r w:rsidR="00795FC0">
        <w:rPr>
          <w:color w:val="808080"/>
        </w:rPr>
        <w:tab/>
      </w:r>
    </w:p>
    <w:p w14:paraId="6C40B8E9" w14:textId="77777777" w:rsidR="00EE46DC" w:rsidRDefault="4F0E8755" w:rsidP="00EE46DC">
      <w:pPr>
        <w:pStyle w:val="NoSpacing"/>
        <w:ind w:left="720"/>
      </w:pPr>
      <w:r>
        <w:lastRenderedPageBreak/>
        <w:t xml:space="preserve">        1 </w:t>
      </w:r>
      <w:r w:rsidRPr="4F0E8755">
        <w:rPr>
          <w:color w:val="0000FF"/>
        </w:rPr>
        <w:t>AS</w:t>
      </w:r>
      <w:r>
        <w:t xml:space="preserve"> [</w:t>
      </w:r>
      <w:proofErr w:type="spellStart"/>
      <w:r>
        <w:t>ReadOnly</w:t>
      </w:r>
      <w:proofErr w:type="spellEnd"/>
      <w:proofErr w:type="gramStart"/>
      <w:r>
        <w:t xml:space="preserve">] </w:t>
      </w:r>
      <w:r w:rsidRPr="4F0E8755">
        <w:rPr>
          <w:color w:val="808080" w:themeColor="text1" w:themeTint="7F"/>
        </w:rPr>
        <w:t>,</w:t>
      </w:r>
      <w:proofErr w:type="gramEnd"/>
    </w:p>
    <w:p w14:paraId="6C40B8EA" w14:textId="77777777" w:rsidR="00EE46DC" w:rsidRDefault="4F0E8755" w:rsidP="00EE46DC">
      <w:pPr>
        <w:pStyle w:val="NoSpacing"/>
        <w:ind w:left="720"/>
      </w:pPr>
      <w:r>
        <w:t xml:space="preserve">        </w:t>
      </w:r>
      <w:r w:rsidRPr="4F0E8755">
        <w:rPr>
          <w:color w:val="FF0000"/>
        </w:rPr>
        <w:t>'06:00:00'</w:t>
      </w:r>
      <w:r>
        <w:t xml:space="preserve"> </w:t>
      </w:r>
      <w:r w:rsidRPr="4F0E8755">
        <w:rPr>
          <w:color w:val="0000FF"/>
        </w:rPr>
        <w:t>AS</w:t>
      </w:r>
      <w:r>
        <w:t xml:space="preserve"> [</w:t>
      </w:r>
      <w:proofErr w:type="spellStart"/>
      <w:r>
        <w:t>BeginTime</w:t>
      </w:r>
      <w:proofErr w:type="spellEnd"/>
      <w:proofErr w:type="gramStart"/>
      <w:r>
        <w:t xml:space="preserve">] </w:t>
      </w:r>
      <w:r w:rsidRPr="4F0E8755">
        <w:rPr>
          <w:color w:val="808080" w:themeColor="text1" w:themeTint="7F"/>
        </w:rPr>
        <w:t>,</w:t>
      </w:r>
      <w:proofErr w:type="gramEnd"/>
    </w:p>
    <w:p w14:paraId="6C40B8EB" w14:textId="77777777" w:rsidR="00EE46DC" w:rsidRDefault="4F0E8755" w:rsidP="00EE46DC">
      <w:pPr>
        <w:pStyle w:val="NoSpacing"/>
        <w:ind w:left="720"/>
      </w:pPr>
      <w:r>
        <w:t xml:space="preserve">        </w:t>
      </w:r>
      <w:r w:rsidRPr="4F0E8755">
        <w:rPr>
          <w:color w:val="FF0000"/>
        </w:rPr>
        <w:t>'07:00:00'</w:t>
      </w:r>
      <w:r>
        <w:t xml:space="preserve"> </w:t>
      </w:r>
      <w:r w:rsidRPr="4F0E8755">
        <w:rPr>
          <w:color w:val="0000FF"/>
        </w:rPr>
        <w:t>AS</w:t>
      </w:r>
      <w:r>
        <w:t xml:space="preserve"> [</w:t>
      </w:r>
      <w:proofErr w:type="spellStart"/>
      <w:r>
        <w:t>EndTime</w:t>
      </w:r>
      <w:proofErr w:type="spellEnd"/>
      <w:proofErr w:type="gramStart"/>
      <w:r>
        <w:t xml:space="preserve">] </w:t>
      </w:r>
      <w:r w:rsidRPr="4F0E8755">
        <w:rPr>
          <w:color w:val="808080" w:themeColor="text1" w:themeTint="7F"/>
        </w:rPr>
        <w:t>,</w:t>
      </w:r>
      <w:proofErr w:type="gramEnd"/>
    </w:p>
    <w:p w14:paraId="6C40B8EC" w14:textId="77777777" w:rsidR="00EE46DC" w:rsidRDefault="4F0E8755" w:rsidP="00EE46DC">
      <w:pPr>
        <w:pStyle w:val="NoSpacing"/>
        <w:ind w:left="720"/>
      </w:pPr>
      <w:r>
        <w:t xml:space="preserve">        1 </w:t>
      </w:r>
      <w:r w:rsidRPr="4F0E8755">
        <w:rPr>
          <w:color w:val="0000FF"/>
        </w:rPr>
        <w:t>AS</w:t>
      </w:r>
      <w:r>
        <w:t xml:space="preserve"> [</w:t>
      </w:r>
      <w:proofErr w:type="spellStart"/>
      <w:r>
        <w:t>MaxForTimeframe</w:t>
      </w:r>
      <w:proofErr w:type="spellEnd"/>
      <w:proofErr w:type="gramStart"/>
      <w:r>
        <w:t xml:space="preserve">] </w:t>
      </w:r>
      <w:r w:rsidRPr="4F0E8755">
        <w:rPr>
          <w:color w:val="808080" w:themeColor="text1" w:themeTint="7F"/>
        </w:rPr>
        <w:t>,</w:t>
      </w:r>
      <w:proofErr w:type="gramEnd"/>
    </w:p>
    <w:p w14:paraId="6C40B8ED" w14:textId="77777777" w:rsidR="00EE46DC" w:rsidRDefault="4F0E8755" w:rsidP="00EE46DC">
      <w:pPr>
        <w:pStyle w:val="NoSpacing"/>
        <w:ind w:left="720"/>
      </w:pPr>
      <w:r>
        <w:t xml:space="preserve">        0 </w:t>
      </w:r>
      <w:r w:rsidRPr="4F0E8755">
        <w:rPr>
          <w:color w:val="0000FF"/>
        </w:rPr>
        <w:t>AS</w:t>
      </w:r>
      <w:r>
        <w:t xml:space="preserve"> [</w:t>
      </w:r>
      <w:proofErr w:type="spellStart"/>
      <w:r>
        <w:t>SyncSettings</w:t>
      </w:r>
      <w:proofErr w:type="spellEnd"/>
      <w:proofErr w:type="gramStart"/>
      <w:r>
        <w:t xml:space="preserve">] </w:t>
      </w:r>
      <w:r w:rsidRPr="4F0E8755">
        <w:rPr>
          <w:color w:val="808080" w:themeColor="text1" w:themeTint="7F"/>
        </w:rPr>
        <w:t>,</w:t>
      </w:r>
      <w:proofErr w:type="gramEnd"/>
    </w:p>
    <w:p w14:paraId="6C40B8EE" w14:textId="77777777" w:rsidR="00EE46DC" w:rsidRDefault="4F0E8755" w:rsidP="00EE46DC">
      <w:pPr>
        <w:pStyle w:val="NoSpacing"/>
        <w:ind w:left="720"/>
      </w:pPr>
      <w:r>
        <w:t xml:space="preserve">        0 </w:t>
      </w:r>
      <w:r w:rsidRPr="4F0E8755">
        <w:rPr>
          <w:color w:val="0000FF"/>
        </w:rPr>
        <w:t>AS</w:t>
      </w:r>
      <w:r>
        <w:t xml:space="preserve"> [</w:t>
      </w:r>
      <w:proofErr w:type="spellStart"/>
      <w:r>
        <w:t>SyncLogs</w:t>
      </w:r>
      <w:proofErr w:type="spellEnd"/>
      <w:proofErr w:type="gramStart"/>
      <w:r>
        <w:t xml:space="preserve">] </w:t>
      </w:r>
      <w:r w:rsidRPr="4F0E8755">
        <w:rPr>
          <w:color w:val="808080" w:themeColor="text1" w:themeTint="7F"/>
        </w:rPr>
        <w:t>,</w:t>
      </w:r>
      <w:proofErr w:type="gramEnd"/>
    </w:p>
    <w:p w14:paraId="6C40B8EF" w14:textId="77777777" w:rsidR="00EE46DC" w:rsidRDefault="4F0E8755" w:rsidP="00EE46DC">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8F0" w14:textId="77777777" w:rsidR="00EE46DC" w:rsidRDefault="4F0E8755" w:rsidP="4F0E8755">
      <w:pPr>
        <w:pStyle w:val="NoSpacing"/>
        <w:ind w:left="720"/>
        <w:rPr>
          <w:color w:val="808080" w:themeColor="text1" w:themeTint="7F"/>
        </w:rPr>
      </w:pPr>
      <w:r>
        <w:t xml:space="preserve">        </w:t>
      </w:r>
      <w:r w:rsidRPr="4F0E8755">
        <w:rPr>
          <w:color w:val="FF0000"/>
        </w:rPr>
        <w:t>'Sunday morning differentials'</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8F1" w14:textId="77777777" w:rsidR="00EE46DC" w:rsidRDefault="00EE46DC" w:rsidP="005B4E3C"/>
    <w:p w14:paraId="6C40B8F2" w14:textId="77777777" w:rsidR="00E80C5A" w:rsidRDefault="4F0E8755" w:rsidP="005B4E3C">
      <w:r>
        <w:t xml:space="preserve">These will provide a second differential backup at 6:00am on weekdays and Sundays, to supplement the existing differential backup in the evenings. The contents of </w:t>
      </w:r>
      <w:proofErr w:type="spellStart"/>
      <w:r>
        <w:t>Minion.BackupSettingsServer</w:t>
      </w:r>
      <w:proofErr w:type="spellEnd"/>
      <w:r>
        <w:t xml:space="preserve"> will then look (in part) like this: </w:t>
      </w:r>
    </w:p>
    <w:tbl>
      <w:tblPr>
        <w:tblStyle w:val="TableGrid"/>
        <w:tblW w:w="0" w:type="auto"/>
        <w:tblLook w:val="04A0" w:firstRow="1" w:lastRow="0" w:firstColumn="1" w:lastColumn="0" w:noHBand="0" w:noVBand="1"/>
      </w:tblPr>
      <w:tblGrid>
        <w:gridCol w:w="783"/>
        <w:gridCol w:w="1026"/>
        <w:gridCol w:w="1274"/>
        <w:gridCol w:w="1091"/>
        <w:gridCol w:w="1115"/>
        <w:gridCol w:w="1152"/>
        <w:gridCol w:w="1071"/>
        <w:gridCol w:w="1838"/>
      </w:tblGrid>
      <w:tr w:rsidR="00EE46DC" w:rsidRPr="00AB4A15" w14:paraId="6C40B8FB" w14:textId="77777777" w:rsidTr="4F0E8755">
        <w:tc>
          <w:tcPr>
            <w:tcW w:w="783" w:type="dxa"/>
          </w:tcPr>
          <w:p w14:paraId="6C40B8F3" w14:textId="77777777" w:rsidR="00EE46DC" w:rsidRPr="00AB4A15" w:rsidRDefault="4F0E8755" w:rsidP="4F0E8755">
            <w:pPr>
              <w:rPr>
                <w:b/>
                <w:bCs/>
              </w:rPr>
            </w:pPr>
            <w:r w:rsidRPr="4F0E8755">
              <w:rPr>
                <w:b/>
                <w:bCs/>
              </w:rPr>
              <w:t>ID</w:t>
            </w:r>
          </w:p>
        </w:tc>
        <w:tc>
          <w:tcPr>
            <w:tcW w:w="1026" w:type="dxa"/>
          </w:tcPr>
          <w:p w14:paraId="6C40B8F4" w14:textId="77777777" w:rsidR="00EE46DC" w:rsidRPr="00AB4A15" w:rsidRDefault="4F0E8755" w:rsidP="4F0E8755">
            <w:pPr>
              <w:rPr>
                <w:b/>
                <w:bCs/>
              </w:rPr>
            </w:pPr>
            <w:proofErr w:type="spellStart"/>
            <w:r w:rsidRPr="4F0E8755">
              <w:rPr>
                <w:b/>
                <w:bCs/>
              </w:rPr>
              <w:t>DBType</w:t>
            </w:r>
            <w:proofErr w:type="spellEnd"/>
          </w:p>
        </w:tc>
        <w:tc>
          <w:tcPr>
            <w:tcW w:w="1274" w:type="dxa"/>
          </w:tcPr>
          <w:p w14:paraId="6C40B8F5" w14:textId="77777777" w:rsidR="00EE46DC" w:rsidRPr="00AB4A15" w:rsidRDefault="4F0E8755" w:rsidP="4F0E8755">
            <w:pPr>
              <w:rPr>
                <w:b/>
                <w:bCs/>
              </w:rPr>
            </w:pPr>
            <w:proofErr w:type="spellStart"/>
            <w:r w:rsidRPr="4F0E8755">
              <w:rPr>
                <w:b/>
                <w:bCs/>
              </w:rPr>
              <w:t>BackupType</w:t>
            </w:r>
            <w:proofErr w:type="spellEnd"/>
          </w:p>
        </w:tc>
        <w:tc>
          <w:tcPr>
            <w:tcW w:w="1091" w:type="dxa"/>
          </w:tcPr>
          <w:p w14:paraId="6C40B8F6" w14:textId="77777777" w:rsidR="00EE46DC" w:rsidRPr="00AB4A15" w:rsidRDefault="4F0E8755" w:rsidP="4F0E8755">
            <w:pPr>
              <w:rPr>
                <w:b/>
                <w:bCs/>
              </w:rPr>
            </w:pPr>
            <w:r w:rsidRPr="4F0E8755">
              <w:rPr>
                <w:b/>
                <w:bCs/>
              </w:rPr>
              <w:t>Day</w:t>
            </w:r>
          </w:p>
        </w:tc>
        <w:tc>
          <w:tcPr>
            <w:tcW w:w="1115" w:type="dxa"/>
          </w:tcPr>
          <w:p w14:paraId="6C40B8F7" w14:textId="77777777" w:rsidR="00EE46DC" w:rsidRPr="00AB4A15" w:rsidRDefault="4F0E8755" w:rsidP="4F0E8755">
            <w:pPr>
              <w:rPr>
                <w:b/>
                <w:bCs/>
              </w:rPr>
            </w:pPr>
            <w:proofErr w:type="spellStart"/>
            <w:r w:rsidRPr="4F0E8755">
              <w:rPr>
                <w:b/>
                <w:bCs/>
              </w:rPr>
              <w:t>ReadOnly</w:t>
            </w:r>
            <w:proofErr w:type="spellEnd"/>
          </w:p>
        </w:tc>
        <w:tc>
          <w:tcPr>
            <w:tcW w:w="1152" w:type="dxa"/>
          </w:tcPr>
          <w:p w14:paraId="6C40B8F8" w14:textId="77777777" w:rsidR="00EE46DC" w:rsidRPr="00AB4A15" w:rsidRDefault="4F0E8755" w:rsidP="4F0E8755">
            <w:pPr>
              <w:rPr>
                <w:b/>
                <w:bCs/>
              </w:rPr>
            </w:pPr>
            <w:proofErr w:type="spellStart"/>
            <w:r w:rsidRPr="4F0E8755">
              <w:rPr>
                <w:b/>
                <w:bCs/>
              </w:rPr>
              <w:t>BeginTime</w:t>
            </w:r>
            <w:proofErr w:type="spellEnd"/>
          </w:p>
        </w:tc>
        <w:tc>
          <w:tcPr>
            <w:tcW w:w="1071" w:type="dxa"/>
          </w:tcPr>
          <w:p w14:paraId="6C40B8F9" w14:textId="77777777" w:rsidR="00EE46DC" w:rsidRPr="00AB4A15" w:rsidRDefault="4F0E8755" w:rsidP="4F0E8755">
            <w:pPr>
              <w:rPr>
                <w:b/>
                <w:bCs/>
              </w:rPr>
            </w:pPr>
            <w:proofErr w:type="spellStart"/>
            <w:r w:rsidRPr="4F0E8755">
              <w:rPr>
                <w:b/>
                <w:bCs/>
              </w:rPr>
              <w:t>EndTime</w:t>
            </w:r>
            <w:proofErr w:type="spellEnd"/>
          </w:p>
        </w:tc>
        <w:tc>
          <w:tcPr>
            <w:tcW w:w="1838" w:type="dxa"/>
          </w:tcPr>
          <w:p w14:paraId="6C40B8FA" w14:textId="77777777" w:rsidR="00EE46DC" w:rsidRPr="00AB4A15" w:rsidRDefault="4F0E8755" w:rsidP="4F0E8755">
            <w:pPr>
              <w:rPr>
                <w:b/>
                <w:bCs/>
              </w:rPr>
            </w:pPr>
            <w:proofErr w:type="spellStart"/>
            <w:r w:rsidRPr="4F0E8755">
              <w:rPr>
                <w:b/>
                <w:bCs/>
              </w:rPr>
              <w:t>MaxForTimeframe</w:t>
            </w:r>
            <w:proofErr w:type="spellEnd"/>
          </w:p>
        </w:tc>
      </w:tr>
      <w:tr w:rsidR="00EE46DC" w:rsidRPr="00AB4A15" w14:paraId="6C40B904" w14:textId="77777777" w:rsidTr="4F0E8755">
        <w:tc>
          <w:tcPr>
            <w:tcW w:w="783" w:type="dxa"/>
          </w:tcPr>
          <w:p w14:paraId="6C40B8FC" w14:textId="77777777" w:rsidR="00EE46DC" w:rsidRPr="00AB4A15" w:rsidRDefault="4F0E8755" w:rsidP="00A62A8D">
            <w:r>
              <w:t>1</w:t>
            </w:r>
          </w:p>
        </w:tc>
        <w:tc>
          <w:tcPr>
            <w:tcW w:w="1026" w:type="dxa"/>
          </w:tcPr>
          <w:p w14:paraId="6C40B8FD" w14:textId="77777777" w:rsidR="00EE46DC" w:rsidRPr="00AB4A15" w:rsidRDefault="4F0E8755" w:rsidP="00A62A8D">
            <w:r>
              <w:t>System</w:t>
            </w:r>
          </w:p>
        </w:tc>
        <w:tc>
          <w:tcPr>
            <w:tcW w:w="1274" w:type="dxa"/>
          </w:tcPr>
          <w:p w14:paraId="6C40B8FE" w14:textId="77777777" w:rsidR="00EE46DC" w:rsidRPr="00AB4A15" w:rsidRDefault="4F0E8755" w:rsidP="00A62A8D">
            <w:r>
              <w:t>Full</w:t>
            </w:r>
          </w:p>
        </w:tc>
        <w:tc>
          <w:tcPr>
            <w:tcW w:w="1091" w:type="dxa"/>
          </w:tcPr>
          <w:p w14:paraId="6C40B8FF" w14:textId="77777777" w:rsidR="00EE46DC" w:rsidRPr="00AB4A15" w:rsidRDefault="4F0E8755" w:rsidP="00A62A8D">
            <w:r>
              <w:t>Daily</w:t>
            </w:r>
          </w:p>
        </w:tc>
        <w:tc>
          <w:tcPr>
            <w:tcW w:w="1115" w:type="dxa"/>
          </w:tcPr>
          <w:p w14:paraId="6C40B900" w14:textId="77777777" w:rsidR="00EE46DC" w:rsidRPr="00AB4A15" w:rsidRDefault="4F0E8755" w:rsidP="00A62A8D">
            <w:r>
              <w:t>1</w:t>
            </w:r>
          </w:p>
        </w:tc>
        <w:tc>
          <w:tcPr>
            <w:tcW w:w="1152" w:type="dxa"/>
          </w:tcPr>
          <w:p w14:paraId="6C40B901" w14:textId="77777777" w:rsidR="00EE46DC" w:rsidRPr="00AB4A15" w:rsidRDefault="4F0E8755" w:rsidP="00A62A8D">
            <w:r>
              <w:t>22:00:00</w:t>
            </w:r>
          </w:p>
        </w:tc>
        <w:tc>
          <w:tcPr>
            <w:tcW w:w="1071" w:type="dxa"/>
          </w:tcPr>
          <w:p w14:paraId="6C40B902" w14:textId="77777777" w:rsidR="00EE46DC" w:rsidRPr="00AB4A15" w:rsidRDefault="4F0E8755" w:rsidP="00A62A8D">
            <w:r>
              <w:t>22:30:00</w:t>
            </w:r>
          </w:p>
        </w:tc>
        <w:tc>
          <w:tcPr>
            <w:tcW w:w="1838" w:type="dxa"/>
          </w:tcPr>
          <w:p w14:paraId="6C40B903" w14:textId="77777777" w:rsidR="00EE46DC" w:rsidRPr="00AB4A15" w:rsidRDefault="4F0E8755" w:rsidP="00A62A8D">
            <w:r>
              <w:t>1</w:t>
            </w:r>
          </w:p>
        </w:tc>
      </w:tr>
      <w:tr w:rsidR="00EE46DC" w:rsidRPr="00AB4A15" w14:paraId="6C40B90D" w14:textId="77777777" w:rsidTr="4F0E8755">
        <w:tc>
          <w:tcPr>
            <w:tcW w:w="1168" w:type="dxa"/>
          </w:tcPr>
          <w:p w14:paraId="6C40B905" w14:textId="77777777" w:rsidR="00EE46DC" w:rsidRPr="00AB4A15" w:rsidRDefault="4F0E8755" w:rsidP="00A62A8D">
            <w:r>
              <w:t>2</w:t>
            </w:r>
          </w:p>
        </w:tc>
        <w:tc>
          <w:tcPr>
            <w:tcW w:w="1168" w:type="dxa"/>
          </w:tcPr>
          <w:p w14:paraId="6C40B906" w14:textId="77777777" w:rsidR="00EE46DC" w:rsidRPr="00AB4A15" w:rsidRDefault="4F0E8755" w:rsidP="00A62A8D">
            <w:r>
              <w:t>User</w:t>
            </w:r>
          </w:p>
        </w:tc>
        <w:tc>
          <w:tcPr>
            <w:tcW w:w="1169" w:type="dxa"/>
          </w:tcPr>
          <w:p w14:paraId="6C40B907" w14:textId="77777777" w:rsidR="00EE46DC" w:rsidRPr="00AB4A15" w:rsidRDefault="4F0E8755" w:rsidP="00A62A8D">
            <w:r>
              <w:t>Full</w:t>
            </w:r>
          </w:p>
        </w:tc>
        <w:tc>
          <w:tcPr>
            <w:tcW w:w="1169" w:type="dxa"/>
          </w:tcPr>
          <w:p w14:paraId="6C40B908" w14:textId="77777777" w:rsidR="00EE46DC" w:rsidRPr="00AB4A15" w:rsidRDefault="4F0E8755" w:rsidP="00A62A8D">
            <w:r>
              <w:t>Saturday</w:t>
            </w:r>
          </w:p>
        </w:tc>
        <w:tc>
          <w:tcPr>
            <w:tcW w:w="1169" w:type="dxa"/>
          </w:tcPr>
          <w:p w14:paraId="6C40B909" w14:textId="77777777" w:rsidR="00EE46DC" w:rsidRPr="00AB4A15" w:rsidRDefault="4F0E8755" w:rsidP="00A62A8D">
            <w:r>
              <w:t>1</w:t>
            </w:r>
          </w:p>
        </w:tc>
        <w:tc>
          <w:tcPr>
            <w:tcW w:w="1169" w:type="dxa"/>
          </w:tcPr>
          <w:p w14:paraId="6C40B90A" w14:textId="77777777" w:rsidR="00EE46DC" w:rsidRPr="00AB4A15" w:rsidRDefault="4F0E8755" w:rsidP="00A62A8D">
            <w:r>
              <w:t>23:00:00</w:t>
            </w:r>
          </w:p>
        </w:tc>
        <w:tc>
          <w:tcPr>
            <w:tcW w:w="1169" w:type="dxa"/>
          </w:tcPr>
          <w:p w14:paraId="6C40B90B" w14:textId="77777777" w:rsidR="00EE46DC" w:rsidRPr="00AB4A15" w:rsidRDefault="4F0E8755" w:rsidP="00A62A8D">
            <w:r>
              <w:t>23:30:00</w:t>
            </w:r>
          </w:p>
        </w:tc>
        <w:tc>
          <w:tcPr>
            <w:tcW w:w="1169" w:type="dxa"/>
          </w:tcPr>
          <w:p w14:paraId="6C40B90C" w14:textId="77777777" w:rsidR="00EE46DC" w:rsidRPr="00AB4A15" w:rsidRDefault="4F0E8755" w:rsidP="00A62A8D">
            <w:r>
              <w:t>1</w:t>
            </w:r>
          </w:p>
        </w:tc>
      </w:tr>
      <w:tr w:rsidR="00EE46DC" w:rsidRPr="00AB4A15" w14:paraId="6C40B916" w14:textId="77777777" w:rsidTr="4F0E8755">
        <w:tc>
          <w:tcPr>
            <w:tcW w:w="1168" w:type="dxa"/>
          </w:tcPr>
          <w:p w14:paraId="6C40B90E" w14:textId="77777777" w:rsidR="00EE46DC" w:rsidRPr="00AB4A15" w:rsidRDefault="4F0E8755" w:rsidP="00A62A8D">
            <w:r>
              <w:t>3</w:t>
            </w:r>
          </w:p>
        </w:tc>
        <w:tc>
          <w:tcPr>
            <w:tcW w:w="1168" w:type="dxa"/>
          </w:tcPr>
          <w:p w14:paraId="6C40B90F" w14:textId="77777777" w:rsidR="00EE46DC" w:rsidRPr="00AB4A15" w:rsidRDefault="4F0E8755" w:rsidP="00A62A8D">
            <w:r>
              <w:t>User</w:t>
            </w:r>
          </w:p>
        </w:tc>
        <w:tc>
          <w:tcPr>
            <w:tcW w:w="1169" w:type="dxa"/>
          </w:tcPr>
          <w:p w14:paraId="6C40B910" w14:textId="77777777" w:rsidR="00EE46DC" w:rsidRPr="00AB4A15" w:rsidRDefault="4F0E8755" w:rsidP="00A62A8D">
            <w:r>
              <w:t>Diff</w:t>
            </w:r>
          </w:p>
        </w:tc>
        <w:tc>
          <w:tcPr>
            <w:tcW w:w="1169" w:type="dxa"/>
          </w:tcPr>
          <w:p w14:paraId="6C40B911" w14:textId="77777777" w:rsidR="00EE46DC" w:rsidRPr="00AB4A15" w:rsidRDefault="4F0E8755" w:rsidP="00A62A8D">
            <w:r>
              <w:t>Weekday</w:t>
            </w:r>
          </w:p>
        </w:tc>
        <w:tc>
          <w:tcPr>
            <w:tcW w:w="1169" w:type="dxa"/>
          </w:tcPr>
          <w:p w14:paraId="6C40B912" w14:textId="77777777" w:rsidR="00EE46DC" w:rsidRPr="00AB4A15" w:rsidRDefault="4F0E8755" w:rsidP="00A62A8D">
            <w:r>
              <w:t>1</w:t>
            </w:r>
          </w:p>
        </w:tc>
        <w:tc>
          <w:tcPr>
            <w:tcW w:w="1169" w:type="dxa"/>
          </w:tcPr>
          <w:p w14:paraId="6C40B913" w14:textId="77777777" w:rsidR="00EE46DC" w:rsidRPr="00AB4A15" w:rsidRDefault="4F0E8755" w:rsidP="00A62A8D">
            <w:r>
              <w:t>23:00:00</w:t>
            </w:r>
          </w:p>
        </w:tc>
        <w:tc>
          <w:tcPr>
            <w:tcW w:w="1169" w:type="dxa"/>
          </w:tcPr>
          <w:p w14:paraId="6C40B914" w14:textId="77777777" w:rsidR="00EE46DC" w:rsidRPr="00AB4A15" w:rsidRDefault="4F0E8755" w:rsidP="00A62A8D">
            <w:r>
              <w:t>23:30:00</w:t>
            </w:r>
          </w:p>
        </w:tc>
        <w:tc>
          <w:tcPr>
            <w:tcW w:w="1169" w:type="dxa"/>
          </w:tcPr>
          <w:p w14:paraId="6C40B915" w14:textId="77777777" w:rsidR="00EE46DC" w:rsidRPr="00AB4A15" w:rsidRDefault="4F0E8755" w:rsidP="00A62A8D">
            <w:r>
              <w:t>1</w:t>
            </w:r>
          </w:p>
        </w:tc>
      </w:tr>
      <w:tr w:rsidR="00EE46DC" w:rsidRPr="00AB4A15" w14:paraId="6C40B91F" w14:textId="77777777" w:rsidTr="4F0E8755">
        <w:tc>
          <w:tcPr>
            <w:tcW w:w="1168" w:type="dxa"/>
          </w:tcPr>
          <w:p w14:paraId="6C40B917" w14:textId="77777777" w:rsidR="00EE46DC" w:rsidRPr="00AB4A15" w:rsidRDefault="4F0E8755" w:rsidP="00A62A8D">
            <w:r>
              <w:t>4</w:t>
            </w:r>
          </w:p>
        </w:tc>
        <w:tc>
          <w:tcPr>
            <w:tcW w:w="1168" w:type="dxa"/>
          </w:tcPr>
          <w:p w14:paraId="6C40B918" w14:textId="77777777" w:rsidR="00EE46DC" w:rsidRPr="00AB4A15" w:rsidRDefault="4F0E8755" w:rsidP="00A62A8D">
            <w:r>
              <w:t>User</w:t>
            </w:r>
          </w:p>
        </w:tc>
        <w:tc>
          <w:tcPr>
            <w:tcW w:w="1169" w:type="dxa"/>
          </w:tcPr>
          <w:p w14:paraId="6C40B919" w14:textId="77777777" w:rsidR="00EE46DC" w:rsidRPr="00AB4A15" w:rsidRDefault="4F0E8755" w:rsidP="00A62A8D">
            <w:r>
              <w:t>Diff</w:t>
            </w:r>
          </w:p>
        </w:tc>
        <w:tc>
          <w:tcPr>
            <w:tcW w:w="1169" w:type="dxa"/>
          </w:tcPr>
          <w:p w14:paraId="6C40B91A" w14:textId="77777777" w:rsidR="00EE46DC" w:rsidRPr="00AB4A15" w:rsidRDefault="4F0E8755" w:rsidP="00A62A8D">
            <w:r>
              <w:t>Sunday</w:t>
            </w:r>
          </w:p>
        </w:tc>
        <w:tc>
          <w:tcPr>
            <w:tcW w:w="1169" w:type="dxa"/>
          </w:tcPr>
          <w:p w14:paraId="6C40B91B" w14:textId="77777777" w:rsidR="00EE46DC" w:rsidRPr="00AB4A15" w:rsidRDefault="4F0E8755" w:rsidP="00A62A8D">
            <w:r>
              <w:t>1</w:t>
            </w:r>
          </w:p>
        </w:tc>
        <w:tc>
          <w:tcPr>
            <w:tcW w:w="1169" w:type="dxa"/>
          </w:tcPr>
          <w:p w14:paraId="6C40B91C" w14:textId="77777777" w:rsidR="00EE46DC" w:rsidRPr="00AB4A15" w:rsidRDefault="4F0E8755" w:rsidP="00A62A8D">
            <w:r>
              <w:t>23:00:00</w:t>
            </w:r>
          </w:p>
        </w:tc>
        <w:tc>
          <w:tcPr>
            <w:tcW w:w="1169" w:type="dxa"/>
          </w:tcPr>
          <w:p w14:paraId="6C40B91D" w14:textId="77777777" w:rsidR="00EE46DC" w:rsidRPr="00AB4A15" w:rsidRDefault="4F0E8755" w:rsidP="00A62A8D">
            <w:r>
              <w:t>23:30:00</w:t>
            </w:r>
          </w:p>
        </w:tc>
        <w:tc>
          <w:tcPr>
            <w:tcW w:w="1169" w:type="dxa"/>
          </w:tcPr>
          <w:p w14:paraId="6C40B91E" w14:textId="77777777" w:rsidR="00EE46DC" w:rsidRPr="00AB4A15" w:rsidRDefault="4F0E8755" w:rsidP="00A62A8D">
            <w:r>
              <w:t>1</w:t>
            </w:r>
          </w:p>
        </w:tc>
      </w:tr>
      <w:tr w:rsidR="00EE46DC" w:rsidRPr="00AB4A15" w14:paraId="6C40B928" w14:textId="77777777" w:rsidTr="4F0E8755">
        <w:tc>
          <w:tcPr>
            <w:tcW w:w="1168" w:type="dxa"/>
          </w:tcPr>
          <w:p w14:paraId="6C40B920" w14:textId="77777777" w:rsidR="00EE46DC" w:rsidRPr="00AB4A15" w:rsidRDefault="4F0E8755" w:rsidP="00A62A8D">
            <w:r>
              <w:t>5</w:t>
            </w:r>
          </w:p>
        </w:tc>
        <w:tc>
          <w:tcPr>
            <w:tcW w:w="1168" w:type="dxa"/>
          </w:tcPr>
          <w:p w14:paraId="6C40B921" w14:textId="77777777" w:rsidR="00EE46DC" w:rsidRPr="00AB4A15" w:rsidRDefault="4F0E8755" w:rsidP="00A62A8D">
            <w:r>
              <w:t>User</w:t>
            </w:r>
          </w:p>
        </w:tc>
        <w:tc>
          <w:tcPr>
            <w:tcW w:w="1169" w:type="dxa"/>
          </w:tcPr>
          <w:p w14:paraId="6C40B922" w14:textId="77777777" w:rsidR="00EE46DC" w:rsidRPr="00AB4A15" w:rsidRDefault="4F0E8755" w:rsidP="00A62A8D">
            <w:r>
              <w:t>Log</w:t>
            </w:r>
          </w:p>
        </w:tc>
        <w:tc>
          <w:tcPr>
            <w:tcW w:w="1169" w:type="dxa"/>
          </w:tcPr>
          <w:p w14:paraId="6C40B923" w14:textId="77777777" w:rsidR="00EE46DC" w:rsidRPr="00AB4A15" w:rsidRDefault="4F0E8755" w:rsidP="00A62A8D">
            <w:r>
              <w:t>Daily</w:t>
            </w:r>
          </w:p>
        </w:tc>
        <w:tc>
          <w:tcPr>
            <w:tcW w:w="1169" w:type="dxa"/>
          </w:tcPr>
          <w:p w14:paraId="6C40B924" w14:textId="77777777" w:rsidR="00EE46DC" w:rsidRPr="00AB4A15" w:rsidRDefault="4F0E8755" w:rsidP="00A62A8D">
            <w:r>
              <w:t>1</w:t>
            </w:r>
          </w:p>
        </w:tc>
        <w:tc>
          <w:tcPr>
            <w:tcW w:w="1169" w:type="dxa"/>
          </w:tcPr>
          <w:p w14:paraId="6C40B925" w14:textId="77777777" w:rsidR="00EE46DC" w:rsidRPr="00AB4A15" w:rsidRDefault="4F0E8755" w:rsidP="00A62A8D">
            <w:r>
              <w:t>00:00:00</w:t>
            </w:r>
          </w:p>
        </w:tc>
        <w:tc>
          <w:tcPr>
            <w:tcW w:w="1169" w:type="dxa"/>
          </w:tcPr>
          <w:p w14:paraId="6C40B926" w14:textId="77777777" w:rsidR="00EE46DC" w:rsidRPr="00AB4A15" w:rsidRDefault="4F0E8755" w:rsidP="00A62A8D">
            <w:r>
              <w:t>23:59:00</w:t>
            </w:r>
          </w:p>
        </w:tc>
        <w:tc>
          <w:tcPr>
            <w:tcW w:w="1169" w:type="dxa"/>
          </w:tcPr>
          <w:p w14:paraId="6C40B927" w14:textId="77777777" w:rsidR="00EE46DC" w:rsidRPr="00AB4A15" w:rsidRDefault="4F0E8755" w:rsidP="00A62A8D">
            <w:r>
              <w:t>48</w:t>
            </w:r>
          </w:p>
        </w:tc>
      </w:tr>
      <w:tr w:rsidR="00EE46DC" w:rsidRPr="00AB4A15" w14:paraId="6C40B931" w14:textId="77777777" w:rsidTr="4F0E8755">
        <w:tc>
          <w:tcPr>
            <w:tcW w:w="1168" w:type="dxa"/>
          </w:tcPr>
          <w:p w14:paraId="6C40B929" w14:textId="77777777" w:rsidR="00EE46DC" w:rsidRPr="00AB4A15" w:rsidRDefault="4F0E8755" w:rsidP="00EE46DC">
            <w:r>
              <w:t>6</w:t>
            </w:r>
          </w:p>
        </w:tc>
        <w:tc>
          <w:tcPr>
            <w:tcW w:w="1168" w:type="dxa"/>
          </w:tcPr>
          <w:p w14:paraId="6C40B92A" w14:textId="77777777" w:rsidR="00EE46DC" w:rsidRPr="009B2792" w:rsidRDefault="4F0E8755" w:rsidP="00EE46DC">
            <w:r>
              <w:t>User</w:t>
            </w:r>
          </w:p>
        </w:tc>
        <w:tc>
          <w:tcPr>
            <w:tcW w:w="1169" w:type="dxa"/>
          </w:tcPr>
          <w:p w14:paraId="6C40B92B" w14:textId="77777777" w:rsidR="00EE46DC" w:rsidRPr="009B2792" w:rsidRDefault="4F0E8755" w:rsidP="00EE46DC">
            <w:r>
              <w:t>Diff</w:t>
            </w:r>
          </w:p>
        </w:tc>
        <w:tc>
          <w:tcPr>
            <w:tcW w:w="1169" w:type="dxa"/>
          </w:tcPr>
          <w:p w14:paraId="6C40B92C" w14:textId="77777777" w:rsidR="00EE46DC" w:rsidRPr="009B2792" w:rsidRDefault="4F0E8755" w:rsidP="00EE46DC">
            <w:r>
              <w:t>Weekday</w:t>
            </w:r>
          </w:p>
        </w:tc>
        <w:tc>
          <w:tcPr>
            <w:tcW w:w="1169" w:type="dxa"/>
          </w:tcPr>
          <w:p w14:paraId="6C40B92D" w14:textId="77777777" w:rsidR="00EE46DC" w:rsidRPr="009B2792" w:rsidRDefault="4F0E8755" w:rsidP="00EE46DC">
            <w:r>
              <w:t>1</w:t>
            </w:r>
          </w:p>
        </w:tc>
        <w:tc>
          <w:tcPr>
            <w:tcW w:w="1169" w:type="dxa"/>
          </w:tcPr>
          <w:p w14:paraId="6C40B92E" w14:textId="77777777" w:rsidR="00EE46DC" w:rsidRPr="009B2792" w:rsidRDefault="4F0E8755" w:rsidP="00EE46DC">
            <w:r>
              <w:t>06:00:00</w:t>
            </w:r>
          </w:p>
        </w:tc>
        <w:tc>
          <w:tcPr>
            <w:tcW w:w="1169" w:type="dxa"/>
          </w:tcPr>
          <w:p w14:paraId="6C40B92F" w14:textId="77777777" w:rsidR="00EE46DC" w:rsidRPr="009B2792" w:rsidRDefault="4F0E8755" w:rsidP="00EE46DC">
            <w:r>
              <w:t>07:00:00</w:t>
            </w:r>
          </w:p>
        </w:tc>
        <w:tc>
          <w:tcPr>
            <w:tcW w:w="1169" w:type="dxa"/>
          </w:tcPr>
          <w:p w14:paraId="6C40B930" w14:textId="77777777" w:rsidR="00EE46DC" w:rsidRPr="009B2792" w:rsidRDefault="4F0E8755" w:rsidP="00EE46DC">
            <w:r>
              <w:t>1</w:t>
            </w:r>
          </w:p>
        </w:tc>
      </w:tr>
      <w:tr w:rsidR="00EE46DC" w:rsidRPr="00AB4A15" w14:paraId="6C40B93A" w14:textId="77777777" w:rsidTr="4F0E8755">
        <w:tc>
          <w:tcPr>
            <w:tcW w:w="783" w:type="dxa"/>
          </w:tcPr>
          <w:p w14:paraId="6C40B932" w14:textId="77777777" w:rsidR="00EE46DC" w:rsidRPr="00AB4A15" w:rsidRDefault="4F0E8755" w:rsidP="00EE46DC">
            <w:r>
              <w:t>7</w:t>
            </w:r>
          </w:p>
        </w:tc>
        <w:tc>
          <w:tcPr>
            <w:tcW w:w="1026" w:type="dxa"/>
          </w:tcPr>
          <w:p w14:paraId="6C40B933" w14:textId="77777777" w:rsidR="00EE46DC" w:rsidRPr="009B2792" w:rsidRDefault="4F0E8755" w:rsidP="00EE46DC">
            <w:r>
              <w:t>User</w:t>
            </w:r>
          </w:p>
        </w:tc>
        <w:tc>
          <w:tcPr>
            <w:tcW w:w="1274" w:type="dxa"/>
          </w:tcPr>
          <w:p w14:paraId="6C40B934" w14:textId="77777777" w:rsidR="00EE46DC" w:rsidRPr="009B2792" w:rsidRDefault="4F0E8755" w:rsidP="00EE46DC">
            <w:r>
              <w:t>Diff</w:t>
            </w:r>
          </w:p>
        </w:tc>
        <w:tc>
          <w:tcPr>
            <w:tcW w:w="1091" w:type="dxa"/>
          </w:tcPr>
          <w:p w14:paraId="6C40B935" w14:textId="77777777" w:rsidR="00EE46DC" w:rsidRPr="009B2792" w:rsidRDefault="4F0E8755" w:rsidP="00EE46DC">
            <w:r>
              <w:t>Sunday</w:t>
            </w:r>
          </w:p>
        </w:tc>
        <w:tc>
          <w:tcPr>
            <w:tcW w:w="1115" w:type="dxa"/>
          </w:tcPr>
          <w:p w14:paraId="6C40B936" w14:textId="77777777" w:rsidR="00EE46DC" w:rsidRPr="009B2792" w:rsidRDefault="4F0E8755" w:rsidP="00EE46DC">
            <w:r>
              <w:t>1</w:t>
            </w:r>
          </w:p>
        </w:tc>
        <w:tc>
          <w:tcPr>
            <w:tcW w:w="1152" w:type="dxa"/>
          </w:tcPr>
          <w:p w14:paraId="6C40B937" w14:textId="77777777" w:rsidR="00EE46DC" w:rsidRPr="009B2792" w:rsidRDefault="4F0E8755" w:rsidP="00EE46DC">
            <w:r>
              <w:t>06:00:00</w:t>
            </w:r>
          </w:p>
        </w:tc>
        <w:tc>
          <w:tcPr>
            <w:tcW w:w="1071" w:type="dxa"/>
          </w:tcPr>
          <w:p w14:paraId="6C40B938" w14:textId="77777777" w:rsidR="00EE46DC" w:rsidRPr="009B2792" w:rsidRDefault="4F0E8755" w:rsidP="00EE46DC">
            <w:r>
              <w:t>07:00:00</w:t>
            </w:r>
          </w:p>
        </w:tc>
        <w:tc>
          <w:tcPr>
            <w:tcW w:w="1838" w:type="dxa"/>
          </w:tcPr>
          <w:p w14:paraId="6C40B939" w14:textId="77777777" w:rsidR="00EE46DC" w:rsidRDefault="4F0E8755" w:rsidP="00EE46DC">
            <w:r>
              <w:t>1</w:t>
            </w:r>
          </w:p>
        </w:tc>
      </w:tr>
    </w:tbl>
    <w:p w14:paraId="6C40B93B" w14:textId="77777777" w:rsidR="00EE46DC" w:rsidRDefault="00EE46DC" w:rsidP="005B4E3C"/>
    <w:p w14:paraId="6C40B93C" w14:textId="77777777" w:rsidR="00496EE3" w:rsidRDefault="4F0E8755" w:rsidP="009E6D6E">
      <w:r>
        <w:t xml:space="preserve">Important notes: </w:t>
      </w:r>
    </w:p>
    <w:p w14:paraId="6C40B93D" w14:textId="77777777" w:rsidR="00496EE3" w:rsidRDefault="4F0E8755" w:rsidP="00496EE3">
      <w:pPr>
        <w:pStyle w:val="ListBullet"/>
      </w:pPr>
      <w:r w:rsidRPr="4F0E8755">
        <w:rPr>
          <w:b/>
          <w:bCs/>
        </w:rPr>
        <w:t xml:space="preserve">Always set the </w:t>
      </w:r>
      <w:proofErr w:type="spellStart"/>
      <w:r w:rsidRPr="4F0E8755">
        <w:rPr>
          <w:b/>
          <w:bCs/>
        </w:rPr>
        <w:t>MaxForTimeframe</w:t>
      </w:r>
      <w:proofErr w:type="spellEnd"/>
      <w:r w:rsidRPr="4F0E8755">
        <w:rPr>
          <w:b/>
          <w:bCs/>
        </w:rPr>
        <w:t xml:space="preserve"> field. </w:t>
      </w:r>
      <w:r>
        <w:t xml:space="preserve">This determines how many of the given backup may be taken in the defined timeframe. In the insert statement above, </w:t>
      </w:r>
      <w:proofErr w:type="spellStart"/>
      <w:r>
        <w:t>MaxForTimeframe</w:t>
      </w:r>
      <w:proofErr w:type="spellEnd"/>
      <w:r>
        <w:t xml:space="preserve"> is set to 1, because we only want to allow 1 differential backup operation during the 6:00am hour.</w:t>
      </w:r>
    </w:p>
    <w:p w14:paraId="6C40B93E" w14:textId="77777777" w:rsidR="00496EE3" w:rsidRPr="003B2663" w:rsidRDefault="4F0E8755" w:rsidP="009E6D6E">
      <w:pPr>
        <w:pStyle w:val="ListBullet"/>
      </w:pPr>
      <w:r w:rsidRPr="4F0E8755">
        <w:rPr>
          <w:b/>
          <w:bCs/>
        </w:rPr>
        <w:t xml:space="preserve">The backup job should run as often as your most frequent backup. </w:t>
      </w:r>
      <w:r>
        <w:t xml:space="preserve">For example, if log backups should run every 5 minutes, schedule the job for every 5 minutes. And be </w:t>
      </w:r>
      <w:r w:rsidRPr="4F0E8755">
        <w:rPr>
          <w:i/>
          <w:iCs/>
        </w:rPr>
        <w:t>sure</w:t>
      </w:r>
      <w:r>
        <w:t xml:space="preserve"> to set the </w:t>
      </w:r>
      <w:proofErr w:type="spellStart"/>
      <w:r>
        <w:t>MaxForTimeframe</w:t>
      </w:r>
      <w:proofErr w:type="spellEnd"/>
      <w:r>
        <w:t xml:space="preserve"> sufficiently high enough to allow </w:t>
      </w:r>
      <w:proofErr w:type="gramStart"/>
      <w:r>
        <w:t>all of</w:t>
      </w:r>
      <w:proofErr w:type="gramEnd"/>
      <w:r>
        <w:t xml:space="preserve"> the log backups. In this case, we take log backups every 5 minutes for each </w:t>
      </w:r>
      <w:proofErr w:type="gramStart"/>
      <w:r>
        <w:t>24 hour</w:t>
      </w:r>
      <w:proofErr w:type="gramEnd"/>
      <w:r>
        <w:t xml:space="preserve"> period, meaning up to 288 log backups a day; so, we could set </w:t>
      </w:r>
      <w:proofErr w:type="spellStart"/>
      <w:r>
        <w:t>MaxForTimeframe</w:t>
      </w:r>
      <w:proofErr w:type="spellEnd"/>
      <w:r>
        <w:t xml:space="preserve"> = 288, or any number higher (just to be sure).</w:t>
      </w:r>
    </w:p>
    <w:p w14:paraId="6C40B93F" w14:textId="77777777" w:rsidR="00924C12" w:rsidRDefault="00924C12" w:rsidP="00922ED6">
      <w:pPr>
        <w:pStyle w:val="Heading2"/>
      </w:pPr>
      <w:bookmarkStart w:id="8" w:name="_Toc473664843"/>
      <w:r w:rsidRPr="00FE1666">
        <w:t xml:space="preserve">Change </w:t>
      </w:r>
      <w:r>
        <w:t>D</w:t>
      </w:r>
      <w:r w:rsidRPr="00FE1666">
        <w:t xml:space="preserve">efault </w:t>
      </w:r>
      <w:r w:rsidRPr="00922ED6">
        <w:t>Settings</w:t>
      </w:r>
      <w:bookmarkEnd w:id="8"/>
    </w:p>
    <w:p w14:paraId="6C40B940" w14:textId="77777777" w:rsidR="00924C12" w:rsidRDefault="4F0E8755" w:rsidP="00EE46DC">
      <w:r>
        <w:t xml:space="preserve">Minion Backup stores default settings for the entire instance in a single row (where </w:t>
      </w:r>
      <w:proofErr w:type="spellStart"/>
      <w:r>
        <w:t>DBName</w:t>
      </w:r>
      <w:proofErr w:type="spellEnd"/>
      <w:r>
        <w:t>=’</w:t>
      </w:r>
      <w:proofErr w:type="spellStart"/>
      <w:r>
        <w:t>MinionDefault</w:t>
      </w:r>
      <w:proofErr w:type="spellEnd"/>
      <w:r>
        <w:t xml:space="preserve">’ and </w:t>
      </w:r>
      <w:proofErr w:type="spellStart"/>
      <w:r>
        <w:t>BackypType</w:t>
      </w:r>
      <w:proofErr w:type="spellEnd"/>
      <w:r>
        <w:t xml:space="preserve">=’All’) in the </w:t>
      </w:r>
      <w:proofErr w:type="spellStart"/>
      <w:r>
        <w:t>Minion.BackupSettings</w:t>
      </w:r>
      <w:proofErr w:type="spellEnd"/>
      <w:r>
        <w:t xml:space="preserve"> table.</w:t>
      </w:r>
    </w:p>
    <w:p w14:paraId="6C40B941" w14:textId="77777777" w:rsidR="00924C12" w:rsidRPr="00764A67" w:rsidRDefault="4F0E8755" w:rsidP="00924C12">
      <w:r w:rsidRPr="4F0E8755">
        <w:rPr>
          <w:b/>
          <w:bCs/>
        </w:rPr>
        <w:t>Warning</w:t>
      </w:r>
      <w:r>
        <w:t xml:space="preserve">: Do not delete the </w:t>
      </w:r>
      <w:proofErr w:type="spellStart"/>
      <w:r>
        <w:t>MinionDefault</w:t>
      </w:r>
      <w:proofErr w:type="spellEnd"/>
      <w:r>
        <w:t xml:space="preserve"> row, or rename the </w:t>
      </w:r>
      <w:proofErr w:type="spellStart"/>
      <w:r>
        <w:t>DBName</w:t>
      </w:r>
      <w:proofErr w:type="spellEnd"/>
      <w:r>
        <w:t xml:space="preserve"> for the </w:t>
      </w:r>
      <w:proofErr w:type="spellStart"/>
      <w:r>
        <w:t>MinionDefault</w:t>
      </w:r>
      <w:proofErr w:type="spellEnd"/>
      <w:r>
        <w:t xml:space="preserve"> row, in </w:t>
      </w:r>
      <w:proofErr w:type="spellStart"/>
      <w:r>
        <w:t>Minion.</w:t>
      </w:r>
      <w:r w:rsidRPr="4F0E8755">
        <w:rPr>
          <w:rFonts w:ascii="Calibri" w:eastAsia="Calibri" w:hAnsi="Calibri" w:cs="Calibri"/>
          <w:color w:val="000000" w:themeColor="text1"/>
        </w:rPr>
        <w:t>BackupSettings</w:t>
      </w:r>
      <w:proofErr w:type="spellEnd"/>
      <w:r>
        <w:t>!</w:t>
      </w:r>
    </w:p>
    <w:p w14:paraId="6C40B942" w14:textId="77777777" w:rsidR="00924C12" w:rsidRDefault="4F0E8755" w:rsidP="00B22A62">
      <w:pPr>
        <w:keepNext/>
      </w:pPr>
      <w:r>
        <w:t xml:space="preserve">To change the default settings, run an update statement on the </w:t>
      </w:r>
      <w:proofErr w:type="spellStart"/>
      <w:r>
        <w:t>MinionDefault</w:t>
      </w:r>
      <w:proofErr w:type="spellEnd"/>
      <w:r>
        <w:t xml:space="preserve"> row in </w:t>
      </w:r>
      <w:proofErr w:type="spellStart"/>
      <w:r>
        <w:t>Minion.BackupSettings</w:t>
      </w:r>
      <w:proofErr w:type="spellEnd"/>
      <w:r>
        <w:t>.  For example:</w:t>
      </w:r>
    </w:p>
    <w:p w14:paraId="6C40B943" w14:textId="77777777" w:rsidR="004601B1" w:rsidRDefault="4F0E8755" w:rsidP="004601B1">
      <w:pPr>
        <w:pStyle w:val="NoSpacing"/>
        <w:ind w:left="720"/>
      </w:pPr>
      <w:proofErr w:type="gramStart"/>
      <w:r w:rsidRPr="4F0E8755">
        <w:rPr>
          <w:color w:val="FF00FF"/>
        </w:rPr>
        <w:t>UPDATE</w:t>
      </w:r>
      <w:r>
        <w:t xml:space="preserve">  </w:t>
      </w:r>
      <w:proofErr w:type="spellStart"/>
      <w:r>
        <w:t>Minion</w:t>
      </w:r>
      <w:r w:rsidRPr="4F0E8755">
        <w:rPr>
          <w:color w:val="808080" w:themeColor="text1" w:themeTint="7F"/>
        </w:rPr>
        <w:t>.</w:t>
      </w:r>
      <w:r>
        <w:t>BackupSettings</w:t>
      </w:r>
      <w:proofErr w:type="spellEnd"/>
      <w:proofErr w:type="gramEnd"/>
    </w:p>
    <w:p w14:paraId="6C40B944" w14:textId="77777777" w:rsidR="004601B1" w:rsidRDefault="4F0E8755" w:rsidP="004601B1">
      <w:pPr>
        <w:pStyle w:val="NoSpacing"/>
        <w:ind w:left="720"/>
      </w:pPr>
      <w:r w:rsidRPr="4F0E8755">
        <w:rPr>
          <w:color w:val="0000FF"/>
        </w:rPr>
        <w:lastRenderedPageBreak/>
        <w:t>SET</w:t>
      </w:r>
      <w:r>
        <w:t xml:space="preserve">  </w:t>
      </w:r>
      <w:proofErr w:type="gramStart"/>
      <w:r>
        <w:t xml:space="preserve">   [</w:t>
      </w:r>
      <w:proofErr w:type="gramEnd"/>
      <w:r>
        <w:t xml:space="preserve">Exclude] </w:t>
      </w:r>
      <w:r w:rsidRPr="4F0E8755">
        <w:rPr>
          <w:color w:val="808080" w:themeColor="text1" w:themeTint="7F"/>
        </w:rPr>
        <w:t>=</w:t>
      </w:r>
      <w:r>
        <w:t xml:space="preserve"> 0 </w:t>
      </w:r>
      <w:r w:rsidRPr="4F0E8755">
        <w:rPr>
          <w:color w:val="808080" w:themeColor="text1" w:themeTint="7F"/>
        </w:rPr>
        <w:t>,</w:t>
      </w:r>
    </w:p>
    <w:p w14:paraId="6C40B945" w14:textId="77777777" w:rsidR="004601B1" w:rsidRDefault="4F0E8755" w:rsidP="004601B1">
      <w:pPr>
        <w:pStyle w:val="NoSpacing"/>
        <w:ind w:left="720"/>
      </w:pPr>
      <w:r>
        <w:t xml:space="preserve">        [</w:t>
      </w:r>
      <w:proofErr w:type="spellStart"/>
      <w:r>
        <w:t>LogLoc</w:t>
      </w:r>
      <w:proofErr w:type="spellEnd"/>
      <w:r>
        <w:t xml:space="preserve">] </w:t>
      </w:r>
      <w:r w:rsidRPr="4F0E8755">
        <w:rPr>
          <w:color w:val="808080" w:themeColor="text1" w:themeTint="7F"/>
        </w:rPr>
        <w:t>=</w:t>
      </w:r>
      <w:r>
        <w:t xml:space="preserve"> </w:t>
      </w:r>
      <w:r w:rsidRPr="4F0E8755">
        <w:rPr>
          <w:color w:val="FF0000"/>
        </w:rPr>
        <w:t>'Local</w:t>
      </w:r>
      <w:proofErr w:type="gramStart"/>
      <w:r w:rsidRPr="4F0E8755">
        <w:rPr>
          <w:color w:val="FF0000"/>
        </w:rPr>
        <w:t>'</w:t>
      </w:r>
      <w:r>
        <w:t xml:space="preserve"> </w:t>
      </w:r>
      <w:r w:rsidRPr="4F0E8755">
        <w:rPr>
          <w:color w:val="808080" w:themeColor="text1" w:themeTint="7F"/>
        </w:rPr>
        <w:t>,</w:t>
      </w:r>
      <w:proofErr w:type="gramEnd"/>
    </w:p>
    <w:p w14:paraId="6C40B946" w14:textId="77777777" w:rsidR="004601B1" w:rsidRDefault="4F0E8755" w:rsidP="004601B1">
      <w:pPr>
        <w:pStyle w:val="NoSpacing"/>
        <w:ind w:left="720"/>
      </w:pPr>
      <w:r>
        <w:t xml:space="preserve">        [</w:t>
      </w:r>
      <w:proofErr w:type="spellStart"/>
      <w:r>
        <w:t>HistRetDays</w:t>
      </w:r>
      <w:proofErr w:type="spellEnd"/>
      <w:r>
        <w:t xml:space="preserve">] </w:t>
      </w:r>
      <w:r w:rsidRPr="4F0E8755">
        <w:rPr>
          <w:color w:val="808080" w:themeColor="text1" w:themeTint="7F"/>
        </w:rPr>
        <w:t>=</w:t>
      </w:r>
      <w:r>
        <w:t xml:space="preserve"> </w:t>
      </w:r>
      <w:proofErr w:type="gramStart"/>
      <w:r>
        <w:t xml:space="preserve">60 </w:t>
      </w:r>
      <w:r w:rsidRPr="4F0E8755">
        <w:rPr>
          <w:color w:val="808080" w:themeColor="text1" w:themeTint="7F"/>
        </w:rPr>
        <w:t>,</w:t>
      </w:r>
      <w:proofErr w:type="gramEnd"/>
    </w:p>
    <w:p w14:paraId="6C40B947" w14:textId="77777777" w:rsidR="004601B1" w:rsidRDefault="4F0E8755" w:rsidP="004601B1">
      <w:pPr>
        <w:pStyle w:val="NoSpacing"/>
        <w:ind w:left="720"/>
      </w:pPr>
      <w:r>
        <w:t xml:space="preserve">        [</w:t>
      </w:r>
      <w:proofErr w:type="spellStart"/>
      <w:r>
        <w:t>ShrinkLogOnLogBackup</w:t>
      </w:r>
      <w:proofErr w:type="spellEnd"/>
      <w:r>
        <w:t xml:space="preserve">] </w:t>
      </w:r>
      <w:r w:rsidRPr="4F0E8755">
        <w:rPr>
          <w:color w:val="808080" w:themeColor="text1" w:themeTint="7F"/>
        </w:rPr>
        <w:t>=</w:t>
      </w:r>
      <w:r>
        <w:t xml:space="preserve"> </w:t>
      </w:r>
      <w:proofErr w:type="gramStart"/>
      <w:r>
        <w:t xml:space="preserve">0 </w:t>
      </w:r>
      <w:r w:rsidRPr="4F0E8755">
        <w:rPr>
          <w:color w:val="808080" w:themeColor="text1" w:themeTint="7F"/>
        </w:rPr>
        <w:t>,</w:t>
      </w:r>
      <w:proofErr w:type="gramEnd"/>
    </w:p>
    <w:p w14:paraId="6C40B948" w14:textId="77777777" w:rsidR="004601B1" w:rsidRDefault="4F0E8755" w:rsidP="004601B1">
      <w:pPr>
        <w:pStyle w:val="NoSpacing"/>
        <w:ind w:left="720"/>
      </w:pPr>
      <w:r>
        <w:t xml:space="preserve">        [</w:t>
      </w:r>
      <w:proofErr w:type="spellStart"/>
      <w:r>
        <w:t>ShrinkLogThresholdInMB</w:t>
      </w:r>
      <w:proofErr w:type="spellEnd"/>
      <w:r>
        <w:t xml:space="preserve">] </w:t>
      </w:r>
      <w:r w:rsidRPr="4F0E8755">
        <w:rPr>
          <w:color w:val="808080" w:themeColor="text1" w:themeTint="7F"/>
        </w:rPr>
        <w:t>=</w:t>
      </w:r>
      <w:r>
        <w:t xml:space="preserve"> </w:t>
      </w:r>
      <w:proofErr w:type="gramStart"/>
      <w:r>
        <w:t xml:space="preserve">0 </w:t>
      </w:r>
      <w:r w:rsidRPr="4F0E8755">
        <w:rPr>
          <w:color w:val="808080" w:themeColor="text1" w:themeTint="7F"/>
        </w:rPr>
        <w:t>,</w:t>
      </w:r>
      <w:proofErr w:type="gramEnd"/>
    </w:p>
    <w:p w14:paraId="6C40B949" w14:textId="77777777" w:rsidR="004601B1" w:rsidRDefault="4F0E8755" w:rsidP="004601B1">
      <w:pPr>
        <w:pStyle w:val="NoSpacing"/>
        <w:ind w:left="720"/>
      </w:pPr>
      <w:r>
        <w:t xml:space="preserve">        [</w:t>
      </w:r>
      <w:proofErr w:type="spellStart"/>
      <w:r>
        <w:t>ShrinkLogSizeInMB</w:t>
      </w:r>
      <w:proofErr w:type="spellEnd"/>
      <w:r>
        <w:t xml:space="preserve">] </w:t>
      </w:r>
      <w:r w:rsidRPr="4F0E8755">
        <w:rPr>
          <w:color w:val="808080" w:themeColor="text1" w:themeTint="7F"/>
        </w:rPr>
        <w:t>=</w:t>
      </w:r>
      <w:r>
        <w:t xml:space="preserve"> 0 </w:t>
      </w:r>
    </w:p>
    <w:p w14:paraId="6C40B94A" w14:textId="77777777" w:rsidR="004601B1" w:rsidRDefault="4F0E8755" w:rsidP="004601B1">
      <w:pPr>
        <w:pStyle w:val="NoSpacing"/>
        <w:ind w:left="720"/>
      </w:pPr>
      <w:r w:rsidRPr="4F0E8755">
        <w:rPr>
          <w:color w:val="0000FF"/>
        </w:rPr>
        <w:t>WHERE</w:t>
      </w:r>
      <w:proofErr w:type="gramStart"/>
      <w:r>
        <w:t xml:space="preserve">   [</w:t>
      </w:r>
      <w:proofErr w:type="spellStart"/>
      <w:proofErr w:type="gramEnd"/>
      <w:r>
        <w:t>DBName</w:t>
      </w:r>
      <w:proofErr w:type="spellEnd"/>
      <w:r>
        <w:t xml:space="preserve">] </w:t>
      </w:r>
      <w:r w:rsidRPr="4F0E8755">
        <w:rPr>
          <w:color w:val="808080" w:themeColor="text1" w:themeTint="7F"/>
        </w:rPr>
        <w:t>=</w:t>
      </w:r>
      <w:r>
        <w:t xml:space="preserve"> </w:t>
      </w:r>
      <w:r w:rsidRPr="4F0E8755">
        <w:rPr>
          <w:color w:val="FF0000"/>
        </w:rPr>
        <w:t>'</w:t>
      </w:r>
      <w:proofErr w:type="spellStart"/>
      <w:r w:rsidRPr="4F0E8755">
        <w:rPr>
          <w:color w:val="FF0000"/>
        </w:rPr>
        <w:t>MinionDefault</w:t>
      </w:r>
      <w:proofErr w:type="spellEnd"/>
      <w:r w:rsidRPr="4F0E8755">
        <w:rPr>
          <w:color w:val="FF0000"/>
        </w:rPr>
        <w:t>'</w:t>
      </w:r>
    </w:p>
    <w:p w14:paraId="6C40B94B" w14:textId="77777777" w:rsidR="004601B1" w:rsidRDefault="4F0E8755" w:rsidP="004601B1">
      <w:pPr>
        <w:pStyle w:val="NoSpacing"/>
        <w:ind w:left="720"/>
      </w:pPr>
      <w:r>
        <w:t xml:space="preserve">        </w:t>
      </w:r>
      <w:r w:rsidRPr="4F0E8755">
        <w:rPr>
          <w:color w:val="808080" w:themeColor="text1" w:themeTint="7F"/>
        </w:rPr>
        <w:t>AND</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'All</w:t>
      </w:r>
      <w:proofErr w:type="gramStart"/>
      <w:r w:rsidRPr="4F0E8755">
        <w:rPr>
          <w:color w:val="FF0000"/>
        </w:rPr>
        <w:t>'</w:t>
      </w:r>
      <w:r w:rsidRPr="4F0E8755">
        <w:rPr>
          <w:color w:val="808080" w:themeColor="text1" w:themeTint="7F"/>
        </w:rPr>
        <w:t>;</w:t>
      </w:r>
      <w:proofErr w:type="gramEnd"/>
    </w:p>
    <w:p w14:paraId="6C40B94C" w14:textId="77777777" w:rsidR="004601B1" w:rsidRDefault="004601B1" w:rsidP="004601B1">
      <w:pPr>
        <w:pStyle w:val="NoSpacing"/>
      </w:pPr>
    </w:p>
    <w:p w14:paraId="6C40B94D" w14:textId="77777777" w:rsidR="00F60454" w:rsidRDefault="4F0E8755" w:rsidP="00853895">
      <w:r w:rsidRPr="4F0E8755">
        <w:rPr>
          <w:b/>
          <w:bCs/>
        </w:rPr>
        <w:t xml:space="preserve">Warning: </w:t>
      </w:r>
      <w:r>
        <w:t xml:space="preserve">Choose your settings wisely; these settings can have a massive impact on your backups.  For example, if you want to verify the backup for </w:t>
      </w:r>
      <w:proofErr w:type="spellStart"/>
      <w:r>
        <w:t>YourDatabase</w:t>
      </w:r>
      <w:proofErr w:type="spellEnd"/>
      <w:r>
        <w:t xml:space="preserve">, but accidentally set the Verify option for the default instance, </w:t>
      </w:r>
      <w:proofErr w:type="gramStart"/>
      <w:r>
        <w:t>all of</w:t>
      </w:r>
      <w:proofErr w:type="gramEnd"/>
      <w:r>
        <w:t xml:space="preserve"> the additional verify operations would cause an unexpected delay.  </w:t>
      </w:r>
    </w:p>
    <w:p w14:paraId="6C40B94E" w14:textId="77777777" w:rsidR="001736D8" w:rsidRPr="000C1B98" w:rsidRDefault="4F0E8755">
      <w:r>
        <w:t>For more information on these settings, see the “</w:t>
      </w:r>
      <w:proofErr w:type="spellStart"/>
      <w:r w:rsidRPr="4F0E8755">
        <w:rPr>
          <w:rStyle w:val="Hyperlink"/>
        </w:rPr>
        <w:t>Minion.</w:t>
      </w:r>
      <w:r w:rsidRPr="4F0E8755">
        <w:rPr>
          <w:rStyle w:val="Hyperlink"/>
          <w:rFonts w:ascii="Calibri" w:eastAsia="Calibri" w:hAnsi="Calibri" w:cs="Calibri"/>
        </w:rPr>
        <w:t>BackupSettings</w:t>
      </w:r>
      <w:proofErr w:type="spellEnd"/>
      <w:r>
        <w:t>” section.</w:t>
      </w:r>
      <w:r w:rsidR="008047B7">
        <w:br w:type="page"/>
      </w:r>
      <w:hyperlink w:anchor="_Minion.BackupSettings" w:history="1"/>
    </w:p>
    <w:p w14:paraId="6C40B94F" w14:textId="77777777" w:rsidR="001736D8" w:rsidRDefault="4F0E8755" w:rsidP="001736D8">
      <w:pPr>
        <w:pStyle w:val="Title"/>
      </w:pPr>
      <w:r>
        <w:lastRenderedPageBreak/>
        <w:t xml:space="preserve">Minion Backup </w:t>
      </w:r>
    </w:p>
    <w:p w14:paraId="6C40B950" w14:textId="77777777" w:rsidR="00FD6929" w:rsidRPr="00FD6929" w:rsidRDefault="4F0E8755" w:rsidP="4F0E8755">
      <w:pPr>
        <w:pStyle w:val="Subtitle"/>
      </w:pPr>
      <w:r>
        <w:t>Contents in Brief</w:t>
      </w:r>
    </w:p>
    <w:p w14:paraId="0636E4E3" w14:textId="34D40D0F" w:rsidR="00ED2D49" w:rsidRDefault="001736D8">
      <w:pPr>
        <w:pStyle w:val="TOC1"/>
        <w:tabs>
          <w:tab w:val="right" w:leader="dot" w:pos="9350"/>
        </w:tabs>
        <w:rPr>
          <w:noProof/>
          <w:sz w:val="22"/>
          <w:szCs w:val="22"/>
        </w:rPr>
      </w:pPr>
      <w:r>
        <w:fldChar w:fldCharType="begin"/>
      </w:r>
      <w:r>
        <w:instrText xml:space="preserve"> TOC \o "1-1" \h \z \u </w:instrText>
      </w:r>
      <w:r>
        <w:fldChar w:fldCharType="separate"/>
      </w:r>
      <w:hyperlink w:anchor="_Toc469297264" w:history="1">
        <w:r w:rsidR="00ED2D49" w:rsidRPr="001C7AA9">
          <w:rPr>
            <w:rStyle w:val="Hyperlink"/>
            <w:noProof/>
          </w:rPr>
          <w:t>Quick Start</w:t>
        </w:r>
        <w:r w:rsidR="00ED2D49">
          <w:rPr>
            <w:noProof/>
            <w:webHidden/>
          </w:rPr>
          <w:tab/>
        </w:r>
        <w:r w:rsidR="00ED2D49">
          <w:rPr>
            <w:noProof/>
            <w:webHidden/>
          </w:rPr>
          <w:fldChar w:fldCharType="begin"/>
        </w:r>
        <w:r w:rsidR="00ED2D49">
          <w:rPr>
            <w:noProof/>
            <w:webHidden/>
          </w:rPr>
          <w:instrText xml:space="preserve"> PAGEREF _Toc469297264 \h </w:instrText>
        </w:r>
        <w:r w:rsidR="00ED2D49">
          <w:rPr>
            <w:noProof/>
            <w:webHidden/>
          </w:rPr>
        </w:r>
        <w:r w:rsidR="00ED2D49">
          <w:rPr>
            <w:noProof/>
            <w:webHidden/>
          </w:rPr>
          <w:fldChar w:fldCharType="separate"/>
        </w:r>
        <w:r w:rsidR="007C05FD">
          <w:rPr>
            <w:noProof/>
            <w:webHidden/>
          </w:rPr>
          <w:t>1</w:t>
        </w:r>
        <w:r w:rsidR="00ED2D49">
          <w:rPr>
            <w:noProof/>
            <w:webHidden/>
          </w:rPr>
          <w:fldChar w:fldCharType="end"/>
        </w:r>
      </w:hyperlink>
    </w:p>
    <w:p w14:paraId="02F79C94" w14:textId="35F77E11" w:rsidR="00ED2D49" w:rsidRDefault="00662FCC">
      <w:pPr>
        <w:pStyle w:val="TOC1"/>
        <w:tabs>
          <w:tab w:val="right" w:leader="dot" w:pos="9350"/>
        </w:tabs>
        <w:rPr>
          <w:noProof/>
          <w:sz w:val="22"/>
          <w:szCs w:val="22"/>
        </w:rPr>
      </w:pPr>
      <w:hyperlink w:anchor="_Toc469297265" w:history="1">
        <w:r w:rsidR="00ED2D49" w:rsidRPr="001C7AA9">
          <w:rPr>
            <w:rStyle w:val="Hyperlink"/>
            <w:noProof/>
          </w:rPr>
          <w:t>Top 20 Features</w:t>
        </w:r>
        <w:r w:rsidR="00ED2D49">
          <w:rPr>
            <w:noProof/>
            <w:webHidden/>
          </w:rPr>
          <w:tab/>
        </w:r>
        <w:r w:rsidR="00ED2D49">
          <w:rPr>
            <w:noProof/>
            <w:webHidden/>
          </w:rPr>
          <w:fldChar w:fldCharType="begin"/>
        </w:r>
        <w:r w:rsidR="00ED2D49">
          <w:rPr>
            <w:noProof/>
            <w:webHidden/>
          </w:rPr>
          <w:instrText xml:space="preserve"> PAGEREF _Toc469297265 \h </w:instrText>
        </w:r>
        <w:r w:rsidR="00ED2D49">
          <w:rPr>
            <w:noProof/>
            <w:webHidden/>
          </w:rPr>
        </w:r>
        <w:r w:rsidR="00ED2D49">
          <w:rPr>
            <w:noProof/>
            <w:webHidden/>
          </w:rPr>
          <w:fldChar w:fldCharType="separate"/>
        </w:r>
        <w:r w:rsidR="007C05FD">
          <w:rPr>
            <w:noProof/>
            <w:webHidden/>
          </w:rPr>
          <w:t>7</w:t>
        </w:r>
        <w:r w:rsidR="00ED2D49">
          <w:rPr>
            <w:noProof/>
            <w:webHidden/>
          </w:rPr>
          <w:fldChar w:fldCharType="end"/>
        </w:r>
      </w:hyperlink>
    </w:p>
    <w:p w14:paraId="703E9182" w14:textId="1BA4C081" w:rsidR="00ED2D49" w:rsidRDefault="00662FCC">
      <w:pPr>
        <w:pStyle w:val="TOC1"/>
        <w:tabs>
          <w:tab w:val="right" w:leader="dot" w:pos="9350"/>
        </w:tabs>
        <w:rPr>
          <w:noProof/>
          <w:sz w:val="22"/>
          <w:szCs w:val="22"/>
        </w:rPr>
      </w:pPr>
      <w:hyperlink w:anchor="_Toc469297266" w:history="1">
        <w:r w:rsidR="00ED2D49" w:rsidRPr="001C7AA9">
          <w:rPr>
            <w:rStyle w:val="Hyperlink"/>
            <w:noProof/>
          </w:rPr>
          <w:t>Architecture Overview</w:t>
        </w:r>
        <w:r w:rsidR="00ED2D49">
          <w:rPr>
            <w:noProof/>
            <w:webHidden/>
          </w:rPr>
          <w:tab/>
        </w:r>
        <w:r w:rsidR="00ED2D49">
          <w:rPr>
            <w:noProof/>
            <w:webHidden/>
          </w:rPr>
          <w:fldChar w:fldCharType="begin"/>
        </w:r>
        <w:r w:rsidR="00ED2D49">
          <w:rPr>
            <w:noProof/>
            <w:webHidden/>
          </w:rPr>
          <w:instrText xml:space="preserve"> PAGEREF _Toc469297266 \h </w:instrText>
        </w:r>
        <w:r w:rsidR="00ED2D49">
          <w:rPr>
            <w:noProof/>
            <w:webHidden/>
          </w:rPr>
        </w:r>
        <w:r w:rsidR="00ED2D49">
          <w:rPr>
            <w:noProof/>
            <w:webHidden/>
          </w:rPr>
          <w:fldChar w:fldCharType="separate"/>
        </w:r>
        <w:r w:rsidR="007C05FD">
          <w:rPr>
            <w:noProof/>
            <w:webHidden/>
          </w:rPr>
          <w:t>9</w:t>
        </w:r>
        <w:r w:rsidR="00ED2D49">
          <w:rPr>
            <w:noProof/>
            <w:webHidden/>
          </w:rPr>
          <w:fldChar w:fldCharType="end"/>
        </w:r>
      </w:hyperlink>
    </w:p>
    <w:p w14:paraId="2B612DD4" w14:textId="4835B357" w:rsidR="00ED2D49" w:rsidRDefault="00662FCC">
      <w:pPr>
        <w:pStyle w:val="TOC1"/>
        <w:tabs>
          <w:tab w:val="right" w:leader="dot" w:pos="9350"/>
        </w:tabs>
        <w:rPr>
          <w:noProof/>
          <w:sz w:val="22"/>
          <w:szCs w:val="22"/>
        </w:rPr>
      </w:pPr>
      <w:hyperlink w:anchor="_Toc469297267" w:history="1">
        <w:r w:rsidR="00ED2D49" w:rsidRPr="001C7AA9">
          <w:rPr>
            <w:rStyle w:val="Hyperlink"/>
            <w:noProof/>
          </w:rPr>
          <w:t>Moving Parts</w:t>
        </w:r>
        <w:r w:rsidR="00ED2D49">
          <w:rPr>
            <w:noProof/>
            <w:webHidden/>
          </w:rPr>
          <w:tab/>
        </w:r>
        <w:r w:rsidR="00ED2D49">
          <w:rPr>
            <w:noProof/>
            <w:webHidden/>
          </w:rPr>
          <w:fldChar w:fldCharType="begin"/>
        </w:r>
        <w:r w:rsidR="00ED2D49">
          <w:rPr>
            <w:noProof/>
            <w:webHidden/>
          </w:rPr>
          <w:instrText xml:space="preserve"> PAGEREF _Toc469297267 \h </w:instrText>
        </w:r>
        <w:r w:rsidR="00ED2D49">
          <w:rPr>
            <w:noProof/>
            <w:webHidden/>
          </w:rPr>
        </w:r>
        <w:r w:rsidR="00ED2D49">
          <w:rPr>
            <w:noProof/>
            <w:webHidden/>
          </w:rPr>
          <w:fldChar w:fldCharType="separate"/>
        </w:r>
        <w:r w:rsidR="007C05FD">
          <w:rPr>
            <w:noProof/>
            <w:webHidden/>
          </w:rPr>
          <w:t>16</w:t>
        </w:r>
        <w:r w:rsidR="00ED2D49">
          <w:rPr>
            <w:noProof/>
            <w:webHidden/>
          </w:rPr>
          <w:fldChar w:fldCharType="end"/>
        </w:r>
      </w:hyperlink>
    </w:p>
    <w:p w14:paraId="4A27E353" w14:textId="33F7EFB4" w:rsidR="00ED2D49" w:rsidRDefault="00662FCC">
      <w:pPr>
        <w:pStyle w:val="TOC1"/>
        <w:tabs>
          <w:tab w:val="right" w:leader="dot" w:pos="9350"/>
        </w:tabs>
        <w:rPr>
          <w:noProof/>
          <w:sz w:val="22"/>
          <w:szCs w:val="22"/>
        </w:rPr>
      </w:pPr>
      <w:hyperlink w:anchor="_Toc469297268" w:history="1">
        <w:r w:rsidR="00ED2D49" w:rsidRPr="001C7AA9">
          <w:rPr>
            <w:rStyle w:val="Hyperlink"/>
            <w:noProof/>
          </w:rPr>
          <w:t>“About” Topics</w:t>
        </w:r>
        <w:r w:rsidR="00ED2D49">
          <w:rPr>
            <w:noProof/>
            <w:webHidden/>
          </w:rPr>
          <w:tab/>
        </w:r>
        <w:r w:rsidR="00ED2D49">
          <w:rPr>
            <w:noProof/>
            <w:webHidden/>
          </w:rPr>
          <w:fldChar w:fldCharType="begin"/>
        </w:r>
        <w:r w:rsidR="00ED2D49">
          <w:rPr>
            <w:noProof/>
            <w:webHidden/>
          </w:rPr>
          <w:instrText xml:space="preserve"> PAGEREF _Toc469297268 \h </w:instrText>
        </w:r>
        <w:r w:rsidR="00ED2D49">
          <w:rPr>
            <w:noProof/>
            <w:webHidden/>
          </w:rPr>
        </w:r>
        <w:r w:rsidR="00ED2D49">
          <w:rPr>
            <w:noProof/>
            <w:webHidden/>
          </w:rPr>
          <w:fldChar w:fldCharType="separate"/>
        </w:r>
        <w:r w:rsidR="007C05FD">
          <w:rPr>
            <w:noProof/>
            <w:webHidden/>
          </w:rPr>
          <w:t>72</w:t>
        </w:r>
        <w:r w:rsidR="00ED2D49">
          <w:rPr>
            <w:noProof/>
            <w:webHidden/>
          </w:rPr>
          <w:fldChar w:fldCharType="end"/>
        </w:r>
      </w:hyperlink>
    </w:p>
    <w:p w14:paraId="7748C1AA" w14:textId="05519540" w:rsidR="00ED2D49" w:rsidRDefault="00662FCC">
      <w:pPr>
        <w:pStyle w:val="TOC1"/>
        <w:tabs>
          <w:tab w:val="right" w:leader="dot" w:pos="9350"/>
        </w:tabs>
        <w:rPr>
          <w:noProof/>
          <w:sz w:val="22"/>
          <w:szCs w:val="22"/>
        </w:rPr>
      </w:pPr>
      <w:hyperlink w:anchor="_Toc469297269" w:history="1">
        <w:r w:rsidR="00ED2D49" w:rsidRPr="001C7AA9">
          <w:rPr>
            <w:rStyle w:val="Hyperlink"/>
            <w:noProof/>
          </w:rPr>
          <w:t>“How To” Topics: Basic Configuration</w:t>
        </w:r>
        <w:r w:rsidR="00ED2D49">
          <w:rPr>
            <w:noProof/>
            <w:webHidden/>
          </w:rPr>
          <w:tab/>
        </w:r>
        <w:r w:rsidR="00ED2D49">
          <w:rPr>
            <w:noProof/>
            <w:webHidden/>
          </w:rPr>
          <w:fldChar w:fldCharType="begin"/>
        </w:r>
        <w:r w:rsidR="00ED2D49">
          <w:rPr>
            <w:noProof/>
            <w:webHidden/>
          </w:rPr>
          <w:instrText xml:space="preserve"> PAGEREF _Toc469297269 \h </w:instrText>
        </w:r>
        <w:r w:rsidR="00ED2D49">
          <w:rPr>
            <w:noProof/>
            <w:webHidden/>
          </w:rPr>
        </w:r>
        <w:r w:rsidR="00ED2D49">
          <w:rPr>
            <w:noProof/>
            <w:webHidden/>
          </w:rPr>
          <w:fldChar w:fldCharType="separate"/>
        </w:r>
        <w:r w:rsidR="007C05FD">
          <w:rPr>
            <w:noProof/>
            <w:webHidden/>
          </w:rPr>
          <w:t>86</w:t>
        </w:r>
        <w:r w:rsidR="00ED2D49">
          <w:rPr>
            <w:noProof/>
            <w:webHidden/>
          </w:rPr>
          <w:fldChar w:fldCharType="end"/>
        </w:r>
      </w:hyperlink>
    </w:p>
    <w:p w14:paraId="3D3A80C8" w14:textId="167E80FF" w:rsidR="00ED2D49" w:rsidRDefault="00662FCC">
      <w:pPr>
        <w:pStyle w:val="TOC1"/>
        <w:tabs>
          <w:tab w:val="right" w:leader="dot" w:pos="9350"/>
        </w:tabs>
        <w:rPr>
          <w:noProof/>
          <w:sz w:val="22"/>
          <w:szCs w:val="22"/>
        </w:rPr>
      </w:pPr>
      <w:hyperlink w:anchor="_Toc469297270" w:history="1">
        <w:r w:rsidR="00ED2D49" w:rsidRPr="001C7AA9">
          <w:rPr>
            <w:rStyle w:val="Hyperlink"/>
            <w:noProof/>
          </w:rPr>
          <w:t>“How To” Topics: Backup Mirrors and File Actions</w:t>
        </w:r>
        <w:r w:rsidR="00ED2D49">
          <w:rPr>
            <w:noProof/>
            <w:webHidden/>
          </w:rPr>
          <w:tab/>
        </w:r>
        <w:r w:rsidR="00ED2D49">
          <w:rPr>
            <w:noProof/>
            <w:webHidden/>
          </w:rPr>
          <w:fldChar w:fldCharType="begin"/>
        </w:r>
        <w:r w:rsidR="00ED2D49">
          <w:rPr>
            <w:noProof/>
            <w:webHidden/>
          </w:rPr>
          <w:instrText xml:space="preserve"> PAGEREF _Toc469297270 \h </w:instrText>
        </w:r>
        <w:r w:rsidR="00ED2D49">
          <w:rPr>
            <w:noProof/>
            <w:webHidden/>
          </w:rPr>
        </w:r>
        <w:r w:rsidR="00ED2D49">
          <w:rPr>
            <w:noProof/>
            <w:webHidden/>
          </w:rPr>
          <w:fldChar w:fldCharType="separate"/>
        </w:r>
        <w:r w:rsidR="007C05FD">
          <w:rPr>
            <w:noProof/>
            <w:webHidden/>
          </w:rPr>
          <w:t>108</w:t>
        </w:r>
        <w:r w:rsidR="00ED2D49">
          <w:rPr>
            <w:noProof/>
            <w:webHidden/>
          </w:rPr>
          <w:fldChar w:fldCharType="end"/>
        </w:r>
      </w:hyperlink>
    </w:p>
    <w:p w14:paraId="086B5366" w14:textId="7A41094C" w:rsidR="00ED2D49" w:rsidRDefault="00662FCC">
      <w:pPr>
        <w:pStyle w:val="TOC1"/>
        <w:tabs>
          <w:tab w:val="right" w:leader="dot" w:pos="9350"/>
        </w:tabs>
        <w:rPr>
          <w:noProof/>
          <w:sz w:val="22"/>
          <w:szCs w:val="22"/>
        </w:rPr>
      </w:pPr>
      <w:hyperlink w:anchor="_Toc469297271" w:history="1">
        <w:r w:rsidR="00ED2D49" w:rsidRPr="001C7AA9">
          <w:rPr>
            <w:rStyle w:val="Hyperlink"/>
            <w:noProof/>
          </w:rPr>
          <w:t>“How To” Topics: Advanced</w:t>
        </w:r>
        <w:r w:rsidR="00ED2D49">
          <w:rPr>
            <w:noProof/>
            <w:webHidden/>
          </w:rPr>
          <w:tab/>
        </w:r>
        <w:r w:rsidR="00ED2D49">
          <w:rPr>
            <w:noProof/>
            <w:webHidden/>
          </w:rPr>
          <w:fldChar w:fldCharType="begin"/>
        </w:r>
        <w:r w:rsidR="00ED2D49">
          <w:rPr>
            <w:noProof/>
            <w:webHidden/>
          </w:rPr>
          <w:instrText xml:space="preserve"> PAGEREF _Toc469297271 \h </w:instrText>
        </w:r>
        <w:r w:rsidR="00ED2D49">
          <w:rPr>
            <w:noProof/>
            <w:webHidden/>
          </w:rPr>
        </w:r>
        <w:r w:rsidR="00ED2D49">
          <w:rPr>
            <w:noProof/>
            <w:webHidden/>
          </w:rPr>
          <w:fldChar w:fldCharType="separate"/>
        </w:r>
        <w:r w:rsidR="007C05FD">
          <w:rPr>
            <w:noProof/>
            <w:webHidden/>
          </w:rPr>
          <w:t>122</w:t>
        </w:r>
        <w:r w:rsidR="00ED2D49">
          <w:rPr>
            <w:noProof/>
            <w:webHidden/>
          </w:rPr>
          <w:fldChar w:fldCharType="end"/>
        </w:r>
      </w:hyperlink>
    </w:p>
    <w:p w14:paraId="186B2242" w14:textId="32A7A615" w:rsidR="00ED2D49" w:rsidRDefault="00662FCC">
      <w:pPr>
        <w:pStyle w:val="TOC1"/>
        <w:tabs>
          <w:tab w:val="right" w:leader="dot" w:pos="9350"/>
        </w:tabs>
        <w:rPr>
          <w:noProof/>
          <w:sz w:val="22"/>
          <w:szCs w:val="22"/>
        </w:rPr>
      </w:pPr>
      <w:hyperlink w:anchor="_Toc469297272" w:history="1">
        <w:r w:rsidR="00ED2D49" w:rsidRPr="001C7AA9">
          <w:rPr>
            <w:rStyle w:val="Hyperlink"/>
            <w:noProof/>
          </w:rPr>
          <w:t>Revisions</w:t>
        </w:r>
        <w:r w:rsidR="00ED2D49">
          <w:rPr>
            <w:noProof/>
            <w:webHidden/>
          </w:rPr>
          <w:tab/>
        </w:r>
        <w:r w:rsidR="00ED2D49">
          <w:rPr>
            <w:noProof/>
            <w:webHidden/>
          </w:rPr>
          <w:fldChar w:fldCharType="begin"/>
        </w:r>
        <w:r w:rsidR="00ED2D49">
          <w:rPr>
            <w:noProof/>
            <w:webHidden/>
          </w:rPr>
          <w:instrText xml:space="preserve"> PAGEREF _Toc469297272 \h </w:instrText>
        </w:r>
        <w:r w:rsidR="00ED2D49">
          <w:rPr>
            <w:noProof/>
            <w:webHidden/>
          </w:rPr>
        </w:r>
        <w:r w:rsidR="00ED2D49">
          <w:rPr>
            <w:noProof/>
            <w:webHidden/>
          </w:rPr>
          <w:fldChar w:fldCharType="separate"/>
        </w:r>
        <w:r w:rsidR="007C05FD">
          <w:rPr>
            <w:noProof/>
            <w:webHidden/>
          </w:rPr>
          <w:t>142</w:t>
        </w:r>
        <w:r w:rsidR="00ED2D49">
          <w:rPr>
            <w:noProof/>
            <w:webHidden/>
          </w:rPr>
          <w:fldChar w:fldCharType="end"/>
        </w:r>
      </w:hyperlink>
    </w:p>
    <w:p w14:paraId="610E0C46" w14:textId="1D1C979D" w:rsidR="00ED2D49" w:rsidRDefault="00662FCC">
      <w:pPr>
        <w:pStyle w:val="TOC1"/>
        <w:tabs>
          <w:tab w:val="right" w:leader="dot" w:pos="9350"/>
        </w:tabs>
        <w:rPr>
          <w:noProof/>
          <w:sz w:val="22"/>
          <w:szCs w:val="22"/>
        </w:rPr>
      </w:pPr>
      <w:hyperlink w:anchor="_Toc469297273" w:history="1">
        <w:r w:rsidR="00ED2D49" w:rsidRPr="001C7AA9">
          <w:rPr>
            <w:rStyle w:val="Hyperlink"/>
            <w:noProof/>
          </w:rPr>
          <w:t>FAQ</w:t>
        </w:r>
        <w:r w:rsidR="00ED2D49">
          <w:rPr>
            <w:noProof/>
            <w:webHidden/>
          </w:rPr>
          <w:tab/>
        </w:r>
        <w:r w:rsidR="00ED2D49">
          <w:rPr>
            <w:noProof/>
            <w:webHidden/>
          </w:rPr>
          <w:fldChar w:fldCharType="begin"/>
        </w:r>
        <w:r w:rsidR="00ED2D49">
          <w:rPr>
            <w:noProof/>
            <w:webHidden/>
          </w:rPr>
          <w:instrText xml:space="preserve"> PAGEREF _Toc469297273 \h </w:instrText>
        </w:r>
        <w:r w:rsidR="00ED2D49">
          <w:rPr>
            <w:noProof/>
            <w:webHidden/>
          </w:rPr>
        </w:r>
        <w:r w:rsidR="00ED2D49">
          <w:rPr>
            <w:noProof/>
            <w:webHidden/>
          </w:rPr>
          <w:fldChar w:fldCharType="separate"/>
        </w:r>
        <w:r w:rsidR="007C05FD">
          <w:rPr>
            <w:noProof/>
            <w:webHidden/>
          </w:rPr>
          <w:t>144</w:t>
        </w:r>
        <w:r w:rsidR="00ED2D49">
          <w:rPr>
            <w:noProof/>
            <w:webHidden/>
          </w:rPr>
          <w:fldChar w:fldCharType="end"/>
        </w:r>
      </w:hyperlink>
    </w:p>
    <w:p w14:paraId="72F9D283" w14:textId="309EE172" w:rsidR="00ED2D49" w:rsidRDefault="00662FCC">
      <w:pPr>
        <w:pStyle w:val="TOC1"/>
        <w:tabs>
          <w:tab w:val="right" w:leader="dot" w:pos="9350"/>
        </w:tabs>
        <w:rPr>
          <w:noProof/>
          <w:sz w:val="22"/>
          <w:szCs w:val="22"/>
        </w:rPr>
      </w:pPr>
      <w:hyperlink w:anchor="_Toc469297274" w:history="1">
        <w:r w:rsidR="00ED2D49" w:rsidRPr="001C7AA9">
          <w:rPr>
            <w:rStyle w:val="Hyperlink"/>
            <w:noProof/>
          </w:rPr>
          <w:t>About Us</w:t>
        </w:r>
        <w:r w:rsidR="00ED2D49">
          <w:rPr>
            <w:noProof/>
            <w:webHidden/>
          </w:rPr>
          <w:tab/>
        </w:r>
        <w:r w:rsidR="00ED2D49">
          <w:rPr>
            <w:noProof/>
            <w:webHidden/>
          </w:rPr>
          <w:fldChar w:fldCharType="begin"/>
        </w:r>
        <w:r w:rsidR="00ED2D49">
          <w:rPr>
            <w:noProof/>
            <w:webHidden/>
          </w:rPr>
          <w:instrText xml:space="preserve"> PAGEREF _Toc469297274 \h </w:instrText>
        </w:r>
        <w:r w:rsidR="00ED2D49">
          <w:rPr>
            <w:noProof/>
            <w:webHidden/>
          </w:rPr>
        </w:r>
        <w:r w:rsidR="00ED2D49">
          <w:rPr>
            <w:noProof/>
            <w:webHidden/>
          </w:rPr>
          <w:fldChar w:fldCharType="separate"/>
        </w:r>
        <w:r w:rsidR="007C05FD">
          <w:rPr>
            <w:noProof/>
            <w:webHidden/>
          </w:rPr>
          <w:t>147</w:t>
        </w:r>
        <w:r w:rsidR="00ED2D49">
          <w:rPr>
            <w:noProof/>
            <w:webHidden/>
          </w:rPr>
          <w:fldChar w:fldCharType="end"/>
        </w:r>
      </w:hyperlink>
    </w:p>
    <w:p w14:paraId="6C40B95B" w14:textId="2180E010" w:rsidR="007D553C" w:rsidRDefault="001736D8" w:rsidP="007D553C">
      <w:pPr>
        <w:pStyle w:val="Heading1"/>
      </w:pPr>
      <w:r>
        <w:fldChar w:fldCharType="end"/>
      </w:r>
      <w:bookmarkStart w:id="9" w:name="_Toc469297265"/>
      <w:bookmarkStart w:id="10" w:name="_Toc473664844"/>
      <w:r w:rsidR="007D553C">
        <w:t>Top 20 Features</w:t>
      </w:r>
      <w:bookmarkEnd w:id="9"/>
      <w:bookmarkEnd w:id="10"/>
    </w:p>
    <w:p w14:paraId="6C40B95C" w14:textId="77777777" w:rsidR="007D553C" w:rsidRDefault="4F0E8755" w:rsidP="007D553C">
      <w:r w:rsidRPr="4F0E8755">
        <w:rPr>
          <w:b/>
          <w:bCs/>
        </w:rPr>
        <w:t xml:space="preserve">Minion Backup by </w:t>
      </w:r>
      <w:proofErr w:type="spellStart"/>
      <w:r w:rsidRPr="4F0E8755">
        <w:rPr>
          <w:b/>
          <w:bCs/>
        </w:rPr>
        <w:t>MidnightDBA</w:t>
      </w:r>
      <w:proofErr w:type="spellEnd"/>
      <w:r>
        <w:t xml:space="preserve"> is a stand-alone database backup module.  Once installed, Minion Backup automatically backs up all online databases on the SQL Server instance, and will incorporate databases as they are added or removed.</w:t>
      </w:r>
    </w:p>
    <w:p w14:paraId="6C40B95D" w14:textId="77777777" w:rsidR="007D553C" w:rsidRDefault="4F0E8755" w:rsidP="007D553C">
      <w:r>
        <w:t xml:space="preserve">Twenty of the </w:t>
      </w:r>
      <w:proofErr w:type="gramStart"/>
      <w:r>
        <w:t>very best</w:t>
      </w:r>
      <w:proofErr w:type="gramEnd"/>
      <w:r>
        <w:t xml:space="preserve"> features of Minion Backup are, in a nutshell:</w:t>
      </w:r>
    </w:p>
    <w:p w14:paraId="6C40B95E" w14:textId="77777777" w:rsidR="007D553C" w:rsidRDefault="4F0E8755" w:rsidP="00720683">
      <w:pPr>
        <w:pStyle w:val="ListParagraph"/>
        <w:numPr>
          <w:ilvl w:val="0"/>
          <w:numId w:val="38"/>
        </w:numPr>
      </w:pPr>
      <w:r w:rsidRPr="4F0E8755">
        <w:rPr>
          <w:b/>
          <w:bCs/>
        </w:rPr>
        <w:t>Live Insight</w:t>
      </w:r>
      <w:r>
        <w:t xml:space="preserve"> – See what Minion Backup is doing every step of the way.  You can even see the percent complete for each backup as it runs.</w:t>
      </w:r>
    </w:p>
    <w:p w14:paraId="6C40B95F" w14:textId="77777777" w:rsidR="007D553C" w:rsidRDefault="4F0E8755" w:rsidP="00720683">
      <w:pPr>
        <w:pStyle w:val="ListParagraph"/>
        <w:numPr>
          <w:ilvl w:val="0"/>
          <w:numId w:val="38"/>
        </w:numPr>
      </w:pPr>
      <w:r w:rsidRPr="4F0E8755">
        <w:rPr>
          <w:b/>
          <w:bCs/>
        </w:rPr>
        <w:t>Dynamic Backup Tuning</w:t>
      </w:r>
      <w:r>
        <w:t xml:space="preserve"> – Configure thresholds and backup tuning settings. Minion Backup will adjust the tuning settings based on your thresholds!  Tuning settings can be configured even down to the time of day for maximum control of your resources.</w:t>
      </w:r>
    </w:p>
    <w:p w14:paraId="6C40B960" w14:textId="77777777" w:rsidR="007D553C" w:rsidRPr="00EA1696" w:rsidRDefault="4F0E8755" w:rsidP="00720683">
      <w:pPr>
        <w:pStyle w:val="ListParagraph"/>
        <w:numPr>
          <w:ilvl w:val="0"/>
          <w:numId w:val="38"/>
        </w:numPr>
      </w:pPr>
      <w:r w:rsidRPr="4F0E8755">
        <w:rPr>
          <w:b/>
          <w:bCs/>
        </w:rPr>
        <w:t>Stripe, mirror, copy, and/or move backup files –</w:t>
      </w:r>
      <w:r>
        <w:t xml:space="preserve"> Minion Backup provides extensive file action functionality, all without additional jobs.  You even get to choose which utility performs the operations.</w:t>
      </w:r>
    </w:p>
    <w:p w14:paraId="6C40B961" w14:textId="77777777" w:rsidR="007D553C" w:rsidRDefault="4F0E8755" w:rsidP="00720683">
      <w:pPr>
        <w:pStyle w:val="ListParagraph"/>
        <w:numPr>
          <w:ilvl w:val="0"/>
          <w:numId w:val="38"/>
        </w:numPr>
      </w:pPr>
      <w:r w:rsidRPr="4F0E8755">
        <w:rPr>
          <w:b/>
          <w:bCs/>
        </w:rPr>
        <w:t xml:space="preserve">Flexible backup file </w:t>
      </w:r>
      <w:proofErr w:type="gramStart"/>
      <w:r w:rsidRPr="4F0E8755">
        <w:rPr>
          <w:b/>
          <w:bCs/>
        </w:rPr>
        <w:t>delete</w:t>
      </w:r>
      <w:proofErr w:type="gramEnd"/>
      <w:r w:rsidRPr="4F0E8755">
        <w:rPr>
          <w:b/>
          <w:bCs/>
        </w:rPr>
        <w:t xml:space="preserve"> and archive –</w:t>
      </w:r>
      <w:r>
        <w:t xml:space="preserve"> Each database and backup type can have an individual backup file retention setting. And, you can mark certain backup files as “Archived”, thus preventing Minion Backup from deleting them.</w:t>
      </w:r>
    </w:p>
    <w:p w14:paraId="6C40B962" w14:textId="77777777" w:rsidR="007D553C" w:rsidRDefault="4F0E8755" w:rsidP="00720683">
      <w:pPr>
        <w:pStyle w:val="ListParagraph"/>
        <w:numPr>
          <w:ilvl w:val="0"/>
          <w:numId w:val="38"/>
        </w:numPr>
      </w:pPr>
      <w:r w:rsidRPr="4F0E8755">
        <w:rPr>
          <w:b/>
          <w:bCs/>
        </w:rPr>
        <w:lastRenderedPageBreak/>
        <w:t>Shrink log file on backup –</w:t>
      </w:r>
      <w:r>
        <w:t xml:space="preserve"> Specify the size threshold for shrinking your log file. Minion Backup logs the before and after log sizes.</w:t>
      </w:r>
    </w:p>
    <w:p w14:paraId="6C40B963" w14:textId="77777777" w:rsidR="007D553C" w:rsidRPr="00EA1696" w:rsidRDefault="4F0E8755" w:rsidP="00720683">
      <w:pPr>
        <w:pStyle w:val="ListParagraph"/>
        <w:numPr>
          <w:ilvl w:val="0"/>
          <w:numId w:val="38"/>
        </w:numPr>
      </w:pPr>
      <w:r w:rsidRPr="4F0E8755">
        <w:rPr>
          <w:b/>
          <w:bCs/>
        </w:rPr>
        <w:t>Backup certificates</w:t>
      </w:r>
      <w:r>
        <w:t xml:space="preserve"> – Back up your server and database certificates with secure, encrypted passwords.</w:t>
      </w:r>
    </w:p>
    <w:p w14:paraId="6C40B964" w14:textId="77777777" w:rsidR="007D553C" w:rsidRDefault="4F0E8755" w:rsidP="00720683">
      <w:pPr>
        <w:pStyle w:val="ListParagraph"/>
        <w:numPr>
          <w:ilvl w:val="0"/>
          <w:numId w:val="38"/>
        </w:numPr>
      </w:pPr>
      <w:r w:rsidRPr="4F0E8755">
        <w:rPr>
          <w:b/>
          <w:bCs/>
        </w:rPr>
        <w:t>Backup ordering</w:t>
      </w:r>
      <w:r>
        <w:t xml:space="preserve"> – Back up databases in exactly the order you need.</w:t>
      </w:r>
    </w:p>
    <w:p w14:paraId="6C40B965" w14:textId="77777777" w:rsidR="007D553C" w:rsidRDefault="4F0E8755" w:rsidP="00720683">
      <w:pPr>
        <w:pStyle w:val="ListParagraph"/>
        <w:numPr>
          <w:ilvl w:val="0"/>
          <w:numId w:val="38"/>
        </w:numPr>
      </w:pPr>
      <w:r w:rsidRPr="4F0E8755">
        <w:rPr>
          <w:b/>
          <w:bCs/>
        </w:rPr>
        <w:t>Extensive, useful logging</w:t>
      </w:r>
      <w:r>
        <w:t xml:space="preserve"> – Use the Minion Backup log for estimating the end of the current backup run, troubleshooting, planning, and reporting.  And errors get reported in the log table instead of in text files.  </w:t>
      </w:r>
      <w:proofErr w:type="gramStart"/>
      <w:r>
        <w:t>There’s</w:t>
      </w:r>
      <w:proofErr w:type="gramEnd"/>
      <w:r>
        <w:t xml:space="preserve"> almost nothing MB doesn’t log.</w:t>
      </w:r>
    </w:p>
    <w:p w14:paraId="6C40B966" w14:textId="77777777" w:rsidR="007D553C" w:rsidRPr="00185D40" w:rsidRDefault="4F0E8755" w:rsidP="00720683">
      <w:pPr>
        <w:pStyle w:val="ListParagraph"/>
        <w:numPr>
          <w:ilvl w:val="0"/>
          <w:numId w:val="38"/>
        </w:numPr>
      </w:pPr>
      <w:r w:rsidRPr="4F0E8755">
        <w:rPr>
          <w:b/>
          <w:bCs/>
        </w:rPr>
        <w:t>Run “missing” backups only –</w:t>
      </w:r>
      <w:r>
        <w:t xml:space="preserve"> Did some of your database backups fail last night?  The “missing” keyword allows you to rerun a backup operation, catching those backups that failed in the last run (for that database type and backup type).  You can even tell MB to check for missing backup automatically.</w:t>
      </w:r>
    </w:p>
    <w:p w14:paraId="6C40B967" w14:textId="77777777" w:rsidR="007D553C" w:rsidRDefault="4F0E8755" w:rsidP="00720683">
      <w:pPr>
        <w:pStyle w:val="ListParagraph"/>
        <w:numPr>
          <w:ilvl w:val="0"/>
          <w:numId w:val="38"/>
        </w:numPr>
      </w:pPr>
      <w:r w:rsidRPr="4F0E8755">
        <w:rPr>
          <w:b/>
          <w:bCs/>
        </w:rPr>
        <w:t>HA/DR Aware –</w:t>
      </w:r>
      <w:r>
        <w:t xml:space="preserve"> Our new </w:t>
      </w:r>
      <w:r w:rsidRPr="4F0E8755">
        <w:rPr>
          <w:i/>
          <w:iCs/>
        </w:rPr>
        <w:t>Data Waiter</w:t>
      </w:r>
      <w:r>
        <w:t xml:space="preserve"> feature synchronizes backup settings, backup logs, or both among Availability Group nodes; mirroring partners; log ship targets; or any other SQL Server instance.  There are other features that enhance your HA/DR scenarios as well.</w:t>
      </w:r>
    </w:p>
    <w:p w14:paraId="6C40B968" w14:textId="77777777" w:rsidR="007D553C" w:rsidRPr="003D67FE" w:rsidRDefault="4F0E8755" w:rsidP="00720683">
      <w:pPr>
        <w:pStyle w:val="ListParagraph"/>
        <w:numPr>
          <w:ilvl w:val="0"/>
          <w:numId w:val="38"/>
        </w:numPr>
      </w:pPr>
      <w:r w:rsidRPr="4F0E8755">
        <w:rPr>
          <w:b/>
          <w:bCs/>
        </w:rPr>
        <w:t>Flexible include and exclude –</w:t>
      </w:r>
      <w:r>
        <w:t xml:space="preserve"> Backup only the databases you want, using specific database names, LIKE expressions, and even regular expressions.</w:t>
      </w:r>
    </w:p>
    <w:p w14:paraId="6C40B969" w14:textId="77777777" w:rsidR="007D553C" w:rsidRDefault="4F0E8755" w:rsidP="00720683">
      <w:pPr>
        <w:pStyle w:val="ListParagraph"/>
        <w:numPr>
          <w:ilvl w:val="0"/>
          <w:numId w:val="38"/>
        </w:numPr>
      </w:pPr>
      <w:r w:rsidRPr="4F0E8755">
        <w:rPr>
          <w:b/>
          <w:bCs/>
        </w:rPr>
        <w:t>Run code before or after backups –</w:t>
      </w:r>
      <w:r>
        <w:t xml:space="preserve"> This is an extraordinarily flexible feature that allows for nearly infinite configurability.</w:t>
      </w:r>
    </w:p>
    <w:p w14:paraId="6C40B96A" w14:textId="77777777" w:rsidR="007D553C" w:rsidRPr="00FC79D0" w:rsidRDefault="4F0E8755" w:rsidP="00720683">
      <w:pPr>
        <w:pStyle w:val="ListParagraph"/>
        <w:numPr>
          <w:ilvl w:val="0"/>
          <w:numId w:val="38"/>
        </w:numPr>
      </w:pPr>
      <w:r w:rsidRPr="4F0E8755">
        <w:rPr>
          <w:b/>
          <w:bCs/>
        </w:rPr>
        <w:t>Integrated help –</w:t>
      </w:r>
      <w:r>
        <w:t xml:space="preserve"> Get help on any Minion Backup object without leaving Management Studio. </w:t>
      </w:r>
      <w:proofErr w:type="gramStart"/>
      <w:r>
        <w:t>And,</w:t>
      </w:r>
      <w:proofErr w:type="gramEnd"/>
      <w:r>
        <w:t xml:space="preserve"> use the new </w:t>
      </w:r>
      <w:proofErr w:type="spellStart"/>
      <w:r>
        <w:t>CloneSettings</w:t>
      </w:r>
      <w:proofErr w:type="spellEnd"/>
      <w:r>
        <w:t xml:space="preserve"> procedure to generate template insert statements for any table, based on an example row in the table.</w:t>
      </w:r>
    </w:p>
    <w:p w14:paraId="6C40B96B" w14:textId="77777777" w:rsidR="007D553C" w:rsidRDefault="4F0E8755" w:rsidP="00720683">
      <w:pPr>
        <w:pStyle w:val="ListParagraph"/>
        <w:numPr>
          <w:ilvl w:val="0"/>
          <w:numId w:val="38"/>
        </w:numPr>
      </w:pPr>
      <w:r w:rsidRPr="4F0E8755">
        <w:rPr>
          <w:b/>
          <w:bCs/>
        </w:rPr>
        <w:t>Built-in Verify</w:t>
      </w:r>
      <w:r>
        <w:t xml:space="preserve"> – If you choose to verify your backups, set the verify command to run after each backup, or after the entire set of backups.</w:t>
      </w:r>
    </w:p>
    <w:p w14:paraId="6C40B96C" w14:textId="77777777" w:rsidR="007D553C" w:rsidRDefault="4F0E8755" w:rsidP="00720683">
      <w:pPr>
        <w:pStyle w:val="ListParagraph"/>
        <w:numPr>
          <w:ilvl w:val="0"/>
          <w:numId w:val="38"/>
        </w:numPr>
      </w:pPr>
      <w:r w:rsidRPr="4F0E8755">
        <w:rPr>
          <w:b/>
          <w:bCs/>
        </w:rPr>
        <w:t xml:space="preserve">Single-job operation – </w:t>
      </w:r>
      <w:r>
        <w:t xml:space="preserve">You no longer need multiple jobs to run your backups.  MB allows you to configure </w:t>
      </w:r>
      <w:proofErr w:type="gramStart"/>
      <w:r>
        <w:t>fairly complex</w:t>
      </w:r>
      <w:proofErr w:type="gramEnd"/>
      <w:r>
        <w:t xml:space="preserve"> scenarios and manage only a single job.</w:t>
      </w:r>
    </w:p>
    <w:p w14:paraId="6C40B96D" w14:textId="77777777" w:rsidR="007D553C" w:rsidRDefault="4F0E8755" w:rsidP="00720683">
      <w:pPr>
        <w:pStyle w:val="ListParagraph"/>
        <w:numPr>
          <w:ilvl w:val="0"/>
          <w:numId w:val="38"/>
        </w:numPr>
      </w:pPr>
      <w:r w:rsidRPr="4F0E8755">
        <w:rPr>
          <w:b/>
          <w:bCs/>
        </w:rPr>
        <w:t>Encrypt backups</w:t>
      </w:r>
      <w:r>
        <w:t xml:space="preserve"> – In SQL Server 2014 and beyond, you can choose to encrypt your backups.</w:t>
      </w:r>
    </w:p>
    <w:p w14:paraId="6C40B96E" w14:textId="77777777" w:rsidR="007D553C" w:rsidRPr="00E826B8" w:rsidRDefault="4F0E8755" w:rsidP="00720683">
      <w:pPr>
        <w:pStyle w:val="ListParagraph"/>
        <w:numPr>
          <w:ilvl w:val="0"/>
          <w:numId w:val="38"/>
        </w:numPr>
      </w:pPr>
      <w:r w:rsidRPr="4F0E8755">
        <w:rPr>
          <w:b/>
          <w:bCs/>
        </w:rPr>
        <w:t>Compatible with Availability Groups –</w:t>
      </w:r>
      <w:r>
        <w:t xml:space="preserve"> Minion Backup takes full backup of Availability Group scenarios. You can not only use the preferred AG replica for your backups, but you can also specify specific replicas for each backup type.</w:t>
      </w:r>
    </w:p>
    <w:p w14:paraId="6C40B96F" w14:textId="77777777" w:rsidR="007D553C" w:rsidRDefault="4F0E8755" w:rsidP="00720683">
      <w:pPr>
        <w:pStyle w:val="ListParagraph"/>
        <w:numPr>
          <w:ilvl w:val="0"/>
          <w:numId w:val="38"/>
        </w:numPr>
      </w:pPr>
      <w:r w:rsidRPr="4F0E8755">
        <w:rPr>
          <w:b/>
          <w:bCs/>
        </w:rPr>
        <w:t>Scenario testing—</w:t>
      </w:r>
      <w:r>
        <w:t xml:space="preserve"> Dynamic tuning, file delete, and file paths all have facilities for testing your configuration before you rely on it.</w:t>
      </w:r>
    </w:p>
    <w:p w14:paraId="6C40B970" w14:textId="77777777" w:rsidR="007D553C" w:rsidRDefault="4F0E8755" w:rsidP="00720683">
      <w:pPr>
        <w:pStyle w:val="ListParagraph"/>
        <w:numPr>
          <w:ilvl w:val="0"/>
          <w:numId w:val="38"/>
        </w:numPr>
      </w:pPr>
      <w:r w:rsidRPr="4F0E8755">
        <w:rPr>
          <w:b/>
          <w:bCs/>
        </w:rPr>
        <w:t>Automated operation</w:t>
      </w:r>
      <w:r>
        <w:t xml:space="preserve"> – Run the Minion Backup installation scripts, and it just goes.  You can even rollout to hundreds of servers almost as easily as you can to a single server.</w:t>
      </w:r>
    </w:p>
    <w:p w14:paraId="6C40B971" w14:textId="77777777" w:rsidR="007D553C" w:rsidRDefault="4F0E8755" w:rsidP="00720683">
      <w:pPr>
        <w:pStyle w:val="ListParagraph"/>
        <w:numPr>
          <w:ilvl w:val="0"/>
          <w:numId w:val="38"/>
        </w:numPr>
      </w:pPr>
      <w:r w:rsidRPr="4F0E8755">
        <w:rPr>
          <w:b/>
          <w:bCs/>
        </w:rPr>
        <w:t>Granular configuration without extra jobs –</w:t>
      </w:r>
      <w:r>
        <w:t xml:space="preserve"> Configure extensive settings at the default, and/or database levels with ease.  Say good-bye to managing multiple jobs for specialized scenarios.  Most of the time </w:t>
      </w:r>
      <w:proofErr w:type="gramStart"/>
      <w:r>
        <w:t>you’ll</w:t>
      </w:r>
      <w:proofErr w:type="gramEnd"/>
      <w:r>
        <w:t xml:space="preserve"> run MB with a single job.</w:t>
      </w:r>
    </w:p>
    <w:p w14:paraId="6C40B972" w14:textId="77777777" w:rsidR="001B42A7" w:rsidRDefault="4F0E8755" w:rsidP="001B42A7">
      <w:r>
        <w:t xml:space="preserve">For links to downloads, tutorials and articles, see </w:t>
      </w:r>
      <w:hyperlink>
        <w:r w:rsidRPr="4F0E8755">
          <w:rPr>
            <w:rStyle w:val="Hyperlink"/>
          </w:rPr>
          <w:t>www.MinionWare.net</w:t>
        </w:r>
      </w:hyperlink>
      <w:r>
        <w:t>http://www.MidnightSQL.com/Minion.</w:t>
      </w:r>
      <w:hyperlink r:id="rId17" w:history="1"/>
    </w:p>
    <w:p w14:paraId="6C40B973" w14:textId="77777777" w:rsidR="00F857F6" w:rsidRDefault="005D6AF0" w:rsidP="00F857F6">
      <w:r>
        <w:rPr>
          <w:noProof/>
        </w:rPr>
        <w:lastRenderedPageBreak/>
        <mc:AlternateContent>
          <mc:Choice Requires="wps">
            <w:drawing>
              <wp:anchor distT="45720" distB="45720" distL="114300" distR="114300" simplePos="0" relativeHeight="251657215" behindDoc="0" locked="0" layoutInCell="1" allowOverlap="1" wp14:anchorId="6C40CE04" wp14:editId="6C40CE05">
                <wp:simplePos x="0" y="0"/>
                <wp:positionH relativeFrom="margin">
                  <wp:posOffset>497840</wp:posOffset>
                </wp:positionH>
                <wp:positionV relativeFrom="paragraph">
                  <wp:posOffset>489585</wp:posOffset>
                </wp:positionV>
                <wp:extent cx="5111115" cy="1404620"/>
                <wp:effectExtent l="0" t="0" r="13335"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4" w14:textId="77777777" w:rsidR="00EC15AF" w:rsidRPr="00B113AB" w:rsidRDefault="00EC15AF" w:rsidP="00B113AB">
                            <w:pPr>
                              <w:rPr>
                                <w:rFonts w:ascii="Corbel" w:hAnsi="Corbel"/>
                                <w:b/>
                                <w:i/>
                                <w:sz w:val="28"/>
                                <w:szCs w:val="28"/>
                              </w:rPr>
                            </w:pPr>
                            <w:r w:rsidRPr="00B113AB">
                              <w:rPr>
                                <w:rFonts w:ascii="Corbel" w:hAnsi="Corbel"/>
                                <w:b/>
                                <w:i/>
                                <w:sz w:val="28"/>
                                <w:szCs w:val="28"/>
                              </w:rPr>
                              <w:t>Minion Enterprise Hint</w:t>
                            </w:r>
                          </w:p>
                          <w:p w14:paraId="6C40CE25" w14:textId="77777777" w:rsidR="00EC15AF" w:rsidRPr="00B113AB" w:rsidRDefault="00EC15AF" w:rsidP="00F857F6">
                            <w:pPr>
                              <w:rPr>
                                <w:rFonts w:ascii="Corbel" w:hAnsi="Corbel"/>
                              </w:rPr>
                            </w:pPr>
                            <w:r w:rsidRPr="00B113AB">
                              <w:rPr>
                                <w:rFonts w:ascii="Corbel" w:hAnsi="Corbel"/>
                              </w:rPr>
                              <w:t>Minion Enterprise (ME) is our enterprise management solution for centralized SQL Server management and alerting. This solution allows your database administrator to manage an enterprise of one, hundreds, or even thousands of SQL Servers from one central location. ME provides not just alerting and reporting, but backups, maintenance, configuration, and enforcement. ME integrates with Minion Backup.</w:t>
                            </w:r>
                          </w:p>
                          <w:p w14:paraId="6C40CE26" w14:textId="77777777" w:rsidR="00EC15AF" w:rsidRPr="00B113AB" w:rsidRDefault="00EC15AF" w:rsidP="00F0079C">
                            <w:pPr>
                              <w:jc w:val="center"/>
                              <w:rPr>
                                <w:rFonts w:ascii="Corbel" w:hAnsi="Corbel"/>
                              </w:rPr>
                            </w:pPr>
                            <w:r w:rsidRPr="00B113AB">
                              <w:rPr>
                                <w:rFonts w:ascii="Corbel" w:hAnsi="Corbel"/>
                              </w:rPr>
                              <w:t xml:space="preserve">See </w:t>
                            </w:r>
                            <w:hyperlink r:id="rId18"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19"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40CE04" id="_x0000_t202" coordsize="21600,21600" o:spt="202" path="m,l,21600r21600,l21600,xe">
                <v:stroke joinstyle="miter"/>
                <v:path gradientshapeok="t" o:connecttype="rect"/>
              </v:shapetype>
              <v:shape id="Text Box 2" o:spid="_x0000_s1026" type="#_x0000_t202" style="position:absolute;margin-left:39.2pt;margin-top:38.55pt;width:402.45pt;height:110.6pt;z-index:25165721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" fillcolor="#f2f2f2 [3052]">
                <v:textbox style="mso-fit-shape-to-text:t">
                  <w:txbxContent>
                    <w:p w14:paraId="6C40CE24" w14:textId="77777777" w:rsidR="00EC15AF" w:rsidRPr="00B113AB" w:rsidRDefault="00EC15AF" w:rsidP="00B113AB">
                      <w:pPr>
                        <w:rPr>
                          <w:rFonts w:ascii="Corbel" w:hAnsi="Corbel"/>
                          <w:b/>
                          <w:i/>
                          <w:sz w:val="28"/>
                          <w:szCs w:val="28"/>
                        </w:rPr>
                      </w:pPr>
                      <w:r w:rsidRPr="00B113AB">
                        <w:rPr>
                          <w:rFonts w:ascii="Corbel" w:hAnsi="Corbel"/>
                          <w:b/>
                          <w:i/>
                          <w:sz w:val="28"/>
                          <w:szCs w:val="28"/>
                        </w:rPr>
                        <w:t>Minion Enterprise Hint</w:t>
                      </w:r>
                    </w:p>
                    <w:p w14:paraId="6C40CE25" w14:textId="77777777" w:rsidR="00EC15AF" w:rsidRPr="00B113AB" w:rsidRDefault="00EC15AF" w:rsidP="00F857F6">
                      <w:pPr>
                        <w:rPr>
                          <w:rFonts w:ascii="Corbel" w:hAnsi="Corbel"/>
                        </w:rPr>
                      </w:pPr>
                      <w:r w:rsidRPr="00B113AB">
                        <w:rPr>
                          <w:rFonts w:ascii="Corbel" w:hAnsi="Corbel"/>
                        </w:rPr>
                        <w:t>Minion Enterprise (ME) is our enterprise management solution for centralized SQL Server management and alerting. This solution allows your database administrator to manage an enterprise of one, hundreds, or even thousands of SQL Servers from one central location. ME provides not just alerting and reporting, but backups, maintenance, configuration, and enforcement. ME integrates with Minion Backup.</w:t>
                      </w:r>
                    </w:p>
                    <w:p w14:paraId="6C40CE26" w14:textId="77777777" w:rsidR="00EC15AF" w:rsidRPr="00B113AB" w:rsidRDefault="00EC15AF" w:rsidP="00F0079C">
                      <w:pPr>
                        <w:jc w:val="center"/>
                        <w:rPr>
                          <w:rFonts w:ascii="Corbel" w:hAnsi="Corbel"/>
                        </w:rPr>
                      </w:pPr>
                      <w:r w:rsidRPr="00B113AB">
                        <w:rPr>
                          <w:rFonts w:ascii="Corbel" w:hAnsi="Corbel"/>
                        </w:rPr>
                        <w:t xml:space="preserve">See </w:t>
                      </w:r>
                      <w:hyperlink r:id="rId20"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1"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r w:rsidR="00B113AB" w:rsidRPr="00625E84">
        <w:rPr>
          <w:b/>
          <w:noProof/>
        </w:rPr>
        <w:drawing>
          <wp:anchor distT="0" distB="0" distL="114300" distR="114300" simplePos="0" relativeHeight="251663360" behindDoc="0" locked="0" layoutInCell="1" allowOverlap="1" wp14:anchorId="6C40CE06" wp14:editId="6C40CE07">
            <wp:simplePos x="0" y="0"/>
            <wp:positionH relativeFrom="margin">
              <wp:posOffset>2660326</wp:posOffset>
            </wp:positionH>
            <wp:positionV relativeFrom="paragraph">
              <wp:posOffset>158115</wp:posOffset>
            </wp:positionV>
            <wp:extent cx="609076" cy="625275"/>
            <wp:effectExtent l="19050" t="19050" r="19685" b="22860"/>
            <wp:wrapNone/>
            <wp:docPr id="15" name="Picture 15"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57F6">
        <w:tab/>
      </w:r>
    </w:p>
    <w:p w14:paraId="6C40B974" w14:textId="77777777" w:rsidR="00073C06" w:rsidRDefault="00073C06">
      <w:pPr>
        <w:rPr>
          <w:rFonts w:asciiTheme="majorHAnsi" w:eastAsiaTheme="majorEastAsia" w:hAnsiTheme="majorHAnsi" w:cstheme="majorBidi"/>
          <w:color w:val="2E74B5" w:themeColor="accent1" w:themeShade="BF"/>
          <w:sz w:val="40"/>
          <w:szCs w:val="40"/>
        </w:rPr>
      </w:pPr>
    </w:p>
    <w:p w14:paraId="6C40B975" w14:textId="77777777" w:rsidR="001B42A7" w:rsidRDefault="001B42A7" w:rsidP="001B42A7">
      <w:pPr>
        <w:pStyle w:val="Heading1"/>
      </w:pPr>
      <w:bookmarkStart w:id="11" w:name="_Architecture_Overview"/>
      <w:bookmarkStart w:id="12" w:name="_Toc469297266"/>
      <w:bookmarkStart w:id="13" w:name="_Toc473664845"/>
      <w:bookmarkEnd w:id="11"/>
      <w:r>
        <w:t>Architecture Overview</w:t>
      </w:r>
      <w:bookmarkEnd w:id="12"/>
      <w:bookmarkEnd w:id="13"/>
    </w:p>
    <w:p w14:paraId="6C40B976" w14:textId="77777777" w:rsidR="001B42A7" w:rsidRDefault="4F0E8755" w:rsidP="001B42A7">
      <w:r>
        <w:t>Minion Backup is made up of SQL Server stored procedures, functions, tables, and jobs.  There is also an optional PowerShell script for mass installation (MinionMassInstall.ps1) included in the download.  The tables store configuration and log data; functions encrypt and decrypt sensitive data; stored procedures perform backup operations; and the jobs execute and monitor those backup operations on a schedule.</w:t>
      </w:r>
    </w:p>
    <w:p w14:paraId="6C40B977" w14:textId="77777777" w:rsidR="00F74738" w:rsidRDefault="4F0E8755" w:rsidP="001B42A7">
      <w:r>
        <w:t>This section provides a brief overview of Minion Backup elements at a high level: configuration hierarchy, include/exclude precedence, run time configuration, logging and alerting.</w:t>
      </w:r>
    </w:p>
    <w:p w14:paraId="6C40B978" w14:textId="77777777" w:rsidR="001B42A7" w:rsidRDefault="4F0E8755" w:rsidP="001B42A7">
      <w:r w:rsidRPr="4F0E8755">
        <w:rPr>
          <w:b/>
          <w:bCs/>
        </w:rPr>
        <w:t>Note</w:t>
      </w:r>
      <w:r>
        <w:t xml:space="preserve">: Minion Backup is installed in the master database by default.  You certainly can install Minion in another database (like a </w:t>
      </w:r>
      <w:proofErr w:type="spellStart"/>
      <w:r>
        <w:t>DBAdmin</w:t>
      </w:r>
      <w:proofErr w:type="spellEnd"/>
      <w:r>
        <w:t xml:space="preserve"> database), but when you do, you must also verify that the job points to the appropriate database.  </w:t>
      </w:r>
    </w:p>
    <w:p w14:paraId="6C40B979" w14:textId="77777777" w:rsidR="001B42A7" w:rsidRDefault="001B42A7" w:rsidP="00922ED6">
      <w:pPr>
        <w:pStyle w:val="Heading2"/>
      </w:pPr>
      <w:bookmarkStart w:id="14" w:name="_Configuration_Settings_Hierarchy"/>
      <w:bookmarkStart w:id="15" w:name="_Toc473664846"/>
      <w:bookmarkEnd w:id="14"/>
      <w:r>
        <w:t>Configuration Settings Hierarchy</w:t>
      </w:r>
      <w:bookmarkEnd w:id="15"/>
    </w:p>
    <w:p w14:paraId="6C40B97A" w14:textId="77777777" w:rsidR="00085DEE" w:rsidRDefault="4F0E8755" w:rsidP="009B3E63">
      <w:r>
        <w:t xml:space="preserve">The basic configuration for backup – including most of the BACKUP DATABASE and BACKUP LOG options – is stored in a table: </w:t>
      </w:r>
      <w:proofErr w:type="spellStart"/>
      <w:r w:rsidRPr="4F0E8755">
        <w:rPr>
          <w:b/>
          <w:bCs/>
        </w:rPr>
        <w:t>Minion.BackupSettings</w:t>
      </w:r>
      <w:proofErr w:type="spellEnd"/>
      <w:r>
        <w:t xml:space="preserve">.  A default row in </w:t>
      </w:r>
      <w:proofErr w:type="spellStart"/>
      <w:r>
        <w:t>Minion.BackupSettings</w:t>
      </w:r>
      <w:proofErr w:type="spellEnd"/>
      <w:r>
        <w:t xml:space="preserve"> (</w:t>
      </w:r>
      <w:proofErr w:type="spellStart"/>
      <w:r>
        <w:t>DBName</w:t>
      </w:r>
      <w:proofErr w:type="spellEnd"/>
      <w:r>
        <w:t>=’</w:t>
      </w:r>
      <w:proofErr w:type="spellStart"/>
      <w:r>
        <w:t>MinionDefault</w:t>
      </w:r>
      <w:proofErr w:type="spellEnd"/>
      <w:r>
        <w:t xml:space="preserve">’) provides settings for any database that </w:t>
      </w:r>
      <w:proofErr w:type="gramStart"/>
      <w:r>
        <w:t>doesn’t</w:t>
      </w:r>
      <w:proofErr w:type="gramEnd"/>
      <w:r>
        <w:t xml:space="preserve"> have its own specific settings.  </w:t>
      </w:r>
    </w:p>
    <w:p w14:paraId="6C40B97B" w14:textId="77777777" w:rsidR="00085DEE" w:rsidRDefault="4F0E8755" w:rsidP="009B3E63">
      <w:r>
        <w:t xml:space="preserve">There is a hierarchy of granularity in </w:t>
      </w:r>
      <w:proofErr w:type="spellStart"/>
      <w:r>
        <w:t>Minion.BackupSettings</w:t>
      </w:r>
      <w:proofErr w:type="spellEnd"/>
      <w:r>
        <w:t>, where more specific configuration levels completely override the less specific levels. That is:</w:t>
      </w:r>
    </w:p>
    <w:p w14:paraId="6C40B97C" w14:textId="77777777" w:rsidR="000705E5" w:rsidRDefault="4F0E8755" w:rsidP="00720683">
      <w:pPr>
        <w:pStyle w:val="ListParagraph"/>
        <w:numPr>
          <w:ilvl w:val="0"/>
          <w:numId w:val="28"/>
        </w:numPr>
      </w:pPr>
      <w:r w:rsidRPr="4F0E8755">
        <w:rPr>
          <w:b/>
          <w:bCs/>
        </w:rPr>
        <w:t xml:space="preserve">The </w:t>
      </w:r>
      <w:proofErr w:type="spellStart"/>
      <w:r w:rsidRPr="4F0E8755">
        <w:rPr>
          <w:b/>
          <w:bCs/>
        </w:rPr>
        <w:t>MinionDefault</w:t>
      </w:r>
      <w:proofErr w:type="spellEnd"/>
      <w:r w:rsidRPr="4F0E8755">
        <w:rPr>
          <w:b/>
          <w:bCs/>
        </w:rPr>
        <w:t xml:space="preserve"> row</w:t>
      </w:r>
      <w:r>
        <w:t xml:space="preserve"> applies to all databases that do NOT have any database-specific rows.</w:t>
      </w:r>
    </w:p>
    <w:p w14:paraId="6C40B97D" w14:textId="77777777" w:rsidR="000705E5" w:rsidRDefault="4F0E8755" w:rsidP="00720683">
      <w:pPr>
        <w:pStyle w:val="ListParagraph"/>
        <w:numPr>
          <w:ilvl w:val="0"/>
          <w:numId w:val="28"/>
        </w:numPr>
      </w:pPr>
      <w:r w:rsidRPr="4F0E8755">
        <w:rPr>
          <w:b/>
          <w:bCs/>
        </w:rPr>
        <w:t xml:space="preserve">A </w:t>
      </w:r>
      <w:proofErr w:type="spellStart"/>
      <w:r w:rsidRPr="4F0E8755">
        <w:rPr>
          <w:b/>
          <w:bCs/>
        </w:rPr>
        <w:t>MinionDefault</w:t>
      </w:r>
      <w:proofErr w:type="spellEnd"/>
      <w:r w:rsidRPr="4F0E8755">
        <w:rPr>
          <w:b/>
          <w:bCs/>
        </w:rPr>
        <w:t xml:space="preserve"> row with </w:t>
      </w:r>
      <w:proofErr w:type="spellStart"/>
      <w:r w:rsidRPr="4F0E8755">
        <w:rPr>
          <w:b/>
          <w:bCs/>
        </w:rPr>
        <w:t>BackupType</w:t>
      </w:r>
      <w:proofErr w:type="spellEnd"/>
      <w:r w:rsidRPr="4F0E8755">
        <w:rPr>
          <w:b/>
          <w:bCs/>
        </w:rPr>
        <w:t>=’Full’</w:t>
      </w:r>
      <w:r>
        <w:t xml:space="preserve"> (or Log, or Diff) provides settings for that backup type, for all databases that do NOT have any database-specific rows. This overrides the </w:t>
      </w:r>
      <w:proofErr w:type="spellStart"/>
      <w:r>
        <w:t>MinionDefault</w:t>
      </w:r>
      <w:proofErr w:type="spellEnd"/>
      <w:r>
        <w:t xml:space="preserve"> / All </w:t>
      </w:r>
      <w:proofErr w:type="gramStart"/>
      <w:r>
        <w:t>row</w:t>
      </w:r>
      <w:proofErr w:type="gramEnd"/>
      <w:r>
        <w:t>.</w:t>
      </w:r>
    </w:p>
    <w:p w14:paraId="6C40B97E" w14:textId="77777777" w:rsidR="00CD246D" w:rsidRDefault="4F0E8755" w:rsidP="00720683">
      <w:pPr>
        <w:pStyle w:val="ListParagraph"/>
        <w:numPr>
          <w:ilvl w:val="0"/>
          <w:numId w:val="28"/>
        </w:numPr>
      </w:pPr>
      <w:r w:rsidRPr="4F0E8755">
        <w:rPr>
          <w:b/>
          <w:bCs/>
        </w:rPr>
        <w:lastRenderedPageBreak/>
        <w:t xml:space="preserve">A database-specific row with </w:t>
      </w:r>
      <w:proofErr w:type="spellStart"/>
      <w:r w:rsidRPr="4F0E8755">
        <w:rPr>
          <w:b/>
          <w:bCs/>
        </w:rPr>
        <w:t>BackupType</w:t>
      </w:r>
      <w:proofErr w:type="spellEnd"/>
      <w:r w:rsidRPr="4F0E8755">
        <w:rPr>
          <w:b/>
          <w:bCs/>
        </w:rPr>
        <w:t xml:space="preserve">=’All’ </w:t>
      </w:r>
      <w:r>
        <w:t xml:space="preserve">causes </w:t>
      </w:r>
      <w:proofErr w:type="gramStart"/>
      <w:r>
        <w:t>all of</w:t>
      </w:r>
      <w:proofErr w:type="gramEnd"/>
      <w:r>
        <w:t xml:space="preserve"> that database’s backup settings to come from that particular row (not from a </w:t>
      </w:r>
      <w:proofErr w:type="spellStart"/>
      <w:r>
        <w:t>MinionDefault</w:t>
      </w:r>
      <w:proofErr w:type="spellEnd"/>
      <w:r>
        <w:t xml:space="preserve"> row).</w:t>
      </w:r>
    </w:p>
    <w:p w14:paraId="6C40B97F" w14:textId="77777777" w:rsidR="00CD246D" w:rsidRDefault="4F0E8755" w:rsidP="00720683">
      <w:pPr>
        <w:pStyle w:val="ListParagraph"/>
        <w:numPr>
          <w:ilvl w:val="0"/>
          <w:numId w:val="28"/>
        </w:numPr>
      </w:pPr>
      <w:r w:rsidRPr="4F0E8755">
        <w:rPr>
          <w:b/>
          <w:bCs/>
        </w:rPr>
        <w:t xml:space="preserve">A database-specific row with </w:t>
      </w:r>
      <w:proofErr w:type="spellStart"/>
      <w:r w:rsidRPr="4F0E8755">
        <w:rPr>
          <w:b/>
          <w:bCs/>
        </w:rPr>
        <w:t>BackupType</w:t>
      </w:r>
      <w:proofErr w:type="spellEnd"/>
      <w:r w:rsidRPr="4F0E8755">
        <w:rPr>
          <w:b/>
          <w:bCs/>
        </w:rPr>
        <w:t>=’Full’</w:t>
      </w:r>
      <w:r>
        <w:t xml:space="preserve"> (or Log, or Diff) causes </w:t>
      </w:r>
      <w:proofErr w:type="gramStart"/>
      <w:r>
        <w:t>all of</w:t>
      </w:r>
      <w:proofErr w:type="gramEnd"/>
      <w:r>
        <w:t xml:space="preserve"> that database’s backup settings </w:t>
      </w:r>
      <w:r w:rsidRPr="4F0E8755">
        <w:rPr>
          <w:i/>
          <w:iCs/>
        </w:rPr>
        <w:t xml:space="preserve">for that backup type </w:t>
      </w:r>
      <w:r>
        <w:t xml:space="preserve">to come from that particular row (not from a </w:t>
      </w:r>
      <w:proofErr w:type="spellStart"/>
      <w:r>
        <w:t>MinionDefault</w:t>
      </w:r>
      <w:proofErr w:type="spellEnd"/>
      <w:r>
        <w:t xml:space="preserve"> row, nor from the database-specific row where </w:t>
      </w:r>
      <w:proofErr w:type="spellStart"/>
      <w:r>
        <w:t>backupType</w:t>
      </w:r>
      <w:proofErr w:type="spellEnd"/>
      <w:r>
        <w:t>=’All’).</w:t>
      </w:r>
    </w:p>
    <w:p w14:paraId="6C40B980" w14:textId="77777777" w:rsidR="00717251" w:rsidRDefault="00717251" w:rsidP="00717251">
      <w:pPr>
        <w:pStyle w:val="Heading3"/>
      </w:pPr>
      <w:bookmarkStart w:id="16" w:name="_The_Configuration_Settings"/>
      <w:bookmarkStart w:id="17" w:name="_Toc473664847"/>
      <w:bookmarkEnd w:id="16"/>
      <w:r w:rsidRPr="00717251">
        <w:t xml:space="preserve">The Configuration Settings Hierarchy </w:t>
      </w:r>
      <w:r>
        <w:t>Rule</w:t>
      </w:r>
      <w:bookmarkEnd w:id="17"/>
    </w:p>
    <w:p w14:paraId="6C40B981" w14:textId="77777777" w:rsidR="00646EC4" w:rsidRDefault="4F0E8755" w:rsidP="009B3E63">
      <w:r>
        <w:t xml:space="preserve">If you provide a database-specific row, be sure that all backup types are represented in the table for that database. For example, if you insert a row for </w:t>
      </w:r>
      <w:proofErr w:type="spellStart"/>
      <w:r>
        <w:t>DBName</w:t>
      </w:r>
      <w:proofErr w:type="spellEnd"/>
      <w:r>
        <w:t xml:space="preserve">=’DB1’, </w:t>
      </w:r>
      <w:proofErr w:type="spellStart"/>
      <w:r>
        <w:t>BackupType</w:t>
      </w:r>
      <w:proofErr w:type="spellEnd"/>
      <w:r>
        <w:t xml:space="preserve">=’Full’, then also insert a row for </w:t>
      </w:r>
      <w:proofErr w:type="spellStart"/>
      <w:r>
        <w:t>DBName</w:t>
      </w:r>
      <w:proofErr w:type="spellEnd"/>
      <w:r>
        <w:t xml:space="preserve">=’DB1’, </w:t>
      </w:r>
      <w:proofErr w:type="spellStart"/>
      <w:r>
        <w:t>BackupType</w:t>
      </w:r>
      <w:proofErr w:type="spellEnd"/>
      <w:r>
        <w:t xml:space="preserve">=’All’ (or, alternately, two rows for </w:t>
      </w:r>
      <w:proofErr w:type="spellStart"/>
      <w:r>
        <w:t>DBName</w:t>
      </w:r>
      <w:proofErr w:type="spellEnd"/>
      <w:r>
        <w:t xml:space="preserve">=’DB1’: one for Diff, and one for Log). Once you configure the settings context at the database level, the context </w:t>
      </w:r>
      <w:r w:rsidRPr="4F0E8755">
        <w:rPr>
          <w:i/>
          <w:iCs/>
        </w:rPr>
        <w:t>stays</w:t>
      </w:r>
      <w:r>
        <w:t xml:space="preserve"> at the database level, and not the default ‘</w:t>
      </w:r>
      <w:proofErr w:type="spellStart"/>
      <w:r>
        <w:t>MinionDefault</w:t>
      </w:r>
      <w:proofErr w:type="spellEnd"/>
      <w:r>
        <w:t xml:space="preserve">’ level. </w:t>
      </w:r>
    </w:p>
    <w:p w14:paraId="6C40B982" w14:textId="77777777" w:rsidR="00717251" w:rsidRDefault="4F0E8755" w:rsidP="009B3E63">
      <w:r>
        <w:t>This document refers to the Configuration Hierarchy Settings Rule throughout, in situations where we must insert additional row(s) to provide for all backup types.</w:t>
      </w:r>
    </w:p>
    <w:p w14:paraId="6C40B983" w14:textId="77777777" w:rsidR="00E02F46" w:rsidRDefault="4F0E8755" w:rsidP="009B3E63">
      <w:r>
        <w:t xml:space="preserve">Note: “Exclude” is a minor exception to the hierarchy rules. If Exclude=1 for a database where </w:t>
      </w:r>
      <w:proofErr w:type="spellStart"/>
      <w:r>
        <w:t>BackupType</w:t>
      </w:r>
      <w:proofErr w:type="spellEnd"/>
      <w:r>
        <w:t>=’All’, then all backups for that database are excluded.</w:t>
      </w:r>
    </w:p>
    <w:p w14:paraId="6C40B984" w14:textId="77777777" w:rsidR="00584AC6" w:rsidRDefault="4F0E8755" w:rsidP="009B3E63">
      <w:r>
        <w:t xml:space="preserve">Other tables hold additional backup configuration </w:t>
      </w:r>
      <w:proofErr w:type="gramStart"/>
      <w:r>
        <w:t>settings, and</w:t>
      </w:r>
      <w:proofErr w:type="gramEnd"/>
      <w:r>
        <w:t xml:space="preserve"> follow a </w:t>
      </w:r>
      <w:r w:rsidRPr="4F0E8755">
        <w:rPr>
          <w:i/>
          <w:iCs/>
        </w:rPr>
        <w:t>similar</w:t>
      </w:r>
      <w:r>
        <w:t xml:space="preserve"> hierarchy pattern. </w:t>
      </w:r>
    </w:p>
    <w:p w14:paraId="6C40B985" w14:textId="77777777" w:rsidR="00FA7742" w:rsidRDefault="00FA7742" w:rsidP="00FA7742">
      <w:pPr>
        <w:pStyle w:val="Heading3"/>
      </w:pPr>
      <w:bookmarkStart w:id="18" w:name="_Toc473664848"/>
      <w:r>
        <w:t>Example 1: Proper Configuration</w:t>
      </w:r>
      <w:bookmarkEnd w:id="18"/>
    </w:p>
    <w:p w14:paraId="6C40B986" w14:textId="77777777" w:rsidR="00FA7742" w:rsidRDefault="4F0E8755" w:rsidP="00FA7742">
      <w:r>
        <w:t xml:space="preserve">Let us take a simple example, in which these are the contents of the </w:t>
      </w:r>
      <w:proofErr w:type="spellStart"/>
      <w:r>
        <w:t>Minion.BackupSettings</w:t>
      </w:r>
      <w:proofErr w:type="spellEnd"/>
      <w:r>
        <w:t xml:space="preserve">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FA7742" w:rsidRPr="00A564DA" w14:paraId="6C40B98C" w14:textId="77777777" w:rsidTr="4F0E8755">
        <w:tc>
          <w:tcPr>
            <w:tcW w:w="509" w:type="dxa"/>
          </w:tcPr>
          <w:p w14:paraId="6C40B987" w14:textId="77777777" w:rsidR="00FA7742" w:rsidRPr="00A564DA" w:rsidRDefault="4F0E8755" w:rsidP="4F0E8755">
            <w:pPr>
              <w:rPr>
                <w:b/>
                <w:bCs/>
              </w:rPr>
            </w:pPr>
            <w:r w:rsidRPr="4F0E8755">
              <w:rPr>
                <w:b/>
                <w:bCs/>
              </w:rPr>
              <w:t>ID</w:t>
            </w:r>
          </w:p>
        </w:tc>
        <w:tc>
          <w:tcPr>
            <w:tcW w:w="1558" w:type="dxa"/>
          </w:tcPr>
          <w:p w14:paraId="6C40B988" w14:textId="77777777" w:rsidR="00FA7742" w:rsidRPr="00A564DA" w:rsidRDefault="4F0E8755" w:rsidP="4F0E8755">
            <w:pPr>
              <w:rPr>
                <w:b/>
                <w:bCs/>
              </w:rPr>
            </w:pPr>
            <w:proofErr w:type="spellStart"/>
            <w:r w:rsidRPr="4F0E8755">
              <w:rPr>
                <w:b/>
                <w:bCs/>
              </w:rPr>
              <w:t>DBName</w:t>
            </w:r>
            <w:proofErr w:type="spellEnd"/>
          </w:p>
        </w:tc>
        <w:tc>
          <w:tcPr>
            <w:tcW w:w="1558" w:type="dxa"/>
          </w:tcPr>
          <w:p w14:paraId="6C40B989" w14:textId="77777777" w:rsidR="00FA7742" w:rsidRPr="00A564DA" w:rsidRDefault="4F0E8755" w:rsidP="4F0E8755">
            <w:pPr>
              <w:rPr>
                <w:b/>
                <w:bCs/>
              </w:rPr>
            </w:pPr>
            <w:proofErr w:type="spellStart"/>
            <w:r w:rsidRPr="4F0E8755">
              <w:rPr>
                <w:b/>
                <w:bCs/>
              </w:rPr>
              <w:t>BackupType</w:t>
            </w:r>
            <w:proofErr w:type="spellEnd"/>
          </w:p>
        </w:tc>
        <w:tc>
          <w:tcPr>
            <w:tcW w:w="1558" w:type="dxa"/>
          </w:tcPr>
          <w:p w14:paraId="6C40B98A" w14:textId="77777777" w:rsidR="00FA7742" w:rsidRPr="00A564DA" w:rsidRDefault="4F0E8755" w:rsidP="4F0E8755">
            <w:pPr>
              <w:rPr>
                <w:b/>
                <w:bCs/>
              </w:rPr>
            </w:pPr>
            <w:r w:rsidRPr="4F0E8755">
              <w:rPr>
                <w:b/>
                <w:bCs/>
              </w:rPr>
              <w:t>Exclude</w:t>
            </w:r>
          </w:p>
        </w:tc>
        <w:tc>
          <w:tcPr>
            <w:tcW w:w="1559" w:type="dxa"/>
          </w:tcPr>
          <w:p w14:paraId="6C40B98B" w14:textId="77777777" w:rsidR="00FA7742" w:rsidRPr="00A564DA" w:rsidRDefault="4F0E8755" w:rsidP="4F0E8755">
            <w:pPr>
              <w:rPr>
                <w:b/>
                <w:bCs/>
              </w:rPr>
            </w:pPr>
            <w:proofErr w:type="spellStart"/>
            <w:r w:rsidRPr="4F0E8755">
              <w:rPr>
                <w:b/>
                <w:bCs/>
              </w:rPr>
              <w:t>DBPreCode</w:t>
            </w:r>
            <w:proofErr w:type="spellEnd"/>
          </w:p>
        </w:tc>
      </w:tr>
      <w:tr w:rsidR="00FA7742" w:rsidRPr="00A564DA" w14:paraId="6C40B992" w14:textId="77777777" w:rsidTr="4F0E8755">
        <w:tc>
          <w:tcPr>
            <w:tcW w:w="509" w:type="dxa"/>
          </w:tcPr>
          <w:p w14:paraId="6C40B98D" w14:textId="77777777" w:rsidR="00FA7742" w:rsidRPr="00A564DA" w:rsidRDefault="4F0E8755" w:rsidP="00A62A8D">
            <w:r>
              <w:t>1</w:t>
            </w:r>
          </w:p>
        </w:tc>
        <w:tc>
          <w:tcPr>
            <w:tcW w:w="1558" w:type="dxa"/>
          </w:tcPr>
          <w:p w14:paraId="6C40B98E" w14:textId="77777777" w:rsidR="00FA7742" w:rsidRPr="00A564DA" w:rsidRDefault="4F0E8755" w:rsidP="00A62A8D">
            <w:proofErr w:type="spellStart"/>
            <w:r>
              <w:t>MinionDefault</w:t>
            </w:r>
            <w:proofErr w:type="spellEnd"/>
          </w:p>
        </w:tc>
        <w:tc>
          <w:tcPr>
            <w:tcW w:w="1558" w:type="dxa"/>
          </w:tcPr>
          <w:p w14:paraId="6C40B98F" w14:textId="77777777" w:rsidR="00FA7742" w:rsidRPr="00A564DA" w:rsidRDefault="4F0E8755" w:rsidP="00A62A8D">
            <w:r>
              <w:t>All</w:t>
            </w:r>
          </w:p>
        </w:tc>
        <w:tc>
          <w:tcPr>
            <w:tcW w:w="1558" w:type="dxa"/>
          </w:tcPr>
          <w:p w14:paraId="6C40B990" w14:textId="77777777" w:rsidR="00FA7742" w:rsidRPr="00A564DA" w:rsidRDefault="4F0E8755" w:rsidP="00A62A8D">
            <w:r>
              <w:t>0</w:t>
            </w:r>
          </w:p>
        </w:tc>
        <w:tc>
          <w:tcPr>
            <w:tcW w:w="1559" w:type="dxa"/>
          </w:tcPr>
          <w:p w14:paraId="6C40B991" w14:textId="77777777" w:rsidR="00FA7742" w:rsidRPr="00A564DA" w:rsidRDefault="4F0E8755" w:rsidP="00A62A8D">
            <w:r>
              <w:t>‘Exec SP1;’</w:t>
            </w:r>
          </w:p>
        </w:tc>
      </w:tr>
      <w:tr w:rsidR="00FA7742" w:rsidRPr="00A564DA" w14:paraId="6C40B998" w14:textId="77777777" w:rsidTr="4F0E8755">
        <w:tc>
          <w:tcPr>
            <w:tcW w:w="509" w:type="dxa"/>
          </w:tcPr>
          <w:p w14:paraId="6C40B993" w14:textId="77777777" w:rsidR="00FA7742" w:rsidRDefault="4F0E8755" w:rsidP="00A62A8D">
            <w:r>
              <w:t>2</w:t>
            </w:r>
          </w:p>
        </w:tc>
        <w:tc>
          <w:tcPr>
            <w:tcW w:w="1558" w:type="dxa"/>
          </w:tcPr>
          <w:p w14:paraId="6C40B994" w14:textId="77777777" w:rsidR="00FA7742" w:rsidRPr="00A564DA" w:rsidRDefault="4F0E8755" w:rsidP="00A62A8D">
            <w:r>
              <w:t>DB1</w:t>
            </w:r>
          </w:p>
        </w:tc>
        <w:tc>
          <w:tcPr>
            <w:tcW w:w="1558" w:type="dxa"/>
          </w:tcPr>
          <w:p w14:paraId="6C40B995" w14:textId="77777777" w:rsidR="00FA7742" w:rsidRPr="00A564DA" w:rsidRDefault="4F0E8755" w:rsidP="00A62A8D">
            <w:r>
              <w:t>All</w:t>
            </w:r>
          </w:p>
        </w:tc>
        <w:tc>
          <w:tcPr>
            <w:tcW w:w="1558" w:type="dxa"/>
          </w:tcPr>
          <w:p w14:paraId="6C40B996" w14:textId="77777777" w:rsidR="00FA7742" w:rsidRPr="00A564DA" w:rsidRDefault="4F0E8755" w:rsidP="00A62A8D">
            <w:r>
              <w:t>0</w:t>
            </w:r>
          </w:p>
        </w:tc>
        <w:tc>
          <w:tcPr>
            <w:tcW w:w="1559" w:type="dxa"/>
          </w:tcPr>
          <w:p w14:paraId="6C40B997" w14:textId="77777777" w:rsidR="00FA7742" w:rsidRPr="00085DEE" w:rsidRDefault="4F0E8755" w:rsidP="00A62A8D">
            <w:r>
              <w:t>‘Exec SP1;’</w:t>
            </w:r>
          </w:p>
        </w:tc>
      </w:tr>
      <w:tr w:rsidR="00FA7742" w:rsidRPr="00A564DA" w14:paraId="6C40B99E" w14:textId="77777777" w:rsidTr="4F0E8755">
        <w:tc>
          <w:tcPr>
            <w:tcW w:w="509" w:type="dxa"/>
          </w:tcPr>
          <w:p w14:paraId="6C40B999" w14:textId="77777777" w:rsidR="00FA7742" w:rsidRDefault="4F0E8755" w:rsidP="00A62A8D">
            <w:r>
              <w:t>3</w:t>
            </w:r>
          </w:p>
        </w:tc>
        <w:tc>
          <w:tcPr>
            <w:tcW w:w="1558" w:type="dxa"/>
          </w:tcPr>
          <w:p w14:paraId="6C40B99A" w14:textId="77777777" w:rsidR="00FA7742" w:rsidRDefault="4F0E8755" w:rsidP="00A62A8D">
            <w:r>
              <w:t>DB1</w:t>
            </w:r>
          </w:p>
        </w:tc>
        <w:tc>
          <w:tcPr>
            <w:tcW w:w="1558" w:type="dxa"/>
          </w:tcPr>
          <w:p w14:paraId="6C40B99B" w14:textId="77777777" w:rsidR="00FA7742" w:rsidRDefault="4F0E8755" w:rsidP="00A62A8D">
            <w:r>
              <w:t>Full</w:t>
            </w:r>
          </w:p>
        </w:tc>
        <w:tc>
          <w:tcPr>
            <w:tcW w:w="1558" w:type="dxa"/>
          </w:tcPr>
          <w:p w14:paraId="6C40B99C" w14:textId="77777777" w:rsidR="00FA7742" w:rsidRDefault="4F0E8755" w:rsidP="00A62A8D">
            <w:r>
              <w:t>0</w:t>
            </w:r>
          </w:p>
        </w:tc>
        <w:tc>
          <w:tcPr>
            <w:tcW w:w="1559" w:type="dxa"/>
          </w:tcPr>
          <w:p w14:paraId="6C40B99D" w14:textId="77777777" w:rsidR="00FA7742" w:rsidRPr="00647EB3" w:rsidRDefault="4F0E8755" w:rsidP="4F0E8755">
            <w:pPr>
              <w:rPr>
                <w:i/>
                <w:iCs/>
              </w:rPr>
            </w:pPr>
            <w:r w:rsidRPr="4F0E8755">
              <w:rPr>
                <w:i/>
                <w:iCs/>
              </w:rPr>
              <w:t>NULL</w:t>
            </w:r>
          </w:p>
        </w:tc>
      </w:tr>
    </w:tbl>
    <w:p w14:paraId="6C40B99F" w14:textId="77777777" w:rsidR="00FA7742" w:rsidRDefault="00FA7742" w:rsidP="00FA7742"/>
    <w:p w14:paraId="6C40B9A0" w14:textId="77777777" w:rsidR="00FA7742" w:rsidRDefault="4F0E8755" w:rsidP="00FA7742">
      <w:r>
        <w:t xml:space="preserve">There are a total of 30 databases on this server. As backups run throughout the week, the settings for individual databases will be selected as follows: </w:t>
      </w:r>
    </w:p>
    <w:p w14:paraId="6C40B9A1" w14:textId="77777777" w:rsidR="00FA7742" w:rsidRDefault="4F0E8755" w:rsidP="00FA7742">
      <w:pPr>
        <w:pStyle w:val="ListBullet"/>
      </w:pPr>
      <w:r w:rsidRPr="4F0E8755">
        <w:rPr>
          <w:b/>
          <w:bCs/>
        </w:rPr>
        <w:t>Full backups</w:t>
      </w:r>
      <w:r>
        <w:t xml:space="preserve"> of database </w:t>
      </w:r>
      <w:r w:rsidRPr="4F0E8755">
        <w:rPr>
          <w:b/>
          <w:bCs/>
        </w:rPr>
        <w:t>DB1</w:t>
      </w:r>
      <w:r>
        <w:t xml:space="preserve"> will use only the settings from the row with ID=3. </w:t>
      </w:r>
    </w:p>
    <w:p w14:paraId="6C40B9A2" w14:textId="77777777" w:rsidR="00FA7742" w:rsidRDefault="4F0E8755" w:rsidP="00FA7742">
      <w:pPr>
        <w:pStyle w:val="ListBullet"/>
      </w:pPr>
      <w:r w:rsidRPr="4F0E8755">
        <w:rPr>
          <w:b/>
          <w:bCs/>
        </w:rPr>
        <w:t>Differential and log backups</w:t>
      </w:r>
      <w:r>
        <w:t xml:space="preserve"> of database </w:t>
      </w:r>
      <w:r w:rsidRPr="4F0E8755">
        <w:rPr>
          <w:b/>
          <w:bCs/>
        </w:rPr>
        <w:t>DB1</w:t>
      </w:r>
      <w:r>
        <w:t xml:space="preserve"> will use only the settings from the row with ID=2. </w:t>
      </w:r>
    </w:p>
    <w:p w14:paraId="6C40B9A3" w14:textId="77777777" w:rsidR="00FA7742" w:rsidRDefault="4F0E8755" w:rsidP="00FA7742">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A4" w14:textId="77777777" w:rsidR="00FB2141" w:rsidRDefault="4F0E8755" w:rsidP="001B42A7">
      <w:r>
        <w:t xml:space="preserve">Note that a value left at </w:t>
      </w:r>
      <w:r w:rsidRPr="4F0E8755">
        <w:rPr>
          <w:i/>
          <w:iCs/>
        </w:rPr>
        <w:t>NULL</w:t>
      </w:r>
      <w:r>
        <w:t xml:space="preserve"> in one of these fields means that Minion Backup will use the setting that the SQL Server instance itself uses. </w:t>
      </w:r>
      <w:proofErr w:type="gramStart"/>
      <w:r>
        <w:t>So</w:t>
      </w:r>
      <w:proofErr w:type="gramEnd"/>
      <w:r>
        <w:t xml:space="preserve"> in our example, full backups of DB1 will run no </w:t>
      </w:r>
      <w:proofErr w:type="spellStart"/>
      <w:r>
        <w:t>precode</w:t>
      </w:r>
      <w:proofErr w:type="spellEnd"/>
      <w:r>
        <w:t xml:space="preserve">; while all other backups will run ‘Exec SP1;’ as the database </w:t>
      </w:r>
      <w:proofErr w:type="spellStart"/>
      <w:r>
        <w:t>precode</w:t>
      </w:r>
      <w:proofErr w:type="spellEnd"/>
      <w:r>
        <w:t>.</w:t>
      </w:r>
    </w:p>
    <w:p w14:paraId="6C40B9A5" w14:textId="77777777" w:rsidR="00FA7742" w:rsidRDefault="00BF1193" w:rsidP="00FA7742">
      <w:pPr>
        <w:pStyle w:val="Heading3"/>
      </w:pPr>
      <w:bookmarkStart w:id="19" w:name="_Toc473664849"/>
      <w:r>
        <w:t>Example 2</w:t>
      </w:r>
      <w:r w:rsidR="00FA7742">
        <w:t>: Improper Configuration</w:t>
      </w:r>
      <w:bookmarkEnd w:id="19"/>
    </w:p>
    <w:p w14:paraId="6C40B9A6" w14:textId="77777777" w:rsidR="00FA7742" w:rsidRDefault="4F0E8755" w:rsidP="00FA7742">
      <w:r>
        <w:t xml:space="preserve">Now </w:t>
      </w:r>
      <w:proofErr w:type="gramStart"/>
      <w:r>
        <w:t>let’s</w:t>
      </w:r>
      <w:proofErr w:type="gramEnd"/>
      <w:r>
        <w:t xml:space="preserve"> walk through another simple example, in which these are the contents of the </w:t>
      </w:r>
      <w:proofErr w:type="spellStart"/>
      <w:r>
        <w:t>Minion.BackupSettings</w:t>
      </w:r>
      <w:proofErr w:type="spellEnd"/>
      <w:r>
        <w:t xml:space="preserve">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FA7742" w:rsidRPr="00A564DA" w14:paraId="6C40B9AC" w14:textId="77777777" w:rsidTr="4F0E8755">
        <w:tc>
          <w:tcPr>
            <w:tcW w:w="509" w:type="dxa"/>
          </w:tcPr>
          <w:p w14:paraId="6C40B9A7" w14:textId="77777777" w:rsidR="00FA7742" w:rsidRPr="00A564DA" w:rsidRDefault="4F0E8755" w:rsidP="4F0E8755">
            <w:pPr>
              <w:rPr>
                <w:b/>
                <w:bCs/>
              </w:rPr>
            </w:pPr>
            <w:r w:rsidRPr="4F0E8755">
              <w:rPr>
                <w:b/>
                <w:bCs/>
              </w:rPr>
              <w:lastRenderedPageBreak/>
              <w:t>ID</w:t>
            </w:r>
          </w:p>
        </w:tc>
        <w:tc>
          <w:tcPr>
            <w:tcW w:w="1558" w:type="dxa"/>
          </w:tcPr>
          <w:p w14:paraId="6C40B9A8" w14:textId="77777777" w:rsidR="00FA7742" w:rsidRPr="00A564DA" w:rsidRDefault="4F0E8755" w:rsidP="4F0E8755">
            <w:pPr>
              <w:rPr>
                <w:b/>
                <w:bCs/>
              </w:rPr>
            </w:pPr>
            <w:proofErr w:type="spellStart"/>
            <w:r w:rsidRPr="4F0E8755">
              <w:rPr>
                <w:b/>
                <w:bCs/>
              </w:rPr>
              <w:t>DBName</w:t>
            </w:r>
            <w:proofErr w:type="spellEnd"/>
          </w:p>
        </w:tc>
        <w:tc>
          <w:tcPr>
            <w:tcW w:w="1558" w:type="dxa"/>
          </w:tcPr>
          <w:p w14:paraId="6C40B9A9" w14:textId="77777777" w:rsidR="00FA7742" w:rsidRPr="00A564DA" w:rsidRDefault="4F0E8755" w:rsidP="4F0E8755">
            <w:pPr>
              <w:rPr>
                <w:b/>
                <w:bCs/>
              </w:rPr>
            </w:pPr>
            <w:proofErr w:type="spellStart"/>
            <w:r w:rsidRPr="4F0E8755">
              <w:rPr>
                <w:b/>
                <w:bCs/>
              </w:rPr>
              <w:t>BackupType</w:t>
            </w:r>
            <w:proofErr w:type="spellEnd"/>
          </w:p>
        </w:tc>
        <w:tc>
          <w:tcPr>
            <w:tcW w:w="1558" w:type="dxa"/>
          </w:tcPr>
          <w:p w14:paraId="6C40B9AA" w14:textId="77777777" w:rsidR="00FA7742" w:rsidRPr="00A564DA" w:rsidRDefault="4F0E8755" w:rsidP="4F0E8755">
            <w:pPr>
              <w:rPr>
                <w:b/>
                <w:bCs/>
              </w:rPr>
            </w:pPr>
            <w:r w:rsidRPr="4F0E8755">
              <w:rPr>
                <w:b/>
                <w:bCs/>
              </w:rPr>
              <w:t>Exclude</w:t>
            </w:r>
          </w:p>
        </w:tc>
        <w:tc>
          <w:tcPr>
            <w:tcW w:w="1559" w:type="dxa"/>
          </w:tcPr>
          <w:p w14:paraId="6C40B9AB" w14:textId="77777777" w:rsidR="00FA7742" w:rsidRPr="00A564DA" w:rsidRDefault="4F0E8755" w:rsidP="4F0E8755">
            <w:pPr>
              <w:rPr>
                <w:b/>
                <w:bCs/>
              </w:rPr>
            </w:pPr>
            <w:proofErr w:type="spellStart"/>
            <w:r w:rsidRPr="4F0E8755">
              <w:rPr>
                <w:b/>
                <w:bCs/>
              </w:rPr>
              <w:t>DBPreCode</w:t>
            </w:r>
            <w:proofErr w:type="spellEnd"/>
          </w:p>
        </w:tc>
      </w:tr>
      <w:tr w:rsidR="00FA7742" w:rsidRPr="00A564DA" w14:paraId="6C40B9B2" w14:textId="77777777" w:rsidTr="4F0E8755">
        <w:tc>
          <w:tcPr>
            <w:tcW w:w="509" w:type="dxa"/>
          </w:tcPr>
          <w:p w14:paraId="6C40B9AD" w14:textId="77777777" w:rsidR="00FA7742" w:rsidRPr="00A564DA" w:rsidRDefault="4F0E8755" w:rsidP="00A62A8D">
            <w:r>
              <w:t>1</w:t>
            </w:r>
          </w:p>
        </w:tc>
        <w:tc>
          <w:tcPr>
            <w:tcW w:w="1558" w:type="dxa"/>
          </w:tcPr>
          <w:p w14:paraId="6C40B9AE" w14:textId="77777777" w:rsidR="00FA7742" w:rsidRPr="00A564DA" w:rsidRDefault="4F0E8755" w:rsidP="00A62A8D">
            <w:proofErr w:type="spellStart"/>
            <w:r>
              <w:t>MinionDefault</w:t>
            </w:r>
            <w:proofErr w:type="spellEnd"/>
          </w:p>
        </w:tc>
        <w:tc>
          <w:tcPr>
            <w:tcW w:w="1558" w:type="dxa"/>
          </w:tcPr>
          <w:p w14:paraId="6C40B9AF" w14:textId="77777777" w:rsidR="00FA7742" w:rsidRPr="00A564DA" w:rsidRDefault="4F0E8755" w:rsidP="00A62A8D">
            <w:r>
              <w:t>All</w:t>
            </w:r>
          </w:p>
        </w:tc>
        <w:tc>
          <w:tcPr>
            <w:tcW w:w="1558" w:type="dxa"/>
          </w:tcPr>
          <w:p w14:paraId="6C40B9B0" w14:textId="77777777" w:rsidR="00FA7742" w:rsidRPr="00A564DA" w:rsidRDefault="4F0E8755" w:rsidP="00A62A8D">
            <w:r>
              <w:t>0</w:t>
            </w:r>
          </w:p>
        </w:tc>
        <w:tc>
          <w:tcPr>
            <w:tcW w:w="1559" w:type="dxa"/>
          </w:tcPr>
          <w:p w14:paraId="6C40B9B1" w14:textId="77777777" w:rsidR="00FA7742" w:rsidRPr="00A564DA" w:rsidRDefault="4F0E8755" w:rsidP="00A62A8D">
            <w:r>
              <w:t>‘Exec SP1;’</w:t>
            </w:r>
          </w:p>
        </w:tc>
      </w:tr>
      <w:tr w:rsidR="00FA7742" w:rsidRPr="00A564DA" w14:paraId="6C40B9B8" w14:textId="77777777" w:rsidTr="4F0E8755">
        <w:tc>
          <w:tcPr>
            <w:tcW w:w="509" w:type="dxa"/>
          </w:tcPr>
          <w:p w14:paraId="6C40B9B3" w14:textId="77777777" w:rsidR="00FA7742" w:rsidRDefault="4F0E8755" w:rsidP="00A62A8D">
            <w:r>
              <w:t>2</w:t>
            </w:r>
          </w:p>
        </w:tc>
        <w:tc>
          <w:tcPr>
            <w:tcW w:w="1558" w:type="dxa"/>
          </w:tcPr>
          <w:p w14:paraId="6C40B9B4" w14:textId="77777777" w:rsidR="00FA7742" w:rsidRPr="00A564DA" w:rsidRDefault="4F0E8755" w:rsidP="00A62A8D">
            <w:r>
              <w:t>DB1</w:t>
            </w:r>
          </w:p>
        </w:tc>
        <w:tc>
          <w:tcPr>
            <w:tcW w:w="1558" w:type="dxa"/>
          </w:tcPr>
          <w:p w14:paraId="6C40B9B5" w14:textId="77777777" w:rsidR="00FA7742" w:rsidRPr="00A564DA" w:rsidRDefault="4F0E8755" w:rsidP="00A62A8D">
            <w:r>
              <w:t>Diff</w:t>
            </w:r>
          </w:p>
        </w:tc>
        <w:tc>
          <w:tcPr>
            <w:tcW w:w="1558" w:type="dxa"/>
          </w:tcPr>
          <w:p w14:paraId="6C40B9B6" w14:textId="77777777" w:rsidR="00FA7742" w:rsidRPr="00A564DA" w:rsidRDefault="4F0E8755" w:rsidP="00A62A8D">
            <w:r>
              <w:t>0</w:t>
            </w:r>
          </w:p>
        </w:tc>
        <w:tc>
          <w:tcPr>
            <w:tcW w:w="1559" w:type="dxa"/>
          </w:tcPr>
          <w:p w14:paraId="6C40B9B7" w14:textId="77777777" w:rsidR="00FA7742" w:rsidRPr="00085DEE" w:rsidRDefault="4F0E8755" w:rsidP="00A62A8D">
            <w:r>
              <w:t>‘Exec SP1;’</w:t>
            </w:r>
          </w:p>
        </w:tc>
      </w:tr>
      <w:tr w:rsidR="00FA7742" w:rsidRPr="00A564DA" w14:paraId="6C40B9BE" w14:textId="77777777" w:rsidTr="4F0E8755">
        <w:tc>
          <w:tcPr>
            <w:tcW w:w="509" w:type="dxa"/>
          </w:tcPr>
          <w:p w14:paraId="6C40B9B9" w14:textId="77777777" w:rsidR="00FA7742" w:rsidRDefault="4F0E8755" w:rsidP="00A62A8D">
            <w:r>
              <w:t>3</w:t>
            </w:r>
          </w:p>
        </w:tc>
        <w:tc>
          <w:tcPr>
            <w:tcW w:w="1558" w:type="dxa"/>
          </w:tcPr>
          <w:p w14:paraId="6C40B9BA" w14:textId="77777777" w:rsidR="00FA7742" w:rsidRDefault="4F0E8755" w:rsidP="00A62A8D">
            <w:r>
              <w:t>DB1</w:t>
            </w:r>
          </w:p>
        </w:tc>
        <w:tc>
          <w:tcPr>
            <w:tcW w:w="1558" w:type="dxa"/>
          </w:tcPr>
          <w:p w14:paraId="6C40B9BB" w14:textId="77777777" w:rsidR="00FA7742" w:rsidRDefault="4F0E8755" w:rsidP="00A62A8D">
            <w:r>
              <w:t>Full</w:t>
            </w:r>
          </w:p>
        </w:tc>
        <w:tc>
          <w:tcPr>
            <w:tcW w:w="1558" w:type="dxa"/>
          </w:tcPr>
          <w:p w14:paraId="6C40B9BC" w14:textId="77777777" w:rsidR="00FA7742" w:rsidRDefault="4F0E8755" w:rsidP="00A62A8D">
            <w:r>
              <w:t>0</w:t>
            </w:r>
          </w:p>
        </w:tc>
        <w:tc>
          <w:tcPr>
            <w:tcW w:w="1559" w:type="dxa"/>
          </w:tcPr>
          <w:p w14:paraId="6C40B9BD" w14:textId="77777777" w:rsidR="00FA7742" w:rsidRPr="00647EB3" w:rsidRDefault="4F0E8755" w:rsidP="4F0E8755">
            <w:pPr>
              <w:rPr>
                <w:i/>
                <w:iCs/>
              </w:rPr>
            </w:pPr>
            <w:r w:rsidRPr="4F0E8755">
              <w:rPr>
                <w:i/>
                <w:iCs/>
              </w:rPr>
              <w:t>NULL</w:t>
            </w:r>
          </w:p>
        </w:tc>
      </w:tr>
    </w:tbl>
    <w:p w14:paraId="6C40B9BF" w14:textId="77777777" w:rsidR="00FA7742" w:rsidRDefault="00FA7742" w:rsidP="00FA7742"/>
    <w:p w14:paraId="6C40B9C0" w14:textId="77777777" w:rsidR="00FA7742" w:rsidRDefault="4F0E8755" w:rsidP="00FA7742">
      <w:r>
        <w:t xml:space="preserve">There are a total of 30 databases on this server. As backups run throughout the week, the settings for individual databases will be selected as follows: </w:t>
      </w:r>
    </w:p>
    <w:p w14:paraId="6C40B9C1" w14:textId="77777777" w:rsidR="00FA7742" w:rsidRDefault="4F0E8755" w:rsidP="00FA7742">
      <w:pPr>
        <w:pStyle w:val="ListBullet"/>
      </w:pPr>
      <w:r w:rsidRPr="4F0E8755">
        <w:rPr>
          <w:b/>
          <w:bCs/>
        </w:rPr>
        <w:t>Full backups</w:t>
      </w:r>
      <w:r>
        <w:t xml:space="preserve"> of database </w:t>
      </w:r>
      <w:r w:rsidRPr="4F0E8755">
        <w:rPr>
          <w:b/>
          <w:bCs/>
        </w:rPr>
        <w:t>DB1</w:t>
      </w:r>
      <w:r>
        <w:t xml:space="preserve"> will use only the settings from the row with ID=3. </w:t>
      </w:r>
    </w:p>
    <w:p w14:paraId="6C40B9C2" w14:textId="77777777" w:rsidR="00FA7742" w:rsidRDefault="4F0E8755" w:rsidP="00FA7742">
      <w:pPr>
        <w:pStyle w:val="ListBullet"/>
      </w:pPr>
      <w:r w:rsidRPr="4F0E8755">
        <w:rPr>
          <w:b/>
          <w:bCs/>
        </w:rPr>
        <w:t>Differential backups</w:t>
      </w:r>
      <w:r>
        <w:t xml:space="preserve"> of database </w:t>
      </w:r>
      <w:r w:rsidRPr="4F0E8755">
        <w:rPr>
          <w:b/>
          <w:bCs/>
        </w:rPr>
        <w:t>DB1</w:t>
      </w:r>
      <w:r>
        <w:t xml:space="preserve"> will use only the settings from the row with ID=2. </w:t>
      </w:r>
    </w:p>
    <w:p w14:paraId="6C40B9C3" w14:textId="77777777" w:rsidR="00FA7742" w:rsidRDefault="4F0E8755" w:rsidP="00FA7742">
      <w:pPr>
        <w:pStyle w:val="ListBullet"/>
      </w:pPr>
      <w:r w:rsidRPr="4F0E8755">
        <w:rPr>
          <w:b/>
          <w:bCs/>
          <w:u w:val="single"/>
        </w:rPr>
        <w:t>Log backups</w:t>
      </w:r>
      <w:r w:rsidRPr="4F0E8755">
        <w:rPr>
          <w:u w:val="single"/>
        </w:rPr>
        <w:t xml:space="preserve"> of database </w:t>
      </w:r>
      <w:r w:rsidRPr="4F0E8755">
        <w:rPr>
          <w:b/>
          <w:bCs/>
          <w:u w:val="single"/>
        </w:rPr>
        <w:t>DB1</w:t>
      </w:r>
      <w:r w:rsidRPr="4F0E8755">
        <w:rPr>
          <w:u w:val="single"/>
        </w:rPr>
        <w:t xml:space="preserve"> will </w:t>
      </w:r>
      <w:proofErr w:type="gramStart"/>
      <w:r w:rsidRPr="4F0E8755">
        <w:rPr>
          <w:i/>
          <w:iCs/>
          <w:u w:val="single"/>
        </w:rPr>
        <w:t>fail</w:t>
      </w:r>
      <w:r>
        <w:t>, because</w:t>
      </w:r>
      <w:proofErr w:type="gramEnd"/>
      <w:r>
        <w:t xml:space="preserve"> no row exists that covers DB1 / log backups. Again: because we have specified settings for DB1 at the database level, Minion Backup will NOT use the </w:t>
      </w:r>
      <w:proofErr w:type="spellStart"/>
      <w:r>
        <w:t>MinionDefault</w:t>
      </w:r>
      <w:proofErr w:type="spellEnd"/>
      <w:r>
        <w:t xml:space="preserve"> settings for DB1. </w:t>
      </w:r>
    </w:p>
    <w:p w14:paraId="6C40B9C4" w14:textId="77777777" w:rsidR="00FA7742" w:rsidRDefault="4F0E8755" w:rsidP="00FA7742">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C5" w14:textId="77777777" w:rsidR="00FA7742" w:rsidRDefault="4F0E8755" w:rsidP="001B42A7">
      <w:r>
        <w:t xml:space="preserve">DB1 log backup failures will show up in the log tables (most easily viewable in </w:t>
      </w:r>
      <w:proofErr w:type="spellStart"/>
      <w:r>
        <w:t>Minion.BackupLogDetails</w:t>
      </w:r>
      <w:proofErr w:type="spellEnd"/>
      <w:r>
        <w:t>, which will show a status that begins with “FATAL ERROR”).</w:t>
      </w:r>
    </w:p>
    <w:p w14:paraId="6C40B9C6" w14:textId="77777777" w:rsidR="00BF1193" w:rsidRDefault="00BF1193" w:rsidP="00BF1193">
      <w:pPr>
        <w:pStyle w:val="Heading3"/>
      </w:pPr>
      <w:bookmarkStart w:id="20" w:name="_Toc473664850"/>
      <w:r>
        <w:t>Example 3: The “Exclude” Exception</w:t>
      </w:r>
      <w:bookmarkEnd w:id="20"/>
    </w:p>
    <w:p w14:paraId="6C40B9C7" w14:textId="77777777" w:rsidR="00BF1193" w:rsidRDefault="4F0E8755" w:rsidP="00BF1193">
      <w:r>
        <w:t xml:space="preserve">Here we will demonstrate the effect of “Exclude” in rows of </w:t>
      </w:r>
      <w:proofErr w:type="spellStart"/>
      <w:r>
        <w:t>BackupType</w:t>
      </w:r>
      <w:proofErr w:type="spellEnd"/>
      <w:r>
        <w:t xml:space="preserve">=’All’. In this example, these are the contents of the </w:t>
      </w:r>
      <w:proofErr w:type="spellStart"/>
      <w:r>
        <w:t>Minion.BackupSettings</w:t>
      </w:r>
      <w:proofErr w:type="spellEnd"/>
      <w:r>
        <w:t xml:space="preserve"> table (not all columns are shown here):</w:t>
      </w:r>
    </w:p>
    <w:tbl>
      <w:tblPr>
        <w:tblStyle w:val="TableGrid"/>
        <w:tblW w:w="0" w:type="auto"/>
        <w:tblLook w:val="04A0" w:firstRow="1" w:lastRow="0" w:firstColumn="1" w:lastColumn="0" w:noHBand="0" w:noVBand="1"/>
      </w:tblPr>
      <w:tblGrid>
        <w:gridCol w:w="509"/>
        <w:gridCol w:w="1558"/>
        <w:gridCol w:w="1558"/>
        <w:gridCol w:w="1558"/>
        <w:gridCol w:w="1559"/>
      </w:tblGrid>
      <w:tr w:rsidR="00BF1193" w:rsidRPr="00A564DA" w14:paraId="6C40B9CD" w14:textId="77777777" w:rsidTr="4F0E8755">
        <w:tc>
          <w:tcPr>
            <w:tcW w:w="509" w:type="dxa"/>
          </w:tcPr>
          <w:p w14:paraId="6C40B9C8" w14:textId="77777777" w:rsidR="00BF1193" w:rsidRPr="00A564DA" w:rsidRDefault="4F0E8755" w:rsidP="4F0E8755">
            <w:pPr>
              <w:rPr>
                <w:b/>
                <w:bCs/>
              </w:rPr>
            </w:pPr>
            <w:r w:rsidRPr="4F0E8755">
              <w:rPr>
                <w:b/>
                <w:bCs/>
              </w:rPr>
              <w:t>ID</w:t>
            </w:r>
          </w:p>
        </w:tc>
        <w:tc>
          <w:tcPr>
            <w:tcW w:w="1558" w:type="dxa"/>
          </w:tcPr>
          <w:p w14:paraId="6C40B9C9" w14:textId="77777777" w:rsidR="00BF1193" w:rsidRPr="00A564DA" w:rsidRDefault="4F0E8755" w:rsidP="4F0E8755">
            <w:pPr>
              <w:rPr>
                <w:b/>
                <w:bCs/>
              </w:rPr>
            </w:pPr>
            <w:proofErr w:type="spellStart"/>
            <w:r w:rsidRPr="4F0E8755">
              <w:rPr>
                <w:b/>
                <w:bCs/>
              </w:rPr>
              <w:t>DBName</w:t>
            </w:r>
            <w:proofErr w:type="spellEnd"/>
          </w:p>
        </w:tc>
        <w:tc>
          <w:tcPr>
            <w:tcW w:w="1558" w:type="dxa"/>
          </w:tcPr>
          <w:p w14:paraId="6C40B9CA" w14:textId="77777777" w:rsidR="00BF1193" w:rsidRPr="00A564DA" w:rsidRDefault="4F0E8755" w:rsidP="4F0E8755">
            <w:pPr>
              <w:rPr>
                <w:b/>
                <w:bCs/>
              </w:rPr>
            </w:pPr>
            <w:proofErr w:type="spellStart"/>
            <w:r w:rsidRPr="4F0E8755">
              <w:rPr>
                <w:b/>
                <w:bCs/>
              </w:rPr>
              <w:t>BackupType</w:t>
            </w:r>
            <w:proofErr w:type="spellEnd"/>
          </w:p>
        </w:tc>
        <w:tc>
          <w:tcPr>
            <w:tcW w:w="1558" w:type="dxa"/>
          </w:tcPr>
          <w:p w14:paraId="6C40B9CB" w14:textId="77777777" w:rsidR="00BF1193" w:rsidRPr="00A564DA" w:rsidRDefault="4F0E8755" w:rsidP="4F0E8755">
            <w:pPr>
              <w:rPr>
                <w:b/>
                <w:bCs/>
              </w:rPr>
            </w:pPr>
            <w:r w:rsidRPr="4F0E8755">
              <w:rPr>
                <w:b/>
                <w:bCs/>
              </w:rPr>
              <w:t>Exclude</w:t>
            </w:r>
          </w:p>
        </w:tc>
        <w:tc>
          <w:tcPr>
            <w:tcW w:w="1559" w:type="dxa"/>
          </w:tcPr>
          <w:p w14:paraId="6C40B9CC" w14:textId="77777777" w:rsidR="00BF1193" w:rsidRPr="00A564DA" w:rsidRDefault="4F0E8755" w:rsidP="4F0E8755">
            <w:pPr>
              <w:rPr>
                <w:b/>
                <w:bCs/>
              </w:rPr>
            </w:pPr>
            <w:proofErr w:type="spellStart"/>
            <w:r w:rsidRPr="4F0E8755">
              <w:rPr>
                <w:b/>
                <w:bCs/>
              </w:rPr>
              <w:t>DBPreCode</w:t>
            </w:r>
            <w:proofErr w:type="spellEnd"/>
          </w:p>
        </w:tc>
      </w:tr>
      <w:tr w:rsidR="00BF1193" w:rsidRPr="00A564DA" w14:paraId="6C40B9D3" w14:textId="77777777" w:rsidTr="4F0E8755">
        <w:tc>
          <w:tcPr>
            <w:tcW w:w="509" w:type="dxa"/>
          </w:tcPr>
          <w:p w14:paraId="6C40B9CE" w14:textId="77777777" w:rsidR="00BF1193" w:rsidRPr="00A564DA" w:rsidRDefault="4F0E8755" w:rsidP="00A62A8D">
            <w:r>
              <w:t>1</w:t>
            </w:r>
          </w:p>
        </w:tc>
        <w:tc>
          <w:tcPr>
            <w:tcW w:w="1558" w:type="dxa"/>
          </w:tcPr>
          <w:p w14:paraId="6C40B9CF" w14:textId="77777777" w:rsidR="00BF1193" w:rsidRPr="00A564DA" w:rsidRDefault="4F0E8755" w:rsidP="00A62A8D">
            <w:proofErr w:type="spellStart"/>
            <w:r>
              <w:t>MinionDefault</w:t>
            </w:r>
            <w:proofErr w:type="spellEnd"/>
          </w:p>
        </w:tc>
        <w:tc>
          <w:tcPr>
            <w:tcW w:w="1558" w:type="dxa"/>
          </w:tcPr>
          <w:p w14:paraId="6C40B9D0" w14:textId="77777777" w:rsidR="00BF1193" w:rsidRPr="00A564DA" w:rsidRDefault="4F0E8755" w:rsidP="00A62A8D">
            <w:r>
              <w:t>All</w:t>
            </w:r>
          </w:p>
        </w:tc>
        <w:tc>
          <w:tcPr>
            <w:tcW w:w="1558" w:type="dxa"/>
          </w:tcPr>
          <w:p w14:paraId="6C40B9D1" w14:textId="77777777" w:rsidR="00BF1193" w:rsidRPr="00A564DA" w:rsidRDefault="4F0E8755" w:rsidP="00A62A8D">
            <w:r>
              <w:t>0</w:t>
            </w:r>
          </w:p>
        </w:tc>
        <w:tc>
          <w:tcPr>
            <w:tcW w:w="1559" w:type="dxa"/>
          </w:tcPr>
          <w:p w14:paraId="6C40B9D2" w14:textId="77777777" w:rsidR="00BF1193" w:rsidRPr="00A564DA" w:rsidRDefault="4F0E8755" w:rsidP="00A62A8D">
            <w:r>
              <w:t>‘Exec SP1;’</w:t>
            </w:r>
          </w:p>
        </w:tc>
      </w:tr>
      <w:tr w:rsidR="00BF1193" w:rsidRPr="00A564DA" w14:paraId="6C40B9D9" w14:textId="77777777" w:rsidTr="4F0E8755">
        <w:tc>
          <w:tcPr>
            <w:tcW w:w="509" w:type="dxa"/>
          </w:tcPr>
          <w:p w14:paraId="6C40B9D4" w14:textId="77777777" w:rsidR="00BF1193" w:rsidRDefault="4F0E8755" w:rsidP="00A62A8D">
            <w:r>
              <w:t>2</w:t>
            </w:r>
          </w:p>
        </w:tc>
        <w:tc>
          <w:tcPr>
            <w:tcW w:w="1558" w:type="dxa"/>
          </w:tcPr>
          <w:p w14:paraId="6C40B9D5" w14:textId="77777777" w:rsidR="00BF1193" w:rsidRPr="00A564DA" w:rsidRDefault="4F0E8755" w:rsidP="00A62A8D">
            <w:r>
              <w:t>DB1</w:t>
            </w:r>
          </w:p>
        </w:tc>
        <w:tc>
          <w:tcPr>
            <w:tcW w:w="1558" w:type="dxa"/>
          </w:tcPr>
          <w:p w14:paraId="6C40B9D6" w14:textId="77777777" w:rsidR="00BF1193" w:rsidRPr="00A564DA" w:rsidRDefault="4F0E8755" w:rsidP="00A62A8D">
            <w:r>
              <w:t>All</w:t>
            </w:r>
          </w:p>
        </w:tc>
        <w:tc>
          <w:tcPr>
            <w:tcW w:w="1558" w:type="dxa"/>
          </w:tcPr>
          <w:p w14:paraId="6C40B9D7" w14:textId="77777777" w:rsidR="00BF1193" w:rsidRPr="00A564DA" w:rsidRDefault="4F0E8755" w:rsidP="00A62A8D">
            <w:r>
              <w:t>1</w:t>
            </w:r>
          </w:p>
        </w:tc>
        <w:tc>
          <w:tcPr>
            <w:tcW w:w="1559" w:type="dxa"/>
          </w:tcPr>
          <w:p w14:paraId="6C40B9D8" w14:textId="77777777" w:rsidR="00BF1193" w:rsidRPr="00085DEE" w:rsidRDefault="4F0E8755" w:rsidP="00A62A8D">
            <w:r>
              <w:t>‘Exec SP1;’</w:t>
            </w:r>
          </w:p>
        </w:tc>
      </w:tr>
      <w:tr w:rsidR="00BF1193" w:rsidRPr="00A564DA" w14:paraId="6C40B9DF" w14:textId="77777777" w:rsidTr="4F0E8755">
        <w:tc>
          <w:tcPr>
            <w:tcW w:w="509" w:type="dxa"/>
          </w:tcPr>
          <w:p w14:paraId="6C40B9DA" w14:textId="77777777" w:rsidR="00BF1193" w:rsidRDefault="4F0E8755" w:rsidP="00A62A8D">
            <w:r>
              <w:t>3</w:t>
            </w:r>
          </w:p>
        </w:tc>
        <w:tc>
          <w:tcPr>
            <w:tcW w:w="1558" w:type="dxa"/>
          </w:tcPr>
          <w:p w14:paraId="6C40B9DB" w14:textId="77777777" w:rsidR="00BF1193" w:rsidRDefault="4F0E8755" w:rsidP="00A62A8D">
            <w:r>
              <w:t>DB1</w:t>
            </w:r>
          </w:p>
        </w:tc>
        <w:tc>
          <w:tcPr>
            <w:tcW w:w="1558" w:type="dxa"/>
          </w:tcPr>
          <w:p w14:paraId="6C40B9DC" w14:textId="77777777" w:rsidR="00BF1193" w:rsidRDefault="4F0E8755" w:rsidP="00A62A8D">
            <w:r>
              <w:t>Full</w:t>
            </w:r>
          </w:p>
        </w:tc>
        <w:tc>
          <w:tcPr>
            <w:tcW w:w="1558" w:type="dxa"/>
          </w:tcPr>
          <w:p w14:paraId="6C40B9DD" w14:textId="77777777" w:rsidR="00BF1193" w:rsidRDefault="4F0E8755" w:rsidP="00A62A8D">
            <w:r>
              <w:t>0</w:t>
            </w:r>
          </w:p>
        </w:tc>
        <w:tc>
          <w:tcPr>
            <w:tcW w:w="1559" w:type="dxa"/>
          </w:tcPr>
          <w:p w14:paraId="6C40B9DE" w14:textId="77777777" w:rsidR="00BF1193" w:rsidRPr="00647EB3" w:rsidRDefault="4F0E8755" w:rsidP="4F0E8755">
            <w:pPr>
              <w:rPr>
                <w:i/>
                <w:iCs/>
              </w:rPr>
            </w:pPr>
            <w:r w:rsidRPr="4F0E8755">
              <w:rPr>
                <w:i/>
                <w:iCs/>
              </w:rPr>
              <w:t>NULL</w:t>
            </w:r>
          </w:p>
        </w:tc>
      </w:tr>
    </w:tbl>
    <w:p w14:paraId="6C40B9E0" w14:textId="77777777" w:rsidR="00BF1193" w:rsidRDefault="00BF1193" w:rsidP="00BF1193"/>
    <w:p w14:paraId="6C40B9E1" w14:textId="77777777" w:rsidR="00BF1193" w:rsidRDefault="4F0E8755" w:rsidP="00BF1193">
      <w:r>
        <w:t xml:space="preserve">There are a total of 30 databases on this server. As backups run throughout the week, the settings for individual databases will be selected as follows: </w:t>
      </w:r>
    </w:p>
    <w:p w14:paraId="6C40B9E2" w14:textId="77777777" w:rsidR="00BF1193" w:rsidRDefault="4F0E8755" w:rsidP="00BF1193">
      <w:pPr>
        <w:pStyle w:val="ListBullet"/>
      </w:pPr>
      <w:r w:rsidRPr="4F0E8755">
        <w:rPr>
          <w:b/>
          <w:bCs/>
        </w:rPr>
        <w:t>Backups of all types</w:t>
      </w:r>
      <w:r>
        <w:t xml:space="preserve"> for database </w:t>
      </w:r>
      <w:r w:rsidRPr="4F0E8755">
        <w:rPr>
          <w:b/>
          <w:bCs/>
        </w:rPr>
        <w:t>DB1</w:t>
      </w:r>
      <w:r>
        <w:t xml:space="preserve"> will be excluded, because of the row with ID=2. The log will not display failed backups for DB1; there will simply be no entry in the log for DB1 backups, as they are excluded.</w:t>
      </w:r>
    </w:p>
    <w:p w14:paraId="6C40B9E3" w14:textId="77777777" w:rsidR="00BF1193" w:rsidRDefault="4F0E8755" w:rsidP="00BF1193">
      <w:pPr>
        <w:pStyle w:val="ListBullet"/>
      </w:pPr>
      <w:r w:rsidRPr="4F0E8755">
        <w:rPr>
          <w:b/>
          <w:bCs/>
        </w:rPr>
        <w:t xml:space="preserve">Even full backups </w:t>
      </w:r>
      <w:r>
        <w:t xml:space="preserve">of database </w:t>
      </w:r>
      <w:r w:rsidRPr="4F0E8755">
        <w:rPr>
          <w:b/>
          <w:bCs/>
        </w:rPr>
        <w:t>DB1</w:t>
      </w:r>
      <w:r>
        <w:t xml:space="preserve"> will be excluded. </w:t>
      </w:r>
    </w:p>
    <w:p w14:paraId="6C40B9E4" w14:textId="77777777" w:rsidR="00BF1193" w:rsidRDefault="4F0E8755" w:rsidP="001B42A7">
      <w:pPr>
        <w:pStyle w:val="ListBullet"/>
      </w:pPr>
      <w:r w:rsidRPr="4F0E8755">
        <w:rPr>
          <w:b/>
          <w:bCs/>
        </w:rPr>
        <w:t>All other database backups</w:t>
      </w:r>
      <w:r>
        <w:t xml:space="preserve"> (</w:t>
      </w:r>
      <w:r w:rsidRPr="4F0E8755">
        <w:rPr>
          <w:b/>
          <w:bCs/>
        </w:rPr>
        <w:t>full, log, and differential</w:t>
      </w:r>
      <w:r>
        <w:t>) will use the settings from the row with ID=1.</w:t>
      </w:r>
    </w:p>
    <w:p w14:paraId="6C40B9E5" w14:textId="77777777" w:rsidR="00DA63D4" w:rsidRDefault="4F0E8755" w:rsidP="00DA63D4">
      <w:r>
        <w:t xml:space="preserve">For more information, see the configuration sections in </w:t>
      </w:r>
      <w:hyperlink r:id="rId23">
        <w:r w:rsidRPr="4F0E8755">
          <w:rPr>
            <w:rStyle w:val="Hyperlink"/>
          </w:rPr>
          <w:t>“How To” Topics: Basic Configuration</w:t>
        </w:r>
      </w:hyperlink>
      <w:r>
        <w:t xml:space="preserve"> (such as “</w:t>
      </w:r>
      <w:r w:rsidRPr="4F0E8755">
        <w:rPr>
          <w:rStyle w:val="Hyperlink"/>
        </w:rPr>
        <w:t>How to: Configure settings for a single database</w:t>
      </w:r>
      <w:r>
        <w:t>”), and “</w:t>
      </w:r>
      <w:proofErr w:type="spellStart"/>
      <w:r w:rsidRPr="4F0E8755">
        <w:rPr>
          <w:rStyle w:val="Hyperlink"/>
        </w:rPr>
        <w:t>Minion.BackupSettings</w:t>
      </w:r>
      <w:proofErr w:type="spellEnd"/>
      <w:r>
        <w:t>”</w:t>
      </w:r>
      <w:hyperlink w:anchor="_How_To:_Configure_2" w:history="1"/>
      <w:hyperlink w:anchor="_Minion.BackupSettings" w:history="1"/>
    </w:p>
    <w:p w14:paraId="6C40B9E6" w14:textId="77777777" w:rsidR="00EB20F1" w:rsidRDefault="00A34337" w:rsidP="00922ED6">
      <w:pPr>
        <w:pStyle w:val="Heading2"/>
      </w:pPr>
      <w:bookmarkStart w:id="21" w:name="_Include_and_Exclude"/>
      <w:bookmarkStart w:id="22" w:name="_Toc473664851"/>
      <w:bookmarkEnd w:id="21"/>
      <w:r>
        <w:t xml:space="preserve">Include </w:t>
      </w:r>
      <w:r w:rsidR="00EB20F1">
        <w:t xml:space="preserve">and </w:t>
      </w:r>
      <w:r>
        <w:t xml:space="preserve">Exclude </w:t>
      </w:r>
      <w:r w:rsidR="00EB20F1">
        <w:t>Precedence</w:t>
      </w:r>
      <w:bookmarkEnd w:id="22"/>
    </w:p>
    <w:p w14:paraId="6C40B9E7" w14:textId="77777777" w:rsidR="0083265F" w:rsidRDefault="4F0E8755" w:rsidP="00EB20F1">
      <w:r>
        <w:t xml:space="preserve">Minion Backup allows you to specify lists of databases to include in a backup routine, in several different ways. </w:t>
      </w:r>
      <w:proofErr w:type="gramStart"/>
      <w:r>
        <w:t>First of all</w:t>
      </w:r>
      <w:proofErr w:type="gramEnd"/>
      <w:r>
        <w:t xml:space="preserve">, databases are always divided into “system” and “user” databases. </w:t>
      </w:r>
    </w:p>
    <w:p w14:paraId="6C40B9E8" w14:textId="77777777" w:rsidR="00080976" w:rsidRDefault="00080976" w:rsidP="00080976">
      <w:pPr>
        <w:pStyle w:val="Heading3"/>
      </w:pPr>
      <w:bookmarkStart w:id="23" w:name="_Toc473664852"/>
      <w:r>
        <w:lastRenderedPageBreak/>
        <w:t>Include and Exclude strings</w:t>
      </w:r>
      <w:bookmarkEnd w:id="23"/>
    </w:p>
    <w:p w14:paraId="6C40B9E9" w14:textId="77777777" w:rsidR="0083265F" w:rsidRDefault="4F0E8755" w:rsidP="00EB20F1">
      <w:r>
        <w:t xml:space="preserve">Within those divisions, the primary means of identifying what databases should be backed up </w:t>
      </w:r>
      <w:proofErr w:type="gramStart"/>
      <w:r>
        <w:t>in a given</w:t>
      </w:r>
      <w:proofErr w:type="gramEnd"/>
      <w:r>
        <w:t xml:space="preserve"> operation is by the use of Include and Exclude strings. As noted in the following section (“</w:t>
      </w:r>
      <w:r w:rsidRPr="4F0E8755">
        <w:rPr>
          <w:rStyle w:val="Hyperlink"/>
        </w:rPr>
        <w:t>Run Time Configuration</w:t>
      </w:r>
      <w:r>
        <w:t xml:space="preserve">”), Include and Exclude can be defined as part of either a table configured schedule, or a </w:t>
      </w:r>
      <w:proofErr w:type="gramStart"/>
      <w:r>
        <w:t>parameter based</w:t>
      </w:r>
      <w:proofErr w:type="gramEnd"/>
      <w:r>
        <w:t xml:space="preserve"> schedule.</w:t>
      </w:r>
      <w:hyperlink w:anchor="_Run_Time_Configuration" w:history="1"/>
    </w:p>
    <w:p w14:paraId="6C40B9EA" w14:textId="77777777" w:rsidR="00DD6D2B" w:rsidRDefault="4F0E8755" w:rsidP="00EB20F1">
      <w:r>
        <w:t xml:space="preserve">The important point to understand now, however, is how Include and Exclude work at a basic level. Include and Exclude may each have one of three kinds of values: </w:t>
      </w:r>
    </w:p>
    <w:p w14:paraId="6C40B9EB" w14:textId="77777777" w:rsidR="00DD6D2B" w:rsidRPr="00DD6D2B" w:rsidRDefault="4F0E8755" w:rsidP="4F0E8755">
      <w:pPr>
        <w:pStyle w:val="ListBullet"/>
        <w:rPr>
          <w:i/>
          <w:iCs/>
        </w:rPr>
      </w:pPr>
      <w:r>
        <w:t xml:space="preserve">‘All’ or </w:t>
      </w:r>
      <w:r w:rsidRPr="4F0E8755">
        <w:rPr>
          <w:i/>
          <w:iCs/>
        </w:rPr>
        <w:t>NULL</w:t>
      </w:r>
      <w:r>
        <w:t xml:space="preserve"> (which also means ‘All’)</w:t>
      </w:r>
    </w:p>
    <w:p w14:paraId="6C40B9EC" w14:textId="77777777" w:rsidR="00DD6D2B" w:rsidRDefault="4F0E8755" w:rsidP="00DD6D2B">
      <w:pPr>
        <w:pStyle w:val="ListBullet"/>
      </w:pPr>
      <w:r>
        <w:t>‘Regex’</w:t>
      </w:r>
    </w:p>
    <w:p w14:paraId="6C40B9ED" w14:textId="77777777" w:rsidR="00DD6D2B" w:rsidRDefault="4F0E8755" w:rsidP="00133ABB">
      <w:pPr>
        <w:pStyle w:val="ListBullet"/>
        <w:jc w:val="both"/>
      </w:pPr>
      <w:r>
        <w:t>An explicit, comma-delimited list of database names and LIKE expressions (e.g., @Include=’DB</w:t>
      </w:r>
      <w:proofErr w:type="gramStart"/>
      <w:r>
        <w:t>1,DB</w:t>
      </w:r>
      <w:proofErr w:type="gramEnd"/>
      <w:r>
        <w:t>2%’).</w:t>
      </w:r>
    </w:p>
    <w:p w14:paraId="6C40B9EE" w14:textId="77777777" w:rsidR="006539BF" w:rsidRPr="006539BF" w:rsidRDefault="4F0E8755" w:rsidP="006539BF">
      <w:r>
        <w:t xml:space="preserve">Note: For this initial discussion, we are ignoring the existence of the Exclude </w:t>
      </w:r>
      <w:r w:rsidRPr="4F0E8755">
        <w:rPr>
          <w:i/>
          <w:iCs/>
        </w:rPr>
        <w:t>bit</w:t>
      </w:r>
      <w:r>
        <w:t xml:space="preserve">, while we introduce the Include and Exclude </w:t>
      </w:r>
      <w:r w:rsidRPr="4F0E8755">
        <w:rPr>
          <w:i/>
          <w:iCs/>
        </w:rPr>
        <w:t>strings</w:t>
      </w:r>
      <w:r>
        <w:t xml:space="preserve">. </w:t>
      </w:r>
      <w:proofErr w:type="gramStart"/>
      <w:r>
        <w:t>We’ll</w:t>
      </w:r>
      <w:proofErr w:type="gramEnd"/>
      <w:r>
        <w:t xml:space="preserve"> fold the Exclude bit concept back in at the end of the section.</w:t>
      </w:r>
    </w:p>
    <w:p w14:paraId="6C40B9EF" w14:textId="77777777" w:rsidR="00EB20F1" w:rsidRDefault="4F0E8755" w:rsidP="00EB20F1">
      <w:r>
        <w:t>The following table outlines the interaction of Include and Exclude:</w:t>
      </w:r>
    </w:p>
    <w:tbl>
      <w:tblPr>
        <w:tblStyle w:val="TableGrid"/>
        <w:tblW w:w="0" w:type="auto"/>
        <w:tblLook w:val="04A0" w:firstRow="1" w:lastRow="0" w:firstColumn="1" w:lastColumn="0" w:noHBand="0" w:noVBand="1"/>
      </w:tblPr>
      <w:tblGrid>
        <w:gridCol w:w="1705"/>
        <w:gridCol w:w="2548"/>
        <w:gridCol w:w="2548"/>
        <w:gridCol w:w="2549"/>
      </w:tblGrid>
      <w:tr w:rsidR="00EB20F1" w:rsidRPr="008C2D54" w14:paraId="6C40B9F4" w14:textId="77777777" w:rsidTr="4F0E8755">
        <w:tc>
          <w:tcPr>
            <w:tcW w:w="1705" w:type="dxa"/>
          </w:tcPr>
          <w:p w14:paraId="6C40B9F0" w14:textId="77777777" w:rsidR="00EB20F1" w:rsidRPr="008C2D54" w:rsidRDefault="00EB20F1" w:rsidP="005B362A">
            <w:pPr>
              <w:rPr>
                <w:i/>
              </w:rPr>
            </w:pPr>
          </w:p>
        </w:tc>
        <w:tc>
          <w:tcPr>
            <w:tcW w:w="2548" w:type="dxa"/>
          </w:tcPr>
          <w:p w14:paraId="6C40B9F1" w14:textId="77777777" w:rsidR="00EB20F1" w:rsidRPr="008C2D54" w:rsidRDefault="4F0E8755" w:rsidP="4F0E8755">
            <w:pPr>
              <w:rPr>
                <w:b/>
                <w:bCs/>
              </w:rPr>
            </w:pPr>
            <w:r w:rsidRPr="4F0E8755">
              <w:rPr>
                <w:b/>
                <w:bCs/>
              </w:rPr>
              <w:t>Exclude=’All’ or IS NULL</w:t>
            </w:r>
          </w:p>
        </w:tc>
        <w:tc>
          <w:tcPr>
            <w:tcW w:w="2548" w:type="dxa"/>
          </w:tcPr>
          <w:p w14:paraId="6C40B9F2" w14:textId="77777777" w:rsidR="00EB20F1" w:rsidRPr="008C2D54" w:rsidRDefault="4F0E8755" w:rsidP="4F0E8755">
            <w:pPr>
              <w:rPr>
                <w:b/>
                <w:bCs/>
              </w:rPr>
            </w:pPr>
            <w:r w:rsidRPr="4F0E8755">
              <w:rPr>
                <w:b/>
                <w:bCs/>
              </w:rPr>
              <w:t>Exclude=Regex</w:t>
            </w:r>
          </w:p>
        </w:tc>
        <w:tc>
          <w:tcPr>
            <w:tcW w:w="2549" w:type="dxa"/>
          </w:tcPr>
          <w:p w14:paraId="6C40B9F3" w14:textId="77777777" w:rsidR="00EB20F1" w:rsidRPr="008C2D54" w:rsidRDefault="4F0E8755" w:rsidP="4F0E8755">
            <w:pPr>
              <w:rPr>
                <w:b/>
                <w:bCs/>
              </w:rPr>
            </w:pPr>
            <w:r w:rsidRPr="4F0E8755">
              <w:rPr>
                <w:b/>
                <w:bCs/>
              </w:rPr>
              <w:t>Exclude</w:t>
            </w:r>
            <w:proofErr w:type="gramStart"/>
            <w:r w:rsidRPr="4F0E8755">
              <w:rPr>
                <w:b/>
                <w:bCs/>
              </w:rPr>
              <w:t>=[</w:t>
            </w:r>
            <w:proofErr w:type="gramEnd"/>
            <w:r w:rsidRPr="4F0E8755">
              <w:rPr>
                <w:b/>
                <w:bCs/>
              </w:rPr>
              <w:t>Specific list]</w:t>
            </w:r>
          </w:p>
        </w:tc>
      </w:tr>
      <w:tr w:rsidR="00EB20F1" w14:paraId="6C40B9F9" w14:textId="77777777" w:rsidTr="4F0E8755">
        <w:tc>
          <w:tcPr>
            <w:tcW w:w="1705" w:type="dxa"/>
          </w:tcPr>
          <w:p w14:paraId="6C40B9F5" w14:textId="77777777" w:rsidR="00EB20F1" w:rsidRPr="008C2D54" w:rsidRDefault="4F0E8755" w:rsidP="4F0E8755">
            <w:pPr>
              <w:rPr>
                <w:b/>
                <w:bCs/>
              </w:rPr>
            </w:pPr>
            <w:r w:rsidRPr="4F0E8755">
              <w:rPr>
                <w:b/>
                <w:bCs/>
              </w:rPr>
              <w:t>Include=’All’ or IS NULL</w:t>
            </w:r>
          </w:p>
        </w:tc>
        <w:tc>
          <w:tcPr>
            <w:tcW w:w="2548" w:type="dxa"/>
          </w:tcPr>
          <w:p w14:paraId="6C40B9F6" w14:textId="77777777" w:rsidR="00EB20F1" w:rsidRDefault="4F0E8755" w:rsidP="005B362A">
            <w:r>
              <w:t>Run all backups</w:t>
            </w:r>
          </w:p>
        </w:tc>
        <w:tc>
          <w:tcPr>
            <w:tcW w:w="2548" w:type="dxa"/>
          </w:tcPr>
          <w:p w14:paraId="6C40B9F7" w14:textId="77777777" w:rsidR="00EB20F1" w:rsidRDefault="4F0E8755" w:rsidP="005B362A">
            <w:r>
              <w:t xml:space="preserve">Run all, minus regex </w:t>
            </w:r>
            <w:proofErr w:type="gramStart"/>
            <w:r>
              <w:t>exclude</w:t>
            </w:r>
            <w:proofErr w:type="gramEnd"/>
          </w:p>
        </w:tc>
        <w:tc>
          <w:tcPr>
            <w:tcW w:w="2549" w:type="dxa"/>
          </w:tcPr>
          <w:p w14:paraId="6C40B9F8" w14:textId="77777777" w:rsidR="00EB20F1" w:rsidRDefault="4F0E8755" w:rsidP="005B362A">
            <w:r>
              <w:t>Run all, minus explicit exclude</w:t>
            </w:r>
          </w:p>
        </w:tc>
      </w:tr>
      <w:tr w:rsidR="00EB20F1" w14:paraId="6C40B9FE" w14:textId="77777777" w:rsidTr="4F0E8755">
        <w:tc>
          <w:tcPr>
            <w:tcW w:w="1705" w:type="dxa"/>
          </w:tcPr>
          <w:p w14:paraId="6C40B9FA" w14:textId="77777777" w:rsidR="00EB20F1" w:rsidRPr="008C2D54" w:rsidRDefault="4F0E8755" w:rsidP="4F0E8755">
            <w:pPr>
              <w:rPr>
                <w:b/>
                <w:bCs/>
              </w:rPr>
            </w:pPr>
            <w:r w:rsidRPr="4F0E8755">
              <w:rPr>
                <w:b/>
                <w:bCs/>
              </w:rPr>
              <w:t>Include=Regex</w:t>
            </w:r>
          </w:p>
        </w:tc>
        <w:tc>
          <w:tcPr>
            <w:tcW w:w="2548" w:type="dxa"/>
          </w:tcPr>
          <w:p w14:paraId="6C40B9FB" w14:textId="77777777" w:rsidR="00EB20F1" w:rsidRDefault="4F0E8755" w:rsidP="005B362A">
            <w:r>
              <w:t xml:space="preserve">Run only databases that match the configured </w:t>
            </w:r>
            <w:proofErr w:type="spellStart"/>
            <w:r>
              <w:t>RegEx</w:t>
            </w:r>
            <w:proofErr w:type="spellEnd"/>
            <w:r>
              <w:t xml:space="preserve"> expression </w:t>
            </w:r>
          </w:p>
        </w:tc>
        <w:tc>
          <w:tcPr>
            <w:tcW w:w="2548" w:type="dxa"/>
          </w:tcPr>
          <w:p w14:paraId="6C40B9FC" w14:textId="77777777" w:rsidR="00EB20F1" w:rsidRDefault="4F0E8755" w:rsidP="005B362A">
            <w:r>
              <w:t xml:space="preserve">Run only databases that match the configured </w:t>
            </w:r>
            <w:proofErr w:type="spellStart"/>
            <w:r>
              <w:t>RegEx</w:t>
            </w:r>
            <w:proofErr w:type="spellEnd"/>
            <w:r>
              <w:t xml:space="preserve"> expression </w:t>
            </w:r>
          </w:p>
        </w:tc>
        <w:tc>
          <w:tcPr>
            <w:tcW w:w="2549" w:type="dxa"/>
          </w:tcPr>
          <w:p w14:paraId="6C40B9FD" w14:textId="77777777" w:rsidR="00EB20F1" w:rsidRDefault="4F0E8755" w:rsidP="005B362A">
            <w:r>
              <w:t xml:space="preserve">Run only databases that match the configured </w:t>
            </w:r>
            <w:proofErr w:type="spellStart"/>
            <w:r>
              <w:t>RegEx</w:t>
            </w:r>
            <w:proofErr w:type="spellEnd"/>
            <w:r>
              <w:t xml:space="preserve"> expression </w:t>
            </w:r>
          </w:p>
        </w:tc>
      </w:tr>
      <w:tr w:rsidR="00EB20F1" w14:paraId="6C40BA06" w14:textId="77777777" w:rsidTr="4F0E8755">
        <w:tc>
          <w:tcPr>
            <w:tcW w:w="1705" w:type="dxa"/>
          </w:tcPr>
          <w:p w14:paraId="6C40B9FF" w14:textId="77777777" w:rsidR="00EB20F1" w:rsidRPr="008C2D54" w:rsidRDefault="4F0E8755" w:rsidP="4F0E8755">
            <w:pPr>
              <w:rPr>
                <w:b/>
                <w:bCs/>
              </w:rPr>
            </w:pPr>
            <w:r w:rsidRPr="4F0E8755">
              <w:rPr>
                <w:b/>
                <w:bCs/>
              </w:rPr>
              <w:t>Include</w:t>
            </w:r>
            <w:proofErr w:type="gramStart"/>
            <w:r w:rsidRPr="4F0E8755">
              <w:rPr>
                <w:b/>
                <w:bCs/>
              </w:rPr>
              <w:t>=[</w:t>
            </w:r>
            <w:proofErr w:type="gramEnd"/>
            <w:r w:rsidRPr="4F0E8755">
              <w:rPr>
                <w:b/>
                <w:bCs/>
              </w:rPr>
              <w:t>Specific list]</w:t>
            </w:r>
          </w:p>
        </w:tc>
        <w:tc>
          <w:tcPr>
            <w:tcW w:w="2548" w:type="dxa"/>
          </w:tcPr>
          <w:p w14:paraId="6C40BA00" w14:textId="77777777" w:rsidR="00EB20F1" w:rsidRDefault="4F0E8755" w:rsidP="005B362A">
            <w:r>
              <w:t xml:space="preserve">Run only specific </w:t>
            </w:r>
            <w:proofErr w:type="gramStart"/>
            <w:r>
              <w:t>includes</w:t>
            </w:r>
            <w:proofErr w:type="gramEnd"/>
          </w:p>
          <w:p w14:paraId="6C40BA01" w14:textId="77777777" w:rsidR="00EB20F1" w:rsidRDefault="00EB20F1" w:rsidP="005B362A"/>
        </w:tc>
        <w:tc>
          <w:tcPr>
            <w:tcW w:w="2548" w:type="dxa"/>
          </w:tcPr>
          <w:p w14:paraId="6C40BA02" w14:textId="77777777" w:rsidR="00EB20F1" w:rsidRDefault="4F0E8755" w:rsidP="005B362A">
            <w:r>
              <w:t xml:space="preserve">Run only specific </w:t>
            </w:r>
            <w:proofErr w:type="gramStart"/>
            <w:r>
              <w:t>includes</w:t>
            </w:r>
            <w:proofErr w:type="gramEnd"/>
          </w:p>
          <w:p w14:paraId="6C40BA03" w14:textId="77777777" w:rsidR="00EB20F1" w:rsidRDefault="00EB20F1" w:rsidP="005B362A"/>
        </w:tc>
        <w:tc>
          <w:tcPr>
            <w:tcW w:w="2549" w:type="dxa"/>
          </w:tcPr>
          <w:p w14:paraId="6C40BA04" w14:textId="77777777" w:rsidR="00EB20F1" w:rsidRDefault="4F0E8755" w:rsidP="005B362A">
            <w:r>
              <w:t xml:space="preserve">Run only specific </w:t>
            </w:r>
            <w:proofErr w:type="gramStart"/>
            <w:r>
              <w:t>includes</w:t>
            </w:r>
            <w:proofErr w:type="gramEnd"/>
          </w:p>
          <w:p w14:paraId="6C40BA05" w14:textId="77777777" w:rsidR="00EB20F1" w:rsidRDefault="00EB20F1" w:rsidP="005B362A"/>
        </w:tc>
      </w:tr>
    </w:tbl>
    <w:p w14:paraId="6C40BA07" w14:textId="77777777" w:rsidR="00EB20F1" w:rsidRDefault="00EB20F1" w:rsidP="00EB20F1"/>
    <w:p w14:paraId="6C40BA08" w14:textId="77777777" w:rsidR="00943483" w:rsidRDefault="4F0E8755" w:rsidP="00EB20F1">
      <w:r>
        <w:t>Note that regular expressions phrases are defined in a special settings table (</w:t>
      </w:r>
      <w:proofErr w:type="spellStart"/>
      <w:r>
        <w:t>Minion.DBMaintRegexLookup</w:t>
      </w:r>
      <w:proofErr w:type="spellEnd"/>
      <w:r>
        <w:t>).</w:t>
      </w:r>
    </w:p>
    <w:p w14:paraId="6C40BA09" w14:textId="77777777" w:rsidR="00943483" w:rsidRDefault="4F0E8755" w:rsidP="00EB20F1">
      <w:r>
        <w:t xml:space="preserve">Let us look at a handful of scenarios, using this table: </w:t>
      </w:r>
    </w:p>
    <w:p w14:paraId="6C40BA0A" w14:textId="77777777" w:rsidR="00943483" w:rsidRDefault="4F0E8755" w:rsidP="00943483">
      <w:pPr>
        <w:pStyle w:val="ListBullet"/>
      </w:pPr>
      <w:r w:rsidRPr="4F0E8755">
        <w:rPr>
          <w:b/>
          <w:bCs/>
        </w:rPr>
        <w:t>Include IS NULL, Exclude IS NULL</w:t>
      </w:r>
      <w:r>
        <w:t xml:space="preserve"> – Run all backups.</w:t>
      </w:r>
    </w:p>
    <w:p w14:paraId="6C40BA0B" w14:textId="77777777" w:rsidR="00943483" w:rsidRDefault="4F0E8755" w:rsidP="00943483">
      <w:pPr>
        <w:pStyle w:val="ListBullet"/>
      </w:pPr>
      <w:r w:rsidRPr="4F0E8755">
        <w:rPr>
          <w:b/>
          <w:bCs/>
        </w:rPr>
        <w:t xml:space="preserve">Include = ‘All’, Exclude = ‘DB%’ </w:t>
      </w:r>
      <w:r>
        <w:t>– Run all backups except those beginning with “DB”.</w:t>
      </w:r>
    </w:p>
    <w:p w14:paraId="6C40BA0C" w14:textId="77777777" w:rsidR="00943483" w:rsidRDefault="4F0E8755" w:rsidP="005B362A">
      <w:pPr>
        <w:pStyle w:val="ListBullet"/>
      </w:pPr>
      <w:r w:rsidRPr="4F0E8755">
        <w:rPr>
          <w:b/>
          <w:bCs/>
        </w:rPr>
        <w:t>Include=’Regex’, Exclude=’DB2’</w:t>
      </w:r>
      <w:r>
        <w:t xml:space="preserve"> – Run only databases that match the configured </w:t>
      </w:r>
      <w:proofErr w:type="spellStart"/>
      <w:r>
        <w:t>RegEx</w:t>
      </w:r>
      <w:proofErr w:type="spellEnd"/>
      <w:r>
        <w:t xml:space="preserve"> expression. (The Exclude is ignored.)</w:t>
      </w:r>
    </w:p>
    <w:p w14:paraId="6C40BA0D" w14:textId="77777777" w:rsidR="00943483" w:rsidRDefault="4F0E8755" w:rsidP="00943483">
      <w:r w:rsidRPr="4F0E8755">
        <w:rPr>
          <w:b/>
          <w:bCs/>
        </w:rPr>
        <w:t xml:space="preserve">IMPORTANT: </w:t>
      </w:r>
      <w:r>
        <w:t xml:space="preserve">You will note that Exclude is ignored in any case where Include is not ‘All’/NULL.  </w:t>
      </w:r>
      <w:r w:rsidRPr="4F0E8755">
        <w:rPr>
          <w:b/>
          <w:bCs/>
        </w:rPr>
        <w:t xml:space="preserve">Whether Include is Regex or is a specific </w:t>
      </w:r>
      <w:proofErr w:type="gramStart"/>
      <w:r w:rsidRPr="4F0E8755">
        <w:rPr>
          <w:b/>
          <w:bCs/>
        </w:rPr>
        <w:t>list,  an</w:t>
      </w:r>
      <w:proofErr w:type="gramEnd"/>
      <w:r w:rsidRPr="4F0E8755">
        <w:rPr>
          <w:b/>
          <w:bCs/>
        </w:rPr>
        <w:t xml:space="preserve"> explicit Include should be the final word.</w:t>
      </w:r>
      <w:r>
        <w:t xml:space="preserve"> The reason for this rule is that we never want a scenario where a database simply </w:t>
      </w:r>
      <w:proofErr w:type="gramStart"/>
      <w:r w:rsidRPr="4F0E8755">
        <w:rPr>
          <w:i/>
          <w:iCs/>
        </w:rPr>
        <w:t xml:space="preserve">cannot </w:t>
      </w:r>
      <w:r>
        <w:t xml:space="preserve"> be</w:t>
      </w:r>
      <w:proofErr w:type="gramEnd"/>
      <w:r>
        <w:t xml:space="preserve"> backed up.</w:t>
      </w:r>
    </w:p>
    <w:p w14:paraId="6C40BA0E" w14:textId="77777777" w:rsidR="00080976" w:rsidRDefault="00080976" w:rsidP="00080976">
      <w:pPr>
        <w:pStyle w:val="Heading3"/>
      </w:pPr>
      <w:bookmarkStart w:id="24" w:name="_Toc473664853"/>
      <w:r>
        <w:t xml:space="preserve">Exclude </w:t>
      </w:r>
      <w:proofErr w:type="gramStart"/>
      <w:r>
        <w:t>bit</w:t>
      </w:r>
      <w:bookmarkEnd w:id="24"/>
      <w:proofErr w:type="gramEnd"/>
    </w:p>
    <w:p w14:paraId="6C40BA0F" w14:textId="77777777" w:rsidR="00080976" w:rsidRDefault="4F0E8755" w:rsidP="00943483">
      <w:r>
        <w:t>In addition to the Include and Exclude strings, Minion Backup also provides an “Exclude” bit in the primary settings table (</w:t>
      </w:r>
      <w:proofErr w:type="spellStart"/>
      <w:r>
        <w:t>Minion.BackupSettings</w:t>
      </w:r>
      <w:proofErr w:type="spellEnd"/>
      <w:r>
        <w:t>) that allows you to exclude backups for a particular database, or a particular database and backup type.</w:t>
      </w:r>
    </w:p>
    <w:p w14:paraId="6C40BA10" w14:textId="77777777" w:rsidR="00246D68" w:rsidRDefault="4F0E8755" w:rsidP="00246D68">
      <w:pPr>
        <w:keepNext/>
      </w:pPr>
      <w:r>
        <w:lastRenderedPageBreak/>
        <w:t xml:space="preserve">The following table outlines the interaction of the Include string and the Exclude </w:t>
      </w:r>
      <w:r w:rsidRPr="4F0E8755">
        <w:rPr>
          <w:i/>
          <w:iCs/>
        </w:rPr>
        <w:t>bit</w:t>
      </w:r>
      <w:r>
        <w:t>:</w:t>
      </w:r>
    </w:p>
    <w:tbl>
      <w:tblPr>
        <w:tblStyle w:val="TableGrid"/>
        <w:tblW w:w="0" w:type="auto"/>
        <w:tblLook w:val="04A0" w:firstRow="1" w:lastRow="0" w:firstColumn="1" w:lastColumn="0" w:noHBand="0" w:noVBand="1"/>
      </w:tblPr>
      <w:tblGrid>
        <w:gridCol w:w="1705"/>
        <w:gridCol w:w="2548"/>
        <w:gridCol w:w="2548"/>
      </w:tblGrid>
      <w:tr w:rsidR="00246D68" w:rsidRPr="008C2D54" w14:paraId="6C40BA14" w14:textId="77777777" w:rsidTr="4F0E8755">
        <w:tc>
          <w:tcPr>
            <w:tcW w:w="1705" w:type="dxa"/>
          </w:tcPr>
          <w:p w14:paraId="6C40BA11" w14:textId="77777777" w:rsidR="00246D68" w:rsidRPr="008C2D54" w:rsidRDefault="00246D68" w:rsidP="00246D68">
            <w:pPr>
              <w:keepNext/>
              <w:keepLines/>
              <w:rPr>
                <w:i/>
              </w:rPr>
            </w:pPr>
          </w:p>
        </w:tc>
        <w:tc>
          <w:tcPr>
            <w:tcW w:w="2548" w:type="dxa"/>
          </w:tcPr>
          <w:p w14:paraId="6C40BA12" w14:textId="77777777" w:rsidR="00246D68" w:rsidRPr="008C2D54" w:rsidRDefault="4F0E8755" w:rsidP="4F0E8755">
            <w:pPr>
              <w:keepNext/>
              <w:keepLines/>
              <w:rPr>
                <w:b/>
                <w:bCs/>
              </w:rPr>
            </w:pPr>
            <w:r w:rsidRPr="4F0E8755">
              <w:rPr>
                <w:b/>
                <w:bCs/>
              </w:rPr>
              <w:t>Exclude=0</w:t>
            </w:r>
          </w:p>
        </w:tc>
        <w:tc>
          <w:tcPr>
            <w:tcW w:w="2548" w:type="dxa"/>
          </w:tcPr>
          <w:p w14:paraId="6C40BA13" w14:textId="77777777" w:rsidR="00246D68" w:rsidRPr="008C2D54" w:rsidRDefault="4F0E8755" w:rsidP="4F0E8755">
            <w:pPr>
              <w:keepNext/>
              <w:keepLines/>
              <w:rPr>
                <w:b/>
                <w:bCs/>
              </w:rPr>
            </w:pPr>
            <w:r w:rsidRPr="4F0E8755">
              <w:rPr>
                <w:b/>
                <w:bCs/>
              </w:rPr>
              <w:t>Exclude=1</w:t>
            </w:r>
          </w:p>
        </w:tc>
      </w:tr>
      <w:tr w:rsidR="00246D68" w14:paraId="6C40BA18" w14:textId="77777777" w:rsidTr="4F0E8755">
        <w:tc>
          <w:tcPr>
            <w:tcW w:w="1705" w:type="dxa"/>
          </w:tcPr>
          <w:p w14:paraId="6C40BA15" w14:textId="77777777" w:rsidR="00246D68" w:rsidRPr="008C2D54" w:rsidRDefault="4F0E8755" w:rsidP="4F0E8755">
            <w:pPr>
              <w:rPr>
                <w:b/>
                <w:bCs/>
              </w:rPr>
            </w:pPr>
            <w:r w:rsidRPr="4F0E8755">
              <w:rPr>
                <w:b/>
                <w:bCs/>
              </w:rPr>
              <w:t>Include=’All’ or IS NULL</w:t>
            </w:r>
          </w:p>
        </w:tc>
        <w:tc>
          <w:tcPr>
            <w:tcW w:w="2548" w:type="dxa"/>
          </w:tcPr>
          <w:p w14:paraId="6C40BA16" w14:textId="77777777" w:rsidR="00246D68" w:rsidRDefault="4F0E8755" w:rsidP="000F24EA">
            <w:r>
              <w:t>Run all backups</w:t>
            </w:r>
          </w:p>
        </w:tc>
        <w:tc>
          <w:tcPr>
            <w:tcW w:w="2548" w:type="dxa"/>
          </w:tcPr>
          <w:p w14:paraId="6C40BA17" w14:textId="77777777" w:rsidR="00246D68" w:rsidRDefault="4F0E8755" w:rsidP="00246D68">
            <w:r>
              <w:t>Run all, minus excluded databases’ backup types</w:t>
            </w:r>
          </w:p>
        </w:tc>
      </w:tr>
      <w:tr w:rsidR="00246D68" w14:paraId="6C40BA1C" w14:textId="77777777" w:rsidTr="4F0E8755">
        <w:tc>
          <w:tcPr>
            <w:tcW w:w="1705" w:type="dxa"/>
          </w:tcPr>
          <w:p w14:paraId="6C40BA19" w14:textId="77777777" w:rsidR="00246D68" w:rsidRPr="008C2D54" w:rsidRDefault="4F0E8755" w:rsidP="4F0E8755">
            <w:pPr>
              <w:rPr>
                <w:b/>
                <w:bCs/>
              </w:rPr>
            </w:pPr>
            <w:r w:rsidRPr="4F0E8755">
              <w:rPr>
                <w:b/>
                <w:bCs/>
              </w:rPr>
              <w:t>Include=Regex</w:t>
            </w:r>
          </w:p>
        </w:tc>
        <w:tc>
          <w:tcPr>
            <w:tcW w:w="2548" w:type="dxa"/>
          </w:tcPr>
          <w:p w14:paraId="6C40BA1A" w14:textId="77777777" w:rsidR="00246D68" w:rsidRDefault="4F0E8755" w:rsidP="000F24EA">
            <w:r>
              <w:t xml:space="preserve">Run only databases that match the configured </w:t>
            </w:r>
            <w:proofErr w:type="spellStart"/>
            <w:r>
              <w:t>RegEx</w:t>
            </w:r>
            <w:proofErr w:type="spellEnd"/>
            <w:r>
              <w:t xml:space="preserve"> expression </w:t>
            </w:r>
          </w:p>
        </w:tc>
        <w:tc>
          <w:tcPr>
            <w:tcW w:w="2548" w:type="dxa"/>
          </w:tcPr>
          <w:p w14:paraId="6C40BA1B" w14:textId="77777777" w:rsidR="00246D68" w:rsidRDefault="4F0E8755" w:rsidP="000F24EA">
            <w:r>
              <w:t xml:space="preserve">Run only databases that match the configured </w:t>
            </w:r>
            <w:proofErr w:type="spellStart"/>
            <w:r>
              <w:t>RegEx</w:t>
            </w:r>
            <w:proofErr w:type="spellEnd"/>
            <w:r>
              <w:t xml:space="preserve"> expression </w:t>
            </w:r>
          </w:p>
        </w:tc>
      </w:tr>
      <w:tr w:rsidR="00246D68" w14:paraId="6C40BA22" w14:textId="77777777" w:rsidTr="4F0E8755">
        <w:tc>
          <w:tcPr>
            <w:tcW w:w="1705" w:type="dxa"/>
          </w:tcPr>
          <w:p w14:paraId="6C40BA1D" w14:textId="77777777" w:rsidR="00246D68" w:rsidRPr="008C2D54" w:rsidRDefault="4F0E8755" w:rsidP="4F0E8755">
            <w:pPr>
              <w:rPr>
                <w:b/>
                <w:bCs/>
              </w:rPr>
            </w:pPr>
            <w:r w:rsidRPr="4F0E8755">
              <w:rPr>
                <w:b/>
                <w:bCs/>
              </w:rPr>
              <w:t>Include</w:t>
            </w:r>
            <w:proofErr w:type="gramStart"/>
            <w:r w:rsidRPr="4F0E8755">
              <w:rPr>
                <w:b/>
                <w:bCs/>
              </w:rPr>
              <w:t>=[</w:t>
            </w:r>
            <w:proofErr w:type="gramEnd"/>
            <w:r w:rsidRPr="4F0E8755">
              <w:rPr>
                <w:b/>
                <w:bCs/>
              </w:rPr>
              <w:t>Specific list]</w:t>
            </w:r>
          </w:p>
        </w:tc>
        <w:tc>
          <w:tcPr>
            <w:tcW w:w="2548" w:type="dxa"/>
          </w:tcPr>
          <w:p w14:paraId="6C40BA1E" w14:textId="77777777" w:rsidR="00246D68" w:rsidRDefault="4F0E8755" w:rsidP="000F24EA">
            <w:r>
              <w:t xml:space="preserve">Run only specific </w:t>
            </w:r>
            <w:proofErr w:type="gramStart"/>
            <w:r>
              <w:t>includes</w:t>
            </w:r>
            <w:proofErr w:type="gramEnd"/>
          </w:p>
          <w:p w14:paraId="6C40BA1F" w14:textId="77777777" w:rsidR="00246D68" w:rsidRDefault="00246D68" w:rsidP="000F24EA"/>
        </w:tc>
        <w:tc>
          <w:tcPr>
            <w:tcW w:w="2548" w:type="dxa"/>
          </w:tcPr>
          <w:p w14:paraId="6C40BA20" w14:textId="77777777" w:rsidR="00246D68" w:rsidRDefault="4F0E8755" w:rsidP="000F24EA">
            <w:r>
              <w:t xml:space="preserve">Run only specific </w:t>
            </w:r>
            <w:proofErr w:type="gramStart"/>
            <w:r>
              <w:t>includes</w:t>
            </w:r>
            <w:proofErr w:type="gramEnd"/>
          </w:p>
          <w:p w14:paraId="6C40BA21" w14:textId="77777777" w:rsidR="00246D68" w:rsidRDefault="00246D68" w:rsidP="000F24EA"/>
        </w:tc>
      </w:tr>
    </w:tbl>
    <w:p w14:paraId="6C40BA23" w14:textId="77777777" w:rsidR="00246D68" w:rsidRDefault="00246D68" w:rsidP="00943483"/>
    <w:p w14:paraId="6C40BA24" w14:textId="77777777" w:rsidR="00425B17" w:rsidRDefault="4F0E8755" w:rsidP="00425B17">
      <w:r>
        <w:t xml:space="preserve">Let us look at a handful of scenarios, using this table: </w:t>
      </w:r>
    </w:p>
    <w:p w14:paraId="6C40BA25" w14:textId="77777777" w:rsidR="00425B17" w:rsidRDefault="4F0E8755" w:rsidP="00425B17">
      <w:pPr>
        <w:pStyle w:val="ListBullet"/>
      </w:pPr>
      <w:r w:rsidRPr="4F0E8755">
        <w:rPr>
          <w:b/>
          <w:bCs/>
        </w:rPr>
        <w:t xml:space="preserve">Include IS NULL, </w:t>
      </w:r>
      <w:proofErr w:type="gramStart"/>
      <w:r w:rsidRPr="4F0E8755">
        <w:rPr>
          <w:b/>
          <w:bCs/>
        </w:rPr>
        <w:t>Exclude</w:t>
      </w:r>
      <w:proofErr w:type="gramEnd"/>
      <w:r>
        <w:t xml:space="preserve"> </w:t>
      </w:r>
      <w:r w:rsidRPr="4F0E8755">
        <w:rPr>
          <w:b/>
          <w:bCs/>
        </w:rPr>
        <w:t xml:space="preserve">bit=0 </w:t>
      </w:r>
      <w:r>
        <w:t>– Run all backups.</w:t>
      </w:r>
    </w:p>
    <w:p w14:paraId="6C40BA26" w14:textId="77777777" w:rsidR="00425B17" w:rsidRDefault="4F0E8755" w:rsidP="00425B17">
      <w:pPr>
        <w:pStyle w:val="ListBullet"/>
      </w:pPr>
      <w:r w:rsidRPr="4F0E8755">
        <w:rPr>
          <w:b/>
          <w:bCs/>
        </w:rPr>
        <w:t xml:space="preserve">Include = ‘All’, Exclude = 1 for DB2 / All </w:t>
      </w:r>
      <w:r>
        <w:t>– Run all backups except DB2.</w:t>
      </w:r>
    </w:p>
    <w:p w14:paraId="6C40BA27" w14:textId="77777777" w:rsidR="00425B17" w:rsidRDefault="4F0E8755" w:rsidP="00425B17">
      <w:pPr>
        <w:pStyle w:val="ListBullet"/>
      </w:pPr>
      <w:r w:rsidRPr="4F0E8755">
        <w:rPr>
          <w:b/>
          <w:bCs/>
        </w:rPr>
        <w:t>Include=’Regex’, Exclude=1 for DB2 / All</w:t>
      </w:r>
      <w:r>
        <w:t xml:space="preserve"> – Run only databases that match the configured </w:t>
      </w:r>
      <w:proofErr w:type="spellStart"/>
      <w:r>
        <w:t>RegEx</w:t>
      </w:r>
      <w:proofErr w:type="spellEnd"/>
      <w:r>
        <w:t xml:space="preserve"> expression. (The Exclude bit is ignored.)</w:t>
      </w:r>
    </w:p>
    <w:p w14:paraId="6C40BA28" w14:textId="77777777" w:rsidR="00425B17" w:rsidRDefault="4F0E8755" w:rsidP="00425B17">
      <w:r w:rsidRPr="4F0E8755">
        <w:rPr>
          <w:b/>
          <w:bCs/>
        </w:rPr>
        <w:t xml:space="preserve">IMPORTANT: </w:t>
      </w:r>
      <w:r>
        <w:t xml:space="preserve">You will note that the Exclude bit, like the Exclude string, is ignored in any case where Include is not ‘All’/NULL.  </w:t>
      </w:r>
      <w:r w:rsidRPr="4F0E8755">
        <w:rPr>
          <w:b/>
          <w:bCs/>
        </w:rPr>
        <w:t xml:space="preserve">Whether Include is Regex or is a specific </w:t>
      </w:r>
      <w:proofErr w:type="gramStart"/>
      <w:r w:rsidRPr="4F0E8755">
        <w:rPr>
          <w:b/>
          <w:bCs/>
        </w:rPr>
        <w:t>list,  an</w:t>
      </w:r>
      <w:proofErr w:type="gramEnd"/>
      <w:r w:rsidRPr="4F0E8755">
        <w:rPr>
          <w:b/>
          <w:bCs/>
        </w:rPr>
        <w:t xml:space="preserve"> explicit Include should be the final word.</w:t>
      </w:r>
      <w:r>
        <w:t xml:space="preserve"> The reason for this rule is that we never want a scenario where a database simply </w:t>
      </w:r>
      <w:proofErr w:type="gramStart"/>
      <w:r w:rsidRPr="4F0E8755">
        <w:rPr>
          <w:i/>
          <w:iCs/>
        </w:rPr>
        <w:t xml:space="preserve">cannot </w:t>
      </w:r>
      <w:r>
        <w:t xml:space="preserve"> be</w:t>
      </w:r>
      <w:proofErr w:type="gramEnd"/>
      <w:r>
        <w:t xml:space="preserve"> backed up.</w:t>
      </w:r>
    </w:p>
    <w:p w14:paraId="6C40BA29" w14:textId="77777777" w:rsidR="001B42A7" w:rsidRDefault="001B42A7" w:rsidP="00922ED6">
      <w:pPr>
        <w:pStyle w:val="Heading2"/>
      </w:pPr>
      <w:bookmarkStart w:id="25" w:name="_Run_Time_Configuration"/>
      <w:bookmarkStart w:id="26" w:name="_Toc473664854"/>
      <w:bookmarkEnd w:id="25"/>
      <w:r>
        <w:t>Run Time Configuration</w:t>
      </w:r>
      <w:bookmarkEnd w:id="26"/>
    </w:p>
    <w:p w14:paraId="6C40BA2A" w14:textId="77777777" w:rsidR="00F21883" w:rsidRDefault="4F0E8755" w:rsidP="001B42A7">
      <w:r>
        <w:t xml:space="preserve">The main Minion Backup stored procedure – </w:t>
      </w:r>
      <w:proofErr w:type="spellStart"/>
      <w:r>
        <w:t>Minion.BackupMaster</w:t>
      </w:r>
      <w:proofErr w:type="spellEnd"/>
      <w:r>
        <w:t xml:space="preserve"> – can be run in one of two ways: with table configuration, or with parameters.</w:t>
      </w:r>
    </w:p>
    <w:p w14:paraId="6C40BA2B" w14:textId="77777777" w:rsidR="0088203A" w:rsidRDefault="4F0E8755" w:rsidP="00F21883">
      <w:r w:rsidRPr="4F0E8755">
        <w:rPr>
          <w:b/>
          <w:bCs/>
        </w:rPr>
        <w:t xml:space="preserve">Run </w:t>
      </w:r>
      <w:proofErr w:type="spellStart"/>
      <w:r w:rsidRPr="4F0E8755">
        <w:rPr>
          <w:b/>
          <w:bCs/>
        </w:rPr>
        <w:t>Minion.BackupMaster</w:t>
      </w:r>
      <w:proofErr w:type="spellEnd"/>
      <w:r w:rsidRPr="4F0E8755">
        <w:rPr>
          <w:b/>
          <w:bCs/>
        </w:rPr>
        <w:t xml:space="preserve"> using table configuration:</w:t>
      </w:r>
      <w:r>
        <w:t xml:space="preserve"> If you run </w:t>
      </w:r>
      <w:proofErr w:type="spellStart"/>
      <w:r>
        <w:t>Minion.BackupMaster</w:t>
      </w:r>
      <w:proofErr w:type="spellEnd"/>
      <w:r>
        <w:t xml:space="preserve"> without parameters, the procedure uses the </w:t>
      </w:r>
      <w:proofErr w:type="spellStart"/>
      <w:r>
        <w:t>Minion.BackupSettingsServer</w:t>
      </w:r>
      <w:proofErr w:type="spellEnd"/>
      <w:r>
        <w:t xml:space="preserve"> table to determine its runtime parameters (including the schedule of backup jobs per backup type, and which databases to Include and Exclude). This is how MB operates by default, to allow for the most flexible backup scheduling with as few jobs as possible. </w:t>
      </w:r>
    </w:p>
    <w:p w14:paraId="6C40BA2C" w14:textId="77777777" w:rsidR="00F21883" w:rsidRDefault="4F0E8755" w:rsidP="00F21883">
      <w:r>
        <w:t>For more information, see the sections “</w:t>
      </w:r>
      <w:r w:rsidRPr="4F0E8755">
        <w:rPr>
          <w:rStyle w:val="Hyperlink"/>
        </w:rPr>
        <w:t>How To: Change Backup Schedules</w:t>
      </w:r>
      <w:r>
        <w:t>”, “</w:t>
      </w:r>
      <w:proofErr w:type="spellStart"/>
      <w:r w:rsidRPr="4F0E8755">
        <w:rPr>
          <w:rStyle w:val="Hyperlink"/>
        </w:rPr>
        <w:t>Minion.BackupSettingsServer</w:t>
      </w:r>
      <w:proofErr w:type="spellEnd"/>
      <w:r>
        <w:t>”, and “</w:t>
      </w:r>
      <w:proofErr w:type="spellStart"/>
      <w:r w:rsidRPr="4F0E8755">
        <w:rPr>
          <w:rStyle w:val="Hyperlink"/>
        </w:rPr>
        <w:t>Minion.BackupMaster</w:t>
      </w:r>
      <w:proofErr w:type="spellEnd"/>
      <w:r>
        <w:t>”.</w:t>
      </w:r>
      <w:hyperlink w:anchor="_How_To:_Change" w:history="1"/>
      <w:hyperlink w:anchor="_Minion.BackupSettingsServer" w:history="1"/>
      <w:hyperlink w:anchor="_Minion.BackupMaster" w:history="1"/>
    </w:p>
    <w:p w14:paraId="6C40BA2D" w14:textId="77777777" w:rsidR="001B42A7" w:rsidRDefault="4F0E8755" w:rsidP="00DA63D4">
      <w:pPr>
        <w:keepNext/>
      </w:pPr>
      <w:r w:rsidRPr="4F0E8755">
        <w:rPr>
          <w:b/>
          <w:bCs/>
        </w:rPr>
        <w:t xml:space="preserve">Run </w:t>
      </w:r>
      <w:proofErr w:type="spellStart"/>
      <w:r w:rsidRPr="4F0E8755">
        <w:rPr>
          <w:b/>
          <w:bCs/>
        </w:rPr>
        <w:t>Minion.BackupMaster</w:t>
      </w:r>
      <w:proofErr w:type="spellEnd"/>
      <w:r w:rsidRPr="4F0E8755">
        <w:rPr>
          <w:b/>
          <w:bCs/>
        </w:rPr>
        <w:t xml:space="preserve"> with parameters:</w:t>
      </w:r>
      <w:r>
        <w:t xml:space="preserve"> The procedure takes </w:t>
      </w:r>
      <w:proofErr w:type="gramStart"/>
      <w:r>
        <w:t>a number of</w:t>
      </w:r>
      <w:proofErr w:type="gramEnd"/>
      <w:r>
        <w:t xml:space="preserve"> parameters that are specific to the current maintenance run.  For example: </w:t>
      </w:r>
    </w:p>
    <w:p w14:paraId="6C40BA2E" w14:textId="77777777" w:rsidR="00CD2338" w:rsidRDefault="4F0E8755" w:rsidP="0087137F">
      <w:pPr>
        <w:pStyle w:val="ListParagraph"/>
        <w:numPr>
          <w:ilvl w:val="0"/>
          <w:numId w:val="3"/>
        </w:numPr>
      </w:pPr>
      <w:r>
        <w:t>Use @DBType to specify ‘System’ or ‘User’ databases.</w:t>
      </w:r>
    </w:p>
    <w:p w14:paraId="6C40BA2F" w14:textId="77777777" w:rsidR="00CD2338" w:rsidRPr="00CD2338" w:rsidRDefault="4F0E8755" w:rsidP="0087137F">
      <w:pPr>
        <w:pStyle w:val="ListParagraph"/>
        <w:numPr>
          <w:ilvl w:val="0"/>
          <w:numId w:val="3"/>
        </w:numPr>
      </w:pPr>
      <w:r>
        <w:t>Use @BackupType to specify Full, Log, or Diff backups.</w:t>
      </w:r>
    </w:p>
    <w:p w14:paraId="6C40BA30" w14:textId="77777777" w:rsidR="00CD2338" w:rsidRPr="00572D4B" w:rsidRDefault="4F0E8755" w:rsidP="0087137F">
      <w:pPr>
        <w:pStyle w:val="ListParagraph"/>
        <w:numPr>
          <w:ilvl w:val="0"/>
          <w:numId w:val="3"/>
        </w:numPr>
      </w:pPr>
      <w:r>
        <w:t xml:space="preserve">Use @StmtOnly to generate backup statements, instead of running them.  </w:t>
      </w:r>
    </w:p>
    <w:p w14:paraId="6C40BA31" w14:textId="77777777" w:rsidR="00CD2338" w:rsidRDefault="4F0E8755" w:rsidP="0087137F">
      <w:pPr>
        <w:pStyle w:val="ListParagraph"/>
        <w:numPr>
          <w:ilvl w:val="0"/>
          <w:numId w:val="3"/>
        </w:numPr>
      </w:pPr>
      <w:r>
        <w:t>Use @Include to back up a specific list of databases, or databases that match a LIKE expression.  Alternately, set @Include=’All’ or @Include=</w:t>
      </w:r>
      <w:r w:rsidRPr="4F0E8755">
        <w:rPr>
          <w:i/>
          <w:iCs/>
        </w:rPr>
        <w:t>NULL</w:t>
      </w:r>
      <w:r>
        <w:t xml:space="preserve"> to back up all databases.</w:t>
      </w:r>
    </w:p>
    <w:p w14:paraId="6C40BA32" w14:textId="77777777" w:rsidR="00AB2E3D" w:rsidRDefault="4F0E8755" w:rsidP="0087137F">
      <w:pPr>
        <w:pStyle w:val="ListParagraph"/>
        <w:numPr>
          <w:ilvl w:val="0"/>
          <w:numId w:val="3"/>
        </w:numPr>
      </w:pPr>
      <w:r>
        <w:t>Use @Exclude to exclude a specific list of databases from backup.</w:t>
      </w:r>
    </w:p>
    <w:p w14:paraId="6C40BA33" w14:textId="77777777" w:rsidR="00AB2E3D" w:rsidRDefault="4F0E8755" w:rsidP="0087137F">
      <w:pPr>
        <w:pStyle w:val="ListParagraph"/>
        <w:numPr>
          <w:ilvl w:val="0"/>
          <w:numId w:val="3"/>
        </w:numPr>
      </w:pPr>
      <w:r>
        <w:lastRenderedPageBreak/>
        <w:t xml:space="preserve">Use @ReadOnly to (1) include </w:t>
      </w:r>
      <w:proofErr w:type="spellStart"/>
      <w:r>
        <w:t>ReadOnly</w:t>
      </w:r>
      <w:proofErr w:type="spellEnd"/>
      <w:r>
        <w:t xml:space="preserve"> databases, (2) exclude </w:t>
      </w:r>
      <w:proofErr w:type="spellStart"/>
      <w:r>
        <w:t>ReadOnly</w:t>
      </w:r>
      <w:proofErr w:type="spellEnd"/>
      <w:r>
        <w:t xml:space="preserve"> databases, or (3) only include </w:t>
      </w:r>
      <w:proofErr w:type="spellStart"/>
      <w:r>
        <w:t>ReadOnly</w:t>
      </w:r>
      <w:proofErr w:type="spellEnd"/>
      <w:r>
        <w:t xml:space="preserve"> databases.</w:t>
      </w:r>
    </w:p>
    <w:p w14:paraId="6C40BA34" w14:textId="77777777" w:rsidR="00640A70" w:rsidRDefault="4F0E8755" w:rsidP="00640A70">
      <w:r>
        <w:t>For more information, see the section “</w:t>
      </w:r>
      <w:r w:rsidRPr="4F0E8755">
        <w:rPr>
          <w:rStyle w:val="Hyperlink"/>
        </w:rPr>
        <w:t>How To: Change Backup Schedules</w:t>
      </w:r>
      <w:r>
        <w:t>” and “</w:t>
      </w:r>
      <w:proofErr w:type="spellStart"/>
      <w:r w:rsidRPr="4F0E8755">
        <w:rPr>
          <w:rStyle w:val="Hyperlink"/>
        </w:rPr>
        <w:t>Minion.BackupMaster</w:t>
      </w:r>
      <w:proofErr w:type="spellEnd"/>
      <w:r>
        <w:t>”.</w:t>
      </w:r>
      <w:hyperlink w:anchor="_How_To:_Change" w:history="1"/>
      <w:hyperlink w:anchor="_Minion.BackupMaster" w:history="1"/>
    </w:p>
    <w:p w14:paraId="6C40BA35" w14:textId="77777777" w:rsidR="001B42A7" w:rsidRDefault="001B42A7" w:rsidP="00922ED6">
      <w:pPr>
        <w:pStyle w:val="Heading2"/>
      </w:pPr>
      <w:bookmarkStart w:id="27" w:name="_Toc473664855"/>
      <w:r>
        <w:t>Logging</w:t>
      </w:r>
      <w:bookmarkEnd w:id="27"/>
    </w:p>
    <w:p w14:paraId="6C40BA36" w14:textId="77777777" w:rsidR="00DA376E" w:rsidRDefault="4F0E8755" w:rsidP="00D215B0">
      <w:r>
        <w:t>As a Minion Backup routine runs, it keeps logs of all activity. The two primary log tables are:</w:t>
      </w:r>
    </w:p>
    <w:p w14:paraId="6C40BA37" w14:textId="77777777" w:rsidR="00C8282E" w:rsidRDefault="4F0E8755" w:rsidP="0087137F">
      <w:pPr>
        <w:pStyle w:val="ListParagraph"/>
        <w:numPr>
          <w:ilvl w:val="0"/>
          <w:numId w:val="3"/>
        </w:numPr>
      </w:pPr>
      <w:proofErr w:type="spellStart"/>
      <w:r w:rsidRPr="4F0E8755">
        <w:rPr>
          <w:b/>
          <w:bCs/>
        </w:rPr>
        <w:t>Minion.BackupLog</w:t>
      </w:r>
      <w:proofErr w:type="spellEnd"/>
      <w:r>
        <w:t xml:space="preserve"> – a log of activity at the batch level.</w:t>
      </w:r>
    </w:p>
    <w:p w14:paraId="6C40BA38" w14:textId="77777777" w:rsidR="00C8282E" w:rsidRDefault="4F0E8755" w:rsidP="0087137F">
      <w:pPr>
        <w:pStyle w:val="ListParagraph"/>
        <w:numPr>
          <w:ilvl w:val="0"/>
          <w:numId w:val="3"/>
        </w:numPr>
      </w:pPr>
      <w:proofErr w:type="spellStart"/>
      <w:r w:rsidRPr="4F0E8755">
        <w:rPr>
          <w:b/>
          <w:bCs/>
        </w:rPr>
        <w:t>Minion.BackupLogDetails</w:t>
      </w:r>
      <w:proofErr w:type="spellEnd"/>
      <w:r>
        <w:t xml:space="preserve"> – a log of activity at the database level.</w:t>
      </w:r>
    </w:p>
    <w:p w14:paraId="6C40BA39" w14:textId="77777777" w:rsidR="001B42A7" w:rsidRDefault="4F0E8755" w:rsidP="0079306D">
      <w:r>
        <w:t>The Status column for the current backup run is updated continually in each of these tables while the batch is running.  This way, status information (</w:t>
      </w:r>
      <w:r w:rsidRPr="4F0E8755">
        <w:rPr>
          <w:b/>
          <w:bCs/>
        </w:rPr>
        <w:t>Live Insight</w:t>
      </w:r>
      <w:r>
        <w:t>) is available to you while backup is still running, and historical data is available after the fact for help in planning future operations, reporting, troubleshooting, and more.</w:t>
      </w:r>
    </w:p>
    <w:p w14:paraId="6C40BA3A" w14:textId="77777777" w:rsidR="00C564F1" w:rsidRDefault="4F0E8755" w:rsidP="001B42A7">
      <w:r>
        <w:t xml:space="preserve">Minion Backup logs additional information in </w:t>
      </w:r>
      <w:proofErr w:type="gramStart"/>
      <w:r>
        <w:t>a number of</w:t>
      </w:r>
      <w:proofErr w:type="gramEnd"/>
      <w:r>
        <w:t xml:space="preserve"> other tables, including: </w:t>
      </w:r>
    </w:p>
    <w:p w14:paraId="6C40BA3B" w14:textId="77777777" w:rsidR="00027A04" w:rsidRPr="009A48E5" w:rsidRDefault="4F0E8755" w:rsidP="00027A04">
      <w:pPr>
        <w:pStyle w:val="ListParagraph"/>
        <w:numPr>
          <w:ilvl w:val="0"/>
          <w:numId w:val="3"/>
        </w:numPr>
      </w:pPr>
      <w:proofErr w:type="spellStart"/>
      <w:r w:rsidRPr="4F0E8755">
        <w:rPr>
          <w:b/>
          <w:bCs/>
        </w:rPr>
        <w:t>Minion.BackupDebug</w:t>
      </w:r>
      <w:proofErr w:type="spellEnd"/>
      <w:r>
        <w:t xml:space="preserve"> – Log of </w:t>
      </w:r>
      <w:proofErr w:type="gramStart"/>
      <w:r>
        <w:t>high level</w:t>
      </w:r>
      <w:proofErr w:type="gramEnd"/>
      <w:r>
        <w:t xml:space="preserve"> debug data.</w:t>
      </w:r>
    </w:p>
    <w:p w14:paraId="6C40BA3C" w14:textId="77777777" w:rsidR="00027A04" w:rsidRPr="009A48E5" w:rsidRDefault="4F0E8755" w:rsidP="00027A04">
      <w:pPr>
        <w:pStyle w:val="ListParagraph"/>
        <w:numPr>
          <w:ilvl w:val="0"/>
          <w:numId w:val="3"/>
        </w:numPr>
      </w:pPr>
      <w:proofErr w:type="spellStart"/>
      <w:r w:rsidRPr="4F0E8755">
        <w:rPr>
          <w:b/>
          <w:bCs/>
        </w:rPr>
        <w:t>Minion.BackupDebugLogDetails</w:t>
      </w:r>
      <w:proofErr w:type="spellEnd"/>
      <w:r>
        <w:t xml:space="preserve"> – Log of detailed debug data.</w:t>
      </w:r>
    </w:p>
    <w:p w14:paraId="6C40BA3D" w14:textId="77777777" w:rsidR="00C564F1" w:rsidRDefault="4F0E8755" w:rsidP="0087137F">
      <w:pPr>
        <w:pStyle w:val="ListParagraph"/>
        <w:numPr>
          <w:ilvl w:val="0"/>
          <w:numId w:val="3"/>
        </w:numPr>
      </w:pPr>
      <w:proofErr w:type="spellStart"/>
      <w:r w:rsidRPr="4F0E8755">
        <w:rPr>
          <w:b/>
          <w:bCs/>
        </w:rPr>
        <w:t>Minion.BackupFileListOnly</w:t>
      </w:r>
      <w:proofErr w:type="spellEnd"/>
      <w:r w:rsidRPr="4F0E8755">
        <w:rPr>
          <w:b/>
          <w:bCs/>
        </w:rPr>
        <w:t xml:space="preserve"> </w:t>
      </w:r>
      <w:r>
        <w:t xml:space="preserve">– log of RESTORE FILELISTONLY output for each backup </w:t>
      </w:r>
      <w:proofErr w:type="gramStart"/>
      <w:r>
        <w:t>taken</w:t>
      </w:r>
      <w:proofErr w:type="gramEnd"/>
      <w:r>
        <w:t xml:space="preserve"> </w:t>
      </w:r>
    </w:p>
    <w:p w14:paraId="6C40BA3E" w14:textId="77777777" w:rsidR="00831293" w:rsidRPr="00831293" w:rsidRDefault="4F0E8755" w:rsidP="00A62A8D">
      <w:pPr>
        <w:pStyle w:val="ListParagraph"/>
        <w:numPr>
          <w:ilvl w:val="0"/>
          <w:numId w:val="3"/>
        </w:numPr>
      </w:pPr>
      <w:proofErr w:type="spellStart"/>
      <w:r w:rsidRPr="4F0E8755">
        <w:rPr>
          <w:b/>
          <w:bCs/>
        </w:rPr>
        <w:t>Minion.BackupFiles</w:t>
      </w:r>
      <w:proofErr w:type="spellEnd"/>
      <w:r w:rsidRPr="4F0E8755">
        <w:rPr>
          <w:b/>
          <w:bCs/>
        </w:rPr>
        <w:t xml:space="preserve"> </w:t>
      </w:r>
      <w:r>
        <w:t xml:space="preserve">– a log of all backup files (whether they originate from a database backup, a certificate backup, a copy, or a move). Note that a backup that is striped to 10 files will have 10 rows in this table. </w:t>
      </w:r>
    </w:p>
    <w:p w14:paraId="6C40BA3F" w14:textId="77777777" w:rsidR="00C564F1" w:rsidRDefault="4F0E8755" w:rsidP="00A62A8D">
      <w:pPr>
        <w:pStyle w:val="ListParagraph"/>
        <w:numPr>
          <w:ilvl w:val="0"/>
          <w:numId w:val="3"/>
        </w:numPr>
      </w:pPr>
      <w:proofErr w:type="spellStart"/>
      <w:r w:rsidRPr="4F0E8755">
        <w:rPr>
          <w:b/>
          <w:bCs/>
        </w:rPr>
        <w:t>Minion.SyncCmds</w:t>
      </w:r>
      <w:proofErr w:type="spellEnd"/>
      <w:r w:rsidRPr="4F0E8755">
        <w:rPr>
          <w:b/>
          <w:bCs/>
        </w:rPr>
        <w:t xml:space="preserve"> </w:t>
      </w:r>
      <w:r>
        <w:t xml:space="preserve">– a log of commands used to synchronize settings and log tables to configured synchronization servers. This table is both a log table and a </w:t>
      </w:r>
      <w:proofErr w:type="gramStart"/>
      <w:r>
        <w:t>work table</w:t>
      </w:r>
      <w:proofErr w:type="gramEnd"/>
      <w:r>
        <w:t xml:space="preserve">: the synchronization process uses </w:t>
      </w:r>
      <w:proofErr w:type="spellStart"/>
      <w:r>
        <w:t>Minion.SyncCmds</w:t>
      </w:r>
      <w:proofErr w:type="spellEnd"/>
      <w:r>
        <w:t xml:space="preserve"> to push the synchronization commands to target servers, and it is also a log of those commands (complete and incomplete).</w:t>
      </w:r>
    </w:p>
    <w:p w14:paraId="6C40BA40" w14:textId="77777777" w:rsidR="00C564F1" w:rsidRDefault="4F0E8755" w:rsidP="0087137F">
      <w:pPr>
        <w:pStyle w:val="ListParagraph"/>
        <w:numPr>
          <w:ilvl w:val="0"/>
          <w:numId w:val="3"/>
        </w:numPr>
      </w:pPr>
      <w:proofErr w:type="spellStart"/>
      <w:r w:rsidRPr="4F0E8755">
        <w:rPr>
          <w:b/>
          <w:bCs/>
        </w:rPr>
        <w:t>Minion.SyncErrorCmds</w:t>
      </w:r>
      <w:proofErr w:type="spellEnd"/>
      <w:r w:rsidRPr="4F0E8755">
        <w:rPr>
          <w:b/>
          <w:bCs/>
        </w:rPr>
        <w:t xml:space="preserve"> </w:t>
      </w:r>
      <w:r>
        <w:t>– a log of synchronization commands that have failed, to be retried again later.</w:t>
      </w:r>
    </w:p>
    <w:p w14:paraId="6C40BA41" w14:textId="77777777" w:rsidR="00632803" w:rsidRDefault="4F0E8755" w:rsidP="001B42A7">
      <w:r>
        <w:t xml:space="preserve">Minion Backup maintains all log tables are automatically. The retention period for all log tables is set in the </w:t>
      </w:r>
      <w:proofErr w:type="spellStart"/>
      <w:r>
        <w:t>HistoryRetDays</w:t>
      </w:r>
      <w:proofErr w:type="spellEnd"/>
      <w:r>
        <w:t xml:space="preserve"> field in </w:t>
      </w:r>
      <w:proofErr w:type="spellStart"/>
      <w:r>
        <w:t>Minion.BackupSettings</w:t>
      </w:r>
      <w:proofErr w:type="spellEnd"/>
      <w:r>
        <w:t xml:space="preserve">. </w:t>
      </w:r>
    </w:p>
    <w:p w14:paraId="6C40BA42" w14:textId="77777777" w:rsidR="00647B75" w:rsidRDefault="00647B75" w:rsidP="00647B75">
      <w:pPr>
        <w:pStyle w:val="Heading2"/>
      </w:pPr>
      <w:bookmarkStart w:id="28" w:name="_Toc473664856"/>
      <w:r>
        <w:t>Alerting</w:t>
      </w:r>
      <w:bookmarkEnd w:id="28"/>
    </w:p>
    <w:p w14:paraId="6C40BA43" w14:textId="185F3C50" w:rsidR="00647B75" w:rsidRDefault="4F0E8755" w:rsidP="00647B75">
      <w:r>
        <w:t xml:space="preserve">Minion Backup </w:t>
      </w:r>
      <w:proofErr w:type="gramStart"/>
      <w:r>
        <w:t>doesn’t</w:t>
      </w:r>
      <w:proofErr w:type="gramEnd"/>
      <w:r>
        <w:t xml:space="preserve"> include an alerting mechanism, though you can write one easily using the log tables. As of Minion Backup 1.3, jobs that fail will </w:t>
      </w:r>
      <w:r w:rsidRPr="4F0E8755">
        <w:rPr>
          <w:b/>
          <w:bCs/>
        </w:rPr>
        <w:t xml:space="preserve">not </w:t>
      </w:r>
      <w:r>
        <w:t xml:space="preserve">show a “succeeded” status if one or more backups fail; the error and failed backup will also be recorded in the log.  </w:t>
      </w:r>
    </w:p>
    <w:p w14:paraId="6C40BA44" w14:textId="77777777" w:rsidR="00FD74DE" w:rsidRDefault="4F0E8755" w:rsidP="00647B75">
      <w:r>
        <w:t xml:space="preserve">Here is one example of an alerting mechanism. Ideally, you could create a stored procedure, and simply call that procedure in step 2 of your backup job(s). </w:t>
      </w:r>
    </w:p>
    <w:p w14:paraId="6C40BA45" w14:textId="77777777" w:rsidR="00FD74DE" w:rsidRDefault="4F0E8755" w:rsidP="00FD74DE">
      <w:pPr>
        <w:pStyle w:val="NoSpacing"/>
        <w:ind w:left="720"/>
      </w:pPr>
      <w:r>
        <w:t>---- Declare variables (could be SP parameters)</w:t>
      </w:r>
    </w:p>
    <w:p w14:paraId="6C40BA46" w14:textId="77777777" w:rsidR="00FD74DE" w:rsidRDefault="4F0E8755" w:rsidP="00FD74DE">
      <w:pPr>
        <w:pStyle w:val="NoSpacing"/>
        <w:ind w:left="720"/>
      </w:pPr>
      <w:r w:rsidRPr="4F0E8755">
        <w:rPr>
          <w:color w:val="0000FF"/>
        </w:rPr>
        <w:lastRenderedPageBreak/>
        <w:t>DECLARE</w:t>
      </w:r>
      <w:r>
        <w:t xml:space="preserve"> </w:t>
      </w:r>
      <w:r w:rsidRPr="4F0E8755">
        <w:rPr>
          <w:color w:val="008080"/>
        </w:rPr>
        <w:t>@profile_name</w:t>
      </w:r>
      <w:r>
        <w:t xml:space="preserve"> </w:t>
      </w:r>
      <w:proofErr w:type="spellStart"/>
      <w:r w:rsidRPr="4F0E8755">
        <w:rPr>
          <w:color w:val="0000FF"/>
        </w:rPr>
        <w:t>sysname</w:t>
      </w:r>
      <w:proofErr w:type="spellEnd"/>
      <w:r>
        <w:t xml:space="preserve"> </w:t>
      </w:r>
      <w:r w:rsidRPr="4F0E8755">
        <w:rPr>
          <w:color w:val="808080" w:themeColor="text1" w:themeTint="7F"/>
        </w:rPr>
        <w:t>=</w:t>
      </w:r>
      <w:r>
        <w:t xml:space="preserve"> </w:t>
      </w:r>
      <w:r w:rsidRPr="4F0E8755">
        <w:rPr>
          <w:color w:val="FF0000"/>
        </w:rPr>
        <w:t xml:space="preserve">'Server </w:t>
      </w:r>
      <w:proofErr w:type="spellStart"/>
      <w:r w:rsidRPr="4F0E8755">
        <w:rPr>
          <w:color w:val="FF0000"/>
        </w:rPr>
        <w:t>DBMail</w:t>
      </w:r>
      <w:proofErr w:type="spellEnd"/>
      <w:proofErr w:type="gramStart"/>
      <w:r w:rsidRPr="4F0E8755">
        <w:rPr>
          <w:color w:val="FF0000"/>
        </w:rPr>
        <w:t>'</w:t>
      </w:r>
      <w:r>
        <w:t xml:space="preserve"> </w:t>
      </w:r>
      <w:r w:rsidRPr="4F0E8755">
        <w:rPr>
          <w:color w:val="808080" w:themeColor="text1" w:themeTint="7F"/>
        </w:rPr>
        <w:t>,</w:t>
      </w:r>
      <w:proofErr w:type="gramEnd"/>
    </w:p>
    <w:p w14:paraId="6C40BA47" w14:textId="77777777" w:rsidR="00FD74DE" w:rsidRDefault="4F0E8755" w:rsidP="00FD74DE">
      <w:pPr>
        <w:pStyle w:val="NoSpacing"/>
        <w:ind w:left="720"/>
      </w:pPr>
      <w:r>
        <w:t xml:space="preserve">    </w:t>
      </w:r>
      <w:r w:rsidRPr="4F0E8755">
        <w:rPr>
          <w:color w:val="008080"/>
        </w:rPr>
        <w:t>@recipients</w:t>
      </w:r>
      <w:r>
        <w:t xml:space="preserve"> </w:t>
      </w:r>
      <w:r w:rsidRPr="4F0E8755">
        <w:rPr>
          <w:color w:val="0000FF"/>
        </w:rPr>
        <w:t>VARCHAR</w:t>
      </w:r>
      <w:r w:rsidRPr="4F0E8755">
        <w:rPr>
          <w:color w:val="808080" w:themeColor="text1" w:themeTint="7F"/>
        </w:rPr>
        <w:t>(</w:t>
      </w:r>
      <w:r w:rsidRPr="4F0E8755">
        <w:rPr>
          <w:color w:val="FF00FF"/>
        </w:rPr>
        <w:t>MAX</w:t>
      </w:r>
      <w:r w:rsidRPr="4F0E8755">
        <w:rPr>
          <w:color w:val="808080" w:themeColor="text1" w:themeTint="7F"/>
        </w:rPr>
        <w:t>)</w:t>
      </w:r>
      <w:r>
        <w:t xml:space="preserve"> </w:t>
      </w:r>
      <w:r w:rsidRPr="4F0E8755">
        <w:rPr>
          <w:color w:val="808080" w:themeColor="text1" w:themeTint="7F"/>
        </w:rPr>
        <w:t>=</w:t>
      </w:r>
      <w:r>
        <w:t xml:space="preserve"> </w:t>
      </w:r>
      <w:r w:rsidRPr="4F0E8755">
        <w:rPr>
          <w:color w:val="FF0000"/>
        </w:rPr>
        <w:t>'SQLsupport@Company.com</w:t>
      </w:r>
      <w:proofErr w:type="gramStart"/>
      <w:r w:rsidRPr="4F0E8755">
        <w:rPr>
          <w:color w:val="FF0000"/>
        </w:rPr>
        <w:t>'</w:t>
      </w:r>
      <w:r w:rsidRPr="4F0E8755">
        <w:rPr>
          <w:color w:val="808080" w:themeColor="text1" w:themeTint="7F"/>
        </w:rPr>
        <w:t>;</w:t>
      </w:r>
      <w:proofErr w:type="gramEnd"/>
    </w:p>
    <w:p w14:paraId="6C40BA48" w14:textId="77777777" w:rsidR="00FD74DE" w:rsidRDefault="00FD74DE" w:rsidP="00FD74DE">
      <w:pPr>
        <w:pStyle w:val="NoSpacing"/>
        <w:ind w:left="720"/>
      </w:pPr>
    </w:p>
    <w:p w14:paraId="6C40BA49" w14:textId="77777777" w:rsidR="00FD74DE" w:rsidRDefault="4F0E8755" w:rsidP="00FD74DE">
      <w:pPr>
        <w:pStyle w:val="NoSpacing"/>
        <w:ind w:left="720"/>
      </w:pPr>
      <w:r>
        <w:t>---- Declare and set internal variables</w:t>
      </w:r>
    </w:p>
    <w:p w14:paraId="6C40BA4A" w14:textId="77777777" w:rsidR="00FD74DE" w:rsidRDefault="4F0E8755" w:rsidP="00FD74DE">
      <w:pPr>
        <w:pStyle w:val="NoSpacing"/>
        <w:ind w:left="720"/>
      </w:pPr>
      <w:r w:rsidRPr="4F0E8755">
        <w:rPr>
          <w:color w:val="0000FF"/>
        </w:rPr>
        <w:t>DECLARE</w:t>
      </w:r>
      <w:r>
        <w:t xml:space="preserve"> </w:t>
      </w:r>
      <w:r w:rsidRPr="4F0E8755">
        <w:rPr>
          <w:color w:val="008080"/>
        </w:rPr>
        <w:t>@Query</w:t>
      </w:r>
      <w:r>
        <w:t xml:space="preserve"> </w:t>
      </w:r>
      <w:r w:rsidRPr="4F0E8755">
        <w:rPr>
          <w:color w:val="0000FF"/>
        </w:rPr>
        <w:t>NVARCHAR</w:t>
      </w:r>
      <w:r w:rsidRPr="4F0E8755">
        <w:rPr>
          <w:color w:val="808080" w:themeColor="text1" w:themeTint="7F"/>
        </w:rPr>
        <w:t>(</w:t>
      </w:r>
      <w:r w:rsidRPr="4F0E8755">
        <w:rPr>
          <w:color w:val="FF00FF"/>
        </w:rPr>
        <w:t>MAX</w:t>
      </w:r>
      <w:proofErr w:type="gramStart"/>
      <w:r w:rsidRPr="4F0E8755">
        <w:rPr>
          <w:color w:val="808080" w:themeColor="text1" w:themeTint="7F"/>
        </w:rPr>
        <w:t>)</w:t>
      </w:r>
      <w:r>
        <w:t xml:space="preserve"> </w:t>
      </w:r>
      <w:r w:rsidRPr="4F0E8755">
        <w:rPr>
          <w:color w:val="808080" w:themeColor="text1" w:themeTint="7F"/>
        </w:rPr>
        <w:t>,</w:t>
      </w:r>
      <w:proofErr w:type="gramEnd"/>
    </w:p>
    <w:p w14:paraId="6C40BA4B" w14:textId="77777777" w:rsidR="00FD74DE" w:rsidRDefault="4F0E8755" w:rsidP="00FD74DE">
      <w:pPr>
        <w:pStyle w:val="NoSpacing"/>
        <w:ind w:left="720"/>
      </w:pPr>
      <w:r>
        <w:t xml:space="preserve">    </w:t>
      </w:r>
      <w:r w:rsidRPr="4F0E8755">
        <w:rPr>
          <w:color w:val="008080"/>
        </w:rPr>
        <w:t>@Subject</w:t>
      </w:r>
      <w:r>
        <w:t xml:space="preserve"> </w:t>
      </w:r>
      <w:proofErr w:type="gramStart"/>
      <w:r w:rsidRPr="4F0E8755">
        <w:rPr>
          <w:color w:val="0000FF"/>
        </w:rPr>
        <w:t>NVARCHAR</w:t>
      </w:r>
      <w:r w:rsidRPr="4F0E8755">
        <w:rPr>
          <w:color w:val="808080" w:themeColor="text1" w:themeTint="7F"/>
        </w:rPr>
        <w:t>(</w:t>
      </w:r>
      <w:proofErr w:type="gramEnd"/>
      <w:r>
        <w:t>255</w:t>
      </w:r>
      <w:r w:rsidRPr="4F0E8755">
        <w:rPr>
          <w:color w:val="808080" w:themeColor="text1" w:themeTint="7F"/>
        </w:rPr>
        <w:t>);</w:t>
      </w:r>
      <w:r>
        <w:t xml:space="preserve"> </w:t>
      </w:r>
    </w:p>
    <w:p w14:paraId="6C40BA4C" w14:textId="77777777" w:rsidR="00FD74DE" w:rsidRDefault="00FD74DE" w:rsidP="00FD74DE">
      <w:pPr>
        <w:pStyle w:val="NoSpacing"/>
        <w:ind w:left="720"/>
      </w:pPr>
    </w:p>
    <w:p w14:paraId="6C40BA4D" w14:textId="77777777" w:rsidR="00FD74DE" w:rsidRDefault="4F0E8755" w:rsidP="00FD74DE">
      <w:pPr>
        <w:pStyle w:val="NoSpacing"/>
        <w:ind w:left="720"/>
      </w:pPr>
      <w:r w:rsidRPr="4F0E8755">
        <w:rPr>
          <w:color w:val="0000FF"/>
        </w:rPr>
        <w:t>SET</w:t>
      </w:r>
      <w:r>
        <w:t xml:space="preserve"> </w:t>
      </w:r>
      <w:r w:rsidRPr="4F0E8755">
        <w:rPr>
          <w:color w:val="008080"/>
        </w:rPr>
        <w:t>@Query</w:t>
      </w:r>
      <w:r>
        <w:t xml:space="preserve"> </w:t>
      </w:r>
      <w:r w:rsidRPr="4F0E8755">
        <w:rPr>
          <w:color w:val="808080" w:themeColor="text1" w:themeTint="7F"/>
        </w:rPr>
        <w:t>=</w:t>
      </w:r>
      <w:r>
        <w:t xml:space="preserve"> </w:t>
      </w:r>
      <w:r w:rsidRPr="4F0E8755">
        <w:rPr>
          <w:color w:val="FF0000"/>
        </w:rPr>
        <w:t>'</w:t>
      </w:r>
      <w:proofErr w:type="gramStart"/>
      <w:r w:rsidRPr="4F0E8755">
        <w:rPr>
          <w:color w:val="FF0000"/>
        </w:rPr>
        <w:t>SELECT  ID</w:t>
      </w:r>
      <w:proofErr w:type="gramEnd"/>
      <w:r w:rsidRPr="4F0E8755">
        <w:rPr>
          <w:color w:val="FF0000"/>
        </w:rPr>
        <w:t xml:space="preserve"> ,</w:t>
      </w:r>
    </w:p>
    <w:p w14:paraId="6C40BA4E" w14:textId="77777777" w:rsidR="00FD74DE" w:rsidRDefault="4F0E8755" w:rsidP="00FD74DE">
      <w:pPr>
        <w:pStyle w:val="NoSpacing"/>
        <w:ind w:left="720"/>
      </w:pPr>
      <w:r w:rsidRPr="4F0E8755">
        <w:rPr>
          <w:color w:val="FF0000"/>
        </w:rPr>
        <w:t xml:space="preserve">        </w:t>
      </w:r>
      <w:proofErr w:type="spellStart"/>
      <w:proofErr w:type="gramStart"/>
      <w:r w:rsidRPr="4F0E8755">
        <w:rPr>
          <w:color w:val="FF0000"/>
        </w:rPr>
        <w:t>ExecutionDateTime</w:t>
      </w:r>
      <w:proofErr w:type="spellEnd"/>
      <w:r w:rsidRPr="4F0E8755">
        <w:rPr>
          <w:color w:val="FF0000"/>
        </w:rPr>
        <w:t xml:space="preserve"> ,</w:t>
      </w:r>
      <w:proofErr w:type="gramEnd"/>
    </w:p>
    <w:p w14:paraId="6C40BA4F" w14:textId="77777777" w:rsidR="00FD74DE" w:rsidRDefault="4F0E8755" w:rsidP="00FD74DE">
      <w:pPr>
        <w:pStyle w:val="NoSpacing"/>
        <w:ind w:left="720"/>
      </w:pPr>
      <w:r w:rsidRPr="4F0E8755">
        <w:rPr>
          <w:color w:val="FF0000"/>
        </w:rPr>
        <w:t xml:space="preserve">        </w:t>
      </w:r>
      <w:proofErr w:type="spellStart"/>
      <w:proofErr w:type="gramStart"/>
      <w:r w:rsidRPr="4F0E8755">
        <w:rPr>
          <w:color w:val="FF0000"/>
        </w:rPr>
        <w:t>ServerLabel</w:t>
      </w:r>
      <w:proofErr w:type="spellEnd"/>
      <w:r w:rsidRPr="4F0E8755">
        <w:rPr>
          <w:color w:val="FF0000"/>
        </w:rPr>
        <w:t xml:space="preserve"> ,</w:t>
      </w:r>
      <w:proofErr w:type="gramEnd"/>
    </w:p>
    <w:p w14:paraId="6C40BA50" w14:textId="77777777" w:rsidR="00FD74DE" w:rsidRDefault="4F0E8755" w:rsidP="00FD74DE">
      <w:pPr>
        <w:pStyle w:val="NoSpacing"/>
        <w:ind w:left="720"/>
      </w:pPr>
      <w:r w:rsidRPr="4F0E8755">
        <w:rPr>
          <w:color w:val="FF0000"/>
        </w:rPr>
        <w:t xml:space="preserve">        @@SERVERNAME AS </w:t>
      </w:r>
      <w:proofErr w:type="spellStart"/>
      <w:proofErr w:type="gramStart"/>
      <w:r w:rsidRPr="4F0E8755">
        <w:rPr>
          <w:color w:val="FF0000"/>
        </w:rPr>
        <w:t>Servername</w:t>
      </w:r>
      <w:proofErr w:type="spellEnd"/>
      <w:r w:rsidRPr="4F0E8755">
        <w:rPr>
          <w:color w:val="FF0000"/>
        </w:rPr>
        <w:t xml:space="preserve"> ,</w:t>
      </w:r>
      <w:proofErr w:type="gramEnd"/>
    </w:p>
    <w:p w14:paraId="6C40BA51" w14:textId="77777777" w:rsidR="00FD74DE" w:rsidRDefault="4F0E8755" w:rsidP="00FD74DE">
      <w:pPr>
        <w:pStyle w:val="NoSpacing"/>
        <w:ind w:left="720"/>
      </w:pPr>
      <w:r w:rsidRPr="4F0E8755">
        <w:rPr>
          <w:color w:val="FF0000"/>
        </w:rPr>
        <w:t xml:space="preserve">        </w:t>
      </w:r>
      <w:proofErr w:type="gramStart"/>
      <w:r w:rsidRPr="4F0E8755">
        <w:rPr>
          <w:color w:val="FF0000"/>
        </w:rPr>
        <w:t>STATUS ,</w:t>
      </w:r>
      <w:proofErr w:type="gramEnd"/>
    </w:p>
    <w:p w14:paraId="6C40BA52" w14:textId="77777777" w:rsidR="00FD74DE" w:rsidRDefault="4F0E8755" w:rsidP="00FD74DE">
      <w:pPr>
        <w:pStyle w:val="NoSpacing"/>
        <w:ind w:left="720"/>
      </w:pPr>
      <w:r w:rsidRPr="4F0E8755">
        <w:rPr>
          <w:color w:val="FF0000"/>
        </w:rPr>
        <w:t xml:space="preserve">        </w:t>
      </w:r>
      <w:proofErr w:type="spellStart"/>
      <w:proofErr w:type="gramStart"/>
      <w:r w:rsidRPr="4F0E8755">
        <w:rPr>
          <w:color w:val="FF0000"/>
        </w:rPr>
        <w:t>PctComplete</w:t>
      </w:r>
      <w:proofErr w:type="spellEnd"/>
      <w:r w:rsidRPr="4F0E8755">
        <w:rPr>
          <w:color w:val="FF0000"/>
        </w:rPr>
        <w:t xml:space="preserve"> ,</w:t>
      </w:r>
      <w:proofErr w:type="gramEnd"/>
    </w:p>
    <w:p w14:paraId="6C40BA53" w14:textId="77777777" w:rsidR="00FD74DE" w:rsidRDefault="4F0E8755" w:rsidP="00FD74DE">
      <w:pPr>
        <w:pStyle w:val="NoSpacing"/>
        <w:ind w:left="720"/>
      </w:pPr>
      <w:r w:rsidRPr="4F0E8755">
        <w:rPr>
          <w:color w:val="FF0000"/>
        </w:rPr>
        <w:t xml:space="preserve">        </w:t>
      </w:r>
      <w:proofErr w:type="spellStart"/>
      <w:r w:rsidRPr="4F0E8755">
        <w:rPr>
          <w:color w:val="FF0000"/>
        </w:rPr>
        <w:t>DBName</w:t>
      </w:r>
      <w:proofErr w:type="spellEnd"/>
      <w:r w:rsidRPr="4F0E8755">
        <w:rPr>
          <w:color w:val="FF0000"/>
        </w:rPr>
        <w:t xml:space="preserve"> </w:t>
      </w:r>
    </w:p>
    <w:p w14:paraId="6C40BA54" w14:textId="77777777" w:rsidR="00FD74DE" w:rsidRDefault="4F0E8755" w:rsidP="00FD74DE">
      <w:pPr>
        <w:pStyle w:val="NoSpacing"/>
        <w:ind w:left="720"/>
      </w:pPr>
      <w:r w:rsidRPr="4F0E8755">
        <w:rPr>
          <w:color w:val="FF0000"/>
        </w:rPr>
        <w:t xml:space="preserve">FROM    </w:t>
      </w:r>
      <w:proofErr w:type="spellStart"/>
      <w:proofErr w:type="gramStart"/>
      <w:r w:rsidRPr="4F0E8755">
        <w:rPr>
          <w:color w:val="FF0000"/>
        </w:rPr>
        <w:t>master.Minion.BackupLogDetails</w:t>
      </w:r>
      <w:proofErr w:type="spellEnd"/>
      <w:proofErr w:type="gramEnd"/>
    </w:p>
    <w:p w14:paraId="6C40BA55" w14:textId="77777777" w:rsidR="00FD74DE" w:rsidRDefault="4F0E8755" w:rsidP="00FD74DE">
      <w:pPr>
        <w:pStyle w:val="NoSpacing"/>
        <w:ind w:left="720"/>
      </w:pPr>
      <w:r w:rsidRPr="4F0E8755">
        <w:rPr>
          <w:color w:val="FF0000"/>
        </w:rPr>
        <w:t xml:space="preserve">WHERE   </w:t>
      </w:r>
      <w:proofErr w:type="spellStart"/>
      <w:r w:rsidRPr="4F0E8755">
        <w:rPr>
          <w:color w:val="FF0000"/>
        </w:rPr>
        <w:t>ExecutionDateTime</w:t>
      </w:r>
      <w:proofErr w:type="spellEnd"/>
      <w:r w:rsidRPr="4F0E8755">
        <w:rPr>
          <w:color w:val="FF0000"/>
        </w:rPr>
        <w:t xml:space="preserve"> = </w:t>
      </w:r>
      <w:proofErr w:type="gramStart"/>
      <w:r w:rsidRPr="4F0E8755">
        <w:rPr>
          <w:color w:val="FF0000"/>
        </w:rPr>
        <w:t>( SELECT</w:t>
      </w:r>
      <w:proofErr w:type="gramEnd"/>
      <w:r w:rsidRPr="4F0E8755">
        <w:rPr>
          <w:color w:val="FF0000"/>
        </w:rPr>
        <w:t xml:space="preserve">    MAX(</w:t>
      </w:r>
      <w:proofErr w:type="spellStart"/>
      <w:r w:rsidRPr="4F0E8755">
        <w:rPr>
          <w:color w:val="FF0000"/>
        </w:rPr>
        <w:t>ExecutionDateTime</w:t>
      </w:r>
      <w:proofErr w:type="spellEnd"/>
      <w:r w:rsidRPr="4F0E8755">
        <w:rPr>
          <w:color w:val="FF0000"/>
        </w:rPr>
        <w:t>)</w:t>
      </w:r>
    </w:p>
    <w:p w14:paraId="6C40BA56" w14:textId="77777777" w:rsidR="00FD74DE" w:rsidRDefault="4F0E8755" w:rsidP="00FD74DE">
      <w:pPr>
        <w:pStyle w:val="NoSpacing"/>
        <w:ind w:left="720"/>
      </w:pPr>
      <w:r w:rsidRPr="4F0E8755">
        <w:rPr>
          <w:color w:val="FF0000"/>
        </w:rPr>
        <w:t xml:space="preserve">                              FROM      </w:t>
      </w:r>
      <w:proofErr w:type="spellStart"/>
      <w:proofErr w:type="gramStart"/>
      <w:r w:rsidRPr="4F0E8755">
        <w:rPr>
          <w:color w:val="FF0000"/>
        </w:rPr>
        <w:t>master.Minion.BackupLogDetails</w:t>
      </w:r>
      <w:proofErr w:type="spellEnd"/>
      <w:proofErr w:type="gramEnd"/>
    </w:p>
    <w:p w14:paraId="6C40BA57" w14:textId="77777777" w:rsidR="00FD74DE" w:rsidRDefault="4F0E8755" w:rsidP="00FD74DE">
      <w:pPr>
        <w:pStyle w:val="NoSpacing"/>
        <w:ind w:left="720"/>
      </w:pPr>
      <w:r w:rsidRPr="4F0E8755">
        <w:rPr>
          <w:color w:val="FF0000"/>
        </w:rPr>
        <w:t xml:space="preserve">                            )</w:t>
      </w:r>
    </w:p>
    <w:p w14:paraId="6C40BA58" w14:textId="77777777" w:rsidR="00FD74DE" w:rsidRDefault="4F0E8755" w:rsidP="00FD74DE">
      <w:pPr>
        <w:pStyle w:val="NoSpacing"/>
        <w:ind w:left="720"/>
      </w:pPr>
      <w:r w:rsidRPr="4F0E8755">
        <w:rPr>
          <w:color w:val="FF0000"/>
        </w:rPr>
        <w:t xml:space="preserve">        AND STATUS NOT IN (''All Complete'', ''Complete'');</w:t>
      </w:r>
      <w:proofErr w:type="gramStart"/>
      <w:r w:rsidRPr="4F0E8755">
        <w:rPr>
          <w:color w:val="FF0000"/>
        </w:rPr>
        <w:t>'</w:t>
      </w:r>
      <w:r w:rsidRPr="4F0E8755">
        <w:rPr>
          <w:color w:val="808080" w:themeColor="text1" w:themeTint="7F"/>
        </w:rPr>
        <w:t>;</w:t>
      </w:r>
      <w:proofErr w:type="gramEnd"/>
    </w:p>
    <w:p w14:paraId="6C40BA59" w14:textId="77777777" w:rsidR="00FD74DE" w:rsidRDefault="00FD74DE" w:rsidP="00FD74DE">
      <w:pPr>
        <w:pStyle w:val="NoSpacing"/>
        <w:ind w:left="720"/>
      </w:pPr>
    </w:p>
    <w:p w14:paraId="6C40BA5A" w14:textId="77777777" w:rsidR="00FD74DE" w:rsidRDefault="4F0E8755" w:rsidP="00FD74DE">
      <w:pPr>
        <w:pStyle w:val="NoSpacing"/>
        <w:ind w:left="720"/>
      </w:pPr>
      <w:proofErr w:type="gramStart"/>
      <w:r w:rsidRPr="4F0E8755">
        <w:rPr>
          <w:color w:val="0000FF"/>
        </w:rPr>
        <w:t>SELECT</w:t>
      </w:r>
      <w:r>
        <w:t xml:space="preserve">  </w:t>
      </w:r>
      <w:r w:rsidRPr="4F0E8755">
        <w:rPr>
          <w:color w:val="008080"/>
        </w:rPr>
        <w:t>@</w:t>
      </w:r>
      <w:proofErr w:type="gramEnd"/>
      <w:r w:rsidRPr="4F0E8755">
        <w:rPr>
          <w:color w:val="008080"/>
        </w:rPr>
        <w:t>Subject</w:t>
      </w:r>
      <w:r>
        <w:t xml:space="preserve"> </w:t>
      </w:r>
      <w:r w:rsidRPr="4F0E8755">
        <w:rPr>
          <w:color w:val="808080" w:themeColor="text1" w:themeTint="7F"/>
        </w:rPr>
        <w:t>=</w:t>
      </w:r>
      <w:r>
        <w:t xml:space="preserve"> </w:t>
      </w:r>
      <w:r w:rsidRPr="4F0E8755">
        <w:rPr>
          <w:color w:val="FF00FF"/>
        </w:rPr>
        <w:t>@@Servername</w:t>
      </w:r>
      <w:r>
        <w:t xml:space="preserve"> </w:t>
      </w:r>
      <w:r w:rsidRPr="4F0E8755">
        <w:rPr>
          <w:color w:val="808080" w:themeColor="text1" w:themeTint="7F"/>
        </w:rPr>
        <w:t>+</w:t>
      </w:r>
      <w:r>
        <w:t xml:space="preserve"> </w:t>
      </w:r>
      <w:r w:rsidRPr="4F0E8755">
        <w:rPr>
          <w:color w:val="FF0000"/>
        </w:rPr>
        <w:t>' ALERT: Log backup failed'</w:t>
      </w:r>
      <w:r w:rsidRPr="4F0E8755">
        <w:rPr>
          <w:color w:val="808080" w:themeColor="text1" w:themeTint="7F"/>
        </w:rPr>
        <w:t>;</w:t>
      </w:r>
    </w:p>
    <w:p w14:paraId="6C40BA5B" w14:textId="77777777" w:rsidR="00FD74DE" w:rsidRDefault="00FD74DE" w:rsidP="00FD74DE">
      <w:pPr>
        <w:pStyle w:val="NoSpacing"/>
        <w:ind w:left="720"/>
      </w:pPr>
    </w:p>
    <w:p w14:paraId="6C40BA5C" w14:textId="77777777" w:rsidR="00FD74DE" w:rsidRDefault="4F0E8755" w:rsidP="00FD74DE">
      <w:pPr>
        <w:pStyle w:val="NoSpacing"/>
        <w:ind w:left="720"/>
      </w:pPr>
      <w:r>
        <w:t xml:space="preserve">---- Execute query to pull the </w:t>
      </w:r>
      <w:proofErr w:type="spellStart"/>
      <w:r>
        <w:t>rowcount</w:t>
      </w:r>
      <w:proofErr w:type="spellEnd"/>
    </w:p>
    <w:p w14:paraId="6C40BA5D" w14:textId="77777777" w:rsidR="00FD74DE" w:rsidRDefault="4F0E8755" w:rsidP="00FD74DE">
      <w:pPr>
        <w:pStyle w:val="NoSpacing"/>
        <w:ind w:left="720"/>
      </w:pPr>
      <w:r w:rsidRPr="4F0E8755">
        <w:rPr>
          <w:color w:val="0000FF"/>
        </w:rPr>
        <w:t>EXEC</w:t>
      </w:r>
      <w:r>
        <w:t xml:space="preserve"> </w:t>
      </w:r>
      <w:proofErr w:type="spellStart"/>
      <w:r w:rsidRPr="4F0E8755">
        <w:rPr>
          <w:color w:val="800000"/>
        </w:rPr>
        <w:t>sp_executesql</w:t>
      </w:r>
      <w:proofErr w:type="spellEnd"/>
      <w:r w:rsidRPr="4F0E8755">
        <w:rPr>
          <w:color w:val="0000FF"/>
        </w:rPr>
        <w:t xml:space="preserve"> </w:t>
      </w:r>
      <w:r w:rsidRPr="4F0E8755">
        <w:rPr>
          <w:color w:val="008080"/>
        </w:rPr>
        <w:t>@</w:t>
      </w:r>
      <w:proofErr w:type="gramStart"/>
      <w:r w:rsidRPr="4F0E8755">
        <w:rPr>
          <w:color w:val="008080"/>
        </w:rPr>
        <w:t>Query</w:t>
      </w:r>
      <w:r w:rsidRPr="4F0E8755">
        <w:rPr>
          <w:color w:val="808080" w:themeColor="text1" w:themeTint="7F"/>
        </w:rPr>
        <w:t>;</w:t>
      </w:r>
      <w:proofErr w:type="gramEnd"/>
    </w:p>
    <w:p w14:paraId="6C40BA5E" w14:textId="77777777" w:rsidR="00FD74DE" w:rsidRDefault="00FD74DE" w:rsidP="00FD74DE">
      <w:pPr>
        <w:pStyle w:val="NoSpacing"/>
        <w:ind w:left="720"/>
      </w:pPr>
    </w:p>
    <w:p w14:paraId="6C40BA5F" w14:textId="77777777" w:rsidR="00FD74DE" w:rsidRDefault="4F0E8755" w:rsidP="00FD74DE">
      <w:pPr>
        <w:pStyle w:val="NoSpacing"/>
        <w:ind w:left="720"/>
      </w:pPr>
      <w:r>
        <w:t>---- If query returned rows, email to recipients</w:t>
      </w:r>
    </w:p>
    <w:p w14:paraId="6C40BA60" w14:textId="77777777" w:rsidR="00FD74DE" w:rsidRDefault="4F0E8755" w:rsidP="00FD74DE">
      <w:pPr>
        <w:pStyle w:val="NoSpacing"/>
        <w:ind w:left="720"/>
      </w:pPr>
      <w:r w:rsidRPr="4F0E8755">
        <w:rPr>
          <w:color w:val="0000FF"/>
        </w:rPr>
        <w:t>IF</w:t>
      </w:r>
      <w:r>
        <w:t xml:space="preserve"> </w:t>
      </w:r>
      <w:r w:rsidRPr="4F0E8755">
        <w:rPr>
          <w:color w:val="FF00FF"/>
        </w:rPr>
        <w:t>@@ROWCOUNT</w:t>
      </w:r>
      <w:r>
        <w:t xml:space="preserve"> </w:t>
      </w:r>
      <w:r w:rsidRPr="4F0E8755">
        <w:rPr>
          <w:color w:val="808080" w:themeColor="text1" w:themeTint="7F"/>
        </w:rPr>
        <w:t>&gt;</w:t>
      </w:r>
      <w:r>
        <w:t xml:space="preserve"> 0</w:t>
      </w:r>
    </w:p>
    <w:p w14:paraId="6C40BA61" w14:textId="77777777" w:rsidR="00FD74DE" w:rsidRDefault="00FD74DE" w:rsidP="00FD74DE">
      <w:pPr>
        <w:pStyle w:val="NoSpacing"/>
        <w:ind w:left="720"/>
      </w:pPr>
      <w:r>
        <w:tab/>
      </w:r>
      <w:r>
        <w:rPr>
          <w:color w:val="0000FF"/>
        </w:rPr>
        <w:t>EXEC</w:t>
      </w:r>
      <w:r>
        <w:t xml:space="preserve"> </w:t>
      </w:r>
      <w:proofErr w:type="spellStart"/>
      <w:proofErr w:type="gramStart"/>
      <w:r>
        <w:rPr>
          <w:color w:val="008080"/>
        </w:rPr>
        <w:t>msdb</w:t>
      </w:r>
      <w:r>
        <w:rPr>
          <w:color w:val="808080"/>
        </w:rPr>
        <w:t>.</w:t>
      </w:r>
      <w:r>
        <w:rPr>
          <w:color w:val="008080"/>
        </w:rPr>
        <w:t>dbo</w:t>
      </w:r>
      <w:r>
        <w:rPr>
          <w:color w:val="808080"/>
        </w:rPr>
        <w:t>.</w:t>
      </w:r>
      <w:r>
        <w:rPr>
          <w:color w:val="800000"/>
        </w:rPr>
        <w:t>sp</w:t>
      </w:r>
      <w:proofErr w:type="gramEnd"/>
      <w:r>
        <w:rPr>
          <w:color w:val="800000"/>
        </w:rPr>
        <w:t>_send_dbmail</w:t>
      </w:r>
      <w:proofErr w:type="spellEnd"/>
    </w:p>
    <w:p w14:paraId="6C40BA62" w14:textId="77777777" w:rsidR="00FD74DE" w:rsidRDefault="00FD74DE" w:rsidP="00FD74DE">
      <w:pPr>
        <w:pStyle w:val="NoSpacing"/>
        <w:ind w:left="720"/>
      </w:pPr>
      <w:r>
        <w:rPr>
          <w:color w:val="0000FF"/>
        </w:rPr>
        <w:tab/>
      </w:r>
      <w:r>
        <w:rPr>
          <w:color w:val="0000FF"/>
        </w:rPr>
        <w:tab/>
      </w:r>
      <w:r>
        <w:rPr>
          <w:color w:val="008080"/>
        </w:rPr>
        <w:t>@profile_name</w:t>
      </w:r>
      <w:r>
        <w:t xml:space="preserve"> </w:t>
      </w:r>
      <w:r>
        <w:rPr>
          <w:color w:val="808080"/>
        </w:rPr>
        <w:t>=</w:t>
      </w:r>
      <w:r>
        <w:t xml:space="preserve"> </w:t>
      </w:r>
      <w:r>
        <w:rPr>
          <w:color w:val="008080"/>
        </w:rPr>
        <w:t>@profile_name</w:t>
      </w:r>
      <w:r>
        <w:rPr>
          <w:color w:val="808080"/>
        </w:rPr>
        <w:t>,</w:t>
      </w:r>
    </w:p>
    <w:p w14:paraId="6C40BA63" w14:textId="77777777" w:rsidR="00FD74DE" w:rsidRDefault="00FD74DE" w:rsidP="00FD74DE">
      <w:pPr>
        <w:pStyle w:val="NoSpacing"/>
        <w:ind w:left="720"/>
      </w:pPr>
      <w:r>
        <w:tab/>
      </w:r>
      <w:r>
        <w:tab/>
      </w:r>
      <w:r>
        <w:rPr>
          <w:color w:val="008080"/>
        </w:rPr>
        <w:t>@recipients</w:t>
      </w:r>
      <w:r>
        <w:t xml:space="preserve"> </w:t>
      </w:r>
      <w:r>
        <w:rPr>
          <w:color w:val="808080"/>
        </w:rPr>
        <w:t>=</w:t>
      </w:r>
      <w:r>
        <w:t xml:space="preserve"> </w:t>
      </w:r>
      <w:r>
        <w:rPr>
          <w:color w:val="008080"/>
        </w:rPr>
        <w:t>@recipients</w:t>
      </w:r>
      <w:r>
        <w:rPr>
          <w:color w:val="808080"/>
        </w:rPr>
        <w:t>,</w:t>
      </w:r>
    </w:p>
    <w:p w14:paraId="6C40BA64" w14:textId="77777777" w:rsidR="00FD74DE" w:rsidRDefault="00FD74DE" w:rsidP="00FD74DE">
      <w:pPr>
        <w:pStyle w:val="NoSpacing"/>
        <w:ind w:left="720"/>
      </w:pPr>
      <w:r>
        <w:tab/>
      </w:r>
      <w:r>
        <w:tab/>
      </w:r>
      <w:r>
        <w:rPr>
          <w:color w:val="008080"/>
        </w:rPr>
        <w:t>@query</w:t>
      </w:r>
      <w:r>
        <w:t xml:space="preserve"> </w:t>
      </w:r>
      <w:r>
        <w:rPr>
          <w:color w:val="808080"/>
        </w:rPr>
        <w:t>=</w:t>
      </w:r>
      <w:r>
        <w:t xml:space="preserve"> </w:t>
      </w:r>
      <w:r>
        <w:rPr>
          <w:color w:val="008080"/>
        </w:rPr>
        <w:t>@</w:t>
      </w:r>
      <w:proofErr w:type="gramStart"/>
      <w:r>
        <w:rPr>
          <w:color w:val="008080"/>
        </w:rPr>
        <w:t>Query</w:t>
      </w:r>
      <w:r>
        <w:t xml:space="preserve"> </w:t>
      </w:r>
      <w:r>
        <w:rPr>
          <w:color w:val="808080"/>
        </w:rPr>
        <w:t>,</w:t>
      </w:r>
      <w:proofErr w:type="gramEnd"/>
    </w:p>
    <w:p w14:paraId="6C40BA65" w14:textId="77777777" w:rsidR="00FD74DE" w:rsidRDefault="00FD74DE" w:rsidP="00FD74DE">
      <w:pPr>
        <w:pStyle w:val="NoSpacing"/>
        <w:ind w:left="720"/>
      </w:pPr>
      <w:r>
        <w:tab/>
      </w:r>
      <w:r>
        <w:tab/>
      </w:r>
      <w:r>
        <w:rPr>
          <w:color w:val="008080"/>
        </w:rPr>
        <w:t>@subject</w:t>
      </w:r>
      <w:r>
        <w:t xml:space="preserve"> </w:t>
      </w:r>
      <w:r>
        <w:rPr>
          <w:color w:val="808080"/>
        </w:rPr>
        <w:t>=</w:t>
      </w:r>
      <w:r>
        <w:t xml:space="preserve"> </w:t>
      </w:r>
      <w:r>
        <w:rPr>
          <w:color w:val="008080"/>
        </w:rPr>
        <w:t>@Subject</w:t>
      </w:r>
      <w:r>
        <w:rPr>
          <w:color w:val="808080"/>
        </w:rPr>
        <w:t>,</w:t>
      </w:r>
    </w:p>
    <w:p w14:paraId="6C40BA66" w14:textId="77777777" w:rsidR="00FD74DE" w:rsidRDefault="00FD74DE" w:rsidP="4F0E8755">
      <w:pPr>
        <w:pStyle w:val="NoSpacing"/>
        <w:ind w:left="720"/>
        <w:rPr>
          <w:color w:val="808080" w:themeColor="text1" w:themeTint="7F"/>
        </w:rPr>
      </w:pPr>
      <w:r>
        <w:tab/>
      </w:r>
      <w:r>
        <w:tab/>
      </w:r>
      <w:r>
        <w:rPr>
          <w:color w:val="008080"/>
        </w:rPr>
        <w:t>@attach_query_result_as_file</w:t>
      </w:r>
      <w:r>
        <w:t xml:space="preserve"> </w:t>
      </w:r>
      <w:r>
        <w:rPr>
          <w:color w:val="808080"/>
        </w:rPr>
        <w:t>=</w:t>
      </w:r>
      <w:r>
        <w:t xml:space="preserve"> </w:t>
      </w:r>
      <w:proofErr w:type="gramStart"/>
      <w:r>
        <w:t xml:space="preserve">0 </w:t>
      </w:r>
      <w:r>
        <w:rPr>
          <w:color w:val="808080"/>
        </w:rPr>
        <w:t>;</w:t>
      </w:r>
      <w:proofErr w:type="gramEnd"/>
    </w:p>
    <w:p w14:paraId="6C40BA67" w14:textId="77777777" w:rsidR="00FD74DE" w:rsidRDefault="00FD74DE" w:rsidP="00647B75"/>
    <w:p w14:paraId="6C40BA68" w14:textId="77777777" w:rsidR="00FD74DE" w:rsidRDefault="4F0E8755" w:rsidP="00647B75">
      <w:r>
        <w:t xml:space="preserve">Important notes: </w:t>
      </w:r>
    </w:p>
    <w:p w14:paraId="6C40BA69" w14:textId="77777777" w:rsidR="00FD74DE" w:rsidRDefault="4F0E8755" w:rsidP="00720683">
      <w:pPr>
        <w:pStyle w:val="ListParagraph"/>
        <w:numPr>
          <w:ilvl w:val="0"/>
          <w:numId w:val="27"/>
        </w:numPr>
      </w:pPr>
      <w:r>
        <w:t>This is just one example of how you could code a backup alert for Minion Backup. Review and modify this code for your own use, if you like, or grow your own.</w:t>
      </w:r>
    </w:p>
    <w:p w14:paraId="6C40BA6A" w14:textId="77777777" w:rsidR="000B4646" w:rsidRDefault="4F0E8755" w:rsidP="00720683">
      <w:pPr>
        <w:pStyle w:val="ListParagraph"/>
        <w:numPr>
          <w:ilvl w:val="0"/>
          <w:numId w:val="27"/>
        </w:numPr>
      </w:pPr>
      <w:r>
        <w:t xml:space="preserve">We do not recommend basing alerts </w:t>
      </w:r>
      <w:proofErr w:type="gramStart"/>
      <w:r>
        <w:t>off of</w:t>
      </w:r>
      <w:proofErr w:type="gramEnd"/>
      <w:r>
        <w:t xml:space="preserve"> Status=’Complete’, because a successful backup run will not always be marked “Complete”. It will be “All Complete” if the backup batch was run by </w:t>
      </w:r>
      <w:proofErr w:type="spellStart"/>
      <w:r>
        <w:t>Minion.BackupMaster</w:t>
      </w:r>
      <w:proofErr w:type="spellEnd"/>
      <w:r>
        <w:t xml:space="preserve">, and “Complete” if run by </w:t>
      </w:r>
      <w:proofErr w:type="spellStart"/>
      <w:r>
        <w:t>Minion.BackupDB</w:t>
      </w:r>
      <w:proofErr w:type="spellEnd"/>
      <w:r>
        <w:t>.</w:t>
      </w:r>
    </w:p>
    <w:p w14:paraId="6C40BA6B" w14:textId="77777777" w:rsidR="000B4646" w:rsidRDefault="000B4646" w:rsidP="009C2CD2"/>
    <w:p w14:paraId="6C40BA6C" w14:textId="77777777" w:rsidR="006502B1" w:rsidRDefault="00046B36" w:rsidP="009C2CD2">
      <w:r w:rsidRPr="006502B1">
        <w:rPr>
          <w:noProof/>
        </w:rPr>
        <w:lastRenderedPageBreak/>
        <mc:AlternateContent>
          <mc:Choice Requires="wps">
            <w:drawing>
              <wp:anchor distT="45720" distB="45720" distL="114300" distR="114300" simplePos="0" relativeHeight="251665408" behindDoc="0" locked="0" layoutInCell="1" allowOverlap="1" wp14:anchorId="6C40CE08" wp14:editId="6C40CE09">
                <wp:simplePos x="0" y="0"/>
                <wp:positionH relativeFrom="margin">
                  <wp:posOffset>402590</wp:posOffset>
                </wp:positionH>
                <wp:positionV relativeFrom="paragraph">
                  <wp:posOffset>347345</wp:posOffset>
                </wp:positionV>
                <wp:extent cx="5111115" cy="1404620"/>
                <wp:effectExtent l="0" t="0" r="13335" b="127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7" w14:textId="77777777" w:rsidR="00EC15AF" w:rsidRPr="00B113AB" w:rsidRDefault="00EC15AF" w:rsidP="006502B1">
                            <w:pPr>
                              <w:rPr>
                                <w:rFonts w:ascii="Corbel" w:hAnsi="Corbel"/>
                                <w:b/>
                                <w:i/>
                                <w:sz w:val="28"/>
                                <w:szCs w:val="28"/>
                              </w:rPr>
                            </w:pPr>
                            <w:r w:rsidRPr="00B113AB">
                              <w:rPr>
                                <w:rFonts w:ascii="Corbel" w:hAnsi="Corbel"/>
                                <w:b/>
                                <w:i/>
                                <w:sz w:val="28"/>
                                <w:szCs w:val="28"/>
                              </w:rPr>
                              <w:t>Minion Enterprise Hint</w:t>
                            </w:r>
                          </w:p>
                          <w:p w14:paraId="6C40CE28" w14:textId="77777777" w:rsidR="00EC15AF" w:rsidRPr="00B113AB" w:rsidRDefault="00EC15AF" w:rsidP="006502B1">
                            <w:pPr>
                              <w:rPr>
                                <w:rFonts w:ascii="Corbel" w:hAnsi="Corbel"/>
                              </w:rPr>
                            </w:pPr>
                            <w:r w:rsidRPr="006502B1">
                              <w:rPr>
                                <w:rFonts w:ascii="Corbel" w:hAnsi="Corbel"/>
                              </w:rPr>
                              <w:t xml:space="preserve">Minion Backup </w:t>
                            </w:r>
                            <w:proofErr w:type="gramStart"/>
                            <w:r w:rsidRPr="006502B1">
                              <w:rPr>
                                <w:rFonts w:ascii="Corbel" w:hAnsi="Corbel"/>
                              </w:rPr>
                              <w:t>doesn’t</w:t>
                            </w:r>
                            <w:proofErr w:type="gramEnd"/>
                            <w:r w:rsidRPr="006502B1">
                              <w:rPr>
                                <w:rFonts w:ascii="Corbel" w:hAnsi="Corbel"/>
                              </w:rPr>
                              <w:t xml:space="preserve"> include an alerting mechanism, though you can write one easily using the log tables. Minion Enterprise provides central backu</w:t>
                            </w:r>
                            <w:r>
                              <w:rPr>
                                <w:rFonts w:ascii="Corbel" w:hAnsi="Corbel"/>
                              </w:rPr>
                              <w:t>p reporting and alerting. The ME</w:t>
                            </w:r>
                            <w:r w:rsidRPr="006502B1">
                              <w:rPr>
                                <w:rFonts w:ascii="Corbel" w:hAnsi="Corbel"/>
                              </w:rPr>
                              <w:t xml:space="preserve"> alert for all databases includes the reasons why any backups fail, across the entire enterprise. Further, you can set customized alerting thresholds at various levels (server, database, and backup type).  For example, you might set the alert thresholds for some servers to alert on missing backups after a day; for a handful of databases, to alert at half a day; for log backups, alert on 5 hours; and for development servers, not at all. The choice is yours.</w:t>
                            </w:r>
                          </w:p>
                          <w:p w14:paraId="6C40CE29" w14:textId="77777777" w:rsidR="00EC15AF" w:rsidRPr="00B113AB" w:rsidRDefault="00EC15AF" w:rsidP="009B4536">
                            <w:pPr>
                              <w:jc w:val="center"/>
                              <w:rPr>
                                <w:rFonts w:ascii="Corbel" w:hAnsi="Corbel"/>
                              </w:rPr>
                            </w:pPr>
                            <w:r w:rsidRPr="00B113AB">
                              <w:rPr>
                                <w:rFonts w:ascii="Corbel" w:hAnsi="Corbel"/>
                              </w:rPr>
                              <w:t xml:space="preserve">See </w:t>
                            </w:r>
                            <w:hyperlink r:id="rId24"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5"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08" id="_x0000_s1027" type="#_x0000_t202" style="position:absolute;margin-left:31.7pt;margin-top:27.35pt;width:402.4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" fillcolor="#f2f2f2 [3052]">
                <v:textbox style="mso-fit-shape-to-text:t">
                  <w:txbxContent>
                    <w:p w14:paraId="6C40CE27" w14:textId="77777777" w:rsidR="00EC15AF" w:rsidRPr="00B113AB" w:rsidRDefault="00EC15AF" w:rsidP="006502B1">
                      <w:pPr>
                        <w:rPr>
                          <w:rFonts w:ascii="Corbel" w:hAnsi="Corbel"/>
                          <w:b/>
                          <w:i/>
                          <w:sz w:val="28"/>
                          <w:szCs w:val="28"/>
                        </w:rPr>
                      </w:pPr>
                      <w:r w:rsidRPr="00B113AB">
                        <w:rPr>
                          <w:rFonts w:ascii="Corbel" w:hAnsi="Corbel"/>
                          <w:b/>
                          <w:i/>
                          <w:sz w:val="28"/>
                          <w:szCs w:val="28"/>
                        </w:rPr>
                        <w:t>Minion Enterprise Hint</w:t>
                      </w:r>
                    </w:p>
                    <w:p w14:paraId="6C40CE28" w14:textId="77777777" w:rsidR="00EC15AF" w:rsidRPr="00B113AB" w:rsidRDefault="00EC15AF" w:rsidP="006502B1">
                      <w:pPr>
                        <w:rPr>
                          <w:rFonts w:ascii="Corbel" w:hAnsi="Corbel"/>
                        </w:rPr>
                      </w:pPr>
                      <w:r w:rsidRPr="006502B1">
                        <w:rPr>
                          <w:rFonts w:ascii="Corbel" w:hAnsi="Corbel"/>
                        </w:rPr>
                        <w:t xml:space="preserve">Minion Backup </w:t>
                      </w:r>
                      <w:proofErr w:type="gramStart"/>
                      <w:r w:rsidRPr="006502B1">
                        <w:rPr>
                          <w:rFonts w:ascii="Corbel" w:hAnsi="Corbel"/>
                        </w:rPr>
                        <w:t>doesn’t</w:t>
                      </w:r>
                      <w:proofErr w:type="gramEnd"/>
                      <w:r w:rsidRPr="006502B1">
                        <w:rPr>
                          <w:rFonts w:ascii="Corbel" w:hAnsi="Corbel"/>
                        </w:rPr>
                        <w:t xml:space="preserve"> include an alerting mechanism, though you can write one easily using the log tables. Minion Enterprise provides central backu</w:t>
                      </w:r>
                      <w:r>
                        <w:rPr>
                          <w:rFonts w:ascii="Corbel" w:hAnsi="Corbel"/>
                        </w:rPr>
                        <w:t>p reporting and alerting. The ME</w:t>
                      </w:r>
                      <w:r w:rsidRPr="006502B1">
                        <w:rPr>
                          <w:rFonts w:ascii="Corbel" w:hAnsi="Corbel"/>
                        </w:rPr>
                        <w:t xml:space="preserve"> alert for all databases includes the reasons why any backups fail, across the entire enterprise. Further, you can set customized alerting thresholds at various levels (server, database, and backup type).  For example, you might set the alert thresholds for some servers to alert on missing backups after a day; for a handful of databases, to alert at half a day; for log backups, alert on 5 hours; and for development servers, not at all. The choice is yours.</w:t>
                      </w:r>
                    </w:p>
                    <w:p w14:paraId="6C40CE29" w14:textId="77777777" w:rsidR="00EC15AF" w:rsidRPr="00B113AB" w:rsidRDefault="00EC15AF" w:rsidP="009B4536">
                      <w:pPr>
                        <w:jc w:val="center"/>
                        <w:rPr>
                          <w:rFonts w:ascii="Corbel" w:hAnsi="Corbel"/>
                        </w:rPr>
                      </w:pPr>
                      <w:r w:rsidRPr="00B113AB">
                        <w:rPr>
                          <w:rFonts w:ascii="Corbel" w:hAnsi="Corbel"/>
                        </w:rPr>
                        <w:t xml:space="preserve">See </w:t>
                      </w:r>
                      <w:hyperlink r:id="rId26"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27"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r w:rsidR="006502B1" w:rsidRPr="006502B1">
        <w:rPr>
          <w:noProof/>
        </w:rPr>
        <w:drawing>
          <wp:anchor distT="0" distB="0" distL="114300" distR="114300" simplePos="0" relativeHeight="251666432" behindDoc="0" locked="0" layoutInCell="1" allowOverlap="1" wp14:anchorId="6C40CE0A" wp14:editId="6C40CE0B">
            <wp:simplePos x="0" y="0"/>
            <wp:positionH relativeFrom="margin">
              <wp:posOffset>2660326</wp:posOffset>
            </wp:positionH>
            <wp:positionV relativeFrom="paragraph">
              <wp:posOffset>20320</wp:posOffset>
            </wp:positionV>
            <wp:extent cx="609076" cy="625275"/>
            <wp:effectExtent l="19050" t="19050" r="19685" b="22860"/>
            <wp:wrapNone/>
            <wp:docPr id="20" name="Picture 20"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0BA6D" w14:textId="77777777" w:rsidR="006502B1" w:rsidRDefault="006502B1" w:rsidP="009C2CD2"/>
    <w:p w14:paraId="34196456" w14:textId="77777777" w:rsidR="00ED2D49" w:rsidRDefault="00ED2D49" w:rsidP="00ED2D49">
      <w:pPr>
        <w:pStyle w:val="Heading1"/>
      </w:pPr>
      <w:bookmarkStart w:id="29" w:name="_“How_To”_Topics:"/>
      <w:bookmarkStart w:id="30" w:name="_Toc469297267"/>
      <w:bookmarkStart w:id="31" w:name="_Toc473664857"/>
      <w:bookmarkEnd w:id="29"/>
      <w:r>
        <w:t>Moving Parts</w:t>
      </w:r>
      <w:bookmarkEnd w:id="30"/>
      <w:bookmarkEnd w:id="31"/>
    </w:p>
    <w:p w14:paraId="4D2AFC2D" w14:textId="77777777" w:rsidR="00ED2D49" w:rsidRDefault="00ED2D49" w:rsidP="00ED2D49">
      <w:pPr>
        <w:pStyle w:val="Heading2"/>
      </w:pPr>
      <w:bookmarkStart w:id="32" w:name="_Toc473664858"/>
      <w:r>
        <w:t>Overview of Tables</w:t>
      </w:r>
      <w:bookmarkEnd w:id="32"/>
      <w:r>
        <w:t xml:space="preserve"> </w:t>
      </w:r>
    </w:p>
    <w:p w14:paraId="05192863" w14:textId="77777777" w:rsidR="00ED2D49" w:rsidRDefault="4F0E8755" w:rsidP="00ED2D49">
      <w:r>
        <w:t xml:space="preserve">The tables in Minion Backup fall into two categories: those that store configured </w:t>
      </w:r>
      <w:r w:rsidRPr="4F0E8755">
        <w:rPr>
          <w:b/>
          <w:bCs/>
        </w:rPr>
        <w:t>settings</w:t>
      </w:r>
      <w:r>
        <w:t xml:space="preserve">, and those that </w:t>
      </w:r>
      <w:r w:rsidRPr="4F0E8755">
        <w:rPr>
          <w:b/>
          <w:bCs/>
        </w:rPr>
        <w:t>log</w:t>
      </w:r>
      <w:r>
        <w:t xml:space="preserve"> operational information.</w:t>
      </w:r>
    </w:p>
    <w:p w14:paraId="312F0FDE" w14:textId="111466AF" w:rsidR="00ED2D49" w:rsidRDefault="4F0E8755" w:rsidP="00ED2D49">
      <w:r>
        <w:t xml:space="preserve">The settings tables are: </w:t>
      </w:r>
    </w:p>
    <w:p w14:paraId="7580906F" w14:textId="77777777" w:rsidR="00ED2D49" w:rsidRPr="008C1FD0" w:rsidRDefault="4F0E8755" w:rsidP="00ED2D49">
      <w:pPr>
        <w:pStyle w:val="ListBullet"/>
      </w:pPr>
      <w:proofErr w:type="spellStart"/>
      <w:r w:rsidRPr="4F0E8755">
        <w:rPr>
          <w:b/>
          <w:bCs/>
        </w:rPr>
        <w:t>Minion.BackupCert</w:t>
      </w:r>
      <w:proofErr w:type="spellEnd"/>
      <w:r w:rsidRPr="4F0E8755">
        <w:rPr>
          <w:b/>
          <w:bCs/>
        </w:rPr>
        <w:t xml:space="preserve"> – </w:t>
      </w:r>
      <w:r>
        <w:t>This table allows you to configure which types of certificates to back up, and the password to use when backing them up.</w:t>
      </w:r>
    </w:p>
    <w:p w14:paraId="6031FBE4" w14:textId="77777777" w:rsidR="00ED2D49" w:rsidRDefault="4F0E8755" w:rsidP="00ED2D49">
      <w:pPr>
        <w:pStyle w:val="ListBullet"/>
      </w:pPr>
      <w:proofErr w:type="spellStart"/>
      <w:r w:rsidRPr="4F0E8755">
        <w:rPr>
          <w:b/>
          <w:bCs/>
        </w:rPr>
        <w:t>Minion</w:t>
      </w:r>
      <w:r w:rsidRPr="4F0E8755">
        <w:rPr>
          <w:b/>
          <w:bCs/>
          <w:color w:val="808080" w:themeColor="text1" w:themeTint="7F"/>
        </w:rPr>
        <w:t>.</w:t>
      </w:r>
      <w:r w:rsidRPr="4F0E8755">
        <w:rPr>
          <w:b/>
          <w:bCs/>
        </w:rPr>
        <w:t>BackupEncryption</w:t>
      </w:r>
      <w:proofErr w:type="spellEnd"/>
      <w:r w:rsidRPr="4F0E8755">
        <w:rPr>
          <w:b/>
          <w:bCs/>
        </w:rPr>
        <w:t xml:space="preserve"> </w:t>
      </w:r>
      <w:r>
        <w:t xml:space="preserve">– This table stores data for each backup encryption scenario you define. </w:t>
      </w:r>
    </w:p>
    <w:p w14:paraId="7899468C" w14:textId="3BDBD8F2" w:rsidR="00ED2D49" w:rsidRPr="0006340F" w:rsidRDefault="4F0E8755" w:rsidP="00ED2D49">
      <w:pPr>
        <w:pStyle w:val="ListBullet"/>
      </w:pPr>
      <w:proofErr w:type="spellStart"/>
      <w:proofErr w:type="gramStart"/>
      <w:r w:rsidRPr="4F0E8755">
        <w:rPr>
          <w:b/>
          <w:bCs/>
        </w:rPr>
        <w:t>Minion.BackupRestoreSettingsPath</w:t>
      </w:r>
      <w:proofErr w:type="spellEnd"/>
      <w:r w:rsidRPr="4F0E8755">
        <w:rPr>
          <w:b/>
          <w:bCs/>
        </w:rPr>
        <w:t xml:space="preserve"> </w:t>
      </w:r>
      <w:r>
        <w:t xml:space="preserve"> –</w:t>
      </w:r>
      <w:proofErr w:type="gramEnd"/>
      <w:r>
        <w:t xml:space="preserve"> This table stores the path settings for restore scenarios. In other words, here is where you define the paths and file names the system will restore to.</w:t>
      </w:r>
    </w:p>
    <w:p w14:paraId="2B345834" w14:textId="15050B90" w:rsidR="00ED2D49" w:rsidRPr="0006340F" w:rsidRDefault="4F0E8755" w:rsidP="00ED2D49">
      <w:pPr>
        <w:pStyle w:val="ListBullet"/>
      </w:pPr>
      <w:proofErr w:type="spellStart"/>
      <w:proofErr w:type="gramStart"/>
      <w:r w:rsidRPr="4F0E8755">
        <w:rPr>
          <w:b/>
          <w:bCs/>
        </w:rPr>
        <w:t>Minion.BackupRestoreTuningThresholds</w:t>
      </w:r>
      <w:proofErr w:type="spellEnd"/>
      <w:r w:rsidRPr="4F0E8755">
        <w:rPr>
          <w:b/>
          <w:bCs/>
        </w:rPr>
        <w:t xml:space="preserve"> </w:t>
      </w:r>
      <w:r>
        <w:t xml:space="preserve"> –</w:t>
      </w:r>
      <w:proofErr w:type="gramEnd"/>
      <w:r>
        <w:t xml:space="preserve"> This table holds thresholds used to determine when to change the tuning of a restore; and the tuning settings per threshold.</w:t>
      </w:r>
    </w:p>
    <w:p w14:paraId="122899BC" w14:textId="77777777" w:rsidR="00ED2D49" w:rsidRPr="00FE3144" w:rsidRDefault="4F0E8755" w:rsidP="00ED2D49">
      <w:pPr>
        <w:pStyle w:val="ListBullet"/>
      </w:pPr>
      <w:proofErr w:type="spellStart"/>
      <w:r w:rsidRPr="4F0E8755">
        <w:rPr>
          <w:b/>
          <w:bCs/>
        </w:rPr>
        <w:t>Minion.BackupSettings</w:t>
      </w:r>
      <w:proofErr w:type="spellEnd"/>
      <w:r w:rsidRPr="4F0E8755">
        <w:rPr>
          <w:b/>
          <w:bCs/>
        </w:rPr>
        <w:t xml:space="preserve"> </w:t>
      </w:r>
      <w:r>
        <w:t xml:space="preserve">– This table holds backup settings at the default level, database level, and backup type level.  You may insert rows to define backup settings per database, per type, per type and database; </w:t>
      </w:r>
      <w:proofErr w:type="gramStart"/>
      <w:r>
        <w:t>or,</w:t>
      </w:r>
      <w:proofErr w:type="gramEnd"/>
      <w:r>
        <w:t xml:space="preserve"> you can rely on the system-wide default settings (defined in the “</w:t>
      </w:r>
      <w:proofErr w:type="spellStart"/>
      <w:r>
        <w:t>MinionDefault</w:t>
      </w:r>
      <w:proofErr w:type="spellEnd"/>
      <w:r>
        <w:t xml:space="preserve">” row); or a combination of these. </w:t>
      </w:r>
    </w:p>
    <w:p w14:paraId="3A9E88C7" w14:textId="77777777" w:rsidR="00ED2D49" w:rsidRDefault="4F0E8755" w:rsidP="00ED2D49">
      <w:pPr>
        <w:pStyle w:val="ListBullet"/>
      </w:pPr>
      <w:proofErr w:type="spellStart"/>
      <w:r w:rsidRPr="4F0E8755">
        <w:rPr>
          <w:b/>
          <w:bCs/>
        </w:rPr>
        <w:t>Minion</w:t>
      </w:r>
      <w:r>
        <w:t>.</w:t>
      </w:r>
      <w:r w:rsidRPr="4F0E8755">
        <w:rPr>
          <w:b/>
          <w:bCs/>
        </w:rPr>
        <w:t>BackupSettingsPath</w:t>
      </w:r>
      <w:proofErr w:type="spellEnd"/>
      <w:r w:rsidRPr="4F0E8755">
        <w:rPr>
          <w:b/>
          <w:bCs/>
        </w:rPr>
        <w:t xml:space="preserve"> – </w:t>
      </w:r>
      <w:r>
        <w:t>This table holds location configurations for each type of backup.  In other words, here is where you define the paths the system will back up to.</w:t>
      </w:r>
    </w:p>
    <w:p w14:paraId="6EF21F12" w14:textId="77777777" w:rsidR="00ED2D49" w:rsidRDefault="4F0E8755" w:rsidP="00ED2D49">
      <w:pPr>
        <w:pStyle w:val="ListBullet"/>
      </w:pPr>
      <w:proofErr w:type="spellStart"/>
      <w:r w:rsidRPr="4F0E8755">
        <w:rPr>
          <w:b/>
          <w:bCs/>
        </w:rPr>
        <w:lastRenderedPageBreak/>
        <w:t>Minion</w:t>
      </w:r>
      <w:r w:rsidRPr="4F0E8755">
        <w:rPr>
          <w:b/>
          <w:bCs/>
          <w:color w:val="808080" w:themeColor="text1" w:themeTint="7F"/>
        </w:rPr>
        <w:t>.</w:t>
      </w:r>
      <w:r w:rsidRPr="4F0E8755">
        <w:rPr>
          <w:b/>
          <w:bCs/>
        </w:rPr>
        <w:t>BackupSettingsServer</w:t>
      </w:r>
      <w:proofErr w:type="spellEnd"/>
      <w:r w:rsidRPr="4F0E8755">
        <w:rPr>
          <w:b/>
          <w:bCs/>
        </w:rPr>
        <w:t xml:space="preserve"> </w:t>
      </w:r>
      <w:r>
        <w:t>– This table contains server-level backup settings. The backup job (</w:t>
      </w:r>
      <w:proofErr w:type="spellStart"/>
      <w:r w:rsidRPr="4F0E8755">
        <w:rPr>
          <w:i/>
          <w:iCs/>
        </w:rPr>
        <w:t>MinionBackup</w:t>
      </w:r>
      <w:proofErr w:type="spellEnd"/>
      <w:r w:rsidRPr="4F0E8755">
        <w:rPr>
          <w:i/>
          <w:iCs/>
        </w:rPr>
        <w:t>-AUTO</w:t>
      </w:r>
      <w:r>
        <w:t>) runs regularly in conjunction with this table to provide a wide range of backup options, all without introducing additional jobs.</w:t>
      </w:r>
    </w:p>
    <w:p w14:paraId="599EDB24" w14:textId="77777777" w:rsidR="00ED2D49" w:rsidRDefault="4F0E8755" w:rsidP="00ED2D49">
      <w:pPr>
        <w:pStyle w:val="ListBullet"/>
      </w:pPr>
      <w:proofErr w:type="spellStart"/>
      <w:r w:rsidRPr="4F0E8755">
        <w:rPr>
          <w:b/>
          <w:bCs/>
        </w:rPr>
        <w:t>Minion.BackupTuningThresholds</w:t>
      </w:r>
      <w:proofErr w:type="spellEnd"/>
      <w:r w:rsidRPr="4F0E8755">
        <w:rPr>
          <w:b/>
          <w:bCs/>
        </w:rPr>
        <w:t xml:space="preserve"> – </w:t>
      </w:r>
      <w:r>
        <w:t xml:space="preserve">This table holds thresholds used to determine when to change the tuning of a backup; and the tuning settings per threshold. </w:t>
      </w:r>
    </w:p>
    <w:p w14:paraId="3E49D99B" w14:textId="77777777" w:rsidR="00ED2D49" w:rsidRDefault="4F0E8755" w:rsidP="00ED2D49">
      <w:pPr>
        <w:pStyle w:val="ListBullet"/>
      </w:pPr>
      <w:proofErr w:type="spellStart"/>
      <w:r w:rsidRPr="4F0E8755">
        <w:rPr>
          <w:b/>
          <w:bCs/>
        </w:rPr>
        <w:t>Minion.DBMaintRegexLookup</w:t>
      </w:r>
      <w:proofErr w:type="spellEnd"/>
      <w:r>
        <w:t xml:space="preserve"> – Allows you to include or exclude databases from backup (or from reindex, </w:t>
      </w:r>
      <w:proofErr w:type="spellStart"/>
      <w:r>
        <w:t>checkdb</w:t>
      </w:r>
      <w:proofErr w:type="spellEnd"/>
      <w:r>
        <w:t xml:space="preserve">, or all maintenance), based </w:t>
      </w:r>
      <w:proofErr w:type="gramStart"/>
      <w:r>
        <w:t>off of</w:t>
      </w:r>
      <w:proofErr w:type="gramEnd"/>
      <w:r>
        <w:t xml:space="preserve"> regular expressions.  </w:t>
      </w:r>
    </w:p>
    <w:p w14:paraId="322DEDDF" w14:textId="77777777" w:rsidR="00ED2D49" w:rsidRDefault="4F0E8755" w:rsidP="00ED2D49">
      <w:pPr>
        <w:pStyle w:val="ListBullet"/>
      </w:pPr>
      <w:proofErr w:type="spellStart"/>
      <w:r w:rsidRPr="4F0E8755">
        <w:rPr>
          <w:b/>
          <w:bCs/>
        </w:rPr>
        <w:t>Minion</w:t>
      </w:r>
      <w:r w:rsidRPr="4F0E8755">
        <w:rPr>
          <w:b/>
          <w:bCs/>
          <w:color w:val="808080" w:themeColor="text1" w:themeTint="7F"/>
        </w:rPr>
        <w:t>.</w:t>
      </w:r>
      <w:r w:rsidRPr="4F0E8755">
        <w:rPr>
          <w:b/>
          <w:bCs/>
        </w:rPr>
        <w:t>SyncServer</w:t>
      </w:r>
      <w:proofErr w:type="spellEnd"/>
      <w:r>
        <w:t xml:space="preserve"> – This table allows you to define synchronization partners: instances to push settings and/or log data to.</w:t>
      </w:r>
    </w:p>
    <w:p w14:paraId="270B4055" w14:textId="77777777" w:rsidR="00ED2D49" w:rsidRDefault="4F0E8755" w:rsidP="00ED2D49">
      <w:r>
        <w:t xml:space="preserve">Logs: </w:t>
      </w:r>
    </w:p>
    <w:p w14:paraId="75AFB8D2" w14:textId="77777777" w:rsidR="00ED2D49" w:rsidRDefault="4F0E8755" w:rsidP="00ED2D49">
      <w:pPr>
        <w:pStyle w:val="ListBullet"/>
      </w:pPr>
      <w:proofErr w:type="spellStart"/>
      <w:r w:rsidRPr="4F0E8755">
        <w:rPr>
          <w:b/>
          <w:bCs/>
        </w:rPr>
        <w:t>Minion.BackupFileListOnly</w:t>
      </w:r>
      <w:proofErr w:type="spellEnd"/>
      <w:r w:rsidRPr="4F0E8755">
        <w:rPr>
          <w:b/>
          <w:bCs/>
        </w:rPr>
        <w:t xml:space="preserve"> </w:t>
      </w:r>
      <w:r>
        <w:t xml:space="preserve">– A Log of RESTORE FILELISTONLY output for each backup </w:t>
      </w:r>
      <w:proofErr w:type="gramStart"/>
      <w:r>
        <w:t>taken</w:t>
      </w:r>
      <w:proofErr w:type="gramEnd"/>
      <w:r>
        <w:t xml:space="preserve"> </w:t>
      </w:r>
    </w:p>
    <w:p w14:paraId="7152361D" w14:textId="77777777" w:rsidR="00ED2D49" w:rsidRDefault="4F0E8755" w:rsidP="00ED2D49">
      <w:pPr>
        <w:pStyle w:val="ListBullet"/>
      </w:pPr>
      <w:proofErr w:type="spellStart"/>
      <w:r w:rsidRPr="4F0E8755">
        <w:rPr>
          <w:b/>
          <w:bCs/>
        </w:rPr>
        <w:t>Minion.BackupFiles</w:t>
      </w:r>
      <w:proofErr w:type="spellEnd"/>
      <w:r w:rsidRPr="4F0E8755">
        <w:rPr>
          <w:b/>
          <w:bCs/>
        </w:rPr>
        <w:t xml:space="preserve"> </w:t>
      </w:r>
      <w:r>
        <w:t>– A log of all backup files (whether they originate from a database backup, a certificate backup, a copy, or a move). Note that a backup that is striped to 10 files will have 10 rows in this table.</w:t>
      </w:r>
    </w:p>
    <w:p w14:paraId="79F2F10A" w14:textId="77777777" w:rsidR="00ED2D49" w:rsidRDefault="4F0E8755" w:rsidP="00ED2D49">
      <w:pPr>
        <w:pStyle w:val="ListBullet"/>
      </w:pPr>
      <w:proofErr w:type="spellStart"/>
      <w:r w:rsidRPr="4F0E8755">
        <w:rPr>
          <w:b/>
          <w:bCs/>
        </w:rPr>
        <w:t>Minion.BackupLog</w:t>
      </w:r>
      <w:proofErr w:type="spellEnd"/>
      <w:r>
        <w:t xml:space="preserve"> – Holds a database-level summary of the backup operation per database.  Each row contains the database name, operation status, the start and end time of the backup, and much more.  This is updated as each backup occurs, so that you have </w:t>
      </w:r>
      <w:r w:rsidRPr="4F0E8755">
        <w:rPr>
          <w:b/>
          <w:bCs/>
        </w:rPr>
        <w:t>Live Insight</w:t>
      </w:r>
      <w:r>
        <w:t xml:space="preserve"> into active operations.</w:t>
      </w:r>
    </w:p>
    <w:p w14:paraId="78160C3C" w14:textId="77777777" w:rsidR="00ED2D49" w:rsidRDefault="4F0E8755" w:rsidP="00ED2D49">
      <w:pPr>
        <w:pStyle w:val="ListBullet"/>
      </w:pPr>
      <w:proofErr w:type="spellStart"/>
      <w:r w:rsidRPr="4F0E8755">
        <w:rPr>
          <w:b/>
          <w:bCs/>
        </w:rPr>
        <w:t>Minion.BackupLogDetails</w:t>
      </w:r>
      <w:proofErr w:type="spellEnd"/>
      <w:r>
        <w:t xml:space="preserve"> – Holds a log of backup activity at the database level.</w:t>
      </w:r>
    </w:p>
    <w:p w14:paraId="00E04087" w14:textId="77777777" w:rsidR="00ED2D49" w:rsidRDefault="4F0E8755" w:rsidP="00ED2D49">
      <w:pPr>
        <w:pStyle w:val="ListBullet"/>
      </w:pPr>
      <w:proofErr w:type="spellStart"/>
      <w:r w:rsidRPr="4F0E8755">
        <w:rPr>
          <w:b/>
          <w:bCs/>
        </w:rPr>
        <w:t>Minion.SyncCmds</w:t>
      </w:r>
      <w:proofErr w:type="spellEnd"/>
      <w:r w:rsidRPr="4F0E8755">
        <w:rPr>
          <w:b/>
          <w:bCs/>
        </w:rPr>
        <w:t xml:space="preserve"> </w:t>
      </w:r>
      <w:r>
        <w:t xml:space="preserve">– a log of commands used to synchronize settings and log tables to configured synchronization servers. This table is both a log table and a </w:t>
      </w:r>
      <w:proofErr w:type="gramStart"/>
      <w:r>
        <w:t>work table</w:t>
      </w:r>
      <w:proofErr w:type="gramEnd"/>
      <w:r>
        <w:t xml:space="preserve">: the synchronization process uses </w:t>
      </w:r>
      <w:proofErr w:type="spellStart"/>
      <w:r>
        <w:t>Minion.SyncCmds</w:t>
      </w:r>
      <w:proofErr w:type="spellEnd"/>
      <w:r>
        <w:t xml:space="preserve"> to push the synchronization commands to target servers, and it is also a log of those commands (complete and incomplete).</w:t>
      </w:r>
    </w:p>
    <w:p w14:paraId="36182FB8" w14:textId="77777777" w:rsidR="00ED2D49" w:rsidRDefault="4F0E8755" w:rsidP="00ED2D49">
      <w:pPr>
        <w:pStyle w:val="ListBullet"/>
      </w:pPr>
      <w:proofErr w:type="spellStart"/>
      <w:r w:rsidRPr="4F0E8755">
        <w:rPr>
          <w:b/>
          <w:bCs/>
        </w:rPr>
        <w:t>Minion.SyncErrorCmds</w:t>
      </w:r>
      <w:proofErr w:type="spellEnd"/>
      <w:r w:rsidRPr="4F0E8755">
        <w:rPr>
          <w:b/>
          <w:bCs/>
        </w:rPr>
        <w:t xml:space="preserve"> </w:t>
      </w:r>
      <w:r>
        <w:t>– a log of synchronization commands that have failed, to be retried again later.</w:t>
      </w:r>
    </w:p>
    <w:p w14:paraId="58EB73EB" w14:textId="77777777" w:rsidR="00ED2D49" w:rsidRDefault="00ED2D49" w:rsidP="00ED2D49">
      <w:pPr>
        <w:pStyle w:val="Heading2"/>
      </w:pPr>
      <w:bookmarkStart w:id="33" w:name="_Settings_Tables_Detail"/>
      <w:bookmarkStart w:id="34" w:name="_Toc473664859"/>
      <w:bookmarkEnd w:id="33"/>
      <w:r>
        <w:t>Settings Tables Detail</w:t>
      </w:r>
      <w:bookmarkEnd w:id="34"/>
    </w:p>
    <w:p w14:paraId="5BCAEE03" w14:textId="77777777" w:rsidR="00ED2D49" w:rsidRDefault="00ED2D49" w:rsidP="00ED2D49">
      <w:pPr>
        <w:pStyle w:val="Heading3"/>
      </w:pPr>
      <w:bookmarkStart w:id="35" w:name="_Toc473664860"/>
      <w:proofErr w:type="spellStart"/>
      <w:r>
        <w:t>Minion.BackupCert</w:t>
      </w:r>
      <w:bookmarkEnd w:id="35"/>
      <w:proofErr w:type="spellEnd"/>
    </w:p>
    <w:p w14:paraId="1319DBA9" w14:textId="77777777" w:rsidR="00ED2D49" w:rsidRDefault="4F0E8755" w:rsidP="00ED2D49">
      <w:r>
        <w:t xml:space="preserve">This table allows you to configure which types of certificates to back up, and the password to use when backing them up.  As far as Minion Backup is concerned, there are only two types of certificates: </w:t>
      </w:r>
      <w:proofErr w:type="spellStart"/>
      <w:r>
        <w:t>ServerCert</w:t>
      </w:r>
      <w:proofErr w:type="spellEnd"/>
      <w:r>
        <w:t xml:space="preserve">, and </w:t>
      </w:r>
      <w:proofErr w:type="spellStart"/>
      <w:r>
        <w:t>DatabaseCert</w:t>
      </w:r>
      <w:proofErr w:type="spellEnd"/>
      <w:r>
        <w:t>. So, this table will only ever have two rows: one for server certificates, and one for database certificates.</w:t>
      </w:r>
    </w:p>
    <w:p w14:paraId="620C8B74" w14:textId="77777777" w:rsidR="00ED2D49" w:rsidRPr="00713BA4"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Certificates that are enabled and configured for backups, are </w:t>
      </w:r>
      <w:r w:rsidRPr="4F0E8755">
        <w:rPr>
          <w:rFonts w:ascii="Times New Roman" w:eastAsia="Times New Roman" w:hAnsi="Times New Roman" w:cs="Times New Roman"/>
          <w:i/>
          <w:iCs/>
        </w:rPr>
        <w:t>automatically backed up with every full backup</w:t>
      </w:r>
      <w:r w:rsidRPr="4F0E8755">
        <w:rPr>
          <w:rFonts w:ascii="Times New Roman" w:eastAsia="Times New Roman" w:hAnsi="Times New Roman" w:cs="Times New Roman"/>
        </w:rPr>
        <w:t>.  For more information on enabling and configuring certificate backups, see the “</w:t>
      </w:r>
      <w:r w:rsidRPr="4F0E8755">
        <w:rPr>
          <w:rStyle w:val="Hyperlink"/>
        </w:rPr>
        <w:t>How to: Configure certificate backups</w:t>
      </w:r>
      <w:r w:rsidRPr="4F0E8755">
        <w:rPr>
          <w:rFonts w:ascii="Times New Roman" w:eastAsia="Times New Roman" w:hAnsi="Times New Roman" w:cs="Times New Roman"/>
        </w:rPr>
        <w:t>” section.</w:t>
      </w:r>
      <w:hyperlink w:anchor="_How_to:_Configure_1" w:history="1"/>
    </w:p>
    <w:p w14:paraId="164ECFAA" w14:textId="77777777" w:rsidR="00ED2D49" w:rsidRDefault="4F0E8755" w:rsidP="00ED2D49">
      <w:r w:rsidRPr="4F0E8755">
        <w:rPr>
          <w:b/>
          <w:bCs/>
        </w:rPr>
        <w:t>Note</w:t>
      </w:r>
      <w:r>
        <w:t>: The certificate backup password is stored encrypted.</w:t>
      </w:r>
      <w:r w:rsidRPr="4F0E8755">
        <w:rPr>
          <w:rFonts w:ascii="Calibri,Times New Roman" w:eastAsia="Calibri,Times New Roman" w:hAnsi="Calibri,Times New Roman" w:cs="Calibri,Times New Roman"/>
          <w:color w:val="000000" w:themeColor="text1"/>
          <w:sz w:val="22"/>
          <w:szCs w:val="22"/>
        </w:rPr>
        <w:t> </w:t>
      </w:r>
    </w:p>
    <w:tbl>
      <w:tblPr>
        <w:tblStyle w:val="TableGrid"/>
        <w:tblW w:w="9355" w:type="dxa"/>
        <w:tblLook w:val="04A0" w:firstRow="1" w:lastRow="0" w:firstColumn="1" w:lastColumn="0" w:noHBand="0" w:noVBand="1"/>
      </w:tblPr>
      <w:tblGrid>
        <w:gridCol w:w="3145"/>
        <w:gridCol w:w="1980"/>
        <w:gridCol w:w="4230"/>
      </w:tblGrid>
      <w:tr w:rsidR="00ED2D49" w:rsidRPr="004B26D2" w14:paraId="0E1E2476" w14:textId="77777777" w:rsidTr="4F0E8755">
        <w:tc>
          <w:tcPr>
            <w:tcW w:w="3145" w:type="dxa"/>
          </w:tcPr>
          <w:p w14:paraId="68815D29" w14:textId="77777777" w:rsidR="00ED2D49" w:rsidRPr="003931C1" w:rsidRDefault="4F0E8755" w:rsidP="4F0E8755">
            <w:pPr>
              <w:rPr>
                <w:b/>
                <w:bCs/>
              </w:rPr>
            </w:pPr>
            <w:r w:rsidRPr="4F0E8755">
              <w:rPr>
                <w:b/>
                <w:bCs/>
              </w:rPr>
              <w:t>Name</w:t>
            </w:r>
          </w:p>
        </w:tc>
        <w:tc>
          <w:tcPr>
            <w:tcW w:w="1980" w:type="dxa"/>
          </w:tcPr>
          <w:p w14:paraId="45DFD4C5" w14:textId="77777777" w:rsidR="00ED2D49" w:rsidRPr="003931C1" w:rsidRDefault="4F0E8755" w:rsidP="4F0E8755">
            <w:pPr>
              <w:rPr>
                <w:b/>
                <w:bCs/>
              </w:rPr>
            </w:pPr>
            <w:r w:rsidRPr="4F0E8755">
              <w:rPr>
                <w:b/>
                <w:bCs/>
              </w:rPr>
              <w:t>Type</w:t>
            </w:r>
          </w:p>
        </w:tc>
        <w:tc>
          <w:tcPr>
            <w:tcW w:w="4230" w:type="dxa"/>
          </w:tcPr>
          <w:p w14:paraId="36F27278" w14:textId="77777777" w:rsidR="00ED2D49" w:rsidRPr="003931C1" w:rsidRDefault="4F0E8755" w:rsidP="4F0E8755">
            <w:pPr>
              <w:rPr>
                <w:b/>
                <w:bCs/>
              </w:rPr>
            </w:pPr>
            <w:r w:rsidRPr="4F0E8755">
              <w:rPr>
                <w:b/>
                <w:bCs/>
              </w:rPr>
              <w:t>Description</w:t>
            </w:r>
          </w:p>
        </w:tc>
      </w:tr>
      <w:tr w:rsidR="00ED2D49" w:rsidRPr="004B26D2" w14:paraId="0DBCE47C" w14:textId="77777777" w:rsidTr="4F0E8755">
        <w:tc>
          <w:tcPr>
            <w:tcW w:w="3145" w:type="dxa"/>
          </w:tcPr>
          <w:p w14:paraId="3569858E" w14:textId="77777777" w:rsidR="00ED2D49" w:rsidRPr="00EC078A" w:rsidRDefault="4F0E8755" w:rsidP="00C125A2">
            <w:r>
              <w:t>ID</w:t>
            </w:r>
          </w:p>
        </w:tc>
        <w:tc>
          <w:tcPr>
            <w:tcW w:w="1980" w:type="dxa"/>
          </w:tcPr>
          <w:p w14:paraId="2C356564" w14:textId="77777777" w:rsidR="00ED2D49" w:rsidRPr="00EC078A" w:rsidRDefault="4F0E8755" w:rsidP="00C125A2">
            <w:r>
              <w:t>int</w:t>
            </w:r>
          </w:p>
        </w:tc>
        <w:tc>
          <w:tcPr>
            <w:tcW w:w="4230" w:type="dxa"/>
          </w:tcPr>
          <w:p w14:paraId="177F67C6" w14:textId="77777777" w:rsidR="00ED2D49" w:rsidRPr="003931C1" w:rsidRDefault="4F0E8755" w:rsidP="4F0E8755">
            <w:pPr>
              <w:rPr>
                <w:b/>
                <w:bCs/>
              </w:rPr>
            </w:pPr>
            <w:r>
              <w:t>Primary key row identifier.</w:t>
            </w:r>
          </w:p>
        </w:tc>
      </w:tr>
      <w:tr w:rsidR="00ED2D49" w:rsidRPr="004B26D2" w14:paraId="70FE3179" w14:textId="77777777" w:rsidTr="4F0E8755">
        <w:tc>
          <w:tcPr>
            <w:tcW w:w="3145" w:type="dxa"/>
          </w:tcPr>
          <w:p w14:paraId="22961C73" w14:textId="77777777" w:rsidR="00ED2D49" w:rsidRPr="00EC078A" w:rsidRDefault="4F0E8755" w:rsidP="00C125A2">
            <w:proofErr w:type="spellStart"/>
            <w:r>
              <w:t>CertType</w:t>
            </w:r>
            <w:proofErr w:type="spellEnd"/>
          </w:p>
        </w:tc>
        <w:tc>
          <w:tcPr>
            <w:tcW w:w="1980" w:type="dxa"/>
          </w:tcPr>
          <w:p w14:paraId="73CE327A" w14:textId="77777777" w:rsidR="00ED2D49" w:rsidRPr="00EC078A" w:rsidRDefault="4F0E8755" w:rsidP="00C125A2">
            <w:r>
              <w:t>varchar</w:t>
            </w:r>
          </w:p>
        </w:tc>
        <w:tc>
          <w:tcPr>
            <w:tcW w:w="4230" w:type="dxa"/>
          </w:tcPr>
          <w:p w14:paraId="48737632" w14:textId="77777777" w:rsidR="00ED2D49" w:rsidRDefault="4F0E8755" w:rsidP="00C125A2">
            <w:r>
              <w:t>Certificate type.</w:t>
            </w:r>
          </w:p>
          <w:p w14:paraId="108A2A05" w14:textId="77777777" w:rsidR="00ED2D49" w:rsidRDefault="00ED2D49" w:rsidP="00C125A2"/>
          <w:p w14:paraId="1F7AAABB" w14:textId="77777777" w:rsidR="00ED2D49" w:rsidRDefault="4F0E8755" w:rsidP="00C125A2">
            <w:r>
              <w:t xml:space="preserve">Valid inputs: </w:t>
            </w:r>
          </w:p>
          <w:p w14:paraId="3FF48227"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ServerCert</w:t>
            </w:r>
            <w:proofErr w:type="spellEnd"/>
          </w:p>
          <w:p w14:paraId="2231F12E" w14:textId="77777777" w:rsidR="00ED2D49" w:rsidRPr="002465A9" w:rsidRDefault="4F0E8755" w:rsidP="00C125A2">
            <w:proofErr w:type="spellStart"/>
            <w:r w:rsidRPr="4F0E8755">
              <w:rPr>
                <w:rFonts w:ascii="Calibri" w:eastAsia="Calibri" w:hAnsi="Calibri" w:cs="Calibri"/>
                <w:color w:val="000000" w:themeColor="text1"/>
                <w:sz w:val="22"/>
                <w:szCs w:val="22"/>
              </w:rPr>
              <w:t>DatabaseCert</w:t>
            </w:r>
            <w:proofErr w:type="spellEnd"/>
          </w:p>
        </w:tc>
      </w:tr>
      <w:tr w:rsidR="00ED2D49" w:rsidRPr="004B26D2" w14:paraId="7AAF3681" w14:textId="77777777" w:rsidTr="4F0E8755">
        <w:tc>
          <w:tcPr>
            <w:tcW w:w="3145" w:type="dxa"/>
          </w:tcPr>
          <w:p w14:paraId="62BCDEE6" w14:textId="77777777" w:rsidR="00ED2D49" w:rsidRPr="00EC078A" w:rsidRDefault="4F0E8755" w:rsidP="00C125A2">
            <w:proofErr w:type="spellStart"/>
            <w:r>
              <w:lastRenderedPageBreak/>
              <w:t>CertPword</w:t>
            </w:r>
            <w:proofErr w:type="spellEnd"/>
          </w:p>
        </w:tc>
        <w:tc>
          <w:tcPr>
            <w:tcW w:w="1980" w:type="dxa"/>
          </w:tcPr>
          <w:p w14:paraId="02C005C9" w14:textId="77777777" w:rsidR="00ED2D49" w:rsidRPr="00EC078A" w:rsidRDefault="4F0E8755" w:rsidP="00C125A2">
            <w:proofErr w:type="spellStart"/>
            <w:r>
              <w:t>varbinary</w:t>
            </w:r>
            <w:proofErr w:type="spellEnd"/>
          </w:p>
        </w:tc>
        <w:tc>
          <w:tcPr>
            <w:tcW w:w="4230" w:type="dxa"/>
          </w:tcPr>
          <w:p w14:paraId="1BAA9689" w14:textId="77777777" w:rsidR="00ED2D49" w:rsidRPr="002A6882" w:rsidRDefault="4F0E8755" w:rsidP="00C125A2">
            <w:r>
              <w:t xml:space="preserve">Certificate password. This is the </w:t>
            </w:r>
            <w:proofErr w:type="gramStart"/>
            <w:r>
              <w:t>password</w:t>
            </w:r>
            <w:proofErr w:type="gramEnd"/>
            <w:r>
              <w:t xml:space="preserve"> </w:t>
            </w:r>
          </w:p>
          <w:p w14:paraId="7A5DC72E" w14:textId="77777777" w:rsidR="00ED2D49" w:rsidRPr="00555DD8" w:rsidRDefault="4F0E8755" w:rsidP="00C125A2">
            <w:r>
              <w:t>used to protect the certificate backup.</w:t>
            </w:r>
          </w:p>
        </w:tc>
      </w:tr>
      <w:tr w:rsidR="00ED2D49" w:rsidRPr="004B26D2" w14:paraId="60BE554D" w14:textId="77777777" w:rsidTr="4F0E8755">
        <w:tc>
          <w:tcPr>
            <w:tcW w:w="3145" w:type="dxa"/>
          </w:tcPr>
          <w:p w14:paraId="2ECAEA60" w14:textId="77777777" w:rsidR="00ED2D49" w:rsidRPr="00EC078A" w:rsidRDefault="4F0E8755" w:rsidP="00C125A2">
            <w:proofErr w:type="spellStart"/>
            <w:r>
              <w:t>BackupCert</w:t>
            </w:r>
            <w:proofErr w:type="spellEnd"/>
          </w:p>
        </w:tc>
        <w:tc>
          <w:tcPr>
            <w:tcW w:w="1980" w:type="dxa"/>
          </w:tcPr>
          <w:p w14:paraId="398E33ED" w14:textId="77777777" w:rsidR="00ED2D49" w:rsidRDefault="4F0E8755" w:rsidP="00C125A2">
            <w:r>
              <w:t>bit</w:t>
            </w:r>
          </w:p>
        </w:tc>
        <w:tc>
          <w:tcPr>
            <w:tcW w:w="4230" w:type="dxa"/>
          </w:tcPr>
          <w:p w14:paraId="1F6AD6C7" w14:textId="77777777" w:rsidR="00ED2D49" w:rsidRPr="00CC5200" w:rsidRDefault="4F0E8755" w:rsidP="00C125A2">
            <w:r>
              <w:t xml:space="preserve">Flag that determines </w:t>
            </w:r>
            <w:proofErr w:type="gramStart"/>
            <w:r>
              <w:t>whether or not</w:t>
            </w:r>
            <w:proofErr w:type="gramEnd"/>
            <w:r>
              <w:t xml:space="preserve"> to back up this certificate type.</w:t>
            </w:r>
          </w:p>
        </w:tc>
      </w:tr>
    </w:tbl>
    <w:p w14:paraId="00DB4FFB" w14:textId="77777777" w:rsidR="00ED2D49" w:rsidRDefault="00ED2D49" w:rsidP="00ED2D49"/>
    <w:p w14:paraId="7897FDF6" w14:textId="77777777" w:rsidR="00ED2D49" w:rsidRDefault="4F0E8755" w:rsidP="4F0E8755">
      <w:pPr>
        <w:rPr>
          <w:b/>
          <w:bCs/>
        </w:rPr>
      </w:pPr>
      <w:r w:rsidRPr="4F0E8755">
        <w:rPr>
          <w:b/>
          <w:bCs/>
        </w:rPr>
        <w:t xml:space="preserve">Discussion: </w:t>
      </w:r>
    </w:p>
    <w:p w14:paraId="79F6C5E5" w14:textId="77777777" w:rsidR="00ED2D49" w:rsidRDefault="4F0E8755" w:rsidP="00ED2D49">
      <w:r w:rsidRPr="4F0E8755">
        <w:rPr>
          <w:rFonts w:ascii="Times New Roman" w:eastAsia="Times New Roman" w:hAnsi="Times New Roman" w:cs="Times New Roman"/>
        </w:rPr>
        <w:t xml:space="preserve">You can back certificates up to as many locations as you like. For example, to back up server certificates to two location, insert one row for each target location into </w:t>
      </w:r>
      <w:proofErr w:type="spellStart"/>
      <w:r w:rsidRPr="4F0E8755">
        <w:rPr>
          <w:b/>
          <w:bCs/>
        </w:rPr>
        <w:t>Minion.BackupSettingsPath</w:t>
      </w:r>
      <w:proofErr w:type="spellEnd"/>
      <w:r>
        <w:t xml:space="preserve"> with </w:t>
      </w:r>
      <w:proofErr w:type="spellStart"/>
      <w:r>
        <w:t>BackupType</w:t>
      </w:r>
      <w:proofErr w:type="spellEnd"/>
      <w:r>
        <w:t xml:space="preserve"> = ‘</w:t>
      </w:r>
      <w:proofErr w:type="spellStart"/>
      <w:r>
        <w:t>ServerCert</w:t>
      </w:r>
      <w:proofErr w:type="spellEnd"/>
      <w:r>
        <w:t>’, and the remaining fields populated as specified in the “</w:t>
      </w:r>
      <w:r w:rsidRPr="4F0E8755">
        <w:rPr>
          <w:rStyle w:val="Hyperlink"/>
        </w:rPr>
        <w:t>How to: Configure certificate backups</w:t>
      </w:r>
      <w:r>
        <w:t xml:space="preserve">” section. </w:t>
      </w:r>
      <w:hyperlink w:anchor="_How_to:_Configure" w:history="1"/>
    </w:p>
    <w:p w14:paraId="0B12CD6B" w14:textId="77777777" w:rsidR="00ED2D49" w:rsidRDefault="4F0E8755" w:rsidP="00ED2D49">
      <w:r>
        <w:t xml:space="preserve">Note that certificate entries in </w:t>
      </w:r>
      <w:proofErr w:type="spellStart"/>
      <w:r>
        <w:t>Minion.BackupSettingsPath</w:t>
      </w:r>
      <w:proofErr w:type="spellEnd"/>
      <w:r>
        <w:t xml:space="preserve"> do not need to populate </w:t>
      </w:r>
      <w:proofErr w:type="spellStart"/>
      <w:r>
        <w:t>DBName</w:t>
      </w:r>
      <w:proofErr w:type="spellEnd"/>
      <w:r>
        <w:t xml:space="preserve">. We use </w:t>
      </w:r>
      <w:proofErr w:type="spellStart"/>
      <w:r>
        <w:t>DBName</w:t>
      </w:r>
      <w:proofErr w:type="spellEnd"/>
      <w:proofErr w:type="gramStart"/>
      <w:r>
        <w:t>=‘</w:t>
      </w:r>
      <w:proofErr w:type="spellStart"/>
      <w:proofErr w:type="gramEnd"/>
      <w:r>
        <w:t>MinionDefault</w:t>
      </w:r>
      <w:proofErr w:type="spellEnd"/>
      <w:r>
        <w:t xml:space="preserve">’ in the examples given, but one could just as easily use </w:t>
      </w:r>
      <w:proofErr w:type="spellStart"/>
      <w:r>
        <w:t>DBName</w:t>
      </w:r>
      <w:proofErr w:type="spellEnd"/>
      <w:r>
        <w:t xml:space="preserve">=’Certificate’, </w:t>
      </w:r>
      <w:proofErr w:type="spellStart"/>
      <w:r>
        <w:t>DBName</w:t>
      </w:r>
      <w:proofErr w:type="spellEnd"/>
      <w:r>
        <w:t>=’</w:t>
      </w:r>
      <w:proofErr w:type="spellStart"/>
      <w:r>
        <w:t>ServerCert</w:t>
      </w:r>
      <w:proofErr w:type="spellEnd"/>
      <w:r>
        <w:t xml:space="preserve">’, or any other non-null value. The important thing is that </w:t>
      </w:r>
      <w:proofErr w:type="spellStart"/>
      <w:r>
        <w:t>BackupType</w:t>
      </w:r>
      <w:proofErr w:type="spellEnd"/>
      <w:r>
        <w:t xml:space="preserve"> must be set to ‘</w:t>
      </w:r>
      <w:proofErr w:type="spellStart"/>
      <w:r>
        <w:t>ServerCert</w:t>
      </w:r>
      <w:proofErr w:type="spellEnd"/>
      <w:r>
        <w:t>’ or ‘</w:t>
      </w:r>
      <w:proofErr w:type="spellStart"/>
      <w:r>
        <w:t>DatabaseCert</w:t>
      </w:r>
      <w:proofErr w:type="spellEnd"/>
      <w:r>
        <w:t xml:space="preserve">’. </w:t>
      </w:r>
    </w:p>
    <w:p w14:paraId="6B5F32A6" w14:textId="77777777" w:rsidR="00ED2D49" w:rsidRDefault="00ED2D49" w:rsidP="00ED2D49">
      <w:pPr>
        <w:pStyle w:val="Heading3"/>
      </w:pPr>
      <w:bookmarkStart w:id="36" w:name="_Toc473664861"/>
      <w:proofErr w:type="spellStart"/>
      <w:r w:rsidRPr="00420A8D">
        <w:t>Minion.</w:t>
      </w:r>
      <w:r>
        <w:t>BackupEncryption</w:t>
      </w:r>
      <w:bookmarkEnd w:id="36"/>
      <w:proofErr w:type="spellEnd"/>
    </w:p>
    <w:p w14:paraId="3E26EDA9" w14:textId="77777777" w:rsidR="00ED2D49" w:rsidRPr="005F36F8" w:rsidRDefault="4F0E8755" w:rsidP="00ED2D49">
      <w:r>
        <w:t>This table stores the certificate, encryption, and thumbprint data for each backup encryption scenario you define.</w:t>
      </w:r>
    </w:p>
    <w:tbl>
      <w:tblPr>
        <w:tblStyle w:val="TableGrid"/>
        <w:tblW w:w="9355" w:type="dxa"/>
        <w:tblLook w:val="04A0" w:firstRow="1" w:lastRow="0" w:firstColumn="1" w:lastColumn="0" w:noHBand="0" w:noVBand="1"/>
      </w:tblPr>
      <w:tblGrid>
        <w:gridCol w:w="3145"/>
        <w:gridCol w:w="1980"/>
        <w:gridCol w:w="4230"/>
      </w:tblGrid>
      <w:tr w:rsidR="00ED2D49" w:rsidRPr="004B26D2" w14:paraId="6368ABFD" w14:textId="77777777" w:rsidTr="4F0E8755">
        <w:tc>
          <w:tcPr>
            <w:tcW w:w="3145" w:type="dxa"/>
          </w:tcPr>
          <w:p w14:paraId="767840D6" w14:textId="77777777" w:rsidR="00ED2D49" w:rsidRPr="003931C1" w:rsidRDefault="4F0E8755" w:rsidP="4F0E8755">
            <w:pPr>
              <w:keepNext/>
              <w:rPr>
                <w:b/>
                <w:bCs/>
              </w:rPr>
            </w:pPr>
            <w:r w:rsidRPr="4F0E8755">
              <w:rPr>
                <w:b/>
                <w:bCs/>
              </w:rPr>
              <w:t>Name</w:t>
            </w:r>
          </w:p>
        </w:tc>
        <w:tc>
          <w:tcPr>
            <w:tcW w:w="1980" w:type="dxa"/>
          </w:tcPr>
          <w:p w14:paraId="7E5C46C7" w14:textId="77777777" w:rsidR="00ED2D49" w:rsidRPr="003931C1" w:rsidRDefault="4F0E8755" w:rsidP="4F0E8755">
            <w:pPr>
              <w:keepNext/>
              <w:rPr>
                <w:b/>
                <w:bCs/>
              </w:rPr>
            </w:pPr>
            <w:r w:rsidRPr="4F0E8755">
              <w:rPr>
                <w:b/>
                <w:bCs/>
              </w:rPr>
              <w:t>Type</w:t>
            </w:r>
          </w:p>
        </w:tc>
        <w:tc>
          <w:tcPr>
            <w:tcW w:w="4230" w:type="dxa"/>
          </w:tcPr>
          <w:p w14:paraId="35143602" w14:textId="77777777" w:rsidR="00ED2D49" w:rsidRPr="003931C1" w:rsidRDefault="4F0E8755" w:rsidP="4F0E8755">
            <w:pPr>
              <w:keepNext/>
              <w:rPr>
                <w:b/>
                <w:bCs/>
              </w:rPr>
            </w:pPr>
            <w:r w:rsidRPr="4F0E8755">
              <w:rPr>
                <w:b/>
                <w:bCs/>
              </w:rPr>
              <w:t>Description</w:t>
            </w:r>
          </w:p>
        </w:tc>
      </w:tr>
      <w:tr w:rsidR="00ED2D49" w:rsidRPr="004B26D2" w14:paraId="647F2F0B" w14:textId="77777777" w:rsidTr="4F0E8755">
        <w:tc>
          <w:tcPr>
            <w:tcW w:w="3145" w:type="dxa"/>
          </w:tcPr>
          <w:p w14:paraId="419AEAC4" w14:textId="77777777" w:rsidR="00ED2D49" w:rsidRPr="004B26D2" w:rsidRDefault="4F0E8755" w:rsidP="00C125A2">
            <w:r>
              <w:t>ID</w:t>
            </w:r>
          </w:p>
        </w:tc>
        <w:tc>
          <w:tcPr>
            <w:tcW w:w="1980" w:type="dxa"/>
          </w:tcPr>
          <w:p w14:paraId="6F2D4395" w14:textId="77777777" w:rsidR="00ED2D49" w:rsidRPr="004B26D2" w:rsidRDefault="4F0E8755" w:rsidP="00C125A2">
            <w:r>
              <w:t>Int</w:t>
            </w:r>
          </w:p>
        </w:tc>
        <w:tc>
          <w:tcPr>
            <w:tcW w:w="4230" w:type="dxa"/>
          </w:tcPr>
          <w:p w14:paraId="368697ED" w14:textId="77777777" w:rsidR="00ED2D49" w:rsidRPr="004B26D2" w:rsidRDefault="4F0E8755" w:rsidP="00C125A2">
            <w:r>
              <w:t>Primary key row identifier.</w:t>
            </w:r>
          </w:p>
        </w:tc>
      </w:tr>
      <w:tr w:rsidR="00ED2D49" w:rsidRPr="004B26D2" w14:paraId="072E2DE1" w14:textId="77777777" w:rsidTr="4F0E8755">
        <w:tc>
          <w:tcPr>
            <w:tcW w:w="3145" w:type="dxa"/>
          </w:tcPr>
          <w:p w14:paraId="7E3CB1ED" w14:textId="77777777" w:rsidR="00ED2D49" w:rsidRPr="004B26D2" w:rsidRDefault="4F0E8755" w:rsidP="00C125A2">
            <w:proofErr w:type="spellStart"/>
            <w:r>
              <w:t>DBName</w:t>
            </w:r>
            <w:proofErr w:type="spellEnd"/>
          </w:p>
        </w:tc>
        <w:tc>
          <w:tcPr>
            <w:tcW w:w="1980" w:type="dxa"/>
          </w:tcPr>
          <w:p w14:paraId="7982D7BE" w14:textId="77777777" w:rsidR="00ED2D49" w:rsidRPr="004B26D2" w:rsidRDefault="4F0E8755" w:rsidP="00C125A2">
            <w:proofErr w:type="spellStart"/>
            <w:r>
              <w:t>sysname</w:t>
            </w:r>
            <w:proofErr w:type="spellEnd"/>
          </w:p>
        </w:tc>
        <w:tc>
          <w:tcPr>
            <w:tcW w:w="4230" w:type="dxa"/>
          </w:tcPr>
          <w:p w14:paraId="2B9B7D99" w14:textId="77777777" w:rsidR="00ED2D49" w:rsidRPr="004B26D2" w:rsidRDefault="4F0E8755" w:rsidP="00C125A2">
            <w:r>
              <w:t>Database name.</w:t>
            </w:r>
          </w:p>
        </w:tc>
      </w:tr>
      <w:tr w:rsidR="00ED2D49" w:rsidRPr="004B26D2" w14:paraId="1C4FDE2A" w14:textId="77777777" w:rsidTr="4F0E8755">
        <w:tc>
          <w:tcPr>
            <w:tcW w:w="3145" w:type="dxa"/>
          </w:tcPr>
          <w:p w14:paraId="11A2B54E" w14:textId="77777777" w:rsidR="00ED2D49" w:rsidRPr="004B26D2" w:rsidRDefault="4F0E8755" w:rsidP="00C125A2">
            <w:proofErr w:type="spellStart"/>
            <w:r>
              <w:t>BackupType</w:t>
            </w:r>
            <w:proofErr w:type="spellEnd"/>
          </w:p>
        </w:tc>
        <w:tc>
          <w:tcPr>
            <w:tcW w:w="1980" w:type="dxa"/>
          </w:tcPr>
          <w:p w14:paraId="2A123D64" w14:textId="77777777" w:rsidR="00ED2D49" w:rsidRPr="004B26D2" w:rsidRDefault="4F0E8755" w:rsidP="00C125A2">
            <w:r>
              <w:t>varchar</w:t>
            </w:r>
          </w:p>
        </w:tc>
        <w:tc>
          <w:tcPr>
            <w:tcW w:w="4230" w:type="dxa"/>
          </w:tcPr>
          <w:p w14:paraId="18C9E6D1" w14:textId="77777777" w:rsidR="00ED2D49" w:rsidRPr="0057261D" w:rsidRDefault="4F0E8755" w:rsidP="00C125A2">
            <w:r>
              <w:t>Backup type.</w:t>
            </w:r>
          </w:p>
          <w:p w14:paraId="14A8B054" w14:textId="77777777" w:rsidR="00ED2D49" w:rsidRDefault="00ED2D49" w:rsidP="00C125A2"/>
          <w:p w14:paraId="2681362C" w14:textId="77777777" w:rsidR="00ED2D49" w:rsidRDefault="4F0E8755" w:rsidP="00C125A2">
            <w:r>
              <w:t>Valid inputs:</w:t>
            </w:r>
          </w:p>
          <w:p w14:paraId="4607FD8A" w14:textId="77777777" w:rsidR="00ED2D49" w:rsidRDefault="4F0E8755" w:rsidP="00C125A2">
            <w:r>
              <w:t>All</w:t>
            </w:r>
          </w:p>
          <w:p w14:paraId="3B9682E1" w14:textId="77777777" w:rsidR="00ED2D49" w:rsidRDefault="4F0E8755" w:rsidP="00C125A2">
            <w:r>
              <w:t>Full</w:t>
            </w:r>
          </w:p>
          <w:p w14:paraId="1827D339" w14:textId="77777777" w:rsidR="00ED2D49" w:rsidRDefault="4F0E8755" w:rsidP="00C125A2">
            <w:r>
              <w:t>Diff</w:t>
            </w:r>
          </w:p>
          <w:p w14:paraId="4ADEF13F" w14:textId="77777777" w:rsidR="00ED2D49" w:rsidRDefault="4F0E8755" w:rsidP="00C125A2">
            <w:r>
              <w:t>Log</w:t>
            </w:r>
          </w:p>
          <w:p w14:paraId="65D9D8EC" w14:textId="77777777" w:rsidR="00ED2D49" w:rsidRDefault="00ED2D49" w:rsidP="00C125A2"/>
          <w:p w14:paraId="7163CA2C" w14:textId="77777777" w:rsidR="00ED2D49" w:rsidRDefault="4F0E8755" w:rsidP="00C125A2">
            <w:r>
              <w:t xml:space="preserve">Note that “All” encompasses full, differential, and log backups.  </w:t>
            </w:r>
          </w:p>
        </w:tc>
      </w:tr>
      <w:tr w:rsidR="00ED2D49" w:rsidRPr="004B26D2" w14:paraId="1D9A8C16" w14:textId="77777777" w:rsidTr="4F0E8755">
        <w:tc>
          <w:tcPr>
            <w:tcW w:w="3145" w:type="dxa"/>
          </w:tcPr>
          <w:p w14:paraId="3F0AC58D" w14:textId="77777777" w:rsidR="00ED2D49" w:rsidRPr="004B26D2" w:rsidRDefault="4F0E8755" w:rsidP="00C125A2">
            <w:proofErr w:type="spellStart"/>
            <w:r>
              <w:t>CertType</w:t>
            </w:r>
            <w:proofErr w:type="spellEnd"/>
          </w:p>
        </w:tc>
        <w:tc>
          <w:tcPr>
            <w:tcW w:w="1980" w:type="dxa"/>
          </w:tcPr>
          <w:p w14:paraId="1B499954" w14:textId="77777777" w:rsidR="00ED2D49" w:rsidRPr="004B26D2" w:rsidRDefault="4F0E8755" w:rsidP="00C125A2">
            <w:r>
              <w:t>varchar</w:t>
            </w:r>
          </w:p>
        </w:tc>
        <w:tc>
          <w:tcPr>
            <w:tcW w:w="4230" w:type="dxa"/>
          </w:tcPr>
          <w:p w14:paraId="718BDC97" w14:textId="77777777" w:rsidR="00ED2D49" w:rsidRPr="00906742" w:rsidRDefault="4F0E8755" w:rsidP="00C125A2">
            <w:r>
              <w:t xml:space="preserve">Certificate type. Valid inputs: </w:t>
            </w:r>
            <w:proofErr w:type="spellStart"/>
            <w:r>
              <w:t>BackupEncryption</w:t>
            </w:r>
            <w:proofErr w:type="spellEnd"/>
          </w:p>
        </w:tc>
      </w:tr>
      <w:tr w:rsidR="00ED2D49" w:rsidRPr="004B26D2" w14:paraId="3C10318E" w14:textId="77777777" w:rsidTr="4F0E8755">
        <w:tc>
          <w:tcPr>
            <w:tcW w:w="3145" w:type="dxa"/>
          </w:tcPr>
          <w:p w14:paraId="4CFCEBF4" w14:textId="77777777" w:rsidR="00ED2D49" w:rsidRPr="004B26D2" w:rsidRDefault="4F0E8755" w:rsidP="00C125A2">
            <w:proofErr w:type="spellStart"/>
            <w:r>
              <w:t>CertName</w:t>
            </w:r>
            <w:proofErr w:type="spellEnd"/>
          </w:p>
        </w:tc>
        <w:tc>
          <w:tcPr>
            <w:tcW w:w="1980" w:type="dxa"/>
          </w:tcPr>
          <w:p w14:paraId="1DF4BFD1" w14:textId="77777777" w:rsidR="00ED2D49" w:rsidRPr="004B26D2" w:rsidRDefault="4F0E8755" w:rsidP="00C125A2">
            <w:r>
              <w:t>varchar</w:t>
            </w:r>
          </w:p>
        </w:tc>
        <w:tc>
          <w:tcPr>
            <w:tcW w:w="4230" w:type="dxa"/>
          </w:tcPr>
          <w:p w14:paraId="516F760A" w14:textId="77777777" w:rsidR="00ED2D49" w:rsidRPr="004B26D2" w:rsidRDefault="4F0E8755" w:rsidP="00C125A2">
            <w:r>
              <w:t>Certificate name.</w:t>
            </w:r>
          </w:p>
        </w:tc>
      </w:tr>
      <w:tr w:rsidR="00ED2D49" w:rsidRPr="004B26D2" w14:paraId="27E0D156" w14:textId="77777777" w:rsidTr="4F0E8755">
        <w:tc>
          <w:tcPr>
            <w:tcW w:w="3145" w:type="dxa"/>
          </w:tcPr>
          <w:p w14:paraId="5449D8D8" w14:textId="77777777" w:rsidR="00ED2D49" w:rsidRPr="004B26D2" w:rsidRDefault="4F0E8755" w:rsidP="00C125A2">
            <w:proofErr w:type="spellStart"/>
            <w:r>
              <w:t>EncrAlgorithm</w:t>
            </w:r>
            <w:proofErr w:type="spellEnd"/>
          </w:p>
        </w:tc>
        <w:tc>
          <w:tcPr>
            <w:tcW w:w="1980" w:type="dxa"/>
          </w:tcPr>
          <w:p w14:paraId="3010C284" w14:textId="77777777" w:rsidR="00ED2D49" w:rsidRPr="004B26D2" w:rsidRDefault="4F0E8755" w:rsidP="00C125A2">
            <w:r>
              <w:t>varchar</w:t>
            </w:r>
          </w:p>
        </w:tc>
        <w:tc>
          <w:tcPr>
            <w:tcW w:w="4230" w:type="dxa"/>
          </w:tcPr>
          <w:p w14:paraId="0E0318F3" w14:textId="77777777" w:rsidR="00ED2D49" w:rsidRPr="004B26D2" w:rsidRDefault="4F0E8755" w:rsidP="00C125A2">
            <w:r>
              <w:t xml:space="preserve">Encryption algorithm. For a list of valid inputs, see the list of </w:t>
            </w:r>
            <w:proofErr w:type="spellStart"/>
            <w:proofErr w:type="gramStart"/>
            <w:r>
              <w:t>key</w:t>
            </w:r>
            <w:proofErr w:type="gramEnd"/>
            <w:r>
              <w:t>_algorithm</w:t>
            </w:r>
            <w:proofErr w:type="spellEnd"/>
            <w:r>
              <w:t xml:space="preserve"> entries in the MSDN article </w:t>
            </w:r>
            <w:hyperlink r:id="rId28">
              <w:r w:rsidRPr="4F0E8755">
                <w:rPr>
                  <w:rStyle w:val="Hyperlink"/>
                </w:rPr>
                <w:t>https://msdn.microsoft.com/en-us/library/ms189446.aspx</w:t>
              </w:r>
            </w:hyperlink>
            <w:r>
              <w:t xml:space="preserve"> </w:t>
            </w:r>
          </w:p>
        </w:tc>
      </w:tr>
      <w:tr w:rsidR="00ED2D49" w:rsidRPr="004B26D2" w14:paraId="4E77954F" w14:textId="77777777" w:rsidTr="4F0E8755">
        <w:tc>
          <w:tcPr>
            <w:tcW w:w="3145" w:type="dxa"/>
          </w:tcPr>
          <w:p w14:paraId="76CB866A" w14:textId="77777777" w:rsidR="00ED2D49" w:rsidRPr="004B26D2" w:rsidRDefault="4F0E8755" w:rsidP="00C125A2">
            <w:proofErr w:type="spellStart"/>
            <w:r>
              <w:lastRenderedPageBreak/>
              <w:t>ThumbPrint</w:t>
            </w:r>
            <w:proofErr w:type="spellEnd"/>
          </w:p>
        </w:tc>
        <w:tc>
          <w:tcPr>
            <w:tcW w:w="1980" w:type="dxa"/>
          </w:tcPr>
          <w:p w14:paraId="78F076DB" w14:textId="77777777" w:rsidR="00ED2D49" w:rsidRPr="004B26D2" w:rsidRDefault="4F0E8755" w:rsidP="00C125A2">
            <w:proofErr w:type="spellStart"/>
            <w:r>
              <w:t>varbinary</w:t>
            </w:r>
            <w:proofErr w:type="spellEnd"/>
          </w:p>
        </w:tc>
        <w:tc>
          <w:tcPr>
            <w:tcW w:w="4230" w:type="dxa"/>
          </w:tcPr>
          <w:p w14:paraId="3C0CB48F" w14:textId="77777777" w:rsidR="00ED2D49" w:rsidRPr="004B26D2" w:rsidRDefault="4F0E8755" w:rsidP="00C125A2">
            <w:r w:rsidRPr="4F0E8755">
              <w:rPr>
                <w:rFonts w:ascii="Segoe UI" w:eastAsia="Segoe UI" w:hAnsi="Segoe UI" w:cs="Segoe UI"/>
                <w:color w:val="2A2A2A"/>
                <w:sz w:val="20"/>
                <w:szCs w:val="20"/>
              </w:rPr>
              <w:t xml:space="preserve">A globally unique hash of the certificate. See </w:t>
            </w:r>
            <w:hyperlink r:id="rId29">
              <w:r w:rsidRPr="4F0E8755">
                <w:rPr>
                  <w:rStyle w:val="Hyperlink"/>
                  <w:rFonts w:ascii="Segoe UI" w:eastAsia="Segoe UI" w:hAnsi="Segoe UI" w:cs="Segoe UI"/>
                  <w:sz w:val="20"/>
                  <w:szCs w:val="20"/>
                </w:rPr>
                <w:t>https://msdn.microsoft.com/en-us/library/ms189774.aspx</w:t>
              </w:r>
            </w:hyperlink>
          </w:p>
        </w:tc>
      </w:tr>
      <w:tr w:rsidR="00ED2D49" w:rsidRPr="004B26D2" w14:paraId="5FE971E9" w14:textId="77777777" w:rsidTr="4F0E8755">
        <w:tc>
          <w:tcPr>
            <w:tcW w:w="3145" w:type="dxa"/>
          </w:tcPr>
          <w:p w14:paraId="5CA7DCDA" w14:textId="77777777" w:rsidR="00ED2D49" w:rsidRPr="004B26D2" w:rsidRDefault="4F0E8755" w:rsidP="00C125A2">
            <w:proofErr w:type="spellStart"/>
            <w:r>
              <w:t>IsActive</w:t>
            </w:r>
            <w:proofErr w:type="spellEnd"/>
          </w:p>
        </w:tc>
        <w:tc>
          <w:tcPr>
            <w:tcW w:w="1980" w:type="dxa"/>
          </w:tcPr>
          <w:p w14:paraId="2ED07947" w14:textId="77777777" w:rsidR="00ED2D49" w:rsidRPr="004B26D2" w:rsidRDefault="4F0E8755" w:rsidP="00C125A2">
            <w:r>
              <w:t>bit</w:t>
            </w:r>
          </w:p>
        </w:tc>
        <w:tc>
          <w:tcPr>
            <w:tcW w:w="4230" w:type="dxa"/>
          </w:tcPr>
          <w:p w14:paraId="0EC969B8" w14:textId="77777777" w:rsidR="00ED2D49" w:rsidRPr="00DD16F7" w:rsidRDefault="4F0E8755" w:rsidP="4F0E8755">
            <w:pPr>
              <w:rPr>
                <w:b/>
                <w:bCs/>
                <w:i/>
                <w:iCs/>
              </w:rPr>
            </w:pPr>
            <w:r>
              <w:t>The current row is valid (active</w:t>
            </w:r>
            <w:proofErr w:type="gramStart"/>
            <w:r>
              <w:t>), and</w:t>
            </w:r>
            <w:proofErr w:type="gramEnd"/>
            <w:r>
              <w:t xml:space="preserve"> should be used in the Minion Backup process.</w:t>
            </w:r>
          </w:p>
        </w:tc>
      </w:tr>
    </w:tbl>
    <w:p w14:paraId="19C3EF15" w14:textId="5260860B" w:rsidR="00ED2D49" w:rsidRDefault="00ED2D49" w:rsidP="00ED2D49">
      <w:pPr>
        <w:pStyle w:val="Heading3"/>
      </w:pPr>
      <w:bookmarkStart w:id="37" w:name="_Minion.BackupSettings"/>
      <w:bookmarkStart w:id="38" w:name="_Toc473664862"/>
      <w:bookmarkEnd w:id="37"/>
      <w:proofErr w:type="spellStart"/>
      <w:r>
        <w:t>Minion.</w:t>
      </w:r>
      <w:r w:rsidRPr="00420AD8">
        <w:t>BackupRestoreSettingsPath</w:t>
      </w:r>
      <w:bookmarkEnd w:id="38"/>
      <w:proofErr w:type="spellEnd"/>
    </w:p>
    <w:p w14:paraId="0CB7C0A3" w14:textId="77777777" w:rsidR="00ED2D49" w:rsidRDefault="4F0E8755" w:rsidP="00ED2D49">
      <w:r>
        <w:t xml:space="preserve">This table stores the path settings for restore scenarios. In other words, here is where you define the paths and file names the system will restore to. </w:t>
      </w:r>
    </w:p>
    <w:p w14:paraId="0065F60D" w14:textId="77777777" w:rsidR="00ED2D49" w:rsidRDefault="4F0E8755" w:rsidP="00ED2D49">
      <w:r>
        <w:t xml:space="preserve">This table comes with a default row, with </w:t>
      </w:r>
      <w:proofErr w:type="spellStart"/>
      <w:r>
        <w:t>DBName</w:t>
      </w:r>
      <w:proofErr w:type="spellEnd"/>
      <w:r>
        <w:t xml:space="preserve"> = ‘</w:t>
      </w:r>
      <w:proofErr w:type="spellStart"/>
      <w:r>
        <w:t>MinionDefault</w:t>
      </w:r>
      <w:proofErr w:type="spellEnd"/>
      <w:r>
        <w:t xml:space="preserve">’ and </w:t>
      </w:r>
      <w:proofErr w:type="spellStart"/>
      <w:r>
        <w:t>Servername</w:t>
      </w:r>
      <w:proofErr w:type="spellEnd"/>
      <w:r>
        <w:t xml:space="preserve"> = ‘localhost’. This enables you to generate restore statements without any additional </w:t>
      </w:r>
      <w:proofErr w:type="gramStart"/>
      <w:r>
        <w:t>configuration, and</w:t>
      </w:r>
      <w:proofErr w:type="gramEnd"/>
      <w:r>
        <w:t xml:space="preserve"> gives an </w:t>
      </w:r>
      <w:proofErr w:type="spellStart"/>
      <w:r>
        <w:t>exmple</w:t>
      </w:r>
      <w:proofErr w:type="spellEnd"/>
      <w:r>
        <w:t xml:space="preserve"> of restore path configuration.</w:t>
      </w:r>
    </w:p>
    <w:p w14:paraId="629CF31D" w14:textId="77777777" w:rsidR="00ED2D49" w:rsidRDefault="4F0E8755" w:rsidP="00ED2D49">
      <w:r w:rsidRPr="4F0E8755">
        <w:rPr>
          <w:b/>
          <w:bCs/>
        </w:rPr>
        <w:t>Note</w:t>
      </w:r>
      <w:r>
        <w:t xml:space="preserve">: The only valid restore type in </w:t>
      </w:r>
      <w:proofErr w:type="spellStart"/>
      <w:r>
        <w:t>Minion.BackupRestoreSettingsPath</w:t>
      </w:r>
      <w:proofErr w:type="spellEnd"/>
      <w:r>
        <w:t xml:space="preserve"> is ‘Full’, because only a restore of a full backup requires path information.</w:t>
      </w:r>
    </w:p>
    <w:p w14:paraId="3A2787B0" w14:textId="77777777" w:rsidR="00ED2D49" w:rsidRDefault="4F0E8755" w:rsidP="00ED2D49">
      <w:r>
        <w:t xml:space="preserve">For more information, see “How to: Set up Restore Profiles”. </w:t>
      </w:r>
    </w:p>
    <w:tbl>
      <w:tblPr>
        <w:tblStyle w:val="TableGrid"/>
        <w:tblW w:w="9355" w:type="dxa"/>
        <w:tblLook w:val="04A0" w:firstRow="1" w:lastRow="0" w:firstColumn="1" w:lastColumn="0" w:noHBand="0" w:noVBand="1"/>
      </w:tblPr>
      <w:tblGrid>
        <w:gridCol w:w="2695"/>
        <w:gridCol w:w="2340"/>
        <w:gridCol w:w="4320"/>
      </w:tblGrid>
      <w:tr w:rsidR="00ED2D49" w:rsidRPr="006F18CF" w14:paraId="43A0DC7B" w14:textId="77777777" w:rsidTr="4F0E8755">
        <w:tc>
          <w:tcPr>
            <w:tcW w:w="2695" w:type="dxa"/>
          </w:tcPr>
          <w:p w14:paraId="198D3F3C" w14:textId="77777777" w:rsidR="00ED2D49" w:rsidRPr="006F18CF" w:rsidRDefault="4F0E8755" w:rsidP="4F0E8755">
            <w:pPr>
              <w:keepNext/>
              <w:rPr>
                <w:b/>
                <w:bCs/>
              </w:rPr>
            </w:pPr>
            <w:r w:rsidRPr="4F0E8755">
              <w:rPr>
                <w:b/>
                <w:bCs/>
              </w:rPr>
              <w:t>Name</w:t>
            </w:r>
          </w:p>
        </w:tc>
        <w:tc>
          <w:tcPr>
            <w:tcW w:w="2340" w:type="dxa"/>
          </w:tcPr>
          <w:p w14:paraId="5ABFA189" w14:textId="77777777" w:rsidR="00ED2D49" w:rsidRPr="006F18CF" w:rsidRDefault="4F0E8755" w:rsidP="4F0E8755">
            <w:pPr>
              <w:keepNext/>
              <w:rPr>
                <w:b/>
                <w:bCs/>
              </w:rPr>
            </w:pPr>
            <w:r w:rsidRPr="4F0E8755">
              <w:rPr>
                <w:b/>
                <w:bCs/>
              </w:rPr>
              <w:t>Type</w:t>
            </w:r>
          </w:p>
        </w:tc>
        <w:tc>
          <w:tcPr>
            <w:tcW w:w="4320" w:type="dxa"/>
          </w:tcPr>
          <w:p w14:paraId="04A4DC37" w14:textId="77777777" w:rsidR="00ED2D49" w:rsidRPr="00542190" w:rsidRDefault="4F0E8755" w:rsidP="4F0E8755">
            <w:pPr>
              <w:keepNext/>
              <w:rPr>
                <w:b/>
                <w:bCs/>
              </w:rPr>
            </w:pPr>
            <w:r w:rsidRPr="4F0E8755">
              <w:rPr>
                <w:b/>
                <w:bCs/>
              </w:rPr>
              <w:t>Description</w:t>
            </w:r>
          </w:p>
        </w:tc>
      </w:tr>
      <w:tr w:rsidR="00ED2D49" w:rsidRPr="00942044" w14:paraId="1AB83E6C" w14:textId="77777777" w:rsidTr="4F0E8755">
        <w:tc>
          <w:tcPr>
            <w:tcW w:w="2695" w:type="dxa"/>
          </w:tcPr>
          <w:p w14:paraId="0D3744DC" w14:textId="77777777" w:rsidR="00ED2D49" w:rsidRPr="00942044" w:rsidRDefault="4F0E8755" w:rsidP="00C125A2">
            <w:r>
              <w:t>ID</w:t>
            </w:r>
          </w:p>
        </w:tc>
        <w:tc>
          <w:tcPr>
            <w:tcW w:w="2340" w:type="dxa"/>
          </w:tcPr>
          <w:p w14:paraId="1C596E29" w14:textId="77777777" w:rsidR="00ED2D49" w:rsidRPr="00942044" w:rsidRDefault="4F0E8755" w:rsidP="00C125A2">
            <w:r>
              <w:t>int</w:t>
            </w:r>
          </w:p>
        </w:tc>
        <w:tc>
          <w:tcPr>
            <w:tcW w:w="4320" w:type="dxa"/>
          </w:tcPr>
          <w:p w14:paraId="2DE3E440" w14:textId="77777777" w:rsidR="00ED2D49" w:rsidRPr="00942044" w:rsidRDefault="4F0E8755" w:rsidP="00C125A2">
            <w:r>
              <w:t>Primary key row identifier.</w:t>
            </w:r>
          </w:p>
        </w:tc>
      </w:tr>
      <w:tr w:rsidR="00ED2D49" w:rsidRPr="00942044" w14:paraId="1D0617A3" w14:textId="77777777" w:rsidTr="4F0E8755">
        <w:tc>
          <w:tcPr>
            <w:tcW w:w="2695" w:type="dxa"/>
          </w:tcPr>
          <w:p w14:paraId="293F808A" w14:textId="77777777" w:rsidR="00ED2D49" w:rsidRPr="00942044" w:rsidRDefault="4F0E8755" w:rsidP="00C125A2">
            <w:proofErr w:type="spellStart"/>
            <w:r>
              <w:t>DBName</w:t>
            </w:r>
            <w:proofErr w:type="spellEnd"/>
          </w:p>
        </w:tc>
        <w:tc>
          <w:tcPr>
            <w:tcW w:w="2340" w:type="dxa"/>
          </w:tcPr>
          <w:p w14:paraId="0432F6AB" w14:textId="77777777" w:rsidR="00ED2D49" w:rsidRPr="00942044" w:rsidRDefault="4F0E8755" w:rsidP="00C125A2">
            <w:r>
              <w:t>varchar</w:t>
            </w:r>
          </w:p>
        </w:tc>
        <w:tc>
          <w:tcPr>
            <w:tcW w:w="4320" w:type="dxa"/>
          </w:tcPr>
          <w:p w14:paraId="3E6D257C" w14:textId="77777777" w:rsidR="00ED2D49" w:rsidRDefault="4F0E8755" w:rsidP="00C125A2">
            <w:r>
              <w:t>Database name.</w:t>
            </w:r>
          </w:p>
          <w:p w14:paraId="03270970" w14:textId="1B6C5F04" w:rsidR="002E098D" w:rsidRDefault="002E098D" w:rsidP="00C125A2"/>
          <w:p w14:paraId="27EBFB7C" w14:textId="77777777" w:rsidR="002E098D" w:rsidRDefault="4F0E8755" w:rsidP="00C125A2">
            <w:r>
              <w:t xml:space="preserve">Valid inputs: </w:t>
            </w:r>
          </w:p>
          <w:p w14:paraId="1617C132" w14:textId="77777777" w:rsidR="002E098D" w:rsidRDefault="4F0E8755" w:rsidP="00C125A2">
            <w:r>
              <w:t>&lt;specific database name&gt;</w:t>
            </w:r>
          </w:p>
          <w:p w14:paraId="322DAB01" w14:textId="38063541" w:rsidR="002E098D" w:rsidRPr="00942044" w:rsidRDefault="4F0E8755" w:rsidP="00C125A2">
            <w:proofErr w:type="spellStart"/>
            <w:r>
              <w:t>MinionDefault</w:t>
            </w:r>
            <w:proofErr w:type="spellEnd"/>
          </w:p>
        </w:tc>
      </w:tr>
      <w:tr w:rsidR="00ED2D49" w:rsidRPr="00942044" w14:paraId="0BECBBF6" w14:textId="77777777" w:rsidTr="4F0E8755">
        <w:tc>
          <w:tcPr>
            <w:tcW w:w="2695" w:type="dxa"/>
          </w:tcPr>
          <w:p w14:paraId="0DC58CA1" w14:textId="77777777" w:rsidR="00ED2D49" w:rsidRPr="00942044" w:rsidRDefault="4F0E8755" w:rsidP="00C125A2">
            <w:proofErr w:type="spellStart"/>
            <w:r>
              <w:t>ServerName</w:t>
            </w:r>
            <w:proofErr w:type="spellEnd"/>
          </w:p>
        </w:tc>
        <w:tc>
          <w:tcPr>
            <w:tcW w:w="2340" w:type="dxa"/>
          </w:tcPr>
          <w:p w14:paraId="6EB0A9BE" w14:textId="77777777" w:rsidR="00ED2D49" w:rsidRPr="00942044" w:rsidRDefault="4F0E8755" w:rsidP="00C125A2">
            <w:r>
              <w:t>varchar</w:t>
            </w:r>
          </w:p>
        </w:tc>
        <w:tc>
          <w:tcPr>
            <w:tcW w:w="4320" w:type="dxa"/>
          </w:tcPr>
          <w:p w14:paraId="0A6CD324" w14:textId="77777777" w:rsidR="00ED2D49" w:rsidRPr="00942044" w:rsidRDefault="4F0E8755" w:rsidP="00C125A2">
            <w:r>
              <w:t>The name of the server to restore to.</w:t>
            </w:r>
          </w:p>
        </w:tc>
      </w:tr>
      <w:tr w:rsidR="00ED2D49" w:rsidRPr="00942044" w14:paraId="40058158" w14:textId="77777777" w:rsidTr="4F0E8755">
        <w:tc>
          <w:tcPr>
            <w:tcW w:w="2695" w:type="dxa"/>
          </w:tcPr>
          <w:p w14:paraId="13F38278" w14:textId="77777777" w:rsidR="00ED2D49" w:rsidRPr="00942044" w:rsidRDefault="4F0E8755" w:rsidP="00C125A2">
            <w:proofErr w:type="spellStart"/>
            <w:r>
              <w:t>RestoreType</w:t>
            </w:r>
            <w:proofErr w:type="spellEnd"/>
          </w:p>
        </w:tc>
        <w:tc>
          <w:tcPr>
            <w:tcW w:w="2340" w:type="dxa"/>
          </w:tcPr>
          <w:p w14:paraId="7FE0EE9C" w14:textId="77777777" w:rsidR="00ED2D49" w:rsidRPr="00942044" w:rsidRDefault="4F0E8755" w:rsidP="00C125A2">
            <w:r>
              <w:t>varchar</w:t>
            </w:r>
          </w:p>
        </w:tc>
        <w:tc>
          <w:tcPr>
            <w:tcW w:w="4320" w:type="dxa"/>
          </w:tcPr>
          <w:p w14:paraId="732EDFA3" w14:textId="77777777" w:rsidR="00ED2D49" w:rsidRDefault="4F0E8755" w:rsidP="00C125A2">
            <w:r>
              <w:t xml:space="preserve">Restore type. </w:t>
            </w:r>
          </w:p>
          <w:p w14:paraId="684671EA" w14:textId="77777777" w:rsidR="00ED2D49" w:rsidRDefault="00ED2D49" w:rsidP="00C125A2"/>
          <w:p w14:paraId="718D0807" w14:textId="77777777" w:rsidR="00ED2D49" w:rsidRPr="00950BD2" w:rsidRDefault="4F0E8755" w:rsidP="00C125A2">
            <w:r>
              <w:t>Note that this can only be “Full”, because only a full restore will require a path.</w:t>
            </w:r>
          </w:p>
          <w:p w14:paraId="4A79F592" w14:textId="77777777" w:rsidR="00ED2D49" w:rsidRPr="00950BD2" w:rsidRDefault="00ED2D49" w:rsidP="00C125A2"/>
          <w:p w14:paraId="43CEB3C9" w14:textId="77777777" w:rsidR="00ED2D49" w:rsidRPr="00950BD2" w:rsidRDefault="4F0E8755" w:rsidP="00C125A2">
            <w:r>
              <w:t>Valid inputs:</w:t>
            </w:r>
          </w:p>
          <w:p w14:paraId="6BD40660" w14:textId="77777777" w:rsidR="00ED2D49" w:rsidRPr="00950BD2" w:rsidRDefault="4F0E8755" w:rsidP="00C125A2">
            <w:r>
              <w:t>Full</w:t>
            </w:r>
          </w:p>
        </w:tc>
      </w:tr>
      <w:tr w:rsidR="00ED2D49" w:rsidRPr="00942044" w14:paraId="534450F7" w14:textId="77777777" w:rsidTr="4F0E8755">
        <w:tc>
          <w:tcPr>
            <w:tcW w:w="2695" w:type="dxa"/>
          </w:tcPr>
          <w:p w14:paraId="2E3FD92C" w14:textId="77777777" w:rsidR="00ED2D49" w:rsidRPr="00942044" w:rsidRDefault="4F0E8755" w:rsidP="00C125A2">
            <w:proofErr w:type="spellStart"/>
            <w:r>
              <w:t>FileType</w:t>
            </w:r>
            <w:proofErr w:type="spellEnd"/>
          </w:p>
        </w:tc>
        <w:tc>
          <w:tcPr>
            <w:tcW w:w="2340" w:type="dxa"/>
          </w:tcPr>
          <w:p w14:paraId="627B3C68" w14:textId="77777777" w:rsidR="00ED2D49" w:rsidRPr="00942044" w:rsidRDefault="4F0E8755" w:rsidP="00C125A2">
            <w:r>
              <w:t>Varchar</w:t>
            </w:r>
          </w:p>
        </w:tc>
        <w:tc>
          <w:tcPr>
            <w:tcW w:w="4320" w:type="dxa"/>
          </w:tcPr>
          <w:p w14:paraId="1B8281CB" w14:textId="36B681A4" w:rsidR="008B5EA9" w:rsidRPr="009B3762" w:rsidRDefault="008B5EA9" w:rsidP="00C125A2">
            <w:r w:rsidRPr="009B3762">
              <w:t xml:space="preserve">The </w:t>
            </w:r>
            <w:r w:rsidR="009B3762">
              <w:t xml:space="preserve">category </w:t>
            </w:r>
            <w:r w:rsidRPr="009B3762">
              <w:t xml:space="preserve">of files </w:t>
            </w:r>
            <w:r w:rsidR="009B3762">
              <w:t xml:space="preserve">that </w:t>
            </w:r>
            <w:r w:rsidRPr="009B3762">
              <w:t xml:space="preserve">this row </w:t>
            </w:r>
            <w:r w:rsidR="009B3762" w:rsidRPr="009B3762">
              <w:t>configures</w:t>
            </w:r>
            <w:r w:rsidRPr="009B3762">
              <w:t>.</w:t>
            </w:r>
          </w:p>
          <w:p w14:paraId="629B9D93" w14:textId="77777777" w:rsidR="009B3762" w:rsidRPr="009B3762" w:rsidRDefault="009B3762" w:rsidP="00C125A2"/>
          <w:p w14:paraId="035D43B5" w14:textId="77777777" w:rsidR="009B3762" w:rsidRDefault="009B3762" w:rsidP="009B3762">
            <w:proofErr w:type="spellStart"/>
            <w:r w:rsidRPr="009B3762">
              <w:t>FileType</w:t>
            </w:r>
            <w:proofErr w:type="spellEnd"/>
            <w:r w:rsidRPr="009B3762">
              <w:t xml:space="preserve"> can contain either the value “</w:t>
            </w:r>
            <w:proofErr w:type="spellStart"/>
            <w:r w:rsidRPr="009B3762">
              <w:t>FileName</w:t>
            </w:r>
            <w:proofErr w:type="spellEnd"/>
            <w:r w:rsidRPr="009B3762">
              <w:t>” or the value “</w:t>
            </w:r>
            <w:proofErr w:type="spellStart"/>
            <w:r>
              <w:t>FileType</w:t>
            </w:r>
            <w:proofErr w:type="spellEnd"/>
            <w:r w:rsidRPr="009B3762">
              <w:t>”</w:t>
            </w:r>
            <w:r>
              <w:t xml:space="preserve">. </w:t>
            </w:r>
          </w:p>
          <w:p w14:paraId="0A9E316D" w14:textId="249911DB" w:rsidR="009B3762" w:rsidRDefault="009B3762" w:rsidP="009B3762">
            <w:pPr>
              <w:pStyle w:val="ListParagraph"/>
              <w:numPr>
                <w:ilvl w:val="0"/>
                <w:numId w:val="51"/>
              </w:numPr>
            </w:pPr>
            <w:r w:rsidRPr="009B3762">
              <w:t>“</w:t>
            </w:r>
            <w:proofErr w:type="spellStart"/>
            <w:r w:rsidRPr="009B3762">
              <w:t>FileName</w:t>
            </w:r>
            <w:proofErr w:type="spellEnd"/>
            <w:r w:rsidRPr="009B3762">
              <w:t xml:space="preserve">” means that </w:t>
            </w:r>
            <w:r>
              <w:t xml:space="preserve">the </w:t>
            </w:r>
            <w:r w:rsidRPr="009B3762">
              <w:t xml:space="preserve">TypeName </w:t>
            </w:r>
            <w:r>
              <w:t xml:space="preserve">field (below) is </w:t>
            </w:r>
            <w:r w:rsidRPr="009B3762">
              <w:t xml:space="preserve">the name of </w:t>
            </w:r>
            <w:r>
              <w:t>a file (without the extension).</w:t>
            </w:r>
          </w:p>
          <w:p w14:paraId="368002FC" w14:textId="3F272F35" w:rsidR="009B3762" w:rsidRPr="009B3762" w:rsidRDefault="009B3762" w:rsidP="009B3762">
            <w:pPr>
              <w:pStyle w:val="ListParagraph"/>
              <w:numPr>
                <w:ilvl w:val="0"/>
                <w:numId w:val="51"/>
              </w:numPr>
            </w:pPr>
            <w:r w:rsidRPr="009B3762">
              <w:t>“</w:t>
            </w:r>
            <w:proofErr w:type="spellStart"/>
            <w:r w:rsidRPr="009B3762">
              <w:t>FileType</w:t>
            </w:r>
            <w:proofErr w:type="spellEnd"/>
            <w:r w:rsidRPr="009B3762">
              <w:t xml:space="preserve">” means that TypeName </w:t>
            </w:r>
            <w:r>
              <w:t xml:space="preserve">is </w:t>
            </w:r>
            <w:proofErr w:type="spellStart"/>
            <w:r w:rsidRPr="009B3762">
              <w:t>mdf</w:t>
            </w:r>
            <w:proofErr w:type="spellEnd"/>
            <w:r w:rsidRPr="009B3762">
              <w:t xml:space="preserve">, </w:t>
            </w:r>
            <w:proofErr w:type="spellStart"/>
            <w:r w:rsidRPr="009B3762">
              <w:t>ndf</w:t>
            </w:r>
            <w:proofErr w:type="spellEnd"/>
            <w:r w:rsidRPr="009B3762">
              <w:t xml:space="preserve">, </w:t>
            </w:r>
            <w:proofErr w:type="spellStart"/>
            <w:r w:rsidRPr="009B3762">
              <w:t>ldf</w:t>
            </w:r>
            <w:proofErr w:type="spellEnd"/>
            <w:r w:rsidRPr="009B3762">
              <w:t>, or All.</w:t>
            </w:r>
          </w:p>
          <w:p w14:paraId="130315AC" w14:textId="77777777" w:rsidR="00ED2D49" w:rsidRPr="009B3762" w:rsidRDefault="00ED2D49" w:rsidP="00C125A2"/>
          <w:p w14:paraId="78632659" w14:textId="77777777" w:rsidR="00ED2D49" w:rsidRPr="009B3762" w:rsidRDefault="4F0E8755" w:rsidP="00C125A2">
            <w:r w:rsidRPr="009B3762">
              <w:t xml:space="preserve">Valid values: </w:t>
            </w:r>
          </w:p>
          <w:p w14:paraId="0EC30D63" w14:textId="77777777" w:rsidR="00ED2D49" w:rsidRPr="009B3762" w:rsidRDefault="4F0E8755" w:rsidP="00C125A2">
            <w:proofErr w:type="spellStart"/>
            <w:r w:rsidRPr="009B3762">
              <w:t>FileType</w:t>
            </w:r>
            <w:proofErr w:type="spellEnd"/>
          </w:p>
          <w:p w14:paraId="6BE5358D" w14:textId="77777777" w:rsidR="00ED2D49" w:rsidRPr="00942044" w:rsidRDefault="4F0E8755" w:rsidP="00C125A2">
            <w:proofErr w:type="spellStart"/>
            <w:r w:rsidRPr="009B3762">
              <w:t>FileName</w:t>
            </w:r>
            <w:proofErr w:type="spellEnd"/>
          </w:p>
        </w:tc>
      </w:tr>
      <w:tr w:rsidR="00ED2D49" w:rsidRPr="00942044" w14:paraId="6AF4FC38" w14:textId="77777777" w:rsidTr="4F0E8755">
        <w:tc>
          <w:tcPr>
            <w:tcW w:w="2695" w:type="dxa"/>
          </w:tcPr>
          <w:p w14:paraId="7EE2FF8C" w14:textId="71DAE6DB" w:rsidR="00ED2D49" w:rsidRPr="00942044" w:rsidRDefault="4F0E8755" w:rsidP="00C125A2">
            <w:r>
              <w:lastRenderedPageBreak/>
              <w:t>TypeName</w:t>
            </w:r>
          </w:p>
        </w:tc>
        <w:tc>
          <w:tcPr>
            <w:tcW w:w="2340" w:type="dxa"/>
          </w:tcPr>
          <w:p w14:paraId="6572ACAC" w14:textId="77777777" w:rsidR="00ED2D49" w:rsidRPr="00942044" w:rsidRDefault="4F0E8755" w:rsidP="00C125A2">
            <w:r>
              <w:t>varchar</w:t>
            </w:r>
          </w:p>
        </w:tc>
        <w:tc>
          <w:tcPr>
            <w:tcW w:w="4320" w:type="dxa"/>
          </w:tcPr>
          <w:p w14:paraId="155EAE5C" w14:textId="1814068E" w:rsidR="00ED2D49" w:rsidRDefault="00BF3D12" w:rsidP="00C125A2">
            <w:r>
              <w:t xml:space="preserve">The name </w:t>
            </w:r>
            <w:r w:rsidR="009B3762">
              <w:t xml:space="preserve">or type </w:t>
            </w:r>
            <w:r>
              <w:t xml:space="preserve">of file </w:t>
            </w:r>
            <w:r w:rsidR="009B3762">
              <w:t>that this row configures</w:t>
            </w:r>
            <w:r>
              <w:t xml:space="preserve">; either </w:t>
            </w:r>
            <w:r w:rsidR="009B3762">
              <w:t xml:space="preserve">a </w:t>
            </w:r>
            <w:r>
              <w:t>file name, or a file type</w:t>
            </w:r>
            <w:r w:rsidR="009B3762">
              <w:t xml:space="preserve"> (</w:t>
            </w:r>
            <w:r>
              <w:t xml:space="preserve">as specified in </w:t>
            </w:r>
            <w:proofErr w:type="spellStart"/>
            <w:r>
              <w:t>FileType</w:t>
            </w:r>
            <w:proofErr w:type="spellEnd"/>
            <w:r w:rsidR="009B3762">
              <w:t>)</w:t>
            </w:r>
            <w:r>
              <w:t>.</w:t>
            </w:r>
          </w:p>
          <w:p w14:paraId="73E81A77" w14:textId="77777777" w:rsidR="00BF3D12" w:rsidRDefault="00BF3D12" w:rsidP="00C125A2"/>
          <w:p w14:paraId="6C53AF60" w14:textId="494F36AA" w:rsidR="0095709C" w:rsidRDefault="0095709C" w:rsidP="00C125A2">
            <w:r>
              <w:t>Valid value</w:t>
            </w:r>
            <w:r w:rsidR="00BF3D12">
              <w:t>s</w:t>
            </w:r>
            <w:r>
              <w:t xml:space="preserve">: </w:t>
            </w:r>
          </w:p>
          <w:p w14:paraId="087A65CC" w14:textId="58639142" w:rsidR="0095709C" w:rsidRDefault="0095709C" w:rsidP="00C125A2">
            <w:r>
              <w:t xml:space="preserve">&lt;the </w:t>
            </w:r>
            <w:r w:rsidR="009B3762">
              <w:t>logical file name</w:t>
            </w:r>
            <w:r>
              <w:t>&gt;</w:t>
            </w:r>
          </w:p>
          <w:p w14:paraId="7825906E" w14:textId="31F7BF80" w:rsidR="0095709C" w:rsidRDefault="0095709C" w:rsidP="00C125A2">
            <w:proofErr w:type="spellStart"/>
            <w:r>
              <w:t>mdf</w:t>
            </w:r>
            <w:proofErr w:type="spellEnd"/>
          </w:p>
          <w:p w14:paraId="5422C605" w14:textId="3B0E3009" w:rsidR="0095709C" w:rsidRDefault="0095709C" w:rsidP="00C125A2">
            <w:proofErr w:type="spellStart"/>
            <w:r>
              <w:t>ndf</w:t>
            </w:r>
            <w:proofErr w:type="spellEnd"/>
          </w:p>
          <w:p w14:paraId="3EE936EF" w14:textId="4218AC57" w:rsidR="0095709C" w:rsidRDefault="0095709C" w:rsidP="00C125A2">
            <w:proofErr w:type="spellStart"/>
            <w:r>
              <w:t>ldf</w:t>
            </w:r>
            <w:proofErr w:type="spellEnd"/>
          </w:p>
          <w:p w14:paraId="031F8319" w14:textId="674C60AC" w:rsidR="0095709C" w:rsidRPr="00942044" w:rsidRDefault="0095709C" w:rsidP="00C125A2">
            <w:r>
              <w:t>All</w:t>
            </w:r>
          </w:p>
        </w:tc>
      </w:tr>
      <w:tr w:rsidR="00ED2D49" w:rsidRPr="00942044" w14:paraId="62727D4C" w14:textId="77777777" w:rsidTr="4F0E8755">
        <w:tc>
          <w:tcPr>
            <w:tcW w:w="2695" w:type="dxa"/>
          </w:tcPr>
          <w:p w14:paraId="537CDBA4" w14:textId="2A4C39B9" w:rsidR="00ED2D49" w:rsidRPr="00942044" w:rsidRDefault="4F0E8755" w:rsidP="00C125A2">
            <w:proofErr w:type="spellStart"/>
            <w:r>
              <w:t>RestoreDrive</w:t>
            </w:r>
            <w:proofErr w:type="spellEnd"/>
          </w:p>
        </w:tc>
        <w:tc>
          <w:tcPr>
            <w:tcW w:w="2340" w:type="dxa"/>
          </w:tcPr>
          <w:p w14:paraId="780317B0" w14:textId="77777777" w:rsidR="00ED2D49" w:rsidRPr="00942044" w:rsidRDefault="4F0E8755" w:rsidP="00C125A2">
            <w:r>
              <w:t>varchar</w:t>
            </w:r>
          </w:p>
        </w:tc>
        <w:tc>
          <w:tcPr>
            <w:tcW w:w="4320" w:type="dxa"/>
          </w:tcPr>
          <w:p w14:paraId="53B7AD06" w14:textId="2D30F6DF" w:rsidR="0095709C" w:rsidRDefault="00205FF6" w:rsidP="0095709C">
            <w:r>
              <w:t>The drive to restore to</w:t>
            </w:r>
            <w:r w:rsidR="00C81680">
              <w:t>.</w:t>
            </w:r>
            <w:r w:rsidR="0095709C">
              <w:t xml:space="preserve"> This is only the drive letter of the </w:t>
            </w:r>
            <w:r w:rsidR="00C81680">
              <w:t xml:space="preserve">restore </w:t>
            </w:r>
            <w:r>
              <w:t>destination</w:t>
            </w:r>
            <w:r w:rsidR="0095709C">
              <w:t>.</w:t>
            </w:r>
          </w:p>
          <w:p w14:paraId="48758FF4" w14:textId="77777777" w:rsidR="0095709C" w:rsidRDefault="0095709C" w:rsidP="0095709C"/>
          <w:p w14:paraId="44288B3D" w14:textId="19D0AA62" w:rsidR="00ED2D49" w:rsidRPr="00942044" w:rsidRDefault="0095709C" w:rsidP="00206388">
            <w:r w:rsidRPr="4F0E8755">
              <w:rPr>
                <w:b/>
                <w:bCs/>
              </w:rPr>
              <w:t>IMPORTANT</w:t>
            </w:r>
            <w:r>
              <w:t>: If this is drive, this must end with colon-slash (for example, ‘M:\’). If this is URL, use the base path (for example, ‘\\server2\’)</w:t>
            </w:r>
          </w:p>
        </w:tc>
      </w:tr>
      <w:tr w:rsidR="00ED2D49" w:rsidRPr="00942044" w14:paraId="4A9AB92C" w14:textId="77777777" w:rsidTr="4F0E8755">
        <w:tc>
          <w:tcPr>
            <w:tcW w:w="2695" w:type="dxa"/>
          </w:tcPr>
          <w:p w14:paraId="5D3DBA27" w14:textId="77777777" w:rsidR="00ED2D49" w:rsidRPr="009D4472" w:rsidRDefault="4F0E8755" w:rsidP="4F0E8755">
            <w:pPr>
              <w:rPr>
                <w:rFonts w:ascii="Calibri" w:eastAsia="Calibri" w:hAnsi="Calibri" w:cs="Calibri"/>
                <w:color w:val="000000" w:themeColor="text1"/>
                <w:sz w:val="22"/>
                <w:szCs w:val="22"/>
              </w:rPr>
            </w:pPr>
            <w:proofErr w:type="spellStart"/>
            <w:r>
              <w:t>RestorePath</w:t>
            </w:r>
            <w:proofErr w:type="spellEnd"/>
          </w:p>
        </w:tc>
        <w:tc>
          <w:tcPr>
            <w:tcW w:w="2340" w:type="dxa"/>
          </w:tcPr>
          <w:p w14:paraId="241B5970" w14:textId="77777777" w:rsidR="00ED2D49" w:rsidRPr="00B5519A" w:rsidRDefault="4F0E8755" w:rsidP="00C125A2">
            <w:r w:rsidRPr="00B5519A">
              <w:t>varchar</w:t>
            </w:r>
          </w:p>
        </w:tc>
        <w:tc>
          <w:tcPr>
            <w:tcW w:w="4320" w:type="dxa"/>
          </w:tcPr>
          <w:p w14:paraId="28CADFE4" w14:textId="77777777" w:rsidR="00ED2D49" w:rsidRPr="00B5519A" w:rsidRDefault="00205FF6" w:rsidP="00205FF6">
            <w:r w:rsidRPr="00B5519A">
              <w:t xml:space="preserve">The </w:t>
            </w:r>
            <w:r w:rsidR="0095709C" w:rsidRPr="00B5519A">
              <w:t>path</w:t>
            </w:r>
            <w:r w:rsidRPr="00B5519A">
              <w:t xml:space="preserve"> to restore to</w:t>
            </w:r>
            <w:r w:rsidR="0095709C" w:rsidRPr="00B5519A">
              <w:t>. This is only the path (for example, ‘</w:t>
            </w:r>
            <w:proofErr w:type="spellStart"/>
            <w:r w:rsidR="0095709C" w:rsidRPr="00B5519A">
              <w:t>SQLBackups</w:t>
            </w:r>
            <w:proofErr w:type="spellEnd"/>
            <w:r w:rsidR="0095709C" w:rsidRPr="00B5519A">
              <w:t xml:space="preserve">\’) of the restore </w:t>
            </w:r>
            <w:r w:rsidRPr="00B5519A">
              <w:t>destination</w:t>
            </w:r>
            <w:r w:rsidR="0095709C" w:rsidRPr="00B5519A">
              <w:t>.</w:t>
            </w:r>
          </w:p>
          <w:p w14:paraId="09FBEA4D" w14:textId="77777777" w:rsidR="00205FF6" w:rsidRPr="00B5519A" w:rsidRDefault="00205FF6" w:rsidP="00205FF6"/>
          <w:p w14:paraId="4842ED69" w14:textId="32DF7081" w:rsidR="00205FF6" w:rsidRPr="00B5519A" w:rsidRDefault="00B5519A" w:rsidP="00205FF6">
            <w:r w:rsidRPr="00B5519A">
              <w:t xml:space="preserve">This field accepts </w:t>
            </w:r>
            <w:r w:rsidRPr="00B5519A">
              <w:rPr>
                <w:rStyle w:val="Hyperlink"/>
              </w:rPr>
              <w:t>Inline Tokens</w:t>
            </w:r>
            <w:r w:rsidRPr="00B5519A">
              <w:t>.</w:t>
            </w:r>
            <w:hyperlink w:anchor="_About:_Dynamic_parts" w:history="1"/>
          </w:p>
        </w:tc>
      </w:tr>
      <w:tr w:rsidR="00ED2D49" w:rsidRPr="00942044" w14:paraId="47F6F89E" w14:textId="77777777" w:rsidTr="4F0E8755">
        <w:tc>
          <w:tcPr>
            <w:tcW w:w="2695" w:type="dxa"/>
          </w:tcPr>
          <w:p w14:paraId="2CBEB9A2" w14:textId="77777777" w:rsidR="00ED2D49" w:rsidRPr="009D4472" w:rsidRDefault="4F0E8755" w:rsidP="4F0E8755">
            <w:pPr>
              <w:rPr>
                <w:rFonts w:ascii="Calibri" w:eastAsia="Calibri" w:hAnsi="Calibri" w:cs="Calibri"/>
                <w:color w:val="000000" w:themeColor="text1"/>
                <w:sz w:val="22"/>
                <w:szCs w:val="22"/>
              </w:rPr>
            </w:pPr>
            <w:proofErr w:type="spellStart"/>
            <w:r>
              <w:t>RestoreFileName</w:t>
            </w:r>
            <w:proofErr w:type="spellEnd"/>
          </w:p>
        </w:tc>
        <w:tc>
          <w:tcPr>
            <w:tcW w:w="2340" w:type="dxa"/>
          </w:tcPr>
          <w:p w14:paraId="2BE43DDD" w14:textId="77777777" w:rsidR="00ED2D49" w:rsidRPr="00B5519A" w:rsidRDefault="4F0E8755" w:rsidP="00C125A2">
            <w:r w:rsidRPr="00B5519A">
              <w:t>Varchar</w:t>
            </w:r>
          </w:p>
        </w:tc>
        <w:tc>
          <w:tcPr>
            <w:tcW w:w="4320" w:type="dxa"/>
          </w:tcPr>
          <w:p w14:paraId="6E262219" w14:textId="52234ED9" w:rsidR="00ED2D49" w:rsidRPr="00B5519A" w:rsidRDefault="0095709C" w:rsidP="00C125A2">
            <w:r w:rsidRPr="00B5519A">
              <w:t>The name of the file, without the extension.</w:t>
            </w:r>
          </w:p>
        </w:tc>
      </w:tr>
      <w:tr w:rsidR="00ED2D49" w:rsidRPr="00942044" w14:paraId="2B39D59E" w14:textId="77777777" w:rsidTr="4F0E8755">
        <w:tc>
          <w:tcPr>
            <w:tcW w:w="2695" w:type="dxa"/>
          </w:tcPr>
          <w:p w14:paraId="68AC8FA6" w14:textId="77777777" w:rsidR="00ED2D49" w:rsidRPr="00942044" w:rsidRDefault="4F0E8755" w:rsidP="00C125A2">
            <w:proofErr w:type="spellStart"/>
            <w:r>
              <w:t>RestoreFileExtension</w:t>
            </w:r>
            <w:proofErr w:type="spellEnd"/>
          </w:p>
        </w:tc>
        <w:tc>
          <w:tcPr>
            <w:tcW w:w="2340" w:type="dxa"/>
          </w:tcPr>
          <w:p w14:paraId="3F0FD3BB" w14:textId="77777777" w:rsidR="00ED2D49" w:rsidRPr="00B5519A" w:rsidRDefault="4F0E8755" w:rsidP="00C125A2">
            <w:r w:rsidRPr="00B5519A">
              <w:t>Varchar</w:t>
            </w:r>
          </w:p>
        </w:tc>
        <w:tc>
          <w:tcPr>
            <w:tcW w:w="4320" w:type="dxa"/>
          </w:tcPr>
          <w:p w14:paraId="31472CD8" w14:textId="557A6EB5" w:rsidR="00206388" w:rsidRDefault="00206388" w:rsidP="00206388">
            <w:r w:rsidRPr="00B5519A">
              <w:t>The file extension, with the period. For example: “.</w:t>
            </w:r>
            <w:proofErr w:type="spellStart"/>
            <w:r w:rsidRPr="00B5519A">
              <w:t>mdf</w:t>
            </w:r>
            <w:proofErr w:type="spellEnd"/>
            <w:r w:rsidRPr="00B5519A">
              <w:t>”.</w:t>
            </w:r>
          </w:p>
          <w:p w14:paraId="3AD2B5A8" w14:textId="77777777" w:rsidR="00F9133A" w:rsidRDefault="00F9133A" w:rsidP="00206388"/>
          <w:p w14:paraId="408FD38F" w14:textId="5A91A4E8" w:rsidR="00F9133A" w:rsidRPr="00B5519A" w:rsidRDefault="00F9133A" w:rsidP="00206388">
            <w:r w:rsidRPr="002977BC">
              <w:rPr>
                <w:i/>
              </w:rPr>
              <w:t>NULL</w:t>
            </w:r>
            <w:r>
              <w:t xml:space="preserve"> and </w:t>
            </w:r>
            <w:proofErr w:type="spellStart"/>
            <w:r>
              <w:t>MinionDefault</w:t>
            </w:r>
            <w:proofErr w:type="spellEnd"/>
            <w:r>
              <w:t xml:space="preserve"> will give the file its original file extension.</w:t>
            </w:r>
          </w:p>
          <w:p w14:paraId="12902699" w14:textId="77777777" w:rsidR="00206388" w:rsidRPr="00B5519A" w:rsidRDefault="00206388" w:rsidP="00206388"/>
          <w:p w14:paraId="516BA409" w14:textId="77777777" w:rsidR="00206388" w:rsidRPr="00B5519A" w:rsidRDefault="00206388" w:rsidP="00206388">
            <w:r w:rsidRPr="00B5519A">
              <w:t xml:space="preserve">This field accepts </w:t>
            </w:r>
            <w:r w:rsidRPr="00B5519A">
              <w:rPr>
                <w:rStyle w:val="Hyperlink"/>
              </w:rPr>
              <w:t>Inline Tokens</w:t>
            </w:r>
            <w:r w:rsidRPr="00B5519A">
              <w:t>.</w:t>
            </w:r>
            <w:hyperlink w:anchor="_About:_Dynamic_parts" w:history="1"/>
          </w:p>
          <w:p w14:paraId="2980D7AB" w14:textId="77777777" w:rsidR="00206388" w:rsidRPr="00B5519A" w:rsidRDefault="00206388" w:rsidP="00206388"/>
          <w:p w14:paraId="4EDE9243" w14:textId="77777777" w:rsidR="00206388" w:rsidRPr="00B5519A" w:rsidRDefault="00206388" w:rsidP="00206388">
            <w:r w:rsidRPr="00B5519A">
              <w:t xml:space="preserve">Examples: </w:t>
            </w:r>
          </w:p>
          <w:p w14:paraId="4B9DF7B2" w14:textId="77777777" w:rsidR="00206388" w:rsidRPr="00B5519A" w:rsidRDefault="00206388" w:rsidP="00206388">
            <w:r w:rsidRPr="00B5519A">
              <w:t>NULL</w:t>
            </w:r>
          </w:p>
          <w:p w14:paraId="06343BF6" w14:textId="77777777" w:rsidR="00206388" w:rsidRPr="00B5519A" w:rsidRDefault="00206388" w:rsidP="00206388">
            <w:proofErr w:type="spellStart"/>
            <w:r w:rsidRPr="00B5519A">
              <w:t>MinionDefault</w:t>
            </w:r>
            <w:proofErr w:type="spellEnd"/>
          </w:p>
          <w:p w14:paraId="1CED0D1C" w14:textId="33B751F8" w:rsidR="00206388" w:rsidRPr="00B5519A" w:rsidRDefault="00206388" w:rsidP="00206388">
            <w:r w:rsidRPr="00B5519A">
              <w:t>.</w:t>
            </w:r>
            <w:proofErr w:type="spellStart"/>
            <w:r w:rsidR="00B5519A">
              <w:t>mdf</w:t>
            </w:r>
            <w:proofErr w:type="spellEnd"/>
          </w:p>
          <w:p w14:paraId="5D3A9382" w14:textId="4D1C9C40" w:rsidR="00ED2D49" w:rsidRPr="00B5519A" w:rsidRDefault="00206388" w:rsidP="00206388">
            <w:r w:rsidRPr="00B5519A">
              <w:t>%</w:t>
            </w:r>
            <w:proofErr w:type="spellStart"/>
            <w:r w:rsidRPr="00B5519A">
              <w:t>BackupTypeExtension</w:t>
            </w:r>
            <w:proofErr w:type="spellEnd"/>
            <w:r w:rsidRPr="00B5519A">
              <w:t>%</w:t>
            </w:r>
          </w:p>
        </w:tc>
      </w:tr>
      <w:tr w:rsidR="00ED2D49" w:rsidRPr="00942044" w14:paraId="1C00907B" w14:textId="77777777" w:rsidTr="4F0E8755">
        <w:tc>
          <w:tcPr>
            <w:tcW w:w="2695" w:type="dxa"/>
          </w:tcPr>
          <w:p w14:paraId="64C4DDBF" w14:textId="77777777" w:rsidR="00ED2D49" w:rsidRDefault="4F0E8755" w:rsidP="00C125A2">
            <w:proofErr w:type="spellStart"/>
            <w:r>
              <w:t>BackupLocation</w:t>
            </w:r>
            <w:proofErr w:type="spellEnd"/>
          </w:p>
        </w:tc>
        <w:tc>
          <w:tcPr>
            <w:tcW w:w="2340" w:type="dxa"/>
          </w:tcPr>
          <w:p w14:paraId="6F7BCFEF" w14:textId="77777777" w:rsidR="00ED2D49" w:rsidRPr="002022C1" w:rsidRDefault="4F0E8755" w:rsidP="00C125A2">
            <w:r>
              <w:t>Varchar</w:t>
            </w:r>
          </w:p>
        </w:tc>
        <w:tc>
          <w:tcPr>
            <w:tcW w:w="4320" w:type="dxa"/>
          </w:tcPr>
          <w:p w14:paraId="7DDDEC7D" w14:textId="47EDF6F3" w:rsidR="00ED2D49" w:rsidRDefault="002664C6" w:rsidP="00C125A2">
            <w:r>
              <w:t>The location of the backup file</w:t>
            </w:r>
            <w:r w:rsidR="008F3831">
              <w:t xml:space="preserve"> to restore from. E.g., original backup location, copy location, or </w:t>
            </w:r>
            <w:r>
              <w:t xml:space="preserve">mirror </w:t>
            </w:r>
            <w:r w:rsidR="008F3831">
              <w:t>location.</w:t>
            </w:r>
          </w:p>
          <w:p w14:paraId="45C6743E" w14:textId="77777777" w:rsidR="00196373" w:rsidRDefault="00196373" w:rsidP="00C125A2"/>
          <w:p w14:paraId="2D9FB394" w14:textId="05864322" w:rsidR="00196373" w:rsidRDefault="00196373" w:rsidP="00C125A2">
            <w:r>
              <w:t>Backup and Primary mean the same thing; it is the original backup location recorded by Minion Backup.  Mirror, Copy, and Move mean the mirror (or copy or move) location, as recorded by MB.</w:t>
            </w:r>
          </w:p>
          <w:p w14:paraId="323511BF" w14:textId="77777777" w:rsidR="00196373" w:rsidRDefault="00196373" w:rsidP="00C125A2"/>
          <w:p w14:paraId="207B6AFB" w14:textId="39C3F521" w:rsidR="00196373" w:rsidRDefault="00196373" w:rsidP="00C125A2">
            <w:r>
              <w:t xml:space="preserve">Valid value: </w:t>
            </w:r>
          </w:p>
          <w:p w14:paraId="696639AD" w14:textId="77777777" w:rsidR="00196373" w:rsidRDefault="00196373" w:rsidP="00C125A2">
            <w:r>
              <w:t>Backup</w:t>
            </w:r>
          </w:p>
          <w:p w14:paraId="7B09F452" w14:textId="77777777" w:rsidR="00196373" w:rsidRDefault="00196373" w:rsidP="00C125A2">
            <w:r>
              <w:t>Primary</w:t>
            </w:r>
          </w:p>
          <w:p w14:paraId="32EDE94D" w14:textId="70C3BECB" w:rsidR="00196373" w:rsidRDefault="00196373" w:rsidP="00C125A2">
            <w:r>
              <w:t>Mirror</w:t>
            </w:r>
          </w:p>
          <w:p w14:paraId="0A098B0F" w14:textId="77777777" w:rsidR="00196373" w:rsidRDefault="00196373" w:rsidP="00C125A2">
            <w:r>
              <w:t>Copy</w:t>
            </w:r>
          </w:p>
          <w:p w14:paraId="7BE50512" w14:textId="48A4AE69" w:rsidR="00196373" w:rsidRDefault="00196373" w:rsidP="00C125A2">
            <w:r>
              <w:lastRenderedPageBreak/>
              <w:t>Move</w:t>
            </w:r>
          </w:p>
        </w:tc>
      </w:tr>
      <w:tr w:rsidR="00ED2D49" w:rsidRPr="00942044" w14:paraId="429CA3D2" w14:textId="77777777" w:rsidTr="4F0E8755">
        <w:tc>
          <w:tcPr>
            <w:tcW w:w="2695" w:type="dxa"/>
          </w:tcPr>
          <w:p w14:paraId="5CB38BC9" w14:textId="38F69EA9" w:rsidR="00ED2D49" w:rsidRPr="002022C1" w:rsidRDefault="4F0E8755" w:rsidP="00C125A2">
            <w:proofErr w:type="spellStart"/>
            <w:r>
              <w:lastRenderedPageBreak/>
              <w:t>RestoreDBName</w:t>
            </w:r>
            <w:proofErr w:type="spellEnd"/>
          </w:p>
        </w:tc>
        <w:tc>
          <w:tcPr>
            <w:tcW w:w="2340" w:type="dxa"/>
          </w:tcPr>
          <w:p w14:paraId="6F067456" w14:textId="77777777" w:rsidR="00ED2D49" w:rsidRPr="002022C1" w:rsidRDefault="4F0E8755" w:rsidP="00C125A2">
            <w:r>
              <w:t>Varchar</w:t>
            </w:r>
          </w:p>
        </w:tc>
        <w:tc>
          <w:tcPr>
            <w:tcW w:w="4320" w:type="dxa"/>
          </w:tcPr>
          <w:p w14:paraId="78E41D58" w14:textId="77777777" w:rsidR="00ED2D49" w:rsidRDefault="00A43B28" w:rsidP="00A43B28">
            <w:r>
              <w:t>The name to give the newly restored database.</w:t>
            </w:r>
          </w:p>
          <w:p w14:paraId="6246B593" w14:textId="77777777" w:rsidR="00015870" w:rsidRDefault="00015870" w:rsidP="00A43B28"/>
          <w:p w14:paraId="65A9EAAC" w14:textId="0E6F1DA0" w:rsidR="00015870" w:rsidRDefault="00015870" w:rsidP="00A43B28">
            <w:r w:rsidRPr="00B5519A">
              <w:t xml:space="preserve">This field accepts </w:t>
            </w:r>
            <w:r w:rsidRPr="00B5519A">
              <w:rPr>
                <w:rStyle w:val="Hyperlink"/>
              </w:rPr>
              <w:t>Inline Tokens</w:t>
            </w:r>
            <w:r w:rsidRPr="00B5519A">
              <w:t>.</w:t>
            </w:r>
            <w:hyperlink w:anchor="_About:_Dynamic_parts" w:history="1"/>
          </w:p>
        </w:tc>
      </w:tr>
      <w:tr w:rsidR="00ED2D49" w:rsidRPr="00942044" w14:paraId="61EC26C8" w14:textId="77777777" w:rsidTr="4F0E8755">
        <w:tc>
          <w:tcPr>
            <w:tcW w:w="2695" w:type="dxa"/>
          </w:tcPr>
          <w:p w14:paraId="0E45993E" w14:textId="77777777" w:rsidR="00ED2D49" w:rsidRPr="002022C1" w:rsidRDefault="4F0E8755" w:rsidP="00C125A2">
            <w:proofErr w:type="spellStart"/>
            <w:r>
              <w:t>ServerLabel</w:t>
            </w:r>
            <w:proofErr w:type="spellEnd"/>
          </w:p>
        </w:tc>
        <w:tc>
          <w:tcPr>
            <w:tcW w:w="2340" w:type="dxa"/>
          </w:tcPr>
          <w:p w14:paraId="1F148CDB" w14:textId="77777777" w:rsidR="00ED2D49" w:rsidRPr="002022C1" w:rsidRDefault="4F0E8755" w:rsidP="00C125A2">
            <w:r>
              <w:t>Varchar</w:t>
            </w:r>
          </w:p>
        </w:tc>
        <w:tc>
          <w:tcPr>
            <w:tcW w:w="4320" w:type="dxa"/>
          </w:tcPr>
          <w:p w14:paraId="726C8346" w14:textId="77777777" w:rsidR="00ED2D49" w:rsidRDefault="4F0E8755" w:rsidP="00C125A2">
            <w:r>
              <w:t xml:space="preserve">A user-customized label for the server name.  It can be the name of the server, server\instance, or a label for a server.  </w:t>
            </w:r>
          </w:p>
          <w:p w14:paraId="47F50CD7" w14:textId="77777777" w:rsidR="00ED2D49" w:rsidRDefault="00ED2D49" w:rsidP="00C125A2"/>
          <w:p w14:paraId="1EFA6A0D" w14:textId="77777777" w:rsidR="00ED2D49" w:rsidRDefault="4F0E8755" w:rsidP="00C125A2">
            <w:r>
              <w:t xml:space="preserve">This is used for the restore file path.  </w:t>
            </w:r>
          </w:p>
          <w:p w14:paraId="07C33551" w14:textId="77777777" w:rsidR="00ED2D49" w:rsidRDefault="00ED2D49" w:rsidP="00C125A2"/>
          <w:p w14:paraId="66E10791" w14:textId="075A0FF9" w:rsidR="00ED2D49" w:rsidRDefault="00192C17" w:rsidP="00192C17">
            <w:pPr>
              <w:jc w:val="both"/>
            </w:pPr>
            <w:r>
              <w:t>Cannot contain an Inline Token</w:t>
            </w:r>
            <w:r w:rsidR="4F0E8755">
              <w:t>.</w:t>
            </w:r>
          </w:p>
        </w:tc>
      </w:tr>
      <w:tr w:rsidR="00ED2D49" w:rsidRPr="00942044" w14:paraId="36349503" w14:textId="77777777" w:rsidTr="4F0E8755">
        <w:tc>
          <w:tcPr>
            <w:tcW w:w="2695" w:type="dxa"/>
          </w:tcPr>
          <w:p w14:paraId="3B98B015" w14:textId="77777777" w:rsidR="00ED2D49" w:rsidRPr="00942044" w:rsidRDefault="4F0E8755" w:rsidP="00C125A2">
            <w:proofErr w:type="spellStart"/>
            <w:r>
              <w:t>PathOrder</w:t>
            </w:r>
            <w:proofErr w:type="spellEnd"/>
          </w:p>
        </w:tc>
        <w:tc>
          <w:tcPr>
            <w:tcW w:w="2340" w:type="dxa"/>
          </w:tcPr>
          <w:p w14:paraId="6BA7DEE8" w14:textId="77777777" w:rsidR="00ED2D49" w:rsidRPr="00942044" w:rsidRDefault="4F0E8755" w:rsidP="00C125A2">
            <w:r>
              <w:t>int</w:t>
            </w:r>
          </w:p>
        </w:tc>
        <w:tc>
          <w:tcPr>
            <w:tcW w:w="4320" w:type="dxa"/>
          </w:tcPr>
          <w:p w14:paraId="4A944C01" w14:textId="0807A01F" w:rsidR="00ED2D49" w:rsidRPr="00942044" w:rsidRDefault="007D5201" w:rsidP="00C125A2">
            <w:r>
              <w:t>Not currently in use.</w:t>
            </w:r>
          </w:p>
        </w:tc>
      </w:tr>
      <w:tr w:rsidR="00ED2D49" w:rsidRPr="00942044" w14:paraId="104FFDBB" w14:textId="77777777" w:rsidTr="4F0E8755">
        <w:tc>
          <w:tcPr>
            <w:tcW w:w="2695" w:type="dxa"/>
          </w:tcPr>
          <w:p w14:paraId="1A4554FB" w14:textId="77777777" w:rsidR="00ED2D49" w:rsidRPr="00942044" w:rsidRDefault="4F0E8755" w:rsidP="00C125A2">
            <w:proofErr w:type="spellStart"/>
            <w:r>
              <w:t>IsActive</w:t>
            </w:r>
            <w:proofErr w:type="spellEnd"/>
          </w:p>
        </w:tc>
        <w:tc>
          <w:tcPr>
            <w:tcW w:w="2340" w:type="dxa"/>
          </w:tcPr>
          <w:p w14:paraId="70D9E032" w14:textId="77777777" w:rsidR="00ED2D49" w:rsidRPr="00942044" w:rsidRDefault="4F0E8755" w:rsidP="00C125A2">
            <w:r>
              <w:t>bit</w:t>
            </w:r>
          </w:p>
        </w:tc>
        <w:tc>
          <w:tcPr>
            <w:tcW w:w="4320" w:type="dxa"/>
          </w:tcPr>
          <w:p w14:paraId="717AD526" w14:textId="77777777" w:rsidR="00ED2D49" w:rsidRPr="00942044" w:rsidRDefault="4F0E8755" w:rsidP="00C125A2">
            <w:r>
              <w:t>The current row is valid (active</w:t>
            </w:r>
            <w:proofErr w:type="gramStart"/>
            <w:r>
              <w:t>), and</w:t>
            </w:r>
            <w:proofErr w:type="gramEnd"/>
            <w:r>
              <w:t xml:space="preserve"> should be used in the Minion Backup process.</w:t>
            </w:r>
          </w:p>
        </w:tc>
      </w:tr>
      <w:tr w:rsidR="00967C32" w:rsidRPr="00942044" w14:paraId="2B6FD1CB" w14:textId="77777777" w:rsidTr="4F0E8755">
        <w:tc>
          <w:tcPr>
            <w:tcW w:w="2695" w:type="dxa"/>
          </w:tcPr>
          <w:p w14:paraId="600CA42A" w14:textId="7BD02EE9" w:rsidR="00967C32" w:rsidRDefault="00967C32" w:rsidP="00967C32">
            <w:r>
              <w:t>Comment</w:t>
            </w:r>
          </w:p>
        </w:tc>
        <w:tc>
          <w:tcPr>
            <w:tcW w:w="2340" w:type="dxa"/>
          </w:tcPr>
          <w:p w14:paraId="6002CA07" w14:textId="13B6BA9E" w:rsidR="00967C32" w:rsidRDefault="00967C32" w:rsidP="00967C32">
            <w:r>
              <w:t>varchar</w:t>
            </w:r>
          </w:p>
        </w:tc>
        <w:tc>
          <w:tcPr>
            <w:tcW w:w="4320" w:type="dxa"/>
          </w:tcPr>
          <w:p w14:paraId="660D6886" w14:textId="6421FD70" w:rsidR="00967C32" w:rsidRDefault="00967C32" w:rsidP="00967C32">
            <w:r>
              <w:t>For your reference only. You can label each row with a short description and/or purpose.</w:t>
            </w:r>
          </w:p>
        </w:tc>
      </w:tr>
    </w:tbl>
    <w:p w14:paraId="67C5AA33" w14:textId="77777777" w:rsidR="00ED2D49" w:rsidRPr="00695765" w:rsidRDefault="00ED2D49" w:rsidP="00ED2D49"/>
    <w:p w14:paraId="251F5A5E" w14:textId="6A1B6125" w:rsidR="00ED2D49" w:rsidRDefault="00ED2D49" w:rsidP="00ED2D49">
      <w:pPr>
        <w:pStyle w:val="Heading3"/>
      </w:pPr>
      <w:bookmarkStart w:id="39" w:name="_Toc473664863"/>
      <w:proofErr w:type="spellStart"/>
      <w:r>
        <w:t>Minion.</w:t>
      </w:r>
      <w:r w:rsidRPr="006A0CDB">
        <w:t>BackupRestoreTuningThresholds</w:t>
      </w:r>
      <w:bookmarkEnd w:id="39"/>
      <w:proofErr w:type="spellEnd"/>
    </w:p>
    <w:p w14:paraId="3EDA9AF2" w14:textId="75735C58" w:rsidR="00ED2D49" w:rsidRDefault="4F0E8755" w:rsidP="00ED2D49">
      <w:r>
        <w:t xml:space="preserve">This table holds the thresholds used to determine the tuning of a </w:t>
      </w:r>
      <w:r w:rsidR="00577C0C">
        <w:t>restore</w:t>
      </w:r>
      <w:r>
        <w:t xml:space="preserve">. </w:t>
      </w:r>
    </w:p>
    <w:p w14:paraId="637704BD" w14:textId="45C1434B" w:rsidR="00ED2D49" w:rsidRDefault="00284A48" w:rsidP="00ED2D49">
      <w:r>
        <w:t xml:space="preserve">The principles for tuning </w:t>
      </w:r>
      <w:proofErr w:type="gramStart"/>
      <w:r>
        <w:t>restores</w:t>
      </w:r>
      <w:proofErr w:type="gramEnd"/>
      <w:r>
        <w:t xml:space="preserve"> are exactly the same as those for tuning backups. We have chosen, therefore, not to duplicate tuning documentation for both backup and restore. Refer to </w:t>
      </w:r>
      <w:r w:rsidR="4F0E8755">
        <w:t>the sections “</w:t>
      </w:r>
      <w:r w:rsidR="4F0E8755" w:rsidRPr="4F0E8755">
        <w:rPr>
          <w:rStyle w:val="Hyperlink"/>
        </w:rPr>
        <w:t>About: Dynamic Backup Tuning Thresholds</w:t>
      </w:r>
      <w:r w:rsidR="4F0E8755">
        <w:t>” and “</w:t>
      </w:r>
      <w:r w:rsidR="4F0E8755" w:rsidRPr="4F0E8755">
        <w:rPr>
          <w:rStyle w:val="Hyperlink"/>
        </w:rPr>
        <w:t>How to: Set up dynamic backup tuning thresholds</w:t>
      </w:r>
      <w:r w:rsidR="4F0E8755">
        <w:t xml:space="preserve">”. </w:t>
      </w:r>
      <w:hyperlink w:anchor="_About:_Dynamic_Backup" w:history="1"/>
      <w:hyperlink w:anchor="_How_to:_Set" w:history="1"/>
    </w:p>
    <w:tbl>
      <w:tblPr>
        <w:tblStyle w:val="TableGrid"/>
        <w:tblW w:w="9355" w:type="dxa"/>
        <w:tblLook w:val="04A0" w:firstRow="1" w:lastRow="0" w:firstColumn="1" w:lastColumn="0" w:noHBand="0" w:noVBand="1"/>
      </w:tblPr>
      <w:tblGrid>
        <w:gridCol w:w="2695"/>
        <w:gridCol w:w="2340"/>
        <w:gridCol w:w="4320"/>
      </w:tblGrid>
      <w:tr w:rsidR="008935B1" w:rsidRPr="00542190" w14:paraId="54BCC546" w14:textId="77777777" w:rsidTr="4F0E8755">
        <w:tc>
          <w:tcPr>
            <w:tcW w:w="2695" w:type="dxa"/>
          </w:tcPr>
          <w:p w14:paraId="7C81283F" w14:textId="77777777" w:rsidR="008935B1" w:rsidRPr="006F18CF" w:rsidRDefault="4F0E8755" w:rsidP="4F0E8755">
            <w:pPr>
              <w:rPr>
                <w:b/>
                <w:bCs/>
              </w:rPr>
            </w:pPr>
            <w:r w:rsidRPr="4F0E8755">
              <w:rPr>
                <w:b/>
                <w:bCs/>
              </w:rPr>
              <w:t>Name</w:t>
            </w:r>
          </w:p>
        </w:tc>
        <w:tc>
          <w:tcPr>
            <w:tcW w:w="2340" w:type="dxa"/>
          </w:tcPr>
          <w:p w14:paraId="01F1FA24" w14:textId="77777777" w:rsidR="008935B1" w:rsidRPr="006F18CF" w:rsidRDefault="4F0E8755" w:rsidP="4F0E8755">
            <w:pPr>
              <w:rPr>
                <w:b/>
                <w:bCs/>
              </w:rPr>
            </w:pPr>
            <w:r w:rsidRPr="4F0E8755">
              <w:rPr>
                <w:b/>
                <w:bCs/>
              </w:rPr>
              <w:t>Type</w:t>
            </w:r>
          </w:p>
        </w:tc>
        <w:tc>
          <w:tcPr>
            <w:tcW w:w="4320" w:type="dxa"/>
          </w:tcPr>
          <w:p w14:paraId="3B15F74B" w14:textId="77777777" w:rsidR="008935B1" w:rsidRPr="00542190" w:rsidRDefault="4F0E8755" w:rsidP="4F0E8755">
            <w:pPr>
              <w:rPr>
                <w:b/>
                <w:bCs/>
              </w:rPr>
            </w:pPr>
            <w:r w:rsidRPr="4F0E8755">
              <w:rPr>
                <w:b/>
                <w:bCs/>
              </w:rPr>
              <w:t>Description</w:t>
            </w:r>
          </w:p>
        </w:tc>
      </w:tr>
      <w:tr w:rsidR="008935B1" w:rsidRPr="008935B1" w14:paraId="775C8707" w14:textId="11C7CB51" w:rsidTr="4F0E8755">
        <w:tc>
          <w:tcPr>
            <w:tcW w:w="2695" w:type="dxa"/>
          </w:tcPr>
          <w:p w14:paraId="042AA22E" w14:textId="77777777" w:rsidR="008935B1" w:rsidRPr="008935B1" w:rsidRDefault="4F0E8755" w:rsidP="008935B1">
            <w:r>
              <w:t>ID</w:t>
            </w:r>
          </w:p>
        </w:tc>
        <w:tc>
          <w:tcPr>
            <w:tcW w:w="2340" w:type="dxa"/>
          </w:tcPr>
          <w:p w14:paraId="729C75B5" w14:textId="77777777" w:rsidR="008935B1" w:rsidRPr="008935B1" w:rsidRDefault="4F0E8755" w:rsidP="008935B1">
            <w:proofErr w:type="spellStart"/>
            <w:r>
              <w:t>bigint</w:t>
            </w:r>
            <w:proofErr w:type="spellEnd"/>
          </w:p>
        </w:tc>
        <w:tc>
          <w:tcPr>
            <w:tcW w:w="4320" w:type="dxa"/>
          </w:tcPr>
          <w:p w14:paraId="38CFAFC1" w14:textId="39A20417" w:rsidR="008935B1" w:rsidRPr="008935B1" w:rsidRDefault="4F0E8755" w:rsidP="008935B1">
            <w:r>
              <w:t>Primary key row identifier.</w:t>
            </w:r>
          </w:p>
        </w:tc>
      </w:tr>
      <w:tr w:rsidR="008935B1" w:rsidRPr="008935B1" w14:paraId="27CFABFE" w14:textId="129643FA" w:rsidTr="4F0E8755">
        <w:tc>
          <w:tcPr>
            <w:tcW w:w="2695" w:type="dxa"/>
          </w:tcPr>
          <w:p w14:paraId="33B51580" w14:textId="77777777" w:rsidR="008935B1" w:rsidRPr="008935B1" w:rsidRDefault="4F0E8755" w:rsidP="008935B1">
            <w:proofErr w:type="spellStart"/>
            <w:r>
              <w:t>ServerName</w:t>
            </w:r>
            <w:proofErr w:type="spellEnd"/>
          </w:p>
        </w:tc>
        <w:tc>
          <w:tcPr>
            <w:tcW w:w="2340" w:type="dxa"/>
          </w:tcPr>
          <w:p w14:paraId="45069003" w14:textId="77777777" w:rsidR="008935B1" w:rsidRPr="008935B1" w:rsidRDefault="4F0E8755" w:rsidP="008935B1">
            <w:r>
              <w:t>varchar</w:t>
            </w:r>
          </w:p>
        </w:tc>
        <w:tc>
          <w:tcPr>
            <w:tcW w:w="4320" w:type="dxa"/>
          </w:tcPr>
          <w:p w14:paraId="591B1E85" w14:textId="77777777" w:rsidR="008935B1" w:rsidRDefault="4F0E8755" w:rsidP="008935B1">
            <w:r>
              <w:t>Name of the remote server.</w:t>
            </w:r>
          </w:p>
          <w:p w14:paraId="3419ABA1" w14:textId="77777777" w:rsidR="008935B1" w:rsidRDefault="008935B1" w:rsidP="008935B1"/>
          <w:p w14:paraId="452B7D48" w14:textId="77777777" w:rsidR="008935B1" w:rsidRDefault="4F0E8755" w:rsidP="008935B1">
            <w:r>
              <w:t xml:space="preserve">Valid inputs: </w:t>
            </w:r>
          </w:p>
          <w:p w14:paraId="1606ACA2" w14:textId="50E4444F" w:rsidR="008935B1" w:rsidRDefault="4F0E8755" w:rsidP="008935B1">
            <w:r>
              <w:t>&lt;specific server name&gt;</w:t>
            </w:r>
          </w:p>
          <w:p w14:paraId="29BA7E87" w14:textId="12DA36B3" w:rsidR="008935B1" w:rsidRPr="008935B1" w:rsidRDefault="4F0E8755" w:rsidP="008935B1">
            <w:proofErr w:type="spellStart"/>
            <w:r>
              <w:t>MinionDefault</w:t>
            </w:r>
            <w:proofErr w:type="spellEnd"/>
          </w:p>
        </w:tc>
      </w:tr>
      <w:tr w:rsidR="008935B1" w:rsidRPr="008935B1" w14:paraId="66EA3501" w14:textId="7294B710" w:rsidTr="4F0E8755">
        <w:tc>
          <w:tcPr>
            <w:tcW w:w="2695" w:type="dxa"/>
          </w:tcPr>
          <w:p w14:paraId="6505EE23" w14:textId="77777777" w:rsidR="008935B1" w:rsidRPr="008935B1" w:rsidRDefault="4F0E8755" w:rsidP="008935B1">
            <w:proofErr w:type="spellStart"/>
            <w:r>
              <w:t>DBName</w:t>
            </w:r>
            <w:proofErr w:type="spellEnd"/>
          </w:p>
        </w:tc>
        <w:tc>
          <w:tcPr>
            <w:tcW w:w="2340" w:type="dxa"/>
          </w:tcPr>
          <w:p w14:paraId="2F8D9DC4" w14:textId="77777777" w:rsidR="008935B1" w:rsidRPr="008935B1" w:rsidRDefault="4F0E8755" w:rsidP="008935B1">
            <w:proofErr w:type="spellStart"/>
            <w:r>
              <w:t>sysname</w:t>
            </w:r>
            <w:proofErr w:type="spellEnd"/>
          </w:p>
        </w:tc>
        <w:tc>
          <w:tcPr>
            <w:tcW w:w="4320" w:type="dxa"/>
          </w:tcPr>
          <w:p w14:paraId="214C350E" w14:textId="6700739C" w:rsidR="00CA3F9A" w:rsidRDefault="4F0E8755" w:rsidP="00CA3F9A">
            <w:r>
              <w:t>Database name</w:t>
            </w:r>
          </w:p>
          <w:p w14:paraId="039C288A" w14:textId="77777777" w:rsidR="00CA3F9A" w:rsidRDefault="00CA3F9A" w:rsidP="00CA3F9A"/>
          <w:p w14:paraId="18CBF06E" w14:textId="77777777" w:rsidR="00CA3F9A" w:rsidRDefault="4F0E8755" w:rsidP="00CA3F9A">
            <w:r>
              <w:t xml:space="preserve">Valid inputs: </w:t>
            </w:r>
          </w:p>
          <w:p w14:paraId="62D36B93" w14:textId="77777777" w:rsidR="00CA3F9A" w:rsidRDefault="4F0E8755" w:rsidP="00CA3F9A">
            <w:r>
              <w:t>&lt;specific database name&gt;</w:t>
            </w:r>
          </w:p>
          <w:p w14:paraId="4E3FDF97" w14:textId="63D2C868" w:rsidR="008935B1" w:rsidRPr="008935B1" w:rsidRDefault="4F0E8755" w:rsidP="00CA3F9A">
            <w:proofErr w:type="spellStart"/>
            <w:r>
              <w:t>MinionDefault</w:t>
            </w:r>
            <w:proofErr w:type="spellEnd"/>
          </w:p>
        </w:tc>
      </w:tr>
      <w:tr w:rsidR="008935B1" w:rsidRPr="008935B1" w14:paraId="118B9A89" w14:textId="03718A96" w:rsidTr="4F0E8755">
        <w:tc>
          <w:tcPr>
            <w:tcW w:w="2695" w:type="dxa"/>
          </w:tcPr>
          <w:p w14:paraId="4200482C" w14:textId="77777777" w:rsidR="008935B1" w:rsidRPr="008935B1" w:rsidRDefault="4F0E8755" w:rsidP="008935B1">
            <w:proofErr w:type="spellStart"/>
            <w:r>
              <w:t>RestoreType</w:t>
            </w:r>
            <w:proofErr w:type="spellEnd"/>
          </w:p>
        </w:tc>
        <w:tc>
          <w:tcPr>
            <w:tcW w:w="2340" w:type="dxa"/>
          </w:tcPr>
          <w:p w14:paraId="1FDD8D8A" w14:textId="77777777" w:rsidR="008935B1" w:rsidRPr="008935B1" w:rsidRDefault="4F0E8755" w:rsidP="008935B1">
            <w:r>
              <w:t>varchar</w:t>
            </w:r>
          </w:p>
        </w:tc>
        <w:tc>
          <w:tcPr>
            <w:tcW w:w="4320" w:type="dxa"/>
          </w:tcPr>
          <w:p w14:paraId="4C508CDC" w14:textId="5F345D70" w:rsidR="008935B1" w:rsidRPr="00284A48" w:rsidRDefault="4F0E8755" w:rsidP="4F0E8755">
            <w:r w:rsidRPr="00284A48">
              <w:t>Restore type.</w:t>
            </w:r>
          </w:p>
          <w:p w14:paraId="4938A66B" w14:textId="77777777" w:rsidR="008935B1" w:rsidRPr="00284A48" w:rsidRDefault="008935B1" w:rsidP="008935B1"/>
          <w:p w14:paraId="1D553030" w14:textId="77777777" w:rsidR="008935B1" w:rsidRPr="00284A48" w:rsidRDefault="4F0E8755" w:rsidP="4F0E8755">
            <w:r w:rsidRPr="00284A48">
              <w:t>Valid inputs:</w:t>
            </w:r>
          </w:p>
          <w:p w14:paraId="223F65D8" w14:textId="77777777" w:rsidR="008935B1" w:rsidRPr="00284A48" w:rsidRDefault="4F0E8755" w:rsidP="008935B1">
            <w:r w:rsidRPr="00284A48">
              <w:t>Full</w:t>
            </w:r>
          </w:p>
          <w:p w14:paraId="7532E1E3" w14:textId="77777777" w:rsidR="00284A48" w:rsidRPr="00284A48" w:rsidRDefault="00284A48" w:rsidP="008935B1">
            <w:r w:rsidRPr="00284A48">
              <w:t>Diff</w:t>
            </w:r>
          </w:p>
          <w:p w14:paraId="29501644" w14:textId="77777777" w:rsidR="00284A48" w:rsidRDefault="00284A48" w:rsidP="008935B1">
            <w:r w:rsidRPr="00284A48">
              <w:t>Log</w:t>
            </w:r>
          </w:p>
          <w:p w14:paraId="35DE5118" w14:textId="0072F85D" w:rsidR="007A71C7" w:rsidRPr="008935B1" w:rsidRDefault="007A71C7" w:rsidP="008935B1">
            <w:r>
              <w:t>All</w:t>
            </w:r>
          </w:p>
        </w:tc>
      </w:tr>
      <w:tr w:rsidR="008935B1" w:rsidRPr="008935B1" w14:paraId="79F8D071" w14:textId="2CD9CCD4" w:rsidTr="4F0E8755">
        <w:tc>
          <w:tcPr>
            <w:tcW w:w="2695" w:type="dxa"/>
          </w:tcPr>
          <w:p w14:paraId="33B44479" w14:textId="3C10BA2D" w:rsidR="008935B1" w:rsidRPr="008935B1" w:rsidRDefault="4F0E8755" w:rsidP="008935B1">
            <w:proofErr w:type="spellStart"/>
            <w:r>
              <w:t>SpaceType</w:t>
            </w:r>
            <w:proofErr w:type="spellEnd"/>
          </w:p>
        </w:tc>
        <w:tc>
          <w:tcPr>
            <w:tcW w:w="2340" w:type="dxa"/>
          </w:tcPr>
          <w:p w14:paraId="25B3B378" w14:textId="77777777" w:rsidR="008935B1" w:rsidRPr="008935B1" w:rsidRDefault="4F0E8755" w:rsidP="008935B1">
            <w:r>
              <w:t>varchar</w:t>
            </w:r>
          </w:p>
        </w:tc>
        <w:tc>
          <w:tcPr>
            <w:tcW w:w="4320" w:type="dxa"/>
          </w:tcPr>
          <w:p w14:paraId="7F879C05" w14:textId="77777777" w:rsidR="008935B1" w:rsidRDefault="4F0E8755" w:rsidP="008935B1">
            <w:r>
              <w:t>The way in Minion Backup determines the size of the database (e.g., data only, data and index, etc.)</w:t>
            </w:r>
          </w:p>
          <w:p w14:paraId="10796E0C" w14:textId="77777777" w:rsidR="008935B1" w:rsidRDefault="008935B1" w:rsidP="008935B1"/>
          <w:p w14:paraId="7EA888F3" w14:textId="77777777" w:rsidR="008935B1" w:rsidRDefault="4F0E8755" w:rsidP="008935B1">
            <w:r>
              <w:t>Valid inputs:</w:t>
            </w:r>
          </w:p>
          <w:p w14:paraId="229AD926" w14:textId="77777777" w:rsidR="008935B1" w:rsidRDefault="4F0E8755" w:rsidP="008935B1">
            <w:proofErr w:type="spellStart"/>
            <w:r>
              <w:lastRenderedPageBreak/>
              <w:t>DataAndIndex</w:t>
            </w:r>
            <w:proofErr w:type="spellEnd"/>
          </w:p>
          <w:p w14:paraId="29895ED9" w14:textId="77777777" w:rsidR="008935B1" w:rsidRDefault="4F0E8755" w:rsidP="008935B1">
            <w:r>
              <w:t>Data</w:t>
            </w:r>
          </w:p>
          <w:p w14:paraId="3A93A2F4" w14:textId="62F21E44" w:rsidR="008935B1" w:rsidRPr="008935B1" w:rsidRDefault="4F0E8755" w:rsidP="008935B1">
            <w:r>
              <w:t>File</w:t>
            </w:r>
          </w:p>
        </w:tc>
      </w:tr>
      <w:tr w:rsidR="006136F6" w:rsidRPr="008935B1" w14:paraId="7810E110" w14:textId="4CDF3E7C" w:rsidTr="4F0E8755">
        <w:tc>
          <w:tcPr>
            <w:tcW w:w="2695" w:type="dxa"/>
          </w:tcPr>
          <w:p w14:paraId="596174B0" w14:textId="77777777" w:rsidR="006136F6" w:rsidRPr="008935B1" w:rsidRDefault="4F0E8755" w:rsidP="006136F6">
            <w:proofErr w:type="spellStart"/>
            <w:r>
              <w:lastRenderedPageBreak/>
              <w:t>ThresholdMeasure</w:t>
            </w:r>
            <w:proofErr w:type="spellEnd"/>
          </w:p>
        </w:tc>
        <w:tc>
          <w:tcPr>
            <w:tcW w:w="2340" w:type="dxa"/>
          </w:tcPr>
          <w:p w14:paraId="0AC664AC" w14:textId="77777777" w:rsidR="006136F6" w:rsidRPr="008935B1" w:rsidRDefault="4F0E8755" w:rsidP="006136F6">
            <w:r>
              <w:t>char</w:t>
            </w:r>
          </w:p>
        </w:tc>
        <w:tc>
          <w:tcPr>
            <w:tcW w:w="4320" w:type="dxa"/>
          </w:tcPr>
          <w:p w14:paraId="1F4D4AE5" w14:textId="77777777" w:rsidR="006136F6" w:rsidRDefault="4F0E8755" w:rsidP="006136F6">
            <w:r>
              <w:t>The measure for our threshold value.</w:t>
            </w:r>
          </w:p>
          <w:p w14:paraId="733F0516" w14:textId="77777777" w:rsidR="006136F6" w:rsidRDefault="006136F6" w:rsidP="006136F6"/>
          <w:p w14:paraId="53B30B49" w14:textId="77777777" w:rsidR="006136F6" w:rsidRDefault="4F0E8755" w:rsidP="006136F6">
            <w:r>
              <w:t>Valid inputs:</w:t>
            </w:r>
          </w:p>
          <w:p w14:paraId="2B6CFEB4" w14:textId="16C4D7BF" w:rsidR="006136F6" w:rsidRPr="008935B1" w:rsidRDefault="4F0E8755" w:rsidP="006136F6">
            <w:r>
              <w:t>GB</w:t>
            </w:r>
          </w:p>
        </w:tc>
      </w:tr>
      <w:tr w:rsidR="006136F6" w:rsidRPr="008935B1" w14:paraId="623234FB" w14:textId="0F740933" w:rsidTr="4F0E8755">
        <w:tc>
          <w:tcPr>
            <w:tcW w:w="2695" w:type="dxa"/>
          </w:tcPr>
          <w:p w14:paraId="3A972710" w14:textId="77777777" w:rsidR="006136F6" w:rsidRPr="008935B1" w:rsidRDefault="4F0E8755" w:rsidP="006136F6">
            <w:proofErr w:type="spellStart"/>
            <w:r>
              <w:t>ThresholdValue</w:t>
            </w:r>
            <w:proofErr w:type="spellEnd"/>
          </w:p>
        </w:tc>
        <w:tc>
          <w:tcPr>
            <w:tcW w:w="2340" w:type="dxa"/>
          </w:tcPr>
          <w:p w14:paraId="53C25B37" w14:textId="77777777" w:rsidR="006136F6" w:rsidRPr="008935B1" w:rsidRDefault="4F0E8755" w:rsidP="006136F6">
            <w:proofErr w:type="spellStart"/>
            <w:r>
              <w:t>bigint</w:t>
            </w:r>
            <w:proofErr w:type="spellEnd"/>
          </w:p>
        </w:tc>
        <w:tc>
          <w:tcPr>
            <w:tcW w:w="4320" w:type="dxa"/>
          </w:tcPr>
          <w:p w14:paraId="719199C7" w14:textId="13341CC5" w:rsidR="006136F6" w:rsidRPr="008935B1" w:rsidRDefault="4F0E8755" w:rsidP="006136F6">
            <w:r>
              <w:t xml:space="preserve">The correlating value to </w:t>
            </w:r>
            <w:proofErr w:type="spellStart"/>
            <w:r>
              <w:t>ThresholdMeasu</w:t>
            </w:r>
            <w:r w:rsidR="00565E13">
              <w:t>re</w:t>
            </w:r>
            <w:proofErr w:type="spellEnd"/>
            <w:r w:rsidR="00565E13">
              <w:t>. So,</w:t>
            </w:r>
            <w:r>
              <w:t xml:space="preserve"> if </w:t>
            </w:r>
            <w:proofErr w:type="spellStart"/>
            <w:r>
              <w:t>ThresholdMeasure</w:t>
            </w:r>
            <w:proofErr w:type="spellEnd"/>
            <w:r>
              <w:t xml:space="preserve"> is GB, then </w:t>
            </w:r>
            <w:proofErr w:type="spellStart"/>
            <w:r>
              <w:t>ThresholdValue</w:t>
            </w:r>
            <w:proofErr w:type="spellEnd"/>
            <w:r>
              <w:t xml:space="preserve"> is the value – the number of gigabytes.</w:t>
            </w:r>
          </w:p>
        </w:tc>
      </w:tr>
      <w:tr w:rsidR="006136F6" w:rsidRPr="008935B1" w14:paraId="35E94407" w14:textId="79C56698" w:rsidTr="4F0E8755">
        <w:tc>
          <w:tcPr>
            <w:tcW w:w="2695" w:type="dxa"/>
          </w:tcPr>
          <w:p w14:paraId="3B275F85" w14:textId="77777777" w:rsidR="006136F6" w:rsidRPr="008935B1" w:rsidRDefault="4F0E8755" w:rsidP="006136F6">
            <w:proofErr w:type="spellStart"/>
            <w:r>
              <w:t>Buffercount</w:t>
            </w:r>
            <w:proofErr w:type="spellEnd"/>
          </w:p>
        </w:tc>
        <w:tc>
          <w:tcPr>
            <w:tcW w:w="2340" w:type="dxa"/>
          </w:tcPr>
          <w:p w14:paraId="70883F17" w14:textId="77777777" w:rsidR="006136F6" w:rsidRPr="008935B1" w:rsidRDefault="4F0E8755" w:rsidP="006136F6">
            <w:proofErr w:type="spellStart"/>
            <w:r>
              <w:t>smallint</w:t>
            </w:r>
            <w:proofErr w:type="spellEnd"/>
          </w:p>
        </w:tc>
        <w:tc>
          <w:tcPr>
            <w:tcW w:w="4320" w:type="dxa"/>
          </w:tcPr>
          <w:p w14:paraId="24FDC670" w14:textId="477C7215" w:rsidR="006136F6" w:rsidRPr="008935B1" w:rsidRDefault="00662FCC" w:rsidP="006136F6">
            <w:hyperlink r:id="rId30">
              <w:r w:rsidR="4F0E8755" w:rsidRPr="4F0E8755">
                <w:rPr>
                  <w:rStyle w:val="Hyperlink"/>
                  <w:rFonts w:ascii="Segoe UI" w:eastAsia="Segoe UI" w:hAnsi="Segoe UI" w:cs="Segoe UI"/>
                  <w:sz w:val="20"/>
                  <w:szCs w:val="20"/>
                </w:rPr>
                <w:t>From MSDN.Microsoft.com</w:t>
              </w:r>
            </w:hyperlink>
            <w:r w:rsidR="4F0E8755">
              <w:t>: “Specifies the total number of I/O buffers to be used for the backup operation. You can specify any positive integer; however, large numbers of buffers might cause "out of memory" errors because of inadequate virtual address space in the Sqlservr.exe process.”</w:t>
            </w:r>
          </w:p>
        </w:tc>
      </w:tr>
      <w:tr w:rsidR="006136F6" w:rsidRPr="008935B1" w14:paraId="51F5B9D6" w14:textId="36B27BD9" w:rsidTr="4F0E8755">
        <w:tc>
          <w:tcPr>
            <w:tcW w:w="2695" w:type="dxa"/>
          </w:tcPr>
          <w:p w14:paraId="50E37EF5" w14:textId="77777777" w:rsidR="006136F6" w:rsidRPr="008935B1" w:rsidRDefault="4F0E8755" w:rsidP="006136F6">
            <w:proofErr w:type="spellStart"/>
            <w:r>
              <w:t>MaxTransferSize</w:t>
            </w:r>
            <w:proofErr w:type="spellEnd"/>
          </w:p>
        </w:tc>
        <w:tc>
          <w:tcPr>
            <w:tcW w:w="2340" w:type="dxa"/>
          </w:tcPr>
          <w:p w14:paraId="428A629B" w14:textId="77777777" w:rsidR="006136F6" w:rsidRPr="008935B1" w:rsidRDefault="4F0E8755" w:rsidP="006136F6">
            <w:proofErr w:type="spellStart"/>
            <w:r>
              <w:t>bigint</w:t>
            </w:r>
            <w:proofErr w:type="spellEnd"/>
          </w:p>
        </w:tc>
        <w:tc>
          <w:tcPr>
            <w:tcW w:w="4320" w:type="dxa"/>
          </w:tcPr>
          <w:p w14:paraId="0C315A1C" w14:textId="77777777" w:rsidR="006136F6" w:rsidRDefault="4F0E8755" w:rsidP="006136F6">
            <w:r>
              <w:t>Max transfer size, as specified in bytes. This must be a multiple of 64KB.</w:t>
            </w:r>
          </w:p>
          <w:p w14:paraId="5C5AACC7" w14:textId="77777777" w:rsidR="006136F6" w:rsidRDefault="006136F6" w:rsidP="006136F6"/>
          <w:p w14:paraId="1DA32882" w14:textId="77777777" w:rsidR="006136F6" w:rsidRDefault="4F0E8755" w:rsidP="006136F6">
            <w:r>
              <w:t>Note that a value of 0 will allow Minion Backup to use the SQL Server default value, typically 1MB.</w:t>
            </w:r>
          </w:p>
          <w:p w14:paraId="1755D161" w14:textId="77777777" w:rsidR="006136F6" w:rsidRDefault="006136F6" w:rsidP="006136F6"/>
          <w:p w14:paraId="78460068" w14:textId="524E3B06" w:rsidR="006136F6" w:rsidRPr="008935B1" w:rsidRDefault="00662FCC" w:rsidP="006136F6">
            <w:hyperlink r:id="rId31">
              <w:r w:rsidR="4F0E8755" w:rsidRPr="4F0E8755">
                <w:rPr>
                  <w:rStyle w:val="Hyperlink"/>
                  <w:rFonts w:ascii="Segoe UI" w:eastAsia="Segoe UI" w:hAnsi="Segoe UI" w:cs="Segoe UI"/>
                  <w:sz w:val="20"/>
                  <w:szCs w:val="20"/>
                </w:rPr>
                <w:t>From MSDN.Microsoft.com</w:t>
              </w:r>
            </w:hyperlink>
            <w:r w:rsidR="4F0E8755">
              <w:t>: “Specifies the largest unit of transfer in bytes to be used between SQL Server and the backup media. The possible values are multiples of 65536 bytes (64 KB) ranging up to 4194304 bytes (4 MB).”</w:t>
            </w:r>
          </w:p>
        </w:tc>
      </w:tr>
      <w:tr w:rsidR="008935B1" w:rsidRPr="008935B1" w14:paraId="33DA31FA" w14:textId="308A880C" w:rsidTr="4F0E8755">
        <w:tc>
          <w:tcPr>
            <w:tcW w:w="2695" w:type="dxa"/>
          </w:tcPr>
          <w:p w14:paraId="5AE7254D" w14:textId="77777777" w:rsidR="008935B1" w:rsidRPr="008935B1" w:rsidRDefault="4F0E8755" w:rsidP="008935B1">
            <w:proofErr w:type="spellStart"/>
            <w:r>
              <w:t>BlockSize</w:t>
            </w:r>
            <w:proofErr w:type="spellEnd"/>
          </w:p>
        </w:tc>
        <w:tc>
          <w:tcPr>
            <w:tcW w:w="2340" w:type="dxa"/>
          </w:tcPr>
          <w:p w14:paraId="708EDDA7" w14:textId="77777777" w:rsidR="008935B1" w:rsidRPr="008935B1" w:rsidRDefault="4F0E8755" w:rsidP="008935B1">
            <w:proofErr w:type="spellStart"/>
            <w:r>
              <w:t>bigint</w:t>
            </w:r>
            <w:proofErr w:type="spellEnd"/>
          </w:p>
        </w:tc>
        <w:tc>
          <w:tcPr>
            <w:tcW w:w="4320" w:type="dxa"/>
          </w:tcPr>
          <w:p w14:paraId="4D920E59" w14:textId="0225D89C" w:rsidR="008935B1" w:rsidRPr="008935B1" w:rsidRDefault="00662FCC" w:rsidP="008935B1">
            <w:hyperlink r:id="rId32">
              <w:r w:rsidR="4F0E8755" w:rsidRPr="4F0E8755">
                <w:rPr>
                  <w:rStyle w:val="Hyperlink"/>
                  <w:rFonts w:ascii="Segoe UI" w:eastAsia="Segoe UI" w:hAnsi="Segoe UI" w:cs="Segoe UI"/>
                  <w:sz w:val="20"/>
                  <w:szCs w:val="20"/>
                </w:rPr>
                <w:t>From MSDN.Microsoft.com</w:t>
              </w:r>
            </w:hyperlink>
            <w:r w:rsidR="4F0E8755">
              <w:t>: “Specifies the physical block size, in bytes. The supported sizes are 512, 1024, 2048, 4096, 8192, 16384, 32768, and 65536 (64 KB) bytes. The default is 65536 for tape devices and 512 otherwise. Typically, this option is unnecessary because BACKUP automatically selects a block size that is appropriate to the device. Explicitly stating a block size overrides the automatic selection of block size.”</w:t>
            </w:r>
          </w:p>
        </w:tc>
      </w:tr>
      <w:tr w:rsidR="008935B1" w:rsidRPr="008935B1" w14:paraId="0CB3020E" w14:textId="773D4BF0" w:rsidTr="4F0E8755">
        <w:tc>
          <w:tcPr>
            <w:tcW w:w="2695" w:type="dxa"/>
          </w:tcPr>
          <w:p w14:paraId="54BC0349" w14:textId="77777777" w:rsidR="008935B1" w:rsidRPr="008935B1" w:rsidRDefault="4F0E8755" w:rsidP="008935B1">
            <w:r>
              <w:t>Replace</w:t>
            </w:r>
          </w:p>
        </w:tc>
        <w:tc>
          <w:tcPr>
            <w:tcW w:w="2340" w:type="dxa"/>
          </w:tcPr>
          <w:p w14:paraId="4BD6DB97" w14:textId="77777777" w:rsidR="008935B1" w:rsidRPr="008935B1" w:rsidRDefault="4F0E8755" w:rsidP="008935B1">
            <w:r>
              <w:t>bit</w:t>
            </w:r>
          </w:p>
        </w:tc>
        <w:tc>
          <w:tcPr>
            <w:tcW w:w="4320" w:type="dxa"/>
          </w:tcPr>
          <w:p w14:paraId="05972DB4" w14:textId="2E1379D9" w:rsidR="008935B1" w:rsidRPr="008935B1" w:rsidRDefault="4F0E8755" w:rsidP="008935B1">
            <w:r>
              <w:t>Whether to enable the WITH REPLACE restore option.</w:t>
            </w:r>
          </w:p>
        </w:tc>
      </w:tr>
      <w:tr w:rsidR="008935B1" w:rsidRPr="008935B1" w14:paraId="7A8D8764" w14:textId="13C0FB14" w:rsidTr="4F0E8755">
        <w:tc>
          <w:tcPr>
            <w:tcW w:w="2695" w:type="dxa"/>
          </w:tcPr>
          <w:p w14:paraId="4A629087" w14:textId="77777777" w:rsidR="008935B1" w:rsidRPr="00334EBE" w:rsidRDefault="4F0E8755" w:rsidP="008935B1">
            <w:proofErr w:type="spellStart"/>
            <w:r w:rsidRPr="00334EBE">
              <w:t>WithFlags</w:t>
            </w:r>
            <w:proofErr w:type="spellEnd"/>
          </w:p>
        </w:tc>
        <w:tc>
          <w:tcPr>
            <w:tcW w:w="2340" w:type="dxa"/>
          </w:tcPr>
          <w:p w14:paraId="424F62C9" w14:textId="77777777" w:rsidR="008935B1" w:rsidRPr="00334EBE" w:rsidRDefault="4F0E8755" w:rsidP="008935B1">
            <w:r w:rsidRPr="00334EBE">
              <w:t>varchar</w:t>
            </w:r>
          </w:p>
        </w:tc>
        <w:tc>
          <w:tcPr>
            <w:tcW w:w="4320" w:type="dxa"/>
          </w:tcPr>
          <w:p w14:paraId="739ADD3A" w14:textId="26362C35" w:rsidR="008935B1" w:rsidRDefault="005D2E33" w:rsidP="008935B1">
            <w:r>
              <w:t>Additional WITH flags. You can use any of the standard RESTORE statement WITH options, using a comma-delimited list. Note that log backup restores are automatically restored with NORECOVERY.</w:t>
            </w:r>
          </w:p>
          <w:p w14:paraId="25E28DE8" w14:textId="77777777" w:rsidR="005D2E33" w:rsidRDefault="005D2E33" w:rsidP="008935B1"/>
          <w:p w14:paraId="39948264" w14:textId="60CB1C40" w:rsidR="005D2E33" w:rsidRDefault="005D2E33" w:rsidP="008935B1">
            <w:r>
              <w:t>Example:</w:t>
            </w:r>
          </w:p>
          <w:p w14:paraId="6D6CF9F1" w14:textId="1EA966F4" w:rsidR="005D2E33" w:rsidRPr="008935B1" w:rsidRDefault="005D2E33" w:rsidP="008935B1">
            <w:r>
              <w:t>NORECOVERY</w:t>
            </w:r>
          </w:p>
        </w:tc>
      </w:tr>
      <w:tr w:rsidR="006136F6" w:rsidRPr="008935B1" w14:paraId="3867EABF" w14:textId="08BD7DED" w:rsidTr="4F0E8755">
        <w:tc>
          <w:tcPr>
            <w:tcW w:w="2695" w:type="dxa"/>
          </w:tcPr>
          <w:p w14:paraId="22900762" w14:textId="115B0FF2" w:rsidR="006136F6" w:rsidRPr="008935B1" w:rsidRDefault="4F0E8755" w:rsidP="006136F6">
            <w:proofErr w:type="spellStart"/>
            <w:r>
              <w:lastRenderedPageBreak/>
              <w:t>BeginTime</w:t>
            </w:r>
            <w:proofErr w:type="spellEnd"/>
          </w:p>
        </w:tc>
        <w:tc>
          <w:tcPr>
            <w:tcW w:w="2340" w:type="dxa"/>
          </w:tcPr>
          <w:p w14:paraId="0A77FE6A" w14:textId="77777777" w:rsidR="006136F6" w:rsidRPr="008935B1" w:rsidRDefault="4F0E8755" w:rsidP="006136F6">
            <w:r>
              <w:t>varchar</w:t>
            </w:r>
          </w:p>
        </w:tc>
        <w:tc>
          <w:tcPr>
            <w:tcW w:w="4320" w:type="dxa"/>
          </w:tcPr>
          <w:p w14:paraId="19C7680C" w14:textId="77777777" w:rsidR="006136F6" w:rsidRDefault="4F0E8755" w:rsidP="006136F6">
            <w:r>
              <w:t xml:space="preserve">The start time at which this threshold applies. </w:t>
            </w:r>
          </w:p>
          <w:p w14:paraId="11EF5DB8" w14:textId="77777777" w:rsidR="006136F6" w:rsidRDefault="006136F6" w:rsidP="006136F6"/>
          <w:p w14:paraId="6894ABCF" w14:textId="26EB08A7" w:rsidR="006136F6" w:rsidRPr="008935B1" w:rsidRDefault="4F0E8755" w:rsidP="006136F6">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milliseconds), on a 24 hour clock. This means that </w:t>
            </w:r>
            <w:proofErr w:type="gramStart"/>
            <w:r>
              <w:t>both ’</w:t>
            </w:r>
            <w:proofErr w:type="gramEnd"/>
            <w:r>
              <w:t>00:00:00’ and ’08:15:00:000’ are valid times, but ‘8:15:00:000’ is not (because single digit hours must have a leading 0).</w:t>
            </w:r>
          </w:p>
        </w:tc>
      </w:tr>
      <w:tr w:rsidR="006136F6" w:rsidRPr="008935B1" w14:paraId="3E7F1F78" w14:textId="2A9025AD" w:rsidTr="4F0E8755">
        <w:tc>
          <w:tcPr>
            <w:tcW w:w="2695" w:type="dxa"/>
          </w:tcPr>
          <w:p w14:paraId="05A56ABF" w14:textId="77777777" w:rsidR="006136F6" w:rsidRPr="008935B1" w:rsidRDefault="4F0E8755" w:rsidP="006136F6">
            <w:proofErr w:type="spellStart"/>
            <w:r>
              <w:t>EndTime</w:t>
            </w:r>
            <w:proofErr w:type="spellEnd"/>
          </w:p>
        </w:tc>
        <w:tc>
          <w:tcPr>
            <w:tcW w:w="2340" w:type="dxa"/>
          </w:tcPr>
          <w:p w14:paraId="35FCCE32" w14:textId="77777777" w:rsidR="006136F6" w:rsidRPr="008935B1" w:rsidRDefault="4F0E8755" w:rsidP="006136F6">
            <w:r>
              <w:t>varchar</w:t>
            </w:r>
          </w:p>
        </w:tc>
        <w:tc>
          <w:tcPr>
            <w:tcW w:w="4320" w:type="dxa"/>
          </w:tcPr>
          <w:p w14:paraId="21B7B9F9" w14:textId="77777777" w:rsidR="006136F6" w:rsidRDefault="4F0E8755" w:rsidP="006136F6">
            <w:r>
              <w:t xml:space="preserve">The end time at which this threshold applies. </w:t>
            </w:r>
          </w:p>
          <w:p w14:paraId="20664DFD" w14:textId="77777777" w:rsidR="006136F6" w:rsidRDefault="006136F6" w:rsidP="006136F6"/>
          <w:p w14:paraId="770232E3" w14:textId="0FCAB629" w:rsidR="006136F6" w:rsidRPr="008935B1" w:rsidRDefault="4F0E8755" w:rsidP="006136F6">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milliseconds), on a 24 hour clock. This means that </w:t>
            </w:r>
            <w:proofErr w:type="gramStart"/>
            <w:r>
              <w:t>both ’</w:t>
            </w:r>
            <w:proofErr w:type="gramEnd"/>
            <w:r>
              <w:t>00:00:00’ and ’08:15:00:000’ are valid times, but ‘8:15:00:000’ is not (because single digit hours must have a leading 0).</w:t>
            </w:r>
          </w:p>
        </w:tc>
      </w:tr>
      <w:tr w:rsidR="006136F6" w:rsidRPr="008935B1" w14:paraId="61982248" w14:textId="2A6734E3" w:rsidTr="4F0E8755">
        <w:tc>
          <w:tcPr>
            <w:tcW w:w="2695" w:type="dxa"/>
          </w:tcPr>
          <w:p w14:paraId="2DE70720" w14:textId="77777777" w:rsidR="006136F6" w:rsidRPr="008935B1" w:rsidRDefault="4F0E8755" w:rsidP="006136F6">
            <w:proofErr w:type="spellStart"/>
            <w:r>
              <w:t>DayOfWeek</w:t>
            </w:r>
            <w:proofErr w:type="spellEnd"/>
          </w:p>
        </w:tc>
        <w:tc>
          <w:tcPr>
            <w:tcW w:w="2340" w:type="dxa"/>
          </w:tcPr>
          <w:p w14:paraId="130929E0" w14:textId="77777777" w:rsidR="006136F6" w:rsidRPr="008935B1" w:rsidRDefault="4F0E8755" w:rsidP="006136F6">
            <w:r>
              <w:t>varchar</w:t>
            </w:r>
          </w:p>
        </w:tc>
        <w:tc>
          <w:tcPr>
            <w:tcW w:w="4320" w:type="dxa"/>
          </w:tcPr>
          <w:p w14:paraId="6EBAEECD" w14:textId="77777777" w:rsidR="006136F6" w:rsidRPr="008C162B" w:rsidRDefault="4F0E8755" w:rsidP="006136F6">
            <w:r>
              <w:t>The day or days to which the settings apply.</w:t>
            </w:r>
          </w:p>
          <w:p w14:paraId="14681940" w14:textId="77777777" w:rsidR="006136F6" w:rsidRPr="008C162B" w:rsidRDefault="006136F6" w:rsidP="006136F6"/>
          <w:p w14:paraId="789D5994" w14:textId="77777777" w:rsidR="006136F6" w:rsidRPr="008C162B" w:rsidRDefault="4F0E8755" w:rsidP="006136F6">
            <w:r>
              <w:t>Valid inputs:</w:t>
            </w:r>
          </w:p>
          <w:p w14:paraId="47827ED9" w14:textId="77777777" w:rsidR="006136F6" w:rsidRPr="008C162B" w:rsidRDefault="4F0E8755" w:rsidP="006136F6">
            <w:r>
              <w:t>Weekday</w:t>
            </w:r>
          </w:p>
          <w:p w14:paraId="74491CE0" w14:textId="77777777" w:rsidR="006136F6" w:rsidRPr="008C162B" w:rsidRDefault="4F0E8755" w:rsidP="006136F6">
            <w:r>
              <w:t>Weekend</w:t>
            </w:r>
          </w:p>
          <w:p w14:paraId="5464BD35" w14:textId="33E5B99B" w:rsidR="006136F6" w:rsidRPr="008935B1" w:rsidRDefault="4F0E8755" w:rsidP="006136F6">
            <w:r>
              <w:t>[an individual day, e.g., Sunday]</w:t>
            </w:r>
          </w:p>
        </w:tc>
      </w:tr>
      <w:tr w:rsidR="006136F6" w:rsidRPr="008935B1" w14:paraId="086AB862" w14:textId="37BB84CE" w:rsidTr="4F0E8755">
        <w:tc>
          <w:tcPr>
            <w:tcW w:w="2695" w:type="dxa"/>
          </w:tcPr>
          <w:p w14:paraId="24680EEE" w14:textId="77777777" w:rsidR="006136F6" w:rsidRPr="008935B1" w:rsidRDefault="4F0E8755" w:rsidP="006136F6">
            <w:proofErr w:type="spellStart"/>
            <w:r>
              <w:t>IsActive</w:t>
            </w:r>
            <w:proofErr w:type="spellEnd"/>
          </w:p>
        </w:tc>
        <w:tc>
          <w:tcPr>
            <w:tcW w:w="2340" w:type="dxa"/>
          </w:tcPr>
          <w:p w14:paraId="47119415" w14:textId="77777777" w:rsidR="006136F6" w:rsidRPr="008935B1" w:rsidRDefault="4F0E8755" w:rsidP="006136F6">
            <w:r>
              <w:t>bit</w:t>
            </w:r>
          </w:p>
        </w:tc>
        <w:tc>
          <w:tcPr>
            <w:tcW w:w="4320" w:type="dxa"/>
          </w:tcPr>
          <w:p w14:paraId="2FE2918D" w14:textId="0F0E4F72" w:rsidR="006136F6" w:rsidRPr="008935B1" w:rsidRDefault="4F0E8755" w:rsidP="006136F6">
            <w:r>
              <w:t>Whether the current row is valid (active</w:t>
            </w:r>
            <w:proofErr w:type="gramStart"/>
            <w:r>
              <w:t>), and</w:t>
            </w:r>
            <w:proofErr w:type="gramEnd"/>
            <w:r>
              <w:t xml:space="preserve"> should be used in the Minion Backup process.</w:t>
            </w:r>
          </w:p>
        </w:tc>
      </w:tr>
      <w:tr w:rsidR="006136F6" w:rsidRPr="008935B1" w14:paraId="3CC26EF0" w14:textId="21F6A956" w:rsidTr="4F0E8755">
        <w:tc>
          <w:tcPr>
            <w:tcW w:w="2695" w:type="dxa"/>
          </w:tcPr>
          <w:p w14:paraId="01303769" w14:textId="77777777" w:rsidR="006136F6" w:rsidRPr="008935B1" w:rsidRDefault="4F0E8755" w:rsidP="006136F6">
            <w:r>
              <w:t>Comment</w:t>
            </w:r>
          </w:p>
        </w:tc>
        <w:tc>
          <w:tcPr>
            <w:tcW w:w="2340" w:type="dxa"/>
          </w:tcPr>
          <w:p w14:paraId="31CA6647" w14:textId="77777777" w:rsidR="006136F6" w:rsidRPr="008935B1" w:rsidRDefault="4F0E8755" w:rsidP="006136F6">
            <w:r>
              <w:t>varchar</w:t>
            </w:r>
          </w:p>
        </w:tc>
        <w:tc>
          <w:tcPr>
            <w:tcW w:w="4320" w:type="dxa"/>
          </w:tcPr>
          <w:p w14:paraId="0ECB1D4A" w14:textId="330A7D9D" w:rsidR="006136F6" w:rsidRPr="008935B1" w:rsidRDefault="4F0E8755" w:rsidP="006136F6">
            <w:r>
              <w:t>For your reference only. You can label each row with a short description and/or purpose.</w:t>
            </w:r>
          </w:p>
        </w:tc>
      </w:tr>
    </w:tbl>
    <w:p w14:paraId="5A9A4F2C" w14:textId="77777777" w:rsidR="00ED2D49" w:rsidRPr="00695765" w:rsidRDefault="00ED2D49" w:rsidP="00ED2D49"/>
    <w:p w14:paraId="6CDC4052" w14:textId="77777777" w:rsidR="00ED2D49" w:rsidRDefault="00ED2D49" w:rsidP="00ED2D49">
      <w:pPr>
        <w:pStyle w:val="Heading3"/>
      </w:pPr>
      <w:bookmarkStart w:id="40" w:name="_Toc473664864"/>
      <w:proofErr w:type="spellStart"/>
      <w:r w:rsidRPr="00EE7B93">
        <w:t>Minion.</w:t>
      </w:r>
      <w:r>
        <w:t>Backup</w:t>
      </w:r>
      <w:r w:rsidRPr="00EE7B93">
        <w:t>Settings</w:t>
      </w:r>
      <w:bookmarkEnd w:id="40"/>
      <w:proofErr w:type="spellEnd"/>
      <w:r w:rsidRPr="00397B29">
        <w:t xml:space="preserve"> </w:t>
      </w:r>
    </w:p>
    <w:p w14:paraId="589C8053" w14:textId="77777777" w:rsidR="00ED2D49" w:rsidRDefault="4F0E8755" w:rsidP="00ED2D49">
      <w:proofErr w:type="spellStart"/>
      <w:r>
        <w:t>Minion.BackupSettings</w:t>
      </w:r>
      <w:proofErr w:type="spellEnd"/>
      <w:r>
        <w:t xml:space="preserve"> contains the essential backup settings, including backup order, history retention, pre-and postcode, native backup settings (like format), and more. </w:t>
      </w:r>
    </w:p>
    <w:p w14:paraId="06F3D7C8" w14:textId="77777777" w:rsidR="00ED2D49" w:rsidRPr="00C751F0" w:rsidRDefault="4F0E8755" w:rsidP="00ED2D49">
      <w:proofErr w:type="spellStart"/>
      <w:r>
        <w:t>Minion.BackupSettings</w:t>
      </w:r>
      <w:proofErr w:type="spellEnd"/>
      <w:r>
        <w:t xml:space="preserve"> is installed with default settings already in place, via the system-wide default row (identified by </w:t>
      </w:r>
      <w:proofErr w:type="spellStart"/>
      <w:r>
        <w:t>DBName</w:t>
      </w:r>
      <w:proofErr w:type="spellEnd"/>
      <w:r>
        <w:t xml:space="preserve"> = “</w:t>
      </w:r>
      <w:proofErr w:type="spellStart"/>
      <w:r>
        <w:t>MinionDefault</w:t>
      </w:r>
      <w:proofErr w:type="spellEnd"/>
      <w:r>
        <w:t xml:space="preserve">” and </w:t>
      </w:r>
      <w:proofErr w:type="spellStart"/>
      <w:r>
        <w:t>BackupType</w:t>
      </w:r>
      <w:proofErr w:type="spellEnd"/>
      <w:r>
        <w:t xml:space="preserve"> = “All”).  If you do not need to fine tune your backups at all, no action is required, and all backups will use this default configuration.  </w:t>
      </w:r>
    </w:p>
    <w:p w14:paraId="53A9CF26" w14:textId="77777777" w:rsidR="00ED2D49" w:rsidRPr="00C751F0" w:rsidRDefault="4F0E8755" w:rsidP="00ED2D49">
      <w:r w:rsidRPr="4F0E8755">
        <w:rPr>
          <w:b/>
          <w:bCs/>
        </w:rPr>
        <w:t>Important</w:t>
      </w:r>
      <w:r>
        <w:t xml:space="preserve">: Do not delete the </w:t>
      </w:r>
      <w:proofErr w:type="spellStart"/>
      <w:r>
        <w:t>MinionDefault</w:t>
      </w:r>
      <w:proofErr w:type="spellEnd"/>
      <w:r>
        <w:t xml:space="preserve"> </w:t>
      </w:r>
      <w:proofErr w:type="gramStart"/>
      <w:r>
        <w:t>row, or</w:t>
      </w:r>
      <w:proofErr w:type="gramEnd"/>
      <w:r>
        <w:t xml:space="preserve"> alter the </w:t>
      </w:r>
      <w:proofErr w:type="spellStart"/>
      <w:r>
        <w:t>DBName</w:t>
      </w:r>
      <w:proofErr w:type="spellEnd"/>
      <w:r>
        <w:t xml:space="preserve"> or </w:t>
      </w:r>
      <w:proofErr w:type="spellStart"/>
      <w:r>
        <w:t>BackupType</w:t>
      </w:r>
      <w:proofErr w:type="spellEnd"/>
      <w:r>
        <w:t xml:space="preserve"> columns for this row!</w:t>
      </w:r>
    </w:p>
    <w:p w14:paraId="347CC730" w14:textId="77777777" w:rsidR="00ED2D49" w:rsidRDefault="4F0E8755" w:rsidP="00ED2D49">
      <w:r>
        <w:t xml:space="preserve">To override these default settings for a specific database, insert a new row for the individual database with the desired settings.  Note that any database with its own entry in </w:t>
      </w:r>
      <w:proofErr w:type="spellStart"/>
      <w:r>
        <w:t>Minion.BackupSettings</w:t>
      </w:r>
      <w:proofErr w:type="spellEnd"/>
      <w:r>
        <w:t xml:space="preserve"> retrieves ALL its configuration data from that row.  For example, if you enter a row for [</w:t>
      </w:r>
      <w:proofErr w:type="spellStart"/>
      <w:r>
        <w:t>YourDatabase</w:t>
      </w:r>
      <w:proofErr w:type="spellEnd"/>
      <w:r>
        <w:t xml:space="preserve">] and leave the </w:t>
      </w:r>
      <w:proofErr w:type="spellStart"/>
      <w:r>
        <w:t>ShrinkLogOnLogBackup</w:t>
      </w:r>
      <w:proofErr w:type="spellEnd"/>
      <w:r>
        <w:t xml:space="preserve"> column at NULL, Minion Backup does NOT retrieve that value from the “</w:t>
      </w:r>
      <w:proofErr w:type="spellStart"/>
      <w:r>
        <w:t>MinionDefault</w:t>
      </w:r>
      <w:proofErr w:type="spellEnd"/>
      <w:r>
        <w:t xml:space="preserve">” row; in this case, </w:t>
      </w:r>
      <w:proofErr w:type="spellStart"/>
      <w:r>
        <w:t>ShrinkLogOnLogBackup</w:t>
      </w:r>
      <w:proofErr w:type="spellEnd"/>
      <w:r>
        <w:t xml:space="preserve"> for </w:t>
      </w:r>
      <w:proofErr w:type="spellStart"/>
      <w:r>
        <w:t>YourDatabase</w:t>
      </w:r>
      <w:proofErr w:type="spellEnd"/>
      <w:r>
        <w:t xml:space="preserve"> would default to off (“no”).</w:t>
      </w:r>
    </w:p>
    <w:tbl>
      <w:tblPr>
        <w:tblStyle w:val="TableGrid"/>
        <w:tblW w:w="0" w:type="auto"/>
        <w:tblLook w:val="04A0" w:firstRow="1" w:lastRow="0" w:firstColumn="1" w:lastColumn="0" w:noHBand="0" w:noVBand="1"/>
      </w:tblPr>
      <w:tblGrid>
        <w:gridCol w:w="2695"/>
        <w:gridCol w:w="2340"/>
        <w:gridCol w:w="4315"/>
      </w:tblGrid>
      <w:tr w:rsidR="00ED2D49" w:rsidRPr="0057261D" w14:paraId="3DA03E79" w14:textId="77777777" w:rsidTr="4F0E8755">
        <w:tc>
          <w:tcPr>
            <w:tcW w:w="2695" w:type="dxa"/>
          </w:tcPr>
          <w:p w14:paraId="31F242DF" w14:textId="77777777" w:rsidR="00ED2D49" w:rsidRPr="006E0200" w:rsidRDefault="4F0E8755" w:rsidP="4F0E8755">
            <w:pPr>
              <w:rPr>
                <w:b/>
                <w:bCs/>
              </w:rPr>
            </w:pPr>
            <w:r w:rsidRPr="4F0E8755">
              <w:rPr>
                <w:b/>
                <w:bCs/>
              </w:rPr>
              <w:t>Name</w:t>
            </w:r>
          </w:p>
        </w:tc>
        <w:tc>
          <w:tcPr>
            <w:tcW w:w="2340" w:type="dxa"/>
          </w:tcPr>
          <w:p w14:paraId="35FC34F6" w14:textId="77777777" w:rsidR="00ED2D49" w:rsidRPr="006E0200" w:rsidRDefault="4F0E8755" w:rsidP="4F0E8755">
            <w:pPr>
              <w:rPr>
                <w:b/>
                <w:bCs/>
              </w:rPr>
            </w:pPr>
            <w:r w:rsidRPr="4F0E8755">
              <w:rPr>
                <w:b/>
                <w:bCs/>
              </w:rPr>
              <w:t>Type</w:t>
            </w:r>
          </w:p>
        </w:tc>
        <w:tc>
          <w:tcPr>
            <w:tcW w:w="4315" w:type="dxa"/>
          </w:tcPr>
          <w:p w14:paraId="278893F1" w14:textId="77777777" w:rsidR="00ED2D49" w:rsidRPr="00E0278A" w:rsidRDefault="4F0E8755" w:rsidP="4F0E8755">
            <w:pPr>
              <w:rPr>
                <w:b/>
                <w:bCs/>
              </w:rPr>
            </w:pPr>
            <w:r w:rsidRPr="4F0E8755">
              <w:rPr>
                <w:b/>
                <w:bCs/>
              </w:rPr>
              <w:t>Description</w:t>
            </w:r>
          </w:p>
        </w:tc>
      </w:tr>
      <w:tr w:rsidR="00ED2D49" w:rsidRPr="002022C1" w14:paraId="4D15374C" w14:textId="77777777" w:rsidTr="4F0E8755">
        <w:tc>
          <w:tcPr>
            <w:tcW w:w="2695" w:type="dxa"/>
          </w:tcPr>
          <w:p w14:paraId="47896B18" w14:textId="77777777" w:rsidR="00ED2D49" w:rsidRPr="002022C1" w:rsidRDefault="4F0E8755" w:rsidP="00C125A2">
            <w:r>
              <w:t>ID</w:t>
            </w:r>
          </w:p>
        </w:tc>
        <w:tc>
          <w:tcPr>
            <w:tcW w:w="2340" w:type="dxa"/>
          </w:tcPr>
          <w:p w14:paraId="7DDE47F7" w14:textId="77777777" w:rsidR="00ED2D49" w:rsidRPr="002022C1" w:rsidRDefault="4F0E8755" w:rsidP="00C125A2">
            <w:r>
              <w:t>int</w:t>
            </w:r>
          </w:p>
        </w:tc>
        <w:tc>
          <w:tcPr>
            <w:tcW w:w="4315" w:type="dxa"/>
          </w:tcPr>
          <w:p w14:paraId="537BBD2D" w14:textId="77777777" w:rsidR="00ED2D49" w:rsidRPr="0057261D" w:rsidRDefault="4F0E8755" w:rsidP="00C125A2">
            <w:r>
              <w:t>Primary key row identifier.</w:t>
            </w:r>
          </w:p>
        </w:tc>
      </w:tr>
      <w:tr w:rsidR="00ED2D49" w:rsidRPr="002022C1" w14:paraId="6EF9CA2D" w14:textId="77777777" w:rsidTr="4F0E8755">
        <w:tc>
          <w:tcPr>
            <w:tcW w:w="2695" w:type="dxa"/>
          </w:tcPr>
          <w:p w14:paraId="41F7312E" w14:textId="77777777" w:rsidR="00ED2D49" w:rsidRPr="002022C1" w:rsidRDefault="4F0E8755" w:rsidP="00C125A2">
            <w:proofErr w:type="spellStart"/>
            <w:r>
              <w:t>DBName</w:t>
            </w:r>
            <w:proofErr w:type="spellEnd"/>
          </w:p>
        </w:tc>
        <w:tc>
          <w:tcPr>
            <w:tcW w:w="2340" w:type="dxa"/>
          </w:tcPr>
          <w:p w14:paraId="432691FE" w14:textId="77777777" w:rsidR="00ED2D49" w:rsidRPr="002022C1" w:rsidRDefault="4F0E8755" w:rsidP="00C125A2">
            <w:proofErr w:type="spellStart"/>
            <w:r>
              <w:t>sysname</w:t>
            </w:r>
            <w:proofErr w:type="spellEnd"/>
          </w:p>
        </w:tc>
        <w:tc>
          <w:tcPr>
            <w:tcW w:w="4315" w:type="dxa"/>
          </w:tcPr>
          <w:p w14:paraId="39BBA6C6" w14:textId="77777777" w:rsidR="00ED2D49" w:rsidRPr="0057261D" w:rsidRDefault="4F0E8755" w:rsidP="00C125A2">
            <w:r>
              <w:t>Database name.</w:t>
            </w:r>
          </w:p>
        </w:tc>
      </w:tr>
      <w:tr w:rsidR="00ED2D49" w:rsidRPr="002022C1" w14:paraId="05CFB1A8" w14:textId="77777777" w:rsidTr="4F0E8755">
        <w:tc>
          <w:tcPr>
            <w:tcW w:w="2695" w:type="dxa"/>
          </w:tcPr>
          <w:p w14:paraId="7FCE0ECA" w14:textId="77777777" w:rsidR="00ED2D49" w:rsidRPr="002022C1" w:rsidRDefault="4F0E8755" w:rsidP="00C125A2">
            <w:r>
              <w:lastRenderedPageBreak/>
              <w:t>Port</w:t>
            </w:r>
          </w:p>
        </w:tc>
        <w:tc>
          <w:tcPr>
            <w:tcW w:w="2340" w:type="dxa"/>
          </w:tcPr>
          <w:p w14:paraId="1F1A51B2" w14:textId="77777777" w:rsidR="00ED2D49" w:rsidRPr="002022C1" w:rsidRDefault="4F0E8755" w:rsidP="00C125A2">
            <w:r>
              <w:t>Int</w:t>
            </w:r>
          </w:p>
        </w:tc>
        <w:tc>
          <w:tcPr>
            <w:tcW w:w="4315" w:type="dxa"/>
          </w:tcPr>
          <w:p w14:paraId="4FBCEC4F" w14:textId="77777777" w:rsidR="00ED2D49" w:rsidRDefault="4F0E8755" w:rsidP="00C125A2">
            <w:r>
              <w:t>Port number for the instance.  If this is NULL, we assume the port number is 1433.</w:t>
            </w:r>
          </w:p>
          <w:p w14:paraId="1DC279F4" w14:textId="77777777" w:rsidR="00ED2D49" w:rsidRDefault="00ED2D49" w:rsidP="00C125A2"/>
          <w:p w14:paraId="48CD44A8" w14:textId="77777777" w:rsidR="00ED2D49" w:rsidRDefault="4F0E8755" w:rsidP="00C125A2">
            <w:r>
              <w:t xml:space="preserve">Minion Backup includes the port number because certain operations that are shelled out to </w:t>
            </w:r>
            <w:proofErr w:type="spellStart"/>
            <w:r>
              <w:t>sqlcmd</w:t>
            </w:r>
            <w:proofErr w:type="spellEnd"/>
            <w:r>
              <w:t xml:space="preserve"> require it.</w:t>
            </w:r>
          </w:p>
        </w:tc>
      </w:tr>
      <w:tr w:rsidR="00ED2D49" w:rsidRPr="002022C1" w14:paraId="7515F993" w14:textId="77777777" w:rsidTr="4F0E8755">
        <w:tc>
          <w:tcPr>
            <w:tcW w:w="2695" w:type="dxa"/>
          </w:tcPr>
          <w:p w14:paraId="0BDF3E98" w14:textId="77777777" w:rsidR="00ED2D49" w:rsidRPr="002022C1" w:rsidRDefault="4F0E8755" w:rsidP="00C125A2">
            <w:proofErr w:type="spellStart"/>
            <w:r>
              <w:t>BackupType</w:t>
            </w:r>
            <w:proofErr w:type="spellEnd"/>
          </w:p>
        </w:tc>
        <w:tc>
          <w:tcPr>
            <w:tcW w:w="2340" w:type="dxa"/>
          </w:tcPr>
          <w:p w14:paraId="0E71086A" w14:textId="77777777" w:rsidR="00ED2D49" w:rsidRPr="002022C1" w:rsidRDefault="4F0E8755" w:rsidP="00C125A2">
            <w:r>
              <w:t>Varchar</w:t>
            </w:r>
          </w:p>
        </w:tc>
        <w:tc>
          <w:tcPr>
            <w:tcW w:w="4315" w:type="dxa"/>
          </w:tcPr>
          <w:p w14:paraId="215C9104" w14:textId="77777777" w:rsidR="00ED2D49" w:rsidRPr="0057261D" w:rsidRDefault="4F0E8755" w:rsidP="00C125A2">
            <w:r>
              <w:t>Backup type.</w:t>
            </w:r>
          </w:p>
          <w:p w14:paraId="77341D5E" w14:textId="77777777" w:rsidR="00ED2D49" w:rsidRDefault="00ED2D49" w:rsidP="00C125A2"/>
          <w:p w14:paraId="255793F7" w14:textId="77777777" w:rsidR="00ED2D49" w:rsidRDefault="4F0E8755" w:rsidP="00C125A2">
            <w:r>
              <w:t>Valid inputs:</w:t>
            </w:r>
          </w:p>
          <w:p w14:paraId="2BD4251A" w14:textId="77777777" w:rsidR="00ED2D49" w:rsidRDefault="4F0E8755" w:rsidP="00C125A2">
            <w:r>
              <w:t>All</w:t>
            </w:r>
          </w:p>
          <w:p w14:paraId="04A01D08" w14:textId="77777777" w:rsidR="00ED2D49" w:rsidRDefault="4F0E8755" w:rsidP="00C125A2">
            <w:r>
              <w:t>Full</w:t>
            </w:r>
          </w:p>
          <w:p w14:paraId="0D86736E" w14:textId="77777777" w:rsidR="00ED2D49" w:rsidRDefault="4F0E8755" w:rsidP="00C125A2">
            <w:r>
              <w:t>Diff</w:t>
            </w:r>
          </w:p>
          <w:p w14:paraId="7A070D49" w14:textId="77777777" w:rsidR="00ED2D49" w:rsidRDefault="4F0E8755" w:rsidP="00C125A2">
            <w:r>
              <w:t>Log</w:t>
            </w:r>
          </w:p>
          <w:p w14:paraId="7B95B0E9" w14:textId="77777777" w:rsidR="00ED2D49" w:rsidRDefault="00ED2D49" w:rsidP="00C125A2"/>
          <w:p w14:paraId="38B0E38A" w14:textId="77777777" w:rsidR="00ED2D49" w:rsidRPr="0057261D" w:rsidRDefault="4F0E8755" w:rsidP="00C125A2">
            <w:r>
              <w:t xml:space="preserve">Note that “All” encompasses full, differential, and log backups.  </w:t>
            </w:r>
          </w:p>
        </w:tc>
      </w:tr>
      <w:tr w:rsidR="00ED2D49" w:rsidRPr="002022C1" w14:paraId="4CEBE22E" w14:textId="77777777" w:rsidTr="4F0E8755">
        <w:tc>
          <w:tcPr>
            <w:tcW w:w="2695" w:type="dxa"/>
          </w:tcPr>
          <w:p w14:paraId="67147170" w14:textId="77777777" w:rsidR="00ED2D49" w:rsidRPr="002022C1" w:rsidRDefault="4F0E8755" w:rsidP="00C125A2">
            <w:r>
              <w:t>Exclude</w:t>
            </w:r>
          </w:p>
        </w:tc>
        <w:tc>
          <w:tcPr>
            <w:tcW w:w="2340" w:type="dxa"/>
          </w:tcPr>
          <w:p w14:paraId="1650CB67" w14:textId="77777777" w:rsidR="00ED2D49" w:rsidRPr="005F7D30" w:rsidRDefault="4F0E8755" w:rsidP="00C125A2">
            <w:r>
              <w:t>Bit</w:t>
            </w:r>
          </w:p>
        </w:tc>
        <w:tc>
          <w:tcPr>
            <w:tcW w:w="4315" w:type="dxa"/>
          </w:tcPr>
          <w:p w14:paraId="3497EF9B" w14:textId="77777777" w:rsidR="00ED2D49" w:rsidRPr="005F7D30" w:rsidRDefault="4F0E8755" w:rsidP="00C125A2">
            <w:r>
              <w:t xml:space="preserve">Exclude database from backups.  </w:t>
            </w:r>
          </w:p>
          <w:p w14:paraId="43CFE832" w14:textId="77777777" w:rsidR="00ED2D49" w:rsidRPr="005F7D30" w:rsidRDefault="00ED2D49" w:rsidP="00C125A2"/>
          <w:p w14:paraId="1A0BACAB" w14:textId="77777777" w:rsidR="00ED2D49" w:rsidRPr="005F7D30" w:rsidRDefault="4F0E8755" w:rsidP="00C125A2">
            <w:r>
              <w:t>For more on this topic, see “</w:t>
            </w:r>
            <w:r w:rsidRPr="4F0E8755">
              <w:rPr>
                <w:rStyle w:val="Hyperlink"/>
              </w:rPr>
              <w:t>How To: Exclude databases from backups</w:t>
            </w:r>
            <w:r>
              <w:t>”.</w:t>
            </w:r>
            <w:hyperlink w:anchor="_How_To:_Exclude" w:history="1"/>
          </w:p>
        </w:tc>
      </w:tr>
      <w:tr w:rsidR="00ED2D49" w:rsidRPr="002022C1" w14:paraId="5B02C4FC" w14:textId="77777777" w:rsidTr="4F0E8755">
        <w:tc>
          <w:tcPr>
            <w:tcW w:w="2695" w:type="dxa"/>
          </w:tcPr>
          <w:p w14:paraId="1050D22F" w14:textId="77777777" w:rsidR="00ED2D49" w:rsidRPr="002022C1" w:rsidRDefault="4F0E8755" w:rsidP="00C125A2">
            <w:proofErr w:type="spellStart"/>
            <w:r>
              <w:t>GroupOrder</w:t>
            </w:r>
            <w:proofErr w:type="spellEnd"/>
          </w:p>
        </w:tc>
        <w:tc>
          <w:tcPr>
            <w:tcW w:w="2340" w:type="dxa"/>
          </w:tcPr>
          <w:p w14:paraId="079C15E4" w14:textId="77777777" w:rsidR="00ED2D49" w:rsidRPr="002022C1" w:rsidRDefault="4F0E8755" w:rsidP="00C125A2">
            <w:r>
              <w:t>Int</w:t>
            </w:r>
          </w:p>
        </w:tc>
        <w:tc>
          <w:tcPr>
            <w:tcW w:w="4315" w:type="dxa"/>
          </w:tcPr>
          <w:p w14:paraId="0A0083E1" w14:textId="77777777" w:rsidR="00ED2D49" w:rsidRPr="0057261D" w:rsidRDefault="4F0E8755" w:rsidP="00C125A2">
            <w:r>
              <w:t>The backup order within a group.  Used solely for determining the order in which databases should be backed up.</w:t>
            </w:r>
          </w:p>
          <w:p w14:paraId="50CFFD1E" w14:textId="77777777" w:rsidR="00ED2D49" w:rsidRPr="0057261D" w:rsidRDefault="00ED2D49" w:rsidP="00C125A2"/>
          <w:p w14:paraId="562E5272" w14:textId="77777777" w:rsidR="00ED2D49" w:rsidRPr="0057261D" w:rsidRDefault="4F0E8755" w:rsidP="00C125A2">
            <w:r>
              <w:t xml:space="preserve">By default, all databases have a value of 0, which means </w:t>
            </w:r>
            <w:proofErr w:type="gramStart"/>
            <w:r>
              <w:t>they’ll</w:t>
            </w:r>
            <w:proofErr w:type="gramEnd"/>
            <w:r>
              <w:t xml:space="preserve"> be processed in the order they’re queried from </w:t>
            </w:r>
            <w:proofErr w:type="spellStart"/>
            <w:r>
              <w:t>sysobjects</w:t>
            </w:r>
            <w:proofErr w:type="spellEnd"/>
            <w:r>
              <w:t>.</w:t>
            </w:r>
          </w:p>
          <w:p w14:paraId="4A1DC47E" w14:textId="77777777" w:rsidR="00ED2D49" w:rsidRPr="0057261D" w:rsidRDefault="00ED2D49" w:rsidP="00C125A2"/>
          <w:p w14:paraId="7307F0E2" w14:textId="77777777" w:rsidR="00ED2D49" w:rsidRPr="005A4D63" w:rsidRDefault="4F0E8755" w:rsidP="00C125A2">
            <w:r>
              <w:t>Higher numbers have a greater “weight” (they have a higher priority</w:t>
            </w:r>
            <w:proofErr w:type="gramStart"/>
            <w:r>
              <w:t>), and</w:t>
            </w:r>
            <w:proofErr w:type="gramEnd"/>
            <w:r>
              <w:t xml:space="preserve"> will be backed up earlier than lower numbers.  We recommend leaving some space between assigned back up order numbers (e.g., 10, 20, 30) so there is room to move or insert rows in the ordering.  </w:t>
            </w:r>
          </w:p>
          <w:p w14:paraId="12B10983" w14:textId="77777777" w:rsidR="00ED2D49" w:rsidRPr="005A4D63" w:rsidRDefault="00ED2D49" w:rsidP="00C125A2"/>
          <w:p w14:paraId="2CC6A05C" w14:textId="77777777" w:rsidR="00ED2D49" w:rsidRPr="002022C1" w:rsidRDefault="4F0E8755" w:rsidP="00C125A2">
            <w:r>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2022C1" w14:paraId="3123D0D4" w14:textId="77777777" w:rsidTr="4F0E8755">
        <w:tc>
          <w:tcPr>
            <w:tcW w:w="2695" w:type="dxa"/>
          </w:tcPr>
          <w:p w14:paraId="144BD00A" w14:textId="77777777" w:rsidR="00ED2D49" w:rsidRPr="002022C1" w:rsidRDefault="4F0E8755" w:rsidP="00C125A2">
            <w:proofErr w:type="spellStart"/>
            <w:r>
              <w:t>GroupDBOrder</w:t>
            </w:r>
            <w:proofErr w:type="spellEnd"/>
          </w:p>
        </w:tc>
        <w:tc>
          <w:tcPr>
            <w:tcW w:w="2340" w:type="dxa"/>
          </w:tcPr>
          <w:p w14:paraId="3B78D6F7" w14:textId="77777777" w:rsidR="00ED2D49" w:rsidRPr="002022C1" w:rsidRDefault="4F0E8755" w:rsidP="00C125A2">
            <w:r>
              <w:t>int</w:t>
            </w:r>
          </w:p>
        </w:tc>
        <w:tc>
          <w:tcPr>
            <w:tcW w:w="4315" w:type="dxa"/>
          </w:tcPr>
          <w:p w14:paraId="25DB9893" w14:textId="77777777" w:rsidR="00ED2D49" w:rsidRPr="0057261D" w:rsidRDefault="4F0E8755" w:rsidP="00C125A2">
            <w:r>
              <w:t>Group to which this database belongs.  Used solely for determining the order in which databases should be backed up.</w:t>
            </w:r>
          </w:p>
          <w:p w14:paraId="747906E2" w14:textId="77777777" w:rsidR="00ED2D49" w:rsidRPr="0057261D" w:rsidRDefault="00ED2D49" w:rsidP="00C125A2"/>
          <w:p w14:paraId="6209F0E1" w14:textId="77777777" w:rsidR="00ED2D49" w:rsidRPr="0057261D" w:rsidRDefault="4F0E8755" w:rsidP="00C125A2">
            <w:r>
              <w:t xml:space="preserve">By default, all databases have a value of 0, which means </w:t>
            </w:r>
            <w:proofErr w:type="gramStart"/>
            <w:r>
              <w:t>they’ll</w:t>
            </w:r>
            <w:proofErr w:type="gramEnd"/>
            <w:r>
              <w:t xml:space="preserve"> be processed in the order they’re queried from </w:t>
            </w:r>
            <w:proofErr w:type="spellStart"/>
            <w:r>
              <w:t>sysobjects</w:t>
            </w:r>
            <w:proofErr w:type="spellEnd"/>
            <w:r>
              <w:t>.</w:t>
            </w:r>
          </w:p>
          <w:p w14:paraId="326ACD6B" w14:textId="77777777" w:rsidR="00ED2D49" w:rsidRPr="0057261D" w:rsidRDefault="00ED2D49" w:rsidP="00C125A2"/>
          <w:p w14:paraId="46574801" w14:textId="77777777" w:rsidR="00ED2D49" w:rsidRPr="0057261D" w:rsidRDefault="4F0E8755" w:rsidP="00C125A2">
            <w:r>
              <w:t>Higher numbers have a greater “weight” (they have a higher priority</w:t>
            </w:r>
            <w:proofErr w:type="gramStart"/>
            <w:r>
              <w:t>), and</w:t>
            </w:r>
            <w:proofErr w:type="gramEnd"/>
            <w:r>
              <w:t xml:space="preserve"> will be backed up earlier than lower numbers.  The range of </w:t>
            </w:r>
            <w:proofErr w:type="spellStart"/>
            <w:r>
              <w:t>GroupDBOrder</w:t>
            </w:r>
            <w:proofErr w:type="spellEnd"/>
            <w:r>
              <w:t xml:space="preserve"> weight numbers is 0-255.</w:t>
            </w:r>
          </w:p>
          <w:p w14:paraId="1D7228CE" w14:textId="77777777" w:rsidR="00ED2D49" w:rsidRPr="0057261D" w:rsidRDefault="00ED2D49" w:rsidP="00C125A2"/>
          <w:p w14:paraId="3F942387" w14:textId="77777777" w:rsidR="00ED2D49" w:rsidRPr="002022C1" w:rsidRDefault="4F0E8755" w:rsidP="00C125A2">
            <w:r>
              <w:lastRenderedPageBreak/>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2022C1" w14:paraId="4DBD1B82" w14:textId="77777777" w:rsidTr="4F0E8755">
        <w:tc>
          <w:tcPr>
            <w:tcW w:w="2695" w:type="dxa"/>
          </w:tcPr>
          <w:p w14:paraId="460F263D" w14:textId="77777777" w:rsidR="00ED2D49" w:rsidRPr="002022C1" w:rsidRDefault="4F0E8755" w:rsidP="00C125A2">
            <w:r>
              <w:lastRenderedPageBreak/>
              <w:t>Mirror</w:t>
            </w:r>
          </w:p>
        </w:tc>
        <w:tc>
          <w:tcPr>
            <w:tcW w:w="2340" w:type="dxa"/>
          </w:tcPr>
          <w:p w14:paraId="4E3AC81A" w14:textId="77777777" w:rsidR="00ED2D49" w:rsidRPr="002022C1" w:rsidRDefault="4F0E8755" w:rsidP="00C125A2">
            <w:r>
              <w:t>Bit</w:t>
            </w:r>
          </w:p>
        </w:tc>
        <w:tc>
          <w:tcPr>
            <w:tcW w:w="4315" w:type="dxa"/>
          </w:tcPr>
          <w:p w14:paraId="401B7466" w14:textId="77777777" w:rsidR="00ED2D49" w:rsidRDefault="4F0E8755" w:rsidP="00C125A2">
            <w:r>
              <w:t xml:space="preserve">Back up to a secondary mirror location.  </w:t>
            </w:r>
          </w:p>
          <w:p w14:paraId="784D368E" w14:textId="77777777" w:rsidR="00ED2D49" w:rsidRDefault="00ED2D49" w:rsidP="00C125A2"/>
          <w:p w14:paraId="4532ED0E" w14:textId="77777777" w:rsidR="00ED2D49" w:rsidRPr="002022C1" w:rsidRDefault="4F0E8755" w:rsidP="00C125A2">
            <w:r>
              <w:t>Note: This option is only available in SQL Server Enterprise edition.</w:t>
            </w:r>
          </w:p>
        </w:tc>
      </w:tr>
      <w:tr w:rsidR="00ED2D49" w:rsidRPr="002022C1" w14:paraId="364942CF" w14:textId="77777777" w:rsidTr="4F0E8755">
        <w:tc>
          <w:tcPr>
            <w:tcW w:w="2695" w:type="dxa"/>
          </w:tcPr>
          <w:p w14:paraId="6AD539DE" w14:textId="77777777" w:rsidR="00ED2D49" w:rsidRPr="002022C1" w:rsidRDefault="4F0E8755" w:rsidP="00C125A2">
            <w:proofErr w:type="spellStart"/>
            <w:r>
              <w:t>DelFileBefore</w:t>
            </w:r>
            <w:proofErr w:type="spellEnd"/>
          </w:p>
        </w:tc>
        <w:tc>
          <w:tcPr>
            <w:tcW w:w="2340" w:type="dxa"/>
          </w:tcPr>
          <w:p w14:paraId="1119EC38" w14:textId="77777777" w:rsidR="00ED2D49" w:rsidRPr="002022C1" w:rsidRDefault="4F0E8755" w:rsidP="00C125A2">
            <w:r>
              <w:t>bit</w:t>
            </w:r>
          </w:p>
        </w:tc>
        <w:tc>
          <w:tcPr>
            <w:tcW w:w="4315" w:type="dxa"/>
          </w:tcPr>
          <w:p w14:paraId="2A87C97B" w14:textId="77777777" w:rsidR="00ED2D49" w:rsidRPr="002022C1" w:rsidRDefault="4F0E8755" w:rsidP="00C125A2">
            <w:r>
              <w:t>Delete the backup file before taking the new backup.</w:t>
            </w:r>
          </w:p>
        </w:tc>
      </w:tr>
      <w:tr w:rsidR="00ED2D49" w:rsidRPr="002022C1" w14:paraId="40453568" w14:textId="77777777" w:rsidTr="4F0E8755">
        <w:tc>
          <w:tcPr>
            <w:tcW w:w="2695" w:type="dxa"/>
          </w:tcPr>
          <w:p w14:paraId="3394D1D9" w14:textId="77777777" w:rsidR="00ED2D49" w:rsidRPr="002022C1" w:rsidRDefault="4F0E8755" w:rsidP="00C125A2">
            <w:proofErr w:type="spellStart"/>
            <w:r>
              <w:t>DelFileBeforeAgree</w:t>
            </w:r>
            <w:proofErr w:type="spellEnd"/>
          </w:p>
        </w:tc>
        <w:tc>
          <w:tcPr>
            <w:tcW w:w="2340" w:type="dxa"/>
          </w:tcPr>
          <w:p w14:paraId="6F4332B8" w14:textId="77777777" w:rsidR="00ED2D49" w:rsidRPr="002022C1" w:rsidRDefault="4F0E8755" w:rsidP="00C125A2">
            <w:r>
              <w:t>bit</w:t>
            </w:r>
          </w:p>
        </w:tc>
        <w:tc>
          <w:tcPr>
            <w:tcW w:w="4315" w:type="dxa"/>
          </w:tcPr>
          <w:p w14:paraId="7FFDA238" w14:textId="77777777" w:rsidR="00ED2D49" w:rsidRPr="002022C1" w:rsidRDefault="4F0E8755" w:rsidP="00C125A2">
            <w:r>
              <w:t>Signifies that you know deleting the backup file first is a bad idea (because it leaves you without a backup, should your current backup fail), but that you agree anyway.</w:t>
            </w:r>
          </w:p>
        </w:tc>
      </w:tr>
      <w:tr w:rsidR="00ED2D49" w:rsidRPr="002022C1" w14:paraId="27D36410" w14:textId="77777777" w:rsidTr="4F0E8755">
        <w:tc>
          <w:tcPr>
            <w:tcW w:w="2695" w:type="dxa"/>
          </w:tcPr>
          <w:p w14:paraId="3A1EA262" w14:textId="77777777" w:rsidR="00ED2D49" w:rsidRPr="002022C1" w:rsidRDefault="4F0E8755" w:rsidP="00C125A2">
            <w:proofErr w:type="spellStart"/>
            <w:r>
              <w:t>LogLoc</w:t>
            </w:r>
            <w:proofErr w:type="spellEnd"/>
          </w:p>
        </w:tc>
        <w:tc>
          <w:tcPr>
            <w:tcW w:w="2340" w:type="dxa"/>
          </w:tcPr>
          <w:p w14:paraId="44486E01" w14:textId="77777777" w:rsidR="00ED2D49" w:rsidRPr="002022C1" w:rsidRDefault="4F0E8755" w:rsidP="00C125A2">
            <w:r>
              <w:t>varchar</w:t>
            </w:r>
          </w:p>
        </w:tc>
        <w:tc>
          <w:tcPr>
            <w:tcW w:w="4315" w:type="dxa"/>
          </w:tcPr>
          <w:p w14:paraId="29B1057D" w14:textId="77777777" w:rsidR="00ED2D49" w:rsidRDefault="4F0E8755" w:rsidP="00C125A2">
            <w:r>
              <w:t xml:space="preserve">Determines whether log data is only stored on the local (client) server, or on both the local server and the central Minion (repository) server.  </w:t>
            </w:r>
          </w:p>
          <w:p w14:paraId="072C602F" w14:textId="77777777" w:rsidR="00ED2D49" w:rsidRDefault="00ED2D49" w:rsidP="00C125A2"/>
          <w:p w14:paraId="4C72A166" w14:textId="77777777" w:rsidR="00ED2D49" w:rsidRPr="0057261D" w:rsidRDefault="4F0E8755" w:rsidP="00C125A2">
            <w:r>
              <w:t>Valid inputs:</w:t>
            </w:r>
          </w:p>
          <w:p w14:paraId="64A693FA" w14:textId="77777777" w:rsidR="00ED2D49" w:rsidRPr="0057261D" w:rsidRDefault="4F0E8755" w:rsidP="00C125A2">
            <w:r>
              <w:t>Local</w:t>
            </w:r>
          </w:p>
          <w:p w14:paraId="6587DA6D" w14:textId="77777777" w:rsidR="00ED2D49" w:rsidRPr="002022C1" w:rsidRDefault="4F0E8755" w:rsidP="00C125A2">
            <w:r>
              <w:t>Repo</w:t>
            </w:r>
          </w:p>
        </w:tc>
      </w:tr>
      <w:tr w:rsidR="00ED2D49" w:rsidRPr="002022C1" w14:paraId="071B60AE" w14:textId="77777777" w:rsidTr="4F0E8755">
        <w:tc>
          <w:tcPr>
            <w:tcW w:w="2695" w:type="dxa"/>
          </w:tcPr>
          <w:p w14:paraId="73B272D5" w14:textId="77777777" w:rsidR="00ED2D49" w:rsidRPr="002022C1" w:rsidRDefault="4F0E8755" w:rsidP="00C125A2">
            <w:proofErr w:type="spellStart"/>
            <w:r>
              <w:t>HistRetDays</w:t>
            </w:r>
            <w:proofErr w:type="spellEnd"/>
          </w:p>
        </w:tc>
        <w:tc>
          <w:tcPr>
            <w:tcW w:w="2340" w:type="dxa"/>
          </w:tcPr>
          <w:p w14:paraId="1FEC37FD" w14:textId="77777777" w:rsidR="00ED2D49" w:rsidRPr="002022C1" w:rsidRDefault="4F0E8755" w:rsidP="00C125A2">
            <w:proofErr w:type="spellStart"/>
            <w:r>
              <w:t>smallint</w:t>
            </w:r>
            <w:proofErr w:type="spellEnd"/>
          </w:p>
        </w:tc>
        <w:tc>
          <w:tcPr>
            <w:tcW w:w="4315" w:type="dxa"/>
          </w:tcPr>
          <w:p w14:paraId="442C99E2" w14:textId="77777777" w:rsidR="00ED2D49" w:rsidRDefault="4F0E8755" w:rsidP="00C125A2">
            <w:r>
              <w:t>Number of days to retain a history of backups (in Minion Backup log tables).</w:t>
            </w:r>
          </w:p>
          <w:p w14:paraId="7E185D0C" w14:textId="77777777" w:rsidR="00ED2D49" w:rsidRDefault="00ED2D49" w:rsidP="00C125A2"/>
          <w:p w14:paraId="07B68F6C" w14:textId="77777777" w:rsidR="00ED2D49" w:rsidRDefault="4F0E8755" w:rsidP="00C125A2">
            <w:r>
              <w:t>Minion Backup does not modify or delete backup information from the MSDB database.</w:t>
            </w:r>
          </w:p>
          <w:p w14:paraId="01A8D1AB" w14:textId="77777777" w:rsidR="00ED2D49" w:rsidRDefault="00ED2D49" w:rsidP="00C125A2"/>
          <w:p w14:paraId="44803FC6" w14:textId="77777777" w:rsidR="00ED2D49" w:rsidRPr="002022C1" w:rsidRDefault="4F0E8755" w:rsidP="00C125A2">
            <w:r>
              <w:t xml:space="preserve">Note: This setting is also optionally configurable at the backup level, </w:t>
            </w:r>
            <w:proofErr w:type="gramStart"/>
            <w:r>
              <w:t>and also</w:t>
            </w:r>
            <w:proofErr w:type="gramEnd"/>
            <w:r>
              <w:t xml:space="preserve"> at the </w:t>
            </w:r>
            <w:proofErr w:type="spellStart"/>
            <w:r>
              <w:t>BackupType</w:t>
            </w:r>
            <w:proofErr w:type="spellEnd"/>
            <w:r>
              <w:t xml:space="preserve"> level.  So, you can keep log history for different amounts of time for log backups than you do for full backups.</w:t>
            </w:r>
          </w:p>
        </w:tc>
      </w:tr>
      <w:tr w:rsidR="00ED2D49" w:rsidRPr="002022C1" w14:paraId="65563F7C" w14:textId="77777777" w:rsidTr="4F0E8755">
        <w:tc>
          <w:tcPr>
            <w:tcW w:w="2695" w:type="dxa"/>
          </w:tcPr>
          <w:p w14:paraId="4058B8AB" w14:textId="77777777" w:rsidR="00ED2D49" w:rsidRPr="002022C1" w:rsidRDefault="4F0E8755" w:rsidP="00C125A2">
            <w:proofErr w:type="spellStart"/>
            <w:r>
              <w:t>MinionTriggerPath</w:t>
            </w:r>
            <w:proofErr w:type="spellEnd"/>
          </w:p>
        </w:tc>
        <w:tc>
          <w:tcPr>
            <w:tcW w:w="2340" w:type="dxa"/>
          </w:tcPr>
          <w:p w14:paraId="26B16093" w14:textId="77777777" w:rsidR="00ED2D49" w:rsidRPr="002022C1" w:rsidRDefault="4F0E8755" w:rsidP="00C125A2">
            <w:r>
              <w:t>varchar</w:t>
            </w:r>
          </w:p>
        </w:tc>
        <w:tc>
          <w:tcPr>
            <w:tcW w:w="4315" w:type="dxa"/>
          </w:tcPr>
          <w:p w14:paraId="7DD2A2D1" w14:textId="77777777" w:rsidR="00ED2D49" w:rsidRPr="0057261D" w:rsidRDefault="4F0E8755" w:rsidP="00C125A2">
            <w:r>
              <w:t xml:space="preserve">UNC path where the Minion logging trigger file is located.  </w:t>
            </w:r>
          </w:p>
          <w:p w14:paraId="14BD2DB4" w14:textId="77777777" w:rsidR="00ED2D49" w:rsidRPr="0057261D" w:rsidRDefault="00ED2D49" w:rsidP="00C125A2"/>
          <w:p w14:paraId="388F1CF2" w14:textId="77777777" w:rsidR="00ED2D49" w:rsidRPr="002022C1" w:rsidRDefault="4F0E8755" w:rsidP="00C125A2">
            <w:r>
              <w:t>Not applicable for a standalone Minion Backup instance.</w:t>
            </w:r>
          </w:p>
        </w:tc>
      </w:tr>
      <w:tr w:rsidR="00ED2D49" w:rsidRPr="002022C1" w14:paraId="6C5736EE" w14:textId="77777777" w:rsidTr="4F0E8755">
        <w:tc>
          <w:tcPr>
            <w:tcW w:w="2695" w:type="dxa"/>
          </w:tcPr>
          <w:p w14:paraId="38CE7481" w14:textId="77777777" w:rsidR="00ED2D49" w:rsidRPr="002022C1" w:rsidRDefault="4F0E8755" w:rsidP="00C125A2">
            <w:proofErr w:type="spellStart"/>
            <w:r>
              <w:t>DBPreCode</w:t>
            </w:r>
            <w:proofErr w:type="spellEnd"/>
          </w:p>
        </w:tc>
        <w:tc>
          <w:tcPr>
            <w:tcW w:w="2340" w:type="dxa"/>
          </w:tcPr>
          <w:p w14:paraId="63584763" w14:textId="77777777" w:rsidR="00ED2D49" w:rsidRPr="002022C1" w:rsidRDefault="4F0E8755" w:rsidP="00C125A2">
            <w:proofErr w:type="spellStart"/>
            <w:r>
              <w:t>Nvarchar</w:t>
            </w:r>
            <w:proofErr w:type="spellEnd"/>
          </w:p>
        </w:tc>
        <w:tc>
          <w:tcPr>
            <w:tcW w:w="4315" w:type="dxa"/>
          </w:tcPr>
          <w:p w14:paraId="4CB78897" w14:textId="77777777" w:rsidR="00ED2D49" w:rsidRPr="0057261D" w:rsidRDefault="4F0E8755" w:rsidP="00C125A2">
            <w:r>
              <w:t xml:space="preserve">Code to run for a database, before the backup operation begins for that database.  </w:t>
            </w:r>
          </w:p>
          <w:p w14:paraId="37FFEAB6" w14:textId="77777777" w:rsidR="00ED2D49" w:rsidRPr="0057261D" w:rsidRDefault="00ED2D49" w:rsidP="00C125A2"/>
          <w:p w14:paraId="6FDC2A7F" w14:textId="77777777" w:rsidR="00ED2D49" w:rsidRPr="002022C1" w:rsidRDefault="4F0E8755" w:rsidP="00C125A2">
            <w:r>
              <w:t>For more on this topic, see “</w:t>
            </w:r>
            <w:r w:rsidRPr="4F0E8755">
              <w:rPr>
                <w:rStyle w:val="Hyperlink"/>
              </w:rPr>
              <w:t>How To: Run code before or after backups</w:t>
            </w:r>
            <w:r>
              <w:t>”.</w:t>
            </w:r>
            <w:hyperlink w:anchor="_How_To:_Run" w:history="1"/>
          </w:p>
        </w:tc>
      </w:tr>
      <w:tr w:rsidR="00ED2D49" w:rsidRPr="002022C1" w14:paraId="7D223DE2" w14:textId="77777777" w:rsidTr="4F0E8755">
        <w:tc>
          <w:tcPr>
            <w:tcW w:w="2695" w:type="dxa"/>
          </w:tcPr>
          <w:p w14:paraId="68E33EC5" w14:textId="77777777" w:rsidR="00ED2D49" w:rsidRPr="002022C1" w:rsidRDefault="4F0E8755" w:rsidP="00C125A2">
            <w:proofErr w:type="spellStart"/>
            <w:r>
              <w:t>DBPostCode</w:t>
            </w:r>
            <w:proofErr w:type="spellEnd"/>
          </w:p>
        </w:tc>
        <w:tc>
          <w:tcPr>
            <w:tcW w:w="2340" w:type="dxa"/>
          </w:tcPr>
          <w:p w14:paraId="70EC0493" w14:textId="77777777" w:rsidR="00ED2D49" w:rsidRPr="002022C1" w:rsidRDefault="4F0E8755" w:rsidP="00C125A2">
            <w:proofErr w:type="spellStart"/>
            <w:r>
              <w:t>nvarchar</w:t>
            </w:r>
            <w:proofErr w:type="spellEnd"/>
          </w:p>
        </w:tc>
        <w:tc>
          <w:tcPr>
            <w:tcW w:w="4315" w:type="dxa"/>
          </w:tcPr>
          <w:p w14:paraId="297862A8" w14:textId="77777777" w:rsidR="00ED2D49" w:rsidRPr="0057261D" w:rsidRDefault="4F0E8755" w:rsidP="00C125A2">
            <w:r>
              <w:t xml:space="preserve">Code to run for a database, after the backup operation completes for that database.  </w:t>
            </w:r>
          </w:p>
          <w:p w14:paraId="0A6D8633" w14:textId="77777777" w:rsidR="00ED2D49" w:rsidRPr="0057261D" w:rsidRDefault="00ED2D49" w:rsidP="00C125A2"/>
          <w:p w14:paraId="26C20ABA" w14:textId="77777777" w:rsidR="00ED2D49" w:rsidRPr="002022C1" w:rsidRDefault="4F0E8755" w:rsidP="00C125A2">
            <w:r>
              <w:t>For more on this topic, see “</w:t>
            </w:r>
            <w:r w:rsidRPr="4F0E8755">
              <w:rPr>
                <w:rStyle w:val="Hyperlink"/>
              </w:rPr>
              <w:t>How To: Run code before or after backups</w:t>
            </w:r>
            <w:r>
              <w:t>”.</w:t>
            </w:r>
            <w:hyperlink w:anchor="_How_To:_Run" w:history="1"/>
          </w:p>
        </w:tc>
      </w:tr>
      <w:tr w:rsidR="00ED2D49" w:rsidRPr="002022C1" w14:paraId="669D5C6C" w14:textId="77777777" w:rsidTr="4F0E8755">
        <w:tc>
          <w:tcPr>
            <w:tcW w:w="2695" w:type="dxa"/>
          </w:tcPr>
          <w:p w14:paraId="25AD0FC6" w14:textId="77777777" w:rsidR="00ED2D49" w:rsidRPr="002022C1" w:rsidRDefault="4F0E8755" w:rsidP="00C125A2">
            <w:proofErr w:type="spellStart"/>
            <w:r>
              <w:t>PushToMinion</w:t>
            </w:r>
            <w:proofErr w:type="spellEnd"/>
          </w:p>
        </w:tc>
        <w:tc>
          <w:tcPr>
            <w:tcW w:w="2340" w:type="dxa"/>
          </w:tcPr>
          <w:p w14:paraId="7B42DE64" w14:textId="77777777" w:rsidR="00ED2D49" w:rsidRPr="002022C1" w:rsidRDefault="4F0E8755" w:rsidP="00C125A2">
            <w:r>
              <w:t>Bit</w:t>
            </w:r>
          </w:p>
        </w:tc>
        <w:tc>
          <w:tcPr>
            <w:tcW w:w="4315" w:type="dxa"/>
          </w:tcPr>
          <w:p w14:paraId="4F5A9CC3" w14:textId="77777777" w:rsidR="00ED2D49" w:rsidRPr="0057261D" w:rsidRDefault="4F0E8755" w:rsidP="00C125A2">
            <w:r>
              <w:t xml:space="preserve">Save these values to the central Minion </w:t>
            </w:r>
            <w:proofErr w:type="gramStart"/>
            <w:r>
              <w:t>server, if</w:t>
            </w:r>
            <w:proofErr w:type="gramEnd"/>
            <w:r>
              <w:t xml:space="preserve"> it exists.  Modifies values for this </w:t>
            </w:r>
            <w:proofErr w:type="gramStart"/>
            <w:r>
              <w:t>particular database</w:t>
            </w:r>
            <w:proofErr w:type="gramEnd"/>
            <w:r>
              <w:t xml:space="preserve"> on the central Minion server.</w:t>
            </w:r>
          </w:p>
          <w:p w14:paraId="623CB72F" w14:textId="77777777" w:rsidR="00ED2D49" w:rsidRPr="0057261D" w:rsidRDefault="00ED2D49" w:rsidP="00C125A2"/>
          <w:p w14:paraId="4E4C77D1" w14:textId="77777777" w:rsidR="00ED2D49" w:rsidRPr="002022C1" w:rsidRDefault="4F0E8755" w:rsidP="00C125A2">
            <w:r>
              <w:lastRenderedPageBreak/>
              <w:t xml:space="preserve">A value of </w:t>
            </w:r>
            <w:r w:rsidRPr="4F0E8755">
              <w:rPr>
                <w:i/>
                <w:iCs/>
              </w:rPr>
              <w:t>NULL</w:t>
            </w:r>
            <w:r>
              <w:t xml:space="preserve"> indicates that this feature is off.  Functionality not yet supported.</w:t>
            </w:r>
          </w:p>
        </w:tc>
      </w:tr>
      <w:tr w:rsidR="00ED2D49" w:rsidRPr="002022C1" w14:paraId="4F589BF1" w14:textId="77777777" w:rsidTr="4F0E8755">
        <w:tc>
          <w:tcPr>
            <w:tcW w:w="2695" w:type="dxa"/>
          </w:tcPr>
          <w:p w14:paraId="3DEF90B9" w14:textId="77777777" w:rsidR="00ED2D49" w:rsidRPr="002022C1" w:rsidRDefault="4F0E8755" w:rsidP="00C125A2">
            <w:proofErr w:type="spellStart"/>
            <w:r>
              <w:lastRenderedPageBreak/>
              <w:t>DynamicTuning</w:t>
            </w:r>
            <w:proofErr w:type="spellEnd"/>
          </w:p>
        </w:tc>
        <w:tc>
          <w:tcPr>
            <w:tcW w:w="2340" w:type="dxa"/>
          </w:tcPr>
          <w:p w14:paraId="2A8FDBDB" w14:textId="77777777" w:rsidR="00ED2D49" w:rsidRPr="002022C1" w:rsidRDefault="4F0E8755" w:rsidP="00C125A2">
            <w:r>
              <w:t>bit</w:t>
            </w:r>
          </w:p>
        </w:tc>
        <w:tc>
          <w:tcPr>
            <w:tcW w:w="4315" w:type="dxa"/>
          </w:tcPr>
          <w:p w14:paraId="6BF22172" w14:textId="77777777" w:rsidR="00ED2D49" w:rsidRDefault="4F0E8755" w:rsidP="00C125A2">
            <w:r>
              <w:t>Enables dynamic tuning.</w:t>
            </w:r>
          </w:p>
          <w:p w14:paraId="42F9F7CB" w14:textId="77777777" w:rsidR="00ED2D49" w:rsidRDefault="00ED2D49" w:rsidP="00C125A2"/>
          <w:p w14:paraId="0AA3F773" w14:textId="77777777" w:rsidR="00ED2D49" w:rsidRPr="002022C1" w:rsidRDefault="4F0E8755" w:rsidP="00C125A2">
            <w:r>
              <w:t>For more on dynamic tuning, see “</w:t>
            </w:r>
            <w:r w:rsidRPr="4F0E8755">
              <w:rPr>
                <w:rStyle w:val="Hyperlink"/>
              </w:rPr>
              <w:t>How to: Set up dynamic backup tuning thresholds</w:t>
            </w:r>
            <w:r>
              <w:t>”.</w:t>
            </w:r>
            <w:hyperlink w:anchor="_How_to:_Set" w:history="1"/>
          </w:p>
        </w:tc>
      </w:tr>
      <w:tr w:rsidR="00ED2D49" w:rsidRPr="002022C1" w14:paraId="43BB4C27" w14:textId="77777777" w:rsidTr="4F0E8755">
        <w:tc>
          <w:tcPr>
            <w:tcW w:w="2695" w:type="dxa"/>
          </w:tcPr>
          <w:p w14:paraId="156349FD" w14:textId="77777777" w:rsidR="00ED2D49" w:rsidRPr="002022C1" w:rsidRDefault="4F0E8755" w:rsidP="00C125A2">
            <w:r>
              <w:t>Verify</w:t>
            </w:r>
          </w:p>
        </w:tc>
        <w:tc>
          <w:tcPr>
            <w:tcW w:w="2340" w:type="dxa"/>
          </w:tcPr>
          <w:p w14:paraId="1D1A35CB" w14:textId="77777777" w:rsidR="00ED2D49" w:rsidRPr="002022C1" w:rsidRDefault="4F0E8755" w:rsidP="00C125A2">
            <w:r>
              <w:t>Varchar</w:t>
            </w:r>
          </w:p>
        </w:tc>
        <w:tc>
          <w:tcPr>
            <w:tcW w:w="4315" w:type="dxa"/>
          </w:tcPr>
          <w:p w14:paraId="118E8025" w14:textId="77777777" w:rsidR="00ED2D49" w:rsidRDefault="4F0E8755" w:rsidP="00C125A2">
            <w:r>
              <w:t xml:space="preserve">Specifies when the RESTORE VERIFYONLY operation is to happen.  </w:t>
            </w:r>
          </w:p>
          <w:p w14:paraId="22D6C54A" w14:textId="77777777" w:rsidR="00ED2D49" w:rsidRDefault="00ED2D49" w:rsidP="00C125A2"/>
          <w:p w14:paraId="245B640D" w14:textId="77777777" w:rsidR="00ED2D49" w:rsidRDefault="4F0E8755" w:rsidP="00C125A2">
            <w:r w:rsidRPr="4F0E8755">
              <w:rPr>
                <w:b/>
                <w:bCs/>
              </w:rPr>
              <w:t>Warning</w:t>
            </w:r>
            <w:r>
              <w:t xml:space="preserve">: Just as with the </w:t>
            </w:r>
            <w:proofErr w:type="spellStart"/>
            <w:r>
              <w:t>FileActionTime</w:t>
            </w:r>
            <w:proofErr w:type="spellEnd"/>
            <w:r>
              <w:t xml:space="preserve"> column, this setting must be used with caution.  Verifying backups can take a long time, and you could hold up subsequent backups while running the verify.  We recommend using </w:t>
            </w:r>
            <w:proofErr w:type="spellStart"/>
            <w:r>
              <w:t>AfterBatch</w:t>
            </w:r>
            <w:proofErr w:type="spellEnd"/>
            <w:r>
              <w:t xml:space="preserve">.  </w:t>
            </w:r>
          </w:p>
          <w:p w14:paraId="611A1B17" w14:textId="77777777" w:rsidR="00ED2D49" w:rsidRDefault="00ED2D49" w:rsidP="00C125A2"/>
          <w:p w14:paraId="418E2F6D" w14:textId="77777777" w:rsidR="00ED2D49" w:rsidRDefault="4F0E8755" w:rsidP="00C125A2">
            <w:r>
              <w:t xml:space="preserve">(Note that the </w:t>
            </w:r>
            <w:proofErr w:type="spellStart"/>
            <w:r>
              <w:t>FileAction</w:t>
            </w:r>
            <w:proofErr w:type="spellEnd"/>
            <w:r>
              <w:t xml:space="preserve"> operation is processed before the Verify operation.)</w:t>
            </w:r>
          </w:p>
          <w:p w14:paraId="06BE3BEC" w14:textId="77777777" w:rsidR="00ED2D49" w:rsidRDefault="00ED2D49" w:rsidP="00C125A2"/>
          <w:p w14:paraId="4B0D7F9C" w14:textId="77777777" w:rsidR="00ED2D49" w:rsidRDefault="4F0E8755" w:rsidP="00C125A2">
            <w:r>
              <w:t xml:space="preserve">Valid inputs: </w:t>
            </w:r>
          </w:p>
          <w:p w14:paraId="5FE56A52" w14:textId="77777777" w:rsidR="00ED2D49" w:rsidRPr="00DF030E" w:rsidRDefault="4F0E8755" w:rsidP="00C125A2">
            <w:r w:rsidRPr="4F0E8755">
              <w:rPr>
                <w:i/>
                <w:iCs/>
              </w:rPr>
              <w:t>NULL</w:t>
            </w:r>
            <w:r>
              <w:t xml:space="preserve"> (meaning do not run verify)</w:t>
            </w:r>
          </w:p>
          <w:p w14:paraId="7F2CC625" w14:textId="77777777" w:rsidR="00ED2D49" w:rsidRDefault="4F0E8755" w:rsidP="00C125A2">
            <w:proofErr w:type="spellStart"/>
            <w:r>
              <w:t>AfterBackup</w:t>
            </w:r>
            <w:proofErr w:type="spellEnd"/>
          </w:p>
          <w:p w14:paraId="73BA6B08" w14:textId="77777777" w:rsidR="00ED2D49" w:rsidRDefault="4F0E8755" w:rsidP="00C125A2">
            <w:proofErr w:type="spellStart"/>
            <w:r>
              <w:t>AfterBatch</w:t>
            </w:r>
            <w:proofErr w:type="spellEnd"/>
          </w:p>
          <w:p w14:paraId="51A8F9D5" w14:textId="77777777" w:rsidR="00ED2D49" w:rsidRDefault="00ED2D49" w:rsidP="00C125A2"/>
          <w:p w14:paraId="5A8537D2" w14:textId="77777777" w:rsidR="00ED2D49" w:rsidRPr="002022C1" w:rsidRDefault="4F0E8755" w:rsidP="00C125A2">
            <w:r>
              <w:t xml:space="preserve">See </w:t>
            </w:r>
            <w:hyperlink r:id="rId33">
              <w:r w:rsidRPr="4F0E8755">
                <w:rPr>
                  <w:rStyle w:val="Hyperlink"/>
                </w:rPr>
                <w:t>http://msdn.microsoft.com/en-us/library/ms188902.aspx</w:t>
              </w:r>
            </w:hyperlink>
            <w:r>
              <w:t xml:space="preserve"> </w:t>
            </w:r>
          </w:p>
        </w:tc>
      </w:tr>
      <w:tr w:rsidR="00ED2D49" w:rsidRPr="002022C1" w14:paraId="119C25EE" w14:textId="77777777" w:rsidTr="4F0E8755">
        <w:tc>
          <w:tcPr>
            <w:tcW w:w="2695" w:type="dxa"/>
          </w:tcPr>
          <w:p w14:paraId="03655E58" w14:textId="77777777" w:rsidR="00ED2D49" w:rsidRPr="00E0278A" w:rsidRDefault="4F0E8755" w:rsidP="00C125A2">
            <w:proofErr w:type="spellStart"/>
            <w:r>
              <w:t>PreferredServer</w:t>
            </w:r>
            <w:proofErr w:type="spellEnd"/>
          </w:p>
        </w:tc>
        <w:tc>
          <w:tcPr>
            <w:tcW w:w="2340" w:type="dxa"/>
          </w:tcPr>
          <w:p w14:paraId="62E11834" w14:textId="77777777" w:rsidR="00ED2D49" w:rsidRPr="002022C1" w:rsidRDefault="4F0E8755" w:rsidP="00C125A2">
            <w:r>
              <w:t>Varchar</w:t>
            </w:r>
          </w:p>
        </w:tc>
        <w:tc>
          <w:tcPr>
            <w:tcW w:w="4315" w:type="dxa"/>
          </w:tcPr>
          <w:p w14:paraId="706A729B" w14:textId="77777777" w:rsidR="00ED2D49" w:rsidRDefault="4F0E8755" w:rsidP="00C125A2">
            <w:r>
              <w:t>The server on which you would like to perform backups in an Availability Group.</w:t>
            </w:r>
          </w:p>
          <w:p w14:paraId="3EBB9DD8" w14:textId="77777777" w:rsidR="00ED2D49" w:rsidRDefault="00ED2D49" w:rsidP="00C125A2"/>
          <w:p w14:paraId="3EA332EC" w14:textId="77777777" w:rsidR="00ED2D49" w:rsidRDefault="4F0E8755" w:rsidP="00C125A2">
            <w:r>
              <w:t>A NULL in this field defaults to the current AG primary (if in an AG scenario). This field is ignored for databases not in an AG scenario.</w:t>
            </w:r>
          </w:p>
          <w:p w14:paraId="15E55E34" w14:textId="77777777" w:rsidR="00ED2D49" w:rsidRDefault="00ED2D49" w:rsidP="00C125A2"/>
          <w:p w14:paraId="1B5BBBE5" w14:textId="77777777" w:rsidR="00ED2D49" w:rsidRDefault="4F0E8755" w:rsidP="00C125A2">
            <w:r>
              <w:t xml:space="preserve">Valid inputs: </w:t>
            </w:r>
          </w:p>
          <w:p w14:paraId="29441337" w14:textId="77777777" w:rsidR="00ED2D49" w:rsidRPr="003E1A6E" w:rsidRDefault="4F0E8755" w:rsidP="4F0E8755">
            <w:pPr>
              <w:rPr>
                <w:i/>
                <w:iCs/>
              </w:rPr>
            </w:pPr>
            <w:r w:rsidRPr="4F0E8755">
              <w:rPr>
                <w:i/>
                <w:iCs/>
              </w:rPr>
              <w:t>NULL</w:t>
            </w:r>
          </w:p>
          <w:p w14:paraId="33A1E259" w14:textId="77777777" w:rsidR="00ED2D49" w:rsidRDefault="4F0E8755" w:rsidP="00C125A2">
            <w:proofErr w:type="spellStart"/>
            <w:r>
              <w:t>AGPreferred</w:t>
            </w:r>
            <w:proofErr w:type="spellEnd"/>
          </w:p>
          <w:p w14:paraId="6475411A" w14:textId="77777777" w:rsidR="00ED2D49" w:rsidRDefault="4F0E8755" w:rsidP="00C125A2">
            <w:r>
              <w:t xml:space="preserve">&lt;specific server or server\instance name&gt; </w:t>
            </w:r>
          </w:p>
          <w:p w14:paraId="014F7B4F" w14:textId="77777777" w:rsidR="00ED2D49" w:rsidRDefault="00ED2D49" w:rsidP="00C125A2"/>
          <w:p w14:paraId="613A38A6" w14:textId="77777777" w:rsidR="00ED2D49" w:rsidRDefault="4F0E8755" w:rsidP="00C125A2">
            <w:r>
              <w:t>For more on this topic, see “</w:t>
            </w:r>
            <w:r w:rsidRPr="4F0E8755">
              <w:rPr>
                <w:rStyle w:val="Hyperlink"/>
              </w:rPr>
              <w:t>How to: Set up backups on Availability Groups</w:t>
            </w:r>
            <w:r>
              <w:t>”.</w:t>
            </w:r>
            <w:hyperlink w:anchor="_How_to:_Set_1" w:history="1"/>
          </w:p>
        </w:tc>
      </w:tr>
      <w:tr w:rsidR="00ED2D49" w:rsidRPr="002022C1" w14:paraId="4E8C0352" w14:textId="77777777" w:rsidTr="4F0E8755">
        <w:tc>
          <w:tcPr>
            <w:tcW w:w="2695" w:type="dxa"/>
          </w:tcPr>
          <w:p w14:paraId="2E67D070" w14:textId="77777777" w:rsidR="00ED2D49" w:rsidRPr="002022C1" w:rsidRDefault="4F0E8755" w:rsidP="00C125A2">
            <w:proofErr w:type="spellStart"/>
            <w:r>
              <w:t>ShrinkLogOnLogBackup</w:t>
            </w:r>
            <w:proofErr w:type="spellEnd"/>
          </w:p>
        </w:tc>
        <w:tc>
          <w:tcPr>
            <w:tcW w:w="2340" w:type="dxa"/>
          </w:tcPr>
          <w:p w14:paraId="5FB41C45" w14:textId="77777777" w:rsidR="00ED2D49" w:rsidRPr="002022C1" w:rsidRDefault="4F0E8755" w:rsidP="00C125A2">
            <w:r>
              <w:t>Bit</w:t>
            </w:r>
          </w:p>
        </w:tc>
        <w:tc>
          <w:tcPr>
            <w:tcW w:w="4315" w:type="dxa"/>
          </w:tcPr>
          <w:p w14:paraId="1BAD7D21" w14:textId="77777777" w:rsidR="00ED2D49" w:rsidRDefault="4F0E8755" w:rsidP="00C125A2">
            <w:r>
              <w:t>Turn on log shrink after log backups.</w:t>
            </w:r>
          </w:p>
          <w:p w14:paraId="69A60A57" w14:textId="77777777" w:rsidR="00ED2D49" w:rsidRDefault="00ED2D49" w:rsidP="00C125A2"/>
          <w:p w14:paraId="21E7A404"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13BDC68D" w14:textId="77777777" w:rsidTr="4F0E8755">
        <w:tc>
          <w:tcPr>
            <w:tcW w:w="2695" w:type="dxa"/>
          </w:tcPr>
          <w:p w14:paraId="6C6840C5" w14:textId="77777777" w:rsidR="00ED2D49" w:rsidRPr="002022C1" w:rsidRDefault="4F0E8755" w:rsidP="00C125A2">
            <w:proofErr w:type="spellStart"/>
            <w:r>
              <w:t>ShrinkLogThresholdInMB</w:t>
            </w:r>
            <w:proofErr w:type="spellEnd"/>
          </w:p>
        </w:tc>
        <w:tc>
          <w:tcPr>
            <w:tcW w:w="2340" w:type="dxa"/>
          </w:tcPr>
          <w:p w14:paraId="7689B98D" w14:textId="77777777" w:rsidR="00ED2D49" w:rsidRPr="002022C1" w:rsidRDefault="4F0E8755" w:rsidP="00C125A2">
            <w:r>
              <w:t>int</w:t>
            </w:r>
          </w:p>
        </w:tc>
        <w:tc>
          <w:tcPr>
            <w:tcW w:w="4315" w:type="dxa"/>
          </w:tcPr>
          <w:p w14:paraId="1CA05D52" w14:textId="77777777" w:rsidR="00ED2D49" w:rsidRDefault="4F0E8755" w:rsidP="00C125A2">
            <w:r>
              <w:t xml:space="preserve">How big (in MB) the log file is before Minion Backup will shrink it.  For example, if a log file is 1% full, but the file is only 1 GB, we probably </w:t>
            </w:r>
            <w:proofErr w:type="gramStart"/>
            <w:r>
              <w:t>don’t</w:t>
            </w:r>
            <w:proofErr w:type="gramEnd"/>
            <w:r>
              <w:t xml:space="preserve"> want to shrink it.</w:t>
            </w:r>
          </w:p>
          <w:p w14:paraId="4F28D972" w14:textId="77777777" w:rsidR="00ED2D49" w:rsidRDefault="00ED2D49" w:rsidP="00C125A2"/>
          <w:p w14:paraId="6D2ACF44" w14:textId="77777777" w:rsidR="00ED2D49" w:rsidRDefault="4F0E8755" w:rsidP="00C125A2">
            <w:r>
              <w:lastRenderedPageBreak/>
              <w:t xml:space="preserve">Note that you could force a shrink after every log backup by setting this to 0, but we </w:t>
            </w:r>
            <w:proofErr w:type="gramStart"/>
            <w:r>
              <w:t>don’t</w:t>
            </w:r>
            <w:proofErr w:type="gramEnd"/>
            <w:r>
              <w:t xml:space="preserve"> advise it.</w:t>
            </w:r>
          </w:p>
          <w:p w14:paraId="1E5E5047" w14:textId="77777777" w:rsidR="00ED2D49" w:rsidRDefault="00ED2D49" w:rsidP="00C125A2"/>
          <w:p w14:paraId="233A6EEA"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18512191" w14:textId="77777777" w:rsidTr="4F0E8755">
        <w:tc>
          <w:tcPr>
            <w:tcW w:w="2695" w:type="dxa"/>
          </w:tcPr>
          <w:p w14:paraId="7276C3E5" w14:textId="77777777" w:rsidR="00ED2D49" w:rsidRPr="002022C1" w:rsidRDefault="4F0E8755" w:rsidP="00C125A2">
            <w:proofErr w:type="spellStart"/>
            <w:r>
              <w:lastRenderedPageBreak/>
              <w:t>ShrinkLogSizeInMB</w:t>
            </w:r>
            <w:proofErr w:type="spellEnd"/>
          </w:p>
        </w:tc>
        <w:tc>
          <w:tcPr>
            <w:tcW w:w="2340" w:type="dxa"/>
          </w:tcPr>
          <w:p w14:paraId="51461CA1" w14:textId="77777777" w:rsidR="00ED2D49" w:rsidRPr="002022C1" w:rsidRDefault="4F0E8755" w:rsidP="00C125A2">
            <w:r>
              <w:t>int</w:t>
            </w:r>
          </w:p>
        </w:tc>
        <w:tc>
          <w:tcPr>
            <w:tcW w:w="4315" w:type="dxa"/>
          </w:tcPr>
          <w:p w14:paraId="09C530D2" w14:textId="77777777" w:rsidR="00ED2D49" w:rsidRDefault="4F0E8755" w:rsidP="00C125A2">
            <w:r>
              <w:t xml:space="preserve">The size (in MB) the log file shrink should target.  In other words, how big you would like the log file to be after a file shrink.  </w:t>
            </w:r>
          </w:p>
          <w:p w14:paraId="6CEEA414" w14:textId="77777777" w:rsidR="00ED2D49" w:rsidRDefault="00ED2D49" w:rsidP="00C125A2"/>
          <w:p w14:paraId="1A199186" w14:textId="77777777" w:rsidR="00ED2D49" w:rsidRDefault="4F0E8755" w:rsidP="00C125A2">
            <w:r>
              <w:t xml:space="preserve">This setting applies for EACH log file, not for all log files totaled. If you specify 1024 as the size here, and you have three log files for your database, Minion Backup will attempt to shrink each of the three log files down to 1024MB (so </w:t>
            </w:r>
            <w:proofErr w:type="gramStart"/>
            <w:r>
              <w:t>you’ll</w:t>
            </w:r>
            <w:proofErr w:type="gramEnd"/>
            <w:r>
              <w:t xml:space="preserve"> end up with at least 3072MB of logs).</w:t>
            </w:r>
          </w:p>
          <w:p w14:paraId="61F077B4" w14:textId="77777777" w:rsidR="00ED2D49" w:rsidRDefault="00ED2D49" w:rsidP="00C125A2"/>
          <w:p w14:paraId="612D0CCE" w14:textId="77777777" w:rsidR="00ED2D49" w:rsidRPr="002022C1" w:rsidRDefault="4F0E8755" w:rsidP="00C125A2">
            <w:r>
              <w:t>For more on this topic, see “</w:t>
            </w:r>
            <w:r w:rsidRPr="4F0E8755">
              <w:rPr>
                <w:rStyle w:val="Hyperlink"/>
              </w:rPr>
              <w:t>How to: Shrink log files after backup</w:t>
            </w:r>
            <w:r>
              <w:t>”.</w:t>
            </w:r>
            <w:hyperlink w:anchor="_How_to:_Shrink" w:history="1"/>
          </w:p>
        </w:tc>
      </w:tr>
      <w:tr w:rsidR="00ED2D49" w:rsidRPr="002022C1" w14:paraId="3BA907E9" w14:textId="77777777" w:rsidTr="4F0E8755">
        <w:tc>
          <w:tcPr>
            <w:tcW w:w="2695" w:type="dxa"/>
          </w:tcPr>
          <w:p w14:paraId="7B816C46" w14:textId="77777777" w:rsidR="00ED2D49" w:rsidRPr="00D43608" w:rsidRDefault="4F0E8755" w:rsidP="4F0E8755">
            <w:pPr>
              <w:rPr>
                <w:highlight w:val="yellow"/>
              </w:rPr>
            </w:pPr>
            <w:proofErr w:type="spellStart"/>
            <w:r>
              <w:t>MinSizeForDiffInGB</w:t>
            </w:r>
            <w:proofErr w:type="spellEnd"/>
          </w:p>
        </w:tc>
        <w:tc>
          <w:tcPr>
            <w:tcW w:w="2340" w:type="dxa"/>
          </w:tcPr>
          <w:p w14:paraId="2F23A6E7" w14:textId="77777777" w:rsidR="00ED2D49" w:rsidRPr="00A905BE" w:rsidRDefault="4F0E8755" w:rsidP="00C125A2">
            <w:proofErr w:type="spellStart"/>
            <w:r>
              <w:t>bigint</w:t>
            </w:r>
            <w:proofErr w:type="spellEnd"/>
          </w:p>
        </w:tc>
        <w:tc>
          <w:tcPr>
            <w:tcW w:w="4315" w:type="dxa"/>
          </w:tcPr>
          <w:p w14:paraId="05C6ADEF" w14:textId="77777777" w:rsidR="00ED2D49" w:rsidRDefault="4F0E8755" w:rsidP="00C125A2">
            <w:r>
              <w:t>The minimum size of a database (in GB) in order to perform differentials; databases under this size will not get differential backups.</w:t>
            </w:r>
          </w:p>
          <w:p w14:paraId="320B5E46" w14:textId="77777777" w:rsidR="00ED2D49" w:rsidRDefault="00ED2D49" w:rsidP="00C125A2"/>
          <w:p w14:paraId="792C82F6" w14:textId="77777777" w:rsidR="00ED2D49" w:rsidRPr="002022C1" w:rsidRDefault="4F0E8755" w:rsidP="00C125A2">
            <w:r>
              <w:t>A value of NULL or 0 means that there is no restriction on whether to take differential backups.</w:t>
            </w:r>
          </w:p>
        </w:tc>
      </w:tr>
      <w:tr w:rsidR="00ED2D49" w:rsidRPr="002022C1" w14:paraId="1D4E096D" w14:textId="77777777" w:rsidTr="4F0E8755">
        <w:tc>
          <w:tcPr>
            <w:tcW w:w="2695" w:type="dxa"/>
          </w:tcPr>
          <w:p w14:paraId="5EA148E3" w14:textId="77777777" w:rsidR="00ED2D49" w:rsidRPr="00D43608" w:rsidRDefault="4F0E8755" w:rsidP="4F0E8755">
            <w:pPr>
              <w:rPr>
                <w:highlight w:val="yellow"/>
              </w:rPr>
            </w:pPr>
            <w:proofErr w:type="spellStart"/>
            <w:r>
              <w:t>DiffReplaceAction</w:t>
            </w:r>
            <w:proofErr w:type="spellEnd"/>
          </w:p>
        </w:tc>
        <w:tc>
          <w:tcPr>
            <w:tcW w:w="2340" w:type="dxa"/>
          </w:tcPr>
          <w:p w14:paraId="6C762519" w14:textId="77777777" w:rsidR="00ED2D49" w:rsidRDefault="4F0E8755" w:rsidP="00C125A2">
            <w:r>
              <w:t>varchar</w:t>
            </w:r>
          </w:p>
        </w:tc>
        <w:tc>
          <w:tcPr>
            <w:tcW w:w="4315" w:type="dxa"/>
          </w:tcPr>
          <w:p w14:paraId="0B7A1ADC" w14:textId="77777777" w:rsidR="00ED2D49" w:rsidRDefault="4F0E8755" w:rsidP="00C125A2">
            <w:r>
              <w:t xml:space="preserve">If a database does not meet the </w:t>
            </w:r>
            <w:proofErr w:type="spellStart"/>
            <w:r>
              <w:t>MinSizeForDiffInGB</w:t>
            </w:r>
            <w:proofErr w:type="spellEnd"/>
            <w:r>
              <w:t xml:space="preserve"> limit, perform another action instead of a differential backup (e.g., perform a log backup instead).</w:t>
            </w:r>
          </w:p>
          <w:p w14:paraId="66651740" w14:textId="77777777" w:rsidR="00ED2D49" w:rsidRDefault="00ED2D49" w:rsidP="00C125A2"/>
          <w:p w14:paraId="4F39EE55" w14:textId="77777777" w:rsidR="00ED2D49" w:rsidRDefault="4F0E8755" w:rsidP="00C125A2">
            <w:r>
              <w:t xml:space="preserve">While Minion Backup allows you to perform a full </w:t>
            </w:r>
            <w:proofErr w:type="spellStart"/>
            <w:r>
              <w:t>backup</w:t>
            </w:r>
            <w:proofErr w:type="spellEnd"/>
            <w:r>
              <w:t xml:space="preserve"> in lieu of a differential, understand that this could increase the expected time of the backup jobs.</w:t>
            </w:r>
          </w:p>
          <w:p w14:paraId="7C7904EC" w14:textId="77777777" w:rsidR="00ED2D49" w:rsidRDefault="00ED2D49" w:rsidP="00C125A2"/>
          <w:p w14:paraId="49BECDF7" w14:textId="77777777" w:rsidR="00ED2D49" w:rsidRDefault="4F0E8755" w:rsidP="00C125A2">
            <w:r>
              <w:t xml:space="preserve">A </w:t>
            </w:r>
            <w:r w:rsidRPr="4F0E8755">
              <w:rPr>
                <w:i/>
                <w:iCs/>
              </w:rPr>
              <w:t>NULL</w:t>
            </w:r>
            <w:r>
              <w:t xml:space="preserve"> value means the same as “Skip”.</w:t>
            </w:r>
          </w:p>
          <w:p w14:paraId="37F05CDD" w14:textId="77777777" w:rsidR="00ED2D49" w:rsidRDefault="00ED2D49" w:rsidP="00C125A2"/>
          <w:p w14:paraId="1B2765DA" w14:textId="77777777" w:rsidR="00ED2D49" w:rsidRDefault="4F0E8755" w:rsidP="00C125A2">
            <w:r>
              <w:t>Valid inputs:</w:t>
            </w:r>
          </w:p>
          <w:p w14:paraId="517B0E52" w14:textId="77777777" w:rsidR="00ED2D49" w:rsidRDefault="4F0E8755" w:rsidP="00C125A2">
            <w:r>
              <w:t>Full</w:t>
            </w:r>
          </w:p>
          <w:p w14:paraId="78E14D7B" w14:textId="77777777" w:rsidR="00ED2D49" w:rsidRDefault="4F0E8755" w:rsidP="00C125A2">
            <w:r>
              <w:t>Log</w:t>
            </w:r>
          </w:p>
          <w:p w14:paraId="766664E3" w14:textId="77777777" w:rsidR="00ED2D49" w:rsidRDefault="4F0E8755" w:rsidP="00C125A2">
            <w:r>
              <w:t>Skip</w:t>
            </w:r>
          </w:p>
          <w:p w14:paraId="51394662" w14:textId="77777777" w:rsidR="00ED2D49" w:rsidRPr="003E17D3" w:rsidRDefault="4F0E8755" w:rsidP="4F0E8755">
            <w:pPr>
              <w:rPr>
                <w:i/>
                <w:iCs/>
              </w:rPr>
            </w:pPr>
            <w:r w:rsidRPr="4F0E8755">
              <w:rPr>
                <w:i/>
                <w:iCs/>
              </w:rPr>
              <w:t>NULL</w:t>
            </w:r>
          </w:p>
        </w:tc>
      </w:tr>
      <w:tr w:rsidR="00ED2D49" w:rsidRPr="002022C1" w14:paraId="5EA52759" w14:textId="77777777" w:rsidTr="4F0E8755">
        <w:tc>
          <w:tcPr>
            <w:tcW w:w="2695" w:type="dxa"/>
          </w:tcPr>
          <w:p w14:paraId="55CC5CAF" w14:textId="77777777" w:rsidR="00ED2D49" w:rsidRPr="002022C1" w:rsidRDefault="4F0E8755" w:rsidP="00C125A2">
            <w:proofErr w:type="spellStart"/>
            <w:r>
              <w:t>LogProgress</w:t>
            </w:r>
            <w:proofErr w:type="spellEnd"/>
          </w:p>
        </w:tc>
        <w:tc>
          <w:tcPr>
            <w:tcW w:w="2340" w:type="dxa"/>
          </w:tcPr>
          <w:p w14:paraId="1C0C875C" w14:textId="77777777" w:rsidR="00ED2D49" w:rsidRPr="002022C1" w:rsidRDefault="4F0E8755" w:rsidP="00C125A2">
            <w:r>
              <w:t>bit</w:t>
            </w:r>
          </w:p>
        </w:tc>
        <w:tc>
          <w:tcPr>
            <w:tcW w:w="4315" w:type="dxa"/>
          </w:tcPr>
          <w:p w14:paraId="27B18979" w14:textId="77777777" w:rsidR="00ED2D49" w:rsidRPr="0057261D" w:rsidRDefault="4F0E8755" w:rsidP="00C125A2">
            <w:r>
              <w:t xml:space="preserve">Track the progress of backup operations for this database.  </w:t>
            </w:r>
          </w:p>
          <w:p w14:paraId="60F3B182" w14:textId="77777777" w:rsidR="00ED2D49" w:rsidRPr="0057261D" w:rsidRDefault="00ED2D49" w:rsidP="00C125A2"/>
          <w:p w14:paraId="7FEDBE29" w14:textId="77777777" w:rsidR="00ED2D49" w:rsidRPr="002022C1" w:rsidRDefault="4F0E8755" w:rsidP="00C125A2">
            <w:r>
              <w:t xml:space="preserve">Status is tracked in the </w:t>
            </w:r>
            <w:proofErr w:type="spellStart"/>
            <w:r>
              <w:t>Minion.BackupLog</w:t>
            </w:r>
            <w:proofErr w:type="spellEnd"/>
            <w:r>
              <w:t xml:space="preserve"> table.</w:t>
            </w:r>
          </w:p>
        </w:tc>
      </w:tr>
      <w:tr w:rsidR="00ED2D49" w:rsidRPr="002022C1" w14:paraId="6E75930A" w14:textId="77777777" w:rsidTr="4F0E8755">
        <w:tc>
          <w:tcPr>
            <w:tcW w:w="2695" w:type="dxa"/>
          </w:tcPr>
          <w:p w14:paraId="00E3764D" w14:textId="77777777" w:rsidR="00ED2D49" w:rsidRPr="002022C1" w:rsidRDefault="4F0E8755" w:rsidP="00C125A2">
            <w:proofErr w:type="spellStart"/>
            <w:r>
              <w:t>FileAction</w:t>
            </w:r>
            <w:proofErr w:type="spellEnd"/>
          </w:p>
        </w:tc>
        <w:tc>
          <w:tcPr>
            <w:tcW w:w="2340" w:type="dxa"/>
          </w:tcPr>
          <w:p w14:paraId="313E09D7" w14:textId="77777777" w:rsidR="00ED2D49" w:rsidRPr="002022C1" w:rsidRDefault="4F0E8755" w:rsidP="00C125A2">
            <w:r>
              <w:t>varchar</w:t>
            </w:r>
          </w:p>
        </w:tc>
        <w:tc>
          <w:tcPr>
            <w:tcW w:w="4315" w:type="dxa"/>
          </w:tcPr>
          <w:p w14:paraId="340C5AD8" w14:textId="77777777" w:rsidR="00ED2D49" w:rsidRDefault="4F0E8755" w:rsidP="00C125A2">
            <w:r>
              <w:t xml:space="preserve">Move or copy the backup file.  </w:t>
            </w:r>
          </w:p>
          <w:p w14:paraId="5905D85C" w14:textId="77777777" w:rsidR="00ED2D49" w:rsidRDefault="00ED2D49" w:rsidP="00C125A2"/>
          <w:p w14:paraId="504A3958" w14:textId="77777777" w:rsidR="00ED2D49" w:rsidRDefault="4F0E8755" w:rsidP="00C125A2">
            <w:r>
              <w:lastRenderedPageBreak/>
              <w:t>A value of NULL means this setting has no move or copy operations.</w:t>
            </w:r>
          </w:p>
          <w:p w14:paraId="4A86C720" w14:textId="77777777" w:rsidR="00ED2D49" w:rsidRDefault="4F0E8755" w:rsidP="00C125A2">
            <w:r>
              <w:t xml:space="preserve">If COPY or MOVE is specified, at least one corresponding COPY entry (or a single corresponding MOVE entry, as appropriate) is required in the </w:t>
            </w:r>
            <w:proofErr w:type="spellStart"/>
            <w:r>
              <w:t>Minion.BackupSettingsPath</w:t>
            </w:r>
            <w:proofErr w:type="spellEnd"/>
            <w:r>
              <w:t xml:space="preserve"> table, to determine the path to copy or move to.  IMPORTANT: If there is no corresponding COPY or MOVE entry, this setting will generate no error; there will just be no copy. </w:t>
            </w:r>
          </w:p>
          <w:p w14:paraId="2F91EE84" w14:textId="77777777" w:rsidR="00ED2D49" w:rsidRDefault="00ED2D49" w:rsidP="00C125A2"/>
          <w:p w14:paraId="0C781A45" w14:textId="77777777" w:rsidR="00ED2D49" w:rsidRPr="0057261D" w:rsidRDefault="4F0E8755" w:rsidP="00C125A2">
            <w:r>
              <w:t>Valid inputs:</w:t>
            </w:r>
          </w:p>
          <w:p w14:paraId="76947426" w14:textId="77777777" w:rsidR="00ED2D49" w:rsidRPr="0004259D" w:rsidRDefault="4F0E8755" w:rsidP="4F0E8755">
            <w:pPr>
              <w:rPr>
                <w:i/>
                <w:iCs/>
              </w:rPr>
            </w:pPr>
            <w:r w:rsidRPr="4F0E8755">
              <w:rPr>
                <w:i/>
                <w:iCs/>
              </w:rPr>
              <w:t>NULL</w:t>
            </w:r>
          </w:p>
          <w:p w14:paraId="3838C0A7" w14:textId="77777777" w:rsidR="00ED2D49" w:rsidRDefault="4F0E8755" w:rsidP="00C125A2">
            <w:r>
              <w:t>COPY</w:t>
            </w:r>
          </w:p>
          <w:p w14:paraId="7443A167" w14:textId="77777777" w:rsidR="00ED2D49" w:rsidRDefault="4F0E8755" w:rsidP="00C125A2">
            <w:r>
              <w:t>MOVE</w:t>
            </w:r>
          </w:p>
          <w:p w14:paraId="6193EB58" w14:textId="77777777" w:rsidR="00ED2D49" w:rsidRPr="00D16D6A" w:rsidRDefault="4F0E8755" w:rsidP="00C125A2">
            <w:proofErr w:type="spellStart"/>
            <w:r>
              <w:t>CopyMove</w:t>
            </w:r>
            <w:proofErr w:type="spellEnd"/>
          </w:p>
          <w:p w14:paraId="02B883C9" w14:textId="77777777" w:rsidR="00ED2D49" w:rsidRDefault="00ED2D49" w:rsidP="00C125A2"/>
          <w:p w14:paraId="7BA4704F" w14:textId="77777777" w:rsidR="00ED2D49" w:rsidRPr="002022C1" w:rsidRDefault="4F0E8755" w:rsidP="00C125A2">
            <w:r>
              <w:t>For more on this topic, see “</w:t>
            </w:r>
            <w:r w:rsidRPr="4F0E8755">
              <w:rPr>
                <w:rStyle w:val="Hyperlink"/>
              </w:rPr>
              <w:t>About: Copy and move backup files</w:t>
            </w:r>
            <w:r>
              <w:t>”.</w:t>
            </w:r>
            <w:hyperlink w:anchor="_About:_Copy_and" w:history="1"/>
          </w:p>
        </w:tc>
      </w:tr>
      <w:tr w:rsidR="00ED2D49" w:rsidRPr="002022C1" w14:paraId="1BC1FECC" w14:textId="77777777" w:rsidTr="4F0E8755">
        <w:tc>
          <w:tcPr>
            <w:tcW w:w="2695" w:type="dxa"/>
          </w:tcPr>
          <w:p w14:paraId="2F96DFA5" w14:textId="77777777" w:rsidR="00ED2D49" w:rsidRPr="002022C1" w:rsidRDefault="4F0E8755" w:rsidP="00C125A2">
            <w:proofErr w:type="spellStart"/>
            <w:r>
              <w:lastRenderedPageBreak/>
              <w:t>FileActionTime</w:t>
            </w:r>
            <w:proofErr w:type="spellEnd"/>
          </w:p>
        </w:tc>
        <w:tc>
          <w:tcPr>
            <w:tcW w:w="2340" w:type="dxa"/>
          </w:tcPr>
          <w:p w14:paraId="4A0E7DE7" w14:textId="77777777" w:rsidR="00ED2D49" w:rsidRPr="002022C1" w:rsidRDefault="4F0E8755" w:rsidP="00C125A2">
            <w:r>
              <w:t>Varchar</w:t>
            </w:r>
          </w:p>
        </w:tc>
        <w:tc>
          <w:tcPr>
            <w:tcW w:w="4315" w:type="dxa"/>
          </w:tcPr>
          <w:p w14:paraId="2900F344" w14:textId="77777777" w:rsidR="00ED2D49" w:rsidRDefault="4F0E8755" w:rsidP="00C125A2">
            <w:r>
              <w:t xml:space="preserve">The time at which to perform the COPY or MOVE </w:t>
            </w:r>
            <w:proofErr w:type="spellStart"/>
            <w:r>
              <w:t>FileAction</w:t>
            </w:r>
            <w:proofErr w:type="spellEnd"/>
            <w:r>
              <w:t xml:space="preserve">.  </w:t>
            </w:r>
          </w:p>
          <w:p w14:paraId="24814435" w14:textId="77777777" w:rsidR="00ED2D49" w:rsidRDefault="00ED2D49" w:rsidP="00C125A2"/>
          <w:p w14:paraId="0E226A31" w14:textId="77777777" w:rsidR="00ED2D49" w:rsidRPr="0057261D" w:rsidRDefault="4F0E8755" w:rsidP="00C125A2">
            <w:r>
              <w:t>Valid inputs:</w:t>
            </w:r>
          </w:p>
          <w:p w14:paraId="59509179" w14:textId="77777777" w:rsidR="00ED2D49" w:rsidRDefault="00ED2D49" w:rsidP="00C125A2"/>
          <w:p w14:paraId="02E9A73A" w14:textId="77777777" w:rsidR="00ED2D49" w:rsidRDefault="4F0E8755" w:rsidP="00C125A2">
            <w:proofErr w:type="spellStart"/>
            <w:r>
              <w:t>AfterBackup</w:t>
            </w:r>
            <w:proofErr w:type="spellEnd"/>
          </w:p>
          <w:p w14:paraId="58C10E7F" w14:textId="77777777" w:rsidR="00ED2D49" w:rsidRDefault="4F0E8755" w:rsidP="00C125A2">
            <w:proofErr w:type="spellStart"/>
            <w:r>
              <w:t>AfterBatch</w:t>
            </w:r>
            <w:proofErr w:type="spellEnd"/>
            <w:r>
              <w:t xml:space="preserve"> </w:t>
            </w:r>
          </w:p>
          <w:p w14:paraId="01560159" w14:textId="77777777" w:rsidR="00ED2D49" w:rsidRDefault="00ED2D49" w:rsidP="00C125A2"/>
          <w:p w14:paraId="5B7E6A54" w14:textId="77777777" w:rsidR="00ED2D49" w:rsidRPr="002022C1" w:rsidRDefault="4F0E8755" w:rsidP="00C125A2">
            <w:r>
              <w:t>For more on this topic, see “</w:t>
            </w:r>
            <w:r w:rsidRPr="4F0E8755">
              <w:rPr>
                <w:rStyle w:val="Hyperlink"/>
              </w:rPr>
              <w:t>About: Copy and move backup files</w:t>
            </w:r>
            <w:r>
              <w:t>”.</w:t>
            </w:r>
            <w:hyperlink w:anchor="_About:_Copy_and" w:history="1"/>
          </w:p>
        </w:tc>
      </w:tr>
      <w:tr w:rsidR="00ED2D49" w:rsidRPr="002022C1" w14:paraId="17F55E58" w14:textId="77777777" w:rsidTr="4F0E8755">
        <w:tc>
          <w:tcPr>
            <w:tcW w:w="2695" w:type="dxa"/>
          </w:tcPr>
          <w:p w14:paraId="7C5894B9" w14:textId="77777777" w:rsidR="00ED2D49" w:rsidRPr="002022C1" w:rsidRDefault="4F0E8755" w:rsidP="00C125A2">
            <w:r>
              <w:t>Encrypt</w:t>
            </w:r>
          </w:p>
        </w:tc>
        <w:tc>
          <w:tcPr>
            <w:tcW w:w="2340" w:type="dxa"/>
          </w:tcPr>
          <w:p w14:paraId="6D4E7B62" w14:textId="77777777" w:rsidR="00ED2D49" w:rsidRPr="002022C1" w:rsidRDefault="4F0E8755" w:rsidP="00C125A2">
            <w:r>
              <w:t>bit</w:t>
            </w:r>
          </w:p>
        </w:tc>
        <w:tc>
          <w:tcPr>
            <w:tcW w:w="4315" w:type="dxa"/>
          </w:tcPr>
          <w:p w14:paraId="76E05A4E" w14:textId="77777777" w:rsidR="00ED2D49" w:rsidRPr="002022C1" w:rsidRDefault="4F0E8755" w:rsidP="00C125A2">
            <w:r>
              <w:t>Encrypt the backup.</w:t>
            </w:r>
          </w:p>
        </w:tc>
      </w:tr>
      <w:tr w:rsidR="00ED2D49" w:rsidRPr="002022C1" w14:paraId="686801FA" w14:textId="77777777" w:rsidTr="4F0E8755">
        <w:tc>
          <w:tcPr>
            <w:tcW w:w="2695" w:type="dxa"/>
          </w:tcPr>
          <w:p w14:paraId="3B31211F" w14:textId="77777777" w:rsidR="00ED2D49" w:rsidRPr="002022C1" w:rsidRDefault="4F0E8755" w:rsidP="00C125A2">
            <w:r>
              <w:t>Name</w:t>
            </w:r>
          </w:p>
        </w:tc>
        <w:tc>
          <w:tcPr>
            <w:tcW w:w="2340" w:type="dxa"/>
          </w:tcPr>
          <w:p w14:paraId="66D08338" w14:textId="77777777" w:rsidR="00ED2D49" w:rsidRPr="002022C1" w:rsidRDefault="4F0E8755" w:rsidP="00C125A2">
            <w:r>
              <w:t>varchar</w:t>
            </w:r>
          </w:p>
        </w:tc>
        <w:tc>
          <w:tcPr>
            <w:tcW w:w="4315" w:type="dxa"/>
          </w:tcPr>
          <w:p w14:paraId="6846D6D4" w14:textId="77777777" w:rsidR="00ED2D49" w:rsidRDefault="4F0E8755" w:rsidP="00C125A2">
            <w:r>
              <w:t xml:space="preserve">The name of the backup set.  </w:t>
            </w:r>
          </w:p>
          <w:p w14:paraId="00AC7AE8" w14:textId="77777777" w:rsidR="00ED2D49" w:rsidRDefault="00ED2D49" w:rsidP="00C125A2"/>
          <w:p w14:paraId="73F3BB5E" w14:textId="77777777" w:rsidR="00ED2D49" w:rsidRPr="00043F26" w:rsidRDefault="4F0E8755" w:rsidP="4F0E8755">
            <w:pPr>
              <w:rPr>
                <w:rFonts w:ascii="Segoe UI" w:eastAsia="Segoe UI" w:hAnsi="Segoe UI" w:cs="Segoe UI"/>
                <w:color w:val="2A2A2A"/>
                <w:sz w:val="20"/>
                <w:szCs w:val="20"/>
              </w:rPr>
            </w:pPr>
            <w:r>
              <w:t xml:space="preserve">See </w:t>
            </w:r>
            <w:hyperlink r:id="rId34">
              <w:r w:rsidRPr="4F0E8755">
                <w:rPr>
                  <w:rStyle w:val="Hyperlink"/>
                </w:rPr>
                <w:t>http://msdn.microsoft.com/en-us/library/ms186865.aspx</w:t>
              </w:r>
            </w:hyperlink>
            <w:r>
              <w:t xml:space="preserve"> </w:t>
            </w:r>
          </w:p>
        </w:tc>
      </w:tr>
      <w:tr w:rsidR="00ED2D49" w:rsidRPr="002022C1" w14:paraId="14CB1077" w14:textId="77777777" w:rsidTr="4F0E8755">
        <w:tc>
          <w:tcPr>
            <w:tcW w:w="2695" w:type="dxa"/>
          </w:tcPr>
          <w:p w14:paraId="7920D0B9" w14:textId="77777777" w:rsidR="00ED2D49" w:rsidRPr="002022C1" w:rsidRDefault="4F0E8755" w:rsidP="00C125A2">
            <w:proofErr w:type="spellStart"/>
            <w:r>
              <w:t>ExpireDateInHrs</w:t>
            </w:r>
            <w:proofErr w:type="spellEnd"/>
          </w:p>
        </w:tc>
        <w:tc>
          <w:tcPr>
            <w:tcW w:w="2340" w:type="dxa"/>
          </w:tcPr>
          <w:p w14:paraId="7AF4418A" w14:textId="77777777" w:rsidR="00ED2D49" w:rsidRPr="002022C1" w:rsidRDefault="4F0E8755" w:rsidP="00C125A2">
            <w:r>
              <w:t>int</w:t>
            </w:r>
          </w:p>
        </w:tc>
        <w:tc>
          <w:tcPr>
            <w:tcW w:w="4315" w:type="dxa"/>
          </w:tcPr>
          <w:p w14:paraId="0783408D"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Number of hours until the backup set for this backup can be overwritten.  </w:t>
            </w:r>
          </w:p>
          <w:p w14:paraId="5150069C" w14:textId="77777777" w:rsidR="00ED2D49" w:rsidRDefault="00ED2D49" w:rsidP="00C125A2">
            <w:pPr>
              <w:rPr>
                <w:rFonts w:ascii="Segoe UI" w:hAnsi="Segoe UI" w:cs="Segoe UI"/>
                <w:color w:val="2A2A2A"/>
                <w:sz w:val="20"/>
                <w:szCs w:val="20"/>
              </w:rPr>
            </w:pPr>
          </w:p>
          <w:p w14:paraId="061A8104"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If both </w:t>
            </w:r>
            <w:proofErr w:type="spellStart"/>
            <w:r w:rsidRPr="4F0E8755">
              <w:rPr>
                <w:rFonts w:ascii="Segoe UI" w:eastAsia="Segoe UI" w:hAnsi="Segoe UI" w:cs="Segoe UI"/>
                <w:color w:val="2A2A2A"/>
                <w:sz w:val="20"/>
                <w:szCs w:val="20"/>
              </w:rPr>
              <w:t>ExpireDateInHrs</w:t>
            </w:r>
            <w:proofErr w:type="spellEnd"/>
            <w:r w:rsidRPr="4F0E8755">
              <w:rPr>
                <w:rFonts w:ascii="Segoe UI" w:eastAsia="Segoe UI" w:hAnsi="Segoe UI" w:cs="Segoe UI"/>
                <w:color w:val="2A2A2A"/>
                <w:sz w:val="20"/>
                <w:szCs w:val="20"/>
              </w:rPr>
              <w:t xml:space="preserve"> and </w:t>
            </w:r>
            <w:proofErr w:type="spellStart"/>
            <w:r w:rsidRPr="4F0E8755">
              <w:rPr>
                <w:rFonts w:ascii="Segoe UI" w:eastAsia="Segoe UI" w:hAnsi="Segoe UI" w:cs="Segoe UI"/>
                <w:color w:val="2A2A2A"/>
                <w:sz w:val="20"/>
                <w:szCs w:val="20"/>
              </w:rPr>
              <w:t>RetainDays</w:t>
            </w:r>
            <w:proofErr w:type="spellEnd"/>
            <w:r w:rsidRPr="4F0E8755">
              <w:rPr>
                <w:rFonts w:ascii="Segoe UI" w:eastAsia="Segoe UI" w:hAnsi="Segoe UI" w:cs="Segoe UI"/>
                <w:color w:val="2A2A2A"/>
                <w:sz w:val="20"/>
                <w:szCs w:val="20"/>
              </w:rPr>
              <w:t xml:space="preserve"> are both used, </w:t>
            </w:r>
            <w:proofErr w:type="spellStart"/>
            <w:r w:rsidRPr="4F0E8755">
              <w:rPr>
                <w:rFonts w:ascii="Segoe UI" w:eastAsia="Segoe UI" w:hAnsi="Segoe UI" w:cs="Segoe UI"/>
                <w:color w:val="2A2A2A"/>
                <w:sz w:val="20"/>
                <w:szCs w:val="20"/>
              </w:rPr>
              <w:t>RetainDays</w:t>
            </w:r>
            <w:proofErr w:type="spellEnd"/>
            <w:r w:rsidRPr="4F0E8755">
              <w:rPr>
                <w:rFonts w:ascii="Segoe UI" w:eastAsia="Segoe UI" w:hAnsi="Segoe UI" w:cs="Segoe UI"/>
                <w:color w:val="2A2A2A"/>
                <w:sz w:val="20"/>
                <w:szCs w:val="20"/>
              </w:rPr>
              <w:t xml:space="preserve"> takes precedence.</w:t>
            </w:r>
          </w:p>
          <w:p w14:paraId="41D430F9" w14:textId="77777777" w:rsidR="00ED2D49" w:rsidRDefault="00ED2D49" w:rsidP="00C125A2">
            <w:pPr>
              <w:rPr>
                <w:rFonts w:ascii="Segoe UI" w:hAnsi="Segoe UI" w:cs="Segoe UI"/>
                <w:color w:val="2A2A2A"/>
                <w:sz w:val="20"/>
                <w:szCs w:val="20"/>
              </w:rPr>
            </w:pPr>
          </w:p>
          <w:p w14:paraId="046794FB" w14:textId="77777777" w:rsidR="00ED2D49" w:rsidRPr="002022C1" w:rsidRDefault="4F0E8755" w:rsidP="00C125A2">
            <w:r>
              <w:t xml:space="preserve">See </w:t>
            </w:r>
            <w:hyperlink r:id="rId35">
              <w:r w:rsidRPr="4F0E8755">
                <w:rPr>
                  <w:rStyle w:val="Hyperlink"/>
                </w:rPr>
                <w:t>http://msdn.microsoft.com/en-us/library/ms186865.aspx</w:t>
              </w:r>
            </w:hyperlink>
          </w:p>
        </w:tc>
      </w:tr>
      <w:tr w:rsidR="00ED2D49" w:rsidRPr="002022C1" w14:paraId="2FB4541A" w14:textId="77777777" w:rsidTr="4F0E8755">
        <w:tc>
          <w:tcPr>
            <w:tcW w:w="2695" w:type="dxa"/>
          </w:tcPr>
          <w:p w14:paraId="4D43704F" w14:textId="77777777" w:rsidR="00ED2D49" w:rsidRPr="002022C1" w:rsidRDefault="4F0E8755" w:rsidP="00C125A2">
            <w:proofErr w:type="spellStart"/>
            <w:r>
              <w:t>RetainDays</w:t>
            </w:r>
            <w:proofErr w:type="spellEnd"/>
          </w:p>
        </w:tc>
        <w:tc>
          <w:tcPr>
            <w:tcW w:w="2340" w:type="dxa"/>
          </w:tcPr>
          <w:p w14:paraId="2F3860B0" w14:textId="77777777" w:rsidR="00ED2D49" w:rsidRPr="002022C1" w:rsidRDefault="4F0E8755" w:rsidP="00C125A2">
            <w:proofErr w:type="spellStart"/>
            <w:r>
              <w:t>smallint</w:t>
            </w:r>
            <w:proofErr w:type="spellEnd"/>
          </w:p>
        </w:tc>
        <w:tc>
          <w:tcPr>
            <w:tcW w:w="4315" w:type="dxa"/>
          </w:tcPr>
          <w:p w14:paraId="20E21F8C" w14:textId="77777777" w:rsidR="00ED2D49" w:rsidRDefault="4F0E8755" w:rsidP="4F0E8755">
            <w:pPr>
              <w:rPr>
                <w:rStyle w:val="apple-converted-space"/>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number of days that must elapse before this backup media set can be overwritten.  </w:t>
            </w:r>
          </w:p>
          <w:p w14:paraId="1DE10F02" w14:textId="77777777" w:rsidR="00ED2D49" w:rsidRDefault="00ED2D49" w:rsidP="00C125A2">
            <w:pPr>
              <w:rPr>
                <w:rStyle w:val="apple-converted-space"/>
                <w:rFonts w:ascii="Segoe UI" w:hAnsi="Segoe UI" w:cs="Segoe UI"/>
                <w:color w:val="2A2A2A"/>
                <w:sz w:val="20"/>
                <w:szCs w:val="20"/>
              </w:rPr>
            </w:pPr>
          </w:p>
          <w:p w14:paraId="5E098EB3" w14:textId="77777777" w:rsidR="00ED2D49" w:rsidRPr="002022C1" w:rsidRDefault="4F0E8755" w:rsidP="00C125A2">
            <w:r>
              <w:t xml:space="preserve">See </w:t>
            </w:r>
            <w:hyperlink r:id="rId36">
              <w:r w:rsidRPr="4F0E8755">
                <w:rPr>
                  <w:rStyle w:val="Hyperlink"/>
                </w:rPr>
                <w:t>http://msdn.microsoft.com/en-us/library/ms186865.aspx</w:t>
              </w:r>
            </w:hyperlink>
          </w:p>
        </w:tc>
      </w:tr>
      <w:tr w:rsidR="00ED2D49" w:rsidRPr="002022C1" w14:paraId="04BC9374" w14:textId="77777777" w:rsidTr="4F0E8755">
        <w:tc>
          <w:tcPr>
            <w:tcW w:w="2695" w:type="dxa"/>
          </w:tcPr>
          <w:p w14:paraId="340B3294" w14:textId="77777777" w:rsidR="00ED2D49" w:rsidRPr="002022C1" w:rsidRDefault="4F0E8755" w:rsidP="00C125A2">
            <w:proofErr w:type="spellStart"/>
            <w:r>
              <w:t>Descr</w:t>
            </w:r>
            <w:proofErr w:type="spellEnd"/>
          </w:p>
        </w:tc>
        <w:tc>
          <w:tcPr>
            <w:tcW w:w="2340" w:type="dxa"/>
          </w:tcPr>
          <w:p w14:paraId="2CA01608" w14:textId="77777777" w:rsidR="00ED2D49" w:rsidRPr="002022C1" w:rsidRDefault="4F0E8755" w:rsidP="00C125A2">
            <w:r>
              <w:t>varchar</w:t>
            </w:r>
          </w:p>
        </w:tc>
        <w:tc>
          <w:tcPr>
            <w:tcW w:w="4315" w:type="dxa"/>
          </w:tcPr>
          <w:p w14:paraId="147A0893"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backup set.  Note: this must be no more than 255 characters.  </w:t>
            </w:r>
          </w:p>
          <w:p w14:paraId="28A7B6D0" w14:textId="77777777" w:rsidR="00ED2D49" w:rsidRDefault="00ED2D49" w:rsidP="00C125A2"/>
          <w:p w14:paraId="451D0102" w14:textId="77777777" w:rsidR="00ED2D49" w:rsidRPr="002022C1" w:rsidRDefault="4F0E8755" w:rsidP="00C125A2">
            <w:r>
              <w:t xml:space="preserve">See </w:t>
            </w:r>
            <w:hyperlink r:id="rId37">
              <w:r w:rsidRPr="4F0E8755">
                <w:rPr>
                  <w:rStyle w:val="Hyperlink"/>
                </w:rPr>
                <w:t>http://msdn.microsoft.com/en-us/library/ms186865.aspx</w:t>
              </w:r>
            </w:hyperlink>
          </w:p>
        </w:tc>
      </w:tr>
      <w:tr w:rsidR="00ED2D49" w:rsidRPr="002022C1" w14:paraId="20A5D227" w14:textId="77777777" w:rsidTr="4F0E8755">
        <w:tc>
          <w:tcPr>
            <w:tcW w:w="2695" w:type="dxa"/>
          </w:tcPr>
          <w:p w14:paraId="517187EE" w14:textId="77777777" w:rsidR="00ED2D49" w:rsidRPr="002022C1" w:rsidRDefault="4F0E8755" w:rsidP="00C125A2">
            <w:r>
              <w:lastRenderedPageBreak/>
              <w:t>Checksum</w:t>
            </w:r>
          </w:p>
        </w:tc>
        <w:tc>
          <w:tcPr>
            <w:tcW w:w="2340" w:type="dxa"/>
          </w:tcPr>
          <w:p w14:paraId="0B78978C" w14:textId="77777777" w:rsidR="00ED2D49" w:rsidRPr="002022C1" w:rsidRDefault="4F0E8755" w:rsidP="00C125A2">
            <w:r>
              <w:t>bit</w:t>
            </w:r>
          </w:p>
        </w:tc>
        <w:tc>
          <w:tcPr>
            <w:tcW w:w="4315" w:type="dxa"/>
          </w:tcPr>
          <w:p w14:paraId="2C5A806C" w14:textId="77777777" w:rsidR="00ED2D49" w:rsidRDefault="4F0E8755" w:rsidP="00C125A2">
            <w:r>
              <w:t>Verify each page for checksum and torn page (if enabled and available) and generate a checksum for the entire backup.</w:t>
            </w:r>
          </w:p>
          <w:p w14:paraId="26FD694E" w14:textId="77777777" w:rsidR="00ED2D49" w:rsidRDefault="00ED2D49" w:rsidP="00C125A2"/>
          <w:p w14:paraId="62BDA668" w14:textId="77777777" w:rsidR="00ED2D49" w:rsidRPr="002022C1" w:rsidRDefault="4F0E8755" w:rsidP="00C125A2">
            <w:r>
              <w:t xml:space="preserve">See </w:t>
            </w:r>
            <w:hyperlink r:id="rId38">
              <w:r w:rsidRPr="4F0E8755">
                <w:rPr>
                  <w:rStyle w:val="Hyperlink"/>
                </w:rPr>
                <w:t>http://msdn.microsoft.com/en-us/library/ms186865.aspx</w:t>
              </w:r>
            </w:hyperlink>
          </w:p>
        </w:tc>
      </w:tr>
      <w:tr w:rsidR="00ED2D49" w:rsidRPr="002022C1" w14:paraId="56713B06" w14:textId="77777777" w:rsidTr="4F0E8755">
        <w:tc>
          <w:tcPr>
            <w:tcW w:w="2695" w:type="dxa"/>
          </w:tcPr>
          <w:p w14:paraId="147BEB00" w14:textId="77777777" w:rsidR="00ED2D49" w:rsidRPr="002022C1" w:rsidRDefault="4F0E8755" w:rsidP="00C125A2">
            <w:r>
              <w:t>Init</w:t>
            </w:r>
          </w:p>
        </w:tc>
        <w:tc>
          <w:tcPr>
            <w:tcW w:w="2340" w:type="dxa"/>
          </w:tcPr>
          <w:p w14:paraId="70F327C1" w14:textId="77777777" w:rsidR="00ED2D49" w:rsidRPr="002022C1" w:rsidRDefault="4F0E8755" w:rsidP="00C125A2">
            <w:r>
              <w:t>bit</w:t>
            </w:r>
          </w:p>
        </w:tc>
        <w:tc>
          <w:tcPr>
            <w:tcW w:w="4315" w:type="dxa"/>
          </w:tcPr>
          <w:p w14:paraId="3B48FF44"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Overwrite the existing backup set.  </w:t>
            </w:r>
          </w:p>
          <w:p w14:paraId="7A7599C2" w14:textId="77777777" w:rsidR="00ED2D49" w:rsidRDefault="00ED2D49" w:rsidP="00C125A2">
            <w:pPr>
              <w:rPr>
                <w:rFonts w:ascii="Segoe UI" w:hAnsi="Segoe UI" w:cs="Segoe UI"/>
                <w:color w:val="2A2A2A"/>
                <w:sz w:val="20"/>
                <w:szCs w:val="20"/>
              </w:rPr>
            </w:pPr>
          </w:p>
          <w:p w14:paraId="0C98A150" w14:textId="77777777" w:rsidR="00ED2D49" w:rsidRPr="002022C1" w:rsidRDefault="4F0E8755" w:rsidP="00C125A2">
            <w:r>
              <w:t xml:space="preserve">See </w:t>
            </w:r>
            <w:hyperlink r:id="rId39">
              <w:r w:rsidRPr="4F0E8755">
                <w:rPr>
                  <w:rStyle w:val="Hyperlink"/>
                </w:rPr>
                <w:t>http://msdn.microsoft.com/en-us/library/ms186865.aspx</w:t>
              </w:r>
            </w:hyperlink>
          </w:p>
        </w:tc>
      </w:tr>
      <w:tr w:rsidR="00ED2D49" w:rsidRPr="002022C1" w14:paraId="3D29B686" w14:textId="77777777" w:rsidTr="4F0E8755">
        <w:tc>
          <w:tcPr>
            <w:tcW w:w="2695" w:type="dxa"/>
          </w:tcPr>
          <w:p w14:paraId="50F24186" w14:textId="77777777" w:rsidR="00ED2D49" w:rsidRPr="002022C1" w:rsidRDefault="4F0E8755" w:rsidP="00C125A2">
            <w:r>
              <w:t>Format</w:t>
            </w:r>
          </w:p>
        </w:tc>
        <w:tc>
          <w:tcPr>
            <w:tcW w:w="2340" w:type="dxa"/>
          </w:tcPr>
          <w:p w14:paraId="78C8A48B" w14:textId="77777777" w:rsidR="00ED2D49" w:rsidRPr="002022C1" w:rsidRDefault="4F0E8755" w:rsidP="00C125A2">
            <w:r>
              <w:t>bit</w:t>
            </w:r>
          </w:p>
        </w:tc>
        <w:tc>
          <w:tcPr>
            <w:tcW w:w="4315" w:type="dxa"/>
          </w:tcPr>
          <w:p w14:paraId="445D53CB" w14:textId="77777777" w:rsidR="00ED2D49" w:rsidRDefault="4F0E8755" w:rsidP="4F0E8755">
            <w:pPr>
              <w:rPr>
                <w:rFonts w:ascii="Segoe UI" w:eastAsia="Segoe UI" w:hAnsi="Segoe UI" w:cs="Segoe UI"/>
                <w:color w:val="2A2A2A"/>
                <w:sz w:val="20"/>
                <w:szCs w:val="20"/>
              </w:rPr>
            </w:pPr>
            <w:r>
              <w:t xml:space="preserve">Overwrite the existing </w:t>
            </w:r>
            <w:r w:rsidRPr="4F0E8755">
              <w:rPr>
                <w:rFonts w:ascii="Segoe UI" w:eastAsia="Segoe UI" w:hAnsi="Segoe UI" w:cs="Segoe UI"/>
                <w:color w:val="2A2A2A"/>
                <w:sz w:val="20"/>
                <w:szCs w:val="20"/>
              </w:rPr>
              <w:t>media header.  Note that Format=1 is equivalent to Format=1 AND Init=1; therefore, FORMAT=1 will override the Init setting.</w:t>
            </w:r>
          </w:p>
          <w:p w14:paraId="4B6470C8" w14:textId="77777777" w:rsidR="00ED2D49" w:rsidRDefault="00ED2D49" w:rsidP="00C125A2"/>
          <w:p w14:paraId="674780EB" w14:textId="77777777" w:rsidR="00ED2D49" w:rsidRPr="002022C1" w:rsidRDefault="4F0E8755" w:rsidP="00C125A2">
            <w:r>
              <w:t xml:space="preserve">See </w:t>
            </w:r>
            <w:hyperlink r:id="rId40">
              <w:r w:rsidRPr="4F0E8755">
                <w:rPr>
                  <w:rStyle w:val="Hyperlink"/>
                </w:rPr>
                <w:t>http://msdn.microsoft.com/en-us/library/ms186865.aspx</w:t>
              </w:r>
            </w:hyperlink>
          </w:p>
        </w:tc>
      </w:tr>
      <w:tr w:rsidR="00ED2D49" w:rsidRPr="002022C1" w14:paraId="2ED6B75F" w14:textId="77777777" w:rsidTr="4F0E8755">
        <w:tc>
          <w:tcPr>
            <w:tcW w:w="2695" w:type="dxa"/>
          </w:tcPr>
          <w:p w14:paraId="044C15E4" w14:textId="77777777" w:rsidR="00ED2D49" w:rsidRPr="002022C1" w:rsidRDefault="4F0E8755" w:rsidP="00C125A2">
            <w:proofErr w:type="spellStart"/>
            <w:r>
              <w:t>CopyOnly</w:t>
            </w:r>
            <w:proofErr w:type="spellEnd"/>
          </w:p>
        </w:tc>
        <w:tc>
          <w:tcPr>
            <w:tcW w:w="2340" w:type="dxa"/>
          </w:tcPr>
          <w:p w14:paraId="75F06BD2" w14:textId="77777777" w:rsidR="00ED2D49" w:rsidRPr="002022C1" w:rsidRDefault="4F0E8755" w:rsidP="00C125A2">
            <w:r>
              <w:t>bit</w:t>
            </w:r>
          </w:p>
        </w:tc>
        <w:tc>
          <w:tcPr>
            <w:tcW w:w="4315" w:type="dxa"/>
          </w:tcPr>
          <w:p w14:paraId="236546A2"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Perform a copy-only backup.  Copy only backups do not affect the normal sequence of backups.  </w:t>
            </w:r>
          </w:p>
          <w:p w14:paraId="7F538BB1" w14:textId="77777777" w:rsidR="00ED2D49" w:rsidRDefault="00ED2D49" w:rsidP="00C125A2">
            <w:pPr>
              <w:rPr>
                <w:rFonts w:ascii="Segoe UI" w:hAnsi="Segoe UI" w:cs="Segoe UI"/>
                <w:color w:val="2A2A2A"/>
                <w:sz w:val="20"/>
                <w:szCs w:val="20"/>
              </w:rPr>
            </w:pPr>
          </w:p>
          <w:p w14:paraId="4322F325" w14:textId="77777777" w:rsidR="00ED2D49" w:rsidRPr="002022C1" w:rsidRDefault="4F0E8755" w:rsidP="00C125A2">
            <w:r>
              <w:t xml:space="preserve">See </w:t>
            </w:r>
            <w:hyperlink r:id="rId41">
              <w:r w:rsidRPr="4F0E8755">
                <w:rPr>
                  <w:rStyle w:val="Hyperlink"/>
                </w:rPr>
                <w:t>http://msdn.microsoft.com/en-us/library/ms186865.aspx</w:t>
              </w:r>
            </w:hyperlink>
            <w:r>
              <w:t xml:space="preserve"> </w:t>
            </w:r>
          </w:p>
        </w:tc>
      </w:tr>
      <w:tr w:rsidR="00ED2D49" w:rsidRPr="002022C1" w14:paraId="3777C26A" w14:textId="77777777" w:rsidTr="4F0E8755">
        <w:tc>
          <w:tcPr>
            <w:tcW w:w="2695" w:type="dxa"/>
          </w:tcPr>
          <w:p w14:paraId="7E4584AF" w14:textId="77777777" w:rsidR="00ED2D49" w:rsidRPr="002022C1" w:rsidRDefault="4F0E8755" w:rsidP="00C125A2">
            <w:r>
              <w:t>Skip</w:t>
            </w:r>
          </w:p>
        </w:tc>
        <w:tc>
          <w:tcPr>
            <w:tcW w:w="2340" w:type="dxa"/>
          </w:tcPr>
          <w:p w14:paraId="4C003139" w14:textId="77777777" w:rsidR="00ED2D49" w:rsidRPr="002022C1" w:rsidRDefault="4F0E8755" w:rsidP="00C125A2">
            <w:r>
              <w:t>bit</w:t>
            </w:r>
          </w:p>
        </w:tc>
        <w:tc>
          <w:tcPr>
            <w:tcW w:w="4315" w:type="dxa"/>
          </w:tcPr>
          <w:p w14:paraId="3E6D3717" w14:textId="77777777" w:rsidR="00ED2D49" w:rsidRDefault="4F0E8755" w:rsidP="00C125A2">
            <w:r w:rsidRPr="4F0E8755">
              <w:rPr>
                <w:rFonts w:ascii="Segoe UI" w:eastAsia="Segoe UI" w:hAnsi="Segoe UI" w:cs="Segoe UI"/>
                <w:color w:val="2A2A2A"/>
                <w:sz w:val="20"/>
                <w:szCs w:val="20"/>
              </w:rPr>
              <w:t>Skip the check of the backup set’s expiration before overwriting.</w:t>
            </w:r>
          </w:p>
          <w:p w14:paraId="7EE74FF5" w14:textId="77777777" w:rsidR="00ED2D49" w:rsidRDefault="00ED2D49" w:rsidP="00C125A2"/>
          <w:p w14:paraId="0AF36BB5" w14:textId="77777777" w:rsidR="00ED2D49" w:rsidRPr="002022C1" w:rsidRDefault="4F0E8755" w:rsidP="00C125A2">
            <w:r>
              <w:t xml:space="preserve">See </w:t>
            </w:r>
            <w:hyperlink r:id="rId42">
              <w:r w:rsidRPr="4F0E8755">
                <w:rPr>
                  <w:rStyle w:val="Hyperlink"/>
                </w:rPr>
                <w:t>http://msdn.microsoft.com/en-us/library/ms186865.aspx</w:t>
              </w:r>
            </w:hyperlink>
          </w:p>
        </w:tc>
      </w:tr>
      <w:tr w:rsidR="00ED2D49" w:rsidRPr="002022C1" w14:paraId="4D7C815F" w14:textId="77777777" w:rsidTr="4F0E8755">
        <w:tc>
          <w:tcPr>
            <w:tcW w:w="2695" w:type="dxa"/>
          </w:tcPr>
          <w:p w14:paraId="086A372D" w14:textId="77777777" w:rsidR="00ED2D49" w:rsidRPr="002022C1" w:rsidRDefault="4F0E8755" w:rsidP="00C125A2">
            <w:proofErr w:type="spellStart"/>
            <w:r>
              <w:t>BackupErrorMgmt</w:t>
            </w:r>
            <w:proofErr w:type="spellEnd"/>
          </w:p>
        </w:tc>
        <w:tc>
          <w:tcPr>
            <w:tcW w:w="2340" w:type="dxa"/>
          </w:tcPr>
          <w:p w14:paraId="6DD36494" w14:textId="77777777" w:rsidR="00ED2D49" w:rsidRPr="002022C1" w:rsidRDefault="4F0E8755" w:rsidP="00C125A2">
            <w:r>
              <w:t>varchar</w:t>
            </w:r>
          </w:p>
        </w:tc>
        <w:tc>
          <w:tcPr>
            <w:tcW w:w="4315" w:type="dxa"/>
          </w:tcPr>
          <w:p w14:paraId="61C67A8C" w14:textId="77777777" w:rsidR="00ED2D49" w:rsidRDefault="4F0E8755" w:rsidP="00C125A2">
            <w:r>
              <w:t xml:space="preserve">Rollup of the two BACKUP flags – STOP_ON_ERROR and CONTINUE_AFTER_ERROR.  </w:t>
            </w:r>
          </w:p>
          <w:p w14:paraId="16584592" w14:textId="77777777" w:rsidR="00ED2D49" w:rsidRDefault="00ED2D49" w:rsidP="00C125A2"/>
          <w:p w14:paraId="5371BD6B" w14:textId="77777777" w:rsidR="00ED2D49" w:rsidRPr="002022C1" w:rsidRDefault="4F0E8755" w:rsidP="00C125A2">
            <w:r>
              <w:t xml:space="preserve">See </w:t>
            </w:r>
            <w:hyperlink r:id="rId43">
              <w:r w:rsidRPr="4F0E8755">
                <w:rPr>
                  <w:rStyle w:val="Hyperlink"/>
                </w:rPr>
                <w:t>http://msdn.microsoft.com/en-us/library/ms186865.aspx</w:t>
              </w:r>
            </w:hyperlink>
          </w:p>
        </w:tc>
      </w:tr>
      <w:tr w:rsidR="00ED2D49" w:rsidRPr="002022C1" w14:paraId="0F6BCB7D" w14:textId="77777777" w:rsidTr="4F0E8755">
        <w:tc>
          <w:tcPr>
            <w:tcW w:w="2695" w:type="dxa"/>
          </w:tcPr>
          <w:p w14:paraId="3C7BE8A3" w14:textId="77777777" w:rsidR="00ED2D49" w:rsidRPr="002022C1" w:rsidRDefault="4F0E8755" w:rsidP="00C125A2">
            <w:proofErr w:type="spellStart"/>
            <w:r>
              <w:t>MediaName</w:t>
            </w:r>
            <w:proofErr w:type="spellEnd"/>
          </w:p>
        </w:tc>
        <w:tc>
          <w:tcPr>
            <w:tcW w:w="2340" w:type="dxa"/>
          </w:tcPr>
          <w:p w14:paraId="789887DC" w14:textId="77777777" w:rsidR="00ED2D49" w:rsidRPr="002022C1" w:rsidRDefault="4F0E8755" w:rsidP="00C125A2">
            <w:r>
              <w:t>varchar</w:t>
            </w:r>
          </w:p>
        </w:tc>
        <w:tc>
          <w:tcPr>
            <w:tcW w:w="4315" w:type="dxa"/>
          </w:tcPr>
          <w:p w14:paraId="0EA0EA2D"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backup set’s media name.  </w:t>
            </w:r>
          </w:p>
          <w:p w14:paraId="4E447F83" w14:textId="77777777" w:rsidR="00ED2D49" w:rsidRDefault="00ED2D49" w:rsidP="00C125A2"/>
          <w:p w14:paraId="34DCA326" w14:textId="77777777" w:rsidR="00ED2D49" w:rsidRPr="002022C1" w:rsidRDefault="4F0E8755" w:rsidP="00C125A2">
            <w:r>
              <w:t xml:space="preserve">See </w:t>
            </w:r>
            <w:hyperlink r:id="rId44">
              <w:r w:rsidRPr="4F0E8755">
                <w:rPr>
                  <w:rStyle w:val="Hyperlink"/>
                </w:rPr>
                <w:t>http://msdn.microsoft.com/en-us/library/ms186865.aspx</w:t>
              </w:r>
            </w:hyperlink>
          </w:p>
        </w:tc>
      </w:tr>
      <w:tr w:rsidR="00ED2D49" w:rsidRPr="002022C1" w14:paraId="12C8C397" w14:textId="77777777" w:rsidTr="4F0E8755">
        <w:tc>
          <w:tcPr>
            <w:tcW w:w="2695" w:type="dxa"/>
          </w:tcPr>
          <w:p w14:paraId="356A365B" w14:textId="77777777" w:rsidR="00ED2D49" w:rsidRPr="002022C1" w:rsidRDefault="4F0E8755" w:rsidP="00C125A2">
            <w:proofErr w:type="spellStart"/>
            <w:r>
              <w:t>MediaDescription</w:t>
            </w:r>
            <w:proofErr w:type="spellEnd"/>
          </w:p>
        </w:tc>
        <w:tc>
          <w:tcPr>
            <w:tcW w:w="2340" w:type="dxa"/>
          </w:tcPr>
          <w:p w14:paraId="46B40086" w14:textId="77777777" w:rsidR="00ED2D49" w:rsidRPr="002022C1" w:rsidRDefault="4F0E8755" w:rsidP="00C125A2">
            <w:r>
              <w:t>varchar</w:t>
            </w:r>
          </w:p>
        </w:tc>
        <w:tc>
          <w:tcPr>
            <w:tcW w:w="4315" w:type="dxa"/>
          </w:tcPr>
          <w:p w14:paraId="0284E8C1" w14:textId="77777777" w:rsidR="00ED2D49"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media set.  Note: this must be no more than 255 characters.  </w:t>
            </w:r>
          </w:p>
          <w:p w14:paraId="3FE1DFF2" w14:textId="77777777" w:rsidR="00ED2D49" w:rsidRDefault="00ED2D49" w:rsidP="00C125A2"/>
          <w:p w14:paraId="57592AB8" w14:textId="77777777" w:rsidR="00ED2D49" w:rsidRPr="002022C1" w:rsidRDefault="4F0E8755" w:rsidP="00C125A2">
            <w:r>
              <w:t xml:space="preserve">See </w:t>
            </w:r>
            <w:hyperlink r:id="rId45">
              <w:r w:rsidRPr="4F0E8755">
                <w:rPr>
                  <w:rStyle w:val="Hyperlink"/>
                </w:rPr>
                <w:t>http://msdn.microsoft.com/en-us/library/ms186865.aspx</w:t>
              </w:r>
            </w:hyperlink>
          </w:p>
        </w:tc>
      </w:tr>
      <w:tr w:rsidR="00ED2D49" w:rsidRPr="002022C1" w14:paraId="031E0C86" w14:textId="77777777" w:rsidTr="4F0E8755">
        <w:tc>
          <w:tcPr>
            <w:tcW w:w="2695" w:type="dxa"/>
          </w:tcPr>
          <w:p w14:paraId="3B043D2A" w14:textId="77777777" w:rsidR="00ED2D49" w:rsidRPr="002022C1" w:rsidRDefault="4F0E8755" w:rsidP="00C125A2">
            <w:proofErr w:type="spellStart"/>
            <w:r>
              <w:t>IsActive</w:t>
            </w:r>
            <w:proofErr w:type="spellEnd"/>
          </w:p>
        </w:tc>
        <w:tc>
          <w:tcPr>
            <w:tcW w:w="2340" w:type="dxa"/>
          </w:tcPr>
          <w:p w14:paraId="2CAB4EC6" w14:textId="77777777" w:rsidR="00ED2D49" w:rsidRPr="002022C1" w:rsidRDefault="4F0E8755" w:rsidP="00C125A2">
            <w:r>
              <w:t>bit</w:t>
            </w:r>
          </w:p>
        </w:tc>
        <w:tc>
          <w:tcPr>
            <w:tcW w:w="4315" w:type="dxa"/>
          </w:tcPr>
          <w:p w14:paraId="42F9C597" w14:textId="77777777" w:rsidR="00ED2D49" w:rsidRDefault="4F0E8755" w:rsidP="00C125A2">
            <w:r>
              <w:t>The current row is valid (active</w:t>
            </w:r>
            <w:proofErr w:type="gramStart"/>
            <w:r>
              <w:t>), and</w:t>
            </w:r>
            <w:proofErr w:type="gramEnd"/>
            <w:r>
              <w:t xml:space="preserve"> should be used in the Minion Backup process.</w:t>
            </w:r>
          </w:p>
        </w:tc>
      </w:tr>
      <w:tr w:rsidR="00ED2D49" w:rsidRPr="002022C1" w14:paraId="0E2C3261" w14:textId="77777777" w:rsidTr="4F0E8755">
        <w:tc>
          <w:tcPr>
            <w:tcW w:w="2695" w:type="dxa"/>
          </w:tcPr>
          <w:p w14:paraId="32D31BEA" w14:textId="77777777" w:rsidR="00ED2D49" w:rsidRPr="00A4115D" w:rsidRDefault="4F0E8755" w:rsidP="00C125A2">
            <w:r>
              <w:lastRenderedPageBreak/>
              <w:t>Comment</w:t>
            </w:r>
          </w:p>
        </w:tc>
        <w:tc>
          <w:tcPr>
            <w:tcW w:w="2340" w:type="dxa"/>
          </w:tcPr>
          <w:p w14:paraId="67E2B26E" w14:textId="77777777" w:rsidR="00ED2D49" w:rsidRPr="002022C1" w:rsidRDefault="4F0E8755" w:rsidP="00C125A2">
            <w:r>
              <w:t>Varchar</w:t>
            </w:r>
          </w:p>
        </w:tc>
        <w:tc>
          <w:tcPr>
            <w:tcW w:w="4315" w:type="dxa"/>
          </w:tcPr>
          <w:p w14:paraId="7EE40F4E" w14:textId="77777777" w:rsidR="00ED2D49" w:rsidRDefault="4F0E8755" w:rsidP="00C125A2">
            <w:r>
              <w:t>For your reference only. You can label each row with a short description and/or purpose.</w:t>
            </w:r>
          </w:p>
        </w:tc>
      </w:tr>
    </w:tbl>
    <w:p w14:paraId="50955D46" w14:textId="77777777" w:rsidR="00ED2D49" w:rsidRDefault="00ED2D49" w:rsidP="00ED2D49"/>
    <w:p w14:paraId="0D281C73" w14:textId="77777777" w:rsidR="00ED2D49" w:rsidRDefault="4F0E8755" w:rsidP="00ED2D49">
      <w:r>
        <w:t>Discussion:</w:t>
      </w:r>
    </w:p>
    <w:p w14:paraId="56D82F55" w14:textId="77777777" w:rsidR="00ED2D49" w:rsidRDefault="4F0E8755" w:rsidP="00ED2D49">
      <w:pPr>
        <w:ind w:left="720"/>
      </w:pPr>
      <w:r>
        <w:t xml:space="preserve">The </w:t>
      </w:r>
      <w:proofErr w:type="spellStart"/>
      <w:r>
        <w:t>Minion.BackupSettings</w:t>
      </w:r>
      <w:proofErr w:type="spellEnd"/>
      <w:r>
        <w:t xml:space="preserve"> table comes with a row with “</w:t>
      </w:r>
      <w:proofErr w:type="spellStart"/>
      <w:r>
        <w:t>MinionDefault</w:t>
      </w:r>
      <w:proofErr w:type="spellEnd"/>
      <w:r>
        <w:t xml:space="preserve">” as the </w:t>
      </w:r>
      <w:proofErr w:type="spellStart"/>
      <w:r>
        <w:t>DBName</w:t>
      </w:r>
      <w:proofErr w:type="spellEnd"/>
      <w:r>
        <w:t xml:space="preserve"> value, and “All” as the </w:t>
      </w:r>
      <w:proofErr w:type="spellStart"/>
      <w:r>
        <w:t>BackupType</w:t>
      </w:r>
      <w:proofErr w:type="spellEnd"/>
      <w:r>
        <w:t xml:space="preserve">.  This row defines the system-wide defaults.  </w:t>
      </w:r>
    </w:p>
    <w:p w14:paraId="3E9CBBA0" w14:textId="77777777" w:rsidR="00ED2D49" w:rsidRDefault="4F0E8755" w:rsidP="00ED2D49">
      <w:pPr>
        <w:ind w:left="720"/>
      </w:pPr>
      <w:r w:rsidRPr="4F0E8755">
        <w:rPr>
          <w:b/>
          <w:bCs/>
        </w:rPr>
        <w:t xml:space="preserve">Important: </w:t>
      </w:r>
      <w:r>
        <w:t xml:space="preserve">Any row inserted for an individual database overrides only </w:t>
      </w:r>
      <w:proofErr w:type="gramStart"/>
      <w:r>
        <w:t>ALL of</w:t>
      </w:r>
      <w:proofErr w:type="gramEnd"/>
      <w:r>
        <w:t xml:space="preserve"> the values, whether or not they are specified.  Refer to the following for an example:</w:t>
      </w:r>
    </w:p>
    <w:p w14:paraId="1DD6CA9C" w14:textId="77777777" w:rsidR="00ED2D49" w:rsidRDefault="00ED2D49" w:rsidP="00ED2D49">
      <w:pPr>
        <w:ind w:left="720"/>
      </w:pPr>
    </w:p>
    <w:p w14:paraId="54278236" w14:textId="77777777" w:rsidR="00ED2D49" w:rsidRPr="00F70A9F" w:rsidRDefault="00ED2D49" w:rsidP="4F0E8755">
      <w:pPr>
        <w:ind w:left="720"/>
        <w:rPr>
          <w:b/>
          <w:bCs/>
        </w:rPr>
      </w:pPr>
      <w:r w:rsidRPr="4F0E8755">
        <w:rPr>
          <w:b/>
          <w:bCs/>
        </w:rPr>
        <w:t xml:space="preserve">ID </w:t>
      </w:r>
      <w:r w:rsidRPr="00F70A9F">
        <w:rPr>
          <w:b/>
        </w:rPr>
        <w:tab/>
      </w:r>
      <w:proofErr w:type="spellStart"/>
      <w:r w:rsidR="4F0E8755" w:rsidRPr="4F0E8755">
        <w:rPr>
          <w:b/>
          <w:bCs/>
        </w:rPr>
        <w:t>DBName</w:t>
      </w:r>
      <w:proofErr w:type="spellEnd"/>
      <w:r w:rsidRPr="00F70A9F">
        <w:rPr>
          <w:b/>
        </w:rPr>
        <w:tab/>
      </w:r>
      <w:proofErr w:type="spellStart"/>
      <w:r w:rsidRPr="4F0E8755">
        <w:rPr>
          <w:b/>
          <w:bCs/>
        </w:rPr>
        <w:t>BackupType</w:t>
      </w:r>
      <w:proofErr w:type="spellEnd"/>
      <w:r w:rsidRPr="00F70A9F">
        <w:rPr>
          <w:b/>
        </w:rPr>
        <w:tab/>
      </w:r>
      <w:r w:rsidRPr="4F0E8755">
        <w:rPr>
          <w:b/>
          <w:bCs/>
        </w:rPr>
        <w:t>Exclude</w:t>
      </w:r>
      <w:r w:rsidRPr="00F70A9F">
        <w:rPr>
          <w:b/>
        </w:rPr>
        <w:tab/>
      </w:r>
      <w:r w:rsidRPr="4F0E8755">
        <w:rPr>
          <w:b/>
          <w:bCs/>
        </w:rPr>
        <w:t>…</w:t>
      </w:r>
      <w:r w:rsidRPr="00F70A9F">
        <w:rPr>
          <w:b/>
        </w:rPr>
        <w:tab/>
      </w:r>
      <w:proofErr w:type="spellStart"/>
      <w:r w:rsidRPr="4F0E8755">
        <w:rPr>
          <w:b/>
          <w:bCs/>
        </w:rPr>
        <w:t>DBPreCode</w:t>
      </w:r>
      <w:proofErr w:type="spellEnd"/>
      <w:r w:rsidRPr="4F0E8755">
        <w:rPr>
          <w:b/>
          <w:bCs/>
        </w:rPr>
        <w:t xml:space="preserve"> </w:t>
      </w:r>
    </w:p>
    <w:p w14:paraId="0ABB2CA9" w14:textId="77777777" w:rsidR="00ED2D49" w:rsidRPr="00FD1FBE" w:rsidRDefault="00ED2D49" w:rsidP="00ED2D49">
      <w:pPr>
        <w:ind w:left="720"/>
      </w:pPr>
      <w:proofErr w:type="gramStart"/>
      <w:r w:rsidRPr="00FD1FBE">
        <w:t>1</w:t>
      </w:r>
      <w:r>
        <w:t xml:space="preserve"> </w:t>
      </w:r>
      <w:r w:rsidRPr="00FD1FBE">
        <w:t xml:space="preserve"> </w:t>
      </w:r>
      <w:proofErr w:type="spellStart"/>
      <w:r w:rsidRPr="00FD1FBE">
        <w:t>MinionDefault</w:t>
      </w:r>
      <w:proofErr w:type="spellEnd"/>
      <w:proofErr w:type="gramEnd"/>
      <w:r>
        <w:tab/>
      </w:r>
      <w:r>
        <w:tab/>
        <w:t>All</w:t>
      </w:r>
      <w:r>
        <w:tab/>
      </w:r>
      <w:r>
        <w:tab/>
        <w:t>0</w:t>
      </w:r>
      <w:r>
        <w:tab/>
        <w:t>…</w:t>
      </w:r>
      <w:r>
        <w:tab/>
        <w:t xml:space="preserve">EXEC </w:t>
      </w:r>
      <w:proofErr w:type="spellStart"/>
      <w:proofErr w:type="gramStart"/>
      <w:r>
        <w:t>specialCode</w:t>
      </w:r>
      <w:proofErr w:type="spellEnd"/>
      <w:r>
        <w:t>;</w:t>
      </w:r>
      <w:proofErr w:type="gramEnd"/>
    </w:p>
    <w:p w14:paraId="49ACF71B" w14:textId="77777777" w:rsidR="00ED2D49" w:rsidRPr="00FD1FBE" w:rsidRDefault="00ED2D49" w:rsidP="00ED2D49">
      <w:pPr>
        <w:ind w:left="720"/>
      </w:pPr>
      <w:proofErr w:type="gramStart"/>
      <w:r>
        <w:t xml:space="preserve">2 </w:t>
      </w:r>
      <w:r w:rsidRPr="00FD1FBE">
        <w:t xml:space="preserve"> </w:t>
      </w:r>
      <w:proofErr w:type="spellStart"/>
      <w:r>
        <w:t>YourDatabase</w:t>
      </w:r>
      <w:proofErr w:type="spellEnd"/>
      <w:proofErr w:type="gramEnd"/>
      <w:r>
        <w:tab/>
      </w:r>
      <w:r>
        <w:tab/>
        <w:t>Full</w:t>
      </w:r>
      <w:r>
        <w:tab/>
      </w:r>
      <w:r>
        <w:tab/>
        <w:t>0</w:t>
      </w:r>
      <w:r>
        <w:tab/>
        <w:t>…</w:t>
      </w:r>
      <w:r>
        <w:tab/>
        <w:t>NULL</w:t>
      </w:r>
    </w:p>
    <w:p w14:paraId="0B90AAFE" w14:textId="77777777" w:rsidR="00ED2D49" w:rsidRDefault="00ED2D49" w:rsidP="00ED2D49">
      <w:pPr>
        <w:ind w:left="720"/>
      </w:pPr>
    </w:p>
    <w:p w14:paraId="47FC8021" w14:textId="77777777" w:rsidR="00ED2D49" w:rsidRDefault="4F0E8755" w:rsidP="00ED2D49">
      <w:pPr>
        <w:ind w:left="720"/>
      </w:pPr>
      <w:r>
        <w:t>The first row, “</w:t>
      </w:r>
      <w:proofErr w:type="spellStart"/>
      <w:r>
        <w:t>MinionDefault</w:t>
      </w:r>
      <w:proofErr w:type="spellEnd"/>
      <w:r>
        <w:t>”, is the set of default values to use for all the databases in the SQL Server instance.  These values will be used for backup for all databases that do not have an additional row in this table.</w:t>
      </w:r>
    </w:p>
    <w:p w14:paraId="3CCC521F" w14:textId="77777777" w:rsidR="00ED2D49" w:rsidRDefault="4F0E8755" w:rsidP="00ED2D49">
      <w:pPr>
        <w:ind w:left="720"/>
      </w:pPr>
      <w:r>
        <w:t>The second row, [</w:t>
      </w:r>
      <w:proofErr w:type="spellStart"/>
      <w:r>
        <w:t>YourDatabase</w:t>
      </w:r>
      <w:proofErr w:type="spellEnd"/>
      <w:r>
        <w:t xml:space="preserve">], specifies some values for </w:t>
      </w:r>
      <w:proofErr w:type="spellStart"/>
      <w:r>
        <w:t>YourDatabase</w:t>
      </w:r>
      <w:proofErr w:type="spellEnd"/>
      <w:r>
        <w:t>.  This row completely overrides the “</w:t>
      </w:r>
      <w:proofErr w:type="spellStart"/>
      <w:r>
        <w:t>DefaultMinion</w:t>
      </w:r>
      <w:proofErr w:type="spellEnd"/>
      <w:r>
        <w:t xml:space="preserve">” values for Full backups on </w:t>
      </w:r>
      <w:proofErr w:type="spellStart"/>
      <w:r>
        <w:t>YourDatabase</w:t>
      </w:r>
      <w:proofErr w:type="spellEnd"/>
      <w:r>
        <w:t xml:space="preserve">.  </w:t>
      </w:r>
    </w:p>
    <w:p w14:paraId="05774AD4" w14:textId="77777777" w:rsidR="00ED2D49" w:rsidRDefault="4F0E8755" w:rsidP="00ED2D49">
      <w:pPr>
        <w:ind w:left="720"/>
      </w:pPr>
      <w:r>
        <w:t xml:space="preserve">When full backups are performed for </w:t>
      </w:r>
      <w:proofErr w:type="spellStart"/>
      <w:r>
        <w:t>YourDatabase</w:t>
      </w:r>
      <w:proofErr w:type="spellEnd"/>
      <w:r>
        <w:t xml:space="preserve">, </w:t>
      </w:r>
      <w:r w:rsidRPr="4F0E8755">
        <w:rPr>
          <w:i/>
          <w:iCs/>
        </w:rPr>
        <w:t>only</w:t>
      </w:r>
      <w:r>
        <w:t xml:space="preserve"> the values from the </w:t>
      </w:r>
      <w:proofErr w:type="spellStart"/>
      <w:r>
        <w:t>YourDatabase</w:t>
      </w:r>
      <w:proofErr w:type="spellEnd"/>
      <w:r>
        <w:t xml:space="preserve">/Full row will be used.  So, even though the system-wide default (as specified in the </w:t>
      </w:r>
      <w:proofErr w:type="spellStart"/>
      <w:r>
        <w:t>MinionDefault</w:t>
      </w:r>
      <w:proofErr w:type="spellEnd"/>
      <w:r>
        <w:t xml:space="preserve"> row) for </w:t>
      </w:r>
      <w:proofErr w:type="spellStart"/>
      <w:r>
        <w:t>DBPreCode</w:t>
      </w:r>
      <w:proofErr w:type="spellEnd"/>
      <w:r>
        <w:t xml:space="preserve"> is ‘EXEC </w:t>
      </w:r>
      <w:proofErr w:type="spellStart"/>
      <w:r>
        <w:t>specialCode</w:t>
      </w:r>
      <w:proofErr w:type="spellEnd"/>
      <w:r>
        <w:t xml:space="preserve">;’, Full backups on </w:t>
      </w:r>
      <w:proofErr w:type="spellStart"/>
      <w:r>
        <w:t>YourDatabase</w:t>
      </w:r>
      <w:proofErr w:type="spellEnd"/>
      <w:r>
        <w:t xml:space="preserve"> will NOT use that default value.  Because </w:t>
      </w:r>
      <w:proofErr w:type="spellStart"/>
      <w:r>
        <w:t>DBPreCode</w:t>
      </w:r>
      <w:proofErr w:type="spellEnd"/>
      <w:r>
        <w:t xml:space="preserve"> is NULL for </w:t>
      </w:r>
      <w:proofErr w:type="spellStart"/>
      <w:r>
        <w:t>YourDatabase</w:t>
      </w:r>
      <w:proofErr w:type="spellEnd"/>
      <w:r>
        <w:t xml:space="preserve">/Full, Full backups will perform no pre code for </w:t>
      </w:r>
      <w:proofErr w:type="spellStart"/>
      <w:r>
        <w:t>YourDatabase</w:t>
      </w:r>
      <w:proofErr w:type="spellEnd"/>
      <w:r>
        <w:t xml:space="preserve">.  </w:t>
      </w:r>
    </w:p>
    <w:p w14:paraId="4C7E5924" w14:textId="77777777" w:rsidR="00ED2D49" w:rsidRPr="00854FDC" w:rsidRDefault="4F0E8755" w:rsidP="4F0E8755">
      <w:pPr>
        <w:ind w:left="720"/>
        <w:rPr>
          <w:rFonts w:ascii="Consolas" w:eastAsia="Consolas" w:hAnsi="Consolas" w:cs="Consolas"/>
          <w:color w:val="FF0000"/>
          <w:sz w:val="24"/>
          <w:szCs w:val="24"/>
        </w:rPr>
      </w:pPr>
      <w:r>
        <w:t>For more information, see the “</w:t>
      </w:r>
      <w:r w:rsidRPr="4F0E8755">
        <w:rPr>
          <w:rStyle w:val="Hyperlink"/>
        </w:rPr>
        <w:t>Configuration Settings Hierarchy</w:t>
      </w:r>
      <w:r>
        <w:t>” section in “</w:t>
      </w:r>
      <w:r w:rsidRPr="4F0E8755">
        <w:rPr>
          <w:rStyle w:val="Hyperlink"/>
        </w:rPr>
        <w:t>Architecture Overview</w:t>
      </w:r>
      <w:r>
        <w:t>”.</w:t>
      </w:r>
      <w:hyperlink w:anchor="_Configuration_Settings_Hierarchy" w:history="1"/>
      <w:hyperlink w:anchor="_Architecture_Overview" w:history="1"/>
    </w:p>
    <w:p w14:paraId="262EA7C6" w14:textId="77777777" w:rsidR="00ED2D49" w:rsidRDefault="4F0E8755" w:rsidP="00ED2D49">
      <w:r>
        <w:t>Example: Set custom configuration for Full backups on database ‘</w:t>
      </w:r>
      <w:proofErr w:type="spellStart"/>
      <w:r>
        <w:t>YourDatabase</w:t>
      </w:r>
      <w:proofErr w:type="spellEnd"/>
      <w:r>
        <w:t>’.</w:t>
      </w:r>
    </w:p>
    <w:p w14:paraId="66E72DC5" w14:textId="77777777" w:rsidR="00ED2D49" w:rsidRDefault="00ED2D49" w:rsidP="00ED2D49">
      <w:pPr>
        <w:pStyle w:val="NoSpacing"/>
        <w:ind w:left="720"/>
      </w:pPr>
      <w:r>
        <w:rPr>
          <w:color w:val="0000FF"/>
        </w:rPr>
        <w:t>INSERT</w:t>
      </w:r>
      <w:r>
        <w:tab/>
      </w:r>
      <w:r>
        <w:rPr>
          <w:color w:val="0000FF"/>
        </w:rPr>
        <w:t>INTO</w:t>
      </w:r>
      <w:r>
        <w:t xml:space="preserve"> [Minion</w:t>
      </w:r>
      <w:proofErr w:type="gramStart"/>
      <w:r>
        <w:t>]</w:t>
      </w:r>
      <w:r>
        <w:rPr>
          <w:color w:val="808080"/>
        </w:rPr>
        <w:t>.</w:t>
      </w:r>
      <w:r>
        <w:t>[</w:t>
      </w:r>
      <w:proofErr w:type="spellStart"/>
      <w:proofErr w:type="gramEnd"/>
      <w:r>
        <w:t>BackupSettings</w:t>
      </w:r>
      <w:proofErr w:type="spellEnd"/>
      <w:r>
        <w:t>]</w:t>
      </w:r>
    </w:p>
    <w:p w14:paraId="4DD3CC69" w14:textId="77777777" w:rsidR="00ED2D49" w:rsidRDefault="00ED2D49" w:rsidP="00ED2D49">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5155BCEC" w14:textId="77777777" w:rsidR="00ED2D49" w:rsidRDefault="00ED2D49" w:rsidP="00ED2D49">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13D8F56" w14:textId="77777777" w:rsidR="00ED2D49" w:rsidRDefault="00ED2D49" w:rsidP="00ED2D49">
      <w:pPr>
        <w:pStyle w:val="NoSpacing"/>
        <w:ind w:left="720"/>
      </w:pPr>
      <w:r>
        <w:tab/>
      </w:r>
      <w:r>
        <w:tab/>
        <w:t xml:space="preserve">  [Exclude</w:t>
      </w:r>
      <w:proofErr w:type="gramStart"/>
      <w:r>
        <w:t xml:space="preserve">] </w:t>
      </w:r>
      <w:r>
        <w:rPr>
          <w:color w:val="808080"/>
        </w:rPr>
        <w:t>,</w:t>
      </w:r>
      <w:proofErr w:type="gramEnd"/>
    </w:p>
    <w:p w14:paraId="11B0BBC6" w14:textId="77777777" w:rsidR="00ED2D49" w:rsidRDefault="00ED2D49" w:rsidP="00ED2D49">
      <w:pPr>
        <w:pStyle w:val="NoSpacing"/>
        <w:ind w:left="720"/>
      </w:pPr>
      <w:r>
        <w:tab/>
      </w:r>
      <w:r>
        <w:tab/>
        <w:t xml:space="preserve">  [</w:t>
      </w:r>
      <w:proofErr w:type="spellStart"/>
      <w:r>
        <w:t>LogLoc</w:t>
      </w:r>
      <w:proofErr w:type="spellEnd"/>
      <w:proofErr w:type="gramStart"/>
      <w:r>
        <w:t xml:space="preserve">] </w:t>
      </w:r>
      <w:r>
        <w:rPr>
          <w:color w:val="808080"/>
        </w:rPr>
        <w:t>,</w:t>
      </w:r>
      <w:proofErr w:type="gramEnd"/>
    </w:p>
    <w:p w14:paraId="44205320" w14:textId="77777777" w:rsidR="00ED2D49" w:rsidRDefault="00ED2D49" w:rsidP="00ED2D49">
      <w:pPr>
        <w:pStyle w:val="NoSpacing"/>
        <w:ind w:left="720"/>
      </w:pPr>
      <w:r>
        <w:tab/>
      </w:r>
      <w:r>
        <w:tab/>
        <w:t xml:space="preserve">  [</w:t>
      </w:r>
      <w:proofErr w:type="spellStart"/>
      <w:r>
        <w:t>HistRetDays</w:t>
      </w:r>
      <w:proofErr w:type="spellEnd"/>
      <w:proofErr w:type="gramStart"/>
      <w:r>
        <w:t xml:space="preserve">] </w:t>
      </w:r>
      <w:r>
        <w:rPr>
          <w:color w:val="808080"/>
        </w:rPr>
        <w:t>,</w:t>
      </w:r>
      <w:proofErr w:type="gramEnd"/>
    </w:p>
    <w:p w14:paraId="2721D54F" w14:textId="77777777" w:rsidR="00ED2D49" w:rsidRDefault="00ED2D49" w:rsidP="00ED2D49">
      <w:pPr>
        <w:pStyle w:val="NoSpacing"/>
        <w:ind w:left="720"/>
      </w:pPr>
      <w:r>
        <w:tab/>
      </w:r>
      <w:r>
        <w:tab/>
        <w:t xml:space="preserve">  [</w:t>
      </w:r>
      <w:proofErr w:type="spellStart"/>
      <w:r>
        <w:t>ShrinkLogOnLogBackup</w:t>
      </w:r>
      <w:proofErr w:type="spellEnd"/>
      <w:proofErr w:type="gramStart"/>
      <w:r>
        <w:t xml:space="preserve">] </w:t>
      </w:r>
      <w:r>
        <w:rPr>
          <w:color w:val="808080"/>
        </w:rPr>
        <w:t>,</w:t>
      </w:r>
      <w:proofErr w:type="gramEnd"/>
    </w:p>
    <w:p w14:paraId="5800F3A4" w14:textId="77777777" w:rsidR="00ED2D49" w:rsidRDefault="00ED2D49" w:rsidP="00ED2D49">
      <w:pPr>
        <w:pStyle w:val="NoSpacing"/>
        <w:ind w:left="720"/>
      </w:pPr>
      <w:r>
        <w:tab/>
      </w:r>
      <w:r>
        <w:tab/>
        <w:t xml:space="preserve">  [</w:t>
      </w:r>
      <w:proofErr w:type="spellStart"/>
      <w:r>
        <w:t>ShrinkLogThresholdInMB</w:t>
      </w:r>
      <w:proofErr w:type="spellEnd"/>
      <w:proofErr w:type="gramStart"/>
      <w:r>
        <w:t xml:space="preserve">] </w:t>
      </w:r>
      <w:r>
        <w:rPr>
          <w:color w:val="808080"/>
        </w:rPr>
        <w:t>,</w:t>
      </w:r>
      <w:proofErr w:type="gramEnd"/>
    </w:p>
    <w:p w14:paraId="378FC068" w14:textId="77777777" w:rsidR="00ED2D49" w:rsidRDefault="00ED2D49" w:rsidP="00ED2D49">
      <w:pPr>
        <w:pStyle w:val="NoSpacing"/>
        <w:ind w:left="720"/>
      </w:pPr>
      <w:r>
        <w:tab/>
      </w:r>
      <w:r>
        <w:tab/>
        <w:t xml:space="preserve">  [</w:t>
      </w:r>
      <w:proofErr w:type="spellStart"/>
      <w:r>
        <w:t>ShrinkLogSizeInMB</w:t>
      </w:r>
      <w:proofErr w:type="spellEnd"/>
      <w:proofErr w:type="gramStart"/>
      <w:r>
        <w:t xml:space="preserve">] </w:t>
      </w:r>
      <w:r>
        <w:rPr>
          <w:color w:val="808080"/>
        </w:rPr>
        <w:t>,</w:t>
      </w:r>
      <w:proofErr w:type="gramEnd"/>
    </w:p>
    <w:p w14:paraId="20D529DA" w14:textId="77777777" w:rsidR="00ED2D49" w:rsidRDefault="00ED2D49" w:rsidP="00ED2D49">
      <w:pPr>
        <w:pStyle w:val="NoSpacing"/>
        <w:ind w:left="720"/>
      </w:pPr>
      <w:r>
        <w:tab/>
      </w:r>
      <w:r>
        <w:tab/>
        <w:t xml:space="preserve">  [Name</w:t>
      </w:r>
      <w:proofErr w:type="gramStart"/>
      <w:r>
        <w:t xml:space="preserve">] </w:t>
      </w:r>
      <w:r>
        <w:rPr>
          <w:color w:val="808080"/>
        </w:rPr>
        <w:t>,</w:t>
      </w:r>
      <w:proofErr w:type="gramEnd"/>
    </w:p>
    <w:p w14:paraId="2CB36265" w14:textId="77777777" w:rsidR="00ED2D49" w:rsidRDefault="00ED2D49" w:rsidP="00ED2D49">
      <w:pPr>
        <w:pStyle w:val="NoSpacing"/>
        <w:ind w:left="720"/>
      </w:pPr>
      <w:r>
        <w:lastRenderedPageBreak/>
        <w:tab/>
      </w:r>
      <w:r>
        <w:tab/>
        <w:t xml:space="preserve">  [</w:t>
      </w:r>
      <w:proofErr w:type="spellStart"/>
      <w:r>
        <w:t>ExpireDateInHrs</w:t>
      </w:r>
      <w:proofErr w:type="spellEnd"/>
      <w:proofErr w:type="gramStart"/>
      <w:r>
        <w:t xml:space="preserve">] </w:t>
      </w:r>
      <w:r>
        <w:rPr>
          <w:color w:val="808080"/>
        </w:rPr>
        <w:t>,</w:t>
      </w:r>
      <w:proofErr w:type="gramEnd"/>
    </w:p>
    <w:p w14:paraId="78D27A21" w14:textId="77777777" w:rsidR="00ED2D49" w:rsidRDefault="00ED2D49" w:rsidP="00ED2D49">
      <w:pPr>
        <w:pStyle w:val="NoSpacing"/>
        <w:ind w:left="720"/>
      </w:pPr>
      <w:r>
        <w:tab/>
      </w:r>
      <w:r>
        <w:tab/>
        <w:t xml:space="preserve">  [</w:t>
      </w:r>
      <w:proofErr w:type="spellStart"/>
      <w:r>
        <w:t>RetainDays</w:t>
      </w:r>
      <w:proofErr w:type="spellEnd"/>
      <w:proofErr w:type="gramStart"/>
      <w:r>
        <w:t xml:space="preserve">] </w:t>
      </w:r>
      <w:r>
        <w:rPr>
          <w:color w:val="808080"/>
        </w:rPr>
        <w:t>,</w:t>
      </w:r>
      <w:proofErr w:type="gramEnd"/>
    </w:p>
    <w:p w14:paraId="3DA44218" w14:textId="77777777" w:rsidR="00ED2D49" w:rsidRDefault="00ED2D49" w:rsidP="00ED2D49">
      <w:pPr>
        <w:pStyle w:val="NoSpacing"/>
        <w:ind w:left="720"/>
      </w:pPr>
      <w:r>
        <w:tab/>
      </w:r>
      <w:r>
        <w:tab/>
        <w:t xml:space="preserve">  [</w:t>
      </w:r>
      <w:proofErr w:type="spellStart"/>
      <w:r>
        <w:t>Descr</w:t>
      </w:r>
      <w:proofErr w:type="spellEnd"/>
      <w:proofErr w:type="gramStart"/>
      <w:r>
        <w:t xml:space="preserve">] </w:t>
      </w:r>
      <w:r>
        <w:rPr>
          <w:color w:val="808080"/>
        </w:rPr>
        <w:t>,</w:t>
      </w:r>
      <w:proofErr w:type="gramEnd"/>
    </w:p>
    <w:p w14:paraId="6188612B" w14:textId="77777777" w:rsidR="00ED2D49" w:rsidRDefault="00ED2D49" w:rsidP="00ED2D49">
      <w:pPr>
        <w:pStyle w:val="NoSpacing"/>
        <w:ind w:left="720"/>
      </w:pPr>
      <w:r>
        <w:tab/>
      </w:r>
      <w:r>
        <w:tab/>
        <w:t xml:space="preserve">  [Checksum</w:t>
      </w:r>
      <w:proofErr w:type="gramStart"/>
      <w:r>
        <w:t xml:space="preserve">] </w:t>
      </w:r>
      <w:r>
        <w:rPr>
          <w:color w:val="808080"/>
        </w:rPr>
        <w:t>,</w:t>
      </w:r>
      <w:proofErr w:type="gramEnd"/>
    </w:p>
    <w:p w14:paraId="48048F47" w14:textId="77777777" w:rsidR="00ED2D49" w:rsidRDefault="00ED2D49" w:rsidP="00ED2D49">
      <w:pPr>
        <w:pStyle w:val="NoSpacing"/>
        <w:ind w:left="720"/>
      </w:pPr>
      <w:r>
        <w:tab/>
      </w:r>
      <w:r>
        <w:tab/>
        <w:t xml:space="preserve">  [Init</w:t>
      </w:r>
      <w:proofErr w:type="gramStart"/>
      <w:r>
        <w:t xml:space="preserve">] </w:t>
      </w:r>
      <w:r>
        <w:rPr>
          <w:color w:val="808080"/>
        </w:rPr>
        <w:t>,</w:t>
      </w:r>
      <w:proofErr w:type="gramEnd"/>
    </w:p>
    <w:p w14:paraId="71F97CC5" w14:textId="77777777" w:rsidR="00ED2D49" w:rsidRDefault="00ED2D49" w:rsidP="00ED2D49">
      <w:pPr>
        <w:pStyle w:val="NoSpacing"/>
        <w:ind w:left="720"/>
      </w:pPr>
      <w:r>
        <w:tab/>
      </w:r>
      <w:r>
        <w:tab/>
        <w:t xml:space="preserve">  [Format</w:t>
      </w:r>
      <w:proofErr w:type="gramStart"/>
      <w:r>
        <w:t xml:space="preserve">] </w:t>
      </w:r>
      <w:r>
        <w:rPr>
          <w:color w:val="808080"/>
        </w:rPr>
        <w:t>,</w:t>
      </w:r>
      <w:proofErr w:type="gramEnd"/>
    </w:p>
    <w:p w14:paraId="0B347393" w14:textId="77777777" w:rsidR="00ED2D49" w:rsidRDefault="00ED2D49" w:rsidP="00ED2D49">
      <w:pPr>
        <w:pStyle w:val="NoSpacing"/>
        <w:ind w:left="720"/>
      </w:pPr>
      <w:r>
        <w:tab/>
      </w:r>
      <w:r>
        <w:tab/>
        <w:t xml:space="preserve">  [</w:t>
      </w:r>
      <w:proofErr w:type="spellStart"/>
      <w:r>
        <w:t>MediaName</w:t>
      </w:r>
      <w:proofErr w:type="spellEnd"/>
      <w:proofErr w:type="gramStart"/>
      <w:r>
        <w:t xml:space="preserve">] </w:t>
      </w:r>
      <w:r>
        <w:rPr>
          <w:color w:val="808080"/>
        </w:rPr>
        <w:t>,</w:t>
      </w:r>
      <w:proofErr w:type="gramEnd"/>
    </w:p>
    <w:p w14:paraId="7642985B" w14:textId="77777777" w:rsidR="00ED2D49" w:rsidRDefault="00ED2D49" w:rsidP="00ED2D49">
      <w:pPr>
        <w:pStyle w:val="NoSpacing"/>
        <w:ind w:left="720"/>
      </w:pPr>
      <w:r>
        <w:tab/>
      </w:r>
      <w:r>
        <w:tab/>
        <w:t xml:space="preserve">  [</w:t>
      </w:r>
      <w:proofErr w:type="spellStart"/>
      <w:r>
        <w:t>MediaDescription</w:t>
      </w:r>
      <w:proofErr w:type="spellEnd"/>
      <w:r>
        <w:t>]</w:t>
      </w:r>
    </w:p>
    <w:p w14:paraId="73DBBF9C" w14:textId="77777777" w:rsidR="00ED2D49" w:rsidRDefault="00ED2D49" w:rsidP="00ED2D49">
      <w:pPr>
        <w:pStyle w:val="NoSpacing"/>
        <w:ind w:left="720"/>
      </w:pPr>
      <w:r>
        <w:tab/>
      </w:r>
      <w:r>
        <w:tab/>
      </w:r>
      <w:r>
        <w:rPr>
          <w:color w:val="808080"/>
        </w:rPr>
        <w:t>)</w:t>
      </w:r>
    </w:p>
    <w:p w14:paraId="5052BAE2" w14:textId="77777777" w:rsidR="00ED2D49" w:rsidRDefault="00ED2D49" w:rsidP="00ED2D49">
      <w:pPr>
        <w:pStyle w:val="NoSpacing"/>
        <w:ind w:left="720"/>
      </w:pPr>
      <w:r>
        <w:rPr>
          <w:color w:val="0000FF"/>
        </w:rPr>
        <w:t>SELECT</w:t>
      </w:r>
      <w:r>
        <w:tab/>
      </w:r>
      <w:r>
        <w:rPr>
          <w:color w:val="FF0000"/>
        </w:rPr>
        <w:t>'</w:t>
      </w:r>
      <w:proofErr w:type="spellStart"/>
      <w:r>
        <w:rPr>
          <w:color w:val="FF0000"/>
        </w:rPr>
        <w:t>YourDatabase</w:t>
      </w:r>
      <w:proofErr w:type="spellEnd"/>
      <w:r>
        <w:rPr>
          <w:color w:val="FF0000"/>
        </w:rPr>
        <w:t>'</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10D849A5" w14:textId="77777777" w:rsidR="00ED2D49" w:rsidRDefault="00ED2D49" w:rsidP="00ED2D49">
      <w:pPr>
        <w:pStyle w:val="NoSpacing"/>
        <w:ind w:left="720"/>
      </w:pPr>
      <w:r>
        <w:tab/>
      </w: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548DF4BD" w14:textId="77777777" w:rsidR="00ED2D49" w:rsidRDefault="00ED2D49" w:rsidP="00ED2D49">
      <w:pPr>
        <w:pStyle w:val="NoSpacing"/>
        <w:ind w:left="720"/>
      </w:pPr>
      <w:r>
        <w:tab/>
      </w:r>
      <w:r>
        <w:tab/>
        <w:t xml:space="preserve">0 </w:t>
      </w:r>
      <w:r>
        <w:rPr>
          <w:color w:val="0000FF"/>
        </w:rPr>
        <w:t>AS</w:t>
      </w:r>
      <w:r>
        <w:t xml:space="preserve"> [Exclude</w:t>
      </w:r>
      <w:proofErr w:type="gramStart"/>
      <w:r>
        <w:t xml:space="preserve">] </w:t>
      </w:r>
      <w:r>
        <w:rPr>
          <w:color w:val="808080"/>
        </w:rPr>
        <w:t>,</w:t>
      </w:r>
      <w:proofErr w:type="gramEnd"/>
    </w:p>
    <w:p w14:paraId="64F2E088" w14:textId="77777777" w:rsidR="00ED2D49" w:rsidRDefault="00ED2D49" w:rsidP="00ED2D49">
      <w:pPr>
        <w:pStyle w:val="NoSpacing"/>
        <w:ind w:left="720"/>
      </w:pPr>
      <w:r>
        <w:tab/>
      </w:r>
      <w:r>
        <w:tab/>
      </w:r>
      <w:r>
        <w:rPr>
          <w:color w:val="FF0000"/>
        </w:rPr>
        <w:t>'Local'</w:t>
      </w:r>
      <w:r>
        <w:t xml:space="preserve"> </w:t>
      </w:r>
      <w:r>
        <w:rPr>
          <w:color w:val="0000FF"/>
        </w:rPr>
        <w:t>AS</w:t>
      </w:r>
      <w:r>
        <w:t xml:space="preserve"> [</w:t>
      </w:r>
      <w:proofErr w:type="spellStart"/>
      <w:r>
        <w:t>LogLoc</w:t>
      </w:r>
      <w:proofErr w:type="spellEnd"/>
      <w:proofErr w:type="gramStart"/>
      <w:r>
        <w:t xml:space="preserve">] </w:t>
      </w:r>
      <w:r>
        <w:rPr>
          <w:color w:val="808080"/>
        </w:rPr>
        <w:t>,</w:t>
      </w:r>
      <w:proofErr w:type="gramEnd"/>
    </w:p>
    <w:p w14:paraId="549CB47F" w14:textId="77777777" w:rsidR="00ED2D49" w:rsidRDefault="00ED2D49" w:rsidP="00ED2D49">
      <w:pPr>
        <w:pStyle w:val="NoSpacing"/>
        <w:ind w:left="720"/>
      </w:pPr>
      <w:r>
        <w:tab/>
      </w:r>
      <w:r>
        <w:tab/>
        <w:t xml:space="preserve">60 </w:t>
      </w:r>
      <w:r>
        <w:rPr>
          <w:color w:val="0000FF"/>
        </w:rPr>
        <w:t>AS</w:t>
      </w:r>
      <w:r>
        <w:t xml:space="preserve"> [</w:t>
      </w:r>
      <w:proofErr w:type="spellStart"/>
      <w:r>
        <w:t>HistRetDays</w:t>
      </w:r>
      <w:proofErr w:type="spellEnd"/>
      <w:proofErr w:type="gramStart"/>
      <w:r>
        <w:t xml:space="preserve">] </w:t>
      </w:r>
      <w:r>
        <w:rPr>
          <w:color w:val="808080"/>
        </w:rPr>
        <w:t>,</w:t>
      </w:r>
      <w:proofErr w:type="gramEnd"/>
    </w:p>
    <w:p w14:paraId="1AC545FA" w14:textId="77777777" w:rsidR="00ED2D49" w:rsidRDefault="00ED2D49" w:rsidP="00ED2D49">
      <w:pPr>
        <w:pStyle w:val="NoSpacing"/>
        <w:ind w:left="720"/>
      </w:pPr>
      <w:r>
        <w:tab/>
      </w:r>
      <w:r>
        <w:tab/>
        <w:t xml:space="preserve">1 </w:t>
      </w:r>
      <w:r>
        <w:rPr>
          <w:color w:val="0000FF"/>
        </w:rPr>
        <w:t>AS</w:t>
      </w:r>
      <w:r>
        <w:t xml:space="preserve"> [</w:t>
      </w:r>
      <w:proofErr w:type="spellStart"/>
      <w:r>
        <w:t>ShrinkLogOnLogBackup</w:t>
      </w:r>
      <w:proofErr w:type="spellEnd"/>
      <w:proofErr w:type="gramStart"/>
      <w:r>
        <w:t xml:space="preserve">] </w:t>
      </w:r>
      <w:r>
        <w:rPr>
          <w:color w:val="808080"/>
        </w:rPr>
        <w:t>,</w:t>
      </w:r>
      <w:proofErr w:type="gramEnd"/>
    </w:p>
    <w:p w14:paraId="1D1A597F" w14:textId="77777777" w:rsidR="00ED2D49" w:rsidRDefault="00ED2D49" w:rsidP="00ED2D49">
      <w:pPr>
        <w:pStyle w:val="NoSpacing"/>
        <w:ind w:left="720"/>
      </w:pPr>
      <w:r>
        <w:tab/>
      </w:r>
      <w:r>
        <w:tab/>
        <w:t xml:space="preserve">1 </w:t>
      </w:r>
      <w:r>
        <w:rPr>
          <w:color w:val="0000FF"/>
        </w:rPr>
        <w:t>AS</w:t>
      </w:r>
      <w:r>
        <w:t xml:space="preserve"> [</w:t>
      </w:r>
      <w:proofErr w:type="spellStart"/>
      <w:r>
        <w:t>ShrinkLogThresholdInMB</w:t>
      </w:r>
      <w:proofErr w:type="spellEnd"/>
      <w:proofErr w:type="gramStart"/>
      <w:r>
        <w:t xml:space="preserve">] </w:t>
      </w:r>
      <w:r>
        <w:rPr>
          <w:color w:val="808080"/>
        </w:rPr>
        <w:t>,</w:t>
      </w:r>
      <w:proofErr w:type="gramEnd"/>
    </w:p>
    <w:p w14:paraId="16E8102A" w14:textId="77777777" w:rsidR="00ED2D49" w:rsidRDefault="00ED2D49" w:rsidP="00ED2D49">
      <w:pPr>
        <w:pStyle w:val="NoSpacing"/>
        <w:ind w:left="720"/>
      </w:pPr>
      <w:r>
        <w:tab/>
      </w:r>
      <w:r>
        <w:tab/>
        <w:t xml:space="preserve">1024 </w:t>
      </w:r>
      <w:r>
        <w:rPr>
          <w:color w:val="0000FF"/>
        </w:rPr>
        <w:t>AS</w:t>
      </w:r>
      <w:r>
        <w:t xml:space="preserve"> [</w:t>
      </w:r>
      <w:proofErr w:type="spellStart"/>
      <w:r>
        <w:t>ShrinkLogSizeInMB</w:t>
      </w:r>
      <w:proofErr w:type="spellEnd"/>
      <w:proofErr w:type="gramStart"/>
      <w:r>
        <w:t xml:space="preserve">] </w:t>
      </w:r>
      <w:r>
        <w:rPr>
          <w:color w:val="808080"/>
        </w:rPr>
        <w:t>,</w:t>
      </w:r>
      <w:proofErr w:type="gramEnd"/>
    </w:p>
    <w:p w14:paraId="5FC0E97B" w14:textId="77777777" w:rsidR="00ED2D49" w:rsidRDefault="00ED2D49" w:rsidP="00ED2D49">
      <w:pPr>
        <w:pStyle w:val="NoSpacing"/>
        <w:ind w:left="720"/>
      </w:pPr>
      <w:r>
        <w:tab/>
      </w:r>
      <w:r>
        <w:tab/>
      </w:r>
      <w:r>
        <w:rPr>
          <w:color w:val="FF0000"/>
        </w:rPr>
        <w:t>'Backup name'</w:t>
      </w:r>
      <w:r>
        <w:t xml:space="preserve"> </w:t>
      </w:r>
      <w:r>
        <w:rPr>
          <w:color w:val="0000FF"/>
        </w:rPr>
        <w:t>AS</w:t>
      </w:r>
      <w:r>
        <w:t xml:space="preserve"> [Name</w:t>
      </w:r>
      <w:proofErr w:type="gramStart"/>
      <w:r>
        <w:t xml:space="preserve">] </w:t>
      </w:r>
      <w:r>
        <w:rPr>
          <w:color w:val="808080"/>
        </w:rPr>
        <w:t>,</w:t>
      </w:r>
      <w:proofErr w:type="gramEnd"/>
    </w:p>
    <w:p w14:paraId="06CA05CE" w14:textId="77777777" w:rsidR="00ED2D49" w:rsidRDefault="00ED2D49" w:rsidP="00ED2D49">
      <w:pPr>
        <w:pStyle w:val="NoSpacing"/>
        <w:ind w:left="720"/>
      </w:pPr>
      <w:r>
        <w:tab/>
      </w:r>
      <w:r>
        <w:tab/>
        <w:t xml:space="preserve">5 </w:t>
      </w:r>
      <w:r>
        <w:rPr>
          <w:color w:val="0000FF"/>
        </w:rPr>
        <w:t>AS</w:t>
      </w:r>
      <w:r>
        <w:t xml:space="preserve"> [</w:t>
      </w:r>
      <w:proofErr w:type="spellStart"/>
      <w:r>
        <w:t>ExpireDateInHrs</w:t>
      </w:r>
      <w:proofErr w:type="spellEnd"/>
      <w:proofErr w:type="gramStart"/>
      <w:r>
        <w:t xml:space="preserve">] </w:t>
      </w:r>
      <w:r>
        <w:rPr>
          <w:color w:val="808080"/>
        </w:rPr>
        <w:t>,</w:t>
      </w:r>
      <w:proofErr w:type="gramEnd"/>
    </w:p>
    <w:p w14:paraId="0F4D5574" w14:textId="77777777" w:rsidR="00ED2D49" w:rsidRDefault="00ED2D49" w:rsidP="00ED2D49">
      <w:pPr>
        <w:pStyle w:val="NoSpacing"/>
        <w:ind w:left="720"/>
      </w:pPr>
      <w:r>
        <w:tab/>
      </w:r>
      <w:r>
        <w:tab/>
        <w:t xml:space="preserve">2 </w:t>
      </w:r>
      <w:r>
        <w:rPr>
          <w:color w:val="0000FF"/>
        </w:rPr>
        <w:t>AS</w:t>
      </w:r>
      <w:r>
        <w:t xml:space="preserve"> [</w:t>
      </w:r>
      <w:proofErr w:type="spellStart"/>
      <w:r>
        <w:t>RetainDays</w:t>
      </w:r>
      <w:proofErr w:type="spellEnd"/>
      <w:proofErr w:type="gramStart"/>
      <w:r>
        <w:t xml:space="preserve">] </w:t>
      </w:r>
      <w:r>
        <w:rPr>
          <w:color w:val="808080"/>
        </w:rPr>
        <w:t>,</w:t>
      </w:r>
      <w:proofErr w:type="gramEnd"/>
    </w:p>
    <w:p w14:paraId="24D3FDA9" w14:textId="77777777" w:rsidR="00ED2D49" w:rsidRDefault="00ED2D49" w:rsidP="00ED2D49">
      <w:pPr>
        <w:pStyle w:val="NoSpacing"/>
        <w:ind w:left="720"/>
      </w:pPr>
      <w:r>
        <w:tab/>
      </w:r>
      <w:r>
        <w:tab/>
      </w:r>
      <w:r>
        <w:rPr>
          <w:color w:val="FF0000"/>
        </w:rPr>
        <w:t>'backup desc'</w:t>
      </w:r>
      <w:r>
        <w:t xml:space="preserve"> </w:t>
      </w:r>
      <w:r>
        <w:rPr>
          <w:color w:val="0000FF"/>
        </w:rPr>
        <w:t>AS</w:t>
      </w:r>
      <w:r>
        <w:t xml:space="preserve"> [</w:t>
      </w:r>
      <w:proofErr w:type="spellStart"/>
      <w:r>
        <w:t>Descr</w:t>
      </w:r>
      <w:proofErr w:type="spellEnd"/>
      <w:proofErr w:type="gramStart"/>
      <w:r>
        <w:t xml:space="preserve">] </w:t>
      </w:r>
      <w:r>
        <w:rPr>
          <w:color w:val="808080"/>
        </w:rPr>
        <w:t>,</w:t>
      </w:r>
      <w:proofErr w:type="gramEnd"/>
    </w:p>
    <w:p w14:paraId="73B710E9" w14:textId="77777777" w:rsidR="00ED2D49" w:rsidRDefault="00ED2D49" w:rsidP="00ED2D49">
      <w:pPr>
        <w:pStyle w:val="NoSpacing"/>
        <w:ind w:left="720"/>
      </w:pPr>
      <w:r>
        <w:tab/>
      </w:r>
      <w:r>
        <w:tab/>
        <w:t xml:space="preserve">1 </w:t>
      </w:r>
      <w:r>
        <w:rPr>
          <w:color w:val="0000FF"/>
        </w:rPr>
        <w:t>AS</w:t>
      </w:r>
      <w:r>
        <w:t xml:space="preserve"> [Checksum</w:t>
      </w:r>
      <w:proofErr w:type="gramStart"/>
      <w:r>
        <w:t xml:space="preserve">] </w:t>
      </w:r>
      <w:r>
        <w:rPr>
          <w:color w:val="808080"/>
        </w:rPr>
        <w:t>,</w:t>
      </w:r>
      <w:proofErr w:type="gramEnd"/>
    </w:p>
    <w:p w14:paraId="5110B6A6" w14:textId="77777777" w:rsidR="00ED2D49" w:rsidRDefault="00ED2D49" w:rsidP="00ED2D49">
      <w:pPr>
        <w:pStyle w:val="NoSpacing"/>
        <w:ind w:left="720"/>
      </w:pPr>
      <w:r>
        <w:tab/>
      </w:r>
      <w:r>
        <w:tab/>
        <w:t xml:space="preserve">1 </w:t>
      </w:r>
      <w:r>
        <w:rPr>
          <w:color w:val="0000FF"/>
        </w:rPr>
        <w:t>AS</w:t>
      </w:r>
      <w:r>
        <w:t xml:space="preserve"> [Init</w:t>
      </w:r>
      <w:proofErr w:type="gramStart"/>
      <w:r>
        <w:t xml:space="preserve">] </w:t>
      </w:r>
      <w:r>
        <w:rPr>
          <w:color w:val="808080"/>
        </w:rPr>
        <w:t>,</w:t>
      </w:r>
      <w:proofErr w:type="gramEnd"/>
    </w:p>
    <w:p w14:paraId="093BEFD3" w14:textId="77777777" w:rsidR="00ED2D49" w:rsidRDefault="00ED2D49" w:rsidP="00ED2D49">
      <w:pPr>
        <w:pStyle w:val="NoSpacing"/>
        <w:ind w:left="720"/>
      </w:pPr>
      <w:r>
        <w:tab/>
      </w:r>
      <w:r>
        <w:tab/>
        <w:t xml:space="preserve">1 </w:t>
      </w:r>
      <w:r>
        <w:rPr>
          <w:color w:val="0000FF"/>
        </w:rPr>
        <w:t>AS</w:t>
      </w:r>
      <w:r>
        <w:t xml:space="preserve"> [Format</w:t>
      </w:r>
      <w:proofErr w:type="gramStart"/>
      <w:r>
        <w:t xml:space="preserve">] </w:t>
      </w:r>
      <w:r>
        <w:rPr>
          <w:color w:val="808080"/>
        </w:rPr>
        <w:t>,</w:t>
      </w:r>
      <w:proofErr w:type="gramEnd"/>
    </w:p>
    <w:p w14:paraId="5B6C2C3F" w14:textId="77777777" w:rsidR="00ED2D49" w:rsidRDefault="00ED2D49" w:rsidP="00ED2D49">
      <w:pPr>
        <w:pStyle w:val="NoSpacing"/>
        <w:ind w:left="720"/>
      </w:pPr>
      <w:r>
        <w:tab/>
      </w:r>
      <w:r>
        <w:tab/>
      </w:r>
      <w:r>
        <w:rPr>
          <w:color w:val="FF0000"/>
        </w:rPr>
        <w:t>'</w:t>
      </w:r>
      <w:proofErr w:type="spellStart"/>
      <w:r>
        <w:rPr>
          <w:color w:val="FF0000"/>
        </w:rPr>
        <w:t>MediaName</w:t>
      </w:r>
      <w:proofErr w:type="spellEnd"/>
      <w:r>
        <w:rPr>
          <w:color w:val="FF0000"/>
        </w:rPr>
        <w:t>'</w:t>
      </w:r>
      <w:r>
        <w:t xml:space="preserve"> </w:t>
      </w:r>
      <w:r>
        <w:rPr>
          <w:color w:val="0000FF"/>
        </w:rPr>
        <w:t>AS</w:t>
      </w:r>
      <w:r>
        <w:t xml:space="preserve"> [</w:t>
      </w:r>
      <w:proofErr w:type="spellStart"/>
      <w:r>
        <w:t>MediaName</w:t>
      </w:r>
      <w:proofErr w:type="spellEnd"/>
      <w:proofErr w:type="gramStart"/>
      <w:r>
        <w:t xml:space="preserve">] </w:t>
      </w:r>
      <w:r>
        <w:rPr>
          <w:color w:val="808080"/>
        </w:rPr>
        <w:t>,</w:t>
      </w:r>
      <w:proofErr w:type="gramEnd"/>
    </w:p>
    <w:p w14:paraId="5FEA485F" w14:textId="77777777" w:rsidR="00ED2D49" w:rsidRDefault="00ED2D49" w:rsidP="00ED2D49">
      <w:pPr>
        <w:pStyle w:val="NoSpacing"/>
        <w:ind w:left="720"/>
      </w:pPr>
      <w:r>
        <w:tab/>
      </w:r>
      <w:r>
        <w:tab/>
      </w:r>
      <w:r>
        <w:rPr>
          <w:color w:val="FF0000"/>
        </w:rPr>
        <w:t>'</w:t>
      </w:r>
      <w:proofErr w:type="spellStart"/>
      <w:r>
        <w:rPr>
          <w:color w:val="FF0000"/>
        </w:rPr>
        <w:t>MediaDesc</w:t>
      </w:r>
      <w:proofErr w:type="spellEnd"/>
      <w:r>
        <w:rPr>
          <w:color w:val="FF0000"/>
        </w:rPr>
        <w:t>'</w:t>
      </w:r>
      <w:r>
        <w:t xml:space="preserve"> </w:t>
      </w:r>
      <w:r>
        <w:rPr>
          <w:color w:val="0000FF"/>
        </w:rPr>
        <w:t>AS</w:t>
      </w:r>
      <w:r>
        <w:t xml:space="preserve"> [</w:t>
      </w:r>
      <w:proofErr w:type="spellStart"/>
      <w:r>
        <w:t>MediaDescription</w:t>
      </w:r>
      <w:proofErr w:type="spellEnd"/>
      <w:proofErr w:type="gramStart"/>
      <w:r>
        <w:t>]</w:t>
      </w:r>
      <w:r>
        <w:rPr>
          <w:color w:val="808080"/>
        </w:rPr>
        <w:t>;</w:t>
      </w:r>
      <w:proofErr w:type="gramEnd"/>
    </w:p>
    <w:p w14:paraId="39E75C66" w14:textId="77777777" w:rsidR="00ED2D49" w:rsidRDefault="00ED2D49" w:rsidP="00ED2D49">
      <w:pPr>
        <w:pStyle w:val="NoSpacing"/>
      </w:pPr>
    </w:p>
    <w:p w14:paraId="7BD08081" w14:textId="77777777" w:rsidR="00ED2D49" w:rsidRDefault="00ED2D49" w:rsidP="00ED2D49">
      <w:pPr>
        <w:rPr>
          <w:highlight w:val="yellow"/>
        </w:rPr>
      </w:pPr>
    </w:p>
    <w:p w14:paraId="08DED1B3" w14:textId="77777777" w:rsidR="00ED2D49" w:rsidRDefault="00ED2D49" w:rsidP="00ED2D49">
      <w:pPr>
        <w:pStyle w:val="Heading3"/>
      </w:pPr>
      <w:bookmarkStart w:id="41" w:name="_Minion.BackupSettingsPath"/>
      <w:bookmarkStart w:id="42" w:name="_Toc473664865"/>
      <w:bookmarkEnd w:id="41"/>
      <w:proofErr w:type="spellStart"/>
      <w:r w:rsidRPr="00397B29">
        <w:t>Minion.</w:t>
      </w:r>
      <w:r w:rsidRPr="008E01E0">
        <w:t>BackupSettingsPath</w:t>
      </w:r>
      <w:bookmarkEnd w:id="42"/>
      <w:proofErr w:type="spellEnd"/>
    </w:p>
    <w:p w14:paraId="671F64D1" w14:textId="77777777" w:rsidR="00ED2D49" w:rsidRPr="0034046F" w:rsidRDefault="4F0E8755" w:rsidP="00ED2D49">
      <w:r>
        <w:t>This table allows you to configure backup path destinations; and backup file copy and move settings. You may insert rows for individual databases, backup types, and copy/move settings, to override the default path settings for that database and backup type.</w:t>
      </w:r>
    </w:p>
    <w:p w14:paraId="3A6B86E2" w14:textId="77777777" w:rsidR="00ED2D49" w:rsidRDefault="4F0E8755" w:rsidP="00ED2D49">
      <w:r w:rsidRPr="4F0E8755">
        <w:rPr>
          <w:b/>
          <w:bCs/>
        </w:rPr>
        <w:t>IMPORTANT</w:t>
      </w:r>
      <w:r>
        <w:t>: We highly recommend backing up to UNC paths, instead of to locally defined drives. Especially in the context of the Data Waiter feature, UNC paths allow a smoother transition between replicas or to a warm failover server. For more information, see “</w:t>
      </w:r>
      <w:r w:rsidRPr="4F0E8755">
        <w:rPr>
          <w:rStyle w:val="Hyperlink"/>
        </w:rPr>
        <w:t>About: Synchronizing settings and log data with the Data Waiter</w:t>
      </w:r>
      <w:r>
        <w:t>”.</w:t>
      </w:r>
      <w:hyperlink w:anchor="_About:_Synchronizing_settings" w:history="1"/>
    </w:p>
    <w:p w14:paraId="4A226797" w14:textId="77777777" w:rsidR="00ED2D49" w:rsidRDefault="4F0E8755" w:rsidP="00ED2D49">
      <w:r>
        <w:t xml:space="preserve">Several “How To” sections provide instructions for copy, move, and mirror scenarios that use the </w:t>
      </w:r>
      <w:proofErr w:type="spellStart"/>
      <w:r>
        <w:t>Minion.BackupSettingsPath</w:t>
      </w:r>
      <w:proofErr w:type="spellEnd"/>
      <w:r>
        <w:t xml:space="preserve"> table: </w:t>
      </w:r>
    </w:p>
    <w:p w14:paraId="24ECDD61" w14:textId="77777777" w:rsidR="00ED2D49" w:rsidRDefault="00662FCC" w:rsidP="00ED2D49">
      <w:pPr>
        <w:pStyle w:val="ListParagraph"/>
        <w:numPr>
          <w:ilvl w:val="0"/>
          <w:numId w:val="42"/>
        </w:numPr>
      </w:pPr>
      <w:hyperlink w:anchor="_How_to:_Set_2" w:history="1">
        <w:r w:rsidR="4F0E8755" w:rsidRPr="4F0E8755">
          <w:rPr>
            <w:rStyle w:val="Hyperlink"/>
          </w:rPr>
          <w:t>How to: Set up mirror backups</w:t>
        </w:r>
      </w:hyperlink>
    </w:p>
    <w:p w14:paraId="2DF59DB1" w14:textId="77777777" w:rsidR="00ED2D49" w:rsidRDefault="00662FCC" w:rsidP="00ED2D49">
      <w:pPr>
        <w:pStyle w:val="ListParagraph"/>
        <w:numPr>
          <w:ilvl w:val="0"/>
          <w:numId w:val="42"/>
        </w:numPr>
      </w:pPr>
      <w:hyperlink w:anchor="_How_to:_Copy" w:history="1">
        <w:r w:rsidR="4F0E8755" w:rsidRPr="4F0E8755">
          <w:rPr>
            <w:rStyle w:val="Hyperlink"/>
          </w:rPr>
          <w:t>How to: Copy files after backup (single and multiple locations)</w:t>
        </w:r>
      </w:hyperlink>
    </w:p>
    <w:p w14:paraId="42AF65C5" w14:textId="77777777" w:rsidR="00ED2D49" w:rsidRDefault="00662FCC" w:rsidP="00ED2D49">
      <w:pPr>
        <w:pStyle w:val="ListParagraph"/>
        <w:numPr>
          <w:ilvl w:val="0"/>
          <w:numId w:val="42"/>
        </w:numPr>
      </w:pPr>
      <w:hyperlink w:anchor="_How_to:_Move" w:history="1">
        <w:r w:rsidR="4F0E8755" w:rsidRPr="4F0E8755">
          <w:rPr>
            <w:rStyle w:val="Hyperlink"/>
          </w:rPr>
          <w:t>How to: Move files to a location after backup</w:t>
        </w:r>
      </w:hyperlink>
    </w:p>
    <w:p w14:paraId="5DE00191" w14:textId="77777777" w:rsidR="00ED2D49" w:rsidRDefault="00662FCC" w:rsidP="00ED2D49">
      <w:pPr>
        <w:pStyle w:val="ListParagraph"/>
        <w:numPr>
          <w:ilvl w:val="0"/>
          <w:numId w:val="42"/>
        </w:numPr>
      </w:pPr>
      <w:hyperlink w:anchor="_How_to:_Copy_1" w:history="1">
        <w:r w:rsidR="4F0E8755" w:rsidRPr="4F0E8755">
          <w:rPr>
            <w:rStyle w:val="Hyperlink"/>
          </w:rPr>
          <w:t>How to: Copy and move backup files</w:t>
        </w:r>
      </w:hyperlink>
    </w:p>
    <w:p w14:paraId="75A9110F" w14:textId="77777777" w:rsidR="00ED2D49" w:rsidRDefault="00662FCC" w:rsidP="00ED2D49">
      <w:pPr>
        <w:pStyle w:val="ListParagraph"/>
        <w:numPr>
          <w:ilvl w:val="0"/>
          <w:numId w:val="42"/>
        </w:numPr>
      </w:pPr>
      <w:hyperlink w:anchor="_How_to:_Back_1" w:history="1">
        <w:r w:rsidR="4F0E8755" w:rsidRPr="4F0E8755">
          <w:rPr>
            <w:rStyle w:val="Hyperlink"/>
          </w:rPr>
          <w:t>How to: Back up to multiple files in a single location</w:t>
        </w:r>
      </w:hyperlink>
    </w:p>
    <w:p w14:paraId="7200502D" w14:textId="77777777" w:rsidR="00ED2D49" w:rsidRDefault="00662FCC" w:rsidP="00ED2D49">
      <w:pPr>
        <w:pStyle w:val="ListParagraph"/>
        <w:numPr>
          <w:ilvl w:val="0"/>
          <w:numId w:val="42"/>
        </w:numPr>
      </w:pPr>
      <w:hyperlink w:anchor="_How_to:_Back_2" w:history="1">
        <w:r w:rsidR="4F0E8755" w:rsidRPr="4F0E8755">
          <w:rPr>
            <w:rStyle w:val="Hyperlink"/>
          </w:rPr>
          <w:t>How to: Back up to multiple locations</w:t>
        </w:r>
      </w:hyperlink>
    </w:p>
    <w:p w14:paraId="1110C590" w14:textId="77777777" w:rsidR="00ED2D49" w:rsidRDefault="4F0E8755" w:rsidP="00ED2D49">
      <w:r>
        <w:t xml:space="preserve">Also see the discussion below, after the </w:t>
      </w:r>
      <w:proofErr w:type="gramStart"/>
      <w:r>
        <w:t>columns</w:t>
      </w:r>
      <w:proofErr w:type="gramEnd"/>
      <w:r>
        <w:t xml:space="preserve"> description. </w:t>
      </w:r>
    </w:p>
    <w:p w14:paraId="4B77D87D" w14:textId="77777777" w:rsidR="00ED2D49" w:rsidRDefault="00ED2D49" w:rsidP="00ED2D49">
      <w:r>
        <w:t xml:space="preserve"> </w:t>
      </w:r>
    </w:p>
    <w:tbl>
      <w:tblPr>
        <w:tblStyle w:val="TableGrid"/>
        <w:tblW w:w="9355" w:type="dxa"/>
        <w:tblLook w:val="04A0" w:firstRow="1" w:lastRow="0" w:firstColumn="1" w:lastColumn="0" w:noHBand="0" w:noVBand="1"/>
      </w:tblPr>
      <w:tblGrid>
        <w:gridCol w:w="2695"/>
        <w:gridCol w:w="2340"/>
        <w:gridCol w:w="4320"/>
      </w:tblGrid>
      <w:tr w:rsidR="00ED2D49" w:rsidRPr="006F18CF" w14:paraId="49223423" w14:textId="77777777" w:rsidTr="4F0E8755">
        <w:tc>
          <w:tcPr>
            <w:tcW w:w="2695" w:type="dxa"/>
          </w:tcPr>
          <w:p w14:paraId="4FB90F92" w14:textId="77777777" w:rsidR="00ED2D49" w:rsidRPr="006F18CF" w:rsidRDefault="4F0E8755" w:rsidP="4F0E8755">
            <w:pPr>
              <w:rPr>
                <w:b/>
                <w:bCs/>
              </w:rPr>
            </w:pPr>
            <w:r w:rsidRPr="4F0E8755">
              <w:rPr>
                <w:b/>
                <w:bCs/>
              </w:rPr>
              <w:t>Name</w:t>
            </w:r>
          </w:p>
        </w:tc>
        <w:tc>
          <w:tcPr>
            <w:tcW w:w="2340" w:type="dxa"/>
          </w:tcPr>
          <w:p w14:paraId="09973DEB" w14:textId="77777777" w:rsidR="00ED2D49" w:rsidRPr="006F18CF" w:rsidRDefault="4F0E8755" w:rsidP="4F0E8755">
            <w:pPr>
              <w:rPr>
                <w:b/>
                <w:bCs/>
              </w:rPr>
            </w:pPr>
            <w:r w:rsidRPr="4F0E8755">
              <w:rPr>
                <w:b/>
                <w:bCs/>
              </w:rPr>
              <w:t>Type</w:t>
            </w:r>
          </w:p>
        </w:tc>
        <w:tc>
          <w:tcPr>
            <w:tcW w:w="4320" w:type="dxa"/>
          </w:tcPr>
          <w:p w14:paraId="0A2F06BD" w14:textId="77777777" w:rsidR="00ED2D49" w:rsidRPr="00542190" w:rsidRDefault="4F0E8755" w:rsidP="4F0E8755">
            <w:pPr>
              <w:rPr>
                <w:b/>
                <w:bCs/>
              </w:rPr>
            </w:pPr>
            <w:r w:rsidRPr="4F0E8755">
              <w:rPr>
                <w:b/>
                <w:bCs/>
              </w:rPr>
              <w:t>Description</w:t>
            </w:r>
          </w:p>
        </w:tc>
      </w:tr>
      <w:tr w:rsidR="00ED2D49" w:rsidRPr="00942044" w14:paraId="761AF445" w14:textId="77777777" w:rsidTr="4F0E8755">
        <w:tc>
          <w:tcPr>
            <w:tcW w:w="2695" w:type="dxa"/>
          </w:tcPr>
          <w:p w14:paraId="4036F463" w14:textId="77777777" w:rsidR="00ED2D49" w:rsidRPr="00942044" w:rsidRDefault="4F0E8755" w:rsidP="00C125A2">
            <w:r>
              <w:t>ID</w:t>
            </w:r>
          </w:p>
        </w:tc>
        <w:tc>
          <w:tcPr>
            <w:tcW w:w="2340" w:type="dxa"/>
          </w:tcPr>
          <w:p w14:paraId="174A535B" w14:textId="77777777" w:rsidR="00ED2D49" w:rsidRPr="00942044" w:rsidRDefault="4F0E8755" w:rsidP="00C125A2">
            <w:r>
              <w:t>Int</w:t>
            </w:r>
          </w:p>
        </w:tc>
        <w:tc>
          <w:tcPr>
            <w:tcW w:w="4320" w:type="dxa"/>
          </w:tcPr>
          <w:p w14:paraId="196C9849" w14:textId="77777777" w:rsidR="00ED2D49" w:rsidRPr="00942044" w:rsidRDefault="4F0E8755" w:rsidP="00C125A2">
            <w:r>
              <w:t>Primary key row identifier.</w:t>
            </w:r>
          </w:p>
        </w:tc>
      </w:tr>
      <w:tr w:rsidR="00ED2D49" w:rsidRPr="00942044" w14:paraId="02430139" w14:textId="77777777" w:rsidTr="4F0E8755">
        <w:tc>
          <w:tcPr>
            <w:tcW w:w="2695" w:type="dxa"/>
          </w:tcPr>
          <w:p w14:paraId="0319ED69" w14:textId="77777777" w:rsidR="00ED2D49" w:rsidRPr="00942044" w:rsidRDefault="4F0E8755" w:rsidP="00C125A2">
            <w:proofErr w:type="spellStart"/>
            <w:r>
              <w:t>DBName</w:t>
            </w:r>
            <w:proofErr w:type="spellEnd"/>
          </w:p>
        </w:tc>
        <w:tc>
          <w:tcPr>
            <w:tcW w:w="2340" w:type="dxa"/>
          </w:tcPr>
          <w:p w14:paraId="14B58FD1" w14:textId="77777777" w:rsidR="00ED2D49" w:rsidRPr="00942044" w:rsidRDefault="4F0E8755" w:rsidP="00C125A2">
            <w:proofErr w:type="spellStart"/>
            <w:r>
              <w:t>sysname</w:t>
            </w:r>
            <w:proofErr w:type="spellEnd"/>
          </w:p>
        </w:tc>
        <w:tc>
          <w:tcPr>
            <w:tcW w:w="4320" w:type="dxa"/>
          </w:tcPr>
          <w:p w14:paraId="145B0106" w14:textId="77777777" w:rsidR="00ED2D49" w:rsidRPr="00942044" w:rsidRDefault="4F0E8755" w:rsidP="00C125A2">
            <w:r>
              <w:t>Database name.</w:t>
            </w:r>
          </w:p>
        </w:tc>
      </w:tr>
      <w:tr w:rsidR="00ED2D49" w:rsidRPr="00942044" w14:paraId="7D465D2D" w14:textId="77777777" w:rsidTr="4F0E8755">
        <w:tc>
          <w:tcPr>
            <w:tcW w:w="2695" w:type="dxa"/>
          </w:tcPr>
          <w:p w14:paraId="5F92AA77" w14:textId="77777777" w:rsidR="00ED2D49" w:rsidRPr="00942044" w:rsidRDefault="4F0E8755" w:rsidP="00C125A2">
            <w:proofErr w:type="spellStart"/>
            <w:r>
              <w:t>isMirror</w:t>
            </w:r>
            <w:proofErr w:type="spellEnd"/>
          </w:p>
        </w:tc>
        <w:tc>
          <w:tcPr>
            <w:tcW w:w="2340" w:type="dxa"/>
          </w:tcPr>
          <w:p w14:paraId="18A2915E" w14:textId="77777777" w:rsidR="00ED2D49" w:rsidRPr="00942044" w:rsidRDefault="4F0E8755" w:rsidP="00C125A2">
            <w:r>
              <w:t>bit</w:t>
            </w:r>
          </w:p>
        </w:tc>
        <w:tc>
          <w:tcPr>
            <w:tcW w:w="4320" w:type="dxa"/>
          </w:tcPr>
          <w:p w14:paraId="2FAF907A" w14:textId="77777777" w:rsidR="00ED2D49" w:rsidRPr="00942044" w:rsidRDefault="4F0E8755" w:rsidP="00C125A2">
            <w:r>
              <w:t xml:space="preserve">Is a backup mirror </w:t>
            </w:r>
            <w:proofErr w:type="gramStart"/>
            <w:r>
              <w:t>location.</w:t>
            </w:r>
            <w:proofErr w:type="gramEnd"/>
          </w:p>
        </w:tc>
      </w:tr>
      <w:tr w:rsidR="00ED2D49" w:rsidRPr="00942044" w14:paraId="6BD02BED" w14:textId="77777777" w:rsidTr="4F0E8755">
        <w:tc>
          <w:tcPr>
            <w:tcW w:w="2695" w:type="dxa"/>
          </w:tcPr>
          <w:p w14:paraId="0F7184C8" w14:textId="77777777" w:rsidR="00ED2D49" w:rsidRPr="00942044" w:rsidRDefault="4F0E8755" w:rsidP="00C125A2">
            <w:proofErr w:type="spellStart"/>
            <w:r>
              <w:t>BackupType</w:t>
            </w:r>
            <w:proofErr w:type="spellEnd"/>
          </w:p>
        </w:tc>
        <w:tc>
          <w:tcPr>
            <w:tcW w:w="2340" w:type="dxa"/>
          </w:tcPr>
          <w:p w14:paraId="10FFA2D5" w14:textId="77777777" w:rsidR="00ED2D49" w:rsidRPr="00942044" w:rsidRDefault="4F0E8755" w:rsidP="00C125A2">
            <w:r>
              <w:t>Varchar</w:t>
            </w:r>
          </w:p>
        </w:tc>
        <w:tc>
          <w:tcPr>
            <w:tcW w:w="4320" w:type="dxa"/>
          </w:tcPr>
          <w:p w14:paraId="3A16855E" w14:textId="77777777" w:rsidR="00ED2D49" w:rsidRPr="00950BD2" w:rsidRDefault="4F0E8755" w:rsidP="00C125A2">
            <w:r>
              <w:t>Backup type.</w:t>
            </w:r>
          </w:p>
          <w:p w14:paraId="0D0745A3" w14:textId="77777777" w:rsidR="00ED2D49" w:rsidRPr="00950BD2" w:rsidRDefault="00ED2D49" w:rsidP="00C125A2"/>
          <w:p w14:paraId="6B073390" w14:textId="77777777" w:rsidR="00ED2D49" w:rsidRPr="00950BD2" w:rsidRDefault="4F0E8755" w:rsidP="00C125A2">
            <w:r>
              <w:t>Valid inputs:</w:t>
            </w:r>
          </w:p>
          <w:p w14:paraId="0E5201BE" w14:textId="77777777" w:rsidR="00ED2D49" w:rsidRPr="00950BD2" w:rsidRDefault="4F0E8755" w:rsidP="00C125A2">
            <w:r>
              <w:t>ALL</w:t>
            </w:r>
          </w:p>
          <w:p w14:paraId="7B19952F" w14:textId="77777777" w:rsidR="00ED2D49" w:rsidRPr="00950BD2" w:rsidRDefault="4F0E8755" w:rsidP="00C125A2">
            <w:r>
              <w:t>Full</w:t>
            </w:r>
          </w:p>
          <w:p w14:paraId="1F7D3100" w14:textId="77777777" w:rsidR="00ED2D49" w:rsidRPr="00950BD2" w:rsidRDefault="4F0E8755" w:rsidP="00C125A2">
            <w:r>
              <w:t>Diff</w:t>
            </w:r>
          </w:p>
          <w:p w14:paraId="20CD8978" w14:textId="77777777" w:rsidR="00ED2D49" w:rsidRPr="00950BD2" w:rsidRDefault="4F0E8755" w:rsidP="00C125A2">
            <w:r>
              <w:t>Log</w:t>
            </w:r>
          </w:p>
          <w:p w14:paraId="081F8A7A" w14:textId="77777777" w:rsidR="00ED2D49" w:rsidRDefault="4F0E8755" w:rsidP="00C125A2">
            <w:proofErr w:type="spellStart"/>
            <w:r>
              <w:t>ServerCert</w:t>
            </w:r>
            <w:proofErr w:type="spellEnd"/>
          </w:p>
          <w:p w14:paraId="3D10218B" w14:textId="77777777" w:rsidR="00ED2D49" w:rsidRPr="00950BD2" w:rsidRDefault="4F0E8755" w:rsidP="00C125A2">
            <w:proofErr w:type="spellStart"/>
            <w:r>
              <w:t>DatabaseCert</w:t>
            </w:r>
            <w:proofErr w:type="spellEnd"/>
          </w:p>
          <w:p w14:paraId="2EE3A651" w14:textId="77777777" w:rsidR="00ED2D49" w:rsidRPr="00950BD2" w:rsidRDefault="4F0E8755" w:rsidP="00C125A2">
            <w:r>
              <w:t>Move</w:t>
            </w:r>
          </w:p>
          <w:p w14:paraId="6E703C94" w14:textId="77777777" w:rsidR="00ED2D49" w:rsidRPr="00950BD2" w:rsidRDefault="4F0E8755" w:rsidP="00C125A2">
            <w:r>
              <w:t>Copy</w:t>
            </w:r>
          </w:p>
          <w:p w14:paraId="62D0DAB9" w14:textId="77777777" w:rsidR="00ED2D49" w:rsidRPr="00950BD2" w:rsidRDefault="00ED2D49" w:rsidP="00C125A2"/>
          <w:p w14:paraId="0163C6D9" w14:textId="77777777" w:rsidR="00ED2D49" w:rsidRPr="00950BD2" w:rsidRDefault="4F0E8755" w:rsidP="00C125A2">
            <w:r>
              <w:t xml:space="preserve">Note that ALL encompasses full, differential, and log backups.  </w:t>
            </w:r>
          </w:p>
        </w:tc>
      </w:tr>
      <w:tr w:rsidR="00ED2D49" w:rsidRPr="00942044" w14:paraId="3932626B" w14:textId="77777777" w:rsidTr="4F0E8755">
        <w:tc>
          <w:tcPr>
            <w:tcW w:w="2695" w:type="dxa"/>
          </w:tcPr>
          <w:p w14:paraId="2C320CAD" w14:textId="77777777" w:rsidR="00ED2D49" w:rsidRPr="00942044" w:rsidRDefault="4F0E8755" w:rsidP="00C125A2">
            <w:proofErr w:type="spellStart"/>
            <w:r>
              <w:t>BackupLocType</w:t>
            </w:r>
            <w:proofErr w:type="spellEnd"/>
          </w:p>
        </w:tc>
        <w:tc>
          <w:tcPr>
            <w:tcW w:w="2340" w:type="dxa"/>
          </w:tcPr>
          <w:p w14:paraId="171D0551" w14:textId="77777777" w:rsidR="00ED2D49" w:rsidRPr="00942044" w:rsidRDefault="4F0E8755" w:rsidP="00C125A2">
            <w:r>
              <w:t>varchar</w:t>
            </w:r>
          </w:p>
        </w:tc>
        <w:tc>
          <w:tcPr>
            <w:tcW w:w="4320" w:type="dxa"/>
          </w:tcPr>
          <w:p w14:paraId="4F61BE4E" w14:textId="77777777" w:rsidR="00ED2D49" w:rsidRPr="0011563C" w:rsidRDefault="4F0E8755" w:rsidP="00C125A2">
            <w:r>
              <w:t>Backup location type.</w:t>
            </w:r>
          </w:p>
          <w:p w14:paraId="73CE93EB" w14:textId="77777777" w:rsidR="00ED2D49" w:rsidRPr="0011563C" w:rsidRDefault="00ED2D49" w:rsidP="00C125A2"/>
          <w:p w14:paraId="570D998D" w14:textId="77777777" w:rsidR="00ED2D49" w:rsidRPr="0011563C" w:rsidRDefault="4F0E8755" w:rsidP="00C125A2">
            <w:r>
              <w:t>Example values:</w:t>
            </w:r>
          </w:p>
          <w:p w14:paraId="3FC8A7BD" w14:textId="77777777" w:rsidR="00ED2D49" w:rsidRPr="0011563C" w:rsidRDefault="4F0E8755" w:rsidP="00C125A2">
            <w:r>
              <w:t>Local</w:t>
            </w:r>
          </w:p>
          <w:p w14:paraId="0FD7DE9F" w14:textId="77777777" w:rsidR="00ED2D49" w:rsidRPr="0011563C" w:rsidRDefault="4F0E8755" w:rsidP="00C125A2">
            <w:r>
              <w:t>NAS</w:t>
            </w:r>
          </w:p>
          <w:p w14:paraId="67842EE2" w14:textId="77777777" w:rsidR="00ED2D49" w:rsidRPr="0011563C" w:rsidRDefault="4F0E8755" w:rsidP="00C125A2">
            <w:r>
              <w:t>URL</w:t>
            </w:r>
          </w:p>
          <w:p w14:paraId="55078BFC" w14:textId="77777777" w:rsidR="00ED2D49" w:rsidRPr="0011563C" w:rsidRDefault="00ED2D49" w:rsidP="00C125A2"/>
          <w:p w14:paraId="1D92345E" w14:textId="77777777" w:rsidR="00ED2D49" w:rsidRDefault="4F0E8755" w:rsidP="00C125A2">
            <w:r>
              <w:t xml:space="preserve">Note: URL and NUL are the most important of </w:t>
            </w:r>
            <w:proofErr w:type="gramStart"/>
            <w:r>
              <w:t>these, and</w:t>
            </w:r>
            <w:proofErr w:type="gramEnd"/>
            <w:r>
              <w:t xml:space="preserve"> are used by the Minion Backup process. The remaining input(s) are user defined, as </w:t>
            </w:r>
            <w:proofErr w:type="gramStart"/>
            <w:r>
              <w:t>they’re</w:t>
            </w:r>
            <w:proofErr w:type="gramEnd"/>
            <w:r>
              <w:t xml:space="preserve"> just information for you. </w:t>
            </w:r>
          </w:p>
          <w:p w14:paraId="0CEFAA41" w14:textId="77777777" w:rsidR="00ED2D49" w:rsidRDefault="00ED2D49" w:rsidP="00C125A2"/>
          <w:p w14:paraId="61634A9D" w14:textId="77777777" w:rsidR="00ED2D49" w:rsidRPr="00942044" w:rsidRDefault="4F0E8755" w:rsidP="00C125A2">
            <w:r>
              <w:t>However, once combined with Minion Enterprise, these are all important for reporting.</w:t>
            </w:r>
          </w:p>
        </w:tc>
      </w:tr>
      <w:tr w:rsidR="00ED2D49" w:rsidRPr="00942044" w14:paraId="465A938E" w14:textId="77777777" w:rsidTr="4F0E8755">
        <w:tc>
          <w:tcPr>
            <w:tcW w:w="2695" w:type="dxa"/>
          </w:tcPr>
          <w:p w14:paraId="5CF68699" w14:textId="77777777" w:rsidR="00ED2D49" w:rsidRPr="00942044" w:rsidRDefault="4F0E8755" w:rsidP="00C125A2">
            <w:proofErr w:type="spellStart"/>
            <w:r>
              <w:t>BackupDrive</w:t>
            </w:r>
            <w:proofErr w:type="spellEnd"/>
          </w:p>
        </w:tc>
        <w:tc>
          <w:tcPr>
            <w:tcW w:w="2340" w:type="dxa"/>
          </w:tcPr>
          <w:p w14:paraId="789692B7" w14:textId="77777777" w:rsidR="00ED2D49" w:rsidRPr="00942044" w:rsidRDefault="4F0E8755" w:rsidP="00C125A2">
            <w:r>
              <w:t>Varchar</w:t>
            </w:r>
          </w:p>
        </w:tc>
        <w:tc>
          <w:tcPr>
            <w:tcW w:w="4320" w:type="dxa"/>
          </w:tcPr>
          <w:p w14:paraId="43876F57" w14:textId="77777777" w:rsidR="00ED2D49" w:rsidRDefault="4F0E8755" w:rsidP="00C125A2">
            <w:r>
              <w:t>Backup drive. This is only the drive letter of the backup destination.</w:t>
            </w:r>
          </w:p>
          <w:p w14:paraId="3DC735FF" w14:textId="77777777" w:rsidR="00ED2D49" w:rsidRDefault="00ED2D49" w:rsidP="00C125A2"/>
          <w:p w14:paraId="1E6F45DD" w14:textId="77777777" w:rsidR="00ED2D49" w:rsidRDefault="4F0E8755" w:rsidP="00C125A2">
            <w:r>
              <w:t xml:space="preserve">Alternately, this value can be NUL if </w:t>
            </w:r>
            <w:proofErr w:type="spellStart"/>
            <w:r>
              <w:t>BackupLocType</w:t>
            </w:r>
            <w:proofErr w:type="spellEnd"/>
            <w:r>
              <w:t xml:space="preserve"> is NUL.</w:t>
            </w:r>
          </w:p>
          <w:p w14:paraId="2DD7FB0A" w14:textId="77777777" w:rsidR="00ED2D49" w:rsidRDefault="00ED2D49" w:rsidP="00C125A2"/>
          <w:p w14:paraId="51C67A9C" w14:textId="77777777" w:rsidR="00ED2D49" w:rsidRPr="00942044" w:rsidRDefault="4F0E8755" w:rsidP="00C125A2">
            <w:r w:rsidRPr="4F0E8755">
              <w:rPr>
                <w:b/>
                <w:bCs/>
              </w:rPr>
              <w:t>IMPORTANT</w:t>
            </w:r>
            <w:r>
              <w:t>: If this is drive, this must end with colon-slash (for example, ‘M:\’). If this is URL, use the base path (for example, ‘\\server2\’)</w:t>
            </w:r>
          </w:p>
        </w:tc>
      </w:tr>
      <w:tr w:rsidR="00ED2D49" w:rsidRPr="00942044" w14:paraId="3282BF8F" w14:textId="77777777" w:rsidTr="4F0E8755">
        <w:tc>
          <w:tcPr>
            <w:tcW w:w="2695" w:type="dxa"/>
          </w:tcPr>
          <w:p w14:paraId="1BDB831C" w14:textId="77777777" w:rsidR="00ED2D49" w:rsidRPr="00942044" w:rsidRDefault="4F0E8755" w:rsidP="00C125A2">
            <w:proofErr w:type="spellStart"/>
            <w:r>
              <w:t>BackupPath</w:t>
            </w:r>
            <w:proofErr w:type="spellEnd"/>
          </w:p>
        </w:tc>
        <w:tc>
          <w:tcPr>
            <w:tcW w:w="2340" w:type="dxa"/>
          </w:tcPr>
          <w:p w14:paraId="4F417873" w14:textId="77777777" w:rsidR="00ED2D49" w:rsidRPr="00942044" w:rsidRDefault="4F0E8755" w:rsidP="00C125A2">
            <w:r>
              <w:t>varchar</w:t>
            </w:r>
          </w:p>
        </w:tc>
        <w:tc>
          <w:tcPr>
            <w:tcW w:w="4320" w:type="dxa"/>
          </w:tcPr>
          <w:p w14:paraId="1DB6C539" w14:textId="77777777" w:rsidR="00ED2D49" w:rsidRDefault="4F0E8755" w:rsidP="00C125A2">
            <w:r>
              <w:t>Backup path. This is only the path (for example, ‘</w:t>
            </w:r>
            <w:proofErr w:type="spellStart"/>
            <w:r>
              <w:t>SQLBackups</w:t>
            </w:r>
            <w:proofErr w:type="spellEnd"/>
            <w:r>
              <w:t>\’) of the backup destination.</w:t>
            </w:r>
          </w:p>
          <w:p w14:paraId="07B8CF56" w14:textId="77777777" w:rsidR="00ED2D49" w:rsidRDefault="00ED2D49" w:rsidP="00C125A2"/>
          <w:p w14:paraId="57F6CF7C" w14:textId="77777777" w:rsidR="00ED2D49" w:rsidRPr="00942044" w:rsidRDefault="4F0E8755" w:rsidP="00C125A2">
            <w:r>
              <w:t xml:space="preserve">Alternately, this value can be NUL if </w:t>
            </w:r>
            <w:proofErr w:type="spellStart"/>
            <w:r>
              <w:t>BackupLocType</w:t>
            </w:r>
            <w:proofErr w:type="spellEnd"/>
            <w:r>
              <w:t xml:space="preserve"> is NUL.</w:t>
            </w:r>
          </w:p>
        </w:tc>
      </w:tr>
      <w:tr w:rsidR="00ED2D49" w:rsidRPr="00942044" w14:paraId="22C9F425" w14:textId="77777777" w:rsidTr="4F0E8755">
        <w:tc>
          <w:tcPr>
            <w:tcW w:w="2695" w:type="dxa"/>
          </w:tcPr>
          <w:p w14:paraId="5CFB9FEC" w14:textId="5F28FA08" w:rsidR="00ED2D49" w:rsidRPr="009D4472" w:rsidRDefault="00F50231" w:rsidP="4F0E8755">
            <w:pPr>
              <w:rPr>
                <w:rFonts w:ascii="Calibri" w:eastAsia="Calibri" w:hAnsi="Calibri" w:cs="Calibri"/>
                <w:color w:val="000000" w:themeColor="text1"/>
                <w:sz w:val="22"/>
                <w:szCs w:val="22"/>
              </w:rPr>
            </w:pPr>
            <w:proofErr w:type="spellStart"/>
            <w:r>
              <w:rPr>
                <w:rFonts w:ascii="Calibri" w:eastAsia="Calibri" w:hAnsi="Calibri" w:cs="Calibri"/>
                <w:color w:val="000000" w:themeColor="text1"/>
                <w:sz w:val="22"/>
                <w:szCs w:val="22"/>
              </w:rPr>
              <w:lastRenderedPageBreak/>
              <w:t>FileName</w:t>
            </w:r>
            <w:proofErr w:type="spellEnd"/>
          </w:p>
        </w:tc>
        <w:tc>
          <w:tcPr>
            <w:tcW w:w="2340" w:type="dxa"/>
          </w:tcPr>
          <w:p w14:paraId="3C330BCF" w14:textId="77777777" w:rsidR="00ED2D49" w:rsidRPr="00942044" w:rsidRDefault="4F0E8755" w:rsidP="00C125A2">
            <w:r>
              <w:t>varchar</w:t>
            </w:r>
          </w:p>
        </w:tc>
        <w:tc>
          <w:tcPr>
            <w:tcW w:w="4320" w:type="dxa"/>
          </w:tcPr>
          <w:p w14:paraId="0D58CD55" w14:textId="77777777" w:rsidR="00ED2D49" w:rsidRDefault="4F0E8755" w:rsidP="00C125A2">
            <w:r>
              <w:t xml:space="preserve">The name of the file, without the extension. </w:t>
            </w:r>
          </w:p>
        </w:tc>
      </w:tr>
      <w:tr w:rsidR="00ED2D49" w:rsidRPr="00942044" w14:paraId="380AC45E" w14:textId="77777777" w:rsidTr="4F0E8755">
        <w:tc>
          <w:tcPr>
            <w:tcW w:w="2695" w:type="dxa"/>
          </w:tcPr>
          <w:p w14:paraId="38A8071C" w14:textId="05A71616" w:rsidR="00ED2D49" w:rsidRPr="009D4472" w:rsidRDefault="00F50231" w:rsidP="4F0E8755">
            <w:pPr>
              <w:rPr>
                <w:rFonts w:ascii="Calibri" w:eastAsia="Calibri" w:hAnsi="Calibri" w:cs="Calibri"/>
                <w:color w:val="000000" w:themeColor="text1"/>
                <w:sz w:val="22"/>
                <w:szCs w:val="22"/>
              </w:rPr>
            </w:pPr>
            <w:proofErr w:type="spellStart"/>
            <w:r>
              <w:rPr>
                <w:rFonts w:ascii="Calibri" w:eastAsia="Calibri" w:hAnsi="Calibri" w:cs="Calibri"/>
                <w:color w:val="000000" w:themeColor="text1"/>
                <w:sz w:val="22"/>
                <w:szCs w:val="22"/>
              </w:rPr>
              <w:t>FileExtension</w:t>
            </w:r>
            <w:proofErr w:type="spellEnd"/>
          </w:p>
        </w:tc>
        <w:tc>
          <w:tcPr>
            <w:tcW w:w="2340" w:type="dxa"/>
          </w:tcPr>
          <w:p w14:paraId="21258495" w14:textId="77777777" w:rsidR="00ED2D49" w:rsidRPr="00942044" w:rsidRDefault="4F0E8755" w:rsidP="00C125A2">
            <w:r>
              <w:t>varchar</w:t>
            </w:r>
          </w:p>
        </w:tc>
        <w:tc>
          <w:tcPr>
            <w:tcW w:w="4320" w:type="dxa"/>
          </w:tcPr>
          <w:p w14:paraId="375BFF94" w14:textId="77777777" w:rsidR="00ED2D49" w:rsidRDefault="4F0E8755" w:rsidP="00C125A2">
            <w:r>
              <w:t>The file extension, with the period. For example: “.</w:t>
            </w:r>
            <w:proofErr w:type="spellStart"/>
            <w:r>
              <w:t>bak</w:t>
            </w:r>
            <w:proofErr w:type="spellEnd"/>
            <w:r>
              <w:t>”.</w:t>
            </w:r>
          </w:p>
          <w:p w14:paraId="5F689420" w14:textId="77777777" w:rsidR="00ED2D49" w:rsidRDefault="00ED2D49" w:rsidP="00C125A2"/>
          <w:p w14:paraId="4A0774C7" w14:textId="77777777" w:rsidR="00ED2D49" w:rsidRDefault="4F0E8755" w:rsidP="00C125A2">
            <w:r>
              <w:t xml:space="preserve">Both </w:t>
            </w:r>
            <w:r w:rsidRPr="4F0E8755">
              <w:rPr>
                <w:i/>
                <w:iCs/>
              </w:rPr>
              <w:t xml:space="preserve">NULL </w:t>
            </w:r>
            <w:r>
              <w:t>AND ‘</w:t>
            </w:r>
            <w:proofErr w:type="spellStart"/>
            <w:r>
              <w:t>MinionDefault</w:t>
            </w:r>
            <w:proofErr w:type="spellEnd"/>
            <w:r>
              <w:t>’ will cause MB to use the default extension as appropriate: for backup files, ‘.</w:t>
            </w:r>
            <w:proofErr w:type="spellStart"/>
            <w:r>
              <w:t>bak</w:t>
            </w:r>
            <w:proofErr w:type="spellEnd"/>
            <w:r>
              <w:t xml:space="preserve">’ or </w:t>
            </w:r>
            <w:proofErr w:type="gramStart"/>
            <w:r>
              <w:t>‘.</w:t>
            </w:r>
            <w:proofErr w:type="spellStart"/>
            <w:r>
              <w:t>trn</w:t>
            </w:r>
            <w:proofErr w:type="spellEnd"/>
            <w:proofErr w:type="gramEnd"/>
            <w:r>
              <w:t>’, and for certificate backups, ‘.</w:t>
            </w:r>
            <w:proofErr w:type="spellStart"/>
            <w:r>
              <w:t>cer</w:t>
            </w:r>
            <w:proofErr w:type="spellEnd"/>
            <w:r>
              <w:t>’ and  ‘.</w:t>
            </w:r>
            <w:proofErr w:type="spellStart"/>
            <w:r>
              <w:t>pvk</w:t>
            </w:r>
            <w:proofErr w:type="spellEnd"/>
            <w:r>
              <w:t xml:space="preserve">’. </w:t>
            </w:r>
          </w:p>
          <w:p w14:paraId="1B17D860" w14:textId="77777777" w:rsidR="00ED2D49" w:rsidRPr="009D4472" w:rsidRDefault="00ED2D49" w:rsidP="00C125A2"/>
          <w:p w14:paraId="7CD4ABCB" w14:textId="77777777" w:rsidR="00ED2D49" w:rsidRDefault="4F0E8755" w:rsidP="00C125A2">
            <w:r>
              <w:t xml:space="preserve">This field accepts </w:t>
            </w:r>
            <w:r w:rsidRPr="4F0E8755">
              <w:rPr>
                <w:rStyle w:val="Hyperlink"/>
              </w:rPr>
              <w:t>Inline Tokens</w:t>
            </w:r>
            <w:r>
              <w:t>.</w:t>
            </w:r>
            <w:hyperlink w:anchor="_About:_Dynamic_parts" w:history="1"/>
          </w:p>
          <w:p w14:paraId="05CF918C" w14:textId="77777777" w:rsidR="00ED2D49" w:rsidRDefault="00ED2D49" w:rsidP="00C125A2"/>
          <w:p w14:paraId="070F52A6" w14:textId="77777777" w:rsidR="00ED2D49" w:rsidRDefault="4F0E8755" w:rsidP="00C125A2">
            <w:r>
              <w:t xml:space="preserve">Examples: </w:t>
            </w:r>
          </w:p>
          <w:p w14:paraId="71E252EA" w14:textId="77777777" w:rsidR="00ED2D49" w:rsidRDefault="4F0E8755" w:rsidP="00C125A2">
            <w:r>
              <w:t>NULL</w:t>
            </w:r>
          </w:p>
          <w:p w14:paraId="1293C615" w14:textId="77777777" w:rsidR="00ED2D49" w:rsidRDefault="4F0E8755" w:rsidP="00C125A2">
            <w:proofErr w:type="spellStart"/>
            <w:r>
              <w:t>MinionDefault</w:t>
            </w:r>
            <w:proofErr w:type="spellEnd"/>
          </w:p>
          <w:p w14:paraId="4A22DCD5" w14:textId="77777777" w:rsidR="00ED2D49" w:rsidRDefault="4F0E8755" w:rsidP="00C125A2">
            <w:r>
              <w:t>.</w:t>
            </w:r>
            <w:proofErr w:type="spellStart"/>
            <w:r>
              <w:t>bak</w:t>
            </w:r>
            <w:proofErr w:type="spellEnd"/>
          </w:p>
          <w:p w14:paraId="367EC2FA" w14:textId="77777777" w:rsidR="00ED2D49" w:rsidRDefault="4F0E8755" w:rsidP="00C125A2">
            <w:r>
              <w:t>%</w:t>
            </w:r>
            <w:proofErr w:type="spellStart"/>
            <w:r>
              <w:t>BackupTypeExtension</w:t>
            </w:r>
            <w:proofErr w:type="spellEnd"/>
            <w:r>
              <w:t>%</w:t>
            </w:r>
          </w:p>
        </w:tc>
      </w:tr>
      <w:tr w:rsidR="00ED2D49" w:rsidRPr="00942044" w14:paraId="0F4C3075" w14:textId="77777777" w:rsidTr="4F0E8755">
        <w:tc>
          <w:tcPr>
            <w:tcW w:w="2695" w:type="dxa"/>
          </w:tcPr>
          <w:p w14:paraId="101C11EF" w14:textId="77777777" w:rsidR="00ED2D49" w:rsidRPr="00942044" w:rsidRDefault="4F0E8755" w:rsidP="00C125A2">
            <w:proofErr w:type="spellStart"/>
            <w:r>
              <w:t>ServerLabel</w:t>
            </w:r>
            <w:proofErr w:type="spellEnd"/>
          </w:p>
        </w:tc>
        <w:tc>
          <w:tcPr>
            <w:tcW w:w="2340" w:type="dxa"/>
          </w:tcPr>
          <w:p w14:paraId="1FE8B1C0" w14:textId="77777777" w:rsidR="00ED2D49" w:rsidRPr="00942044" w:rsidRDefault="4F0E8755" w:rsidP="00C125A2">
            <w:r>
              <w:t>Varchar</w:t>
            </w:r>
          </w:p>
        </w:tc>
        <w:tc>
          <w:tcPr>
            <w:tcW w:w="4320" w:type="dxa"/>
          </w:tcPr>
          <w:p w14:paraId="3CF7E7DE" w14:textId="77777777" w:rsidR="00ED2D49" w:rsidRDefault="4F0E8755" w:rsidP="00C125A2">
            <w:r>
              <w:t xml:space="preserve">A user-customized label for the server name.  It can be the name of the server, server\instance, or a label for a server.  </w:t>
            </w:r>
          </w:p>
          <w:p w14:paraId="0D8716AE" w14:textId="77777777" w:rsidR="00ED2D49" w:rsidRDefault="00ED2D49" w:rsidP="00C125A2"/>
          <w:p w14:paraId="127DBB53" w14:textId="77777777" w:rsidR="00ED2D49" w:rsidRDefault="4F0E8755" w:rsidP="00C125A2">
            <w:r>
              <w:t xml:space="preserve">This is used for the backup file path.  </w:t>
            </w:r>
          </w:p>
          <w:p w14:paraId="7C8815C6" w14:textId="77777777" w:rsidR="00ED2D49" w:rsidRDefault="00ED2D49" w:rsidP="00C125A2"/>
          <w:p w14:paraId="0BB836BB" w14:textId="77777777" w:rsidR="00ED2D49" w:rsidRDefault="4F0E8755" w:rsidP="00C125A2">
            <w:r>
              <w:t xml:space="preserve">This comes in handy especially in Availability groups; if on day 1 we are on AG node 1, and on day 2 we are on AG node 2, we </w:t>
            </w:r>
            <w:proofErr w:type="gramStart"/>
            <w:r>
              <w:t>don’t</w:t>
            </w:r>
            <w:proofErr w:type="gramEnd"/>
            <w:r>
              <w:t xml:space="preserve"> want the backups to save to different physical locations based on that name change.  We instead provide a label for all databases on the instance – </w:t>
            </w:r>
            <w:proofErr w:type="gramStart"/>
            <w:r>
              <w:t>whether or not</w:t>
            </w:r>
            <w:proofErr w:type="gramEnd"/>
            <w:r>
              <w:t xml:space="preserve"> they’re in an AG – so backups will all be in a central place (and so that cleaning up old backups is not an onerous chore).</w:t>
            </w:r>
          </w:p>
          <w:p w14:paraId="351869B1" w14:textId="77777777" w:rsidR="00ED2D49" w:rsidRDefault="00ED2D49" w:rsidP="00C125A2"/>
          <w:p w14:paraId="049B8944" w14:textId="77777777" w:rsidR="00ED2D49" w:rsidRDefault="4F0E8755" w:rsidP="00C125A2">
            <w:r>
              <w:t>As this is just a label meant to group backup files, you could conceivably use it any which way you like; for example, one label for AG databases, and another for non-AG, etc.</w:t>
            </w:r>
          </w:p>
          <w:p w14:paraId="5DEDA0A3" w14:textId="77777777" w:rsidR="00ED2D49" w:rsidRDefault="00ED2D49" w:rsidP="00C125A2"/>
          <w:p w14:paraId="00386A21" w14:textId="0AFD0047" w:rsidR="00ED2D49" w:rsidRPr="00942044" w:rsidRDefault="4F0E8755" w:rsidP="00F95AC4">
            <w:r>
              <w:t>Cannot contain a dynamic part.</w:t>
            </w:r>
          </w:p>
        </w:tc>
      </w:tr>
      <w:tr w:rsidR="00ED2D49" w:rsidRPr="00942044" w14:paraId="4864E4A2" w14:textId="77777777" w:rsidTr="4F0E8755">
        <w:tc>
          <w:tcPr>
            <w:tcW w:w="2695" w:type="dxa"/>
          </w:tcPr>
          <w:p w14:paraId="78EBC262" w14:textId="34215312" w:rsidR="00ED2D49" w:rsidRDefault="00591582" w:rsidP="00C125A2">
            <w:proofErr w:type="spellStart"/>
            <w:r>
              <w:t>RetHrs</w:t>
            </w:r>
            <w:proofErr w:type="spellEnd"/>
          </w:p>
        </w:tc>
        <w:tc>
          <w:tcPr>
            <w:tcW w:w="2340" w:type="dxa"/>
          </w:tcPr>
          <w:p w14:paraId="078D158F" w14:textId="77777777" w:rsidR="00ED2D49" w:rsidRPr="002022C1" w:rsidRDefault="4F0E8755" w:rsidP="00C125A2">
            <w:r>
              <w:t>int</w:t>
            </w:r>
          </w:p>
        </w:tc>
        <w:tc>
          <w:tcPr>
            <w:tcW w:w="4320" w:type="dxa"/>
          </w:tcPr>
          <w:p w14:paraId="4A80C07A" w14:textId="77777777" w:rsidR="00ED2D49" w:rsidRDefault="4F0E8755" w:rsidP="00C125A2">
            <w:r>
              <w:t>Number of hours to retain the backup files.</w:t>
            </w:r>
          </w:p>
        </w:tc>
      </w:tr>
      <w:tr w:rsidR="00ED2D49" w:rsidRPr="00942044" w14:paraId="536761E8" w14:textId="77777777" w:rsidTr="4F0E8755">
        <w:tc>
          <w:tcPr>
            <w:tcW w:w="2695" w:type="dxa"/>
          </w:tcPr>
          <w:p w14:paraId="61A3EC4C" w14:textId="77777777" w:rsidR="00ED2D49" w:rsidRPr="002022C1" w:rsidRDefault="4F0E8755" w:rsidP="00C125A2">
            <w:proofErr w:type="spellStart"/>
            <w:r>
              <w:t>FileActionMethod</w:t>
            </w:r>
            <w:proofErr w:type="spellEnd"/>
          </w:p>
        </w:tc>
        <w:tc>
          <w:tcPr>
            <w:tcW w:w="2340" w:type="dxa"/>
          </w:tcPr>
          <w:p w14:paraId="68AD0A74" w14:textId="77777777" w:rsidR="00ED2D49" w:rsidRPr="002022C1" w:rsidRDefault="00ED2D49" w:rsidP="00C125A2"/>
        </w:tc>
        <w:tc>
          <w:tcPr>
            <w:tcW w:w="4320" w:type="dxa"/>
          </w:tcPr>
          <w:p w14:paraId="51770517" w14:textId="77777777" w:rsidR="00ED2D49" w:rsidRDefault="4F0E8755" w:rsidP="00C125A2">
            <w:r>
              <w:t xml:space="preserve">Used to specify the program to use to perform the COPY/MOVE actions.  </w:t>
            </w:r>
          </w:p>
          <w:p w14:paraId="5E0B3459" w14:textId="77777777" w:rsidR="00ED2D49" w:rsidRDefault="00ED2D49" w:rsidP="00C125A2"/>
          <w:p w14:paraId="6EE410DF" w14:textId="77777777" w:rsidR="00ED2D49" w:rsidRDefault="4F0E8755" w:rsidP="00C125A2">
            <w:r>
              <w:t xml:space="preserve">Note: NULL and COPY are the same.  And while the setting is called COPY, it uses PowerShell COPY or MOVE commands as needed.  </w:t>
            </w:r>
          </w:p>
          <w:p w14:paraId="3E683359" w14:textId="77777777" w:rsidR="00ED2D49" w:rsidRDefault="00ED2D49" w:rsidP="00C125A2"/>
          <w:p w14:paraId="3E86AC62" w14:textId="77777777" w:rsidR="00ED2D49" w:rsidRDefault="4F0E8755" w:rsidP="00C125A2">
            <w:r>
              <w:lastRenderedPageBreak/>
              <w:t>Valid inputs:</w:t>
            </w:r>
          </w:p>
          <w:p w14:paraId="4F8FF747" w14:textId="77777777" w:rsidR="00ED2D49" w:rsidRDefault="4F0E8755" w:rsidP="00C125A2">
            <w:r>
              <w:t>NULL (same as COPY)</w:t>
            </w:r>
          </w:p>
          <w:p w14:paraId="610E4A2A" w14:textId="77777777" w:rsidR="00ED2D49" w:rsidRDefault="4F0E8755" w:rsidP="00C125A2">
            <w:r>
              <w:t>COPY</w:t>
            </w:r>
          </w:p>
          <w:p w14:paraId="7C401242" w14:textId="77777777" w:rsidR="00ED2D49" w:rsidRDefault="4F0E8755" w:rsidP="00C125A2">
            <w:r>
              <w:t>MOVE</w:t>
            </w:r>
          </w:p>
          <w:p w14:paraId="4109687C" w14:textId="77777777" w:rsidR="00ED2D49" w:rsidRDefault="4F0E8755" w:rsidP="00C125A2">
            <w:r>
              <w:t>XCOPY</w:t>
            </w:r>
          </w:p>
          <w:p w14:paraId="20FA364A" w14:textId="77777777" w:rsidR="00ED2D49" w:rsidRDefault="4F0E8755" w:rsidP="00C125A2">
            <w:r>
              <w:t>ROBOCOPY</w:t>
            </w:r>
          </w:p>
          <w:p w14:paraId="3A01752C" w14:textId="77777777" w:rsidR="00ED2D49" w:rsidRDefault="4F0E8755" w:rsidP="00C125A2">
            <w:r>
              <w:t>ESEUTIL</w:t>
            </w:r>
          </w:p>
          <w:p w14:paraId="64F8ECFA" w14:textId="77777777" w:rsidR="00ED2D49" w:rsidRDefault="00ED2D49" w:rsidP="00C125A2"/>
          <w:p w14:paraId="3CA8246A" w14:textId="77777777" w:rsidR="00ED2D49" w:rsidRDefault="00ED2D49" w:rsidP="00C125A2"/>
          <w:p w14:paraId="1989B813" w14:textId="77777777" w:rsidR="00ED2D49" w:rsidRDefault="4F0E8755" w:rsidP="00C125A2">
            <w:r>
              <w:t>Note that ESEUTIL requires additional setup. For more on this topic, see “</w:t>
            </w:r>
            <w:hyperlink r:id="rId46">
              <w:r w:rsidRPr="4F0E8755">
                <w:rPr>
                  <w:rStyle w:val="Hyperlink"/>
                </w:rPr>
                <w:t>How to Topics: Backup Mirrors and File Actions</w:t>
              </w:r>
            </w:hyperlink>
            <w:r>
              <w:t>” and “</w:t>
            </w:r>
            <w:r w:rsidRPr="4F0E8755">
              <w:rPr>
                <w:rStyle w:val="Hyperlink"/>
              </w:rPr>
              <w:t>About: Copy and move backup files</w:t>
            </w:r>
            <w:r>
              <w:t>”.</w:t>
            </w:r>
            <w:hyperlink w:anchor="_About:_Copy_and" w:history="1"/>
          </w:p>
        </w:tc>
      </w:tr>
      <w:tr w:rsidR="00ED2D49" w:rsidRPr="00942044" w14:paraId="6732E09E" w14:textId="77777777" w:rsidTr="4F0E8755">
        <w:tc>
          <w:tcPr>
            <w:tcW w:w="2695" w:type="dxa"/>
          </w:tcPr>
          <w:p w14:paraId="4023D32E" w14:textId="77777777" w:rsidR="00ED2D49" w:rsidRPr="002022C1" w:rsidRDefault="4F0E8755" w:rsidP="00C125A2">
            <w:proofErr w:type="spellStart"/>
            <w:r>
              <w:lastRenderedPageBreak/>
              <w:t>FileActionMethodFlags</w:t>
            </w:r>
            <w:proofErr w:type="spellEnd"/>
          </w:p>
        </w:tc>
        <w:tc>
          <w:tcPr>
            <w:tcW w:w="2340" w:type="dxa"/>
          </w:tcPr>
          <w:p w14:paraId="396953A5" w14:textId="77777777" w:rsidR="00ED2D49" w:rsidRPr="002022C1" w:rsidRDefault="00ED2D49" w:rsidP="00C125A2"/>
        </w:tc>
        <w:tc>
          <w:tcPr>
            <w:tcW w:w="4320" w:type="dxa"/>
          </w:tcPr>
          <w:p w14:paraId="18BAA2CE" w14:textId="77777777" w:rsidR="00ED2D49" w:rsidRDefault="4F0E8755" w:rsidP="00C125A2">
            <w:r>
              <w:t xml:space="preserve">Used to supply flags for the method specified in </w:t>
            </w:r>
            <w:proofErr w:type="spellStart"/>
            <w:r w:rsidRPr="4F0E8755">
              <w:rPr>
                <w:i/>
                <w:iCs/>
              </w:rPr>
              <w:t>FileActionMethod</w:t>
            </w:r>
            <w:proofErr w:type="spellEnd"/>
            <w:r>
              <w:t xml:space="preserve">.  The flags will be appended to the end of the command; this is the perfect way to provide specific functionality like preserving security, attributes, etc.  </w:t>
            </w:r>
          </w:p>
          <w:p w14:paraId="4B0485B6" w14:textId="77777777" w:rsidR="00ED2D49" w:rsidRDefault="00ED2D49" w:rsidP="00C125A2"/>
          <w:p w14:paraId="078A7EE6" w14:textId="77777777" w:rsidR="00ED2D49" w:rsidRDefault="4F0E8755" w:rsidP="00C125A2">
            <w:r>
              <w:t>For more on this topic, see “</w:t>
            </w:r>
            <w:hyperlink r:id="rId47">
              <w:r w:rsidRPr="4F0E8755">
                <w:rPr>
                  <w:rStyle w:val="Hyperlink"/>
                </w:rPr>
                <w:t>How to Topics: Backup Mirrors and File Actions</w:t>
              </w:r>
            </w:hyperlink>
            <w:r>
              <w:t>” and “</w:t>
            </w:r>
            <w:r w:rsidRPr="4F0E8755">
              <w:rPr>
                <w:rStyle w:val="Hyperlink"/>
              </w:rPr>
              <w:t>About: Copy and move backup files</w:t>
            </w:r>
            <w:r>
              <w:t>”.</w:t>
            </w:r>
            <w:hyperlink w:anchor="_About:_Copy_and" w:history="1"/>
          </w:p>
        </w:tc>
      </w:tr>
      <w:tr w:rsidR="00ED2D49" w:rsidRPr="00942044" w14:paraId="720AB033" w14:textId="77777777" w:rsidTr="4F0E8755">
        <w:tc>
          <w:tcPr>
            <w:tcW w:w="2695" w:type="dxa"/>
          </w:tcPr>
          <w:p w14:paraId="25E00DE7" w14:textId="77777777" w:rsidR="00ED2D49" w:rsidRPr="00942044" w:rsidRDefault="4F0E8755" w:rsidP="00C125A2">
            <w:proofErr w:type="spellStart"/>
            <w:r>
              <w:t>PathOrder</w:t>
            </w:r>
            <w:proofErr w:type="spellEnd"/>
          </w:p>
        </w:tc>
        <w:tc>
          <w:tcPr>
            <w:tcW w:w="2340" w:type="dxa"/>
          </w:tcPr>
          <w:p w14:paraId="1F821E1A" w14:textId="77777777" w:rsidR="00ED2D49" w:rsidRPr="00942044" w:rsidRDefault="4F0E8755" w:rsidP="00C125A2">
            <w:r>
              <w:t>Int</w:t>
            </w:r>
          </w:p>
        </w:tc>
        <w:tc>
          <w:tcPr>
            <w:tcW w:w="4320" w:type="dxa"/>
          </w:tcPr>
          <w:p w14:paraId="5DC99459" w14:textId="77777777" w:rsidR="00ED2D49" w:rsidRDefault="4F0E8755" w:rsidP="00C125A2">
            <w:r>
              <w:t xml:space="preserve">If a backup goes to multiple drives, or is copied to multiple drives, then </w:t>
            </w:r>
            <w:proofErr w:type="spellStart"/>
            <w:r>
              <w:t>PathOrder</w:t>
            </w:r>
            <w:proofErr w:type="spellEnd"/>
            <w:r>
              <w:t xml:space="preserve"> is used to determine the order in which the different drives are used.</w:t>
            </w:r>
          </w:p>
          <w:p w14:paraId="194D106C" w14:textId="77777777" w:rsidR="00ED2D49" w:rsidRDefault="00ED2D49" w:rsidP="00C125A2"/>
          <w:p w14:paraId="3C7BBCE7" w14:textId="77777777" w:rsidR="00ED2D49" w:rsidRPr="00942044" w:rsidRDefault="4F0E8755" w:rsidP="00C125A2">
            <w:r w:rsidRPr="4F0E8755">
              <w:rPr>
                <w:b/>
                <w:bCs/>
              </w:rPr>
              <w:t xml:space="preserve">IMPORTANT: </w:t>
            </w:r>
            <w:r>
              <w:t xml:space="preserve">Like all ranking fields in Minion, </w:t>
            </w:r>
            <w:proofErr w:type="spellStart"/>
            <w:r>
              <w:t>PathOrder</w:t>
            </w:r>
            <w:proofErr w:type="spellEnd"/>
            <w:r>
              <w:t xml:space="preserve"> is a weighted measure. Higher numbers have a greater “weight” - they have a higher priority - and will be used earlier than lower numbers.  </w:t>
            </w:r>
          </w:p>
        </w:tc>
      </w:tr>
      <w:tr w:rsidR="00ED2D49" w:rsidRPr="00942044" w14:paraId="456C04AA" w14:textId="77777777" w:rsidTr="4F0E8755">
        <w:tc>
          <w:tcPr>
            <w:tcW w:w="2695" w:type="dxa"/>
          </w:tcPr>
          <w:p w14:paraId="1F167CE8" w14:textId="77777777" w:rsidR="00ED2D49" w:rsidRPr="00942044" w:rsidRDefault="4F0E8755" w:rsidP="00C125A2">
            <w:proofErr w:type="spellStart"/>
            <w:r>
              <w:t>IsActive</w:t>
            </w:r>
            <w:proofErr w:type="spellEnd"/>
          </w:p>
        </w:tc>
        <w:tc>
          <w:tcPr>
            <w:tcW w:w="2340" w:type="dxa"/>
          </w:tcPr>
          <w:p w14:paraId="3CC284CE" w14:textId="77777777" w:rsidR="00ED2D49" w:rsidRPr="00942044" w:rsidRDefault="4F0E8755" w:rsidP="00C125A2">
            <w:r>
              <w:t>bit</w:t>
            </w:r>
          </w:p>
        </w:tc>
        <w:tc>
          <w:tcPr>
            <w:tcW w:w="4320" w:type="dxa"/>
          </w:tcPr>
          <w:p w14:paraId="0D6DB957" w14:textId="77777777" w:rsidR="00ED2D49" w:rsidRPr="00942044" w:rsidRDefault="4F0E8755" w:rsidP="00C125A2">
            <w:r>
              <w:t>The current row is valid (active</w:t>
            </w:r>
            <w:proofErr w:type="gramStart"/>
            <w:r>
              <w:t>), and</w:t>
            </w:r>
            <w:proofErr w:type="gramEnd"/>
            <w:r>
              <w:t xml:space="preserve"> should be used in the Minion Backup process.</w:t>
            </w:r>
          </w:p>
        </w:tc>
      </w:tr>
      <w:tr w:rsidR="00ED2D49" w:rsidRPr="00942044" w14:paraId="56082D46" w14:textId="77777777" w:rsidTr="4F0E8755">
        <w:tc>
          <w:tcPr>
            <w:tcW w:w="2695" w:type="dxa"/>
          </w:tcPr>
          <w:p w14:paraId="5BFBC13A" w14:textId="77777777" w:rsidR="00ED2D49" w:rsidRPr="00942044" w:rsidRDefault="4F0E8755" w:rsidP="00C125A2">
            <w:proofErr w:type="spellStart"/>
            <w:r>
              <w:t>AzureCredential</w:t>
            </w:r>
            <w:proofErr w:type="spellEnd"/>
          </w:p>
        </w:tc>
        <w:tc>
          <w:tcPr>
            <w:tcW w:w="2340" w:type="dxa"/>
          </w:tcPr>
          <w:p w14:paraId="6430B53F" w14:textId="77777777" w:rsidR="00ED2D49" w:rsidRPr="00942044" w:rsidRDefault="4F0E8755" w:rsidP="00C125A2">
            <w:r>
              <w:t>Varchar</w:t>
            </w:r>
          </w:p>
        </w:tc>
        <w:tc>
          <w:tcPr>
            <w:tcW w:w="4320" w:type="dxa"/>
          </w:tcPr>
          <w:p w14:paraId="3BA6104C" w14:textId="77777777" w:rsidR="00ED2D49" w:rsidRDefault="4F0E8755" w:rsidP="00C125A2">
            <w:r>
              <w:t>The name of the credential used to back up to a Microsoft Azure Blob.</w:t>
            </w:r>
          </w:p>
          <w:p w14:paraId="6CCC085A" w14:textId="77777777" w:rsidR="00ED2D49" w:rsidRDefault="00ED2D49" w:rsidP="00C125A2"/>
          <w:p w14:paraId="6A694F3E" w14:textId="77777777" w:rsidR="00ED2D49" w:rsidRDefault="4F0E8755" w:rsidP="00C125A2">
            <w:r>
              <w:t xml:space="preserve">When you take a backup to a Microsoft Azure Blob (with TO URL=’…’), you must set up a credential under security so you can access that blob. You </w:t>
            </w:r>
            <w:proofErr w:type="gramStart"/>
            <w:r>
              <w:t>have to</w:t>
            </w:r>
            <w:proofErr w:type="gramEnd"/>
            <w:r>
              <w:t xml:space="preserve"> pass that into the backup statement (WITH CREDNTIAL=’…’).</w:t>
            </w:r>
          </w:p>
          <w:p w14:paraId="6511E2C0" w14:textId="77777777" w:rsidR="00ED2D49" w:rsidRDefault="00ED2D49" w:rsidP="00C125A2"/>
          <w:p w14:paraId="7A34C8CC" w14:textId="77777777" w:rsidR="00ED2D49" w:rsidRDefault="4F0E8755" w:rsidP="00C125A2">
            <w:r>
              <w:t xml:space="preserve">See </w:t>
            </w:r>
            <w:hyperlink r:id="rId48">
              <w:r w:rsidRPr="4F0E8755">
                <w:rPr>
                  <w:rStyle w:val="Hyperlink"/>
                </w:rPr>
                <w:t>https://msdn.microsoft.com/en-us/jj720558</w:t>
              </w:r>
            </w:hyperlink>
          </w:p>
        </w:tc>
      </w:tr>
      <w:tr w:rsidR="00ED2D49" w:rsidRPr="00942044" w14:paraId="207C0803" w14:textId="77777777" w:rsidTr="4F0E8755">
        <w:tc>
          <w:tcPr>
            <w:tcW w:w="2695" w:type="dxa"/>
          </w:tcPr>
          <w:p w14:paraId="12BDB751" w14:textId="77777777" w:rsidR="00ED2D49" w:rsidRDefault="4F0E8755" w:rsidP="00C125A2">
            <w:r>
              <w:t>Comment</w:t>
            </w:r>
          </w:p>
        </w:tc>
        <w:tc>
          <w:tcPr>
            <w:tcW w:w="2340" w:type="dxa"/>
          </w:tcPr>
          <w:p w14:paraId="132E4C96" w14:textId="77777777" w:rsidR="00ED2D49" w:rsidRPr="009C5625" w:rsidRDefault="4F0E8755" w:rsidP="00C125A2">
            <w:r>
              <w:t>Varchar</w:t>
            </w:r>
          </w:p>
        </w:tc>
        <w:tc>
          <w:tcPr>
            <w:tcW w:w="4320" w:type="dxa"/>
          </w:tcPr>
          <w:p w14:paraId="723CC5C5" w14:textId="77777777" w:rsidR="00ED2D49" w:rsidRDefault="4F0E8755" w:rsidP="00C125A2">
            <w:r>
              <w:t>For your reference only. You can label each row with a short description and/or purpose.</w:t>
            </w:r>
          </w:p>
        </w:tc>
      </w:tr>
    </w:tbl>
    <w:p w14:paraId="666EC76C" w14:textId="77777777" w:rsidR="00ED2D49" w:rsidRDefault="00ED2D49" w:rsidP="00ED2D49"/>
    <w:p w14:paraId="42E562C2" w14:textId="77777777" w:rsidR="00ED2D49" w:rsidRDefault="4F0E8755" w:rsidP="00ED2D49">
      <w:r>
        <w:t xml:space="preserve">Discussion: </w:t>
      </w:r>
    </w:p>
    <w:p w14:paraId="750A9539" w14:textId="77777777" w:rsidR="00ED2D49" w:rsidRDefault="4F0E8755" w:rsidP="00ED2D49">
      <w:pPr>
        <w:ind w:left="720"/>
      </w:pPr>
      <w:r>
        <w:lastRenderedPageBreak/>
        <w:t xml:space="preserve">The </w:t>
      </w:r>
      <w:proofErr w:type="spellStart"/>
      <w:r>
        <w:t>Minion.BackupSettingsPath</w:t>
      </w:r>
      <w:proofErr w:type="spellEnd"/>
      <w:r>
        <w:t xml:space="preserve"> table comes with one default row: </w:t>
      </w:r>
      <w:proofErr w:type="spellStart"/>
      <w:r>
        <w:t>DBName</w:t>
      </w:r>
      <w:proofErr w:type="spellEnd"/>
      <w:r>
        <w:t>=’</w:t>
      </w:r>
      <w:proofErr w:type="spellStart"/>
      <w:r>
        <w:t>MinionDefault</w:t>
      </w:r>
      <w:proofErr w:type="spellEnd"/>
      <w:r>
        <w:t xml:space="preserve">’ and </w:t>
      </w:r>
      <w:proofErr w:type="spellStart"/>
      <w:r>
        <w:t>isMirror</w:t>
      </w:r>
      <w:proofErr w:type="spellEnd"/>
      <w:r>
        <w:t xml:space="preserve">=0. If </w:t>
      </w:r>
      <w:proofErr w:type="gramStart"/>
      <w:r>
        <w:t>all of</w:t>
      </w:r>
      <w:proofErr w:type="gramEnd"/>
      <w:r>
        <w:t xml:space="preserve"> your backups are going to same location, you only need to update this row with your backup location.</w:t>
      </w:r>
    </w:p>
    <w:p w14:paraId="320BA95D" w14:textId="77777777" w:rsidR="00ED2D49" w:rsidRDefault="4F0E8755" w:rsidP="00ED2D49">
      <w:pPr>
        <w:ind w:left="720"/>
      </w:pPr>
      <w:r>
        <w:t>You can also insert additional rows to configure the backup file target for an individual database, to override the default backup settings for that database.</w:t>
      </w:r>
    </w:p>
    <w:p w14:paraId="046D1FCB" w14:textId="77777777" w:rsidR="00ED2D49" w:rsidRDefault="4F0E8755" w:rsidP="00ED2D49">
      <w:pPr>
        <w:ind w:left="720"/>
      </w:pPr>
      <w:r>
        <w:t xml:space="preserve">You can also insert a row with </w:t>
      </w:r>
      <w:proofErr w:type="spellStart"/>
      <w:r>
        <w:t>BackupType</w:t>
      </w:r>
      <w:proofErr w:type="spellEnd"/>
      <w:r>
        <w:t xml:space="preserve">=’MOVE’, to move a backup file after the backup operations are complete; and/or one or more rows with </w:t>
      </w:r>
      <w:proofErr w:type="spellStart"/>
      <w:r>
        <w:t>BackupType</w:t>
      </w:r>
      <w:proofErr w:type="spellEnd"/>
      <w:r>
        <w:t xml:space="preserve">=’COPY’ to copy a backup file. Both MOVE and COPY operations are performed at a time designated by the </w:t>
      </w:r>
      <w:proofErr w:type="spellStart"/>
      <w:r>
        <w:t>FileActionTime</w:t>
      </w:r>
      <w:proofErr w:type="spellEnd"/>
      <w:r>
        <w:t xml:space="preserve"> field in the </w:t>
      </w:r>
      <w:proofErr w:type="spellStart"/>
      <w:r>
        <w:t>Minion.BackupSettings</w:t>
      </w:r>
      <w:proofErr w:type="spellEnd"/>
      <w:r>
        <w:t xml:space="preserve"> table. For example, if </w:t>
      </w:r>
      <w:proofErr w:type="spellStart"/>
      <w:r>
        <w:t>FileActionTime</w:t>
      </w:r>
      <w:proofErr w:type="spellEnd"/>
      <w:r>
        <w:t xml:space="preserve"> is set to ‘</w:t>
      </w:r>
      <w:proofErr w:type="spellStart"/>
      <w:r>
        <w:t>AfterBackup</w:t>
      </w:r>
      <w:proofErr w:type="spellEnd"/>
      <w:r>
        <w:t xml:space="preserve">’, then a MOVE or COPY specified here in </w:t>
      </w:r>
      <w:proofErr w:type="spellStart"/>
      <w:r>
        <w:t>Minion.BackupSettingsPath</w:t>
      </w:r>
      <w:proofErr w:type="spellEnd"/>
      <w:r>
        <w:t xml:space="preserve"> will happen immediately after that backup (instead of at the end of the entire backup operation).</w:t>
      </w:r>
    </w:p>
    <w:p w14:paraId="69695B67" w14:textId="77777777" w:rsidR="00ED2D49" w:rsidRDefault="4F0E8755" w:rsidP="00ED2D49">
      <w:pPr>
        <w:ind w:left="720"/>
      </w:pPr>
      <w:r>
        <w:t xml:space="preserve">To </w:t>
      </w:r>
      <w:proofErr w:type="spellStart"/>
      <w:r>
        <w:t>backup</w:t>
      </w:r>
      <w:proofErr w:type="spellEnd"/>
      <w:r>
        <w:t xml:space="preserve"> a server certificate or database certificate, you must insert a row with </w:t>
      </w:r>
      <w:proofErr w:type="spellStart"/>
      <w:r>
        <w:t>BackupType</w:t>
      </w:r>
      <w:proofErr w:type="spellEnd"/>
      <w:r>
        <w:t xml:space="preserve"> = ‘</w:t>
      </w:r>
      <w:proofErr w:type="spellStart"/>
      <w:r>
        <w:t>ServerCert</w:t>
      </w:r>
      <w:proofErr w:type="spellEnd"/>
      <w:r>
        <w:t xml:space="preserve">’. Server certificate backups </w:t>
      </w:r>
      <w:proofErr w:type="gramStart"/>
      <w:r>
        <w:t>don’t</w:t>
      </w:r>
      <w:proofErr w:type="gramEnd"/>
      <w:r>
        <w:t xml:space="preserve"> make use of the </w:t>
      </w:r>
      <w:proofErr w:type="spellStart"/>
      <w:r>
        <w:t>DBName</w:t>
      </w:r>
      <w:proofErr w:type="spellEnd"/>
      <w:r>
        <w:t xml:space="preserve"> field, so you can set it to ‘</w:t>
      </w:r>
      <w:proofErr w:type="spellStart"/>
      <w:r>
        <w:t>MinionDefault</w:t>
      </w:r>
      <w:proofErr w:type="spellEnd"/>
      <w:r>
        <w:t xml:space="preserve">’, to signify that it applies universally. To </w:t>
      </w:r>
      <w:proofErr w:type="spellStart"/>
      <w:r>
        <w:t>backup</w:t>
      </w:r>
      <w:proofErr w:type="spellEnd"/>
      <w:r>
        <w:t xml:space="preserve"> a database certificate, you must insert an individual row for each –– either </w:t>
      </w:r>
      <w:proofErr w:type="spellStart"/>
      <w:r>
        <w:t>DBName</w:t>
      </w:r>
      <w:proofErr w:type="spellEnd"/>
      <w:r>
        <w:t xml:space="preserve"> = ‘</w:t>
      </w:r>
      <w:proofErr w:type="spellStart"/>
      <w:r>
        <w:t>MinionDefault</w:t>
      </w:r>
      <w:proofErr w:type="spellEnd"/>
      <w:r>
        <w:t xml:space="preserve">’ and </w:t>
      </w:r>
      <w:proofErr w:type="spellStart"/>
      <w:r>
        <w:t>BackupType</w:t>
      </w:r>
      <w:proofErr w:type="spellEnd"/>
      <w:r>
        <w:t xml:space="preserve"> = ‘</w:t>
      </w:r>
      <w:proofErr w:type="spellStart"/>
      <w:r>
        <w:t>DatabaseCert</w:t>
      </w:r>
      <w:proofErr w:type="spellEnd"/>
      <w:r>
        <w:t xml:space="preserve">’, or </w:t>
      </w:r>
      <w:proofErr w:type="spellStart"/>
      <w:r>
        <w:t>BackupType</w:t>
      </w:r>
      <w:proofErr w:type="spellEnd"/>
      <w:r>
        <w:t>=’</w:t>
      </w:r>
      <w:proofErr w:type="spellStart"/>
      <w:r>
        <w:t>DatabaseCert</w:t>
      </w:r>
      <w:proofErr w:type="spellEnd"/>
      <w:r>
        <w:t xml:space="preserve">’ for a specific database. </w:t>
      </w:r>
    </w:p>
    <w:p w14:paraId="09E46227" w14:textId="77777777" w:rsidR="00ED2D49" w:rsidRPr="00950BD2" w:rsidRDefault="4F0E8755" w:rsidP="00ED2D49">
      <w:pPr>
        <w:ind w:left="720"/>
      </w:pPr>
      <w:r w:rsidRPr="4F0E8755">
        <w:rPr>
          <w:b/>
          <w:bCs/>
        </w:rPr>
        <w:t xml:space="preserve">Minion Backup will not back up certificates without an explicit </w:t>
      </w:r>
      <w:proofErr w:type="spellStart"/>
      <w:r w:rsidRPr="4F0E8755">
        <w:rPr>
          <w:b/>
          <w:bCs/>
        </w:rPr>
        <w:t>BackupType</w:t>
      </w:r>
      <w:proofErr w:type="spellEnd"/>
      <w:r w:rsidRPr="4F0E8755">
        <w:rPr>
          <w:b/>
          <w:bCs/>
        </w:rPr>
        <w:t>=’</w:t>
      </w:r>
      <w:proofErr w:type="spellStart"/>
      <w:r w:rsidRPr="4F0E8755">
        <w:rPr>
          <w:b/>
          <w:bCs/>
        </w:rPr>
        <w:t>ServerCert</w:t>
      </w:r>
      <w:proofErr w:type="spellEnd"/>
      <w:r w:rsidRPr="4F0E8755">
        <w:rPr>
          <w:b/>
          <w:bCs/>
        </w:rPr>
        <w:t>’ / ‘</w:t>
      </w:r>
      <w:proofErr w:type="spellStart"/>
      <w:r w:rsidRPr="4F0E8755">
        <w:rPr>
          <w:b/>
          <w:bCs/>
        </w:rPr>
        <w:t>DatabaseCert</w:t>
      </w:r>
      <w:proofErr w:type="spellEnd"/>
      <w:r w:rsidRPr="4F0E8755">
        <w:rPr>
          <w:b/>
          <w:bCs/>
        </w:rPr>
        <w:t>’ row(s).</w:t>
      </w:r>
      <w:r>
        <w:t xml:space="preserve"> You can have multiple certificate backup path rows for the same database (or for the server) going to multiple locations, all with </w:t>
      </w:r>
      <w:proofErr w:type="spellStart"/>
      <w:r>
        <w:t>isActive</w:t>
      </w:r>
      <w:proofErr w:type="spellEnd"/>
      <w:r>
        <w:t xml:space="preserve"> = 1. This is because certificates are so important to the restoration of a database, that Minion Backup allows you to back up the certificates to multiple locations. If you have five rows for DB2 database certificate backups, and all are set to </w:t>
      </w:r>
      <w:proofErr w:type="spellStart"/>
      <w:r>
        <w:t>isActive</w:t>
      </w:r>
      <w:proofErr w:type="spellEnd"/>
      <w:r>
        <w:t xml:space="preserve"> = 1, then all five of them are valid and will be executed. For more information, see the “</w:t>
      </w:r>
      <w:r w:rsidRPr="4F0E8755">
        <w:rPr>
          <w:rStyle w:val="Hyperlink"/>
        </w:rPr>
        <w:t>How to: Configure certificate backups</w:t>
      </w:r>
      <w:r>
        <w:t>” section.</w:t>
      </w:r>
      <w:hyperlink w:anchor="_How_to:_Configure" w:history="1"/>
    </w:p>
    <w:p w14:paraId="19961C94" w14:textId="77777777" w:rsidR="00ED2D49" w:rsidRDefault="00ED2D49" w:rsidP="00ED2D49">
      <w:pPr>
        <w:pStyle w:val="Heading3"/>
      </w:pPr>
      <w:bookmarkStart w:id="43" w:name="_Minion.BackupSettingsServer"/>
      <w:bookmarkStart w:id="44" w:name="_Toc473664866"/>
      <w:bookmarkEnd w:id="43"/>
      <w:proofErr w:type="spellStart"/>
      <w:r>
        <w:t>Minion.</w:t>
      </w:r>
      <w:r w:rsidRPr="004D3156">
        <w:t>BackupSettingsServer</w:t>
      </w:r>
      <w:bookmarkEnd w:id="44"/>
      <w:proofErr w:type="spellEnd"/>
      <w:r>
        <w:t xml:space="preserve"> </w:t>
      </w:r>
    </w:p>
    <w:p w14:paraId="2ED32C43" w14:textId="77777777" w:rsidR="00ED2D49" w:rsidRDefault="4F0E8755" w:rsidP="00ED2D49">
      <w:r>
        <w:t>This table contains server-level backup settings. Specifically, each row represents a backup scenario as defined by the database type, backup type, day, begin and end time, and maximum number of backups per timeframe.  The backup job (</w:t>
      </w:r>
      <w:proofErr w:type="spellStart"/>
      <w:r w:rsidRPr="4F0E8755">
        <w:rPr>
          <w:i/>
          <w:iCs/>
        </w:rPr>
        <w:t>MinionBackup</w:t>
      </w:r>
      <w:proofErr w:type="spellEnd"/>
      <w:r w:rsidRPr="4F0E8755">
        <w:rPr>
          <w:i/>
          <w:iCs/>
        </w:rPr>
        <w:t>-AUTO</w:t>
      </w:r>
      <w:r>
        <w:t>) runs regularly in conjunction with this table to provide a wide range of backup options, all without introducing additional jobs.</w:t>
      </w:r>
    </w:p>
    <w:p w14:paraId="7655DFA7" w14:textId="77777777" w:rsidR="00ED2D49" w:rsidRDefault="4F0E8755" w:rsidP="00ED2D49">
      <w:r>
        <w:t xml:space="preserve">In addition, you can enable settings synchronization, and/or log synchronization, for any or </w:t>
      </w:r>
      <w:proofErr w:type="gramStart"/>
      <w:r>
        <w:t>all of</w:t>
      </w:r>
      <w:proofErr w:type="gramEnd"/>
      <w:r>
        <w:t xml:space="preserve"> the backup scenarios. (</w:t>
      </w:r>
      <w:proofErr w:type="gramStart"/>
      <w:r>
        <w:t>So</w:t>
      </w:r>
      <w:proofErr w:type="gramEnd"/>
      <w:r>
        <w:t xml:space="preserve"> for example, Minion Backup can synchronize settings and logs with the weekly full backups.)</w:t>
      </w:r>
    </w:p>
    <w:p w14:paraId="5771F749" w14:textId="05EF9DA4" w:rsidR="00ED2D49" w:rsidRDefault="4F0E8755" w:rsidP="00ED2D49">
      <w:r>
        <w:t>For more information, see the “</w:t>
      </w:r>
      <w:r w:rsidRPr="4F0E8755">
        <w:rPr>
          <w:rStyle w:val="Hyperlink"/>
        </w:rPr>
        <w:t>About: Backup Schedules</w:t>
      </w:r>
      <w:r>
        <w:t>” section.</w:t>
      </w:r>
      <w:hyperlink w:anchor="_About:_Backup_Schedules_1" w:history="1"/>
    </w:p>
    <w:p w14:paraId="4A28A1D5" w14:textId="77777777" w:rsidR="00ED2D49" w:rsidRDefault="4F0E8755" w:rsidP="00ED2D49">
      <w:proofErr w:type="spellStart"/>
      <w:r>
        <w:t>Minion.BackupSettingsServer</w:t>
      </w:r>
      <w:proofErr w:type="spellEnd"/>
      <w:r>
        <w:t xml:space="preserve"> ships with a full set of schedules in place.</w:t>
      </w:r>
    </w:p>
    <w:tbl>
      <w:tblPr>
        <w:tblStyle w:val="TableGrid"/>
        <w:tblW w:w="0" w:type="auto"/>
        <w:tblLook w:val="04A0" w:firstRow="1" w:lastRow="0" w:firstColumn="1" w:lastColumn="0" w:noHBand="0" w:noVBand="1"/>
      </w:tblPr>
      <w:tblGrid>
        <w:gridCol w:w="3145"/>
        <w:gridCol w:w="1980"/>
        <w:gridCol w:w="4225"/>
      </w:tblGrid>
      <w:tr w:rsidR="00ED2D49" w:rsidRPr="00860BA5" w14:paraId="4950E306" w14:textId="77777777" w:rsidTr="4F0E8755">
        <w:tc>
          <w:tcPr>
            <w:tcW w:w="3145" w:type="dxa"/>
          </w:tcPr>
          <w:p w14:paraId="13D53AF4" w14:textId="77777777" w:rsidR="00ED2D49" w:rsidRPr="00860BA5" w:rsidRDefault="4F0E8755" w:rsidP="4F0E8755">
            <w:pPr>
              <w:rPr>
                <w:b/>
                <w:bCs/>
              </w:rPr>
            </w:pPr>
            <w:r w:rsidRPr="4F0E8755">
              <w:rPr>
                <w:b/>
                <w:bCs/>
              </w:rPr>
              <w:t>Name</w:t>
            </w:r>
          </w:p>
        </w:tc>
        <w:tc>
          <w:tcPr>
            <w:tcW w:w="1980" w:type="dxa"/>
          </w:tcPr>
          <w:p w14:paraId="76435C8F" w14:textId="77777777" w:rsidR="00ED2D49" w:rsidRPr="00860BA5" w:rsidRDefault="4F0E8755" w:rsidP="4F0E8755">
            <w:pPr>
              <w:rPr>
                <w:b/>
                <w:bCs/>
              </w:rPr>
            </w:pPr>
            <w:r w:rsidRPr="4F0E8755">
              <w:rPr>
                <w:b/>
                <w:bCs/>
              </w:rPr>
              <w:t>Type</w:t>
            </w:r>
          </w:p>
        </w:tc>
        <w:tc>
          <w:tcPr>
            <w:tcW w:w="4225" w:type="dxa"/>
          </w:tcPr>
          <w:p w14:paraId="1142C374" w14:textId="77777777" w:rsidR="00ED2D49" w:rsidRPr="00816000" w:rsidRDefault="4F0E8755" w:rsidP="00C125A2">
            <w:r>
              <w:t>Description</w:t>
            </w:r>
          </w:p>
        </w:tc>
      </w:tr>
      <w:tr w:rsidR="00ED2D49" w:rsidRPr="00860BA5" w14:paraId="6CED5E75" w14:textId="77777777" w:rsidTr="4F0E8755">
        <w:tc>
          <w:tcPr>
            <w:tcW w:w="3145" w:type="dxa"/>
          </w:tcPr>
          <w:p w14:paraId="3F224BA0" w14:textId="77777777" w:rsidR="00ED2D49" w:rsidRPr="00023C0D" w:rsidRDefault="4F0E8755" w:rsidP="00C125A2">
            <w:r>
              <w:t>ID</w:t>
            </w:r>
          </w:p>
        </w:tc>
        <w:tc>
          <w:tcPr>
            <w:tcW w:w="1980" w:type="dxa"/>
          </w:tcPr>
          <w:p w14:paraId="21BC08ED" w14:textId="77777777" w:rsidR="00ED2D49" w:rsidRPr="00023C0D" w:rsidRDefault="4F0E8755" w:rsidP="00C125A2">
            <w:r>
              <w:t>Int</w:t>
            </w:r>
          </w:p>
        </w:tc>
        <w:tc>
          <w:tcPr>
            <w:tcW w:w="4225" w:type="dxa"/>
          </w:tcPr>
          <w:p w14:paraId="45AF30BB" w14:textId="77777777" w:rsidR="00ED2D49" w:rsidRPr="00816000" w:rsidRDefault="4F0E8755" w:rsidP="00C125A2">
            <w:r>
              <w:t>Primary key row identifier.</w:t>
            </w:r>
          </w:p>
        </w:tc>
      </w:tr>
      <w:tr w:rsidR="00ED2D49" w:rsidRPr="00860BA5" w14:paraId="0104C0D7" w14:textId="77777777" w:rsidTr="4F0E8755">
        <w:tc>
          <w:tcPr>
            <w:tcW w:w="3145" w:type="dxa"/>
          </w:tcPr>
          <w:p w14:paraId="694D9740" w14:textId="77777777" w:rsidR="00ED2D49" w:rsidRPr="00023C0D" w:rsidRDefault="4F0E8755" w:rsidP="00C125A2">
            <w:proofErr w:type="spellStart"/>
            <w:r>
              <w:t>DBType</w:t>
            </w:r>
            <w:proofErr w:type="spellEnd"/>
          </w:p>
        </w:tc>
        <w:tc>
          <w:tcPr>
            <w:tcW w:w="1980" w:type="dxa"/>
          </w:tcPr>
          <w:p w14:paraId="60B0700E" w14:textId="77777777" w:rsidR="00ED2D49" w:rsidRPr="00023C0D" w:rsidRDefault="4F0E8755" w:rsidP="00C125A2">
            <w:r>
              <w:t>varchar</w:t>
            </w:r>
          </w:p>
        </w:tc>
        <w:tc>
          <w:tcPr>
            <w:tcW w:w="4225" w:type="dxa"/>
          </w:tcPr>
          <w:p w14:paraId="6BC7A1F3" w14:textId="77777777" w:rsidR="00ED2D49" w:rsidRDefault="4F0E8755" w:rsidP="00C125A2">
            <w:r>
              <w:t xml:space="preserve">Database type. </w:t>
            </w:r>
          </w:p>
          <w:p w14:paraId="649CD173" w14:textId="77777777" w:rsidR="00ED2D49" w:rsidRDefault="00ED2D49" w:rsidP="00C125A2"/>
          <w:p w14:paraId="6F1C1173" w14:textId="77777777" w:rsidR="00ED2D49" w:rsidRDefault="4F0E8755" w:rsidP="00C125A2">
            <w:r>
              <w:lastRenderedPageBreak/>
              <w:t xml:space="preserve">Valid values: </w:t>
            </w:r>
          </w:p>
          <w:p w14:paraId="22D65F77" w14:textId="77777777" w:rsidR="00ED2D49" w:rsidRDefault="4F0E8755" w:rsidP="00C125A2">
            <w:r>
              <w:t>User</w:t>
            </w:r>
          </w:p>
          <w:p w14:paraId="15192748" w14:textId="77777777" w:rsidR="00ED2D49" w:rsidRPr="00816000" w:rsidRDefault="4F0E8755" w:rsidP="00C125A2">
            <w:r>
              <w:t>System</w:t>
            </w:r>
          </w:p>
        </w:tc>
      </w:tr>
      <w:tr w:rsidR="00ED2D49" w:rsidRPr="00860BA5" w14:paraId="32350F40" w14:textId="77777777" w:rsidTr="4F0E8755">
        <w:tc>
          <w:tcPr>
            <w:tcW w:w="3145" w:type="dxa"/>
          </w:tcPr>
          <w:p w14:paraId="2E6696C1" w14:textId="77777777" w:rsidR="00ED2D49" w:rsidRPr="00023C0D" w:rsidRDefault="4F0E8755" w:rsidP="00C125A2">
            <w:proofErr w:type="spellStart"/>
            <w:r>
              <w:lastRenderedPageBreak/>
              <w:t>BackupType</w:t>
            </w:r>
            <w:proofErr w:type="spellEnd"/>
          </w:p>
        </w:tc>
        <w:tc>
          <w:tcPr>
            <w:tcW w:w="1980" w:type="dxa"/>
          </w:tcPr>
          <w:p w14:paraId="30B228C1" w14:textId="77777777" w:rsidR="00ED2D49" w:rsidRPr="00023C0D" w:rsidRDefault="4F0E8755" w:rsidP="00C125A2">
            <w:r>
              <w:t>varchar</w:t>
            </w:r>
          </w:p>
        </w:tc>
        <w:tc>
          <w:tcPr>
            <w:tcW w:w="4225" w:type="dxa"/>
          </w:tcPr>
          <w:p w14:paraId="3DD253C2" w14:textId="77777777" w:rsidR="00ED2D49" w:rsidRDefault="4F0E8755" w:rsidP="00C125A2">
            <w:r>
              <w:t>Backup type.</w:t>
            </w:r>
          </w:p>
          <w:p w14:paraId="48E4214A" w14:textId="77777777" w:rsidR="00ED2D49" w:rsidRDefault="00ED2D49" w:rsidP="00C125A2"/>
          <w:p w14:paraId="72DDF3F0" w14:textId="77777777" w:rsidR="00ED2D49" w:rsidRPr="00816000" w:rsidRDefault="4F0E8755" w:rsidP="00C125A2">
            <w:r>
              <w:t xml:space="preserve">Valid inputs: </w:t>
            </w:r>
          </w:p>
          <w:p w14:paraId="47E43925" w14:textId="77777777" w:rsidR="00ED2D49" w:rsidRPr="00816000" w:rsidRDefault="4F0E8755" w:rsidP="00C125A2">
            <w:r>
              <w:t>Full</w:t>
            </w:r>
          </w:p>
          <w:p w14:paraId="19711D21" w14:textId="77777777" w:rsidR="00ED2D49" w:rsidRPr="00816000" w:rsidRDefault="4F0E8755" w:rsidP="00C125A2">
            <w:r>
              <w:t>Diff</w:t>
            </w:r>
          </w:p>
          <w:p w14:paraId="237748EA" w14:textId="77777777" w:rsidR="00ED2D49" w:rsidRPr="00816000" w:rsidRDefault="4F0E8755" w:rsidP="00C125A2">
            <w:r>
              <w:t>Log</w:t>
            </w:r>
          </w:p>
        </w:tc>
      </w:tr>
      <w:tr w:rsidR="00ED2D49" w:rsidRPr="00860BA5" w14:paraId="2B5135E5" w14:textId="77777777" w:rsidTr="4F0E8755">
        <w:tc>
          <w:tcPr>
            <w:tcW w:w="3145" w:type="dxa"/>
          </w:tcPr>
          <w:p w14:paraId="3896E6B6" w14:textId="77777777" w:rsidR="00ED2D49" w:rsidRPr="00023C0D" w:rsidRDefault="4F0E8755" w:rsidP="00C125A2">
            <w:r>
              <w:t>Day</w:t>
            </w:r>
          </w:p>
        </w:tc>
        <w:tc>
          <w:tcPr>
            <w:tcW w:w="1980" w:type="dxa"/>
          </w:tcPr>
          <w:p w14:paraId="101DB381" w14:textId="77777777" w:rsidR="00ED2D49" w:rsidRPr="00023C0D" w:rsidRDefault="4F0E8755" w:rsidP="00C125A2">
            <w:r>
              <w:t>Varchar</w:t>
            </w:r>
          </w:p>
        </w:tc>
        <w:tc>
          <w:tcPr>
            <w:tcW w:w="4225" w:type="dxa"/>
          </w:tcPr>
          <w:p w14:paraId="5E7C181B" w14:textId="77777777" w:rsidR="00ED2D49" w:rsidRDefault="4F0E8755" w:rsidP="00C125A2">
            <w:r>
              <w:t>The day or days to which the settings apply.</w:t>
            </w:r>
          </w:p>
          <w:p w14:paraId="59B59F25" w14:textId="3116775B" w:rsidR="00ED2D49" w:rsidRDefault="00ED2D49" w:rsidP="00C125A2"/>
          <w:p w14:paraId="73AB43E5" w14:textId="77777777" w:rsidR="00ED2D49" w:rsidRDefault="4F0E8755" w:rsidP="00C125A2">
            <w:r>
              <w:t>Valid inputs:</w:t>
            </w:r>
          </w:p>
          <w:p w14:paraId="0C58A09B" w14:textId="77777777" w:rsidR="00ED2D49" w:rsidRDefault="4F0E8755" w:rsidP="00C125A2">
            <w:r>
              <w:t>Daily</w:t>
            </w:r>
          </w:p>
          <w:p w14:paraId="3F1609E3" w14:textId="77777777" w:rsidR="00ED2D49" w:rsidRDefault="4F0E8755" w:rsidP="00C125A2">
            <w:r>
              <w:t>Weekday</w:t>
            </w:r>
          </w:p>
          <w:p w14:paraId="4B86306A" w14:textId="77777777" w:rsidR="00ED2D49" w:rsidRDefault="4F0E8755" w:rsidP="00C125A2">
            <w:r>
              <w:t>Weekend</w:t>
            </w:r>
          </w:p>
          <w:p w14:paraId="75FC425F" w14:textId="77777777" w:rsidR="00ED2D49" w:rsidRDefault="4F0E8755" w:rsidP="00C125A2">
            <w:r>
              <w:t>[an individual day, e.g., Sunday]</w:t>
            </w:r>
          </w:p>
          <w:p w14:paraId="698B3DFB" w14:textId="77777777" w:rsidR="00ED2D49" w:rsidRDefault="4F0E8755" w:rsidP="00C125A2">
            <w:proofErr w:type="spellStart"/>
            <w:r>
              <w:t>FirstOfMonth</w:t>
            </w:r>
            <w:proofErr w:type="spellEnd"/>
          </w:p>
          <w:p w14:paraId="1DD5AF9C" w14:textId="77777777" w:rsidR="00ED2D49" w:rsidRDefault="4F0E8755" w:rsidP="00C125A2">
            <w:proofErr w:type="spellStart"/>
            <w:r>
              <w:t>LastOfMonth</w:t>
            </w:r>
            <w:proofErr w:type="spellEnd"/>
          </w:p>
          <w:p w14:paraId="29BEBCF4" w14:textId="77777777" w:rsidR="00ED2D49" w:rsidRDefault="4F0E8755" w:rsidP="00C125A2">
            <w:proofErr w:type="spellStart"/>
            <w:r>
              <w:t>FirstOfYear</w:t>
            </w:r>
            <w:proofErr w:type="spellEnd"/>
          </w:p>
          <w:p w14:paraId="7425CECA" w14:textId="77777777" w:rsidR="00ED2D49" w:rsidRDefault="4F0E8755" w:rsidP="00C125A2">
            <w:proofErr w:type="spellStart"/>
            <w:r>
              <w:t>LastOfYear</w:t>
            </w:r>
            <w:proofErr w:type="spellEnd"/>
          </w:p>
          <w:p w14:paraId="2926FE2B" w14:textId="77777777" w:rsidR="00FA1778" w:rsidRDefault="00FA1778" w:rsidP="00C125A2"/>
          <w:p w14:paraId="1563A8D8" w14:textId="45ED9A3A" w:rsidR="00FA1778" w:rsidRPr="00816000" w:rsidRDefault="4F0E8755" w:rsidP="00C125A2">
            <w:r>
              <w:t xml:space="preserve">Note: Note that the least frequent “Day” settings – </w:t>
            </w:r>
            <w:proofErr w:type="spellStart"/>
            <w:r>
              <w:t>FirstOfYear</w:t>
            </w:r>
            <w:proofErr w:type="spellEnd"/>
            <w:r>
              <w:t xml:space="preserve">, </w:t>
            </w:r>
            <w:proofErr w:type="spellStart"/>
            <w:r>
              <w:t>LastOfYear</w:t>
            </w:r>
            <w:proofErr w:type="spellEnd"/>
            <w:r>
              <w:t xml:space="preserve">, </w:t>
            </w:r>
            <w:proofErr w:type="spellStart"/>
            <w:r>
              <w:t>FirstOfMonth</w:t>
            </w:r>
            <w:proofErr w:type="spellEnd"/>
            <w:r>
              <w:t xml:space="preserve">, </w:t>
            </w:r>
            <w:proofErr w:type="spellStart"/>
            <w:r>
              <w:t>LastOfMonth</w:t>
            </w:r>
            <w:proofErr w:type="spellEnd"/>
            <w:r>
              <w:t xml:space="preserve"> – only apply to user databases, not to system databases.</w:t>
            </w:r>
          </w:p>
        </w:tc>
      </w:tr>
      <w:tr w:rsidR="00ED2D49" w:rsidRPr="00860BA5" w14:paraId="45A9D1AB" w14:textId="77777777" w:rsidTr="4F0E8755">
        <w:tc>
          <w:tcPr>
            <w:tcW w:w="3145" w:type="dxa"/>
          </w:tcPr>
          <w:p w14:paraId="658D5A58" w14:textId="77777777" w:rsidR="00ED2D49" w:rsidRPr="00023C0D" w:rsidRDefault="4F0E8755" w:rsidP="00C125A2">
            <w:proofErr w:type="spellStart"/>
            <w:r>
              <w:t>ReadOnly</w:t>
            </w:r>
            <w:proofErr w:type="spellEnd"/>
          </w:p>
        </w:tc>
        <w:tc>
          <w:tcPr>
            <w:tcW w:w="1980" w:type="dxa"/>
          </w:tcPr>
          <w:p w14:paraId="7ACFDF19" w14:textId="77777777" w:rsidR="00ED2D49" w:rsidRPr="00023C0D" w:rsidRDefault="4F0E8755" w:rsidP="00C125A2">
            <w:proofErr w:type="spellStart"/>
            <w:r>
              <w:t>tinyint</w:t>
            </w:r>
            <w:proofErr w:type="spellEnd"/>
          </w:p>
        </w:tc>
        <w:tc>
          <w:tcPr>
            <w:tcW w:w="4225" w:type="dxa"/>
          </w:tcPr>
          <w:p w14:paraId="13AEA8F6" w14:textId="77777777" w:rsidR="00ED2D49" w:rsidRDefault="4F0E8755" w:rsidP="00C125A2">
            <w:r>
              <w:t xml:space="preserve">Backup </w:t>
            </w:r>
            <w:proofErr w:type="spellStart"/>
            <w:r>
              <w:t>readonly</w:t>
            </w:r>
            <w:proofErr w:type="spellEnd"/>
            <w:r>
              <w:t xml:space="preserve"> option; this decides </w:t>
            </w:r>
            <w:proofErr w:type="gramStart"/>
            <w:r>
              <w:t>whether or not</w:t>
            </w:r>
            <w:proofErr w:type="gramEnd"/>
            <w:r>
              <w:t xml:space="preserve"> to include </w:t>
            </w:r>
            <w:proofErr w:type="spellStart"/>
            <w:r>
              <w:t>ReadOnly</w:t>
            </w:r>
            <w:proofErr w:type="spellEnd"/>
            <w:r>
              <w:t xml:space="preserve"> databases in the backup, or to perform backups on </w:t>
            </w:r>
            <w:r w:rsidRPr="4F0E8755">
              <w:rPr>
                <w:i/>
                <w:iCs/>
              </w:rPr>
              <w:t xml:space="preserve">only </w:t>
            </w:r>
            <w:proofErr w:type="spellStart"/>
            <w:r>
              <w:t>ReadOnly</w:t>
            </w:r>
            <w:proofErr w:type="spellEnd"/>
            <w:r>
              <w:t xml:space="preserve"> databases. </w:t>
            </w:r>
          </w:p>
          <w:p w14:paraId="2E94A7FB" w14:textId="77777777" w:rsidR="00ED2D49" w:rsidRDefault="00ED2D49" w:rsidP="00C125A2"/>
          <w:p w14:paraId="17FD0E05" w14:textId="77777777" w:rsidR="00ED2D49" w:rsidRDefault="4F0E8755" w:rsidP="00C125A2">
            <w:r>
              <w:t xml:space="preserve">A value of 1 includes </w:t>
            </w:r>
            <w:proofErr w:type="spellStart"/>
            <w:r>
              <w:t>ReadOnly</w:t>
            </w:r>
            <w:proofErr w:type="spellEnd"/>
            <w:r>
              <w:t xml:space="preserve"> databases; 2 excludes </w:t>
            </w:r>
            <w:proofErr w:type="spellStart"/>
            <w:r>
              <w:t>ReadOnly</w:t>
            </w:r>
            <w:proofErr w:type="spellEnd"/>
            <w:r>
              <w:t xml:space="preserve"> databases; and 3 only includes </w:t>
            </w:r>
            <w:proofErr w:type="spellStart"/>
            <w:r>
              <w:t>ReadOnly</w:t>
            </w:r>
            <w:proofErr w:type="spellEnd"/>
            <w:r>
              <w:t xml:space="preserve"> databases.</w:t>
            </w:r>
          </w:p>
          <w:p w14:paraId="620F9461" w14:textId="77777777" w:rsidR="00ED2D49" w:rsidRDefault="00ED2D49" w:rsidP="00C125A2"/>
          <w:p w14:paraId="0ABC40C8" w14:textId="77777777" w:rsidR="00ED2D49" w:rsidRDefault="4F0E8755" w:rsidP="00C125A2">
            <w:r>
              <w:t xml:space="preserve">Valid values: </w:t>
            </w:r>
          </w:p>
          <w:p w14:paraId="730DEF93" w14:textId="77777777" w:rsidR="00ED2D49" w:rsidRDefault="4F0E8755" w:rsidP="00C125A2">
            <w:r>
              <w:t>1</w:t>
            </w:r>
          </w:p>
          <w:p w14:paraId="78ACE012" w14:textId="77777777" w:rsidR="00ED2D49" w:rsidRDefault="4F0E8755" w:rsidP="00C125A2">
            <w:r>
              <w:t xml:space="preserve">2 </w:t>
            </w:r>
          </w:p>
          <w:p w14:paraId="1B1D148B" w14:textId="77777777" w:rsidR="00ED2D49" w:rsidRPr="00816000" w:rsidRDefault="4F0E8755" w:rsidP="00C125A2">
            <w:r>
              <w:t>3</w:t>
            </w:r>
          </w:p>
        </w:tc>
      </w:tr>
      <w:tr w:rsidR="00ED2D49" w:rsidRPr="00860BA5" w14:paraId="5DA84F4D" w14:textId="77777777" w:rsidTr="4F0E8755">
        <w:tc>
          <w:tcPr>
            <w:tcW w:w="3145" w:type="dxa"/>
          </w:tcPr>
          <w:p w14:paraId="1EDD574D" w14:textId="77777777" w:rsidR="00ED2D49" w:rsidRPr="00023C0D" w:rsidRDefault="4F0E8755" w:rsidP="00C125A2">
            <w:proofErr w:type="spellStart"/>
            <w:r>
              <w:t>BeginTime</w:t>
            </w:r>
            <w:proofErr w:type="spellEnd"/>
          </w:p>
        </w:tc>
        <w:tc>
          <w:tcPr>
            <w:tcW w:w="1980" w:type="dxa"/>
          </w:tcPr>
          <w:p w14:paraId="2C6AF812" w14:textId="77777777" w:rsidR="00ED2D49" w:rsidRPr="00023C0D" w:rsidRDefault="4F0E8755" w:rsidP="00C125A2">
            <w:r>
              <w:t>varchar</w:t>
            </w:r>
          </w:p>
        </w:tc>
        <w:tc>
          <w:tcPr>
            <w:tcW w:w="4225" w:type="dxa"/>
          </w:tcPr>
          <w:p w14:paraId="1EBB8EE0" w14:textId="77777777" w:rsidR="00ED2D49" w:rsidRDefault="4F0E8755" w:rsidP="00C125A2">
            <w:r>
              <w:t xml:space="preserve">The start time at which this schedule applies. </w:t>
            </w:r>
          </w:p>
          <w:p w14:paraId="1C64F407" w14:textId="77777777" w:rsidR="00ED2D49" w:rsidRDefault="00ED2D49" w:rsidP="00C125A2"/>
          <w:p w14:paraId="67F28369" w14:textId="77777777" w:rsidR="00ED2D49" w:rsidRPr="00816000" w:rsidRDefault="4F0E8755" w:rsidP="00C125A2">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milliseconds), on a 24 hour clock. This means that </w:t>
            </w:r>
            <w:proofErr w:type="gramStart"/>
            <w:r>
              <w:t>both ’</w:t>
            </w:r>
            <w:proofErr w:type="gramEnd"/>
            <w:r>
              <w:t>00:00:00’ and ’08:15:00:000’ are valid times, but ‘8:15:00:000’ is not (because single digit hours must have a leading 0).</w:t>
            </w:r>
          </w:p>
        </w:tc>
      </w:tr>
      <w:tr w:rsidR="00ED2D49" w:rsidRPr="00860BA5" w14:paraId="57D7F398" w14:textId="77777777" w:rsidTr="4F0E8755">
        <w:tc>
          <w:tcPr>
            <w:tcW w:w="3145" w:type="dxa"/>
          </w:tcPr>
          <w:p w14:paraId="1CF715FD" w14:textId="77777777" w:rsidR="00ED2D49" w:rsidRPr="00023C0D" w:rsidRDefault="4F0E8755" w:rsidP="00C125A2">
            <w:proofErr w:type="spellStart"/>
            <w:r>
              <w:t>EndTime</w:t>
            </w:r>
            <w:proofErr w:type="spellEnd"/>
          </w:p>
        </w:tc>
        <w:tc>
          <w:tcPr>
            <w:tcW w:w="1980" w:type="dxa"/>
          </w:tcPr>
          <w:p w14:paraId="4E135CA8" w14:textId="77777777" w:rsidR="00ED2D49" w:rsidRPr="00023C0D" w:rsidRDefault="4F0E8755" w:rsidP="00C125A2">
            <w:r>
              <w:t>varchar</w:t>
            </w:r>
          </w:p>
        </w:tc>
        <w:tc>
          <w:tcPr>
            <w:tcW w:w="4225" w:type="dxa"/>
          </w:tcPr>
          <w:p w14:paraId="57D67963" w14:textId="77777777" w:rsidR="00ED2D49" w:rsidRDefault="4F0E8755" w:rsidP="00C125A2">
            <w:r>
              <w:t xml:space="preserve">The end time at which this schedule applies. </w:t>
            </w:r>
          </w:p>
          <w:p w14:paraId="59FBBB6E" w14:textId="77777777" w:rsidR="00ED2D49" w:rsidRDefault="00ED2D49" w:rsidP="00C125A2"/>
          <w:p w14:paraId="29525D74" w14:textId="77777777" w:rsidR="00ED2D49" w:rsidRPr="00816000" w:rsidRDefault="4F0E8755" w:rsidP="00C125A2">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w:t>
            </w:r>
            <w:r>
              <w:lastRenderedPageBreak/>
              <w:t xml:space="preserve">milliseconds), on a 24 hour clock. This means that </w:t>
            </w:r>
            <w:proofErr w:type="gramStart"/>
            <w:r>
              <w:t>both ’</w:t>
            </w:r>
            <w:proofErr w:type="gramEnd"/>
            <w:r>
              <w:t>00:00:00’ and ’08:15:00:000’ are valid times, but ‘8:15:00:000’ is not (because single digit hours must have a leading 0).</w:t>
            </w:r>
          </w:p>
        </w:tc>
      </w:tr>
      <w:tr w:rsidR="00ED2D49" w:rsidRPr="00860BA5" w14:paraId="539050EC" w14:textId="77777777" w:rsidTr="4F0E8755">
        <w:tc>
          <w:tcPr>
            <w:tcW w:w="3145" w:type="dxa"/>
          </w:tcPr>
          <w:p w14:paraId="12A900DD" w14:textId="77777777" w:rsidR="00ED2D49" w:rsidRPr="00023C0D" w:rsidRDefault="4F0E8755" w:rsidP="00C125A2">
            <w:proofErr w:type="spellStart"/>
            <w:r>
              <w:lastRenderedPageBreak/>
              <w:t>MaxForTimeframe</w:t>
            </w:r>
            <w:proofErr w:type="spellEnd"/>
          </w:p>
        </w:tc>
        <w:tc>
          <w:tcPr>
            <w:tcW w:w="1980" w:type="dxa"/>
          </w:tcPr>
          <w:p w14:paraId="7892CE50" w14:textId="77777777" w:rsidR="00ED2D49" w:rsidRPr="00023C0D" w:rsidRDefault="4F0E8755" w:rsidP="00C125A2">
            <w:r>
              <w:t>int</w:t>
            </w:r>
          </w:p>
        </w:tc>
        <w:tc>
          <w:tcPr>
            <w:tcW w:w="4225" w:type="dxa"/>
          </w:tcPr>
          <w:p w14:paraId="3301BD76" w14:textId="77777777" w:rsidR="00ED2D49" w:rsidRDefault="4F0E8755" w:rsidP="00C125A2">
            <w:r>
              <w:t>Maximum number of iterations within the specified timeframe (</w:t>
            </w:r>
            <w:proofErr w:type="spellStart"/>
            <w:r>
              <w:t>BeginTime</w:t>
            </w:r>
            <w:proofErr w:type="spellEnd"/>
            <w:r>
              <w:t xml:space="preserve"> to </w:t>
            </w:r>
            <w:proofErr w:type="spellStart"/>
            <w:r>
              <w:t>EndTime</w:t>
            </w:r>
            <w:proofErr w:type="spellEnd"/>
            <w:r>
              <w:t>).</w:t>
            </w:r>
          </w:p>
          <w:p w14:paraId="64CE2F02" w14:textId="77777777" w:rsidR="00ED2D49" w:rsidRDefault="00ED2D49" w:rsidP="00C125A2"/>
          <w:p w14:paraId="54EE4315" w14:textId="77777777" w:rsidR="00ED2D49" w:rsidRPr="00816000" w:rsidRDefault="4F0E8755" w:rsidP="00C125A2">
            <w:r>
              <w:t>For more information, see “</w:t>
            </w:r>
            <w:r w:rsidRPr="4F0E8755">
              <w:rPr>
                <w:rStyle w:val="Hyperlink"/>
              </w:rPr>
              <w:t>Table based scheduling</w:t>
            </w:r>
            <w:r>
              <w:t>” in the “</w:t>
            </w:r>
            <w:r w:rsidRPr="4F0E8755">
              <w:rPr>
                <w:rStyle w:val="Hyperlink"/>
              </w:rPr>
              <w:t>Quick Start</w:t>
            </w:r>
            <w:r>
              <w:t>” section.</w:t>
            </w:r>
            <w:hyperlink w:anchor="_Table_based_scheduling" w:history="1"/>
            <w:hyperlink w:anchor="_Quick_Start" w:history="1"/>
          </w:p>
        </w:tc>
      </w:tr>
      <w:tr w:rsidR="00ED2D49" w:rsidRPr="00860BA5" w14:paraId="5EE5A797" w14:textId="77777777" w:rsidTr="4F0E8755">
        <w:tc>
          <w:tcPr>
            <w:tcW w:w="3145" w:type="dxa"/>
          </w:tcPr>
          <w:p w14:paraId="627D54D5" w14:textId="77777777" w:rsidR="00ED2D49" w:rsidRPr="00023C0D" w:rsidRDefault="4F0E8755" w:rsidP="00C125A2">
            <w:proofErr w:type="spellStart"/>
            <w:r>
              <w:t>FrequencyMins</w:t>
            </w:r>
            <w:proofErr w:type="spellEnd"/>
          </w:p>
        </w:tc>
        <w:tc>
          <w:tcPr>
            <w:tcW w:w="1980" w:type="dxa"/>
          </w:tcPr>
          <w:p w14:paraId="7D2C6D2E" w14:textId="77777777" w:rsidR="00ED2D49" w:rsidRPr="00023C0D" w:rsidRDefault="4F0E8755" w:rsidP="00C125A2">
            <w:r>
              <w:t>int</w:t>
            </w:r>
          </w:p>
        </w:tc>
        <w:tc>
          <w:tcPr>
            <w:tcW w:w="4225" w:type="dxa"/>
          </w:tcPr>
          <w:p w14:paraId="2C657CF1" w14:textId="77777777" w:rsidR="00ED2D49" w:rsidRDefault="4F0E8755" w:rsidP="00C125A2">
            <w:r>
              <w:t xml:space="preserve">The frequency (in minutes) that the backup should occur. </w:t>
            </w:r>
          </w:p>
          <w:p w14:paraId="4C76ED83" w14:textId="77777777" w:rsidR="00ED2D49" w:rsidRDefault="00ED2D49" w:rsidP="00C125A2"/>
          <w:p w14:paraId="09828AC4" w14:textId="77777777" w:rsidR="00ED2D49" w:rsidRDefault="4F0E8755" w:rsidP="00C125A2">
            <w:r>
              <w:t xml:space="preserve">Note that actual frequency also depends on the SQL Agent job schedule. If </w:t>
            </w:r>
            <w:proofErr w:type="spellStart"/>
            <w:r>
              <w:t>FrequencyMins</w:t>
            </w:r>
            <w:proofErr w:type="spellEnd"/>
            <w:r>
              <w:t xml:space="preserve"> = 5, but the job runs every 15 minutes, you will only get this backup every 15 minutes.</w:t>
            </w:r>
          </w:p>
          <w:p w14:paraId="70124250" w14:textId="77777777" w:rsidR="00ED2D49" w:rsidRDefault="00ED2D49" w:rsidP="00C125A2"/>
          <w:p w14:paraId="0786F159" w14:textId="77777777" w:rsidR="00ED2D49" w:rsidRDefault="4F0E8755" w:rsidP="00C125A2">
            <w:r>
              <w:t xml:space="preserve">However, if </w:t>
            </w:r>
            <w:proofErr w:type="spellStart"/>
            <w:r>
              <w:t>FrequencyMins</w:t>
            </w:r>
            <w:proofErr w:type="spellEnd"/>
            <w:r>
              <w:t xml:space="preserve"> = 30 and the job runs every 10 minutes, this backup will occur every 30 minutes.</w:t>
            </w:r>
          </w:p>
        </w:tc>
      </w:tr>
      <w:tr w:rsidR="00ED2D49" w:rsidRPr="00860BA5" w14:paraId="6F8E2959" w14:textId="77777777" w:rsidTr="4F0E8755">
        <w:tc>
          <w:tcPr>
            <w:tcW w:w="3145" w:type="dxa"/>
          </w:tcPr>
          <w:p w14:paraId="2B5B37E7" w14:textId="77777777" w:rsidR="00ED2D49" w:rsidRPr="00023C0D" w:rsidRDefault="4F0E8755" w:rsidP="00C125A2">
            <w:proofErr w:type="spellStart"/>
            <w:r>
              <w:t>CurrentNumBackups</w:t>
            </w:r>
            <w:proofErr w:type="spellEnd"/>
          </w:p>
        </w:tc>
        <w:tc>
          <w:tcPr>
            <w:tcW w:w="1980" w:type="dxa"/>
          </w:tcPr>
          <w:p w14:paraId="657C6FE8" w14:textId="77777777" w:rsidR="00ED2D49" w:rsidRPr="00023C0D" w:rsidRDefault="4F0E8755" w:rsidP="00C125A2">
            <w:r>
              <w:t>int</w:t>
            </w:r>
          </w:p>
        </w:tc>
        <w:tc>
          <w:tcPr>
            <w:tcW w:w="4225" w:type="dxa"/>
          </w:tcPr>
          <w:p w14:paraId="71DE130F" w14:textId="77777777" w:rsidR="00ED2D49" w:rsidRPr="00816000" w:rsidRDefault="4F0E8755" w:rsidP="00C125A2">
            <w:r>
              <w:t xml:space="preserve">Count of backup attempts for the particular </w:t>
            </w:r>
            <w:proofErr w:type="spellStart"/>
            <w:r>
              <w:t>DBType</w:t>
            </w:r>
            <w:proofErr w:type="spellEnd"/>
            <w:r>
              <w:t xml:space="preserve">, </w:t>
            </w:r>
            <w:proofErr w:type="spellStart"/>
            <w:r>
              <w:t>BackupType</w:t>
            </w:r>
            <w:proofErr w:type="spellEnd"/>
            <w:r>
              <w:t xml:space="preserve">, and Day, for the current </w:t>
            </w:r>
            <w:proofErr w:type="gramStart"/>
            <w:r>
              <w:t>timeframe  (</w:t>
            </w:r>
            <w:proofErr w:type="spellStart"/>
            <w:proofErr w:type="gramEnd"/>
            <w:r>
              <w:t>BeginTime</w:t>
            </w:r>
            <w:proofErr w:type="spellEnd"/>
            <w:r>
              <w:t xml:space="preserve"> to </w:t>
            </w:r>
            <w:proofErr w:type="spellStart"/>
            <w:r>
              <w:t>EndTime</w:t>
            </w:r>
            <w:proofErr w:type="spellEnd"/>
            <w:r>
              <w:t>)</w:t>
            </w:r>
          </w:p>
        </w:tc>
      </w:tr>
      <w:tr w:rsidR="00ED2D49" w:rsidRPr="00860BA5" w14:paraId="15801191" w14:textId="77777777" w:rsidTr="4F0E8755">
        <w:tc>
          <w:tcPr>
            <w:tcW w:w="3145" w:type="dxa"/>
          </w:tcPr>
          <w:p w14:paraId="3BD521C2" w14:textId="77777777" w:rsidR="00ED2D49" w:rsidRPr="00023C0D" w:rsidRDefault="4F0E8755" w:rsidP="00C125A2">
            <w:proofErr w:type="spellStart"/>
            <w:r>
              <w:t>NumConcurrentBackups</w:t>
            </w:r>
            <w:proofErr w:type="spellEnd"/>
          </w:p>
        </w:tc>
        <w:tc>
          <w:tcPr>
            <w:tcW w:w="1980" w:type="dxa"/>
          </w:tcPr>
          <w:p w14:paraId="7A7CF500" w14:textId="77777777" w:rsidR="00ED2D49" w:rsidRPr="00023C0D" w:rsidRDefault="4F0E8755" w:rsidP="00C125A2">
            <w:proofErr w:type="spellStart"/>
            <w:r>
              <w:t>tinyint</w:t>
            </w:r>
            <w:proofErr w:type="spellEnd"/>
          </w:p>
        </w:tc>
        <w:tc>
          <w:tcPr>
            <w:tcW w:w="4225" w:type="dxa"/>
          </w:tcPr>
          <w:p w14:paraId="26D005ED" w14:textId="77777777" w:rsidR="00ED2D49" w:rsidRPr="00816000" w:rsidRDefault="4F0E8755" w:rsidP="00C125A2">
            <w:r>
              <w:t>For future use.</w:t>
            </w:r>
          </w:p>
        </w:tc>
      </w:tr>
      <w:tr w:rsidR="00ED2D49" w:rsidRPr="00860BA5" w14:paraId="709647DB" w14:textId="77777777" w:rsidTr="4F0E8755">
        <w:tc>
          <w:tcPr>
            <w:tcW w:w="3145" w:type="dxa"/>
          </w:tcPr>
          <w:p w14:paraId="6D2EB18D" w14:textId="77777777" w:rsidR="00ED2D49" w:rsidRPr="00023C0D" w:rsidRDefault="4F0E8755" w:rsidP="00C125A2">
            <w:proofErr w:type="spellStart"/>
            <w:r>
              <w:t>LastRunDateTime</w:t>
            </w:r>
            <w:proofErr w:type="spellEnd"/>
          </w:p>
        </w:tc>
        <w:tc>
          <w:tcPr>
            <w:tcW w:w="1980" w:type="dxa"/>
          </w:tcPr>
          <w:p w14:paraId="335E722C" w14:textId="77777777" w:rsidR="00ED2D49" w:rsidRPr="00023C0D" w:rsidRDefault="4F0E8755" w:rsidP="00C125A2">
            <w:r>
              <w:t>datetime</w:t>
            </w:r>
          </w:p>
        </w:tc>
        <w:tc>
          <w:tcPr>
            <w:tcW w:w="4225" w:type="dxa"/>
          </w:tcPr>
          <w:p w14:paraId="494ED6E1" w14:textId="77777777" w:rsidR="00ED2D49" w:rsidRPr="00816000" w:rsidRDefault="4F0E8755" w:rsidP="00C125A2">
            <w:r>
              <w:t xml:space="preserve">The last time a backup ran that applied to this </w:t>
            </w:r>
            <w:proofErr w:type="gramStart"/>
            <w:r>
              <w:t>particular scenario</w:t>
            </w:r>
            <w:proofErr w:type="gramEnd"/>
            <w:r>
              <w:t xml:space="preserve"> (</w:t>
            </w:r>
            <w:proofErr w:type="spellStart"/>
            <w:r>
              <w:t>DBType</w:t>
            </w:r>
            <w:proofErr w:type="spellEnd"/>
            <w:r>
              <w:t xml:space="preserve">, </w:t>
            </w:r>
            <w:proofErr w:type="spellStart"/>
            <w:r>
              <w:t>BackupType</w:t>
            </w:r>
            <w:proofErr w:type="spellEnd"/>
            <w:r>
              <w:t>, Day, and timeframe).</w:t>
            </w:r>
          </w:p>
        </w:tc>
      </w:tr>
      <w:tr w:rsidR="00ED2D49" w:rsidRPr="00860BA5" w14:paraId="651F9568" w14:textId="77777777" w:rsidTr="4F0E8755">
        <w:tc>
          <w:tcPr>
            <w:tcW w:w="3145" w:type="dxa"/>
          </w:tcPr>
          <w:p w14:paraId="504F9FC2" w14:textId="77777777" w:rsidR="00ED2D49" w:rsidRPr="00023C0D" w:rsidRDefault="4F0E8755" w:rsidP="00C125A2">
            <w:r>
              <w:t>Include</w:t>
            </w:r>
          </w:p>
        </w:tc>
        <w:tc>
          <w:tcPr>
            <w:tcW w:w="1980" w:type="dxa"/>
          </w:tcPr>
          <w:p w14:paraId="19B0B16B" w14:textId="77777777" w:rsidR="00ED2D49" w:rsidRPr="00023C0D" w:rsidRDefault="4F0E8755" w:rsidP="00C125A2">
            <w:r>
              <w:t>varchar</w:t>
            </w:r>
          </w:p>
        </w:tc>
        <w:tc>
          <w:tcPr>
            <w:tcW w:w="4225" w:type="dxa"/>
          </w:tcPr>
          <w:p w14:paraId="2A93047A" w14:textId="77777777" w:rsidR="00ED2D49" w:rsidRPr="00816000" w:rsidRDefault="4F0E8755" w:rsidP="00C125A2">
            <w:r>
              <w:t xml:space="preserve">The value to pass into the @Include parameter of the </w:t>
            </w:r>
            <w:proofErr w:type="spellStart"/>
            <w:r>
              <w:t>Minion.BackupMaster</w:t>
            </w:r>
            <w:proofErr w:type="spellEnd"/>
            <w:r>
              <w:t xml:space="preserve"> job; in other words, the databases to include in this attempt. This may be left NULL (meaning “all databases”).</w:t>
            </w:r>
          </w:p>
        </w:tc>
      </w:tr>
      <w:tr w:rsidR="00ED2D49" w:rsidRPr="00860BA5" w14:paraId="53DFFB7B" w14:textId="77777777" w:rsidTr="4F0E8755">
        <w:tc>
          <w:tcPr>
            <w:tcW w:w="3145" w:type="dxa"/>
          </w:tcPr>
          <w:p w14:paraId="07B3B5DD" w14:textId="77777777" w:rsidR="00ED2D49" w:rsidRPr="00023C0D" w:rsidRDefault="4F0E8755" w:rsidP="00C125A2">
            <w:r>
              <w:t>Exclude</w:t>
            </w:r>
          </w:p>
        </w:tc>
        <w:tc>
          <w:tcPr>
            <w:tcW w:w="1980" w:type="dxa"/>
          </w:tcPr>
          <w:p w14:paraId="14549529" w14:textId="77777777" w:rsidR="00ED2D49" w:rsidRPr="00023C0D" w:rsidRDefault="4F0E8755" w:rsidP="00C125A2">
            <w:r>
              <w:t>varchar</w:t>
            </w:r>
          </w:p>
        </w:tc>
        <w:tc>
          <w:tcPr>
            <w:tcW w:w="4225" w:type="dxa"/>
          </w:tcPr>
          <w:p w14:paraId="0BEB1060" w14:textId="77777777" w:rsidR="00ED2D49" w:rsidRPr="00816000" w:rsidRDefault="4F0E8755" w:rsidP="00C125A2">
            <w:r>
              <w:t xml:space="preserve">The value to pass into the @Exclude parameter of the </w:t>
            </w:r>
            <w:proofErr w:type="spellStart"/>
            <w:r>
              <w:t>Minion.BackupMaster</w:t>
            </w:r>
            <w:proofErr w:type="spellEnd"/>
            <w:r>
              <w:t xml:space="preserve"> job; in other words, the databases to exclude from this attempt. This may be left NULL (meaning “no exclusions”).</w:t>
            </w:r>
          </w:p>
        </w:tc>
      </w:tr>
      <w:tr w:rsidR="00ED2D49" w:rsidRPr="00860BA5" w14:paraId="41775297" w14:textId="77777777" w:rsidTr="4F0E8755">
        <w:tc>
          <w:tcPr>
            <w:tcW w:w="3145" w:type="dxa"/>
          </w:tcPr>
          <w:p w14:paraId="52BF77E5" w14:textId="77777777" w:rsidR="00ED2D49" w:rsidRPr="00023C0D" w:rsidRDefault="4F0E8755" w:rsidP="00C125A2">
            <w:proofErr w:type="spellStart"/>
            <w:r>
              <w:t>SyncSettings</w:t>
            </w:r>
            <w:proofErr w:type="spellEnd"/>
          </w:p>
        </w:tc>
        <w:tc>
          <w:tcPr>
            <w:tcW w:w="1980" w:type="dxa"/>
          </w:tcPr>
          <w:p w14:paraId="166780B5" w14:textId="77777777" w:rsidR="00ED2D49" w:rsidRPr="00023C0D" w:rsidRDefault="4F0E8755" w:rsidP="00C125A2">
            <w:r>
              <w:t>bit</w:t>
            </w:r>
          </w:p>
        </w:tc>
        <w:tc>
          <w:tcPr>
            <w:tcW w:w="4225" w:type="dxa"/>
          </w:tcPr>
          <w:p w14:paraId="1BC1648A" w14:textId="77777777" w:rsidR="00ED2D49" w:rsidRDefault="4F0E8755" w:rsidP="00C125A2">
            <w:r>
              <w:t xml:space="preserve">Whether or not to perform a synchronization of settings tables during this </w:t>
            </w:r>
            <w:proofErr w:type="gramStart"/>
            <w:r>
              <w:t>particular run</w:t>
            </w:r>
            <w:proofErr w:type="gramEnd"/>
            <w:r>
              <w:t xml:space="preserve">. </w:t>
            </w:r>
          </w:p>
          <w:p w14:paraId="653AD23B" w14:textId="77777777" w:rsidR="00ED2D49" w:rsidRDefault="00ED2D49" w:rsidP="00C125A2"/>
          <w:p w14:paraId="1CA001F2" w14:textId="77777777" w:rsidR="00ED2D49" w:rsidRPr="00816000" w:rsidRDefault="4F0E8755" w:rsidP="00C125A2">
            <w:r>
              <w:t>For more information, see “</w:t>
            </w:r>
            <w:r w:rsidRPr="4F0E8755">
              <w:rPr>
                <w:rStyle w:val="Hyperlink"/>
              </w:rPr>
              <w:t>How to: Synchronize backup settings and logs among instances</w:t>
            </w:r>
            <w:r>
              <w:t>”.</w:t>
            </w:r>
            <w:hyperlink w:anchor="_How_to:_Synchronize" w:history="1"/>
          </w:p>
        </w:tc>
      </w:tr>
      <w:tr w:rsidR="00ED2D49" w:rsidRPr="00860BA5" w14:paraId="030D824F" w14:textId="77777777" w:rsidTr="4F0E8755">
        <w:tc>
          <w:tcPr>
            <w:tcW w:w="3145" w:type="dxa"/>
          </w:tcPr>
          <w:p w14:paraId="19A8551B" w14:textId="77777777" w:rsidR="00ED2D49" w:rsidRPr="00023C0D" w:rsidRDefault="4F0E8755" w:rsidP="00C125A2">
            <w:proofErr w:type="spellStart"/>
            <w:r>
              <w:t>SyncLogs</w:t>
            </w:r>
            <w:proofErr w:type="spellEnd"/>
          </w:p>
        </w:tc>
        <w:tc>
          <w:tcPr>
            <w:tcW w:w="1980" w:type="dxa"/>
          </w:tcPr>
          <w:p w14:paraId="69D5B603" w14:textId="77777777" w:rsidR="00ED2D49" w:rsidRPr="00023C0D" w:rsidRDefault="4F0E8755" w:rsidP="00C125A2">
            <w:r>
              <w:t>bit</w:t>
            </w:r>
          </w:p>
        </w:tc>
        <w:tc>
          <w:tcPr>
            <w:tcW w:w="4225" w:type="dxa"/>
          </w:tcPr>
          <w:p w14:paraId="46B47CB0" w14:textId="77777777" w:rsidR="00ED2D49" w:rsidRDefault="4F0E8755" w:rsidP="00C125A2">
            <w:r>
              <w:t xml:space="preserve">Whether or not to perform a synchronization of log tables during this </w:t>
            </w:r>
            <w:proofErr w:type="gramStart"/>
            <w:r>
              <w:t>particular run</w:t>
            </w:r>
            <w:proofErr w:type="gramEnd"/>
            <w:r>
              <w:t xml:space="preserve">. </w:t>
            </w:r>
          </w:p>
          <w:p w14:paraId="15203F7C" w14:textId="77777777" w:rsidR="00ED2D49" w:rsidRDefault="00ED2D49" w:rsidP="00C125A2"/>
          <w:p w14:paraId="11303FD5" w14:textId="77777777" w:rsidR="00ED2D49" w:rsidRPr="00816000" w:rsidRDefault="4F0E8755" w:rsidP="00C125A2">
            <w:r>
              <w:t>For more information, see “</w:t>
            </w:r>
            <w:r w:rsidRPr="4F0E8755">
              <w:rPr>
                <w:rStyle w:val="Hyperlink"/>
              </w:rPr>
              <w:t>How to: Synchronize backup settings and logs among instances</w:t>
            </w:r>
            <w:r>
              <w:t>”.</w:t>
            </w:r>
            <w:hyperlink w:anchor="_How_to:_Synchronize" w:history="1"/>
          </w:p>
        </w:tc>
      </w:tr>
      <w:tr w:rsidR="00ED2D49" w:rsidRPr="00860BA5" w14:paraId="69B1F413" w14:textId="77777777" w:rsidTr="4F0E8755">
        <w:tc>
          <w:tcPr>
            <w:tcW w:w="3145" w:type="dxa"/>
          </w:tcPr>
          <w:p w14:paraId="384CBF75" w14:textId="77777777" w:rsidR="00ED2D49" w:rsidRPr="00023C0D" w:rsidRDefault="4F0E8755" w:rsidP="00C125A2">
            <w:proofErr w:type="spellStart"/>
            <w:r>
              <w:lastRenderedPageBreak/>
              <w:t>BatchPreCode</w:t>
            </w:r>
            <w:proofErr w:type="spellEnd"/>
          </w:p>
        </w:tc>
        <w:tc>
          <w:tcPr>
            <w:tcW w:w="1980" w:type="dxa"/>
          </w:tcPr>
          <w:p w14:paraId="7359AC2B" w14:textId="77777777" w:rsidR="00ED2D49" w:rsidRPr="00023C0D" w:rsidRDefault="4F0E8755" w:rsidP="00C125A2">
            <w:r>
              <w:t>varchar</w:t>
            </w:r>
          </w:p>
        </w:tc>
        <w:tc>
          <w:tcPr>
            <w:tcW w:w="4225" w:type="dxa"/>
          </w:tcPr>
          <w:p w14:paraId="522ED519" w14:textId="77777777" w:rsidR="00ED2D49" w:rsidRPr="00816000" w:rsidRDefault="4F0E8755" w:rsidP="00C125A2">
            <w:proofErr w:type="spellStart"/>
            <w:r>
              <w:t>Precode</w:t>
            </w:r>
            <w:proofErr w:type="spellEnd"/>
            <w:r>
              <w:t xml:space="preserve"> to run before the entire backup operation.</w:t>
            </w:r>
          </w:p>
        </w:tc>
      </w:tr>
      <w:tr w:rsidR="00ED2D49" w:rsidRPr="00860BA5" w14:paraId="54B08D75" w14:textId="77777777" w:rsidTr="4F0E8755">
        <w:tc>
          <w:tcPr>
            <w:tcW w:w="3145" w:type="dxa"/>
          </w:tcPr>
          <w:p w14:paraId="6AED6E7E" w14:textId="77777777" w:rsidR="00ED2D49" w:rsidRPr="00023C0D" w:rsidRDefault="4F0E8755" w:rsidP="00C125A2">
            <w:proofErr w:type="spellStart"/>
            <w:r>
              <w:t>BatchPostCode</w:t>
            </w:r>
            <w:proofErr w:type="spellEnd"/>
          </w:p>
        </w:tc>
        <w:tc>
          <w:tcPr>
            <w:tcW w:w="1980" w:type="dxa"/>
          </w:tcPr>
          <w:p w14:paraId="31B4BFB3" w14:textId="77777777" w:rsidR="00ED2D49" w:rsidRPr="00023C0D" w:rsidRDefault="4F0E8755" w:rsidP="00C125A2">
            <w:r>
              <w:t>varchar</w:t>
            </w:r>
          </w:p>
        </w:tc>
        <w:tc>
          <w:tcPr>
            <w:tcW w:w="4225" w:type="dxa"/>
          </w:tcPr>
          <w:p w14:paraId="7E2B0D77" w14:textId="77777777" w:rsidR="00ED2D49" w:rsidRPr="00816000" w:rsidRDefault="4F0E8755" w:rsidP="00C125A2">
            <w:proofErr w:type="spellStart"/>
            <w:r>
              <w:t>Precode</w:t>
            </w:r>
            <w:proofErr w:type="spellEnd"/>
            <w:r>
              <w:t xml:space="preserve"> to run after the entire backup operation.</w:t>
            </w:r>
          </w:p>
        </w:tc>
      </w:tr>
      <w:tr w:rsidR="00ED2D49" w:rsidRPr="00860BA5" w14:paraId="2934E4F8" w14:textId="77777777" w:rsidTr="4F0E8755">
        <w:tc>
          <w:tcPr>
            <w:tcW w:w="3145" w:type="dxa"/>
          </w:tcPr>
          <w:p w14:paraId="142FABD5" w14:textId="77777777" w:rsidR="00ED2D49" w:rsidRPr="00023C0D" w:rsidRDefault="4F0E8755" w:rsidP="00C125A2">
            <w:r>
              <w:t>Debug</w:t>
            </w:r>
          </w:p>
        </w:tc>
        <w:tc>
          <w:tcPr>
            <w:tcW w:w="1980" w:type="dxa"/>
          </w:tcPr>
          <w:p w14:paraId="03DFB431" w14:textId="77777777" w:rsidR="00ED2D49" w:rsidRPr="00023C0D" w:rsidRDefault="4F0E8755" w:rsidP="00C125A2">
            <w:r>
              <w:t>bit</w:t>
            </w:r>
          </w:p>
        </w:tc>
        <w:tc>
          <w:tcPr>
            <w:tcW w:w="4225" w:type="dxa"/>
          </w:tcPr>
          <w:p w14:paraId="38107CEA" w14:textId="77777777" w:rsidR="00ED2D49" w:rsidRDefault="4F0E8755" w:rsidP="00C125A2">
            <w:r>
              <w:t>Enable logging of special data to the debug tables.</w:t>
            </w:r>
          </w:p>
          <w:p w14:paraId="6B94F0ED" w14:textId="77777777" w:rsidR="00ED2D49" w:rsidRDefault="00ED2D49" w:rsidP="00C125A2"/>
          <w:p w14:paraId="4BEB9EB8" w14:textId="77777777" w:rsidR="00ED2D49" w:rsidRDefault="4F0E8755" w:rsidP="00C125A2">
            <w:r>
              <w:t>For more information, see “</w:t>
            </w:r>
            <w:proofErr w:type="spellStart"/>
            <w:r w:rsidRPr="4F0E8755">
              <w:rPr>
                <w:rStyle w:val="Hyperlink"/>
              </w:rPr>
              <w:t>Minion.BackupDebug</w:t>
            </w:r>
            <w:proofErr w:type="spellEnd"/>
            <w:r>
              <w:t>” and “</w:t>
            </w:r>
            <w:proofErr w:type="spellStart"/>
            <w:r w:rsidRPr="4F0E8755">
              <w:rPr>
                <w:rStyle w:val="Hyperlink"/>
              </w:rPr>
              <w:t>Minion.BackupDebugLogDetails</w:t>
            </w:r>
            <w:proofErr w:type="spellEnd"/>
            <w:r>
              <w:t>”.</w:t>
            </w:r>
            <w:hyperlink w:anchor="_Minion.BackupDebug" w:history="1"/>
            <w:hyperlink w:anchor="_Minion.BackupDebugLogDetails" w:history="1"/>
          </w:p>
        </w:tc>
      </w:tr>
      <w:tr w:rsidR="00ED2D49" w:rsidRPr="00860BA5" w14:paraId="6BE8DE79" w14:textId="77777777" w:rsidTr="4F0E8755">
        <w:tc>
          <w:tcPr>
            <w:tcW w:w="3145" w:type="dxa"/>
          </w:tcPr>
          <w:p w14:paraId="6D40B5B0" w14:textId="77777777" w:rsidR="00ED2D49" w:rsidRPr="00023C0D" w:rsidRDefault="4F0E8755" w:rsidP="00C125A2">
            <w:proofErr w:type="spellStart"/>
            <w:r>
              <w:t>FailJobOnError</w:t>
            </w:r>
            <w:proofErr w:type="spellEnd"/>
          </w:p>
        </w:tc>
        <w:tc>
          <w:tcPr>
            <w:tcW w:w="1980" w:type="dxa"/>
          </w:tcPr>
          <w:p w14:paraId="66871899" w14:textId="77777777" w:rsidR="00ED2D49" w:rsidRPr="00023C0D" w:rsidRDefault="4F0E8755" w:rsidP="00C125A2">
            <w:r>
              <w:t>bit</w:t>
            </w:r>
          </w:p>
        </w:tc>
        <w:tc>
          <w:tcPr>
            <w:tcW w:w="4225" w:type="dxa"/>
          </w:tcPr>
          <w:p w14:paraId="67C78291" w14:textId="77777777" w:rsidR="00ED2D49" w:rsidRDefault="4F0E8755" w:rsidP="00C125A2">
            <w:r>
              <w:t>Cause the job to fail if an error is encountered. If an error is encountered, the rest of the batch will complete before the job is marked failed.</w:t>
            </w:r>
          </w:p>
        </w:tc>
      </w:tr>
      <w:tr w:rsidR="00ED2D49" w:rsidRPr="00860BA5" w14:paraId="49159FF3" w14:textId="77777777" w:rsidTr="4F0E8755">
        <w:tc>
          <w:tcPr>
            <w:tcW w:w="3145" w:type="dxa"/>
          </w:tcPr>
          <w:p w14:paraId="5FABB414" w14:textId="77777777" w:rsidR="00ED2D49" w:rsidRPr="00023C0D" w:rsidRDefault="4F0E8755" w:rsidP="00C125A2">
            <w:proofErr w:type="spellStart"/>
            <w:r>
              <w:t>FailJobOnWarning</w:t>
            </w:r>
            <w:proofErr w:type="spellEnd"/>
          </w:p>
        </w:tc>
        <w:tc>
          <w:tcPr>
            <w:tcW w:w="1980" w:type="dxa"/>
          </w:tcPr>
          <w:p w14:paraId="5928414D" w14:textId="77777777" w:rsidR="00ED2D49" w:rsidRPr="00023C0D" w:rsidRDefault="4F0E8755" w:rsidP="00C125A2">
            <w:r>
              <w:t>bit</w:t>
            </w:r>
          </w:p>
        </w:tc>
        <w:tc>
          <w:tcPr>
            <w:tcW w:w="4225" w:type="dxa"/>
          </w:tcPr>
          <w:p w14:paraId="785DFF3C" w14:textId="77777777" w:rsidR="00ED2D49" w:rsidRDefault="4F0E8755" w:rsidP="00C125A2">
            <w:r>
              <w:t>Cause the job to fail if a warning is encountered. If a warning is encountered, the rest of the batch will complete before the job is marked failed.</w:t>
            </w:r>
          </w:p>
        </w:tc>
      </w:tr>
      <w:tr w:rsidR="00ED2D49" w:rsidRPr="00860BA5" w14:paraId="454448BC" w14:textId="77777777" w:rsidTr="4F0E8755">
        <w:tc>
          <w:tcPr>
            <w:tcW w:w="3145" w:type="dxa"/>
          </w:tcPr>
          <w:p w14:paraId="5DA6108E" w14:textId="77777777" w:rsidR="00ED2D49" w:rsidRPr="00023C0D" w:rsidRDefault="4F0E8755" w:rsidP="00C125A2">
            <w:proofErr w:type="spellStart"/>
            <w:r>
              <w:t>IsActive</w:t>
            </w:r>
            <w:proofErr w:type="spellEnd"/>
          </w:p>
        </w:tc>
        <w:tc>
          <w:tcPr>
            <w:tcW w:w="1980" w:type="dxa"/>
          </w:tcPr>
          <w:p w14:paraId="46D60B46" w14:textId="77777777" w:rsidR="00ED2D49" w:rsidRPr="00023C0D" w:rsidRDefault="4F0E8755" w:rsidP="00C125A2">
            <w:r>
              <w:t>Bit</w:t>
            </w:r>
          </w:p>
        </w:tc>
        <w:tc>
          <w:tcPr>
            <w:tcW w:w="4225" w:type="dxa"/>
          </w:tcPr>
          <w:p w14:paraId="1C7B67A8" w14:textId="77777777" w:rsidR="00ED2D49" w:rsidRPr="00816000" w:rsidRDefault="4F0E8755" w:rsidP="00C125A2">
            <w:r>
              <w:t>Whether the current row is valid (active</w:t>
            </w:r>
            <w:proofErr w:type="gramStart"/>
            <w:r>
              <w:t>), and</w:t>
            </w:r>
            <w:proofErr w:type="gramEnd"/>
            <w:r>
              <w:t xml:space="preserve"> should be used in the Minion Backup process.</w:t>
            </w:r>
          </w:p>
        </w:tc>
      </w:tr>
      <w:tr w:rsidR="00ED2D49" w:rsidRPr="00860BA5" w14:paraId="1378212E" w14:textId="77777777" w:rsidTr="4F0E8755">
        <w:tc>
          <w:tcPr>
            <w:tcW w:w="3145" w:type="dxa"/>
          </w:tcPr>
          <w:p w14:paraId="67A730AE" w14:textId="77777777" w:rsidR="00ED2D49" w:rsidRPr="00023C0D" w:rsidRDefault="4F0E8755" w:rsidP="00C125A2">
            <w:r>
              <w:t>Comment</w:t>
            </w:r>
          </w:p>
        </w:tc>
        <w:tc>
          <w:tcPr>
            <w:tcW w:w="1980" w:type="dxa"/>
          </w:tcPr>
          <w:p w14:paraId="140381FE" w14:textId="77777777" w:rsidR="00ED2D49" w:rsidRDefault="4F0E8755" w:rsidP="00C125A2">
            <w:r>
              <w:t>varchar</w:t>
            </w:r>
          </w:p>
        </w:tc>
        <w:tc>
          <w:tcPr>
            <w:tcW w:w="4225" w:type="dxa"/>
          </w:tcPr>
          <w:p w14:paraId="659EADA3" w14:textId="77777777" w:rsidR="00ED2D49" w:rsidRPr="00816000" w:rsidRDefault="4F0E8755" w:rsidP="00C125A2">
            <w:r>
              <w:t>For your reference only. You can label each row with a short description and/or purpose.</w:t>
            </w:r>
          </w:p>
        </w:tc>
      </w:tr>
    </w:tbl>
    <w:p w14:paraId="029DA8D2" w14:textId="77777777" w:rsidR="00ED2D49" w:rsidRDefault="00ED2D49" w:rsidP="00ED2D49">
      <w:bookmarkStart w:id="45" w:name="_Minion.BackupSyncServer"/>
      <w:bookmarkStart w:id="46" w:name="_Minion.BackupTuningThresholds"/>
      <w:bookmarkEnd w:id="45"/>
      <w:bookmarkEnd w:id="46"/>
    </w:p>
    <w:p w14:paraId="16D10BB3" w14:textId="77777777" w:rsidR="00ED2D49" w:rsidRDefault="4F0E8755" w:rsidP="4F0E8755">
      <w:pPr>
        <w:rPr>
          <w:b/>
          <w:bCs/>
        </w:rPr>
      </w:pPr>
      <w:r w:rsidRPr="4F0E8755">
        <w:rPr>
          <w:b/>
          <w:bCs/>
        </w:rPr>
        <w:t>Example 1: Weekly full, daily differential, hourly log backups</w:t>
      </w:r>
    </w:p>
    <w:p w14:paraId="6CBA7E4F" w14:textId="77777777" w:rsidR="00ED2D49" w:rsidRDefault="4F0E8755" w:rsidP="00ED2D49">
      <w:r>
        <w:t>We could use this table to define the following backup time scenarios:</w:t>
      </w:r>
    </w:p>
    <w:p w14:paraId="498C83F3" w14:textId="77777777" w:rsidR="00ED2D49" w:rsidRDefault="4F0E8755" w:rsidP="00ED2D49">
      <w:pPr>
        <w:pStyle w:val="ListParagraph"/>
        <w:numPr>
          <w:ilvl w:val="0"/>
          <w:numId w:val="13"/>
        </w:numPr>
      </w:pPr>
      <w:r>
        <w:t>Full system backups on Sunday, one time between 6pm and 7pm.</w:t>
      </w:r>
    </w:p>
    <w:p w14:paraId="2EAEE6CE" w14:textId="77777777" w:rsidR="00ED2D49" w:rsidRDefault="4F0E8755" w:rsidP="00ED2D49">
      <w:pPr>
        <w:pStyle w:val="ListParagraph"/>
        <w:numPr>
          <w:ilvl w:val="0"/>
          <w:numId w:val="13"/>
        </w:numPr>
      </w:pPr>
      <w:r>
        <w:t>Full user backups on Sunday, one time between 8pm and 9pm.</w:t>
      </w:r>
    </w:p>
    <w:p w14:paraId="06D94B66" w14:textId="77777777" w:rsidR="00ED2D49" w:rsidRDefault="4F0E8755" w:rsidP="00ED2D49">
      <w:pPr>
        <w:pStyle w:val="ListParagraph"/>
        <w:numPr>
          <w:ilvl w:val="0"/>
          <w:numId w:val="13"/>
        </w:numPr>
      </w:pPr>
      <w:r>
        <w:t>Differential backups on every other day (Monday-Saturday), one time each between 8pm and 9pm.</w:t>
      </w:r>
    </w:p>
    <w:p w14:paraId="592E445F" w14:textId="77777777" w:rsidR="00ED2D49" w:rsidRDefault="4F0E8755" w:rsidP="00ED2D49">
      <w:pPr>
        <w:pStyle w:val="ListParagraph"/>
        <w:numPr>
          <w:ilvl w:val="0"/>
          <w:numId w:val="13"/>
        </w:numPr>
      </w:pPr>
      <w:r>
        <w:t>Log backups hourly (except when differential or full backups are running).</w:t>
      </w:r>
    </w:p>
    <w:p w14:paraId="5F01D2D1" w14:textId="77777777" w:rsidR="00ED2D49" w:rsidRDefault="4F0E8755" w:rsidP="00ED2D49">
      <w:r>
        <w:t xml:space="preserve">To do this, we would set the </w:t>
      </w:r>
      <w:proofErr w:type="spellStart"/>
      <w:r>
        <w:t>MinionBackup</w:t>
      </w:r>
      <w:proofErr w:type="spellEnd"/>
      <w:r>
        <w:t xml:space="preserve">-AUTO backup job to run once </w:t>
      </w:r>
      <w:proofErr w:type="gramStart"/>
      <w:r>
        <w:t>hourly, and</w:t>
      </w:r>
      <w:proofErr w:type="gramEnd"/>
      <w:r>
        <w:t xml:space="preserve"> define the following rows. (Note that some of the table columns are omitted, for presentation purposes.)</w:t>
      </w:r>
    </w:p>
    <w:tbl>
      <w:tblPr>
        <w:tblStyle w:val="TableGrid"/>
        <w:tblW w:w="0" w:type="auto"/>
        <w:tblLook w:val="04A0" w:firstRow="1" w:lastRow="0" w:firstColumn="1" w:lastColumn="0" w:noHBand="0" w:noVBand="1"/>
      </w:tblPr>
      <w:tblGrid>
        <w:gridCol w:w="629"/>
        <w:gridCol w:w="1017"/>
        <w:gridCol w:w="1289"/>
        <w:gridCol w:w="1163"/>
        <w:gridCol w:w="1141"/>
        <w:gridCol w:w="1193"/>
        <w:gridCol w:w="1080"/>
        <w:gridCol w:w="1838"/>
      </w:tblGrid>
      <w:tr w:rsidR="00ED2D49" w:rsidRPr="00271ACA" w14:paraId="5213A846" w14:textId="77777777" w:rsidTr="4F0E8755">
        <w:tc>
          <w:tcPr>
            <w:tcW w:w="629" w:type="dxa"/>
          </w:tcPr>
          <w:p w14:paraId="640181C0" w14:textId="77777777" w:rsidR="00ED2D49" w:rsidRPr="00271ACA" w:rsidRDefault="4F0E8755" w:rsidP="4F0E8755">
            <w:pPr>
              <w:rPr>
                <w:b/>
                <w:bCs/>
              </w:rPr>
            </w:pPr>
            <w:r w:rsidRPr="4F0E8755">
              <w:rPr>
                <w:b/>
                <w:bCs/>
              </w:rPr>
              <w:t>ID</w:t>
            </w:r>
          </w:p>
        </w:tc>
        <w:tc>
          <w:tcPr>
            <w:tcW w:w="1017" w:type="dxa"/>
          </w:tcPr>
          <w:p w14:paraId="28DB9D2F" w14:textId="77777777" w:rsidR="00ED2D49" w:rsidRPr="00271ACA" w:rsidRDefault="4F0E8755" w:rsidP="4F0E8755">
            <w:pPr>
              <w:rPr>
                <w:b/>
                <w:bCs/>
              </w:rPr>
            </w:pPr>
            <w:proofErr w:type="spellStart"/>
            <w:r w:rsidRPr="4F0E8755">
              <w:rPr>
                <w:b/>
                <w:bCs/>
              </w:rPr>
              <w:t>DBType</w:t>
            </w:r>
            <w:proofErr w:type="spellEnd"/>
          </w:p>
        </w:tc>
        <w:tc>
          <w:tcPr>
            <w:tcW w:w="1289" w:type="dxa"/>
          </w:tcPr>
          <w:p w14:paraId="0C29E646" w14:textId="77777777" w:rsidR="00ED2D49" w:rsidRPr="00271ACA" w:rsidRDefault="4F0E8755" w:rsidP="4F0E8755">
            <w:pPr>
              <w:rPr>
                <w:b/>
                <w:bCs/>
              </w:rPr>
            </w:pPr>
            <w:proofErr w:type="spellStart"/>
            <w:r w:rsidRPr="4F0E8755">
              <w:rPr>
                <w:b/>
                <w:bCs/>
              </w:rPr>
              <w:t>BackupType</w:t>
            </w:r>
            <w:proofErr w:type="spellEnd"/>
          </w:p>
        </w:tc>
        <w:tc>
          <w:tcPr>
            <w:tcW w:w="1163" w:type="dxa"/>
          </w:tcPr>
          <w:p w14:paraId="3E73C8DF" w14:textId="77777777" w:rsidR="00ED2D49" w:rsidRPr="00271ACA" w:rsidRDefault="4F0E8755" w:rsidP="4F0E8755">
            <w:pPr>
              <w:rPr>
                <w:b/>
                <w:bCs/>
              </w:rPr>
            </w:pPr>
            <w:r w:rsidRPr="4F0E8755">
              <w:rPr>
                <w:b/>
                <w:bCs/>
              </w:rPr>
              <w:t>Day</w:t>
            </w:r>
          </w:p>
        </w:tc>
        <w:tc>
          <w:tcPr>
            <w:tcW w:w="1141" w:type="dxa"/>
          </w:tcPr>
          <w:p w14:paraId="7AEDEAC0" w14:textId="77777777" w:rsidR="00ED2D49" w:rsidRPr="00271ACA" w:rsidRDefault="4F0E8755" w:rsidP="4F0E8755">
            <w:pPr>
              <w:rPr>
                <w:b/>
                <w:bCs/>
              </w:rPr>
            </w:pPr>
            <w:proofErr w:type="spellStart"/>
            <w:r w:rsidRPr="4F0E8755">
              <w:rPr>
                <w:b/>
                <w:bCs/>
              </w:rPr>
              <w:t>ReadOnly</w:t>
            </w:r>
            <w:proofErr w:type="spellEnd"/>
          </w:p>
        </w:tc>
        <w:tc>
          <w:tcPr>
            <w:tcW w:w="1193" w:type="dxa"/>
          </w:tcPr>
          <w:p w14:paraId="1453BC7E" w14:textId="77777777" w:rsidR="00ED2D49" w:rsidRPr="00271ACA" w:rsidRDefault="4F0E8755" w:rsidP="4F0E8755">
            <w:pPr>
              <w:rPr>
                <w:b/>
                <w:bCs/>
              </w:rPr>
            </w:pPr>
            <w:proofErr w:type="spellStart"/>
            <w:r w:rsidRPr="4F0E8755">
              <w:rPr>
                <w:b/>
                <w:bCs/>
              </w:rPr>
              <w:t>BeginTime</w:t>
            </w:r>
            <w:proofErr w:type="spellEnd"/>
          </w:p>
        </w:tc>
        <w:tc>
          <w:tcPr>
            <w:tcW w:w="1080" w:type="dxa"/>
          </w:tcPr>
          <w:p w14:paraId="6B72E13F" w14:textId="77777777" w:rsidR="00ED2D49" w:rsidRPr="00271ACA" w:rsidRDefault="4F0E8755" w:rsidP="4F0E8755">
            <w:pPr>
              <w:rPr>
                <w:b/>
                <w:bCs/>
              </w:rPr>
            </w:pPr>
            <w:proofErr w:type="spellStart"/>
            <w:r w:rsidRPr="4F0E8755">
              <w:rPr>
                <w:b/>
                <w:bCs/>
              </w:rPr>
              <w:t>EndTime</w:t>
            </w:r>
            <w:proofErr w:type="spellEnd"/>
          </w:p>
        </w:tc>
        <w:tc>
          <w:tcPr>
            <w:tcW w:w="1838" w:type="dxa"/>
          </w:tcPr>
          <w:p w14:paraId="313825EC" w14:textId="77777777" w:rsidR="00ED2D49" w:rsidRPr="00271ACA" w:rsidRDefault="4F0E8755" w:rsidP="4F0E8755">
            <w:pPr>
              <w:rPr>
                <w:b/>
                <w:bCs/>
              </w:rPr>
            </w:pPr>
            <w:proofErr w:type="spellStart"/>
            <w:r w:rsidRPr="4F0E8755">
              <w:rPr>
                <w:b/>
                <w:bCs/>
              </w:rPr>
              <w:t>MaxForTimeframe</w:t>
            </w:r>
            <w:proofErr w:type="spellEnd"/>
          </w:p>
        </w:tc>
      </w:tr>
      <w:tr w:rsidR="00ED2D49" w:rsidRPr="00271ACA" w14:paraId="45F0BA8D" w14:textId="77777777" w:rsidTr="4F0E8755">
        <w:tc>
          <w:tcPr>
            <w:tcW w:w="629" w:type="dxa"/>
          </w:tcPr>
          <w:p w14:paraId="572B6197" w14:textId="77777777" w:rsidR="00ED2D49" w:rsidRDefault="4F0E8755" w:rsidP="00C125A2">
            <w:r>
              <w:t>5</w:t>
            </w:r>
          </w:p>
        </w:tc>
        <w:tc>
          <w:tcPr>
            <w:tcW w:w="1017" w:type="dxa"/>
          </w:tcPr>
          <w:p w14:paraId="364BC7BB" w14:textId="77777777" w:rsidR="00ED2D49" w:rsidRPr="00271ACA" w:rsidRDefault="4F0E8755" w:rsidP="00C125A2">
            <w:r>
              <w:t>System</w:t>
            </w:r>
          </w:p>
        </w:tc>
        <w:tc>
          <w:tcPr>
            <w:tcW w:w="1289" w:type="dxa"/>
          </w:tcPr>
          <w:p w14:paraId="143A1DAA" w14:textId="77777777" w:rsidR="00ED2D49" w:rsidRPr="00271ACA" w:rsidRDefault="4F0E8755" w:rsidP="00C125A2">
            <w:r>
              <w:t>Full</w:t>
            </w:r>
          </w:p>
        </w:tc>
        <w:tc>
          <w:tcPr>
            <w:tcW w:w="1163" w:type="dxa"/>
          </w:tcPr>
          <w:p w14:paraId="1490B63D" w14:textId="77777777" w:rsidR="00ED2D49" w:rsidRPr="00271ACA" w:rsidRDefault="4F0E8755" w:rsidP="00C125A2">
            <w:r>
              <w:t>Sunday</w:t>
            </w:r>
          </w:p>
        </w:tc>
        <w:tc>
          <w:tcPr>
            <w:tcW w:w="1141" w:type="dxa"/>
          </w:tcPr>
          <w:p w14:paraId="0EABED79" w14:textId="77777777" w:rsidR="00ED2D49" w:rsidRPr="00271ACA" w:rsidRDefault="4F0E8755" w:rsidP="00C125A2">
            <w:r>
              <w:t>1</w:t>
            </w:r>
          </w:p>
        </w:tc>
        <w:tc>
          <w:tcPr>
            <w:tcW w:w="1193" w:type="dxa"/>
          </w:tcPr>
          <w:p w14:paraId="74C1EDFB" w14:textId="77777777" w:rsidR="00ED2D49" w:rsidRPr="00271ACA" w:rsidRDefault="4F0E8755" w:rsidP="00C125A2">
            <w:r>
              <w:t>18:00:00</w:t>
            </w:r>
          </w:p>
        </w:tc>
        <w:tc>
          <w:tcPr>
            <w:tcW w:w="1080" w:type="dxa"/>
          </w:tcPr>
          <w:p w14:paraId="4ED3AAC5" w14:textId="77777777" w:rsidR="00ED2D49" w:rsidRPr="00271ACA" w:rsidRDefault="4F0E8755" w:rsidP="00C125A2">
            <w:r>
              <w:t>19:00:00</w:t>
            </w:r>
          </w:p>
        </w:tc>
        <w:tc>
          <w:tcPr>
            <w:tcW w:w="1838" w:type="dxa"/>
          </w:tcPr>
          <w:p w14:paraId="294B39AF" w14:textId="77777777" w:rsidR="00ED2D49" w:rsidRPr="00271ACA" w:rsidRDefault="4F0E8755" w:rsidP="00C125A2">
            <w:r>
              <w:t>1</w:t>
            </w:r>
          </w:p>
        </w:tc>
      </w:tr>
      <w:tr w:rsidR="00ED2D49" w:rsidRPr="00271ACA" w14:paraId="6EBD9BD2" w14:textId="77777777" w:rsidTr="4F0E8755">
        <w:tc>
          <w:tcPr>
            <w:tcW w:w="629" w:type="dxa"/>
          </w:tcPr>
          <w:p w14:paraId="3F31941B" w14:textId="77777777" w:rsidR="00ED2D49" w:rsidRDefault="4F0E8755" w:rsidP="00C125A2">
            <w:r>
              <w:t>6</w:t>
            </w:r>
          </w:p>
        </w:tc>
        <w:tc>
          <w:tcPr>
            <w:tcW w:w="1017" w:type="dxa"/>
          </w:tcPr>
          <w:p w14:paraId="6C0BA453" w14:textId="77777777" w:rsidR="00ED2D49" w:rsidRPr="00271ACA" w:rsidRDefault="4F0E8755" w:rsidP="00C125A2">
            <w:r>
              <w:t>User</w:t>
            </w:r>
          </w:p>
        </w:tc>
        <w:tc>
          <w:tcPr>
            <w:tcW w:w="1289" w:type="dxa"/>
          </w:tcPr>
          <w:p w14:paraId="15AC0029" w14:textId="77777777" w:rsidR="00ED2D49" w:rsidRPr="00271ACA" w:rsidRDefault="4F0E8755" w:rsidP="00C125A2">
            <w:r>
              <w:t>Full</w:t>
            </w:r>
          </w:p>
        </w:tc>
        <w:tc>
          <w:tcPr>
            <w:tcW w:w="1163" w:type="dxa"/>
          </w:tcPr>
          <w:p w14:paraId="028EF00D" w14:textId="77777777" w:rsidR="00ED2D49" w:rsidRPr="00271ACA" w:rsidRDefault="4F0E8755" w:rsidP="00C125A2">
            <w:r>
              <w:t>Sunday</w:t>
            </w:r>
          </w:p>
        </w:tc>
        <w:tc>
          <w:tcPr>
            <w:tcW w:w="1141" w:type="dxa"/>
          </w:tcPr>
          <w:p w14:paraId="409BDD51" w14:textId="77777777" w:rsidR="00ED2D49" w:rsidRPr="00271ACA" w:rsidRDefault="4F0E8755" w:rsidP="00C125A2">
            <w:r>
              <w:t>1</w:t>
            </w:r>
          </w:p>
        </w:tc>
        <w:tc>
          <w:tcPr>
            <w:tcW w:w="1193" w:type="dxa"/>
          </w:tcPr>
          <w:p w14:paraId="368647EB" w14:textId="77777777" w:rsidR="00ED2D49" w:rsidRPr="00271ACA" w:rsidRDefault="4F0E8755" w:rsidP="00C125A2">
            <w:r>
              <w:t>20:00:00</w:t>
            </w:r>
          </w:p>
        </w:tc>
        <w:tc>
          <w:tcPr>
            <w:tcW w:w="1080" w:type="dxa"/>
          </w:tcPr>
          <w:p w14:paraId="5881C488" w14:textId="77777777" w:rsidR="00ED2D49" w:rsidRPr="00271ACA" w:rsidRDefault="4F0E8755" w:rsidP="00C125A2">
            <w:r>
              <w:t>21:00:00</w:t>
            </w:r>
          </w:p>
        </w:tc>
        <w:tc>
          <w:tcPr>
            <w:tcW w:w="1838" w:type="dxa"/>
          </w:tcPr>
          <w:p w14:paraId="055D7E29" w14:textId="77777777" w:rsidR="00ED2D49" w:rsidRPr="00271ACA" w:rsidRDefault="4F0E8755" w:rsidP="00C125A2">
            <w:r>
              <w:t>1</w:t>
            </w:r>
          </w:p>
        </w:tc>
      </w:tr>
      <w:tr w:rsidR="00ED2D49" w:rsidRPr="00271ACA" w14:paraId="4AF5A90D" w14:textId="77777777" w:rsidTr="4F0E8755">
        <w:tc>
          <w:tcPr>
            <w:tcW w:w="629" w:type="dxa"/>
          </w:tcPr>
          <w:p w14:paraId="7B0FB894" w14:textId="77777777" w:rsidR="00ED2D49" w:rsidRDefault="4F0E8755" w:rsidP="00C125A2">
            <w:r>
              <w:t>7</w:t>
            </w:r>
          </w:p>
        </w:tc>
        <w:tc>
          <w:tcPr>
            <w:tcW w:w="1017" w:type="dxa"/>
          </w:tcPr>
          <w:p w14:paraId="2528F82F" w14:textId="77777777" w:rsidR="00ED2D49" w:rsidRPr="00271ACA" w:rsidRDefault="4F0E8755" w:rsidP="00C125A2">
            <w:r>
              <w:t>User</w:t>
            </w:r>
          </w:p>
        </w:tc>
        <w:tc>
          <w:tcPr>
            <w:tcW w:w="1289" w:type="dxa"/>
          </w:tcPr>
          <w:p w14:paraId="2FC5E4A3" w14:textId="77777777" w:rsidR="00ED2D49" w:rsidRPr="00271ACA" w:rsidRDefault="4F0E8755" w:rsidP="00C125A2">
            <w:r>
              <w:t>Diff</w:t>
            </w:r>
          </w:p>
        </w:tc>
        <w:tc>
          <w:tcPr>
            <w:tcW w:w="1163" w:type="dxa"/>
          </w:tcPr>
          <w:p w14:paraId="55E11895" w14:textId="77777777" w:rsidR="00ED2D49" w:rsidRPr="00271ACA" w:rsidRDefault="4F0E8755" w:rsidP="00C125A2">
            <w:r>
              <w:t>Weekday</w:t>
            </w:r>
          </w:p>
        </w:tc>
        <w:tc>
          <w:tcPr>
            <w:tcW w:w="1141" w:type="dxa"/>
          </w:tcPr>
          <w:p w14:paraId="3778DE07" w14:textId="77777777" w:rsidR="00ED2D49" w:rsidRPr="00271ACA" w:rsidRDefault="4F0E8755" w:rsidP="00C125A2">
            <w:r>
              <w:t>1</w:t>
            </w:r>
          </w:p>
        </w:tc>
        <w:tc>
          <w:tcPr>
            <w:tcW w:w="1193" w:type="dxa"/>
          </w:tcPr>
          <w:p w14:paraId="32EA7A7A" w14:textId="77777777" w:rsidR="00ED2D49" w:rsidRPr="00271ACA" w:rsidRDefault="4F0E8755" w:rsidP="00C125A2">
            <w:r>
              <w:t>20:00:00</w:t>
            </w:r>
          </w:p>
        </w:tc>
        <w:tc>
          <w:tcPr>
            <w:tcW w:w="1080" w:type="dxa"/>
          </w:tcPr>
          <w:p w14:paraId="68695C2E" w14:textId="77777777" w:rsidR="00ED2D49" w:rsidRPr="00271ACA" w:rsidRDefault="4F0E8755" w:rsidP="00C125A2">
            <w:r>
              <w:t>21:00:00</w:t>
            </w:r>
          </w:p>
        </w:tc>
        <w:tc>
          <w:tcPr>
            <w:tcW w:w="1838" w:type="dxa"/>
          </w:tcPr>
          <w:p w14:paraId="2D0243F4" w14:textId="77777777" w:rsidR="00ED2D49" w:rsidRPr="00271ACA" w:rsidRDefault="4F0E8755" w:rsidP="00C125A2">
            <w:r>
              <w:t>1</w:t>
            </w:r>
          </w:p>
        </w:tc>
      </w:tr>
      <w:tr w:rsidR="00ED2D49" w:rsidRPr="00271ACA" w14:paraId="696DF890" w14:textId="77777777" w:rsidTr="4F0E8755">
        <w:tc>
          <w:tcPr>
            <w:tcW w:w="629" w:type="dxa"/>
          </w:tcPr>
          <w:p w14:paraId="4D634784" w14:textId="77777777" w:rsidR="00ED2D49" w:rsidRDefault="4F0E8755" w:rsidP="00C125A2">
            <w:r>
              <w:t>8</w:t>
            </w:r>
          </w:p>
        </w:tc>
        <w:tc>
          <w:tcPr>
            <w:tcW w:w="1017" w:type="dxa"/>
          </w:tcPr>
          <w:p w14:paraId="74BB6D17" w14:textId="77777777" w:rsidR="00ED2D49" w:rsidRPr="00271ACA" w:rsidRDefault="4F0E8755" w:rsidP="00C125A2">
            <w:r>
              <w:t>User</w:t>
            </w:r>
          </w:p>
        </w:tc>
        <w:tc>
          <w:tcPr>
            <w:tcW w:w="1289" w:type="dxa"/>
          </w:tcPr>
          <w:p w14:paraId="5554F8E6" w14:textId="77777777" w:rsidR="00ED2D49" w:rsidRPr="00271ACA" w:rsidRDefault="4F0E8755" w:rsidP="00C125A2">
            <w:r>
              <w:t>Diff</w:t>
            </w:r>
          </w:p>
        </w:tc>
        <w:tc>
          <w:tcPr>
            <w:tcW w:w="1163" w:type="dxa"/>
          </w:tcPr>
          <w:p w14:paraId="37DD7EF9" w14:textId="77777777" w:rsidR="00ED2D49" w:rsidRPr="00271ACA" w:rsidRDefault="4F0E8755" w:rsidP="00C125A2">
            <w:r>
              <w:t>Saturday</w:t>
            </w:r>
          </w:p>
        </w:tc>
        <w:tc>
          <w:tcPr>
            <w:tcW w:w="1141" w:type="dxa"/>
          </w:tcPr>
          <w:p w14:paraId="475CF41E" w14:textId="77777777" w:rsidR="00ED2D49" w:rsidRPr="00271ACA" w:rsidRDefault="4F0E8755" w:rsidP="00C125A2">
            <w:r>
              <w:t>1</w:t>
            </w:r>
          </w:p>
        </w:tc>
        <w:tc>
          <w:tcPr>
            <w:tcW w:w="1193" w:type="dxa"/>
          </w:tcPr>
          <w:p w14:paraId="540DFEAF" w14:textId="77777777" w:rsidR="00ED2D49" w:rsidRPr="00271ACA" w:rsidRDefault="4F0E8755" w:rsidP="00C125A2">
            <w:r>
              <w:t>20:00:00</w:t>
            </w:r>
          </w:p>
        </w:tc>
        <w:tc>
          <w:tcPr>
            <w:tcW w:w="1080" w:type="dxa"/>
          </w:tcPr>
          <w:p w14:paraId="37F06CF8" w14:textId="77777777" w:rsidR="00ED2D49" w:rsidRPr="00271ACA" w:rsidRDefault="4F0E8755" w:rsidP="00C125A2">
            <w:r>
              <w:t>21:00:00</w:t>
            </w:r>
          </w:p>
        </w:tc>
        <w:tc>
          <w:tcPr>
            <w:tcW w:w="1838" w:type="dxa"/>
          </w:tcPr>
          <w:p w14:paraId="1D91476E" w14:textId="77777777" w:rsidR="00ED2D49" w:rsidRPr="00271ACA" w:rsidRDefault="4F0E8755" w:rsidP="00C125A2">
            <w:r>
              <w:t>1</w:t>
            </w:r>
          </w:p>
        </w:tc>
      </w:tr>
      <w:tr w:rsidR="00ED2D49" w:rsidRPr="00271ACA" w14:paraId="7BDD257A" w14:textId="77777777" w:rsidTr="4F0E8755">
        <w:tc>
          <w:tcPr>
            <w:tcW w:w="629" w:type="dxa"/>
          </w:tcPr>
          <w:p w14:paraId="3AE58F98" w14:textId="77777777" w:rsidR="00ED2D49" w:rsidRDefault="4F0E8755" w:rsidP="00C125A2">
            <w:r>
              <w:t>9</w:t>
            </w:r>
          </w:p>
        </w:tc>
        <w:tc>
          <w:tcPr>
            <w:tcW w:w="1017" w:type="dxa"/>
          </w:tcPr>
          <w:p w14:paraId="13C2878C" w14:textId="77777777" w:rsidR="00ED2D49" w:rsidRPr="00271ACA" w:rsidRDefault="4F0E8755" w:rsidP="00C125A2">
            <w:r>
              <w:t>User</w:t>
            </w:r>
          </w:p>
        </w:tc>
        <w:tc>
          <w:tcPr>
            <w:tcW w:w="1289" w:type="dxa"/>
          </w:tcPr>
          <w:p w14:paraId="28D6CAB8" w14:textId="77777777" w:rsidR="00ED2D49" w:rsidRPr="00271ACA" w:rsidRDefault="4F0E8755" w:rsidP="00C125A2">
            <w:r>
              <w:t>Log</w:t>
            </w:r>
          </w:p>
        </w:tc>
        <w:tc>
          <w:tcPr>
            <w:tcW w:w="1163" w:type="dxa"/>
          </w:tcPr>
          <w:p w14:paraId="532BCBE9" w14:textId="77777777" w:rsidR="00ED2D49" w:rsidRPr="00271ACA" w:rsidRDefault="4F0E8755" w:rsidP="00C125A2">
            <w:r>
              <w:t>Sunday</w:t>
            </w:r>
          </w:p>
        </w:tc>
        <w:tc>
          <w:tcPr>
            <w:tcW w:w="1141" w:type="dxa"/>
          </w:tcPr>
          <w:p w14:paraId="523A8608" w14:textId="77777777" w:rsidR="00ED2D49" w:rsidRPr="00271ACA" w:rsidRDefault="4F0E8755" w:rsidP="00C125A2">
            <w:r>
              <w:t>1</w:t>
            </w:r>
          </w:p>
        </w:tc>
        <w:tc>
          <w:tcPr>
            <w:tcW w:w="1193" w:type="dxa"/>
          </w:tcPr>
          <w:p w14:paraId="2A34B953" w14:textId="77777777" w:rsidR="00ED2D49" w:rsidRPr="00271ACA" w:rsidRDefault="4F0E8755" w:rsidP="00C125A2">
            <w:r>
              <w:t>00:00:00</w:t>
            </w:r>
          </w:p>
        </w:tc>
        <w:tc>
          <w:tcPr>
            <w:tcW w:w="1080" w:type="dxa"/>
          </w:tcPr>
          <w:p w14:paraId="43B66584" w14:textId="77777777" w:rsidR="00ED2D49" w:rsidRPr="00271ACA" w:rsidRDefault="4F0E8755" w:rsidP="00C125A2">
            <w:r>
              <w:t>23:59:59</w:t>
            </w:r>
          </w:p>
        </w:tc>
        <w:tc>
          <w:tcPr>
            <w:tcW w:w="1838" w:type="dxa"/>
          </w:tcPr>
          <w:p w14:paraId="476153EA" w14:textId="77777777" w:rsidR="00ED2D49" w:rsidRPr="00271ACA" w:rsidRDefault="4F0E8755" w:rsidP="00C125A2">
            <w:r>
              <w:t>24</w:t>
            </w:r>
          </w:p>
        </w:tc>
      </w:tr>
    </w:tbl>
    <w:p w14:paraId="6DF3A19E" w14:textId="77777777" w:rsidR="00ED2D49" w:rsidRDefault="00ED2D49" w:rsidP="00ED2D49">
      <w:pPr>
        <w:tabs>
          <w:tab w:val="left" w:pos="3618"/>
        </w:tabs>
      </w:pPr>
      <w:r>
        <w:tab/>
      </w:r>
    </w:p>
    <w:p w14:paraId="368C249B" w14:textId="77777777" w:rsidR="00ED2D49" w:rsidRDefault="4F0E8755" w:rsidP="00ED2D49">
      <w:r>
        <w:t xml:space="preserve">We do not have to specifically time the log backups to avoid the 8pm differential and full </w:t>
      </w:r>
      <w:proofErr w:type="spellStart"/>
      <w:r>
        <w:t>backup</w:t>
      </w:r>
      <w:proofErr w:type="spellEnd"/>
      <w:r>
        <w:t xml:space="preserve"> </w:t>
      </w:r>
      <w:proofErr w:type="gramStart"/>
      <w:r>
        <w:t>windows;</w:t>
      </w:r>
      <w:proofErr w:type="gramEnd"/>
      <w:r>
        <w:t xml:space="preserve"> because both differential and full backups take precedence over log backups. </w:t>
      </w:r>
      <w:proofErr w:type="gramStart"/>
      <w:r>
        <w:t>So</w:t>
      </w:r>
      <w:proofErr w:type="gramEnd"/>
      <w:r>
        <w:t xml:space="preserve"> when the 8pm job begins, it will see the differential or full backup slated, and discard the log backup for that hour. In other words, the job run history would look like this: </w:t>
      </w:r>
    </w:p>
    <w:p w14:paraId="3965320A" w14:textId="77777777" w:rsidR="00ED2D49" w:rsidRDefault="4F0E8755" w:rsidP="00ED2D49">
      <w:pPr>
        <w:pStyle w:val="ListParagraph"/>
        <w:numPr>
          <w:ilvl w:val="0"/>
          <w:numId w:val="13"/>
        </w:numPr>
      </w:pPr>
      <w:r>
        <w:lastRenderedPageBreak/>
        <w:t>Sunday 7pm – user log backup, system full backup</w:t>
      </w:r>
    </w:p>
    <w:p w14:paraId="7A3D7A67" w14:textId="77777777" w:rsidR="00ED2D49" w:rsidRDefault="4F0E8755" w:rsidP="00ED2D49">
      <w:pPr>
        <w:pStyle w:val="ListParagraph"/>
        <w:numPr>
          <w:ilvl w:val="0"/>
          <w:numId w:val="13"/>
        </w:numPr>
      </w:pPr>
      <w:r>
        <w:t>Sunday 8pm – user full backup</w:t>
      </w:r>
    </w:p>
    <w:p w14:paraId="238DBA48" w14:textId="77777777" w:rsidR="00ED2D49" w:rsidRDefault="4F0E8755" w:rsidP="00ED2D49">
      <w:pPr>
        <w:pStyle w:val="ListParagraph"/>
        <w:numPr>
          <w:ilvl w:val="0"/>
          <w:numId w:val="13"/>
        </w:numPr>
      </w:pPr>
      <w:r>
        <w:t>Sunday 9pm – user log backup</w:t>
      </w:r>
    </w:p>
    <w:p w14:paraId="0F300F30" w14:textId="77777777" w:rsidR="00ED2D49" w:rsidRDefault="4F0E8755" w:rsidP="00ED2D49">
      <w:pPr>
        <w:pStyle w:val="ListParagraph"/>
        <w:numPr>
          <w:ilvl w:val="0"/>
          <w:numId w:val="13"/>
        </w:numPr>
      </w:pPr>
      <w:r w:rsidRPr="4F0E8755">
        <w:rPr>
          <w:i/>
          <w:iCs/>
        </w:rPr>
        <w:t>Continuing hourly log backups</w:t>
      </w:r>
      <w:r>
        <w:t>…</w:t>
      </w:r>
    </w:p>
    <w:p w14:paraId="41C34C4D" w14:textId="77777777" w:rsidR="00ED2D49" w:rsidRDefault="4F0E8755" w:rsidP="00ED2D49">
      <w:pPr>
        <w:pStyle w:val="ListParagraph"/>
        <w:numPr>
          <w:ilvl w:val="0"/>
          <w:numId w:val="13"/>
        </w:numPr>
      </w:pPr>
      <w:r>
        <w:t>Monday 7pm – user log backup</w:t>
      </w:r>
    </w:p>
    <w:p w14:paraId="7C52F1B9" w14:textId="77777777" w:rsidR="00ED2D49" w:rsidRDefault="4F0E8755" w:rsidP="00ED2D49">
      <w:pPr>
        <w:pStyle w:val="ListParagraph"/>
        <w:numPr>
          <w:ilvl w:val="0"/>
          <w:numId w:val="13"/>
        </w:numPr>
      </w:pPr>
      <w:r>
        <w:t>Monday 8pm – user diff backups</w:t>
      </w:r>
    </w:p>
    <w:p w14:paraId="1510388D" w14:textId="77777777" w:rsidR="00ED2D49" w:rsidRDefault="4F0E8755" w:rsidP="00ED2D49">
      <w:pPr>
        <w:pStyle w:val="ListParagraph"/>
        <w:numPr>
          <w:ilvl w:val="0"/>
          <w:numId w:val="13"/>
        </w:numPr>
      </w:pPr>
      <w:proofErr w:type="spellStart"/>
      <w:r w:rsidRPr="4F0E8755">
        <w:rPr>
          <w:i/>
          <w:iCs/>
        </w:rPr>
        <w:t>Etc</w:t>
      </w:r>
      <w:proofErr w:type="spellEnd"/>
      <w:r w:rsidRPr="4F0E8755">
        <w:rPr>
          <w:i/>
          <w:iCs/>
        </w:rPr>
        <w:t>…</w:t>
      </w:r>
    </w:p>
    <w:p w14:paraId="2A5633E5" w14:textId="77777777" w:rsidR="00ED2D49" w:rsidRDefault="4F0E8755" w:rsidP="4F0E8755">
      <w:pPr>
        <w:rPr>
          <w:b/>
          <w:bCs/>
        </w:rPr>
      </w:pPr>
      <w:r w:rsidRPr="4F0E8755">
        <w:rPr>
          <w:b/>
          <w:bCs/>
        </w:rPr>
        <w:t>Example 2: Daily full, differential every 4 hours, log backups every 15 minutes</w:t>
      </w:r>
    </w:p>
    <w:p w14:paraId="48119449" w14:textId="77777777" w:rsidR="00ED2D49" w:rsidRDefault="4F0E8755" w:rsidP="00ED2D49">
      <w:r>
        <w:t>We could use this table to define the following backup time scenarios:</w:t>
      </w:r>
    </w:p>
    <w:p w14:paraId="657281EB" w14:textId="77777777" w:rsidR="00ED2D49" w:rsidRDefault="4F0E8755" w:rsidP="00ED2D49">
      <w:pPr>
        <w:pStyle w:val="ListParagraph"/>
        <w:numPr>
          <w:ilvl w:val="0"/>
          <w:numId w:val="13"/>
        </w:numPr>
      </w:pPr>
      <w:r>
        <w:t>Full system backups daily, one time between 9pm and 9:30pm.</w:t>
      </w:r>
    </w:p>
    <w:p w14:paraId="74EF068F" w14:textId="77777777" w:rsidR="00ED2D49" w:rsidRDefault="4F0E8755" w:rsidP="00ED2D49">
      <w:pPr>
        <w:pStyle w:val="ListParagraph"/>
        <w:numPr>
          <w:ilvl w:val="0"/>
          <w:numId w:val="13"/>
        </w:numPr>
      </w:pPr>
      <w:r>
        <w:t>Full user backups daily, one time between 10pm and 10:30pm.</w:t>
      </w:r>
    </w:p>
    <w:p w14:paraId="10DB9543" w14:textId="77777777" w:rsidR="00ED2D49" w:rsidRDefault="4F0E8755" w:rsidP="00ED2D49">
      <w:pPr>
        <w:pStyle w:val="ListParagraph"/>
        <w:numPr>
          <w:ilvl w:val="0"/>
          <w:numId w:val="13"/>
        </w:numPr>
      </w:pPr>
      <w:r>
        <w:t>Differential backups every 4 hours (except when full backups are running), starting at 2:00am.</w:t>
      </w:r>
    </w:p>
    <w:p w14:paraId="52F9E1D0" w14:textId="77777777" w:rsidR="00ED2D49" w:rsidRDefault="4F0E8755" w:rsidP="00ED2D49">
      <w:pPr>
        <w:pStyle w:val="ListParagraph"/>
        <w:numPr>
          <w:ilvl w:val="0"/>
          <w:numId w:val="13"/>
        </w:numPr>
      </w:pPr>
      <w:r>
        <w:t>Log backups every 15 minutes (except when differential or full backups are running).</w:t>
      </w:r>
    </w:p>
    <w:p w14:paraId="5758C46C" w14:textId="77777777" w:rsidR="00ED2D49" w:rsidRDefault="4F0E8755" w:rsidP="00ED2D49">
      <w:r>
        <w:t xml:space="preserve">To do this, we would set the </w:t>
      </w:r>
      <w:proofErr w:type="spellStart"/>
      <w:r>
        <w:t>MinionBackup</w:t>
      </w:r>
      <w:proofErr w:type="spellEnd"/>
      <w:r>
        <w:t xml:space="preserve">-AUTO backup job to run every 15 </w:t>
      </w:r>
      <w:proofErr w:type="gramStart"/>
      <w:r>
        <w:t>minutes, and</w:t>
      </w:r>
      <w:proofErr w:type="gramEnd"/>
      <w:r>
        <w:t xml:space="preserve"> define the following rows. (Note that some of the table columns are omitted, for presentation purposes.)</w:t>
      </w:r>
    </w:p>
    <w:tbl>
      <w:tblPr>
        <w:tblStyle w:val="TableGrid"/>
        <w:tblW w:w="0" w:type="auto"/>
        <w:tblLook w:val="04A0" w:firstRow="1" w:lastRow="0" w:firstColumn="1" w:lastColumn="0" w:noHBand="0" w:noVBand="1"/>
      </w:tblPr>
      <w:tblGrid>
        <w:gridCol w:w="629"/>
        <w:gridCol w:w="1017"/>
        <w:gridCol w:w="1289"/>
        <w:gridCol w:w="1163"/>
        <w:gridCol w:w="1141"/>
        <w:gridCol w:w="1193"/>
        <w:gridCol w:w="1080"/>
        <w:gridCol w:w="1838"/>
      </w:tblGrid>
      <w:tr w:rsidR="00ED2D49" w:rsidRPr="00271ACA" w14:paraId="4ED34313" w14:textId="77777777" w:rsidTr="4F0E8755">
        <w:tc>
          <w:tcPr>
            <w:tcW w:w="629" w:type="dxa"/>
          </w:tcPr>
          <w:p w14:paraId="0374579A" w14:textId="77777777" w:rsidR="00ED2D49" w:rsidRPr="00271ACA" w:rsidRDefault="4F0E8755" w:rsidP="4F0E8755">
            <w:pPr>
              <w:rPr>
                <w:b/>
                <w:bCs/>
              </w:rPr>
            </w:pPr>
            <w:r w:rsidRPr="4F0E8755">
              <w:rPr>
                <w:b/>
                <w:bCs/>
              </w:rPr>
              <w:t>ID</w:t>
            </w:r>
          </w:p>
        </w:tc>
        <w:tc>
          <w:tcPr>
            <w:tcW w:w="1017" w:type="dxa"/>
          </w:tcPr>
          <w:p w14:paraId="215165CC" w14:textId="77777777" w:rsidR="00ED2D49" w:rsidRPr="00271ACA" w:rsidRDefault="4F0E8755" w:rsidP="4F0E8755">
            <w:pPr>
              <w:rPr>
                <w:b/>
                <w:bCs/>
              </w:rPr>
            </w:pPr>
            <w:proofErr w:type="spellStart"/>
            <w:r w:rsidRPr="4F0E8755">
              <w:rPr>
                <w:b/>
                <w:bCs/>
              </w:rPr>
              <w:t>DBType</w:t>
            </w:r>
            <w:proofErr w:type="spellEnd"/>
          </w:p>
        </w:tc>
        <w:tc>
          <w:tcPr>
            <w:tcW w:w="1289" w:type="dxa"/>
          </w:tcPr>
          <w:p w14:paraId="4ABAF516" w14:textId="77777777" w:rsidR="00ED2D49" w:rsidRPr="00271ACA" w:rsidRDefault="4F0E8755" w:rsidP="4F0E8755">
            <w:pPr>
              <w:rPr>
                <w:b/>
                <w:bCs/>
              </w:rPr>
            </w:pPr>
            <w:proofErr w:type="spellStart"/>
            <w:r w:rsidRPr="4F0E8755">
              <w:rPr>
                <w:b/>
                <w:bCs/>
              </w:rPr>
              <w:t>BackupType</w:t>
            </w:r>
            <w:proofErr w:type="spellEnd"/>
          </w:p>
        </w:tc>
        <w:tc>
          <w:tcPr>
            <w:tcW w:w="1163" w:type="dxa"/>
          </w:tcPr>
          <w:p w14:paraId="01592CC1" w14:textId="77777777" w:rsidR="00ED2D49" w:rsidRPr="00271ACA" w:rsidRDefault="4F0E8755" w:rsidP="4F0E8755">
            <w:pPr>
              <w:rPr>
                <w:b/>
                <w:bCs/>
              </w:rPr>
            </w:pPr>
            <w:r w:rsidRPr="4F0E8755">
              <w:rPr>
                <w:b/>
                <w:bCs/>
              </w:rPr>
              <w:t>Day</w:t>
            </w:r>
          </w:p>
        </w:tc>
        <w:tc>
          <w:tcPr>
            <w:tcW w:w="1141" w:type="dxa"/>
          </w:tcPr>
          <w:p w14:paraId="5516A0D5" w14:textId="77777777" w:rsidR="00ED2D49" w:rsidRPr="00271ACA" w:rsidRDefault="4F0E8755" w:rsidP="4F0E8755">
            <w:pPr>
              <w:rPr>
                <w:b/>
                <w:bCs/>
              </w:rPr>
            </w:pPr>
            <w:proofErr w:type="spellStart"/>
            <w:r w:rsidRPr="4F0E8755">
              <w:rPr>
                <w:b/>
                <w:bCs/>
              </w:rPr>
              <w:t>ReadOnly</w:t>
            </w:r>
            <w:proofErr w:type="spellEnd"/>
          </w:p>
        </w:tc>
        <w:tc>
          <w:tcPr>
            <w:tcW w:w="1193" w:type="dxa"/>
          </w:tcPr>
          <w:p w14:paraId="6024F879" w14:textId="77777777" w:rsidR="00ED2D49" w:rsidRPr="00271ACA" w:rsidRDefault="4F0E8755" w:rsidP="4F0E8755">
            <w:pPr>
              <w:rPr>
                <w:b/>
                <w:bCs/>
              </w:rPr>
            </w:pPr>
            <w:proofErr w:type="spellStart"/>
            <w:r w:rsidRPr="4F0E8755">
              <w:rPr>
                <w:b/>
                <w:bCs/>
              </w:rPr>
              <w:t>BeginTime</w:t>
            </w:r>
            <w:proofErr w:type="spellEnd"/>
          </w:p>
        </w:tc>
        <w:tc>
          <w:tcPr>
            <w:tcW w:w="1080" w:type="dxa"/>
          </w:tcPr>
          <w:p w14:paraId="055D313F" w14:textId="77777777" w:rsidR="00ED2D49" w:rsidRPr="00271ACA" w:rsidRDefault="4F0E8755" w:rsidP="4F0E8755">
            <w:pPr>
              <w:rPr>
                <w:b/>
                <w:bCs/>
              </w:rPr>
            </w:pPr>
            <w:proofErr w:type="spellStart"/>
            <w:r w:rsidRPr="4F0E8755">
              <w:rPr>
                <w:b/>
                <w:bCs/>
              </w:rPr>
              <w:t>EndTime</w:t>
            </w:r>
            <w:proofErr w:type="spellEnd"/>
          </w:p>
        </w:tc>
        <w:tc>
          <w:tcPr>
            <w:tcW w:w="1838" w:type="dxa"/>
          </w:tcPr>
          <w:p w14:paraId="6336F7F4" w14:textId="77777777" w:rsidR="00ED2D49" w:rsidRPr="00271ACA" w:rsidRDefault="4F0E8755" w:rsidP="4F0E8755">
            <w:pPr>
              <w:rPr>
                <w:b/>
                <w:bCs/>
              </w:rPr>
            </w:pPr>
            <w:proofErr w:type="spellStart"/>
            <w:r w:rsidRPr="4F0E8755">
              <w:rPr>
                <w:b/>
                <w:bCs/>
              </w:rPr>
              <w:t>MaxForTimeframe</w:t>
            </w:r>
            <w:proofErr w:type="spellEnd"/>
          </w:p>
        </w:tc>
      </w:tr>
      <w:tr w:rsidR="00ED2D49" w:rsidRPr="00271ACA" w14:paraId="79262985" w14:textId="77777777" w:rsidTr="4F0E8755">
        <w:tc>
          <w:tcPr>
            <w:tcW w:w="629" w:type="dxa"/>
          </w:tcPr>
          <w:p w14:paraId="19C11E46" w14:textId="77777777" w:rsidR="00ED2D49" w:rsidRDefault="4F0E8755" w:rsidP="00C125A2">
            <w:r>
              <w:t>5</w:t>
            </w:r>
          </w:p>
        </w:tc>
        <w:tc>
          <w:tcPr>
            <w:tcW w:w="1017" w:type="dxa"/>
          </w:tcPr>
          <w:p w14:paraId="20B32C43" w14:textId="77777777" w:rsidR="00ED2D49" w:rsidRPr="00271ACA" w:rsidRDefault="4F0E8755" w:rsidP="00C125A2">
            <w:r>
              <w:t>System</w:t>
            </w:r>
          </w:p>
        </w:tc>
        <w:tc>
          <w:tcPr>
            <w:tcW w:w="1289" w:type="dxa"/>
          </w:tcPr>
          <w:p w14:paraId="14B5CF19" w14:textId="77777777" w:rsidR="00ED2D49" w:rsidRPr="00271ACA" w:rsidRDefault="4F0E8755" w:rsidP="00C125A2">
            <w:r>
              <w:t>Full</w:t>
            </w:r>
          </w:p>
        </w:tc>
        <w:tc>
          <w:tcPr>
            <w:tcW w:w="1163" w:type="dxa"/>
          </w:tcPr>
          <w:p w14:paraId="1DD6B3DF" w14:textId="77777777" w:rsidR="00ED2D49" w:rsidRPr="00271ACA" w:rsidRDefault="4F0E8755" w:rsidP="00C125A2">
            <w:r>
              <w:t>Daily</w:t>
            </w:r>
          </w:p>
        </w:tc>
        <w:tc>
          <w:tcPr>
            <w:tcW w:w="1141" w:type="dxa"/>
          </w:tcPr>
          <w:p w14:paraId="50BF37EB" w14:textId="77777777" w:rsidR="00ED2D49" w:rsidRPr="00271ACA" w:rsidRDefault="4F0E8755" w:rsidP="00C125A2">
            <w:r>
              <w:t>1</w:t>
            </w:r>
          </w:p>
        </w:tc>
        <w:tc>
          <w:tcPr>
            <w:tcW w:w="1193" w:type="dxa"/>
          </w:tcPr>
          <w:p w14:paraId="52D11E44" w14:textId="77777777" w:rsidR="00ED2D49" w:rsidRPr="00271ACA" w:rsidRDefault="4F0E8755" w:rsidP="00C125A2">
            <w:r>
              <w:t>21:00:00</w:t>
            </w:r>
          </w:p>
        </w:tc>
        <w:tc>
          <w:tcPr>
            <w:tcW w:w="1080" w:type="dxa"/>
          </w:tcPr>
          <w:p w14:paraId="3B83061F" w14:textId="77777777" w:rsidR="00ED2D49" w:rsidRPr="00271ACA" w:rsidRDefault="4F0E8755" w:rsidP="00C125A2">
            <w:r>
              <w:t>21:30:00</w:t>
            </w:r>
          </w:p>
        </w:tc>
        <w:tc>
          <w:tcPr>
            <w:tcW w:w="1838" w:type="dxa"/>
          </w:tcPr>
          <w:p w14:paraId="2C8EB0EC" w14:textId="77777777" w:rsidR="00ED2D49" w:rsidRPr="00271ACA" w:rsidRDefault="4F0E8755" w:rsidP="00C125A2">
            <w:r>
              <w:t>1</w:t>
            </w:r>
          </w:p>
        </w:tc>
      </w:tr>
      <w:tr w:rsidR="00ED2D49" w:rsidRPr="00271ACA" w14:paraId="3E22B3D0" w14:textId="77777777" w:rsidTr="4F0E8755">
        <w:tc>
          <w:tcPr>
            <w:tcW w:w="629" w:type="dxa"/>
          </w:tcPr>
          <w:p w14:paraId="4813C0B6" w14:textId="77777777" w:rsidR="00ED2D49" w:rsidRDefault="4F0E8755" w:rsidP="00C125A2">
            <w:r>
              <w:t>6</w:t>
            </w:r>
          </w:p>
        </w:tc>
        <w:tc>
          <w:tcPr>
            <w:tcW w:w="1017" w:type="dxa"/>
          </w:tcPr>
          <w:p w14:paraId="38D4E773" w14:textId="77777777" w:rsidR="00ED2D49" w:rsidRPr="00271ACA" w:rsidRDefault="4F0E8755" w:rsidP="00C125A2">
            <w:r>
              <w:t>User</w:t>
            </w:r>
          </w:p>
        </w:tc>
        <w:tc>
          <w:tcPr>
            <w:tcW w:w="1289" w:type="dxa"/>
          </w:tcPr>
          <w:p w14:paraId="5ABFFEBE" w14:textId="77777777" w:rsidR="00ED2D49" w:rsidRPr="00271ACA" w:rsidRDefault="4F0E8755" w:rsidP="00C125A2">
            <w:r>
              <w:t>Full</w:t>
            </w:r>
          </w:p>
        </w:tc>
        <w:tc>
          <w:tcPr>
            <w:tcW w:w="1163" w:type="dxa"/>
          </w:tcPr>
          <w:p w14:paraId="129CA24E" w14:textId="77777777" w:rsidR="00ED2D49" w:rsidRPr="00271ACA" w:rsidRDefault="4F0E8755" w:rsidP="00C125A2">
            <w:r>
              <w:t>Daily</w:t>
            </w:r>
          </w:p>
        </w:tc>
        <w:tc>
          <w:tcPr>
            <w:tcW w:w="1141" w:type="dxa"/>
          </w:tcPr>
          <w:p w14:paraId="1E0B57AA" w14:textId="77777777" w:rsidR="00ED2D49" w:rsidRPr="00271ACA" w:rsidRDefault="4F0E8755" w:rsidP="00C125A2">
            <w:r>
              <w:t>1</w:t>
            </w:r>
          </w:p>
        </w:tc>
        <w:tc>
          <w:tcPr>
            <w:tcW w:w="1193" w:type="dxa"/>
          </w:tcPr>
          <w:p w14:paraId="342ED99E" w14:textId="77777777" w:rsidR="00ED2D49" w:rsidRPr="00271ACA" w:rsidRDefault="4F0E8755" w:rsidP="00C125A2">
            <w:r>
              <w:t>22:00:00</w:t>
            </w:r>
          </w:p>
        </w:tc>
        <w:tc>
          <w:tcPr>
            <w:tcW w:w="1080" w:type="dxa"/>
          </w:tcPr>
          <w:p w14:paraId="045F5978" w14:textId="77777777" w:rsidR="00ED2D49" w:rsidRPr="00271ACA" w:rsidRDefault="4F0E8755" w:rsidP="00C125A2">
            <w:r>
              <w:t>22:30:00</w:t>
            </w:r>
          </w:p>
        </w:tc>
        <w:tc>
          <w:tcPr>
            <w:tcW w:w="1838" w:type="dxa"/>
          </w:tcPr>
          <w:p w14:paraId="58F8069E" w14:textId="77777777" w:rsidR="00ED2D49" w:rsidRPr="00271ACA" w:rsidRDefault="4F0E8755" w:rsidP="00C125A2">
            <w:r>
              <w:t>1</w:t>
            </w:r>
          </w:p>
        </w:tc>
      </w:tr>
      <w:tr w:rsidR="00ED2D49" w:rsidRPr="00271ACA" w14:paraId="0C222CF4" w14:textId="77777777" w:rsidTr="4F0E8755">
        <w:tc>
          <w:tcPr>
            <w:tcW w:w="629" w:type="dxa"/>
          </w:tcPr>
          <w:p w14:paraId="5459194A" w14:textId="77777777" w:rsidR="00ED2D49" w:rsidRDefault="4F0E8755" w:rsidP="00C125A2">
            <w:r>
              <w:t>7</w:t>
            </w:r>
          </w:p>
        </w:tc>
        <w:tc>
          <w:tcPr>
            <w:tcW w:w="1017" w:type="dxa"/>
          </w:tcPr>
          <w:p w14:paraId="792C06D8" w14:textId="77777777" w:rsidR="00ED2D49" w:rsidRPr="00271ACA" w:rsidRDefault="4F0E8755" w:rsidP="00C125A2">
            <w:r>
              <w:t>User</w:t>
            </w:r>
          </w:p>
        </w:tc>
        <w:tc>
          <w:tcPr>
            <w:tcW w:w="1289" w:type="dxa"/>
          </w:tcPr>
          <w:p w14:paraId="290F79F1" w14:textId="77777777" w:rsidR="00ED2D49" w:rsidRPr="00271ACA" w:rsidRDefault="4F0E8755" w:rsidP="00C125A2">
            <w:r>
              <w:t>Diff</w:t>
            </w:r>
          </w:p>
        </w:tc>
        <w:tc>
          <w:tcPr>
            <w:tcW w:w="1163" w:type="dxa"/>
          </w:tcPr>
          <w:p w14:paraId="51C5D490" w14:textId="77777777" w:rsidR="00ED2D49" w:rsidRPr="00271ACA" w:rsidRDefault="4F0E8755" w:rsidP="00C125A2">
            <w:r>
              <w:t>Daily</w:t>
            </w:r>
          </w:p>
        </w:tc>
        <w:tc>
          <w:tcPr>
            <w:tcW w:w="1141" w:type="dxa"/>
          </w:tcPr>
          <w:p w14:paraId="2D787321" w14:textId="77777777" w:rsidR="00ED2D49" w:rsidRPr="00271ACA" w:rsidRDefault="4F0E8755" w:rsidP="00C125A2">
            <w:r>
              <w:t>1</w:t>
            </w:r>
          </w:p>
        </w:tc>
        <w:tc>
          <w:tcPr>
            <w:tcW w:w="1193" w:type="dxa"/>
          </w:tcPr>
          <w:p w14:paraId="00E5722A" w14:textId="77777777" w:rsidR="00ED2D49" w:rsidRPr="00271ACA" w:rsidRDefault="4F0E8755" w:rsidP="00C125A2">
            <w:r>
              <w:t>02:00:00</w:t>
            </w:r>
          </w:p>
        </w:tc>
        <w:tc>
          <w:tcPr>
            <w:tcW w:w="1080" w:type="dxa"/>
          </w:tcPr>
          <w:p w14:paraId="7D595912" w14:textId="77777777" w:rsidR="00ED2D49" w:rsidRPr="00271ACA" w:rsidRDefault="4F0E8755" w:rsidP="00C125A2">
            <w:r>
              <w:t>02:30:00</w:t>
            </w:r>
          </w:p>
        </w:tc>
        <w:tc>
          <w:tcPr>
            <w:tcW w:w="1838" w:type="dxa"/>
          </w:tcPr>
          <w:p w14:paraId="67BB00FF" w14:textId="77777777" w:rsidR="00ED2D49" w:rsidRPr="00271ACA" w:rsidRDefault="4F0E8755" w:rsidP="00C125A2">
            <w:r>
              <w:t>1</w:t>
            </w:r>
          </w:p>
        </w:tc>
      </w:tr>
      <w:tr w:rsidR="00ED2D49" w:rsidRPr="00271ACA" w14:paraId="498A6BE8" w14:textId="77777777" w:rsidTr="4F0E8755">
        <w:tc>
          <w:tcPr>
            <w:tcW w:w="629" w:type="dxa"/>
          </w:tcPr>
          <w:p w14:paraId="162338DA" w14:textId="77777777" w:rsidR="00ED2D49" w:rsidRDefault="4F0E8755" w:rsidP="00C125A2">
            <w:r>
              <w:t>8</w:t>
            </w:r>
          </w:p>
        </w:tc>
        <w:tc>
          <w:tcPr>
            <w:tcW w:w="1017" w:type="dxa"/>
          </w:tcPr>
          <w:p w14:paraId="6048BD1D" w14:textId="77777777" w:rsidR="00ED2D49" w:rsidRPr="00271ACA" w:rsidRDefault="4F0E8755" w:rsidP="00C125A2">
            <w:r>
              <w:t>User</w:t>
            </w:r>
          </w:p>
        </w:tc>
        <w:tc>
          <w:tcPr>
            <w:tcW w:w="1289" w:type="dxa"/>
          </w:tcPr>
          <w:p w14:paraId="618BEB08" w14:textId="77777777" w:rsidR="00ED2D49" w:rsidRPr="00271ACA" w:rsidRDefault="4F0E8755" w:rsidP="00C125A2">
            <w:r>
              <w:t>Diff</w:t>
            </w:r>
          </w:p>
        </w:tc>
        <w:tc>
          <w:tcPr>
            <w:tcW w:w="1163" w:type="dxa"/>
          </w:tcPr>
          <w:p w14:paraId="4FC48884" w14:textId="77777777" w:rsidR="00ED2D49" w:rsidRPr="00271ACA" w:rsidRDefault="4F0E8755" w:rsidP="00C125A2">
            <w:r>
              <w:t>Daily</w:t>
            </w:r>
          </w:p>
        </w:tc>
        <w:tc>
          <w:tcPr>
            <w:tcW w:w="1141" w:type="dxa"/>
          </w:tcPr>
          <w:p w14:paraId="41B61E66" w14:textId="77777777" w:rsidR="00ED2D49" w:rsidRPr="00271ACA" w:rsidRDefault="4F0E8755" w:rsidP="00C125A2">
            <w:r>
              <w:t>1</w:t>
            </w:r>
          </w:p>
        </w:tc>
        <w:tc>
          <w:tcPr>
            <w:tcW w:w="1193" w:type="dxa"/>
          </w:tcPr>
          <w:p w14:paraId="02B8FEDB" w14:textId="77777777" w:rsidR="00ED2D49" w:rsidRPr="00271ACA" w:rsidRDefault="4F0E8755" w:rsidP="00C125A2">
            <w:r>
              <w:t>06:00:00</w:t>
            </w:r>
          </w:p>
        </w:tc>
        <w:tc>
          <w:tcPr>
            <w:tcW w:w="1080" w:type="dxa"/>
          </w:tcPr>
          <w:p w14:paraId="0E15DC32" w14:textId="77777777" w:rsidR="00ED2D49" w:rsidRPr="00271ACA" w:rsidRDefault="4F0E8755" w:rsidP="00C125A2">
            <w:r>
              <w:t>06:30:00</w:t>
            </w:r>
          </w:p>
        </w:tc>
        <w:tc>
          <w:tcPr>
            <w:tcW w:w="1838" w:type="dxa"/>
          </w:tcPr>
          <w:p w14:paraId="77AD2C53" w14:textId="77777777" w:rsidR="00ED2D49" w:rsidRPr="00271ACA" w:rsidRDefault="4F0E8755" w:rsidP="00C125A2">
            <w:r>
              <w:t>1</w:t>
            </w:r>
          </w:p>
        </w:tc>
      </w:tr>
      <w:tr w:rsidR="00ED2D49" w:rsidRPr="00271ACA" w14:paraId="3AB6B042" w14:textId="77777777" w:rsidTr="4F0E8755">
        <w:tc>
          <w:tcPr>
            <w:tcW w:w="629" w:type="dxa"/>
          </w:tcPr>
          <w:p w14:paraId="5E5A7194" w14:textId="77777777" w:rsidR="00ED2D49" w:rsidRDefault="4F0E8755" w:rsidP="00C125A2">
            <w:r>
              <w:t>9</w:t>
            </w:r>
          </w:p>
        </w:tc>
        <w:tc>
          <w:tcPr>
            <w:tcW w:w="1017" w:type="dxa"/>
          </w:tcPr>
          <w:p w14:paraId="4EC433D9" w14:textId="77777777" w:rsidR="00ED2D49" w:rsidRPr="00271ACA" w:rsidRDefault="4F0E8755" w:rsidP="00C125A2">
            <w:r>
              <w:t>User</w:t>
            </w:r>
          </w:p>
        </w:tc>
        <w:tc>
          <w:tcPr>
            <w:tcW w:w="1289" w:type="dxa"/>
          </w:tcPr>
          <w:p w14:paraId="5805FA0D" w14:textId="77777777" w:rsidR="00ED2D49" w:rsidRPr="00271ACA" w:rsidRDefault="4F0E8755" w:rsidP="00C125A2">
            <w:r>
              <w:t>Diff</w:t>
            </w:r>
          </w:p>
        </w:tc>
        <w:tc>
          <w:tcPr>
            <w:tcW w:w="1163" w:type="dxa"/>
          </w:tcPr>
          <w:p w14:paraId="7856A5FA" w14:textId="77777777" w:rsidR="00ED2D49" w:rsidRPr="00271ACA" w:rsidRDefault="4F0E8755" w:rsidP="00C125A2">
            <w:r>
              <w:t>Daily</w:t>
            </w:r>
          </w:p>
        </w:tc>
        <w:tc>
          <w:tcPr>
            <w:tcW w:w="1141" w:type="dxa"/>
          </w:tcPr>
          <w:p w14:paraId="2F2A5F2F" w14:textId="77777777" w:rsidR="00ED2D49" w:rsidRPr="00271ACA" w:rsidRDefault="4F0E8755" w:rsidP="00C125A2">
            <w:r>
              <w:t>1</w:t>
            </w:r>
          </w:p>
        </w:tc>
        <w:tc>
          <w:tcPr>
            <w:tcW w:w="1193" w:type="dxa"/>
          </w:tcPr>
          <w:p w14:paraId="07924F31" w14:textId="77777777" w:rsidR="00ED2D49" w:rsidRPr="00271ACA" w:rsidRDefault="4F0E8755" w:rsidP="00C125A2">
            <w:r>
              <w:t>10:00:00</w:t>
            </w:r>
          </w:p>
        </w:tc>
        <w:tc>
          <w:tcPr>
            <w:tcW w:w="1080" w:type="dxa"/>
          </w:tcPr>
          <w:p w14:paraId="12F4B85C" w14:textId="77777777" w:rsidR="00ED2D49" w:rsidRPr="00271ACA" w:rsidRDefault="4F0E8755" w:rsidP="00C125A2">
            <w:r>
              <w:t>10:30:00</w:t>
            </w:r>
          </w:p>
        </w:tc>
        <w:tc>
          <w:tcPr>
            <w:tcW w:w="1838" w:type="dxa"/>
          </w:tcPr>
          <w:p w14:paraId="515165AE" w14:textId="77777777" w:rsidR="00ED2D49" w:rsidRPr="00271ACA" w:rsidRDefault="4F0E8755" w:rsidP="00C125A2">
            <w:r>
              <w:t>1</w:t>
            </w:r>
          </w:p>
        </w:tc>
      </w:tr>
      <w:tr w:rsidR="00ED2D49" w:rsidRPr="00271ACA" w14:paraId="0A13508D" w14:textId="77777777" w:rsidTr="4F0E8755">
        <w:tc>
          <w:tcPr>
            <w:tcW w:w="629" w:type="dxa"/>
          </w:tcPr>
          <w:p w14:paraId="0D94AAF9" w14:textId="77777777" w:rsidR="00ED2D49" w:rsidRDefault="4F0E8755" w:rsidP="00C125A2">
            <w:r>
              <w:t>10</w:t>
            </w:r>
          </w:p>
        </w:tc>
        <w:tc>
          <w:tcPr>
            <w:tcW w:w="1017" w:type="dxa"/>
          </w:tcPr>
          <w:p w14:paraId="1B6FC184" w14:textId="77777777" w:rsidR="00ED2D49" w:rsidRPr="00271ACA" w:rsidRDefault="4F0E8755" w:rsidP="00C125A2">
            <w:r>
              <w:t>User</w:t>
            </w:r>
          </w:p>
        </w:tc>
        <w:tc>
          <w:tcPr>
            <w:tcW w:w="1289" w:type="dxa"/>
          </w:tcPr>
          <w:p w14:paraId="295F9B21" w14:textId="77777777" w:rsidR="00ED2D49" w:rsidRPr="00271ACA" w:rsidRDefault="4F0E8755" w:rsidP="00C125A2">
            <w:r>
              <w:t>Diff</w:t>
            </w:r>
          </w:p>
        </w:tc>
        <w:tc>
          <w:tcPr>
            <w:tcW w:w="1163" w:type="dxa"/>
          </w:tcPr>
          <w:p w14:paraId="53CF00FA" w14:textId="77777777" w:rsidR="00ED2D49" w:rsidRPr="00271ACA" w:rsidRDefault="4F0E8755" w:rsidP="00C125A2">
            <w:r>
              <w:t>Daily</w:t>
            </w:r>
          </w:p>
        </w:tc>
        <w:tc>
          <w:tcPr>
            <w:tcW w:w="1141" w:type="dxa"/>
          </w:tcPr>
          <w:p w14:paraId="4765554E" w14:textId="77777777" w:rsidR="00ED2D49" w:rsidRPr="00271ACA" w:rsidRDefault="4F0E8755" w:rsidP="00C125A2">
            <w:r>
              <w:t>1</w:t>
            </w:r>
          </w:p>
        </w:tc>
        <w:tc>
          <w:tcPr>
            <w:tcW w:w="1193" w:type="dxa"/>
          </w:tcPr>
          <w:p w14:paraId="15866D0D" w14:textId="77777777" w:rsidR="00ED2D49" w:rsidRPr="00271ACA" w:rsidRDefault="4F0E8755" w:rsidP="00C125A2">
            <w:r>
              <w:t>14:00:00</w:t>
            </w:r>
          </w:p>
        </w:tc>
        <w:tc>
          <w:tcPr>
            <w:tcW w:w="1080" w:type="dxa"/>
          </w:tcPr>
          <w:p w14:paraId="61124BC9" w14:textId="77777777" w:rsidR="00ED2D49" w:rsidRPr="00271ACA" w:rsidRDefault="4F0E8755" w:rsidP="00C125A2">
            <w:r>
              <w:t>14:30:00</w:t>
            </w:r>
          </w:p>
        </w:tc>
        <w:tc>
          <w:tcPr>
            <w:tcW w:w="1838" w:type="dxa"/>
          </w:tcPr>
          <w:p w14:paraId="15F2437A" w14:textId="77777777" w:rsidR="00ED2D49" w:rsidRPr="00271ACA" w:rsidRDefault="4F0E8755" w:rsidP="00C125A2">
            <w:r>
              <w:t>1</w:t>
            </w:r>
          </w:p>
        </w:tc>
      </w:tr>
      <w:tr w:rsidR="00ED2D49" w:rsidRPr="00271ACA" w14:paraId="60FF6CEA" w14:textId="77777777" w:rsidTr="4F0E8755">
        <w:tc>
          <w:tcPr>
            <w:tcW w:w="629" w:type="dxa"/>
          </w:tcPr>
          <w:p w14:paraId="2205F1AA" w14:textId="77777777" w:rsidR="00ED2D49" w:rsidRDefault="4F0E8755" w:rsidP="00C125A2">
            <w:r>
              <w:t>11</w:t>
            </w:r>
          </w:p>
        </w:tc>
        <w:tc>
          <w:tcPr>
            <w:tcW w:w="1017" w:type="dxa"/>
          </w:tcPr>
          <w:p w14:paraId="5914C253" w14:textId="77777777" w:rsidR="00ED2D49" w:rsidRPr="00271ACA" w:rsidRDefault="4F0E8755" w:rsidP="00C125A2">
            <w:r>
              <w:t>User</w:t>
            </w:r>
          </w:p>
        </w:tc>
        <w:tc>
          <w:tcPr>
            <w:tcW w:w="1289" w:type="dxa"/>
          </w:tcPr>
          <w:p w14:paraId="0C6FD381" w14:textId="77777777" w:rsidR="00ED2D49" w:rsidRPr="00271ACA" w:rsidRDefault="4F0E8755" w:rsidP="00C125A2">
            <w:r>
              <w:t>Diff</w:t>
            </w:r>
          </w:p>
        </w:tc>
        <w:tc>
          <w:tcPr>
            <w:tcW w:w="1163" w:type="dxa"/>
          </w:tcPr>
          <w:p w14:paraId="3911BE2D" w14:textId="77777777" w:rsidR="00ED2D49" w:rsidRPr="00271ACA" w:rsidRDefault="4F0E8755" w:rsidP="00C125A2">
            <w:r>
              <w:t>Daily</w:t>
            </w:r>
          </w:p>
        </w:tc>
        <w:tc>
          <w:tcPr>
            <w:tcW w:w="1141" w:type="dxa"/>
          </w:tcPr>
          <w:p w14:paraId="78B994AB" w14:textId="77777777" w:rsidR="00ED2D49" w:rsidRPr="00271ACA" w:rsidRDefault="4F0E8755" w:rsidP="00C125A2">
            <w:r>
              <w:t>1</w:t>
            </w:r>
          </w:p>
        </w:tc>
        <w:tc>
          <w:tcPr>
            <w:tcW w:w="1193" w:type="dxa"/>
          </w:tcPr>
          <w:p w14:paraId="0289598A" w14:textId="77777777" w:rsidR="00ED2D49" w:rsidRPr="00271ACA" w:rsidRDefault="4F0E8755" w:rsidP="00C125A2">
            <w:r>
              <w:t>18:00:00</w:t>
            </w:r>
          </w:p>
        </w:tc>
        <w:tc>
          <w:tcPr>
            <w:tcW w:w="1080" w:type="dxa"/>
          </w:tcPr>
          <w:p w14:paraId="6A3CA885" w14:textId="77777777" w:rsidR="00ED2D49" w:rsidRPr="00271ACA" w:rsidRDefault="4F0E8755" w:rsidP="00C125A2">
            <w:r>
              <w:t>18:30:00</w:t>
            </w:r>
          </w:p>
        </w:tc>
        <w:tc>
          <w:tcPr>
            <w:tcW w:w="1838" w:type="dxa"/>
          </w:tcPr>
          <w:p w14:paraId="3419E8A9" w14:textId="77777777" w:rsidR="00ED2D49" w:rsidRPr="00271ACA" w:rsidRDefault="4F0E8755" w:rsidP="00C125A2">
            <w:r>
              <w:t>1</w:t>
            </w:r>
          </w:p>
        </w:tc>
      </w:tr>
      <w:tr w:rsidR="00ED2D49" w:rsidRPr="00271ACA" w14:paraId="47288CDA" w14:textId="77777777" w:rsidTr="4F0E8755">
        <w:tc>
          <w:tcPr>
            <w:tcW w:w="629" w:type="dxa"/>
          </w:tcPr>
          <w:p w14:paraId="42023ED3" w14:textId="77777777" w:rsidR="00ED2D49" w:rsidRDefault="4F0E8755" w:rsidP="00C125A2">
            <w:r>
              <w:t>12</w:t>
            </w:r>
          </w:p>
        </w:tc>
        <w:tc>
          <w:tcPr>
            <w:tcW w:w="1017" w:type="dxa"/>
          </w:tcPr>
          <w:p w14:paraId="6B30FB1E" w14:textId="77777777" w:rsidR="00ED2D49" w:rsidRPr="00271ACA" w:rsidRDefault="4F0E8755" w:rsidP="00C125A2">
            <w:r>
              <w:t>User</w:t>
            </w:r>
          </w:p>
        </w:tc>
        <w:tc>
          <w:tcPr>
            <w:tcW w:w="1289" w:type="dxa"/>
          </w:tcPr>
          <w:p w14:paraId="511E9F44" w14:textId="77777777" w:rsidR="00ED2D49" w:rsidRPr="00271ACA" w:rsidRDefault="4F0E8755" w:rsidP="00C125A2">
            <w:r>
              <w:t>Log</w:t>
            </w:r>
          </w:p>
        </w:tc>
        <w:tc>
          <w:tcPr>
            <w:tcW w:w="1163" w:type="dxa"/>
          </w:tcPr>
          <w:p w14:paraId="1ED0C6CD" w14:textId="77777777" w:rsidR="00ED2D49" w:rsidRPr="00271ACA" w:rsidRDefault="4F0E8755" w:rsidP="00C125A2">
            <w:r>
              <w:t>Daily</w:t>
            </w:r>
          </w:p>
        </w:tc>
        <w:tc>
          <w:tcPr>
            <w:tcW w:w="1141" w:type="dxa"/>
          </w:tcPr>
          <w:p w14:paraId="4A676ACF" w14:textId="77777777" w:rsidR="00ED2D49" w:rsidRPr="00271ACA" w:rsidRDefault="4F0E8755" w:rsidP="00C125A2">
            <w:r>
              <w:t>1</w:t>
            </w:r>
          </w:p>
        </w:tc>
        <w:tc>
          <w:tcPr>
            <w:tcW w:w="1193" w:type="dxa"/>
          </w:tcPr>
          <w:p w14:paraId="7C7953D9" w14:textId="77777777" w:rsidR="00ED2D49" w:rsidRPr="00271ACA" w:rsidRDefault="4F0E8755" w:rsidP="00C125A2">
            <w:r>
              <w:t>00:00:00</w:t>
            </w:r>
          </w:p>
        </w:tc>
        <w:tc>
          <w:tcPr>
            <w:tcW w:w="1080" w:type="dxa"/>
          </w:tcPr>
          <w:p w14:paraId="5592A511" w14:textId="77777777" w:rsidR="00ED2D49" w:rsidRPr="00271ACA" w:rsidRDefault="4F0E8755" w:rsidP="00C125A2">
            <w:r>
              <w:t>23:59:59</w:t>
            </w:r>
          </w:p>
        </w:tc>
        <w:tc>
          <w:tcPr>
            <w:tcW w:w="1838" w:type="dxa"/>
          </w:tcPr>
          <w:p w14:paraId="75D3531E" w14:textId="77777777" w:rsidR="00ED2D49" w:rsidRPr="00271ACA" w:rsidRDefault="4F0E8755" w:rsidP="00C125A2">
            <w:r>
              <w:t>96</w:t>
            </w:r>
          </w:p>
        </w:tc>
      </w:tr>
    </w:tbl>
    <w:p w14:paraId="79B050D9" w14:textId="77777777" w:rsidR="00ED2D49" w:rsidRDefault="00ED2D49" w:rsidP="00ED2D49"/>
    <w:p w14:paraId="7C1A83DF" w14:textId="77777777" w:rsidR="00ED2D49" w:rsidRDefault="4F0E8755" w:rsidP="00ED2D49">
      <w:r>
        <w:t xml:space="preserve">In short, we need one row each for: </w:t>
      </w:r>
    </w:p>
    <w:p w14:paraId="204209B6" w14:textId="77777777" w:rsidR="00ED2D49" w:rsidRDefault="4F0E8755" w:rsidP="00ED2D49">
      <w:pPr>
        <w:pStyle w:val="ListParagraph"/>
        <w:numPr>
          <w:ilvl w:val="0"/>
          <w:numId w:val="13"/>
        </w:numPr>
      </w:pPr>
      <w:r>
        <w:t>full daily system backups</w:t>
      </w:r>
    </w:p>
    <w:p w14:paraId="207B3CCC" w14:textId="77777777" w:rsidR="00ED2D49" w:rsidRDefault="4F0E8755" w:rsidP="00ED2D49">
      <w:pPr>
        <w:pStyle w:val="ListParagraph"/>
        <w:numPr>
          <w:ilvl w:val="0"/>
          <w:numId w:val="13"/>
        </w:numPr>
      </w:pPr>
      <w:r>
        <w:t>full daily user backups</w:t>
      </w:r>
    </w:p>
    <w:p w14:paraId="32D821FF" w14:textId="77777777" w:rsidR="00ED2D49" w:rsidRDefault="4F0E8755" w:rsidP="00ED2D49">
      <w:pPr>
        <w:pStyle w:val="ListParagraph"/>
        <w:numPr>
          <w:ilvl w:val="0"/>
          <w:numId w:val="13"/>
        </w:numPr>
      </w:pPr>
      <w:r>
        <w:t>full log backups (these run every 15 minutes)</w:t>
      </w:r>
    </w:p>
    <w:p w14:paraId="289CFCD8" w14:textId="77777777" w:rsidR="00ED2D49" w:rsidRDefault="4F0E8755" w:rsidP="00ED2D49">
      <w:r>
        <w:t xml:space="preserve">And additionally, one row per each differential backup timeframe (2am, 6am, 10am, 2pm, and 6pm). We </w:t>
      </w:r>
      <w:proofErr w:type="gramStart"/>
      <w:r>
        <w:t>don’t</w:t>
      </w:r>
      <w:proofErr w:type="gramEnd"/>
      <w:r>
        <w:t xml:space="preserve"> take a differential at 10pm, of course, because that is when the full backup will run.</w:t>
      </w:r>
    </w:p>
    <w:p w14:paraId="299CAFB4" w14:textId="77777777" w:rsidR="00ED2D49" w:rsidRPr="00505A33" w:rsidRDefault="4F0E8755" w:rsidP="00ED2D49">
      <w:r w:rsidRPr="4F0E8755">
        <w:rPr>
          <w:b/>
          <w:bCs/>
        </w:rPr>
        <w:t>Note</w:t>
      </w:r>
      <w:r>
        <w:t>: The 10pm user log backups will be replaced by the 10pm user full backups.</w:t>
      </w:r>
    </w:p>
    <w:p w14:paraId="7B0D5FEF" w14:textId="77777777" w:rsidR="00ED2D49" w:rsidRDefault="00ED2D49" w:rsidP="00ED2D49">
      <w:pPr>
        <w:pStyle w:val="Heading3"/>
      </w:pPr>
      <w:bookmarkStart w:id="47" w:name="_Minion.BackupTuningThresholds_1"/>
      <w:bookmarkStart w:id="48" w:name="_Toc473664867"/>
      <w:bookmarkEnd w:id="47"/>
      <w:proofErr w:type="spellStart"/>
      <w:r>
        <w:t>Minion.BackupTuningThresholds</w:t>
      </w:r>
      <w:bookmarkEnd w:id="48"/>
      <w:proofErr w:type="spellEnd"/>
    </w:p>
    <w:p w14:paraId="4B2641F8" w14:textId="77777777" w:rsidR="00ED2D49" w:rsidRDefault="4F0E8755" w:rsidP="00ED2D49">
      <w:r>
        <w:t xml:space="preserve">This table holds the thresholds used to determine the tuning of a backup. </w:t>
      </w:r>
    </w:p>
    <w:p w14:paraId="15BDA189" w14:textId="77777777" w:rsidR="00ED2D49" w:rsidRPr="00BB275C" w:rsidRDefault="4F0E8755" w:rsidP="00ED2D49">
      <w:r>
        <w:lastRenderedPageBreak/>
        <w:t>For more information, see the sections “</w:t>
      </w:r>
      <w:r w:rsidRPr="4F0E8755">
        <w:rPr>
          <w:rStyle w:val="Hyperlink"/>
        </w:rPr>
        <w:t>About: Dynamic Backup Tuning Thresholds</w:t>
      </w:r>
      <w:r>
        <w:t>” and “</w:t>
      </w:r>
      <w:r w:rsidRPr="4F0E8755">
        <w:rPr>
          <w:rStyle w:val="Hyperlink"/>
        </w:rPr>
        <w:t>How to: Set up dynamic backup tuning thresholds</w:t>
      </w:r>
      <w:r>
        <w:t xml:space="preserve">”. </w:t>
      </w:r>
      <w:hyperlink w:anchor="_About:_Dynamic_Backup" w:history="1"/>
      <w:hyperlink w:anchor="_How_to:_Set" w:history="1"/>
    </w:p>
    <w:tbl>
      <w:tblPr>
        <w:tblStyle w:val="TableGrid"/>
        <w:tblW w:w="9355" w:type="dxa"/>
        <w:tblLook w:val="04A0" w:firstRow="1" w:lastRow="0" w:firstColumn="1" w:lastColumn="0" w:noHBand="0" w:noVBand="1"/>
      </w:tblPr>
      <w:tblGrid>
        <w:gridCol w:w="2695"/>
        <w:gridCol w:w="2340"/>
        <w:gridCol w:w="4320"/>
      </w:tblGrid>
      <w:tr w:rsidR="00ED2D49" w:rsidRPr="006F18CF" w14:paraId="5E4B95C5" w14:textId="77777777" w:rsidTr="4F0E8755">
        <w:tc>
          <w:tcPr>
            <w:tcW w:w="2695" w:type="dxa"/>
          </w:tcPr>
          <w:p w14:paraId="26EAC177" w14:textId="77777777" w:rsidR="00ED2D49" w:rsidRPr="006F18CF" w:rsidRDefault="4F0E8755" w:rsidP="4F0E8755">
            <w:pPr>
              <w:rPr>
                <w:b/>
                <w:bCs/>
              </w:rPr>
            </w:pPr>
            <w:r w:rsidRPr="4F0E8755">
              <w:rPr>
                <w:b/>
                <w:bCs/>
              </w:rPr>
              <w:t>Name</w:t>
            </w:r>
          </w:p>
        </w:tc>
        <w:tc>
          <w:tcPr>
            <w:tcW w:w="2340" w:type="dxa"/>
          </w:tcPr>
          <w:p w14:paraId="170CAAA8" w14:textId="77777777" w:rsidR="00ED2D49" w:rsidRPr="006F18CF" w:rsidRDefault="4F0E8755" w:rsidP="4F0E8755">
            <w:pPr>
              <w:rPr>
                <w:b/>
                <w:bCs/>
              </w:rPr>
            </w:pPr>
            <w:r w:rsidRPr="4F0E8755">
              <w:rPr>
                <w:b/>
                <w:bCs/>
              </w:rPr>
              <w:t>Type</w:t>
            </w:r>
          </w:p>
        </w:tc>
        <w:tc>
          <w:tcPr>
            <w:tcW w:w="4320" w:type="dxa"/>
          </w:tcPr>
          <w:p w14:paraId="5BFB99E4" w14:textId="77777777" w:rsidR="00ED2D49" w:rsidRPr="00542190" w:rsidRDefault="4F0E8755" w:rsidP="4F0E8755">
            <w:pPr>
              <w:rPr>
                <w:b/>
                <w:bCs/>
              </w:rPr>
            </w:pPr>
            <w:r w:rsidRPr="4F0E8755">
              <w:rPr>
                <w:b/>
                <w:bCs/>
              </w:rPr>
              <w:t>Description</w:t>
            </w:r>
          </w:p>
        </w:tc>
      </w:tr>
      <w:tr w:rsidR="00ED2D49" w:rsidRPr="00F95B66" w14:paraId="4114D11E" w14:textId="77777777" w:rsidTr="4F0E8755">
        <w:tc>
          <w:tcPr>
            <w:tcW w:w="2695" w:type="dxa"/>
          </w:tcPr>
          <w:p w14:paraId="14BD8D85" w14:textId="4C9CD3A8" w:rsidR="00ED2D49" w:rsidRPr="00F95B66" w:rsidRDefault="00BD346C" w:rsidP="00C125A2">
            <w:r>
              <w:t>ID</w:t>
            </w:r>
          </w:p>
        </w:tc>
        <w:tc>
          <w:tcPr>
            <w:tcW w:w="2340" w:type="dxa"/>
          </w:tcPr>
          <w:p w14:paraId="46EAF0D2" w14:textId="3A60A7FE" w:rsidR="00ED2D49" w:rsidRPr="00F95B66" w:rsidRDefault="00BD346C" w:rsidP="00C125A2">
            <w:r>
              <w:t>I</w:t>
            </w:r>
            <w:r w:rsidR="4F0E8755">
              <w:t>nt</w:t>
            </w:r>
          </w:p>
        </w:tc>
        <w:tc>
          <w:tcPr>
            <w:tcW w:w="4320" w:type="dxa"/>
          </w:tcPr>
          <w:p w14:paraId="3E258966" w14:textId="77777777" w:rsidR="00ED2D49" w:rsidRPr="00542190" w:rsidRDefault="4F0E8755" w:rsidP="00C125A2">
            <w:r>
              <w:t>Primary key row identifier.</w:t>
            </w:r>
          </w:p>
        </w:tc>
      </w:tr>
      <w:tr w:rsidR="00ED2D49" w:rsidRPr="00F95B66" w14:paraId="33D3037B" w14:textId="77777777" w:rsidTr="4F0E8755">
        <w:tc>
          <w:tcPr>
            <w:tcW w:w="2695" w:type="dxa"/>
          </w:tcPr>
          <w:p w14:paraId="56A7352D" w14:textId="77777777" w:rsidR="00ED2D49" w:rsidRPr="00F95B66" w:rsidRDefault="4F0E8755" w:rsidP="00C125A2">
            <w:proofErr w:type="spellStart"/>
            <w:r>
              <w:t>DBName</w:t>
            </w:r>
            <w:proofErr w:type="spellEnd"/>
          </w:p>
        </w:tc>
        <w:tc>
          <w:tcPr>
            <w:tcW w:w="2340" w:type="dxa"/>
          </w:tcPr>
          <w:p w14:paraId="67AFF1E9" w14:textId="77777777" w:rsidR="00ED2D49" w:rsidRPr="00F95B66" w:rsidRDefault="4F0E8755" w:rsidP="00C125A2">
            <w:proofErr w:type="spellStart"/>
            <w:r>
              <w:t>sysname</w:t>
            </w:r>
            <w:proofErr w:type="spellEnd"/>
          </w:p>
        </w:tc>
        <w:tc>
          <w:tcPr>
            <w:tcW w:w="4320" w:type="dxa"/>
          </w:tcPr>
          <w:p w14:paraId="63E06D6E" w14:textId="77777777" w:rsidR="00ED2D49" w:rsidRPr="00F95B66" w:rsidRDefault="4F0E8755" w:rsidP="00C125A2">
            <w:r>
              <w:t>Database name.</w:t>
            </w:r>
          </w:p>
        </w:tc>
      </w:tr>
      <w:tr w:rsidR="00ED2D49" w:rsidRPr="00F95B66" w14:paraId="7EC04DF6" w14:textId="77777777" w:rsidTr="4F0E8755">
        <w:tc>
          <w:tcPr>
            <w:tcW w:w="2695" w:type="dxa"/>
          </w:tcPr>
          <w:p w14:paraId="41395C73" w14:textId="77777777" w:rsidR="00ED2D49" w:rsidRPr="00F95B66" w:rsidRDefault="4F0E8755" w:rsidP="00C125A2">
            <w:proofErr w:type="spellStart"/>
            <w:r>
              <w:t>BackupType</w:t>
            </w:r>
            <w:proofErr w:type="spellEnd"/>
          </w:p>
        </w:tc>
        <w:tc>
          <w:tcPr>
            <w:tcW w:w="2340" w:type="dxa"/>
          </w:tcPr>
          <w:p w14:paraId="509C8EA7" w14:textId="77777777" w:rsidR="00ED2D49" w:rsidRPr="00F95B66" w:rsidRDefault="4F0E8755" w:rsidP="00C125A2">
            <w:r>
              <w:t>Varchar</w:t>
            </w:r>
          </w:p>
        </w:tc>
        <w:tc>
          <w:tcPr>
            <w:tcW w:w="4320" w:type="dxa"/>
          </w:tcPr>
          <w:p w14:paraId="21198592" w14:textId="77777777" w:rsidR="00ED2D49" w:rsidRPr="0057261D" w:rsidRDefault="4F0E8755" w:rsidP="00C125A2">
            <w:r>
              <w:t>Backup type.</w:t>
            </w:r>
          </w:p>
          <w:p w14:paraId="6B25F0E7" w14:textId="77777777" w:rsidR="00ED2D49" w:rsidRDefault="00ED2D49" w:rsidP="00C125A2"/>
          <w:p w14:paraId="2997B6F8" w14:textId="77777777" w:rsidR="00ED2D49" w:rsidRDefault="4F0E8755" w:rsidP="00C125A2">
            <w:r>
              <w:t>Valid inputs:</w:t>
            </w:r>
          </w:p>
          <w:p w14:paraId="3C53150C" w14:textId="77777777" w:rsidR="00ED2D49" w:rsidRDefault="4F0E8755" w:rsidP="00C125A2">
            <w:r>
              <w:t>ALL</w:t>
            </w:r>
          </w:p>
          <w:p w14:paraId="5A5B35BD" w14:textId="77777777" w:rsidR="00ED2D49" w:rsidRDefault="4F0E8755" w:rsidP="00C125A2">
            <w:r>
              <w:t>Full</w:t>
            </w:r>
          </w:p>
          <w:p w14:paraId="78297F54" w14:textId="77777777" w:rsidR="00ED2D49" w:rsidRDefault="4F0E8755" w:rsidP="00C125A2">
            <w:r>
              <w:t>Diff</w:t>
            </w:r>
          </w:p>
          <w:p w14:paraId="6B06BA64" w14:textId="77777777" w:rsidR="00ED2D49" w:rsidRDefault="4F0E8755" w:rsidP="00C125A2">
            <w:r>
              <w:t>Log</w:t>
            </w:r>
          </w:p>
          <w:p w14:paraId="7C297859" w14:textId="77777777" w:rsidR="00ED2D49" w:rsidRDefault="00ED2D49" w:rsidP="00C125A2"/>
          <w:p w14:paraId="5DFAEF6F" w14:textId="77777777" w:rsidR="00ED2D49" w:rsidRPr="00F95B66" w:rsidRDefault="4F0E8755" w:rsidP="00C125A2">
            <w:r>
              <w:t xml:space="preserve">Note that ALL encompasses full, differential, and log backups.  </w:t>
            </w:r>
          </w:p>
        </w:tc>
      </w:tr>
      <w:tr w:rsidR="00ED2D49" w:rsidRPr="00F95B66" w14:paraId="4A039E1C" w14:textId="77777777" w:rsidTr="4F0E8755">
        <w:tc>
          <w:tcPr>
            <w:tcW w:w="2695" w:type="dxa"/>
          </w:tcPr>
          <w:p w14:paraId="327BD200" w14:textId="77777777" w:rsidR="00ED2D49" w:rsidRPr="00F95B66" w:rsidRDefault="4F0E8755" w:rsidP="00C125A2">
            <w:proofErr w:type="spellStart"/>
            <w:r>
              <w:t>SpaceType</w:t>
            </w:r>
            <w:proofErr w:type="spellEnd"/>
          </w:p>
        </w:tc>
        <w:tc>
          <w:tcPr>
            <w:tcW w:w="2340" w:type="dxa"/>
          </w:tcPr>
          <w:p w14:paraId="533418C0" w14:textId="77777777" w:rsidR="00ED2D49" w:rsidRPr="00F95B66" w:rsidRDefault="4F0E8755" w:rsidP="00C125A2">
            <w:r>
              <w:t>varchar</w:t>
            </w:r>
          </w:p>
        </w:tc>
        <w:tc>
          <w:tcPr>
            <w:tcW w:w="4320" w:type="dxa"/>
          </w:tcPr>
          <w:p w14:paraId="10A653EC" w14:textId="77777777" w:rsidR="00ED2D49" w:rsidRDefault="4F0E8755" w:rsidP="00C125A2">
            <w:r>
              <w:t>The way in Minion Backup determines the size of the database (e.g., data only, data and index, etc.)</w:t>
            </w:r>
          </w:p>
          <w:p w14:paraId="57EE33DD" w14:textId="77777777" w:rsidR="00ED2D49" w:rsidRDefault="00ED2D49" w:rsidP="00C125A2"/>
          <w:p w14:paraId="684888CA" w14:textId="77777777" w:rsidR="00ED2D49" w:rsidRDefault="4F0E8755" w:rsidP="00C125A2">
            <w:r>
              <w:t xml:space="preserve">Note that this column is ignored for log backups, but you should put “Log” here anyway for rows where </w:t>
            </w:r>
            <w:proofErr w:type="spellStart"/>
            <w:r>
              <w:t>BackupType</w:t>
            </w:r>
            <w:proofErr w:type="spellEnd"/>
            <w:r>
              <w:t xml:space="preserve">=Log, because </w:t>
            </w:r>
            <w:proofErr w:type="gramStart"/>
            <w:r>
              <w:t>it’s</w:t>
            </w:r>
            <w:proofErr w:type="gramEnd"/>
            <w:r>
              <w:t xml:space="preserve"> descriptive. </w:t>
            </w:r>
          </w:p>
          <w:p w14:paraId="41B48F9D" w14:textId="77777777" w:rsidR="00ED2D49" w:rsidRDefault="00ED2D49" w:rsidP="00C125A2"/>
          <w:p w14:paraId="46F658E5" w14:textId="77777777" w:rsidR="00ED2D49" w:rsidRDefault="4F0E8755" w:rsidP="00C125A2">
            <w:r>
              <w:t>Valid inputs:</w:t>
            </w:r>
          </w:p>
          <w:p w14:paraId="73BD2161" w14:textId="77777777" w:rsidR="00ED2D49" w:rsidRDefault="4F0E8755" w:rsidP="00C125A2">
            <w:proofErr w:type="spellStart"/>
            <w:r>
              <w:t>DataAndIndex</w:t>
            </w:r>
            <w:proofErr w:type="spellEnd"/>
          </w:p>
          <w:p w14:paraId="39B67E6D" w14:textId="77777777" w:rsidR="00ED2D49" w:rsidRDefault="4F0E8755" w:rsidP="00C125A2">
            <w:r>
              <w:t>Data</w:t>
            </w:r>
          </w:p>
          <w:p w14:paraId="291CDC90" w14:textId="77777777" w:rsidR="00ED2D49" w:rsidRDefault="4F0E8755" w:rsidP="00C125A2">
            <w:r>
              <w:t>File</w:t>
            </w:r>
          </w:p>
          <w:p w14:paraId="5346464B" w14:textId="77777777" w:rsidR="00ED2D49" w:rsidRPr="00F95B66" w:rsidRDefault="4F0E8755" w:rsidP="00C125A2">
            <w:r>
              <w:t>Log</w:t>
            </w:r>
          </w:p>
        </w:tc>
      </w:tr>
      <w:tr w:rsidR="00ED2D49" w:rsidRPr="00F95B66" w14:paraId="01BF7E9B" w14:textId="77777777" w:rsidTr="4F0E8755">
        <w:tc>
          <w:tcPr>
            <w:tcW w:w="2695" w:type="dxa"/>
          </w:tcPr>
          <w:p w14:paraId="07D58379" w14:textId="77777777" w:rsidR="00ED2D49" w:rsidRPr="00F95B66" w:rsidRDefault="4F0E8755" w:rsidP="00C125A2">
            <w:proofErr w:type="spellStart"/>
            <w:r>
              <w:t>ThresholdMeasure</w:t>
            </w:r>
            <w:proofErr w:type="spellEnd"/>
          </w:p>
        </w:tc>
        <w:tc>
          <w:tcPr>
            <w:tcW w:w="2340" w:type="dxa"/>
          </w:tcPr>
          <w:p w14:paraId="252170A1" w14:textId="77777777" w:rsidR="00ED2D49" w:rsidRPr="00F95B66" w:rsidRDefault="4F0E8755" w:rsidP="00C125A2">
            <w:r>
              <w:t>Char</w:t>
            </w:r>
          </w:p>
        </w:tc>
        <w:tc>
          <w:tcPr>
            <w:tcW w:w="4320" w:type="dxa"/>
          </w:tcPr>
          <w:p w14:paraId="0EEAA8C2" w14:textId="77777777" w:rsidR="00ED2D49" w:rsidRDefault="4F0E8755" w:rsidP="00C125A2">
            <w:r>
              <w:t>The measure for our threshold value.</w:t>
            </w:r>
          </w:p>
          <w:p w14:paraId="5B58CCE7" w14:textId="77777777" w:rsidR="00ED2D49" w:rsidRDefault="00ED2D49" w:rsidP="00C125A2"/>
          <w:p w14:paraId="78B99D1F" w14:textId="77777777" w:rsidR="00ED2D49" w:rsidRDefault="4F0E8755" w:rsidP="00C125A2">
            <w:r>
              <w:t>Valid inputs:</w:t>
            </w:r>
          </w:p>
          <w:p w14:paraId="03CD9AFD" w14:textId="77777777" w:rsidR="00ED2D49" w:rsidRPr="00F95B66" w:rsidRDefault="4F0E8755" w:rsidP="00C125A2">
            <w:r>
              <w:t>GB</w:t>
            </w:r>
          </w:p>
        </w:tc>
      </w:tr>
      <w:tr w:rsidR="00ED2D49" w:rsidRPr="00F95B66" w14:paraId="3CFF392A" w14:textId="77777777" w:rsidTr="4F0E8755">
        <w:tc>
          <w:tcPr>
            <w:tcW w:w="2695" w:type="dxa"/>
          </w:tcPr>
          <w:p w14:paraId="2A68B79B" w14:textId="77777777" w:rsidR="00ED2D49" w:rsidRPr="00F95B66" w:rsidRDefault="4F0E8755" w:rsidP="00C125A2">
            <w:proofErr w:type="spellStart"/>
            <w:r>
              <w:t>ThresholdValue</w:t>
            </w:r>
            <w:proofErr w:type="spellEnd"/>
          </w:p>
        </w:tc>
        <w:tc>
          <w:tcPr>
            <w:tcW w:w="2340" w:type="dxa"/>
          </w:tcPr>
          <w:p w14:paraId="0E58911A" w14:textId="77777777" w:rsidR="00ED2D49" w:rsidRPr="00F95B66" w:rsidRDefault="4F0E8755" w:rsidP="00C125A2">
            <w:proofErr w:type="spellStart"/>
            <w:r>
              <w:t>Bigint</w:t>
            </w:r>
            <w:proofErr w:type="spellEnd"/>
          </w:p>
        </w:tc>
        <w:tc>
          <w:tcPr>
            <w:tcW w:w="4320" w:type="dxa"/>
          </w:tcPr>
          <w:p w14:paraId="76C34A1D" w14:textId="77777777" w:rsidR="00ED2D49" w:rsidRPr="00F95B66" w:rsidRDefault="4F0E8755" w:rsidP="00C125A2">
            <w:r>
              <w:t xml:space="preserve">The correlating value to </w:t>
            </w:r>
            <w:proofErr w:type="spellStart"/>
            <w:r>
              <w:t>ThresholdMeasure</w:t>
            </w:r>
            <w:proofErr w:type="spellEnd"/>
            <w:r>
              <w:t xml:space="preserve">. So. if </w:t>
            </w:r>
            <w:proofErr w:type="spellStart"/>
            <w:r>
              <w:t>ThresholdMeasure</w:t>
            </w:r>
            <w:proofErr w:type="spellEnd"/>
            <w:r>
              <w:t xml:space="preserve"> is GB, then </w:t>
            </w:r>
            <w:proofErr w:type="spellStart"/>
            <w:r>
              <w:t>ThresholdValue</w:t>
            </w:r>
            <w:proofErr w:type="spellEnd"/>
            <w:r>
              <w:t xml:space="preserve"> is the value – the number of gigabytes.</w:t>
            </w:r>
          </w:p>
        </w:tc>
      </w:tr>
      <w:tr w:rsidR="00ED2D49" w:rsidRPr="00F95B66" w14:paraId="06DC43A9" w14:textId="77777777" w:rsidTr="4F0E8755">
        <w:tc>
          <w:tcPr>
            <w:tcW w:w="2695" w:type="dxa"/>
          </w:tcPr>
          <w:p w14:paraId="2640D933" w14:textId="77777777" w:rsidR="00ED2D49" w:rsidRPr="00F95B66" w:rsidRDefault="4F0E8755" w:rsidP="00C125A2">
            <w:proofErr w:type="spellStart"/>
            <w:r>
              <w:t>NumberOfFiles</w:t>
            </w:r>
            <w:proofErr w:type="spellEnd"/>
          </w:p>
        </w:tc>
        <w:tc>
          <w:tcPr>
            <w:tcW w:w="2340" w:type="dxa"/>
          </w:tcPr>
          <w:p w14:paraId="20D9444F" w14:textId="77777777" w:rsidR="00ED2D49" w:rsidRPr="00F95B66" w:rsidRDefault="4F0E8755" w:rsidP="00C125A2">
            <w:proofErr w:type="spellStart"/>
            <w:r>
              <w:t>tinyint</w:t>
            </w:r>
            <w:proofErr w:type="spellEnd"/>
          </w:p>
        </w:tc>
        <w:tc>
          <w:tcPr>
            <w:tcW w:w="4320" w:type="dxa"/>
          </w:tcPr>
          <w:p w14:paraId="4A1E48D1" w14:textId="77777777" w:rsidR="00ED2D49" w:rsidRPr="00F95B66" w:rsidRDefault="4F0E8755" w:rsidP="00C125A2">
            <w:r>
              <w:t>The number of files to use for the backup.</w:t>
            </w:r>
          </w:p>
        </w:tc>
      </w:tr>
      <w:tr w:rsidR="00ED2D49" w:rsidRPr="00F95B66" w14:paraId="0953AD62" w14:textId="77777777" w:rsidTr="4F0E8755">
        <w:tc>
          <w:tcPr>
            <w:tcW w:w="2695" w:type="dxa"/>
          </w:tcPr>
          <w:p w14:paraId="4B1C53AE" w14:textId="77777777" w:rsidR="00ED2D49" w:rsidRPr="00F95B66" w:rsidRDefault="4F0E8755" w:rsidP="00C125A2">
            <w:proofErr w:type="spellStart"/>
            <w:r>
              <w:t>Buffercount</w:t>
            </w:r>
            <w:proofErr w:type="spellEnd"/>
          </w:p>
        </w:tc>
        <w:tc>
          <w:tcPr>
            <w:tcW w:w="2340" w:type="dxa"/>
          </w:tcPr>
          <w:p w14:paraId="18C31746" w14:textId="77777777" w:rsidR="00ED2D49" w:rsidRPr="00F95B66" w:rsidRDefault="4F0E8755" w:rsidP="00C125A2">
            <w:proofErr w:type="spellStart"/>
            <w:r>
              <w:t>Smallint</w:t>
            </w:r>
            <w:proofErr w:type="spellEnd"/>
          </w:p>
        </w:tc>
        <w:tc>
          <w:tcPr>
            <w:tcW w:w="4320" w:type="dxa"/>
          </w:tcPr>
          <w:p w14:paraId="0F60A2D6" w14:textId="77777777" w:rsidR="00ED2D49" w:rsidRPr="00F95B66" w:rsidRDefault="00662FCC" w:rsidP="00C125A2">
            <w:hyperlink r:id="rId49">
              <w:r w:rsidR="4F0E8755" w:rsidRPr="4F0E8755">
                <w:rPr>
                  <w:rStyle w:val="Hyperlink"/>
                  <w:rFonts w:ascii="Segoe UI" w:eastAsia="Segoe UI" w:hAnsi="Segoe UI" w:cs="Segoe UI"/>
                  <w:sz w:val="20"/>
                  <w:szCs w:val="20"/>
                </w:rPr>
                <w:t>From MSDN.Microsoft.com</w:t>
              </w:r>
            </w:hyperlink>
            <w:r w:rsidR="4F0E8755">
              <w:t>: “Specifies the total number of I/O buffers to be used for the backup operation. You can specify any positive integer; however, large numbers of buffers might cause "out of memory" errors because of inadequate virtual address space in the Sqlservr.exe process.”</w:t>
            </w:r>
          </w:p>
        </w:tc>
      </w:tr>
      <w:tr w:rsidR="00ED2D49" w:rsidRPr="00F95B66" w14:paraId="7906CE6E" w14:textId="77777777" w:rsidTr="4F0E8755">
        <w:tc>
          <w:tcPr>
            <w:tcW w:w="2695" w:type="dxa"/>
          </w:tcPr>
          <w:p w14:paraId="6A2F4092" w14:textId="77777777" w:rsidR="00ED2D49" w:rsidRPr="00F95B66" w:rsidRDefault="4F0E8755" w:rsidP="00C125A2">
            <w:proofErr w:type="spellStart"/>
            <w:r>
              <w:t>MaxTransferSize</w:t>
            </w:r>
            <w:proofErr w:type="spellEnd"/>
          </w:p>
        </w:tc>
        <w:tc>
          <w:tcPr>
            <w:tcW w:w="2340" w:type="dxa"/>
          </w:tcPr>
          <w:p w14:paraId="31CD152E" w14:textId="77777777" w:rsidR="00ED2D49" w:rsidRPr="00F95B66" w:rsidRDefault="4F0E8755" w:rsidP="00C125A2">
            <w:proofErr w:type="spellStart"/>
            <w:r>
              <w:t>bigint</w:t>
            </w:r>
            <w:proofErr w:type="spellEnd"/>
          </w:p>
        </w:tc>
        <w:tc>
          <w:tcPr>
            <w:tcW w:w="4320" w:type="dxa"/>
          </w:tcPr>
          <w:p w14:paraId="23B24E05" w14:textId="77777777" w:rsidR="00ED2D49" w:rsidRDefault="4F0E8755" w:rsidP="00C125A2">
            <w:r>
              <w:t>Max transfer size, as specified in bytes. This must be a multiple of 64KB.</w:t>
            </w:r>
          </w:p>
          <w:p w14:paraId="0A67D429" w14:textId="77777777" w:rsidR="00ED2D49" w:rsidRDefault="00ED2D49" w:rsidP="00C125A2"/>
          <w:p w14:paraId="4C42E12A" w14:textId="77777777" w:rsidR="00ED2D49" w:rsidRDefault="4F0E8755" w:rsidP="00C125A2">
            <w:r>
              <w:lastRenderedPageBreak/>
              <w:t>Note that a value of 0 will allow Minion Backup to use the SQL Server default value, typically 1MB.</w:t>
            </w:r>
          </w:p>
          <w:p w14:paraId="3CC4F1E8" w14:textId="77777777" w:rsidR="00ED2D49" w:rsidRDefault="00ED2D49" w:rsidP="00C125A2"/>
          <w:p w14:paraId="6A812F77" w14:textId="77777777" w:rsidR="00ED2D49" w:rsidRPr="00F95B66" w:rsidRDefault="00662FCC" w:rsidP="00C125A2">
            <w:hyperlink r:id="rId50">
              <w:r w:rsidR="4F0E8755" w:rsidRPr="4F0E8755">
                <w:rPr>
                  <w:rStyle w:val="Hyperlink"/>
                  <w:rFonts w:ascii="Segoe UI" w:eastAsia="Segoe UI" w:hAnsi="Segoe UI" w:cs="Segoe UI"/>
                  <w:sz w:val="20"/>
                  <w:szCs w:val="20"/>
                </w:rPr>
                <w:t>From MSDN.Microsoft.com</w:t>
              </w:r>
            </w:hyperlink>
            <w:r w:rsidR="4F0E8755">
              <w:t>: “Specifies the largest unit of transfer in bytes to be used between SQL Server and the backup media. The possible values are multiples of 65536 bytes (64 KB) ranging up to 4194304 bytes (4 MB).”</w:t>
            </w:r>
          </w:p>
        </w:tc>
      </w:tr>
      <w:tr w:rsidR="00ED2D49" w:rsidRPr="00F95B66" w14:paraId="561F372B" w14:textId="77777777" w:rsidTr="4F0E8755">
        <w:tc>
          <w:tcPr>
            <w:tcW w:w="2695" w:type="dxa"/>
          </w:tcPr>
          <w:p w14:paraId="152A48E0" w14:textId="77777777" w:rsidR="00ED2D49" w:rsidRPr="00F95B66" w:rsidRDefault="4F0E8755" w:rsidP="00C125A2">
            <w:r>
              <w:lastRenderedPageBreak/>
              <w:t>Compression</w:t>
            </w:r>
          </w:p>
        </w:tc>
        <w:tc>
          <w:tcPr>
            <w:tcW w:w="2340" w:type="dxa"/>
          </w:tcPr>
          <w:p w14:paraId="123A770B" w14:textId="77777777" w:rsidR="00ED2D49" w:rsidRPr="00F95B66" w:rsidRDefault="4F0E8755" w:rsidP="00C125A2">
            <w:r>
              <w:t>bit</w:t>
            </w:r>
          </w:p>
        </w:tc>
        <w:tc>
          <w:tcPr>
            <w:tcW w:w="4320" w:type="dxa"/>
          </w:tcPr>
          <w:p w14:paraId="67F5A747" w14:textId="77777777" w:rsidR="00ED2D49" w:rsidRPr="00F95B66" w:rsidRDefault="00662FCC" w:rsidP="00C125A2">
            <w:hyperlink r:id="rId51">
              <w:r w:rsidR="4F0E8755" w:rsidRPr="4F0E8755">
                <w:rPr>
                  <w:rStyle w:val="Hyperlink"/>
                  <w:rFonts w:ascii="Segoe UI" w:eastAsia="Segoe UI" w:hAnsi="Segoe UI" w:cs="Segoe UI"/>
                  <w:sz w:val="20"/>
                  <w:szCs w:val="20"/>
                </w:rPr>
                <w:t>From MSDN.Microsoft.com</w:t>
              </w:r>
            </w:hyperlink>
            <w:r w:rsidR="4F0E8755">
              <w:t>: “In SQL Server 2008 Enterprise and later versions only, specifies whether</w:t>
            </w:r>
            <w:r w:rsidR="4F0E8755" w:rsidRPr="4F0E8755">
              <w:rPr>
                <w:rStyle w:val="apple-converted-space"/>
                <w:rFonts w:ascii="Segoe UI" w:eastAsia="Segoe UI" w:hAnsi="Segoe UI" w:cs="Segoe UI"/>
                <w:color w:val="2A2A2A"/>
                <w:sz w:val="20"/>
                <w:szCs w:val="20"/>
              </w:rPr>
              <w:t> </w:t>
            </w:r>
            <w:hyperlink r:id="rId52">
              <w:r w:rsidR="4F0E8755" w:rsidRPr="4F0E8755">
                <w:rPr>
                  <w:rStyle w:val="Hyperlink"/>
                  <w:rFonts w:ascii="Segoe UI" w:eastAsia="Segoe UI" w:hAnsi="Segoe UI" w:cs="Segoe UI"/>
                  <w:color w:val="03697A"/>
                  <w:sz w:val="20"/>
                  <w:szCs w:val="20"/>
                </w:rPr>
                <w:t>backup compression</w:t>
              </w:r>
            </w:hyperlink>
            <w:r w:rsidR="4F0E8755" w:rsidRPr="4F0E8755">
              <w:rPr>
                <w:rStyle w:val="apple-converted-space"/>
                <w:rFonts w:ascii="Segoe UI" w:eastAsia="Segoe UI" w:hAnsi="Segoe UI" w:cs="Segoe UI"/>
                <w:color w:val="2A2A2A"/>
                <w:sz w:val="20"/>
                <w:szCs w:val="20"/>
              </w:rPr>
              <w:t> </w:t>
            </w:r>
            <w:r w:rsidR="4F0E8755">
              <w:t>is performed on this backup, overriding the server-level default.”</w:t>
            </w:r>
          </w:p>
        </w:tc>
      </w:tr>
      <w:tr w:rsidR="00ED2D49" w:rsidRPr="00F95B66" w14:paraId="1440DE8C" w14:textId="77777777" w:rsidTr="4F0E8755">
        <w:tc>
          <w:tcPr>
            <w:tcW w:w="2695" w:type="dxa"/>
          </w:tcPr>
          <w:p w14:paraId="06944770" w14:textId="77777777" w:rsidR="00ED2D49" w:rsidRPr="00F95B66" w:rsidRDefault="4F0E8755" w:rsidP="00C125A2">
            <w:proofErr w:type="spellStart"/>
            <w:r>
              <w:t>BlockSize</w:t>
            </w:r>
            <w:proofErr w:type="spellEnd"/>
          </w:p>
        </w:tc>
        <w:tc>
          <w:tcPr>
            <w:tcW w:w="2340" w:type="dxa"/>
          </w:tcPr>
          <w:p w14:paraId="01854CDD" w14:textId="77777777" w:rsidR="00ED2D49" w:rsidRPr="00F95B66" w:rsidRDefault="4F0E8755" w:rsidP="00C125A2">
            <w:proofErr w:type="spellStart"/>
            <w:r>
              <w:t>bigint</w:t>
            </w:r>
            <w:proofErr w:type="spellEnd"/>
          </w:p>
        </w:tc>
        <w:tc>
          <w:tcPr>
            <w:tcW w:w="4320" w:type="dxa"/>
          </w:tcPr>
          <w:p w14:paraId="71E25E19" w14:textId="77777777" w:rsidR="00ED2D49" w:rsidRPr="00F95B66" w:rsidRDefault="00662FCC" w:rsidP="00C125A2">
            <w:hyperlink r:id="rId53">
              <w:r w:rsidR="4F0E8755" w:rsidRPr="4F0E8755">
                <w:rPr>
                  <w:rStyle w:val="Hyperlink"/>
                  <w:rFonts w:ascii="Segoe UI" w:eastAsia="Segoe UI" w:hAnsi="Segoe UI" w:cs="Segoe UI"/>
                  <w:sz w:val="20"/>
                  <w:szCs w:val="20"/>
                </w:rPr>
                <w:t>From MSDN.Microsoft.com</w:t>
              </w:r>
            </w:hyperlink>
            <w:r w:rsidR="4F0E8755">
              <w:t>: “Specifies the physical block size, in bytes. The supported sizes are 512, 1024, 2048, 4096, 8192, 16384, 32768, and 65536 (64 KB) bytes. The default is 65536 for tape devices and 512 otherwise. Typically, this option is unnecessary because BACKUP automatically selects a block size that is appropriate to the device. Explicitly stating a block size overrides the automatic selection of block size.”</w:t>
            </w:r>
          </w:p>
        </w:tc>
      </w:tr>
      <w:tr w:rsidR="00ED2D49" w:rsidRPr="00F95B66" w14:paraId="3C00B0F9" w14:textId="77777777" w:rsidTr="4F0E8755">
        <w:tc>
          <w:tcPr>
            <w:tcW w:w="2695" w:type="dxa"/>
          </w:tcPr>
          <w:p w14:paraId="17A64A73"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BeginTime</w:t>
            </w:r>
            <w:proofErr w:type="spellEnd"/>
          </w:p>
        </w:tc>
        <w:tc>
          <w:tcPr>
            <w:tcW w:w="2340" w:type="dxa"/>
          </w:tcPr>
          <w:p w14:paraId="6182C9FC" w14:textId="77777777" w:rsidR="00ED2D49" w:rsidRPr="003279ED" w:rsidRDefault="4F0E8755" w:rsidP="00C125A2">
            <w:r>
              <w:t>varchar</w:t>
            </w:r>
          </w:p>
        </w:tc>
        <w:tc>
          <w:tcPr>
            <w:tcW w:w="4320" w:type="dxa"/>
          </w:tcPr>
          <w:p w14:paraId="718BA8D4" w14:textId="77777777" w:rsidR="00ED2D49" w:rsidRDefault="4F0E8755" w:rsidP="00C125A2">
            <w:r>
              <w:t xml:space="preserve">The start time at which this threshold applies. </w:t>
            </w:r>
          </w:p>
          <w:p w14:paraId="15D8B684" w14:textId="77777777" w:rsidR="00ED2D49" w:rsidRDefault="00ED2D49" w:rsidP="00C125A2"/>
          <w:p w14:paraId="35DEB634" w14:textId="77777777" w:rsidR="00ED2D49" w:rsidRDefault="4F0E8755" w:rsidP="00C125A2">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milliseconds), on a 24 hour clock. This means that </w:t>
            </w:r>
            <w:proofErr w:type="gramStart"/>
            <w:r>
              <w:t>both ’</w:t>
            </w:r>
            <w:proofErr w:type="gramEnd"/>
            <w:r>
              <w:t>00:00:00’ and ’08:15:00:000’ are valid times, but ‘8:15:00:000’ is not (because single digit hours must have a leading 0).</w:t>
            </w:r>
          </w:p>
        </w:tc>
      </w:tr>
      <w:tr w:rsidR="00ED2D49" w:rsidRPr="00F95B66" w14:paraId="4B24612C" w14:textId="77777777" w:rsidTr="4F0E8755">
        <w:tc>
          <w:tcPr>
            <w:tcW w:w="2695" w:type="dxa"/>
          </w:tcPr>
          <w:p w14:paraId="01921043"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EndTime</w:t>
            </w:r>
            <w:proofErr w:type="spellEnd"/>
          </w:p>
        </w:tc>
        <w:tc>
          <w:tcPr>
            <w:tcW w:w="2340" w:type="dxa"/>
          </w:tcPr>
          <w:p w14:paraId="5B86789C" w14:textId="77777777" w:rsidR="00ED2D49" w:rsidRPr="003279ED" w:rsidRDefault="4F0E8755" w:rsidP="00C125A2">
            <w:r>
              <w:t>Varchar</w:t>
            </w:r>
          </w:p>
        </w:tc>
        <w:tc>
          <w:tcPr>
            <w:tcW w:w="4320" w:type="dxa"/>
          </w:tcPr>
          <w:p w14:paraId="50CDE133" w14:textId="77777777" w:rsidR="00ED2D49" w:rsidRDefault="4F0E8755" w:rsidP="00C125A2">
            <w:r>
              <w:t xml:space="preserve">The end time at which this threshold applies. </w:t>
            </w:r>
          </w:p>
          <w:p w14:paraId="05452F62" w14:textId="77777777" w:rsidR="00ED2D49" w:rsidRDefault="00ED2D49" w:rsidP="00C125A2"/>
          <w:p w14:paraId="4A376B83" w14:textId="77777777" w:rsidR="00ED2D49" w:rsidRDefault="4F0E8755" w:rsidP="00C125A2">
            <w:r w:rsidRPr="4F0E8755">
              <w:rPr>
                <w:b/>
                <w:bCs/>
              </w:rPr>
              <w:t xml:space="preserve">IMPORTANT: </w:t>
            </w:r>
            <w:r>
              <w:t xml:space="preserve">Must be in the format </w:t>
            </w:r>
            <w:proofErr w:type="spellStart"/>
            <w:r w:rsidRPr="4F0E8755">
              <w:rPr>
                <w:i/>
                <w:iCs/>
              </w:rPr>
              <w:t>hh:</w:t>
            </w:r>
            <w:proofErr w:type="gramStart"/>
            <w:r w:rsidRPr="4F0E8755">
              <w:rPr>
                <w:i/>
                <w:iCs/>
              </w:rPr>
              <w:t>mm:ss</w:t>
            </w:r>
            <w:proofErr w:type="spellEnd"/>
            <w:proofErr w:type="gramEnd"/>
            <w:r w:rsidRPr="4F0E8755">
              <w:rPr>
                <w:i/>
                <w:iCs/>
              </w:rPr>
              <w:t>,</w:t>
            </w:r>
            <w:r>
              <w:t xml:space="preserve"> or </w:t>
            </w:r>
            <w:proofErr w:type="spellStart"/>
            <w:r w:rsidRPr="4F0E8755">
              <w:rPr>
                <w:i/>
                <w:iCs/>
              </w:rPr>
              <w:t>hh:mm:ss:mmm</w:t>
            </w:r>
            <w:proofErr w:type="spellEnd"/>
            <w:r>
              <w:t xml:space="preserve"> (where </w:t>
            </w:r>
            <w:r w:rsidRPr="4F0E8755">
              <w:rPr>
                <w:i/>
                <w:iCs/>
              </w:rPr>
              <w:t>mmm</w:t>
            </w:r>
            <w:r>
              <w:t xml:space="preserve"> is milliseconds), on a 24 hour clock. This means that </w:t>
            </w:r>
            <w:proofErr w:type="gramStart"/>
            <w:r>
              <w:t>both ’</w:t>
            </w:r>
            <w:proofErr w:type="gramEnd"/>
            <w:r>
              <w:t>00:00:00’ and ’08:15:00:000’ are valid times, but ‘8:15:00:000’ is not (because single digit hours must have a leading 0).</w:t>
            </w:r>
          </w:p>
        </w:tc>
      </w:tr>
      <w:tr w:rsidR="00ED2D49" w:rsidRPr="00F95B66" w14:paraId="3158F903" w14:textId="77777777" w:rsidTr="4F0E8755">
        <w:tc>
          <w:tcPr>
            <w:tcW w:w="2695" w:type="dxa"/>
          </w:tcPr>
          <w:p w14:paraId="4DB0B3FE"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DayOfWeek</w:t>
            </w:r>
            <w:proofErr w:type="spellEnd"/>
          </w:p>
        </w:tc>
        <w:tc>
          <w:tcPr>
            <w:tcW w:w="2340" w:type="dxa"/>
          </w:tcPr>
          <w:p w14:paraId="0EF5FD67" w14:textId="77777777" w:rsidR="00ED2D49" w:rsidRDefault="4F0E8755" w:rsidP="00C125A2">
            <w:r>
              <w:t>Varchar</w:t>
            </w:r>
          </w:p>
        </w:tc>
        <w:tc>
          <w:tcPr>
            <w:tcW w:w="4320" w:type="dxa"/>
          </w:tcPr>
          <w:p w14:paraId="0E072200" w14:textId="77777777" w:rsidR="00ED2D49" w:rsidRPr="008C162B" w:rsidRDefault="4F0E8755" w:rsidP="00C125A2">
            <w:r>
              <w:t>The day or days to which the settings apply.</w:t>
            </w:r>
          </w:p>
          <w:p w14:paraId="42B01BB6" w14:textId="77777777" w:rsidR="00ED2D49" w:rsidRPr="008C162B" w:rsidRDefault="00ED2D49" w:rsidP="00C125A2"/>
          <w:p w14:paraId="7923FA6B" w14:textId="77777777" w:rsidR="00ED2D49" w:rsidRPr="008C162B" w:rsidRDefault="4F0E8755" w:rsidP="00C125A2">
            <w:r>
              <w:t>Valid inputs:</w:t>
            </w:r>
          </w:p>
          <w:p w14:paraId="744ACAE3" w14:textId="77777777" w:rsidR="00ED2D49" w:rsidRPr="008C162B" w:rsidRDefault="4F0E8755" w:rsidP="00C125A2">
            <w:r>
              <w:t>Weekday</w:t>
            </w:r>
          </w:p>
          <w:p w14:paraId="74565595" w14:textId="77777777" w:rsidR="00ED2D49" w:rsidRPr="008C162B" w:rsidRDefault="4F0E8755" w:rsidP="00C125A2">
            <w:r>
              <w:t>Weekend</w:t>
            </w:r>
          </w:p>
          <w:p w14:paraId="2F1E1D5B" w14:textId="77777777" w:rsidR="00ED2D49" w:rsidRPr="007F4FCE" w:rsidRDefault="4F0E8755" w:rsidP="4F0E8755">
            <w:pPr>
              <w:rPr>
                <w:highlight w:val="cyan"/>
              </w:rPr>
            </w:pPr>
            <w:r>
              <w:t>[an individual day, e.g., Sunday]</w:t>
            </w:r>
          </w:p>
        </w:tc>
      </w:tr>
      <w:tr w:rsidR="00ED2D49" w:rsidRPr="00F95B66" w14:paraId="0710F602" w14:textId="77777777" w:rsidTr="4F0E8755">
        <w:tc>
          <w:tcPr>
            <w:tcW w:w="2695" w:type="dxa"/>
          </w:tcPr>
          <w:p w14:paraId="3D55B079" w14:textId="77777777" w:rsidR="00ED2D49" w:rsidRPr="00F95B66" w:rsidRDefault="4F0E8755" w:rsidP="00C125A2">
            <w:proofErr w:type="spellStart"/>
            <w:r>
              <w:t>IsActive</w:t>
            </w:r>
            <w:proofErr w:type="spellEnd"/>
          </w:p>
        </w:tc>
        <w:tc>
          <w:tcPr>
            <w:tcW w:w="2340" w:type="dxa"/>
          </w:tcPr>
          <w:p w14:paraId="1B5FD745" w14:textId="77777777" w:rsidR="00ED2D49" w:rsidRPr="00F95B66" w:rsidRDefault="4F0E8755" w:rsidP="00C125A2">
            <w:r>
              <w:t>Bit</w:t>
            </w:r>
          </w:p>
        </w:tc>
        <w:tc>
          <w:tcPr>
            <w:tcW w:w="4320" w:type="dxa"/>
          </w:tcPr>
          <w:p w14:paraId="46D22637" w14:textId="77777777" w:rsidR="00ED2D49" w:rsidRDefault="4F0E8755" w:rsidP="00C125A2">
            <w:r>
              <w:t>Whether the current row is valid (active</w:t>
            </w:r>
            <w:proofErr w:type="gramStart"/>
            <w:r>
              <w:t>), and</w:t>
            </w:r>
            <w:proofErr w:type="gramEnd"/>
            <w:r>
              <w:t xml:space="preserve"> should be used in the Minion Backup process.</w:t>
            </w:r>
          </w:p>
        </w:tc>
      </w:tr>
      <w:tr w:rsidR="00ED2D49" w:rsidRPr="00F95B66" w14:paraId="1C8D24D9" w14:textId="77777777" w:rsidTr="4F0E8755">
        <w:tc>
          <w:tcPr>
            <w:tcW w:w="2695" w:type="dxa"/>
          </w:tcPr>
          <w:p w14:paraId="30BA5F07" w14:textId="77777777" w:rsidR="00ED2D49" w:rsidRDefault="4F0E8755" w:rsidP="00C125A2">
            <w:r>
              <w:lastRenderedPageBreak/>
              <w:t>Comment</w:t>
            </w:r>
          </w:p>
        </w:tc>
        <w:tc>
          <w:tcPr>
            <w:tcW w:w="2340" w:type="dxa"/>
          </w:tcPr>
          <w:p w14:paraId="78DC6123" w14:textId="77777777" w:rsidR="00ED2D49" w:rsidRPr="00F95B66" w:rsidRDefault="4F0E8755" w:rsidP="00C125A2">
            <w:r>
              <w:t>Varchar</w:t>
            </w:r>
          </w:p>
        </w:tc>
        <w:tc>
          <w:tcPr>
            <w:tcW w:w="4320" w:type="dxa"/>
          </w:tcPr>
          <w:p w14:paraId="39877480" w14:textId="77777777" w:rsidR="00ED2D49" w:rsidRDefault="4F0E8755" w:rsidP="00C125A2">
            <w:r>
              <w:t>For your reference only. You can label each row with a short description and/or purpose.</w:t>
            </w:r>
          </w:p>
        </w:tc>
      </w:tr>
    </w:tbl>
    <w:p w14:paraId="6DCB6435" w14:textId="77777777" w:rsidR="00ED2D49" w:rsidRDefault="00ED2D49" w:rsidP="00ED2D49">
      <w:pPr>
        <w:rPr>
          <w:highlight w:val="yellow"/>
        </w:rPr>
      </w:pPr>
    </w:p>
    <w:p w14:paraId="2ED03B1E" w14:textId="77777777" w:rsidR="00ED2D49" w:rsidRPr="00F64304" w:rsidRDefault="00ED2D49" w:rsidP="00ED2D49">
      <w:pPr>
        <w:pStyle w:val="Heading3"/>
      </w:pPr>
      <w:bookmarkStart w:id="49" w:name="_Toc473664868"/>
      <w:proofErr w:type="spellStart"/>
      <w:r>
        <w:t>Minion.DBMaintDBGroups</w:t>
      </w:r>
      <w:bookmarkEnd w:id="49"/>
      <w:proofErr w:type="spellEnd"/>
    </w:p>
    <w:p w14:paraId="0578BD1A" w14:textId="77777777" w:rsidR="00ED2D49" w:rsidRDefault="4F0E8755" w:rsidP="00ED2D49">
      <w:r>
        <w:t xml:space="preserve">Allows you to create named groups of databases to include or exclude from backups (or all maintenance), using database names and/or wildcard strings. </w:t>
      </w:r>
    </w:p>
    <w:p w14:paraId="03FB41B3" w14:textId="77777777" w:rsidR="00ED2D49" w:rsidRDefault="4F0E8755" w:rsidP="00ED2D49">
      <w:r>
        <w:t xml:space="preserve">Note that this table is shared between Minion modules. </w:t>
      </w:r>
    </w:p>
    <w:tbl>
      <w:tblPr>
        <w:tblStyle w:val="TableGrid"/>
        <w:tblW w:w="9355" w:type="dxa"/>
        <w:tblLook w:val="04A0" w:firstRow="1" w:lastRow="0" w:firstColumn="1" w:lastColumn="0" w:noHBand="0" w:noVBand="1"/>
      </w:tblPr>
      <w:tblGrid>
        <w:gridCol w:w="3145"/>
        <w:gridCol w:w="1980"/>
        <w:gridCol w:w="4230"/>
      </w:tblGrid>
      <w:tr w:rsidR="00ED2D49" w:rsidRPr="004B26D2" w14:paraId="37988E57" w14:textId="77777777" w:rsidTr="4F0E8755">
        <w:tc>
          <w:tcPr>
            <w:tcW w:w="3145" w:type="dxa"/>
          </w:tcPr>
          <w:p w14:paraId="59142CCB" w14:textId="77777777" w:rsidR="00ED2D49" w:rsidRPr="003931C1" w:rsidRDefault="4F0E8755" w:rsidP="4F0E8755">
            <w:pPr>
              <w:rPr>
                <w:b/>
                <w:bCs/>
              </w:rPr>
            </w:pPr>
            <w:r w:rsidRPr="4F0E8755">
              <w:rPr>
                <w:b/>
                <w:bCs/>
              </w:rPr>
              <w:t>Name</w:t>
            </w:r>
          </w:p>
        </w:tc>
        <w:tc>
          <w:tcPr>
            <w:tcW w:w="1980" w:type="dxa"/>
          </w:tcPr>
          <w:p w14:paraId="76074D7F" w14:textId="77777777" w:rsidR="00ED2D49" w:rsidRPr="003931C1" w:rsidRDefault="4F0E8755" w:rsidP="4F0E8755">
            <w:pPr>
              <w:rPr>
                <w:b/>
                <w:bCs/>
              </w:rPr>
            </w:pPr>
            <w:r w:rsidRPr="4F0E8755">
              <w:rPr>
                <w:b/>
                <w:bCs/>
              </w:rPr>
              <w:t>Type</w:t>
            </w:r>
          </w:p>
        </w:tc>
        <w:tc>
          <w:tcPr>
            <w:tcW w:w="4230" w:type="dxa"/>
          </w:tcPr>
          <w:p w14:paraId="1134F49B" w14:textId="77777777" w:rsidR="00ED2D49" w:rsidRPr="003931C1" w:rsidRDefault="4F0E8755" w:rsidP="4F0E8755">
            <w:pPr>
              <w:rPr>
                <w:b/>
                <w:bCs/>
              </w:rPr>
            </w:pPr>
            <w:r w:rsidRPr="4F0E8755">
              <w:rPr>
                <w:b/>
                <w:bCs/>
              </w:rPr>
              <w:t>Description</w:t>
            </w:r>
          </w:p>
        </w:tc>
      </w:tr>
      <w:tr w:rsidR="00ED2D49" w:rsidRPr="009B4E2B" w14:paraId="2B475FB2" w14:textId="77777777" w:rsidTr="4F0E8755">
        <w:tc>
          <w:tcPr>
            <w:tcW w:w="3145" w:type="dxa"/>
          </w:tcPr>
          <w:p w14:paraId="729963A3" w14:textId="77777777" w:rsidR="00ED2D49" w:rsidRPr="00F66662" w:rsidRDefault="4F0E8755" w:rsidP="00C125A2">
            <w:r>
              <w:t>ID</w:t>
            </w:r>
          </w:p>
        </w:tc>
        <w:tc>
          <w:tcPr>
            <w:tcW w:w="1980" w:type="dxa"/>
          </w:tcPr>
          <w:p w14:paraId="019061B9" w14:textId="77777777" w:rsidR="00ED2D49" w:rsidRPr="00F66662" w:rsidRDefault="4F0E8755" w:rsidP="00C125A2">
            <w:r>
              <w:t>Int</w:t>
            </w:r>
          </w:p>
        </w:tc>
        <w:tc>
          <w:tcPr>
            <w:tcW w:w="4230" w:type="dxa"/>
          </w:tcPr>
          <w:p w14:paraId="1B01B347" w14:textId="77777777" w:rsidR="00ED2D49" w:rsidRPr="00F6647A" w:rsidRDefault="4F0E8755" w:rsidP="00C125A2">
            <w:r>
              <w:t>Primary key row identifier.</w:t>
            </w:r>
          </w:p>
        </w:tc>
      </w:tr>
      <w:tr w:rsidR="00ED2D49" w:rsidRPr="009B4E2B" w14:paraId="3C9D60D7" w14:textId="77777777" w:rsidTr="4F0E8755">
        <w:tc>
          <w:tcPr>
            <w:tcW w:w="3145" w:type="dxa"/>
          </w:tcPr>
          <w:p w14:paraId="6C2EF7C8" w14:textId="77777777" w:rsidR="00ED2D49" w:rsidRPr="00F66662" w:rsidRDefault="4F0E8755" w:rsidP="00C125A2">
            <w:r>
              <w:t>Action</w:t>
            </w:r>
          </w:p>
        </w:tc>
        <w:tc>
          <w:tcPr>
            <w:tcW w:w="1980" w:type="dxa"/>
          </w:tcPr>
          <w:p w14:paraId="60E49A1E" w14:textId="77777777" w:rsidR="00ED2D49" w:rsidRPr="00F66662" w:rsidRDefault="4F0E8755" w:rsidP="00C125A2">
            <w:r>
              <w:t>varchar</w:t>
            </w:r>
          </w:p>
        </w:tc>
        <w:tc>
          <w:tcPr>
            <w:tcW w:w="4230" w:type="dxa"/>
          </w:tcPr>
          <w:p w14:paraId="3CF96D0E" w14:textId="77777777" w:rsidR="00ED2D49" w:rsidRDefault="4F0E8755" w:rsidP="00C125A2">
            <w:r>
              <w:t xml:space="preserve">The action that this group applies to. Databases can be a part of a named “Include” group, or a named “Exclude” group. </w:t>
            </w:r>
          </w:p>
          <w:p w14:paraId="47D98B1A" w14:textId="77777777" w:rsidR="00ED2D49" w:rsidRDefault="00ED2D49" w:rsidP="00C125A2"/>
          <w:p w14:paraId="7FBA3630" w14:textId="77777777" w:rsidR="00ED2D49" w:rsidRDefault="4F0E8755" w:rsidP="00C125A2">
            <w:r>
              <w:t xml:space="preserve">For more information, see the example below. </w:t>
            </w:r>
          </w:p>
          <w:p w14:paraId="25BDD629" w14:textId="77777777" w:rsidR="00ED2D49" w:rsidRDefault="00ED2D49" w:rsidP="00C125A2"/>
          <w:p w14:paraId="7ECDAD25" w14:textId="77777777" w:rsidR="00ED2D49" w:rsidRDefault="4F0E8755" w:rsidP="00C125A2">
            <w:r>
              <w:t>Valid values:</w:t>
            </w:r>
          </w:p>
          <w:p w14:paraId="337864DF" w14:textId="77777777" w:rsidR="00ED2D49" w:rsidRDefault="4F0E8755" w:rsidP="00C125A2">
            <w:r>
              <w:t>Include</w:t>
            </w:r>
          </w:p>
          <w:p w14:paraId="2CC27F60" w14:textId="77777777" w:rsidR="00ED2D49" w:rsidRPr="00F6647A" w:rsidRDefault="4F0E8755" w:rsidP="00C125A2">
            <w:r>
              <w:t>Exclude</w:t>
            </w:r>
          </w:p>
        </w:tc>
      </w:tr>
      <w:tr w:rsidR="00ED2D49" w:rsidRPr="009B4E2B" w14:paraId="0CBA38BB" w14:textId="77777777" w:rsidTr="4F0E8755">
        <w:tc>
          <w:tcPr>
            <w:tcW w:w="3145" w:type="dxa"/>
          </w:tcPr>
          <w:p w14:paraId="7C98DF36" w14:textId="77777777" w:rsidR="00ED2D49" w:rsidRPr="00F66662" w:rsidRDefault="4F0E8755" w:rsidP="00C125A2">
            <w:proofErr w:type="spellStart"/>
            <w:r>
              <w:t>MaintType</w:t>
            </w:r>
            <w:proofErr w:type="spellEnd"/>
          </w:p>
        </w:tc>
        <w:tc>
          <w:tcPr>
            <w:tcW w:w="1980" w:type="dxa"/>
          </w:tcPr>
          <w:p w14:paraId="0FB802EC" w14:textId="77777777" w:rsidR="00ED2D49" w:rsidRDefault="4F0E8755" w:rsidP="00C125A2">
            <w:r>
              <w:t>varchar</w:t>
            </w:r>
          </w:p>
        </w:tc>
        <w:tc>
          <w:tcPr>
            <w:tcW w:w="4230" w:type="dxa"/>
          </w:tcPr>
          <w:p w14:paraId="2154C538" w14:textId="77777777" w:rsidR="00ED2D49" w:rsidRDefault="4F0E8755" w:rsidP="00C125A2">
            <w:r>
              <w:t>The type of maintenance that this row applies to.</w:t>
            </w:r>
          </w:p>
          <w:p w14:paraId="4C1EB2A2" w14:textId="77777777" w:rsidR="00ED2D49" w:rsidRDefault="00ED2D49" w:rsidP="00C125A2"/>
          <w:p w14:paraId="50B7E105" w14:textId="77777777" w:rsidR="00ED2D49" w:rsidRDefault="4F0E8755" w:rsidP="00C125A2">
            <w:r>
              <w:t>Valid values:</w:t>
            </w:r>
          </w:p>
          <w:p w14:paraId="3940536F" w14:textId="77777777" w:rsidR="00ED2D49" w:rsidRDefault="4F0E8755" w:rsidP="00C125A2">
            <w:r>
              <w:t>All</w:t>
            </w:r>
          </w:p>
          <w:p w14:paraId="73CDA243" w14:textId="77777777" w:rsidR="00ED2D49" w:rsidRDefault="4F0E8755" w:rsidP="00C125A2">
            <w:r>
              <w:t>Backup</w:t>
            </w:r>
          </w:p>
          <w:p w14:paraId="32D6D57C" w14:textId="77777777" w:rsidR="00ED2D49" w:rsidRDefault="4F0E8755" w:rsidP="00C125A2">
            <w:r>
              <w:t>Reindex</w:t>
            </w:r>
          </w:p>
          <w:p w14:paraId="76C8B44F" w14:textId="77777777" w:rsidR="00ED2D49" w:rsidRPr="00F6647A" w:rsidRDefault="4F0E8755" w:rsidP="00C125A2">
            <w:proofErr w:type="spellStart"/>
            <w:r>
              <w:t>CheckDB</w:t>
            </w:r>
            <w:proofErr w:type="spellEnd"/>
          </w:p>
        </w:tc>
      </w:tr>
      <w:tr w:rsidR="00ED2D49" w:rsidRPr="009B4E2B" w14:paraId="30D190FE" w14:textId="77777777" w:rsidTr="4F0E8755">
        <w:tc>
          <w:tcPr>
            <w:tcW w:w="3145" w:type="dxa"/>
          </w:tcPr>
          <w:p w14:paraId="5F1F257D" w14:textId="77777777" w:rsidR="00ED2D49" w:rsidRPr="00F66662" w:rsidRDefault="4F0E8755" w:rsidP="00C125A2">
            <w:proofErr w:type="spellStart"/>
            <w:r>
              <w:t>GroupName</w:t>
            </w:r>
            <w:proofErr w:type="spellEnd"/>
          </w:p>
        </w:tc>
        <w:tc>
          <w:tcPr>
            <w:tcW w:w="1980" w:type="dxa"/>
          </w:tcPr>
          <w:p w14:paraId="48EE1828" w14:textId="77777777" w:rsidR="00ED2D49" w:rsidRPr="00F66662" w:rsidRDefault="4F0E8755" w:rsidP="00C125A2">
            <w:r>
              <w:t>Varchar</w:t>
            </w:r>
          </w:p>
        </w:tc>
        <w:tc>
          <w:tcPr>
            <w:tcW w:w="4230" w:type="dxa"/>
          </w:tcPr>
          <w:p w14:paraId="71219803" w14:textId="77777777" w:rsidR="00ED2D49" w:rsidRPr="009B4E2B" w:rsidRDefault="4F0E8755" w:rsidP="00C125A2">
            <w:r>
              <w:t>The name of the group. This is the identifier to be used in the @Include or @Exclude statement.</w:t>
            </w:r>
          </w:p>
        </w:tc>
      </w:tr>
      <w:tr w:rsidR="00ED2D49" w:rsidRPr="009B4E2B" w14:paraId="57CAC927" w14:textId="77777777" w:rsidTr="4F0E8755">
        <w:tc>
          <w:tcPr>
            <w:tcW w:w="3145" w:type="dxa"/>
          </w:tcPr>
          <w:p w14:paraId="72B43B4F" w14:textId="77777777" w:rsidR="00ED2D49" w:rsidRDefault="4F0E8755" w:rsidP="00C125A2">
            <w:proofErr w:type="spellStart"/>
            <w:r>
              <w:t>GroupDef</w:t>
            </w:r>
            <w:proofErr w:type="spellEnd"/>
          </w:p>
        </w:tc>
        <w:tc>
          <w:tcPr>
            <w:tcW w:w="1980" w:type="dxa"/>
          </w:tcPr>
          <w:p w14:paraId="07543A24" w14:textId="77777777" w:rsidR="00ED2D49" w:rsidRDefault="4F0E8755" w:rsidP="00C125A2">
            <w:r>
              <w:t>varchar</w:t>
            </w:r>
          </w:p>
        </w:tc>
        <w:tc>
          <w:tcPr>
            <w:tcW w:w="4230" w:type="dxa"/>
          </w:tcPr>
          <w:p w14:paraId="4547350B" w14:textId="77777777" w:rsidR="00ED2D49" w:rsidRDefault="4F0E8755" w:rsidP="00C125A2">
            <w:r>
              <w:t>The database name, or wildcard string, to be included as part of this group.</w:t>
            </w:r>
          </w:p>
        </w:tc>
      </w:tr>
      <w:tr w:rsidR="00ED2D49" w:rsidRPr="009B4E2B" w14:paraId="107B0E4B" w14:textId="77777777" w:rsidTr="4F0E8755">
        <w:tc>
          <w:tcPr>
            <w:tcW w:w="3145" w:type="dxa"/>
          </w:tcPr>
          <w:p w14:paraId="1993B510" w14:textId="77777777" w:rsidR="00ED2D49" w:rsidRDefault="4F0E8755" w:rsidP="00C125A2">
            <w:r>
              <w:t>Escape</w:t>
            </w:r>
          </w:p>
        </w:tc>
        <w:tc>
          <w:tcPr>
            <w:tcW w:w="1980" w:type="dxa"/>
          </w:tcPr>
          <w:p w14:paraId="5295DCC3" w14:textId="77777777" w:rsidR="00ED2D49" w:rsidRDefault="4F0E8755" w:rsidP="00C125A2">
            <w:r>
              <w:t>char</w:t>
            </w:r>
          </w:p>
        </w:tc>
        <w:tc>
          <w:tcPr>
            <w:tcW w:w="4230" w:type="dxa"/>
          </w:tcPr>
          <w:p w14:paraId="5A42F649" w14:textId="77777777" w:rsidR="00ED2D49" w:rsidRDefault="4F0E8755" w:rsidP="00C125A2">
            <w:r>
              <w:t xml:space="preserve">The character used to “escape” a normally meaningful character. </w:t>
            </w:r>
          </w:p>
          <w:p w14:paraId="55EF395E" w14:textId="77777777" w:rsidR="00ED2D49" w:rsidRDefault="00ED2D49" w:rsidP="00C125A2"/>
          <w:p w14:paraId="5578A5BC" w14:textId="77777777" w:rsidR="00ED2D49" w:rsidRDefault="4F0E8755" w:rsidP="00C125A2">
            <w:r>
              <w:t xml:space="preserve">For example, if your database is </w:t>
            </w:r>
            <w:proofErr w:type="gramStart"/>
            <w:r>
              <w:t>actually named</w:t>
            </w:r>
            <w:proofErr w:type="gramEnd"/>
            <w:r>
              <w:t xml:space="preserve"> [</w:t>
            </w:r>
            <w:proofErr w:type="spellStart"/>
            <w:r>
              <w:t>My%DB</w:t>
            </w:r>
            <w:proofErr w:type="spellEnd"/>
            <w:r>
              <w:t>], you can define an escape character (like |) to make the system recognize % as a character, not a wildcard. So, your database name would be entered as My|%DB, Escape=’|’.</w:t>
            </w:r>
          </w:p>
        </w:tc>
      </w:tr>
      <w:tr w:rsidR="00ED2D49" w:rsidRPr="009B4E2B" w14:paraId="4C2B1C4B" w14:textId="77777777" w:rsidTr="4F0E8755">
        <w:tc>
          <w:tcPr>
            <w:tcW w:w="3145" w:type="dxa"/>
          </w:tcPr>
          <w:p w14:paraId="5BE0036C" w14:textId="77777777" w:rsidR="00ED2D49" w:rsidRDefault="4F0E8755" w:rsidP="00C125A2">
            <w:proofErr w:type="spellStart"/>
            <w:r>
              <w:t>IsActive</w:t>
            </w:r>
            <w:proofErr w:type="spellEnd"/>
          </w:p>
        </w:tc>
        <w:tc>
          <w:tcPr>
            <w:tcW w:w="1980" w:type="dxa"/>
          </w:tcPr>
          <w:p w14:paraId="3BF03E92" w14:textId="77777777" w:rsidR="00ED2D49" w:rsidRDefault="4F0E8755" w:rsidP="00C125A2">
            <w:r>
              <w:t>bit</w:t>
            </w:r>
          </w:p>
        </w:tc>
        <w:tc>
          <w:tcPr>
            <w:tcW w:w="4230" w:type="dxa"/>
          </w:tcPr>
          <w:p w14:paraId="0A9D35F1" w14:textId="77777777" w:rsidR="00ED2D49" w:rsidRDefault="4F0E8755" w:rsidP="00C125A2">
            <w:r>
              <w:t>The current row is valid (active</w:t>
            </w:r>
            <w:proofErr w:type="gramStart"/>
            <w:r>
              <w:t>), and</w:t>
            </w:r>
            <w:proofErr w:type="gramEnd"/>
            <w:r>
              <w:t xml:space="preserve"> should be used in the Minion Backup process.</w:t>
            </w:r>
          </w:p>
        </w:tc>
      </w:tr>
      <w:tr w:rsidR="00ED2D49" w:rsidRPr="009B4E2B" w14:paraId="1C3218F8" w14:textId="77777777" w:rsidTr="4F0E8755">
        <w:tc>
          <w:tcPr>
            <w:tcW w:w="3145" w:type="dxa"/>
          </w:tcPr>
          <w:p w14:paraId="2CE93680" w14:textId="77777777" w:rsidR="00ED2D49" w:rsidRDefault="4F0E8755" w:rsidP="00C125A2">
            <w:r>
              <w:t>Comment</w:t>
            </w:r>
          </w:p>
        </w:tc>
        <w:tc>
          <w:tcPr>
            <w:tcW w:w="1980" w:type="dxa"/>
          </w:tcPr>
          <w:p w14:paraId="09DC8A65" w14:textId="77777777" w:rsidR="00ED2D49" w:rsidRDefault="4F0E8755" w:rsidP="00C125A2">
            <w:r>
              <w:t>varchar</w:t>
            </w:r>
          </w:p>
        </w:tc>
        <w:tc>
          <w:tcPr>
            <w:tcW w:w="4230" w:type="dxa"/>
          </w:tcPr>
          <w:p w14:paraId="6CB5F983" w14:textId="77777777" w:rsidR="00ED2D49" w:rsidRDefault="4F0E8755" w:rsidP="00C125A2">
            <w:r>
              <w:t>For your reference only. You can label each row with a short description and/or purpose.</w:t>
            </w:r>
          </w:p>
        </w:tc>
      </w:tr>
    </w:tbl>
    <w:p w14:paraId="48F497AB" w14:textId="77777777" w:rsidR="00ED2D49" w:rsidRDefault="00ED2D49" w:rsidP="00ED2D49"/>
    <w:p w14:paraId="6A6B5016" w14:textId="77777777" w:rsidR="00ED2D49" w:rsidRDefault="4F0E8755" w:rsidP="00ED2D49">
      <w:r>
        <w:lastRenderedPageBreak/>
        <w:t>Example 1:</w:t>
      </w:r>
    </w:p>
    <w:p w14:paraId="31EC5B72" w14:textId="77777777" w:rsidR="00ED2D49" w:rsidRDefault="4F0E8755" w:rsidP="00ED2D49">
      <w:r>
        <w:t>Let’s create a group named XYZ with Action=Include, and databases ‘DB</w:t>
      </w:r>
      <w:proofErr w:type="gramStart"/>
      <w:r>
        <w:t>1,DB</w:t>
      </w:r>
      <w:proofErr w:type="gramEnd"/>
      <w:r>
        <w:t xml:space="preserve">2,DB3’; and, Action=Exclude, with databases ‘DB1,DB2’.  </w:t>
      </w:r>
    </w:p>
    <w:tbl>
      <w:tblPr>
        <w:tblStyle w:val="TableGrid"/>
        <w:tblW w:w="0" w:type="auto"/>
        <w:tblLook w:val="04A0" w:firstRow="1" w:lastRow="0" w:firstColumn="1" w:lastColumn="0" w:noHBand="0" w:noVBand="1"/>
      </w:tblPr>
      <w:tblGrid>
        <w:gridCol w:w="625"/>
        <w:gridCol w:w="1260"/>
        <w:gridCol w:w="1556"/>
        <w:gridCol w:w="1282"/>
        <w:gridCol w:w="1163"/>
        <w:gridCol w:w="1148"/>
        <w:gridCol w:w="1153"/>
        <w:gridCol w:w="1163"/>
      </w:tblGrid>
      <w:tr w:rsidR="00ED2D49" w:rsidRPr="00F64304" w14:paraId="4D219226" w14:textId="77777777" w:rsidTr="4F0E8755">
        <w:tc>
          <w:tcPr>
            <w:tcW w:w="625" w:type="dxa"/>
          </w:tcPr>
          <w:p w14:paraId="537CFD21" w14:textId="77777777" w:rsidR="00ED2D49" w:rsidRPr="00F64304" w:rsidRDefault="4F0E8755" w:rsidP="4F0E8755">
            <w:pPr>
              <w:rPr>
                <w:b/>
                <w:bCs/>
              </w:rPr>
            </w:pPr>
            <w:r w:rsidRPr="4F0E8755">
              <w:rPr>
                <w:b/>
                <w:bCs/>
              </w:rPr>
              <w:t>ID</w:t>
            </w:r>
          </w:p>
        </w:tc>
        <w:tc>
          <w:tcPr>
            <w:tcW w:w="1260" w:type="dxa"/>
          </w:tcPr>
          <w:p w14:paraId="7D07B739" w14:textId="77777777" w:rsidR="00ED2D49" w:rsidRPr="00F64304" w:rsidRDefault="4F0E8755" w:rsidP="4F0E8755">
            <w:pPr>
              <w:rPr>
                <w:b/>
                <w:bCs/>
              </w:rPr>
            </w:pPr>
            <w:r w:rsidRPr="4F0E8755">
              <w:rPr>
                <w:b/>
                <w:bCs/>
              </w:rPr>
              <w:t>Action</w:t>
            </w:r>
          </w:p>
        </w:tc>
        <w:tc>
          <w:tcPr>
            <w:tcW w:w="1556" w:type="dxa"/>
          </w:tcPr>
          <w:p w14:paraId="2C0CF68D" w14:textId="77777777" w:rsidR="00ED2D49" w:rsidRPr="00F64304" w:rsidRDefault="4F0E8755" w:rsidP="4F0E8755">
            <w:pPr>
              <w:rPr>
                <w:b/>
                <w:bCs/>
              </w:rPr>
            </w:pPr>
            <w:proofErr w:type="spellStart"/>
            <w:r w:rsidRPr="4F0E8755">
              <w:rPr>
                <w:b/>
                <w:bCs/>
              </w:rPr>
              <w:t>MaintType</w:t>
            </w:r>
            <w:proofErr w:type="spellEnd"/>
          </w:p>
        </w:tc>
        <w:tc>
          <w:tcPr>
            <w:tcW w:w="1282" w:type="dxa"/>
          </w:tcPr>
          <w:p w14:paraId="085B47FB" w14:textId="77777777" w:rsidR="00ED2D49" w:rsidRPr="00F64304" w:rsidRDefault="4F0E8755" w:rsidP="4F0E8755">
            <w:pPr>
              <w:rPr>
                <w:b/>
                <w:bCs/>
              </w:rPr>
            </w:pPr>
            <w:proofErr w:type="spellStart"/>
            <w:r w:rsidRPr="4F0E8755">
              <w:rPr>
                <w:b/>
                <w:bCs/>
              </w:rPr>
              <w:t>GroupName</w:t>
            </w:r>
            <w:proofErr w:type="spellEnd"/>
          </w:p>
        </w:tc>
        <w:tc>
          <w:tcPr>
            <w:tcW w:w="1163" w:type="dxa"/>
          </w:tcPr>
          <w:p w14:paraId="30E529F9" w14:textId="77777777" w:rsidR="00ED2D49" w:rsidRPr="00F64304" w:rsidRDefault="4F0E8755" w:rsidP="4F0E8755">
            <w:pPr>
              <w:rPr>
                <w:b/>
                <w:bCs/>
              </w:rPr>
            </w:pPr>
            <w:proofErr w:type="spellStart"/>
            <w:r w:rsidRPr="4F0E8755">
              <w:rPr>
                <w:b/>
                <w:bCs/>
              </w:rPr>
              <w:t>GroupDef</w:t>
            </w:r>
            <w:proofErr w:type="spellEnd"/>
          </w:p>
        </w:tc>
        <w:tc>
          <w:tcPr>
            <w:tcW w:w="1148" w:type="dxa"/>
          </w:tcPr>
          <w:p w14:paraId="6287FB5D" w14:textId="77777777" w:rsidR="00ED2D49" w:rsidRPr="00F64304" w:rsidRDefault="4F0E8755" w:rsidP="4F0E8755">
            <w:pPr>
              <w:rPr>
                <w:b/>
                <w:bCs/>
              </w:rPr>
            </w:pPr>
            <w:r w:rsidRPr="4F0E8755">
              <w:rPr>
                <w:b/>
                <w:bCs/>
              </w:rPr>
              <w:t>Escape</w:t>
            </w:r>
          </w:p>
        </w:tc>
        <w:tc>
          <w:tcPr>
            <w:tcW w:w="1153" w:type="dxa"/>
          </w:tcPr>
          <w:p w14:paraId="15C30AAF" w14:textId="77777777" w:rsidR="00ED2D49" w:rsidRPr="00F64304" w:rsidRDefault="4F0E8755" w:rsidP="4F0E8755">
            <w:pPr>
              <w:rPr>
                <w:b/>
                <w:bCs/>
              </w:rPr>
            </w:pPr>
            <w:proofErr w:type="spellStart"/>
            <w:r w:rsidRPr="4F0E8755">
              <w:rPr>
                <w:b/>
                <w:bCs/>
              </w:rPr>
              <w:t>IsActive</w:t>
            </w:r>
            <w:proofErr w:type="spellEnd"/>
          </w:p>
        </w:tc>
        <w:tc>
          <w:tcPr>
            <w:tcW w:w="1163" w:type="dxa"/>
          </w:tcPr>
          <w:p w14:paraId="767DA4A0" w14:textId="77777777" w:rsidR="00ED2D49" w:rsidRPr="00F64304" w:rsidRDefault="4F0E8755" w:rsidP="4F0E8755">
            <w:pPr>
              <w:rPr>
                <w:b/>
                <w:bCs/>
              </w:rPr>
            </w:pPr>
            <w:r w:rsidRPr="4F0E8755">
              <w:rPr>
                <w:b/>
                <w:bCs/>
              </w:rPr>
              <w:t>Comment</w:t>
            </w:r>
          </w:p>
        </w:tc>
      </w:tr>
      <w:tr w:rsidR="00ED2D49" w:rsidRPr="00F64304" w14:paraId="60CEE854" w14:textId="77777777" w:rsidTr="4F0E8755">
        <w:tc>
          <w:tcPr>
            <w:tcW w:w="625" w:type="dxa"/>
          </w:tcPr>
          <w:p w14:paraId="1BF097BF" w14:textId="77777777" w:rsidR="00ED2D49" w:rsidRPr="00F64304" w:rsidRDefault="4F0E8755" w:rsidP="00C125A2">
            <w:r>
              <w:t>1</w:t>
            </w:r>
          </w:p>
        </w:tc>
        <w:tc>
          <w:tcPr>
            <w:tcW w:w="1260" w:type="dxa"/>
          </w:tcPr>
          <w:p w14:paraId="77FA28FD" w14:textId="77777777" w:rsidR="00ED2D49" w:rsidRPr="00F64304" w:rsidRDefault="4F0E8755" w:rsidP="00C125A2">
            <w:r>
              <w:t>Include</w:t>
            </w:r>
          </w:p>
        </w:tc>
        <w:tc>
          <w:tcPr>
            <w:tcW w:w="1556" w:type="dxa"/>
          </w:tcPr>
          <w:p w14:paraId="5303715D" w14:textId="77777777" w:rsidR="00ED2D49" w:rsidRPr="00F64304" w:rsidRDefault="4F0E8755" w:rsidP="00C125A2">
            <w:r>
              <w:t>Backup</w:t>
            </w:r>
          </w:p>
        </w:tc>
        <w:tc>
          <w:tcPr>
            <w:tcW w:w="1282" w:type="dxa"/>
          </w:tcPr>
          <w:p w14:paraId="4620D593" w14:textId="77777777" w:rsidR="00ED2D49" w:rsidRPr="00F64304" w:rsidRDefault="4F0E8755" w:rsidP="00C125A2">
            <w:r>
              <w:t>XYZ</w:t>
            </w:r>
          </w:p>
        </w:tc>
        <w:tc>
          <w:tcPr>
            <w:tcW w:w="1163" w:type="dxa"/>
          </w:tcPr>
          <w:p w14:paraId="74AE4B9B" w14:textId="77777777" w:rsidR="00ED2D49" w:rsidRPr="00F64304" w:rsidRDefault="4F0E8755" w:rsidP="00C125A2">
            <w:r>
              <w:t>DB1</w:t>
            </w:r>
          </w:p>
        </w:tc>
        <w:tc>
          <w:tcPr>
            <w:tcW w:w="1148" w:type="dxa"/>
          </w:tcPr>
          <w:p w14:paraId="5D976607" w14:textId="77777777" w:rsidR="00ED2D49" w:rsidRPr="00F64304" w:rsidRDefault="4F0E8755" w:rsidP="4F0E8755">
            <w:pPr>
              <w:rPr>
                <w:i/>
                <w:iCs/>
              </w:rPr>
            </w:pPr>
            <w:r w:rsidRPr="4F0E8755">
              <w:rPr>
                <w:i/>
                <w:iCs/>
              </w:rPr>
              <w:t>NULL</w:t>
            </w:r>
          </w:p>
        </w:tc>
        <w:tc>
          <w:tcPr>
            <w:tcW w:w="1153" w:type="dxa"/>
          </w:tcPr>
          <w:p w14:paraId="143209F7" w14:textId="77777777" w:rsidR="00ED2D49" w:rsidRPr="00F64304" w:rsidRDefault="4F0E8755" w:rsidP="00C125A2">
            <w:r>
              <w:t>1</w:t>
            </w:r>
          </w:p>
        </w:tc>
        <w:tc>
          <w:tcPr>
            <w:tcW w:w="1163" w:type="dxa"/>
          </w:tcPr>
          <w:p w14:paraId="5EB50007" w14:textId="77777777" w:rsidR="00ED2D49" w:rsidRPr="00F64304" w:rsidRDefault="4F0E8755" w:rsidP="00C125A2">
            <w:r>
              <w:t>XYZ: DB1</w:t>
            </w:r>
          </w:p>
        </w:tc>
      </w:tr>
      <w:tr w:rsidR="00ED2D49" w:rsidRPr="00F64304" w14:paraId="6D0C870A" w14:textId="77777777" w:rsidTr="4F0E8755">
        <w:tc>
          <w:tcPr>
            <w:tcW w:w="625" w:type="dxa"/>
          </w:tcPr>
          <w:p w14:paraId="7CB3CBE8" w14:textId="77777777" w:rsidR="00ED2D49" w:rsidRPr="00F64304" w:rsidRDefault="4F0E8755" w:rsidP="00C125A2">
            <w:r>
              <w:t>2</w:t>
            </w:r>
          </w:p>
        </w:tc>
        <w:tc>
          <w:tcPr>
            <w:tcW w:w="1260" w:type="dxa"/>
          </w:tcPr>
          <w:p w14:paraId="18A28AFB" w14:textId="77777777" w:rsidR="00ED2D49" w:rsidRDefault="4F0E8755" w:rsidP="00C125A2">
            <w:r>
              <w:t>Include</w:t>
            </w:r>
          </w:p>
        </w:tc>
        <w:tc>
          <w:tcPr>
            <w:tcW w:w="1556" w:type="dxa"/>
          </w:tcPr>
          <w:p w14:paraId="2EBA70DD" w14:textId="77777777" w:rsidR="00ED2D49" w:rsidRPr="00F64304" w:rsidRDefault="4F0E8755" w:rsidP="00C125A2">
            <w:r>
              <w:t>Backup</w:t>
            </w:r>
          </w:p>
        </w:tc>
        <w:tc>
          <w:tcPr>
            <w:tcW w:w="1282" w:type="dxa"/>
          </w:tcPr>
          <w:p w14:paraId="4188922C" w14:textId="77777777" w:rsidR="00ED2D49" w:rsidRDefault="4F0E8755" w:rsidP="00C125A2">
            <w:r>
              <w:t>XYZ</w:t>
            </w:r>
          </w:p>
        </w:tc>
        <w:tc>
          <w:tcPr>
            <w:tcW w:w="1163" w:type="dxa"/>
          </w:tcPr>
          <w:p w14:paraId="2F5C6B31" w14:textId="77777777" w:rsidR="00ED2D49" w:rsidRDefault="4F0E8755" w:rsidP="00C125A2">
            <w:r>
              <w:t>DB2</w:t>
            </w:r>
          </w:p>
        </w:tc>
        <w:tc>
          <w:tcPr>
            <w:tcW w:w="1148" w:type="dxa"/>
          </w:tcPr>
          <w:p w14:paraId="0788FC0A" w14:textId="77777777" w:rsidR="00ED2D49" w:rsidRPr="00F64304" w:rsidRDefault="4F0E8755" w:rsidP="4F0E8755">
            <w:pPr>
              <w:rPr>
                <w:i/>
                <w:iCs/>
              </w:rPr>
            </w:pPr>
            <w:r w:rsidRPr="4F0E8755">
              <w:rPr>
                <w:i/>
                <w:iCs/>
              </w:rPr>
              <w:t>NULL</w:t>
            </w:r>
          </w:p>
        </w:tc>
        <w:tc>
          <w:tcPr>
            <w:tcW w:w="1153" w:type="dxa"/>
          </w:tcPr>
          <w:p w14:paraId="2D39B8D1" w14:textId="77777777" w:rsidR="00ED2D49" w:rsidRPr="00F64304" w:rsidRDefault="4F0E8755" w:rsidP="00C125A2">
            <w:r>
              <w:t>1</w:t>
            </w:r>
          </w:p>
        </w:tc>
        <w:tc>
          <w:tcPr>
            <w:tcW w:w="1163" w:type="dxa"/>
          </w:tcPr>
          <w:p w14:paraId="1A73F1B6" w14:textId="77777777" w:rsidR="00ED2D49" w:rsidRDefault="4F0E8755" w:rsidP="00C125A2">
            <w:r>
              <w:t>XYZ: DB2</w:t>
            </w:r>
          </w:p>
        </w:tc>
      </w:tr>
      <w:tr w:rsidR="00ED2D49" w:rsidRPr="00F64304" w14:paraId="46DAD77D" w14:textId="77777777" w:rsidTr="4F0E8755">
        <w:tc>
          <w:tcPr>
            <w:tcW w:w="625" w:type="dxa"/>
          </w:tcPr>
          <w:p w14:paraId="14A5861E" w14:textId="77777777" w:rsidR="00ED2D49" w:rsidRPr="00F64304" w:rsidRDefault="4F0E8755" w:rsidP="00C125A2">
            <w:r>
              <w:t>3</w:t>
            </w:r>
          </w:p>
        </w:tc>
        <w:tc>
          <w:tcPr>
            <w:tcW w:w="1260" w:type="dxa"/>
          </w:tcPr>
          <w:p w14:paraId="2D16ED90" w14:textId="77777777" w:rsidR="00ED2D49" w:rsidRDefault="4F0E8755" w:rsidP="00C125A2">
            <w:r>
              <w:t>Include</w:t>
            </w:r>
          </w:p>
        </w:tc>
        <w:tc>
          <w:tcPr>
            <w:tcW w:w="1556" w:type="dxa"/>
          </w:tcPr>
          <w:p w14:paraId="63A47DC9" w14:textId="77777777" w:rsidR="00ED2D49" w:rsidRPr="00F64304" w:rsidRDefault="4F0E8755" w:rsidP="00C125A2">
            <w:r>
              <w:t>Backup</w:t>
            </w:r>
          </w:p>
        </w:tc>
        <w:tc>
          <w:tcPr>
            <w:tcW w:w="1282" w:type="dxa"/>
          </w:tcPr>
          <w:p w14:paraId="387A6502" w14:textId="77777777" w:rsidR="00ED2D49" w:rsidRDefault="4F0E8755" w:rsidP="00C125A2">
            <w:r>
              <w:t>XYZ</w:t>
            </w:r>
          </w:p>
        </w:tc>
        <w:tc>
          <w:tcPr>
            <w:tcW w:w="1163" w:type="dxa"/>
          </w:tcPr>
          <w:p w14:paraId="4A81C129" w14:textId="77777777" w:rsidR="00ED2D49" w:rsidRDefault="4F0E8755" w:rsidP="00C125A2">
            <w:r>
              <w:t>DB3</w:t>
            </w:r>
          </w:p>
        </w:tc>
        <w:tc>
          <w:tcPr>
            <w:tcW w:w="1148" w:type="dxa"/>
          </w:tcPr>
          <w:p w14:paraId="6EDC2E03" w14:textId="77777777" w:rsidR="00ED2D49" w:rsidRPr="00F64304" w:rsidRDefault="4F0E8755" w:rsidP="4F0E8755">
            <w:pPr>
              <w:rPr>
                <w:i/>
                <w:iCs/>
              </w:rPr>
            </w:pPr>
            <w:r w:rsidRPr="4F0E8755">
              <w:rPr>
                <w:i/>
                <w:iCs/>
              </w:rPr>
              <w:t>NULL</w:t>
            </w:r>
          </w:p>
        </w:tc>
        <w:tc>
          <w:tcPr>
            <w:tcW w:w="1153" w:type="dxa"/>
          </w:tcPr>
          <w:p w14:paraId="0FDE2D6B" w14:textId="77777777" w:rsidR="00ED2D49" w:rsidRPr="00F64304" w:rsidRDefault="4F0E8755" w:rsidP="00C125A2">
            <w:r>
              <w:t>1</w:t>
            </w:r>
          </w:p>
        </w:tc>
        <w:tc>
          <w:tcPr>
            <w:tcW w:w="1163" w:type="dxa"/>
          </w:tcPr>
          <w:p w14:paraId="59810CF4" w14:textId="77777777" w:rsidR="00ED2D49" w:rsidRDefault="4F0E8755" w:rsidP="00C125A2">
            <w:r>
              <w:t>XYZ: DB3</w:t>
            </w:r>
          </w:p>
        </w:tc>
      </w:tr>
      <w:tr w:rsidR="00ED2D49" w:rsidRPr="00F64304" w14:paraId="3E0DFF7C" w14:textId="77777777" w:rsidTr="4F0E8755">
        <w:tc>
          <w:tcPr>
            <w:tcW w:w="625" w:type="dxa"/>
          </w:tcPr>
          <w:p w14:paraId="5489B0FF" w14:textId="77777777" w:rsidR="00ED2D49" w:rsidRPr="00F64304" w:rsidRDefault="4F0E8755" w:rsidP="00C125A2">
            <w:r>
              <w:t>4</w:t>
            </w:r>
          </w:p>
        </w:tc>
        <w:tc>
          <w:tcPr>
            <w:tcW w:w="1260" w:type="dxa"/>
          </w:tcPr>
          <w:p w14:paraId="415817A1" w14:textId="77777777" w:rsidR="00ED2D49" w:rsidRDefault="4F0E8755" w:rsidP="00C125A2">
            <w:r>
              <w:t>Exclude</w:t>
            </w:r>
          </w:p>
        </w:tc>
        <w:tc>
          <w:tcPr>
            <w:tcW w:w="1556" w:type="dxa"/>
          </w:tcPr>
          <w:p w14:paraId="6B8F5207" w14:textId="77777777" w:rsidR="00ED2D49" w:rsidRPr="00F64304" w:rsidRDefault="4F0E8755" w:rsidP="00C125A2">
            <w:r>
              <w:t>Backup</w:t>
            </w:r>
          </w:p>
        </w:tc>
        <w:tc>
          <w:tcPr>
            <w:tcW w:w="1282" w:type="dxa"/>
          </w:tcPr>
          <w:p w14:paraId="744ACEE0" w14:textId="77777777" w:rsidR="00ED2D49" w:rsidRDefault="4F0E8755" w:rsidP="00C125A2">
            <w:r>
              <w:t>XYZ</w:t>
            </w:r>
          </w:p>
        </w:tc>
        <w:tc>
          <w:tcPr>
            <w:tcW w:w="1163" w:type="dxa"/>
          </w:tcPr>
          <w:p w14:paraId="74EF5CC9" w14:textId="77777777" w:rsidR="00ED2D49" w:rsidRDefault="4F0E8755" w:rsidP="00C125A2">
            <w:r>
              <w:t>DB1</w:t>
            </w:r>
          </w:p>
        </w:tc>
        <w:tc>
          <w:tcPr>
            <w:tcW w:w="1148" w:type="dxa"/>
          </w:tcPr>
          <w:p w14:paraId="1DC77D23" w14:textId="77777777" w:rsidR="00ED2D49" w:rsidRPr="00F64304" w:rsidRDefault="4F0E8755" w:rsidP="4F0E8755">
            <w:pPr>
              <w:rPr>
                <w:i/>
                <w:iCs/>
              </w:rPr>
            </w:pPr>
            <w:r w:rsidRPr="4F0E8755">
              <w:rPr>
                <w:i/>
                <w:iCs/>
              </w:rPr>
              <w:t>NULL</w:t>
            </w:r>
          </w:p>
        </w:tc>
        <w:tc>
          <w:tcPr>
            <w:tcW w:w="1153" w:type="dxa"/>
          </w:tcPr>
          <w:p w14:paraId="091873C5" w14:textId="77777777" w:rsidR="00ED2D49" w:rsidRPr="00F64304" w:rsidRDefault="4F0E8755" w:rsidP="00C125A2">
            <w:r>
              <w:t>1</w:t>
            </w:r>
          </w:p>
        </w:tc>
        <w:tc>
          <w:tcPr>
            <w:tcW w:w="1163" w:type="dxa"/>
          </w:tcPr>
          <w:p w14:paraId="0A1E0E0F" w14:textId="77777777" w:rsidR="00ED2D49" w:rsidRDefault="4F0E8755" w:rsidP="00C125A2">
            <w:r>
              <w:t>XYZ: DB1</w:t>
            </w:r>
          </w:p>
        </w:tc>
      </w:tr>
      <w:tr w:rsidR="00ED2D49" w:rsidRPr="00F64304" w14:paraId="1A6AEAB8" w14:textId="77777777" w:rsidTr="4F0E8755">
        <w:tc>
          <w:tcPr>
            <w:tcW w:w="625" w:type="dxa"/>
          </w:tcPr>
          <w:p w14:paraId="3A0F0E11" w14:textId="77777777" w:rsidR="00ED2D49" w:rsidRPr="00F64304" w:rsidRDefault="4F0E8755" w:rsidP="00C125A2">
            <w:r>
              <w:t>5</w:t>
            </w:r>
          </w:p>
        </w:tc>
        <w:tc>
          <w:tcPr>
            <w:tcW w:w="1260" w:type="dxa"/>
          </w:tcPr>
          <w:p w14:paraId="6E9B69BB" w14:textId="77777777" w:rsidR="00ED2D49" w:rsidRPr="00F64304" w:rsidRDefault="4F0E8755" w:rsidP="00C125A2">
            <w:r>
              <w:t>Exclude</w:t>
            </w:r>
          </w:p>
        </w:tc>
        <w:tc>
          <w:tcPr>
            <w:tcW w:w="1556" w:type="dxa"/>
          </w:tcPr>
          <w:p w14:paraId="5B3416AE" w14:textId="77777777" w:rsidR="00ED2D49" w:rsidRPr="00F64304" w:rsidRDefault="4F0E8755" w:rsidP="00C125A2">
            <w:r>
              <w:t>Backup</w:t>
            </w:r>
          </w:p>
        </w:tc>
        <w:tc>
          <w:tcPr>
            <w:tcW w:w="1282" w:type="dxa"/>
          </w:tcPr>
          <w:p w14:paraId="7856F2D7" w14:textId="77777777" w:rsidR="00ED2D49" w:rsidRPr="00F64304" w:rsidRDefault="4F0E8755" w:rsidP="00C125A2">
            <w:r>
              <w:t>XYZ</w:t>
            </w:r>
          </w:p>
        </w:tc>
        <w:tc>
          <w:tcPr>
            <w:tcW w:w="1163" w:type="dxa"/>
          </w:tcPr>
          <w:p w14:paraId="3AAF15F2" w14:textId="77777777" w:rsidR="00ED2D49" w:rsidRPr="00F64304" w:rsidRDefault="4F0E8755" w:rsidP="00C125A2">
            <w:r>
              <w:t>DB2</w:t>
            </w:r>
          </w:p>
        </w:tc>
        <w:tc>
          <w:tcPr>
            <w:tcW w:w="1148" w:type="dxa"/>
          </w:tcPr>
          <w:p w14:paraId="69E9B7DC" w14:textId="77777777" w:rsidR="00ED2D49" w:rsidRPr="00F64304" w:rsidRDefault="4F0E8755" w:rsidP="4F0E8755">
            <w:pPr>
              <w:rPr>
                <w:i/>
                <w:iCs/>
              </w:rPr>
            </w:pPr>
            <w:r w:rsidRPr="4F0E8755">
              <w:rPr>
                <w:i/>
                <w:iCs/>
              </w:rPr>
              <w:t>NULL</w:t>
            </w:r>
          </w:p>
        </w:tc>
        <w:tc>
          <w:tcPr>
            <w:tcW w:w="1153" w:type="dxa"/>
          </w:tcPr>
          <w:p w14:paraId="463F4FAF" w14:textId="77777777" w:rsidR="00ED2D49" w:rsidRPr="00F64304" w:rsidRDefault="4F0E8755" w:rsidP="00C125A2">
            <w:r>
              <w:t>1</w:t>
            </w:r>
          </w:p>
        </w:tc>
        <w:tc>
          <w:tcPr>
            <w:tcW w:w="1163" w:type="dxa"/>
          </w:tcPr>
          <w:p w14:paraId="05E0C179" w14:textId="77777777" w:rsidR="00ED2D49" w:rsidRPr="00F64304" w:rsidRDefault="4F0E8755" w:rsidP="00C125A2">
            <w:r>
              <w:t>XYZ: DB2</w:t>
            </w:r>
          </w:p>
        </w:tc>
      </w:tr>
    </w:tbl>
    <w:p w14:paraId="12BB4B52" w14:textId="77777777" w:rsidR="00ED2D49" w:rsidRDefault="00ED2D49" w:rsidP="00ED2D49"/>
    <w:p w14:paraId="36453E4A" w14:textId="77777777" w:rsidR="00ED2D49" w:rsidRDefault="4F0E8755" w:rsidP="00ED2D49">
      <w:r>
        <w:t xml:space="preserve">Then, a run of </w:t>
      </w:r>
      <w:proofErr w:type="spellStart"/>
      <w:r>
        <w:t>Minion.BackupMaster</w:t>
      </w:r>
      <w:proofErr w:type="spellEnd"/>
      <w:r>
        <w:t xml:space="preserve"> with @Include=’</w:t>
      </w:r>
      <w:proofErr w:type="gramStart"/>
      <w:r>
        <w:t>DBGROUP:XYZ</w:t>
      </w:r>
      <w:proofErr w:type="gramEnd"/>
      <w:r>
        <w:t xml:space="preserve">’ would include only databases DB1, DB2, and DB3. And if you run </w:t>
      </w:r>
      <w:proofErr w:type="spellStart"/>
      <w:r>
        <w:t>Minion.BackupMaster</w:t>
      </w:r>
      <w:proofErr w:type="spellEnd"/>
      <w:r>
        <w:t xml:space="preserve"> with @Exclude=’</w:t>
      </w:r>
      <w:proofErr w:type="gramStart"/>
      <w:r>
        <w:t>DBGROUP:XYZ</w:t>
      </w:r>
      <w:proofErr w:type="gramEnd"/>
      <w:r>
        <w:t xml:space="preserve">’, it would only </w:t>
      </w:r>
      <w:proofErr w:type="spellStart"/>
      <w:r>
        <w:t>exclue</w:t>
      </w:r>
      <w:proofErr w:type="spellEnd"/>
      <w:r>
        <w:t xml:space="preserve"> databases DB1, and DB2.</w:t>
      </w:r>
    </w:p>
    <w:p w14:paraId="19736AE3" w14:textId="77777777" w:rsidR="00ED2D49" w:rsidRPr="00F64304" w:rsidRDefault="4F0E8755" w:rsidP="00ED2D49">
      <w:r>
        <w:t xml:space="preserve">Note that in many cases, the list of databases for Include and the one for Exclude will be the same. Just know that they don’t HAVE to </w:t>
      </w:r>
      <w:proofErr w:type="gramStart"/>
      <w:r>
        <w:t>be;</w:t>
      </w:r>
      <w:proofErr w:type="gramEnd"/>
      <w:r>
        <w:t xml:space="preserve"> you can include 3 databases, and exclude 4, or whatever you need.</w:t>
      </w:r>
    </w:p>
    <w:p w14:paraId="7BD83D4F" w14:textId="77777777" w:rsidR="00ED2D49" w:rsidRDefault="4F0E8755" w:rsidP="00ED2D49">
      <w:r>
        <w:t>Example 2:</w:t>
      </w:r>
    </w:p>
    <w:p w14:paraId="31B4FE67" w14:textId="77777777" w:rsidR="00ED2D49" w:rsidRDefault="4F0E8755" w:rsidP="00ED2D49">
      <w:proofErr w:type="gramStart"/>
      <w:r>
        <w:t>Let’s</w:t>
      </w:r>
      <w:proofErr w:type="gramEnd"/>
      <w:r>
        <w:t xml:space="preserve"> create a more complicated group, with a like expression and a DB name for Include (and the same for Exclude). </w:t>
      </w:r>
    </w:p>
    <w:tbl>
      <w:tblPr>
        <w:tblStyle w:val="TableGrid"/>
        <w:tblW w:w="0" w:type="auto"/>
        <w:tblLook w:val="04A0" w:firstRow="1" w:lastRow="0" w:firstColumn="1" w:lastColumn="0" w:noHBand="0" w:noVBand="1"/>
      </w:tblPr>
      <w:tblGrid>
        <w:gridCol w:w="598"/>
        <w:gridCol w:w="1212"/>
        <w:gridCol w:w="1507"/>
        <w:gridCol w:w="1282"/>
        <w:gridCol w:w="1371"/>
        <w:gridCol w:w="1106"/>
        <w:gridCol w:w="1122"/>
        <w:gridCol w:w="1152"/>
      </w:tblGrid>
      <w:tr w:rsidR="00ED2D49" w:rsidRPr="00F64304" w14:paraId="11CE5CC3" w14:textId="77777777" w:rsidTr="4F0E8755">
        <w:tc>
          <w:tcPr>
            <w:tcW w:w="598" w:type="dxa"/>
          </w:tcPr>
          <w:p w14:paraId="07909541" w14:textId="77777777" w:rsidR="00ED2D49" w:rsidRPr="00F64304" w:rsidRDefault="4F0E8755" w:rsidP="4F0E8755">
            <w:pPr>
              <w:rPr>
                <w:b/>
                <w:bCs/>
              </w:rPr>
            </w:pPr>
            <w:r w:rsidRPr="4F0E8755">
              <w:rPr>
                <w:b/>
                <w:bCs/>
              </w:rPr>
              <w:t>ID</w:t>
            </w:r>
          </w:p>
        </w:tc>
        <w:tc>
          <w:tcPr>
            <w:tcW w:w="1212" w:type="dxa"/>
          </w:tcPr>
          <w:p w14:paraId="50BA9E4D" w14:textId="77777777" w:rsidR="00ED2D49" w:rsidRPr="00F64304" w:rsidRDefault="4F0E8755" w:rsidP="4F0E8755">
            <w:pPr>
              <w:rPr>
                <w:b/>
                <w:bCs/>
              </w:rPr>
            </w:pPr>
            <w:r w:rsidRPr="4F0E8755">
              <w:rPr>
                <w:b/>
                <w:bCs/>
              </w:rPr>
              <w:t>Action</w:t>
            </w:r>
          </w:p>
        </w:tc>
        <w:tc>
          <w:tcPr>
            <w:tcW w:w="1507" w:type="dxa"/>
          </w:tcPr>
          <w:p w14:paraId="2257D8F3" w14:textId="77777777" w:rsidR="00ED2D49" w:rsidRPr="00F64304" w:rsidRDefault="4F0E8755" w:rsidP="4F0E8755">
            <w:pPr>
              <w:rPr>
                <w:b/>
                <w:bCs/>
              </w:rPr>
            </w:pPr>
            <w:proofErr w:type="spellStart"/>
            <w:r w:rsidRPr="4F0E8755">
              <w:rPr>
                <w:b/>
                <w:bCs/>
              </w:rPr>
              <w:t>MaintType</w:t>
            </w:r>
            <w:proofErr w:type="spellEnd"/>
          </w:p>
        </w:tc>
        <w:tc>
          <w:tcPr>
            <w:tcW w:w="1282" w:type="dxa"/>
          </w:tcPr>
          <w:p w14:paraId="1F2AA81D" w14:textId="77777777" w:rsidR="00ED2D49" w:rsidRPr="00F64304" w:rsidRDefault="4F0E8755" w:rsidP="4F0E8755">
            <w:pPr>
              <w:rPr>
                <w:b/>
                <w:bCs/>
              </w:rPr>
            </w:pPr>
            <w:proofErr w:type="spellStart"/>
            <w:r w:rsidRPr="4F0E8755">
              <w:rPr>
                <w:b/>
                <w:bCs/>
              </w:rPr>
              <w:t>GroupName</w:t>
            </w:r>
            <w:proofErr w:type="spellEnd"/>
          </w:p>
        </w:tc>
        <w:tc>
          <w:tcPr>
            <w:tcW w:w="1371" w:type="dxa"/>
          </w:tcPr>
          <w:p w14:paraId="42801F1A" w14:textId="77777777" w:rsidR="00ED2D49" w:rsidRPr="00F64304" w:rsidRDefault="4F0E8755" w:rsidP="4F0E8755">
            <w:pPr>
              <w:rPr>
                <w:b/>
                <w:bCs/>
              </w:rPr>
            </w:pPr>
            <w:proofErr w:type="spellStart"/>
            <w:r w:rsidRPr="4F0E8755">
              <w:rPr>
                <w:b/>
                <w:bCs/>
              </w:rPr>
              <w:t>GroupDef</w:t>
            </w:r>
            <w:proofErr w:type="spellEnd"/>
          </w:p>
        </w:tc>
        <w:tc>
          <w:tcPr>
            <w:tcW w:w="1106" w:type="dxa"/>
          </w:tcPr>
          <w:p w14:paraId="4835F59F" w14:textId="77777777" w:rsidR="00ED2D49" w:rsidRPr="00F64304" w:rsidRDefault="4F0E8755" w:rsidP="4F0E8755">
            <w:pPr>
              <w:rPr>
                <w:b/>
                <w:bCs/>
              </w:rPr>
            </w:pPr>
            <w:r w:rsidRPr="4F0E8755">
              <w:rPr>
                <w:b/>
                <w:bCs/>
              </w:rPr>
              <w:t>Escape</w:t>
            </w:r>
          </w:p>
        </w:tc>
        <w:tc>
          <w:tcPr>
            <w:tcW w:w="1122" w:type="dxa"/>
          </w:tcPr>
          <w:p w14:paraId="591CB20C" w14:textId="77777777" w:rsidR="00ED2D49" w:rsidRPr="00F64304" w:rsidRDefault="4F0E8755" w:rsidP="4F0E8755">
            <w:pPr>
              <w:rPr>
                <w:b/>
                <w:bCs/>
              </w:rPr>
            </w:pPr>
            <w:proofErr w:type="spellStart"/>
            <w:r w:rsidRPr="4F0E8755">
              <w:rPr>
                <w:b/>
                <w:bCs/>
              </w:rPr>
              <w:t>IsActive</w:t>
            </w:r>
            <w:proofErr w:type="spellEnd"/>
          </w:p>
        </w:tc>
        <w:tc>
          <w:tcPr>
            <w:tcW w:w="1152" w:type="dxa"/>
          </w:tcPr>
          <w:p w14:paraId="3CE755AB" w14:textId="77777777" w:rsidR="00ED2D49" w:rsidRPr="00F64304" w:rsidRDefault="4F0E8755" w:rsidP="4F0E8755">
            <w:pPr>
              <w:rPr>
                <w:b/>
                <w:bCs/>
              </w:rPr>
            </w:pPr>
            <w:r w:rsidRPr="4F0E8755">
              <w:rPr>
                <w:b/>
                <w:bCs/>
              </w:rPr>
              <w:t>Comment</w:t>
            </w:r>
          </w:p>
        </w:tc>
      </w:tr>
      <w:tr w:rsidR="00ED2D49" w:rsidRPr="00F64304" w14:paraId="17D66419" w14:textId="77777777" w:rsidTr="4F0E8755">
        <w:tc>
          <w:tcPr>
            <w:tcW w:w="598" w:type="dxa"/>
          </w:tcPr>
          <w:p w14:paraId="34C95DF0" w14:textId="77777777" w:rsidR="00ED2D49" w:rsidRPr="00F64304" w:rsidRDefault="4F0E8755" w:rsidP="00C125A2">
            <w:r>
              <w:t>1</w:t>
            </w:r>
          </w:p>
        </w:tc>
        <w:tc>
          <w:tcPr>
            <w:tcW w:w="1212" w:type="dxa"/>
          </w:tcPr>
          <w:p w14:paraId="2C258366" w14:textId="77777777" w:rsidR="00ED2D49" w:rsidRPr="00F64304" w:rsidRDefault="4F0E8755" w:rsidP="00C125A2">
            <w:r>
              <w:t>Include</w:t>
            </w:r>
          </w:p>
        </w:tc>
        <w:tc>
          <w:tcPr>
            <w:tcW w:w="1507" w:type="dxa"/>
          </w:tcPr>
          <w:p w14:paraId="362EB746" w14:textId="77777777" w:rsidR="00ED2D49" w:rsidRPr="00F64304" w:rsidRDefault="4F0E8755" w:rsidP="00C125A2">
            <w:r>
              <w:t>Backup</w:t>
            </w:r>
          </w:p>
        </w:tc>
        <w:tc>
          <w:tcPr>
            <w:tcW w:w="1282" w:type="dxa"/>
          </w:tcPr>
          <w:p w14:paraId="3939BC64" w14:textId="77777777" w:rsidR="00ED2D49" w:rsidRPr="00F64304" w:rsidRDefault="4F0E8755" w:rsidP="00C125A2">
            <w:r>
              <w:t>MBRY</w:t>
            </w:r>
          </w:p>
        </w:tc>
        <w:tc>
          <w:tcPr>
            <w:tcW w:w="1371" w:type="dxa"/>
          </w:tcPr>
          <w:p w14:paraId="76FD1880" w14:textId="77777777" w:rsidR="00ED2D49" w:rsidRPr="00F64304" w:rsidRDefault="4F0E8755" w:rsidP="00C125A2">
            <w:r>
              <w:t>DB%</w:t>
            </w:r>
          </w:p>
        </w:tc>
        <w:tc>
          <w:tcPr>
            <w:tcW w:w="1106" w:type="dxa"/>
          </w:tcPr>
          <w:p w14:paraId="66A1CDF9" w14:textId="77777777" w:rsidR="00ED2D49" w:rsidRPr="00F64304" w:rsidRDefault="4F0E8755" w:rsidP="4F0E8755">
            <w:pPr>
              <w:rPr>
                <w:i/>
                <w:iCs/>
              </w:rPr>
            </w:pPr>
            <w:r w:rsidRPr="4F0E8755">
              <w:rPr>
                <w:i/>
                <w:iCs/>
              </w:rPr>
              <w:t>NULL</w:t>
            </w:r>
          </w:p>
        </w:tc>
        <w:tc>
          <w:tcPr>
            <w:tcW w:w="1122" w:type="dxa"/>
          </w:tcPr>
          <w:p w14:paraId="6867C3D0" w14:textId="77777777" w:rsidR="00ED2D49" w:rsidRPr="00F64304" w:rsidRDefault="4F0E8755" w:rsidP="00C125A2">
            <w:r>
              <w:t>1</w:t>
            </w:r>
          </w:p>
        </w:tc>
        <w:tc>
          <w:tcPr>
            <w:tcW w:w="1152" w:type="dxa"/>
          </w:tcPr>
          <w:p w14:paraId="6FCFF427" w14:textId="77777777" w:rsidR="00ED2D49" w:rsidRPr="00F64304" w:rsidRDefault="4F0E8755" w:rsidP="00C125A2">
            <w:r>
              <w:t>All DB% databases.</w:t>
            </w:r>
          </w:p>
        </w:tc>
      </w:tr>
      <w:tr w:rsidR="00ED2D49" w:rsidRPr="00F64304" w14:paraId="5EE13F9F" w14:textId="77777777" w:rsidTr="4F0E8755">
        <w:tc>
          <w:tcPr>
            <w:tcW w:w="598" w:type="dxa"/>
          </w:tcPr>
          <w:p w14:paraId="16CAC42A" w14:textId="77777777" w:rsidR="00ED2D49" w:rsidRPr="00F64304" w:rsidRDefault="4F0E8755" w:rsidP="00C125A2">
            <w:r>
              <w:t>2</w:t>
            </w:r>
          </w:p>
        </w:tc>
        <w:tc>
          <w:tcPr>
            <w:tcW w:w="1212" w:type="dxa"/>
          </w:tcPr>
          <w:p w14:paraId="7BD431C2" w14:textId="77777777" w:rsidR="00ED2D49" w:rsidRDefault="4F0E8755" w:rsidP="00C125A2">
            <w:r>
              <w:t>Include</w:t>
            </w:r>
          </w:p>
        </w:tc>
        <w:tc>
          <w:tcPr>
            <w:tcW w:w="1507" w:type="dxa"/>
          </w:tcPr>
          <w:p w14:paraId="1685C9A7" w14:textId="77777777" w:rsidR="00ED2D49" w:rsidRPr="00F64304" w:rsidRDefault="4F0E8755" w:rsidP="00C125A2">
            <w:r>
              <w:t>Backup</w:t>
            </w:r>
          </w:p>
        </w:tc>
        <w:tc>
          <w:tcPr>
            <w:tcW w:w="1282" w:type="dxa"/>
          </w:tcPr>
          <w:p w14:paraId="2595CDFB" w14:textId="77777777" w:rsidR="00ED2D49" w:rsidRDefault="4F0E8755" w:rsidP="00C125A2">
            <w:r>
              <w:t>MBRY</w:t>
            </w:r>
          </w:p>
        </w:tc>
        <w:tc>
          <w:tcPr>
            <w:tcW w:w="1371" w:type="dxa"/>
          </w:tcPr>
          <w:p w14:paraId="7F0BE681" w14:textId="77777777" w:rsidR="00ED2D49" w:rsidRDefault="4F0E8755" w:rsidP="00C125A2">
            <w:r>
              <w:t>Minion</w:t>
            </w:r>
          </w:p>
        </w:tc>
        <w:tc>
          <w:tcPr>
            <w:tcW w:w="1106" w:type="dxa"/>
          </w:tcPr>
          <w:p w14:paraId="0696D848" w14:textId="77777777" w:rsidR="00ED2D49" w:rsidRPr="00F64304" w:rsidRDefault="4F0E8755" w:rsidP="4F0E8755">
            <w:pPr>
              <w:rPr>
                <w:i/>
                <w:iCs/>
              </w:rPr>
            </w:pPr>
            <w:r w:rsidRPr="4F0E8755">
              <w:rPr>
                <w:i/>
                <w:iCs/>
              </w:rPr>
              <w:t>NULL</w:t>
            </w:r>
          </w:p>
        </w:tc>
        <w:tc>
          <w:tcPr>
            <w:tcW w:w="1122" w:type="dxa"/>
          </w:tcPr>
          <w:p w14:paraId="63F3E78B" w14:textId="77777777" w:rsidR="00ED2D49" w:rsidRPr="00F64304" w:rsidRDefault="4F0E8755" w:rsidP="00C125A2">
            <w:r>
              <w:t>1</w:t>
            </w:r>
          </w:p>
        </w:tc>
        <w:tc>
          <w:tcPr>
            <w:tcW w:w="1152" w:type="dxa"/>
          </w:tcPr>
          <w:p w14:paraId="1F06B1D7" w14:textId="77777777" w:rsidR="00ED2D49" w:rsidRDefault="4F0E8755" w:rsidP="00C125A2">
            <w:r>
              <w:t>Minion database.</w:t>
            </w:r>
          </w:p>
        </w:tc>
      </w:tr>
      <w:tr w:rsidR="00ED2D49" w:rsidRPr="00F64304" w14:paraId="35C3585C" w14:textId="77777777" w:rsidTr="4F0E8755">
        <w:tc>
          <w:tcPr>
            <w:tcW w:w="598" w:type="dxa"/>
          </w:tcPr>
          <w:p w14:paraId="0252B1A6" w14:textId="77777777" w:rsidR="00ED2D49" w:rsidRPr="00F64304" w:rsidRDefault="4F0E8755" w:rsidP="00C125A2">
            <w:r>
              <w:t>3</w:t>
            </w:r>
          </w:p>
        </w:tc>
        <w:tc>
          <w:tcPr>
            <w:tcW w:w="1212" w:type="dxa"/>
          </w:tcPr>
          <w:p w14:paraId="3975DC96" w14:textId="77777777" w:rsidR="00ED2D49" w:rsidRDefault="4F0E8755" w:rsidP="00C125A2">
            <w:r>
              <w:t>Exclude</w:t>
            </w:r>
          </w:p>
        </w:tc>
        <w:tc>
          <w:tcPr>
            <w:tcW w:w="1507" w:type="dxa"/>
          </w:tcPr>
          <w:p w14:paraId="799C3192" w14:textId="77777777" w:rsidR="00ED2D49" w:rsidRPr="00F64304" w:rsidRDefault="4F0E8755" w:rsidP="00C125A2">
            <w:r>
              <w:t>Backup</w:t>
            </w:r>
          </w:p>
        </w:tc>
        <w:tc>
          <w:tcPr>
            <w:tcW w:w="1282" w:type="dxa"/>
          </w:tcPr>
          <w:p w14:paraId="78269F07" w14:textId="77777777" w:rsidR="00ED2D49" w:rsidRDefault="4F0E8755" w:rsidP="00C125A2">
            <w:r>
              <w:t>MBRY</w:t>
            </w:r>
          </w:p>
        </w:tc>
        <w:tc>
          <w:tcPr>
            <w:tcW w:w="1371" w:type="dxa"/>
          </w:tcPr>
          <w:p w14:paraId="7CAFCC72" w14:textId="77777777" w:rsidR="00ED2D49" w:rsidRDefault="4F0E8755" w:rsidP="00C125A2">
            <w:r>
              <w:t>DB%</w:t>
            </w:r>
          </w:p>
        </w:tc>
        <w:tc>
          <w:tcPr>
            <w:tcW w:w="1106" w:type="dxa"/>
          </w:tcPr>
          <w:p w14:paraId="7F4329D2" w14:textId="77777777" w:rsidR="00ED2D49" w:rsidRPr="00F64304" w:rsidRDefault="4F0E8755" w:rsidP="4F0E8755">
            <w:pPr>
              <w:rPr>
                <w:i/>
                <w:iCs/>
              </w:rPr>
            </w:pPr>
            <w:r w:rsidRPr="4F0E8755">
              <w:rPr>
                <w:i/>
                <w:iCs/>
              </w:rPr>
              <w:t>NULL</w:t>
            </w:r>
          </w:p>
        </w:tc>
        <w:tc>
          <w:tcPr>
            <w:tcW w:w="1122" w:type="dxa"/>
          </w:tcPr>
          <w:p w14:paraId="4EA85998" w14:textId="77777777" w:rsidR="00ED2D49" w:rsidRPr="00F64304" w:rsidRDefault="4F0E8755" w:rsidP="00C125A2">
            <w:r>
              <w:t>1</w:t>
            </w:r>
          </w:p>
        </w:tc>
        <w:tc>
          <w:tcPr>
            <w:tcW w:w="1152" w:type="dxa"/>
          </w:tcPr>
          <w:p w14:paraId="2B82033F" w14:textId="77777777" w:rsidR="00ED2D49" w:rsidRDefault="4F0E8755" w:rsidP="00C125A2">
            <w:r>
              <w:t>All DB% databases.</w:t>
            </w:r>
          </w:p>
        </w:tc>
      </w:tr>
      <w:tr w:rsidR="00ED2D49" w:rsidRPr="00F64304" w14:paraId="0D6631BE" w14:textId="77777777" w:rsidTr="4F0E8755">
        <w:tc>
          <w:tcPr>
            <w:tcW w:w="598" w:type="dxa"/>
          </w:tcPr>
          <w:p w14:paraId="22219E69" w14:textId="77777777" w:rsidR="00ED2D49" w:rsidRPr="00F64304" w:rsidRDefault="4F0E8755" w:rsidP="00C125A2">
            <w:r>
              <w:t>4</w:t>
            </w:r>
          </w:p>
        </w:tc>
        <w:tc>
          <w:tcPr>
            <w:tcW w:w="1212" w:type="dxa"/>
          </w:tcPr>
          <w:p w14:paraId="7EC6E594" w14:textId="77777777" w:rsidR="00ED2D49" w:rsidRPr="00F64304" w:rsidRDefault="4F0E8755" w:rsidP="00C125A2">
            <w:r>
              <w:t>Exclude</w:t>
            </w:r>
          </w:p>
        </w:tc>
        <w:tc>
          <w:tcPr>
            <w:tcW w:w="1507" w:type="dxa"/>
          </w:tcPr>
          <w:p w14:paraId="2F624AE3" w14:textId="77777777" w:rsidR="00ED2D49" w:rsidRPr="00F64304" w:rsidRDefault="4F0E8755" w:rsidP="00C125A2">
            <w:r>
              <w:t>Backup</w:t>
            </w:r>
          </w:p>
        </w:tc>
        <w:tc>
          <w:tcPr>
            <w:tcW w:w="1282" w:type="dxa"/>
          </w:tcPr>
          <w:p w14:paraId="68DFC47F" w14:textId="77777777" w:rsidR="00ED2D49" w:rsidRPr="00F64304" w:rsidRDefault="4F0E8755" w:rsidP="00C125A2">
            <w:r>
              <w:t>MBRY</w:t>
            </w:r>
          </w:p>
        </w:tc>
        <w:tc>
          <w:tcPr>
            <w:tcW w:w="1371" w:type="dxa"/>
          </w:tcPr>
          <w:p w14:paraId="6B823AC3" w14:textId="77777777" w:rsidR="00ED2D49" w:rsidRPr="00F64304" w:rsidRDefault="4F0E8755" w:rsidP="00C125A2">
            <w:r>
              <w:t>Minion</w:t>
            </w:r>
          </w:p>
        </w:tc>
        <w:tc>
          <w:tcPr>
            <w:tcW w:w="1106" w:type="dxa"/>
          </w:tcPr>
          <w:p w14:paraId="7E1549FD" w14:textId="77777777" w:rsidR="00ED2D49" w:rsidRPr="00F64304" w:rsidRDefault="4F0E8755" w:rsidP="4F0E8755">
            <w:pPr>
              <w:rPr>
                <w:i/>
                <w:iCs/>
              </w:rPr>
            </w:pPr>
            <w:r w:rsidRPr="4F0E8755">
              <w:rPr>
                <w:i/>
                <w:iCs/>
              </w:rPr>
              <w:t>NULL</w:t>
            </w:r>
          </w:p>
        </w:tc>
        <w:tc>
          <w:tcPr>
            <w:tcW w:w="1122" w:type="dxa"/>
          </w:tcPr>
          <w:p w14:paraId="11C4788E" w14:textId="77777777" w:rsidR="00ED2D49" w:rsidRPr="00F64304" w:rsidRDefault="4F0E8755" w:rsidP="00C125A2">
            <w:r>
              <w:t>1</w:t>
            </w:r>
          </w:p>
        </w:tc>
        <w:tc>
          <w:tcPr>
            <w:tcW w:w="1152" w:type="dxa"/>
          </w:tcPr>
          <w:p w14:paraId="3951ACFD" w14:textId="77777777" w:rsidR="00ED2D49" w:rsidRPr="00F64304" w:rsidRDefault="4F0E8755" w:rsidP="00C125A2">
            <w:r>
              <w:t>Minion database.</w:t>
            </w:r>
          </w:p>
        </w:tc>
      </w:tr>
    </w:tbl>
    <w:p w14:paraId="248EF29C" w14:textId="77777777" w:rsidR="00ED2D49" w:rsidRDefault="00ED2D49" w:rsidP="00ED2D49"/>
    <w:p w14:paraId="1AFE0113" w14:textId="77777777" w:rsidR="00ED2D49" w:rsidRPr="00F64304" w:rsidRDefault="4F0E8755" w:rsidP="00ED2D49">
      <w:r>
        <w:t xml:space="preserve">Now when we run </w:t>
      </w:r>
      <w:proofErr w:type="spellStart"/>
      <w:r>
        <w:t>Minion.BackupMaster</w:t>
      </w:r>
      <w:proofErr w:type="spellEnd"/>
      <w:r>
        <w:t xml:space="preserve"> with @Include=’</w:t>
      </w:r>
      <w:proofErr w:type="gramStart"/>
      <w:r>
        <w:t>DBGROUP:MBRY</w:t>
      </w:r>
      <w:proofErr w:type="gramEnd"/>
      <w:r>
        <w:t>’, the Minion database and all of the DB% databases will be included in the backup.</w:t>
      </w:r>
    </w:p>
    <w:p w14:paraId="1D7BE46F" w14:textId="77777777" w:rsidR="00ED2D49" w:rsidRPr="00F64304" w:rsidRDefault="4F0E8755" w:rsidP="00ED2D49">
      <w:r>
        <w:t xml:space="preserve">And of course, running </w:t>
      </w:r>
      <w:proofErr w:type="spellStart"/>
      <w:r>
        <w:t>Minion.BackupMaster</w:t>
      </w:r>
      <w:proofErr w:type="spellEnd"/>
      <w:r>
        <w:t xml:space="preserve"> with @Exclude=’</w:t>
      </w:r>
      <w:proofErr w:type="gramStart"/>
      <w:r>
        <w:t>DBGROUP:MBRY</w:t>
      </w:r>
      <w:proofErr w:type="gramEnd"/>
      <w:r>
        <w:t>’ will run backups for everything except the Minion database and all of the DB% databases.</w:t>
      </w:r>
    </w:p>
    <w:p w14:paraId="34F74872" w14:textId="7007DAAC" w:rsidR="00ED2D49" w:rsidRDefault="001E1E35" w:rsidP="00ED2D49">
      <w:pPr>
        <w:pStyle w:val="Heading3"/>
      </w:pPr>
      <w:bookmarkStart w:id="50" w:name="_Minion.DBmaintDynamicParts_[][]"/>
      <w:bookmarkStart w:id="51" w:name="_Toc473664869"/>
      <w:bookmarkEnd w:id="50"/>
      <w:proofErr w:type="spellStart"/>
      <w:r>
        <w:t>Minion.</w:t>
      </w:r>
      <w:r w:rsidR="005D0508">
        <w:t>DBMaintInlineTokens</w:t>
      </w:r>
      <w:bookmarkEnd w:id="51"/>
      <w:proofErr w:type="spellEnd"/>
    </w:p>
    <w:p w14:paraId="0DA31A41" w14:textId="765994FF" w:rsidR="00ED2D49" w:rsidRPr="002A2326" w:rsidRDefault="4F0E8755" w:rsidP="00ED2D49">
      <w:r>
        <w:t xml:space="preserve">Minion </w:t>
      </w:r>
      <w:proofErr w:type="spellStart"/>
      <w:r>
        <w:t>CheckDB</w:t>
      </w:r>
      <w:proofErr w:type="spellEnd"/>
      <w:r>
        <w:t xml:space="preserve"> 1.0 and </w:t>
      </w:r>
      <w:proofErr w:type="spellStart"/>
      <w:r>
        <w:t>MinionBackup</w:t>
      </w:r>
      <w:proofErr w:type="spellEnd"/>
      <w:r>
        <w:t xml:space="preserve"> 1.3 introduce</w:t>
      </w:r>
      <w:r w:rsidR="00C52845">
        <w:t>d</w:t>
      </w:r>
      <w:r>
        <w:t xml:space="preserve"> a new feature to the Minion suite – Inline Tokens.  Inline Tokens allow you use defined patterns to create dynamic names and paths. For example, MB comes with the predefined Inline Token “Server” and “</w:t>
      </w:r>
      <w:proofErr w:type="spellStart"/>
      <w:r>
        <w:t>DBName</w:t>
      </w:r>
      <w:proofErr w:type="spellEnd"/>
      <w:r>
        <w:t xml:space="preserve">”. To create a dynamic backup path for all backups, we update the path table: </w:t>
      </w:r>
    </w:p>
    <w:p w14:paraId="4532E51D" w14:textId="77777777" w:rsidR="00ED2D49" w:rsidRDefault="4F0E8755" w:rsidP="00ED2D49">
      <w:pPr>
        <w:pStyle w:val="NoSpacing"/>
        <w:ind w:left="720"/>
      </w:pPr>
      <w:r>
        <w:lastRenderedPageBreak/>
        <w:t xml:space="preserve"> </w:t>
      </w:r>
      <w:r w:rsidRPr="4F0E8755">
        <w:rPr>
          <w:color w:val="FF00FF"/>
        </w:rPr>
        <w:t>UPDATE</w:t>
      </w:r>
      <w:r>
        <w:t xml:space="preserve"> </w:t>
      </w:r>
      <w:proofErr w:type="spellStart"/>
      <w:r>
        <w:t>Minion</w:t>
      </w:r>
      <w:r w:rsidRPr="4F0E8755">
        <w:rPr>
          <w:color w:val="808080" w:themeColor="text1" w:themeTint="7F"/>
        </w:rPr>
        <w:t>.</w:t>
      </w:r>
      <w:r>
        <w:t>BackupSettingsPath</w:t>
      </w:r>
      <w:proofErr w:type="spellEnd"/>
    </w:p>
    <w:p w14:paraId="4C8C5789" w14:textId="77777777" w:rsidR="00ED2D49" w:rsidRDefault="4F0E8755" w:rsidP="4F0E8755">
      <w:pPr>
        <w:pStyle w:val="NoSpacing"/>
        <w:ind w:left="720"/>
        <w:rPr>
          <w:color w:val="808080" w:themeColor="text1" w:themeTint="7F"/>
        </w:rPr>
      </w:pPr>
      <w:r>
        <w:t xml:space="preserve"> </w:t>
      </w:r>
      <w:r w:rsidRPr="4F0E8755">
        <w:rPr>
          <w:color w:val="0000FF"/>
        </w:rPr>
        <w:t>SET</w:t>
      </w:r>
      <w:r>
        <w:t xml:space="preserve">    </w:t>
      </w:r>
      <w:proofErr w:type="spellStart"/>
      <w:r>
        <w:t>BackupPath</w:t>
      </w:r>
      <w:proofErr w:type="spellEnd"/>
      <w:r>
        <w:t xml:space="preserve"> </w:t>
      </w:r>
      <w:r w:rsidRPr="4F0E8755">
        <w:rPr>
          <w:color w:val="808080" w:themeColor="text1" w:themeTint="7F"/>
        </w:rPr>
        <w:t>=</w:t>
      </w:r>
      <w:r>
        <w:t xml:space="preserve"> </w:t>
      </w:r>
      <w:r w:rsidRPr="4F0E8755">
        <w:rPr>
          <w:color w:val="FF0000"/>
        </w:rPr>
        <w:t>'</w:t>
      </w:r>
      <w:proofErr w:type="spellStart"/>
      <w:r w:rsidRPr="4F0E8755">
        <w:rPr>
          <w:color w:val="FF0000"/>
        </w:rPr>
        <w:t>SQLBackups</w:t>
      </w:r>
      <w:proofErr w:type="spellEnd"/>
      <w:r w:rsidRPr="4F0E8755">
        <w:rPr>
          <w:color w:val="FF0000"/>
        </w:rPr>
        <w:t>\%Server%\%</w:t>
      </w:r>
      <w:proofErr w:type="spellStart"/>
      <w:r w:rsidRPr="4F0E8755">
        <w:rPr>
          <w:color w:val="FF0000"/>
        </w:rPr>
        <w:t>DBName</w:t>
      </w:r>
      <w:proofErr w:type="spellEnd"/>
      <w:r w:rsidRPr="4F0E8755">
        <w:rPr>
          <w:color w:val="FF0000"/>
        </w:rPr>
        <w:t>%\</w:t>
      </w:r>
      <w:proofErr w:type="gramStart"/>
      <w:r w:rsidRPr="4F0E8755">
        <w:rPr>
          <w:color w:val="FF0000"/>
        </w:rPr>
        <w:t>'</w:t>
      </w:r>
      <w:r w:rsidRPr="4F0E8755">
        <w:rPr>
          <w:color w:val="808080" w:themeColor="text1" w:themeTint="7F"/>
        </w:rPr>
        <w:t>;</w:t>
      </w:r>
      <w:proofErr w:type="gramEnd"/>
    </w:p>
    <w:p w14:paraId="3F06FFFB" w14:textId="77777777" w:rsidR="00ED2D49" w:rsidRDefault="00ED2D49" w:rsidP="00ED2D49"/>
    <w:p w14:paraId="0A971887" w14:textId="0BE78E41" w:rsidR="00ED2D49" w:rsidRDefault="4F0E8755" w:rsidP="00ED2D49">
      <w:r>
        <w:t>MB recognizes %Server% and %</w:t>
      </w:r>
      <w:proofErr w:type="spellStart"/>
      <w:r>
        <w:t>DBName</w:t>
      </w:r>
      <w:proofErr w:type="spellEnd"/>
      <w:r>
        <w:t xml:space="preserve">% as Inline </w:t>
      </w:r>
      <w:proofErr w:type="gramStart"/>
      <w:r>
        <w:t>Tokens, and</w:t>
      </w:r>
      <w:proofErr w:type="gramEnd"/>
      <w:r>
        <w:t xml:space="preserve"> refers to the </w:t>
      </w:r>
      <w:proofErr w:type="spellStart"/>
      <w:r>
        <w:t>Minion.DBMaintInlineTokens</w:t>
      </w:r>
      <w:proofErr w:type="spellEnd"/>
      <w:r>
        <w:t xml:space="preserve"> table for the definition. Note that custom tokens must be used with pipe delimiters, instead of percent signs: ‘|</w:t>
      </w:r>
      <w:proofErr w:type="spellStart"/>
      <w:r>
        <w:t>MyCustomToken</w:t>
      </w:r>
      <w:proofErr w:type="spellEnd"/>
      <w:r>
        <w:t>|’.</w:t>
      </w:r>
    </w:p>
    <w:p w14:paraId="6194AC70" w14:textId="77777777" w:rsidR="00ED2D49" w:rsidRDefault="4F0E8755" w:rsidP="00ED2D49">
      <w:r>
        <w:t>For more information, see “</w:t>
      </w:r>
      <w:r w:rsidRPr="4F0E8755">
        <w:rPr>
          <w:rStyle w:val="Hyperlink"/>
        </w:rPr>
        <w:t>About: Inline Tokens</w:t>
      </w:r>
      <w:r>
        <w:t>”.</w:t>
      </w:r>
      <w:hyperlink w:anchor="_About:_Dynamic_parts" w:history="1"/>
    </w:p>
    <w:p w14:paraId="1FA823C6" w14:textId="77777777" w:rsidR="00ED2D49" w:rsidRDefault="4F0E8755" w:rsidP="00ED2D49">
      <w:r>
        <w:t>Note that this table is shared between Minion modules.</w:t>
      </w:r>
    </w:p>
    <w:tbl>
      <w:tblPr>
        <w:tblStyle w:val="TableGrid"/>
        <w:tblW w:w="9355" w:type="dxa"/>
        <w:tblLook w:val="04A0" w:firstRow="1" w:lastRow="0" w:firstColumn="1" w:lastColumn="0" w:noHBand="0" w:noVBand="1"/>
      </w:tblPr>
      <w:tblGrid>
        <w:gridCol w:w="3145"/>
        <w:gridCol w:w="1980"/>
        <w:gridCol w:w="4230"/>
      </w:tblGrid>
      <w:tr w:rsidR="00ED2D49" w:rsidRPr="003931C1" w14:paraId="29386FBE" w14:textId="77777777" w:rsidTr="4F0E8755">
        <w:tc>
          <w:tcPr>
            <w:tcW w:w="3145" w:type="dxa"/>
          </w:tcPr>
          <w:p w14:paraId="107129AA" w14:textId="77777777" w:rsidR="00ED2D49" w:rsidRPr="003931C1" w:rsidRDefault="4F0E8755" w:rsidP="4F0E8755">
            <w:pPr>
              <w:rPr>
                <w:b/>
                <w:bCs/>
              </w:rPr>
            </w:pPr>
            <w:r w:rsidRPr="4F0E8755">
              <w:rPr>
                <w:b/>
                <w:bCs/>
              </w:rPr>
              <w:t>Name</w:t>
            </w:r>
          </w:p>
        </w:tc>
        <w:tc>
          <w:tcPr>
            <w:tcW w:w="1980" w:type="dxa"/>
          </w:tcPr>
          <w:p w14:paraId="60582437" w14:textId="77777777" w:rsidR="00ED2D49" w:rsidRPr="003931C1" w:rsidRDefault="4F0E8755" w:rsidP="4F0E8755">
            <w:pPr>
              <w:rPr>
                <w:b/>
                <w:bCs/>
              </w:rPr>
            </w:pPr>
            <w:r w:rsidRPr="4F0E8755">
              <w:rPr>
                <w:b/>
                <w:bCs/>
              </w:rPr>
              <w:t>Type</w:t>
            </w:r>
          </w:p>
        </w:tc>
        <w:tc>
          <w:tcPr>
            <w:tcW w:w="4230" w:type="dxa"/>
          </w:tcPr>
          <w:p w14:paraId="30723A6F" w14:textId="77777777" w:rsidR="00ED2D49" w:rsidRPr="003931C1" w:rsidRDefault="4F0E8755" w:rsidP="4F0E8755">
            <w:pPr>
              <w:rPr>
                <w:b/>
                <w:bCs/>
              </w:rPr>
            </w:pPr>
            <w:r w:rsidRPr="4F0E8755">
              <w:rPr>
                <w:b/>
                <w:bCs/>
              </w:rPr>
              <w:t>Description</w:t>
            </w:r>
          </w:p>
        </w:tc>
      </w:tr>
      <w:tr w:rsidR="00ED2D49" w:rsidRPr="00F6647A" w14:paraId="4FE0951F" w14:textId="77777777" w:rsidTr="4F0E8755">
        <w:tc>
          <w:tcPr>
            <w:tcW w:w="3145" w:type="dxa"/>
          </w:tcPr>
          <w:p w14:paraId="7523A76F" w14:textId="77777777" w:rsidR="00ED2D49" w:rsidRPr="00F66662" w:rsidRDefault="4F0E8755" w:rsidP="00C125A2">
            <w:r>
              <w:t>ID</w:t>
            </w:r>
          </w:p>
        </w:tc>
        <w:tc>
          <w:tcPr>
            <w:tcW w:w="1980" w:type="dxa"/>
          </w:tcPr>
          <w:p w14:paraId="73DB3E3D" w14:textId="77777777" w:rsidR="00ED2D49" w:rsidRPr="00F66662" w:rsidRDefault="4F0E8755" w:rsidP="00C125A2">
            <w:r>
              <w:t>Int</w:t>
            </w:r>
          </w:p>
        </w:tc>
        <w:tc>
          <w:tcPr>
            <w:tcW w:w="4230" w:type="dxa"/>
          </w:tcPr>
          <w:p w14:paraId="3CEFA02C" w14:textId="77777777" w:rsidR="00ED2D49" w:rsidRPr="00F6647A" w:rsidRDefault="4F0E8755" w:rsidP="00C125A2">
            <w:r>
              <w:t>Primary key row identifier.</w:t>
            </w:r>
          </w:p>
        </w:tc>
      </w:tr>
      <w:tr w:rsidR="00ED2D49" w:rsidRPr="00F6647A" w14:paraId="00B90CDB" w14:textId="77777777" w:rsidTr="4F0E8755">
        <w:tc>
          <w:tcPr>
            <w:tcW w:w="3145" w:type="dxa"/>
          </w:tcPr>
          <w:p w14:paraId="75C597A2" w14:textId="77777777" w:rsidR="00ED2D49" w:rsidRPr="00F66662" w:rsidRDefault="4F0E8755" w:rsidP="00C125A2">
            <w:proofErr w:type="spellStart"/>
            <w:r>
              <w:t>DynamicName</w:t>
            </w:r>
            <w:proofErr w:type="spellEnd"/>
          </w:p>
        </w:tc>
        <w:tc>
          <w:tcPr>
            <w:tcW w:w="1980" w:type="dxa"/>
          </w:tcPr>
          <w:p w14:paraId="385705BB" w14:textId="77777777" w:rsidR="00ED2D49" w:rsidRPr="00F66662" w:rsidRDefault="4F0E8755" w:rsidP="00C125A2">
            <w:r>
              <w:t>varchar</w:t>
            </w:r>
          </w:p>
        </w:tc>
        <w:tc>
          <w:tcPr>
            <w:tcW w:w="4230" w:type="dxa"/>
          </w:tcPr>
          <w:p w14:paraId="7D83B5B7" w14:textId="77777777" w:rsidR="00ED2D49" w:rsidRDefault="4F0E8755" w:rsidP="00C125A2">
            <w:r>
              <w:t xml:space="preserve">The name of the dynamic part, e.g., “Date”. </w:t>
            </w:r>
          </w:p>
          <w:p w14:paraId="40DF2511" w14:textId="77777777" w:rsidR="00ED2D49" w:rsidRDefault="00ED2D49" w:rsidP="00C125A2"/>
          <w:p w14:paraId="4B9DD31E" w14:textId="77777777" w:rsidR="00ED2D49" w:rsidRDefault="4F0E8755" w:rsidP="00C125A2">
            <w:r>
              <w:t xml:space="preserve">We recommend you do not include any special symbols – only alphanumeric characters. </w:t>
            </w:r>
          </w:p>
        </w:tc>
      </w:tr>
      <w:tr w:rsidR="00ED2D49" w:rsidRPr="00F6647A" w14:paraId="52D20ACA" w14:textId="77777777" w:rsidTr="4F0E8755">
        <w:tc>
          <w:tcPr>
            <w:tcW w:w="3145" w:type="dxa"/>
          </w:tcPr>
          <w:p w14:paraId="562ED0B3" w14:textId="77777777" w:rsidR="00ED2D49" w:rsidRPr="00F66662" w:rsidRDefault="4F0E8755" w:rsidP="00C125A2">
            <w:proofErr w:type="spellStart"/>
            <w:r>
              <w:t>ParseMethod</w:t>
            </w:r>
            <w:proofErr w:type="spellEnd"/>
          </w:p>
        </w:tc>
        <w:tc>
          <w:tcPr>
            <w:tcW w:w="1980" w:type="dxa"/>
          </w:tcPr>
          <w:p w14:paraId="5D094422" w14:textId="77777777" w:rsidR="00ED2D49" w:rsidRPr="00F66662" w:rsidRDefault="4F0E8755" w:rsidP="00C125A2">
            <w:r>
              <w:t>varchar</w:t>
            </w:r>
          </w:p>
        </w:tc>
        <w:tc>
          <w:tcPr>
            <w:tcW w:w="4230" w:type="dxa"/>
          </w:tcPr>
          <w:p w14:paraId="4787C13D" w14:textId="77777777" w:rsidR="00ED2D49" w:rsidRDefault="4F0E8755" w:rsidP="00C125A2">
            <w:r>
              <w:t>The definition of the dynamic part.</w:t>
            </w:r>
          </w:p>
          <w:p w14:paraId="3E0D28C9" w14:textId="77777777" w:rsidR="00ED2D49" w:rsidRDefault="00ED2D49" w:rsidP="00C125A2"/>
          <w:p w14:paraId="19E288E1" w14:textId="77777777" w:rsidR="00ED2D49" w:rsidRDefault="4F0E8755" w:rsidP="00C125A2">
            <w:r>
              <w:t xml:space="preserve">Typically, this is a TSQL expression that resolves to the value desired. For example, the </w:t>
            </w:r>
            <w:proofErr w:type="spellStart"/>
            <w:r>
              <w:t>ParseMethod</w:t>
            </w:r>
            <w:proofErr w:type="spellEnd"/>
            <w:r>
              <w:t xml:space="preserve"> for “Millisecond” is </w:t>
            </w:r>
          </w:p>
          <w:p w14:paraId="22A9DBC2" w14:textId="77777777" w:rsidR="00ED2D49" w:rsidRDefault="00ED2D49" w:rsidP="00C125A2"/>
          <w:p w14:paraId="696067E8" w14:textId="77777777" w:rsidR="00ED2D49" w:rsidRDefault="4F0E8755" w:rsidP="4F0E8755">
            <w:pPr>
              <w:rPr>
                <w:b/>
                <w:bCs/>
              </w:rPr>
            </w:pPr>
            <w:proofErr w:type="gramStart"/>
            <w:r w:rsidRPr="4F0E8755">
              <w:rPr>
                <w:b/>
                <w:bCs/>
              </w:rPr>
              <w:t>DATEPART(</w:t>
            </w:r>
            <w:proofErr w:type="gramEnd"/>
            <w:r w:rsidRPr="4F0E8755">
              <w:rPr>
                <w:b/>
                <w:bCs/>
              </w:rPr>
              <w:t>MILLISECOND, @ExecutionDateTime)</w:t>
            </w:r>
          </w:p>
          <w:p w14:paraId="327F2598" w14:textId="77777777" w:rsidR="00ED2D49" w:rsidRDefault="00ED2D49" w:rsidP="00C125A2"/>
        </w:tc>
      </w:tr>
      <w:tr w:rsidR="00ED2D49" w:rsidRPr="00F6647A" w14:paraId="71877B39" w14:textId="77777777" w:rsidTr="4F0E8755">
        <w:tc>
          <w:tcPr>
            <w:tcW w:w="3145" w:type="dxa"/>
          </w:tcPr>
          <w:p w14:paraId="5EF4C7AA" w14:textId="77777777" w:rsidR="00ED2D49" w:rsidRPr="00F66662" w:rsidRDefault="4F0E8755" w:rsidP="00C125A2">
            <w:proofErr w:type="spellStart"/>
            <w:r>
              <w:t>IsCustom</w:t>
            </w:r>
            <w:proofErr w:type="spellEnd"/>
          </w:p>
        </w:tc>
        <w:tc>
          <w:tcPr>
            <w:tcW w:w="1980" w:type="dxa"/>
          </w:tcPr>
          <w:p w14:paraId="6F9CAE41" w14:textId="77777777" w:rsidR="00ED2D49" w:rsidRPr="00F66662" w:rsidRDefault="4F0E8755" w:rsidP="00C125A2">
            <w:r>
              <w:t>bit</w:t>
            </w:r>
          </w:p>
        </w:tc>
        <w:tc>
          <w:tcPr>
            <w:tcW w:w="4230" w:type="dxa"/>
          </w:tcPr>
          <w:p w14:paraId="68D5EA39" w14:textId="77777777" w:rsidR="00ED2D49" w:rsidRDefault="4F0E8755" w:rsidP="00C125A2">
            <w:r>
              <w:t>Whether this is a custom dynamic part, or one that came with the product originally.</w:t>
            </w:r>
          </w:p>
        </w:tc>
      </w:tr>
      <w:tr w:rsidR="00ED2D49" w:rsidRPr="00F6647A" w14:paraId="5F0CB53A" w14:textId="77777777" w:rsidTr="4F0E8755">
        <w:tc>
          <w:tcPr>
            <w:tcW w:w="3145" w:type="dxa"/>
          </w:tcPr>
          <w:p w14:paraId="758F36D6" w14:textId="77777777" w:rsidR="00ED2D49" w:rsidRPr="00F66662" w:rsidRDefault="4F0E8755" w:rsidP="00C125A2">
            <w:r>
              <w:t>Definition</w:t>
            </w:r>
          </w:p>
        </w:tc>
        <w:tc>
          <w:tcPr>
            <w:tcW w:w="1980" w:type="dxa"/>
          </w:tcPr>
          <w:p w14:paraId="123796C6" w14:textId="77777777" w:rsidR="00ED2D49" w:rsidRPr="00F66662" w:rsidRDefault="4F0E8755" w:rsidP="00C125A2">
            <w:r>
              <w:t>varchar</w:t>
            </w:r>
          </w:p>
        </w:tc>
        <w:tc>
          <w:tcPr>
            <w:tcW w:w="4230" w:type="dxa"/>
          </w:tcPr>
          <w:p w14:paraId="799FD41C" w14:textId="77777777" w:rsidR="00ED2D49" w:rsidRDefault="4F0E8755" w:rsidP="00C125A2">
            <w:r>
              <w:t xml:space="preserve">This is the official description of the dynamic part. </w:t>
            </w:r>
          </w:p>
          <w:p w14:paraId="0399407E" w14:textId="77777777" w:rsidR="00ED2D49" w:rsidRDefault="00ED2D49" w:rsidP="00C125A2"/>
          <w:p w14:paraId="294BE13D" w14:textId="77777777" w:rsidR="00ED2D49" w:rsidRDefault="4F0E8755" w:rsidP="00C125A2">
            <w:r>
              <w:t>Example (</w:t>
            </w:r>
            <w:proofErr w:type="spellStart"/>
            <w:r>
              <w:t>BackupTypeExtension</w:t>
            </w:r>
            <w:proofErr w:type="spellEnd"/>
            <w:r>
              <w:t>): “Returns a dynamic backup file extension based on the backup type.”</w:t>
            </w:r>
          </w:p>
        </w:tc>
      </w:tr>
      <w:tr w:rsidR="00ED2D49" w:rsidRPr="00F6647A" w14:paraId="3A953249" w14:textId="77777777" w:rsidTr="4F0E8755">
        <w:tc>
          <w:tcPr>
            <w:tcW w:w="3145" w:type="dxa"/>
          </w:tcPr>
          <w:p w14:paraId="05916AA2" w14:textId="77777777" w:rsidR="00ED2D49" w:rsidRPr="00F66662" w:rsidRDefault="4F0E8755" w:rsidP="00C125A2">
            <w:proofErr w:type="spellStart"/>
            <w:r>
              <w:t>IsActive</w:t>
            </w:r>
            <w:proofErr w:type="spellEnd"/>
          </w:p>
        </w:tc>
        <w:tc>
          <w:tcPr>
            <w:tcW w:w="1980" w:type="dxa"/>
          </w:tcPr>
          <w:p w14:paraId="36B4864B" w14:textId="77777777" w:rsidR="00ED2D49" w:rsidRPr="00F66662" w:rsidRDefault="4F0E8755" w:rsidP="00C125A2">
            <w:r>
              <w:t>bit</w:t>
            </w:r>
          </w:p>
        </w:tc>
        <w:tc>
          <w:tcPr>
            <w:tcW w:w="4230" w:type="dxa"/>
          </w:tcPr>
          <w:p w14:paraId="4690C2FD" w14:textId="77777777" w:rsidR="00ED2D49" w:rsidRDefault="4F0E8755" w:rsidP="00C125A2">
            <w:r>
              <w:t>The current row is valid (active</w:t>
            </w:r>
            <w:proofErr w:type="gramStart"/>
            <w:r>
              <w:t>), and</w:t>
            </w:r>
            <w:proofErr w:type="gramEnd"/>
            <w:r>
              <w:t xml:space="preserve"> should be used in the Minion Backup process.</w:t>
            </w:r>
          </w:p>
        </w:tc>
      </w:tr>
      <w:tr w:rsidR="00ED2D49" w:rsidRPr="00F6647A" w14:paraId="21E34112" w14:textId="77777777" w:rsidTr="4F0E8755">
        <w:tc>
          <w:tcPr>
            <w:tcW w:w="3145" w:type="dxa"/>
          </w:tcPr>
          <w:p w14:paraId="08B6F436" w14:textId="77777777" w:rsidR="00ED2D49" w:rsidRPr="00F66662" w:rsidRDefault="4F0E8755" w:rsidP="00C125A2">
            <w:r>
              <w:t>Comment</w:t>
            </w:r>
          </w:p>
        </w:tc>
        <w:tc>
          <w:tcPr>
            <w:tcW w:w="1980" w:type="dxa"/>
          </w:tcPr>
          <w:p w14:paraId="6DC37F5A" w14:textId="77777777" w:rsidR="00ED2D49" w:rsidRPr="00F66662" w:rsidRDefault="4F0E8755" w:rsidP="00C125A2">
            <w:r>
              <w:t>varchar</w:t>
            </w:r>
          </w:p>
        </w:tc>
        <w:tc>
          <w:tcPr>
            <w:tcW w:w="4230" w:type="dxa"/>
          </w:tcPr>
          <w:p w14:paraId="7FF98153" w14:textId="77777777" w:rsidR="00ED2D49" w:rsidRDefault="4F0E8755" w:rsidP="00C125A2">
            <w:r>
              <w:t>For your reference only. You can label each row with a short description and/or purpose.</w:t>
            </w:r>
          </w:p>
        </w:tc>
      </w:tr>
    </w:tbl>
    <w:p w14:paraId="26440304" w14:textId="77777777" w:rsidR="00ED2D49" w:rsidRDefault="00ED2D49" w:rsidP="00ED2D49"/>
    <w:p w14:paraId="1A348221" w14:textId="77777777" w:rsidR="00ED2D49" w:rsidRDefault="00ED2D49" w:rsidP="00ED2D49">
      <w:pPr>
        <w:pStyle w:val="Heading3"/>
      </w:pPr>
      <w:bookmarkStart w:id="52" w:name="_Toc473664870"/>
      <w:proofErr w:type="spellStart"/>
      <w:r w:rsidRPr="00420A8D">
        <w:t>Minion.</w:t>
      </w:r>
      <w:r w:rsidRPr="00922ED6">
        <w:t>DBMaintRegexLookup</w:t>
      </w:r>
      <w:bookmarkEnd w:id="52"/>
      <w:proofErr w:type="spellEnd"/>
    </w:p>
    <w:p w14:paraId="6B70DF03" w14:textId="77777777" w:rsidR="00ED2D49" w:rsidRDefault="4F0E8755" w:rsidP="00ED2D49">
      <w:r>
        <w:t xml:space="preserve">Allows you to exclude databases from index maintenance (or all maintenance), based </w:t>
      </w:r>
      <w:proofErr w:type="gramStart"/>
      <w:r>
        <w:t>off of</w:t>
      </w:r>
      <w:proofErr w:type="gramEnd"/>
      <w:r>
        <w:t xml:space="preserve"> regular expressions. </w:t>
      </w:r>
    </w:p>
    <w:p w14:paraId="64286AAD" w14:textId="4FB836A8" w:rsidR="00ED2D49" w:rsidRDefault="4F0E8755" w:rsidP="00ED2D49">
      <w:r>
        <w:t xml:space="preserve">Note that this table is </w:t>
      </w:r>
      <w:r w:rsidR="00275525">
        <w:t xml:space="preserve">shared between Minion modules. </w:t>
      </w:r>
    </w:p>
    <w:tbl>
      <w:tblPr>
        <w:tblStyle w:val="TableGrid"/>
        <w:tblW w:w="9355" w:type="dxa"/>
        <w:tblLook w:val="04A0" w:firstRow="1" w:lastRow="0" w:firstColumn="1" w:lastColumn="0" w:noHBand="0" w:noVBand="1"/>
      </w:tblPr>
      <w:tblGrid>
        <w:gridCol w:w="3145"/>
        <w:gridCol w:w="1980"/>
        <w:gridCol w:w="4230"/>
      </w:tblGrid>
      <w:tr w:rsidR="00ED2D49" w:rsidRPr="004B26D2" w14:paraId="2078687A" w14:textId="77777777" w:rsidTr="4F0E8755">
        <w:tc>
          <w:tcPr>
            <w:tcW w:w="3145" w:type="dxa"/>
          </w:tcPr>
          <w:p w14:paraId="7D9160F6" w14:textId="77777777" w:rsidR="00ED2D49" w:rsidRPr="003931C1" w:rsidRDefault="4F0E8755" w:rsidP="4F0E8755">
            <w:pPr>
              <w:rPr>
                <w:b/>
                <w:bCs/>
              </w:rPr>
            </w:pPr>
            <w:r w:rsidRPr="4F0E8755">
              <w:rPr>
                <w:b/>
                <w:bCs/>
              </w:rPr>
              <w:t>Name</w:t>
            </w:r>
          </w:p>
        </w:tc>
        <w:tc>
          <w:tcPr>
            <w:tcW w:w="1980" w:type="dxa"/>
          </w:tcPr>
          <w:p w14:paraId="4D41AFB5" w14:textId="77777777" w:rsidR="00ED2D49" w:rsidRPr="003931C1" w:rsidRDefault="4F0E8755" w:rsidP="4F0E8755">
            <w:pPr>
              <w:rPr>
                <w:b/>
                <w:bCs/>
              </w:rPr>
            </w:pPr>
            <w:r w:rsidRPr="4F0E8755">
              <w:rPr>
                <w:b/>
                <w:bCs/>
              </w:rPr>
              <w:t>Type</w:t>
            </w:r>
          </w:p>
        </w:tc>
        <w:tc>
          <w:tcPr>
            <w:tcW w:w="4230" w:type="dxa"/>
          </w:tcPr>
          <w:p w14:paraId="6BFE93C9" w14:textId="77777777" w:rsidR="00ED2D49" w:rsidRPr="003931C1" w:rsidRDefault="4F0E8755" w:rsidP="4F0E8755">
            <w:pPr>
              <w:rPr>
                <w:b/>
                <w:bCs/>
              </w:rPr>
            </w:pPr>
            <w:r w:rsidRPr="4F0E8755">
              <w:rPr>
                <w:b/>
                <w:bCs/>
              </w:rPr>
              <w:t>Description</w:t>
            </w:r>
          </w:p>
        </w:tc>
      </w:tr>
      <w:tr w:rsidR="00ED2D49" w:rsidRPr="009B4E2B" w14:paraId="69F74261" w14:textId="77777777" w:rsidTr="4F0E8755">
        <w:tc>
          <w:tcPr>
            <w:tcW w:w="3145" w:type="dxa"/>
          </w:tcPr>
          <w:p w14:paraId="464CDDDF" w14:textId="77777777" w:rsidR="00ED2D49" w:rsidRPr="00F66662" w:rsidRDefault="4F0E8755" w:rsidP="00C125A2">
            <w:r>
              <w:t>Action</w:t>
            </w:r>
          </w:p>
        </w:tc>
        <w:tc>
          <w:tcPr>
            <w:tcW w:w="1980" w:type="dxa"/>
          </w:tcPr>
          <w:p w14:paraId="0DE88DC7" w14:textId="77777777" w:rsidR="00ED2D49" w:rsidRPr="00F66662" w:rsidRDefault="4F0E8755" w:rsidP="00C125A2">
            <w:r>
              <w:t>varchar</w:t>
            </w:r>
          </w:p>
        </w:tc>
        <w:tc>
          <w:tcPr>
            <w:tcW w:w="4230" w:type="dxa"/>
          </w:tcPr>
          <w:p w14:paraId="2D93D5FF" w14:textId="77777777" w:rsidR="00ED2D49" w:rsidRDefault="4F0E8755" w:rsidP="00C125A2">
            <w:r>
              <w:t>Action to perform with this regular expression.</w:t>
            </w:r>
          </w:p>
          <w:p w14:paraId="1B857526" w14:textId="77777777" w:rsidR="00ED2D49" w:rsidRDefault="00ED2D49" w:rsidP="00C125A2"/>
          <w:p w14:paraId="69EC00A7" w14:textId="77777777" w:rsidR="00ED2D49" w:rsidRDefault="4F0E8755" w:rsidP="00C125A2">
            <w:r>
              <w:t xml:space="preserve">Valid inputs: </w:t>
            </w:r>
          </w:p>
          <w:p w14:paraId="1DE1FC4F" w14:textId="77777777" w:rsidR="00ED2D49" w:rsidRDefault="4F0E8755" w:rsidP="00C125A2">
            <w:r>
              <w:t xml:space="preserve">INCLUDE </w:t>
            </w:r>
          </w:p>
          <w:p w14:paraId="01991CEC" w14:textId="77777777" w:rsidR="00ED2D49" w:rsidRPr="00F6647A" w:rsidRDefault="4F0E8755" w:rsidP="00C125A2">
            <w:r>
              <w:t>EXCLUDE</w:t>
            </w:r>
          </w:p>
        </w:tc>
      </w:tr>
      <w:tr w:rsidR="00ED2D49" w:rsidRPr="009B4E2B" w14:paraId="5CF83F62" w14:textId="77777777" w:rsidTr="4F0E8755">
        <w:tc>
          <w:tcPr>
            <w:tcW w:w="3145" w:type="dxa"/>
          </w:tcPr>
          <w:p w14:paraId="4DBA695E" w14:textId="77777777" w:rsidR="00ED2D49" w:rsidRPr="00F66662" w:rsidRDefault="4F0E8755" w:rsidP="00C125A2">
            <w:proofErr w:type="spellStart"/>
            <w:r>
              <w:lastRenderedPageBreak/>
              <w:t>MaintType</w:t>
            </w:r>
            <w:proofErr w:type="spellEnd"/>
          </w:p>
        </w:tc>
        <w:tc>
          <w:tcPr>
            <w:tcW w:w="1980" w:type="dxa"/>
          </w:tcPr>
          <w:p w14:paraId="03691032" w14:textId="77777777" w:rsidR="00ED2D49" w:rsidRPr="00F66662" w:rsidRDefault="4F0E8755" w:rsidP="00C125A2">
            <w:r>
              <w:t>varchar</w:t>
            </w:r>
          </w:p>
        </w:tc>
        <w:tc>
          <w:tcPr>
            <w:tcW w:w="4230" w:type="dxa"/>
          </w:tcPr>
          <w:p w14:paraId="709F07DB" w14:textId="77777777" w:rsidR="00ED2D49" w:rsidRDefault="4F0E8755" w:rsidP="00C125A2">
            <w:r>
              <w:t>Maintenance type to which this applies.</w:t>
            </w:r>
          </w:p>
          <w:p w14:paraId="1FFD5785" w14:textId="77777777" w:rsidR="00ED2D49" w:rsidRDefault="00ED2D49" w:rsidP="00C125A2"/>
          <w:p w14:paraId="55133FA3" w14:textId="77777777" w:rsidR="00ED2D49" w:rsidRDefault="4F0E8755" w:rsidP="00C125A2">
            <w:r>
              <w:t xml:space="preserve">Valid inputs: </w:t>
            </w:r>
          </w:p>
          <w:p w14:paraId="5E7D4481" w14:textId="77777777" w:rsidR="00ED2D49" w:rsidRDefault="4F0E8755" w:rsidP="00C125A2">
            <w:r>
              <w:t>All</w:t>
            </w:r>
          </w:p>
          <w:p w14:paraId="06B9DF1C" w14:textId="77777777" w:rsidR="00ED2D49" w:rsidRDefault="4F0E8755" w:rsidP="00C125A2">
            <w:r>
              <w:t>Reindex</w:t>
            </w:r>
          </w:p>
          <w:p w14:paraId="23B0EB46" w14:textId="77777777" w:rsidR="00ED2D49" w:rsidRDefault="4F0E8755" w:rsidP="00C125A2">
            <w:r>
              <w:t>Backup</w:t>
            </w:r>
          </w:p>
          <w:p w14:paraId="553E9573" w14:textId="77777777" w:rsidR="00ED2D49" w:rsidRPr="00F6647A" w:rsidRDefault="4F0E8755" w:rsidP="00C125A2">
            <w:proofErr w:type="spellStart"/>
            <w:r>
              <w:t>CheckDB</w:t>
            </w:r>
            <w:proofErr w:type="spellEnd"/>
          </w:p>
        </w:tc>
      </w:tr>
      <w:tr w:rsidR="00ED2D49" w:rsidRPr="009B4E2B" w14:paraId="5F34E5DC" w14:textId="77777777" w:rsidTr="4F0E8755">
        <w:tc>
          <w:tcPr>
            <w:tcW w:w="3145" w:type="dxa"/>
          </w:tcPr>
          <w:p w14:paraId="3AA46DF1" w14:textId="77777777" w:rsidR="00ED2D49" w:rsidRPr="00F66662" w:rsidRDefault="4F0E8755" w:rsidP="00C125A2">
            <w:r>
              <w:t>Regex</w:t>
            </w:r>
          </w:p>
        </w:tc>
        <w:tc>
          <w:tcPr>
            <w:tcW w:w="1980" w:type="dxa"/>
          </w:tcPr>
          <w:p w14:paraId="511A7A23" w14:textId="77777777" w:rsidR="00ED2D49" w:rsidRDefault="4F0E8755" w:rsidP="00C125A2">
            <w:proofErr w:type="spellStart"/>
            <w:r>
              <w:t>nvarchar</w:t>
            </w:r>
            <w:proofErr w:type="spellEnd"/>
          </w:p>
        </w:tc>
        <w:tc>
          <w:tcPr>
            <w:tcW w:w="4230" w:type="dxa"/>
          </w:tcPr>
          <w:p w14:paraId="7FCC6468" w14:textId="77777777" w:rsidR="00ED2D49" w:rsidRPr="00F6647A" w:rsidRDefault="4F0E8755" w:rsidP="00C125A2">
            <w:r>
              <w:t xml:space="preserve">Regular expression to match a database </w:t>
            </w:r>
            <w:proofErr w:type="gramStart"/>
            <w:r>
              <w:t>name, or</w:t>
            </w:r>
            <w:proofErr w:type="gramEnd"/>
            <w:r>
              <w:t xml:space="preserve"> set of database names.</w:t>
            </w:r>
          </w:p>
        </w:tc>
      </w:tr>
      <w:tr w:rsidR="00ED2D49" w:rsidRPr="009B4E2B" w14:paraId="159D7437" w14:textId="77777777" w:rsidTr="4F0E8755">
        <w:tc>
          <w:tcPr>
            <w:tcW w:w="3145" w:type="dxa"/>
          </w:tcPr>
          <w:p w14:paraId="0B632156" w14:textId="77777777" w:rsidR="00ED2D49" w:rsidRPr="00F66662" w:rsidRDefault="4F0E8755" w:rsidP="00C125A2">
            <w:r>
              <w:t>Comments</w:t>
            </w:r>
          </w:p>
        </w:tc>
        <w:tc>
          <w:tcPr>
            <w:tcW w:w="1980" w:type="dxa"/>
          </w:tcPr>
          <w:p w14:paraId="75028FBE" w14:textId="77777777" w:rsidR="00ED2D49" w:rsidRPr="00F66662" w:rsidRDefault="4F0E8755" w:rsidP="00C125A2">
            <w:r>
              <w:t>varchar</w:t>
            </w:r>
          </w:p>
        </w:tc>
        <w:tc>
          <w:tcPr>
            <w:tcW w:w="4230" w:type="dxa"/>
          </w:tcPr>
          <w:p w14:paraId="7E51725E" w14:textId="77777777" w:rsidR="00ED2D49" w:rsidRPr="009B4E2B" w:rsidRDefault="4F0E8755" w:rsidP="00C125A2">
            <w:r>
              <w:t>For your reference only. You can label each row with a short description and/or purpose.</w:t>
            </w:r>
          </w:p>
        </w:tc>
      </w:tr>
    </w:tbl>
    <w:p w14:paraId="54802364" w14:textId="77777777" w:rsidR="00ED2D49" w:rsidRDefault="00ED2D49" w:rsidP="00ED2D49"/>
    <w:p w14:paraId="52DAA31F" w14:textId="77777777" w:rsidR="00ED2D49" w:rsidRDefault="4F0E8755" w:rsidP="00ED2D49">
      <w:r>
        <w:t>Discussion:</w:t>
      </w:r>
    </w:p>
    <w:p w14:paraId="28B0B667" w14:textId="77777777" w:rsidR="00ED2D49" w:rsidRDefault="4F0E8755" w:rsidP="00ED2D49">
      <w:r>
        <w:t xml:space="preserve">Note that you can create more than one regular expression in </w:t>
      </w:r>
      <w:proofErr w:type="spellStart"/>
      <w:r>
        <w:t>Minion.DBMaintRegexLookup</w:t>
      </w:r>
      <w:proofErr w:type="spellEnd"/>
      <w:r>
        <w:t xml:space="preserve">. For example: </w:t>
      </w:r>
    </w:p>
    <w:p w14:paraId="1E52549A" w14:textId="77777777" w:rsidR="00ED2D49" w:rsidRDefault="4F0E8755" w:rsidP="00ED2D49">
      <w:pPr>
        <w:pStyle w:val="ListBullet"/>
      </w:pPr>
      <w:r w:rsidRPr="4F0E8755">
        <w:rPr>
          <w:b/>
          <w:bCs/>
        </w:rPr>
        <w:t>To use Regex to include only DB3, DB4, and DB5</w:t>
      </w:r>
      <w:r>
        <w:t>: insert a row like the example above, where Regex = ’DB[3-</w:t>
      </w:r>
      <w:proofErr w:type="gramStart"/>
      <w:r>
        <w:t>5](</w:t>
      </w:r>
      <w:proofErr w:type="gramEnd"/>
      <w:r>
        <w:t>?!\d)’.</w:t>
      </w:r>
    </w:p>
    <w:p w14:paraId="578460D9" w14:textId="77777777" w:rsidR="00ED2D49" w:rsidRDefault="4F0E8755" w:rsidP="00ED2D49">
      <w:pPr>
        <w:pStyle w:val="ListBullet"/>
      </w:pPr>
      <w:r w:rsidRPr="4F0E8755">
        <w:rPr>
          <w:b/>
          <w:bCs/>
        </w:rPr>
        <w:t>To use Regex to include any database beginning with the word “Market” followed by a number</w:t>
      </w:r>
      <w:r>
        <w:t>: insert a row where Regex=’</w:t>
      </w:r>
      <w:proofErr w:type="gramStart"/>
      <w:r>
        <w:t>Market[</w:t>
      </w:r>
      <w:proofErr w:type="gramEnd"/>
      <w:r>
        <w:t>0-9]’.</w:t>
      </w:r>
    </w:p>
    <w:p w14:paraId="0C845AEC" w14:textId="77777777" w:rsidR="00ED2D49" w:rsidRDefault="4F0E8755" w:rsidP="00ED2D49">
      <w:pPr>
        <w:pStyle w:val="ListBullet"/>
      </w:pPr>
      <w:r w:rsidRPr="4F0E8755">
        <w:rPr>
          <w:b/>
          <w:bCs/>
        </w:rPr>
        <w:t>With these two rows</w:t>
      </w:r>
      <w:r>
        <w:t xml:space="preserve">, a backup operation with @Include=’Regex’ will backup </w:t>
      </w:r>
      <w:r w:rsidRPr="4F0E8755">
        <w:rPr>
          <w:i/>
          <w:iCs/>
        </w:rPr>
        <w:t>both</w:t>
      </w:r>
      <w:r>
        <w:t xml:space="preserve"> the DB3-DB5 databases, and the databases Marketing4 and Marketing308 (and similar </w:t>
      </w:r>
      <w:proofErr w:type="gramStart"/>
      <w:r>
        <w:t>others, if</w:t>
      </w:r>
      <w:proofErr w:type="gramEnd"/>
      <w:r>
        <w:t xml:space="preserve"> they exist).</w:t>
      </w:r>
    </w:p>
    <w:p w14:paraId="4CA0CD66" w14:textId="77777777" w:rsidR="00ED2D49" w:rsidRPr="00086E74" w:rsidRDefault="4F0E8755" w:rsidP="00ED2D49">
      <w:r>
        <w:t>For more information, see “</w:t>
      </w:r>
      <w:r w:rsidRPr="4F0E8755">
        <w:rPr>
          <w:rStyle w:val="Hyperlink"/>
        </w:rPr>
        <w:t>How To: Include databases in backups</w:t>
      </w:r>
      <w:r>
        <w:t>” and “</w:t>
      </w:r>
      <w:r w:rsidRPr="4F0E8755">
        <w:rPr>
          <w:rStyle w:val="Hyperlink"/>
        </w:rPr>
        <w:t>How To: Exclude databases from backups</w:t>
      </w:r>
      <w:r>
        <w:t>”.</w:t>
      </w:r>
      <w:hyperlink w:anchor="_How_To:_Include" w:history="1"/>
      <w:hyperlink w:anchor="_How_To:_Exclude" w:history="1"/>
    </w:p>
    <w:p w14:paraId="4FF4AEB3" w14:textId="77777777" w:rsidR="00ED2D49" w:rsidRDefault="00ED2D49" w:rsidP="00ED2D49">
      <w:pPr>
        <w:pStyle w:val="Heading3"/>
      </w:pPr>
      <w:bookmarkStart w:id="53" w:name="_Minion.SyncServer"/>
      <w:bookmarkStart w:id="54" w:name="_Toc415910506"/>
      <w:bookmarkStart w:id="55" w:name="_Toc473664871"/>
      <w:bookmarkEnd w:id="53"/>
      <w:proofErr w:type="spellStart"/>
      <w:r>
        <w:t>Minion</w:t>
      </w:r>
      <w:r>
        <w:rPr>
          <w:color w:val="808080"/>
        </w:rPr>
        <w:t>.</w:t>
      </w:r>
      <w:r>
        <w:t>SyncServer</w:t>
      </w:r>
      <w:bookmarkEnd w:id="54"/>
      <w:bookmarkEnd w:id="55"/>
      <w:proofErr w:type="spellEnd"/>
    </w:p>
    <w:p w14:paraId="78DEF166" w14:textId="77777777" w:rsidR="00ED2D49" w:rsidRDefault="4F0E8755" w:rsidP="00ED2D49">
      <w:r>
        <w:t xml:space="preserve">Configure the synchronization server information per database here in </w:t>
      </w:r>
      <w:proofErr w:type="spellStart"/>
      <w:r>
        <w:t>Minion.SyncServer</w:t>
      </w:r>
      <w:proofErr w:type="spellEnd"/>
      <w:r>
        <w:t xml:space="preserve">. </w:t>
      </w:r>
    </w:p>
    <w:p w14:paraId="1BDFD73C" w14:textId="77777777" w:rsidR="00ED2D49" w:rsidRDefault="4F0E8755" w:rsidP="00ED2D49">
      <w:r>
        <w:t>For more information, see the sections “</w:t>
      </w:r>
      <w:r w:rsidRPr="4F0E8755">
        <w:rPr>
          <w:rStyle w:val="Hyperlink"/>
        </w:rPr>
        <w:t>How to: Synchronize backup settings and logs among instances</w:t>
      </w:r>
      <w:r>
        <w:t>”, “</w:t>
      </w:r>
      <w:proofErr w:type="spellStart"/>
      <w:r w:rsidRPr="4F0E8755">
        <w:rPr>
          <w:rStyle w:val="Hyperlink"/>
        </w:rPr>
        <w:t>Minion.SyncCmds</w:t>
      </w:r>
      <w:proofErr w:type="spellEnd"/>
      <w:r>
        <w:t>”, and “</w:t>
      </w:r>
      <w:proofErr w:type="spellStart"/>
      <w:r w:rsidRPr="4F0E8755">
        <w:rPr>
          <w:rStyle w:val="Hyperlink"/>
        </w:rPr>
        <w:t>Minion.SyncErrorCmds</w:t>
      </w:r>
      <w:proofErr w:type="spellEnd"/>
      <w:r>
        <w:t xml:space="preserve">”. </w:t>
      </w:r>
      <w:hyperlink w:anchor="_How_to:_Synchronize" w:history="1"/>
      <w:hyperlink w:anchor="_Minion.SyncCmds" w:history="1"/>
      <w:hyperlink w:anchor="_Minion.SyncErrorCmds" w:history="1"/>
    </w:p>
    <w:tbl>
      <w:tblPr>
        <w:tblStyle w:val="TableGrid"/>
        <w:tblW w:w="0" w:type="auto"/>
        <w:tblLook w:val="04A0" w:firstRow="1" w:lastRow="0" w:firstColumn="1" w:lastColumn="0" w:noHBand="0" w:noVBand="1"/>
      </w:tblPr>
      <w:tblGrid>
        <w:gridCol w:w="3145"/>
        <w:gridCol w:w="1980"/>
        <w:gridCol w:w="4225"/>
      </w:tblGrid>
      <w:tr w:rsidR="00ED2D49" w:rsidRPr="00860BA5" w14:paraId="60B7781E" w14:textId="77777777" w:rsidTr="4F0E8755">
        <w:tc>
          <w:tcPr>
            <w:tcW w:w="3145" w:type="dxa"/>
          </w:tcPr>
          <w:p w14:paraId="7550D1F7" w14:textId="77777777" w:rsidR="00ED2D49" w:rsidRPr="00860BA5" w:rsidRDefault="4F0E8755" w:rsidP="4F0E8755">
            <w:pPr>
              <w:rPr>
                <w:b/>
                <w:bCs/>
              </w:rPr>
            </w:pPr>
            <w:r w:rsidRPr="4F0E8755">
              <w:rPr>
                <w:b/>
                <w:bCs/>
              </w:rPr>
              <w:t>Name</w:t>
            </w:r>
          </w:p>
        </w:tc>
        <w:tc>
          <w:tcPr>
            <w:tcW w:w="1980" w:type="dxa"/>
          </w:tcPr>
          <w:p w14:paraId="3893E146" w14:textId="77777777" w:rsidR="00ED2D49" w:rsidRPr="00860BA5" w:rsidRDefault="4F0E8755" w:rsidP="4F0E8755">
            <w:pPr>
              <w:rPr>
                <w:b/>
                <w:bCs/>
              </w:rPr>
            </w:pPr>
            <w:r w:rsidRPr="4F0E8755">
              <w:rPr>
                <w:b/>
                <w:bCs/>
              </w:rPr>
              <w:t>Type</w:t>
            </w:r>
          </w:p>
        </w:tc>
        <w:tc>
          <w:tcPr>
            <w:tcW w:w="4225" w:type="dxa"/>
          </w:tcPr>
          <w:p w14:paraId="1C360DAD" w14:textId="77777777" w:rsidR="00ED2D49" w:rsidRPr="00860BA5" w:rsidRDefault="4F0E8755" w:rsidP="4F0E8755">
            <w:pPr>
              <w:rPr>
                <w:b/>
                <w:bCs/>
              </w:rPr>
            </w:pPr>
            <w:r w:rsidRPr="4F0E8755">
              <w:rPr>
                <w:b/>
                <w:bCs/>
              </w:rPr>
              <w:t>Description</w:t>
            </w:r>
          </w:p>
        </w:tc>
      </w:tr>
      <w:tr w:rsidR="00ED2D49" w:rsidRPr="00860BA5" w14:paraId="1B0E6532" w14:textId="77777777" w:rsidTr="4F0E8755">
        <w:tc>
          <w:tcPr>
            <w:tcW w:w="3145" w:type="dxa"/>
          </w:tcPr>
          <w:p w14:paraId="798801AB" w14:textId="77777777" w:rsidR="00ED2D49" w:rsidRPr="00DE58C5" w:rsidRDefault="4F0E8755" w:rsidP="00C125A2">
            <w:r>
              <w:t>ID</w:t>
            </w:r>
          </w:p>
        </w:tc>
        <w:tc>
          <w:tcPr>
            <w:tcW w:w="1980" w:type="dxa"/>
          </w:tcPr>
          <w:p w14:paraId="71B4F71A" w14:textId="77777777" w:rsidR="00ED2D49" w:rsidRPr="00DE58C5" w:rsidRDefault="4F0E8755" w:rsidP="00C125A2">
            <w:r>
              <w:t>int</w:t>
            </w:r>
          </w:p>
        </w:tc>
        <w:tc>
          <w:tcPr>
            <w:tcW w:w="4225" w:type="dxa"/>
          </w:tcPr>
          <w:p w14:paraId="4678958F" w14:textId="77777777" w:rsidR="00ED2D49" w:rsidRPr="00860BA5" w:rsidRDefault="4F0E8755" w:rsidP="4F0E8755">
            <w:pPr>
              <w:rPr>
                <w:b/>
                <w:bCs/>
              </w:rPr>
            </w:pPr>
            <w:r>
              <w:t>Primary key row identifier.</w:t>
            </w:r>
          </w:p>
        </w:tc>
      </w:tr>
      <w:tr w:rsidR="00ED2D49" w:rsidRPr="00860BA5" w14:paraId="399D8261" w14:textId="77777777" w:rsidTr="4F0E8755">
        <w:tc>
          <w:tcPr>
            <w:tcW w:w="3145" w:type="dxa"/>
          </w:tcPr>
          <w:p w14:paraId="124CE544" w14:textId="15A64D9B" w:rsidR="00ED2D49" w:rsidRPr="00DE58C5" w:rsidRDefault="00275525" w:rsidP="00275525">
            <w:r>
              <w:t>Module</w:t>
            </w:r>
          </w:p>
        </w:tc>
        <w:tc>
          <w:tcPr>
            <w:tcW w:w="1980" w:type="dxa"/>
          </w:tcPr>
          <w:p w14:paraId="2B041ABA" w14:textId="77777777" w:rsidR="00ED2D49" w:rsidRPr="00DE58C5" w:rsidRDefault="4F0E8755" w:rsidP="00C125A2">
            <w:r>
              <w:t>varchar</w:t>
            </w:r>
          </w:p>
        </w:tc>
        <w:tc>
          <w:tcPr>
            <w:tcW w:w="4225" w:type="dxa"/>
          </w:tcPr>
          <w:p w14:paraId="57820DD0" w14:textId="77777777" w:rsidR="00ED2D49" w:rsidRDefault="4F0E8755" w:rsidP="00C125A2">
            <w:r>
              <w:t xml:space="preserve">The name of the module to retrieve help for.  </w:t>
            </w:r>
          </w:p>
          <w:p w14:paraId="3358BFE7" w14:textId="77777777" w:rsidR="00ED2D49" w:rsidRDefault="00ED2D49" w:rsidP="00C125A2"/>
          <w:p w14:paraId="6EC6C480" w14:textId="77777777" w:rsidR="00ED2D49" w:rsidRDefault="4F0E8755" w:rsidP="00C125A2">
            <w:r>
              <w:t>Valid inputs include:</w:t>
            </w:r>
          </w:p>
          <w:p w14:paraId="5A6D5C8F" w14:textId="77777777" w:rsidR="00ED2D49" w:rsidRDefault="4F0E8755" w:rsidP="00C125A2">
            <w:r>
              <w:t>Reindex</w:t>
            </w:r>
          </w:p>
          <w:p w14:paraId="3084AFBE" w14:textId="77777777" w:rsidR="00ED2D49" w:rsidRDefault="4F0E8755" w:rsidP="00C125A2">
            <w:r>
              <w:t>Backup</w:t>
            </w:r>
          </w:p>
          <w:p w14:paraId="6D56E509" w14:textId="77777777" w:rsidR="00ED2D49" w:rsidRDefault="4F0E8755" w:rsidP="00C125A2">
            <w:proofErr w:type="spellStart"/>
            <w:r>
              <w:t>CheckDB</w:t>
            </w:r>
            <w:proofErr w:type="spellEnd"/>
          </w:p>
        </w:tc>
      </w:tr>
      <w:tr w:rsidR="00ED2D49" w:rsidRPr="00860BA5" w14:paraId="65E4AD47" w14:textId="77777777" w:rsidTr="4F0E8755">
        <w:tc>
          <w:tcPr>
            <w:tcW w:w="3145" w:type="dxa"/>
          </w:tcPr>
          <w:p w14:paraId="6A9FA3AB" w14:textId="77777777" w:rsidR="00ED2D49" w:rsidRPr="00DE58C5" w:rsidRDefault="4F0E8755" w:rsidP="00C125A2">
            <w:proofErr w:type="spellStart"/>
            <w:r>
              <w:t>DBName</w:t>
            </w:r>
            <w:proofErr w:type="spellEnd"/>
          </w:p>
        </w:tc>
        <w:tc>
          <w:tcPr>
            <w:tcW w:w="1980" w:type="dxa"/>
          </w:tcPr>
          <w:p w14:paraId="0956CE8F" w14:textId="77777777" w:rsidR="00ED2D49" w:rsidRPr="00DE58C5" w:rsidRDefault="4F0E8755" w:rsidP="00C125A2">
            <w:proofErr w:type="spellStart"/>
            <w:r>
              <w:t>sysname</w:t>
            </w:r>
            <w:proofErr w:type="spellEnd"/>
          </w:p>
        </w:tc>
        <w:tc>
          <w:tcPr>
            <w:tcW w:w="4225" w:type="dxa"/>
          </w:tcPr>
          <w:p w14:paraId="623F0BF4" w14:textId="77777777" w:rsidR="00ED2D49" w:rsidRDefault="4F0E8755" w:rsidP="00C125A2">
            <w:r>
              <w:t xml:space="preserve">Database type. </w:t>
            </w:r>
          </w:p>
          <w:p w14:paraId="27BA7ED6" w14:textId="77777777" w:rsidR="00ED2D49" w:rsidRDefault="00ED2D49" w:rsidP="00C125A2"/>
          <w:p w14:paraId="38A0A080" w14:textId="77777777" w:rsidR="00ED2D49" w:rsidRDefault="4F0E8755" w:rsidP="00C125A2">
            <w:r>
              <w:t xml:space="preserve">Valid values: </w:t>
            </w:r>
          </w:p>
          <w:p w14:paraId="053A104A" w14:textId="77777777" w:rsidR="00ED2D49" w:rsidRDefault="4F0E8755" w:rsidP="00C125A2">
            <w:r>
              <w:lastRenderedPageBreak/>
              <w:t>User</w:t>
            </w:r>
          </w:p>
          <w:p w14:paraId="1F8FACCB" w14:textId="77777777" w:rsidR="00ED2D49" w:rsidRPr="00860BA5" w:rsidRDefault="4F0E8755" w:rsidP="4F0E8755">
            <w:pPr>
              <w:rPr>
                <w:b/>
                <w:bCs/>
              </w:rPr>
            </w:pPr>
            <w:r>
              <w:t>System</w:t>
            </w:r>
          </w:p>
        </w:tc>
      </w:tr>
      <w:tr w:rsidR="00ED2D49" w:rsidRPr="00860BA5" w14:paraId="28DA8EC7" w14:textId="77777777" w:rsidTr="4F0E8755">
        <w:tc>
          <w:tcPr>
            <w:tcW w:w="3145" w:type="dxa"/>
          </w:tcPr>
          <w:p w14:paraId="10D86C37" w14:textId="77777777" w:rsidR="00ED2D49" w:rsidRPr="00DE58C5" w:rsidRDefault="4F0E8755" w:rsidP="00C125A2">
            <w:proofErr w:type="spellStart"/>
            <w:r>
              <w:lastRenderedPageBreak/>
              <w:t>SyncServerName</w:t>
            </w:r>
            <w:proofErr w:type="spellEnd"/>
          </w:p>
        </w:tc>
        <w:tc>
          <w:tcPr>
            <w:tcW w:w="1980" w:type="dxa"/>
          </w:tcPr>
          <w:p w14:paraId="59BC3147" w14:textId="77777777" w:rsidR="00ED2D49" w:rsidRPr="00DE58C5" w:rsidRDefault="4F0E8755" w:rsidP="00C125A2">
            <w:r>
              <w:t>varchar</w:t>
            </w:r>
          </w:p>
        </w:tc>
        <w:tc>
          <w:tcPr>
            <w:tcW w:w="4225" w:type="dxa"/>
          </w:tcPr>
          <w:p w14:paraId="23BB4C95" w14:textId="77777777" w:rsidR="00ED2D49" w:rsidRDefault="4F0E8755" w:rsidP="00C125A2">
            <w:r>
              <w:t xml:space="preserve">Name of the target server, or of the target category, where you want to ship the table entries to. </w:t>
            </w:r>
          </w:p>
          <w:p w14:paraId="6375B729" w14:textId="77777777" w:rsidR="00ED2D49" w:rsidRDefault="00ED2D49" w:rsidP="00C125A2"/>
          <w:p w14:paraId="3600813A" w14:textId="77777777" w:rsidR="00ED2D49" w:rsidRDefault="4F0E8755" w:rsidP="00C125A2">
            <w:pPr>
              <w:pStyle w:val="ListBullet"/>
            </w:pPr>
            <w:r>
              <w:t>Use “</w:t>
            </w:r>
            <w:proofErr w:type="spellStart"/>
            <w:r>
              <w:t>AGReplica</w:t>
            </w:r>
            <w:proofErr w:type="spellEnd"/>
            <w:r>
              <w:t>” if the database is in an Availability Group. Minion Backup will automatically ship to all the replicas for that AG.</w:t>
            </w:r>
          </w:p>
          <w:p w14:paraId="4C6A6609" w14:textId="77777777" w:rsidR="00ED2D49" w:rsidRDefault="4F0E8755" w:rsidP="00C125A2">
            <w:pPr>
              <w:pStyle w:val="ListBullet"/>
            </w:pPr>
            <w:r>
              <w:t>Use “</w:t>
            </w:r>
            <w:proofErr w:type="spellStart"/>
            <w:r>
              <w:t>MirrorPartner</w:t>
            </w:r>
            <w:proofErr w:type="spellEnd"/>
            <w:r>
              <w:t xml:space="preserve">” if the databases </w:t>
            </w:r>
            <w:proofErr w:type="gramStart"/>
            <w:r>
              <w:t>is</w:t>
            </w:r>
            <w:proofErr w:type="gramEnd"/>
            <w:r>
              <w:t xml:space="preserve"> mirrored, and you want to sync to the mirroring partner.</w:t>
            </w:r>
          </w:p>
          <w:p w14:paraId="28D94A8D" w14:textId="77777777" w:rsidR="00ED2D49" w:rsidRDefault="4F0E8755" w:rsidP="00C125A2">
            <w:pPr>
              <w:pStyle w:val="ListBullet"/>
            </w:pPr>
            <w:r>
              <w:t>Use “</w:t>
            </w:r>
            <w:proofErr w:type="spellStart"/>
            <w:r>
              <w:t>LogShippingPartner</w:t>
            </w:r>
            <w:proofErr w:type="spellEnd"/>
            <w:r>
              <w:t xml:space="preserve">” in a log shipping scenario. </w:t>
            </w:r>
          </w:p>
          <w:p w14:paraId="330DD08D" w14:textId="77777777" w:rsidR="00ED2D49" w:rsidRDefault="4F0E8755" w:rsidP="00C125A2">
            <w:pPr>
              <w:pStyle w:val="ListBullet"/>
            </w:pPr>
            <w:r>
              <w:t>Or use the specific server name.</w:t>
            </w:r>
          </w:p>
          <w:p w14:paraId="34067615" w14:textId="77777777" w:rsidR="00ED2D49" w:rsidRDefault="00ED2D49" w:rsidP="00C125A2"/>
          <w:p w14:paraId="76ECDAB1" w14:textId="77777777" w:rsidR="00ED2D49" w:rsidRDefault="4F0E8755" w:rsidP="00C125A2">
            <w:r>
              <w:t xml:space="preserve">If you have either a server that </w:t>
            </w:r>
            <w:proofErr w:type="gramStart"/>
            <w:r>
              <w:t>isn’t</w:t>
            </w:r>
            <w:proofErr w:type="gramEnd"/>
            <w:r>
              <w:t xml:space="preserve"> one of those three, OR an AG replica where you only want to send to 1 or 2 replicas, you can enter in server names manually.</w:t>
            </w:r>
          </w:p>
          <w:p w14:paraId="778EBB0C" w14:textId="77777777" w:rsidR="00ED2D49" w:rsidRDefault="00ED2D49" w:rsidP="00C125A2"/>
          <w:p w14:paraId="39AABA37" w14:textId="77777777" w:rsidR="00ED2D49" w:rsidRDefault="4F0E8755" w:rsidP="00C125A2">
            <w:r>
              <w:t>Single server: “</w:t>
            </w:r>
            <w:proofErr w:type="spellStart"/>
            <w:r>
              <w:t>servername</w:t>
            </w:r>
            <w:proofErr w:type="spellEnd"/>
            <w:r>
              <w:t>\</w:t>
            </w:r>
            <w:proofErr w:type="spellStart"/>
            <w:r>
              <w:t>instancename</w:t>
            </w:r>
            <w:proofErr w:type="spellEnd"/>
            <w:r>
              <w:t xml:space="preserve">”, </w:t>
            </w:r>
            <w:proofErr w:type="gramStart"/>
            <w:r>
              <w:t>e.g.</w:t>
            </w:r>
            <w:proofErr w:type="gramEnd"/>
            <w:r>
              <w:t xml:space="preserve"> “Server1”, “Server2\SQL”.</w:t>
            </w:r>
          </w:p>
          <w:p w14:paraId="65B69763" w14:textId="77777777" w:rsidR="00ED2D49" w:rsidRPr="004D3156" w:rsidRDefault="4F0E8755" w:rsidP="00C125A2">
            <w:r>
              <w:t xml:space="preserve">If you have multiple servers, you </w:t>
            </w:r>
            <w:proofErr w:type="gramStart"/>
            <w:r>
              <w:t>don’t</w:t>
            </w:r>
            <w:proofErr w:type="gramEnd"/>
            <w:r>
              <w:t xml:space="preserve"> need multiple rows; just use pipes: “Server1|Server2\SQL|Server3”. One example of where this would be useful: if you routinely do </w:t>
            </w:r>
            <w:proofErr w:type="gramStart"/>
            <w:r>
              <w:t>restores</w:t>
            </w:r>
            <w:proofErr w:type="gramEnd"/>
            <w:r>
              <w:t xml:space="preserve"> to a development server from a production server, you can sync the logs from the production server to the development server.</w:t>
            </w:r>
          </w:p>
        </w:tc>
      </w:tr>
      <w:tr w:rsidR="00ED2D49" w:rsidRPr="00860BA5" w14:paraId="58A5196F" w14:textId="77777777" w:rsidTr="4F0E8755">
        <w:tc>
          <w:tcPr>
            <w:tcW w:w="3145" w:type="dxa"/>
          </w:tcPr>
          <w:p w14:paraId="63A42BA7" w14:textId="77777777" w:rsidR="00ED2D49" w:rsidRPr="00DE58C5" w:rsidRDefault="4F0E8755" w:rsidP="00C125A2">
            <w:proofErr w:type="spellStart"/>
            <w:r>
              <w:t>SyncDBName</w:t>
            </w:r>
            <w:proofErr w:type="spellEnd"/>
          </w:p>
        </w:tc>
        <w:tc>
          <w:tcPr>
            <w:tcW w:w="1980" w:type="dxa"/>
          </w:tcPr>
          <w:p w14:paraId="2C2B8AD3" w14:textId="77777777" w:rsidR="00ED2D49" w:rsidRPr="00DE58C5" w:rsidRDefault="4F0E8755" w:rsidP="00C125A2">
            <w:proofErr w:type="spellStart"/>
            <w:r>
              <w:t>sysname</w:t>
            </w:r>
            <w:proofErr w:type="spellEnd"/>
          </w:p>
        </w:tc>
        <w:tc>
          <w:tcPr>
            <w:tcW w:w="4225" w:type="dxa"/>
          </w:tcPr>
          <w:p w14:paraId="1D797C5F" w14:textId="77777777" w:rsidR="00ED2D49" w:rsidRPr="004D3156" w:rsidRDefault="4F0E8755" w:rsidP="00C125A2">
            <w:r>
              <w:t>Your management database, where the Minion objects reside. (This is either ‘master’, or your custom management database.)</w:t>
            </w:r>
          </w:p>
        </w:tc>
      </w:tr>
      <w:tr w:rsidR="00ED2D49" w:rsidRPr="00860BA5" w14:paraId="43737357" w14:textId="77777777" w:rsidTr="4F0E8755">
        <w:tc>
          <w:tcPr>
            <w:tcW w:w="3145" w:type="dxa"/>
          </w:tcPr>
          <w:p w14:paraId="50CD97C2" w14:textId="77777777" w:rsidR="00ED2D49" w:rsidRPr="00DE58C5" w:rsidRDefault="4F0E8755" w:rsidP="00C125A2">
            <w:r>
              <w:t>Port</w:t>
            </w:r>
          </w:p>
        </w:tc>
        <w:tc>
          <w:tcPr>
            <w:tcW w:w="1980" w:type="dxa"/>
          </w:tcPr>
          <w:p w14:paraId="7A43BE8C" w14:textId="77777777" w:rsidR="00ED2D49" w:rsidRDefault="4F0E8755" w:rsidP="00C125A2">
            <w:r>
              <w:t>int</w:t>
            </w:r>
          </w:p>
        </w:tc>
        <w:tc>
          <w:tcPr>
            <w:tcW w:w="4225" w:type="dxa"/>
          </w:tcPr>
          <w:p w14:paraId="13F1EF3B" w14:textId="77777777" w:rsidR="00ED2D49" w:rsidRDefault="4F0E8755" w:rsidP="00C125A2">
            <w:r>
              <w:t>The port to be used for the connection to the target SQL Server.</w:t>
            </w:r>
          </w:p>
        </w:tc>
      </w:tr>
      <w:tr w:rsidR="00ED2D49" w:rsidRPr="00860BA5" w14:paraId="0D9D5475" w14:textId="77777777" w:rsidTr="4F0E8755">
        <w:tc>
          <w:tcPr>
            <w:tcW w:w="3145" w:type="dxa"/>
          </w:tcPr>
          <w:p w14:paraId="3F1CA054" w14:textId="3F0B023C" w:rsidR="00ED2D49" w:rsidRPr="00DE58C5" w:rsidRDefault="4F0E8755" w:rsidP="00EF212B">
            <w:proofErr w:type="spellStart"/>
            <w:r>
              <w:t>ConnectionTimeoutInSecs</w:t>
            </w:r>
            <w:proofErr w:type="spellEnd"/>
            <w:r>
              <w:t xml:space="preserve"> </w:t>
            </w:r>
          </w:p>
        </w:tc>
        <w:tc>
          <w:tcPr>
            <w:tcW w:w="1980" w:type="dxa"/>
          </w:tcPr>
          <w:p w14:paraId="483F9A8B" w14:textId="77777777" w:rsidR="00ED2D49" w:rsidRPr="00DE58C5" w:rsidRDefault="4F0E8755" w:rsidP="00C125A2">
            <w:r>
              <w:t>Int</w:t>
            </w:r>
          </w:p>
        </w:tc>
        <w:tc>
          <w:tcPr>
            <w:tcW w:w="4225" w:type="dxa"/>
          </w:tcPr>
          <w:p w14:paraId="4B18B324" w14:textId="77777777" w:rsidR="00ED2D49" w:rsidRDefault="4F0E8755" w:rsidP="00C125A2">
            <w:r>
              <w:t>…</w:t>
            </w:r>
            <w:proofErr w:type="gramStart"/>
            <w:r>
              <w:t>It’s</w:t>
            </w:r>
            <w:proofErr w:type="gramEnd"/>
            <w:r>
              <w:t xml:space="preserve"> in the name.</w:t>
            </w:r>
          </w:p>
        </w:tc>
      </w:tr>
    </w:tbl>
    <w:p w14:paraId="67BDC0F4" w14:textId="77777777" w:rsidR="00ED2D49" w:rsidRDefault="00ED2D49" w:rsidP="00ED2D49"/>
    <w:p w14:paraId="75A0302C" w14:textId="77777777" w:rsidR="00ED2D49" w:rsidRPr="00B622F2" w:rsidRDefault="00ED2D49" w:rsidP="00ED2D49">
      <w:pPr>
        <w:pStyle w:val="Heading2"/>
      </w:pPr>
      <w:bookmarkStart w:id="56" w:name="_Toc473664872"/>
      <w:r>
        <w:t>Log Tables Detail</w:t>
      </w:r>
      <w:bookmarkEnd w:id="56"/>
    </w:p>
    <w:p w14:paraId="1D64F887" w14:textId="292419B1" w:rsidR="00ED2D49" w:rsidRDefault="00ED2D49" w:rsidP="00ED2D49">
      <w:pPr>
        <w:pStyle w:val="Heading3"/>
      </w:pPr>
      <w:bookmarkStart w:id="57" w:name="_Minion.BackupDebug"/>
      <w:bookmarkStart w:id="58" w:name="_Toc473664873"/>
      <w:bookmarkEnd w:id="57"/>
      <w:proofErr w:type="spellStart"/>
      <w:r w:rsidRPr="00420A8D">
        <w:t>Minion.</w:t>
      </w:r>
      <w:r>
        <w:t>BackupFileListOnly</w:t>
      </w:r>
      <w:bookmarkEnd w:id="58"/>
      <w:proofErr w:type="spellEnd"/>
      <w:r>
        <w:t xml:space="preserve"> </w:t>
      </w:r>
    </w:p>
    <w:p w14:paraId="43689515" w14:textId="21BBDB83" w:rsidR="00AE3A05" w:rsidRPr="00AE3A05" w:rsidRDefault="00AE3A05" w:rsidP="00AE3A05">
      <w:r>
        <w:t>This table is no longer in use, and was removed as of Minion Backup 1.3</w:t>
      </w:r>
    </w:p>
    <w:p w14:paraId="459F264A" w14:textId="77777777" w:rsidR="00ED2D49" w:rsidRPr="00B622F2" w:rsidRDefault="00ED2D49" w:rsidP="00ED2D49"/>
    <w:p w14:paraId="058CB728" w14:textId="77777777" w:rsidR="00ED2D49" w:rsidRDefault="00ED2D49" w:rsidP="00ED2D49">
      <w:pPr>
        <w:pStyle w:val="Heading3"/>
      </w:pPr>
      <w:bookmarkStart w:id="59" w:name="_Toc473664874"/>
      <w:proofErr w:type="spellStart"/>
      <w:r w:rsidRPr="00420A8D">
        <w:lastRenderedPageBreak/>
        <w:t>Minion.</w:t>
      </w:r>
      <w:r>
        <w:t>BackupFiles</w:t>
      </w:r>
      <w:bookmarkEnd w:id="59"/>
      <w:proofErr w:type="spellEnd"/>
    </w:p>
    <w:p w14:paraId="025B3DF2" w14:textId="77777777" w:rsidR="00ED2D49" w:rsidRPr="00D6642B" w:rsidRDefault="4F0E8755" w:rsidP="00ED2D49">
      <w:r>
        <w:t>A log of all backup files (whether they originate from a backup, a copy, or a move). A backup that is striped to 10 files will have 10 rows in this table. A backup that has one file, but is then copied to one other location, will have two rows in this table.</w:t>
      </w:r>
    </w:p>
    <w:p w14:paraId="01641A2D" w14:textId="77777777" w:rsidR="00ED2D49" w:rsidRDefault="4F0E8755" w:rsidP="00ED2D49">
      <w:r w:rsidRPr="4F0E8755">
        <w:rPr>
          <w:b/>
          <w:bCs/>
        </w:rPr>
        <w:t xml:space="preserve">Note: </w:t>
      </w:r>
      <w:r>
        <w:t>With dynamic backup tuning, a backup could have 3 files one day, 10 files the next, 5 the next, and so on.</w:t>
      </w:r>
    </w:p>
    <w:p w14:paraId="784CD8BC" w14:textId="77777777" w:rsidR="00ED2D49" w:rsidRPr="002D7CC0" w:rsidRDefault="4F0E8755" w:rsidP="00ED2D49">
      <w:r>
        <w:t xml:space="preserve">Many of the fields in this table are taken directly from BACKUP HEADERONLY. Refer to the BACKUP HEADERONLY article on MSDN: </w:t>
      </w:r>
      <w:hyperlink r:id="rId54">
        <w:r w:rsidRPr="4F0E8755">
          <w:rPr>
            <w:rStyle w:val="Hyperlink"/>
          </w:rPr>
          <w:t>https://msdn.microsoft.com/en-us/library/ms178536.aspx</w:t>
        </w:r>
      </w:hyperlink>
      <w:r>
        <w:t xml:space="preserve"> </w:t>
      </w:r>
    </w:p>
    <w:tbl>
      <w:tblPr>
        <w:tblStyle w:val="TableGrid"/>
        <w:tblW w:w="9355" w:type="dxa"/>
        <w:tblLook w:val="04A0" w:firstRow="1" w:lastRow="0" w:firstColumn="1" w:lastColumn="0" w:noHBand="0" w:noVBand="1"/>
      </w:tblPr>
      <w:tblGrid>
        <w:gridCol w:w="3145"/>
        <w:gridCol w:w="1620"/>
        <w:gridCol w:w="4590"/>
      </w:tblGrid>
      <w:tr w:rsidR="00ED2D49" w:rsidRPr="004B26D2" w14:paraId="2D349C76" w14:textId="77777777" w:rsidTr="4F0E8755">
        <w:tc>
          <w:tcPr>
            <w:tcW w:w="3145" w:type="dxa"/>
          </w:tcPr>
          <w:p w14:paraId="37239176" w14:textId="77777777" w:rsidR="00ED2D49" w:rsidRPr="003931C1" w:rsidRDefault="4F0E8755" w:rsidP="4F0E8755">
            <w:pPr>
              <w:rPr>
                <w:b/>
                <w:bCs/>
              </w:rPr>
            </w:pPr>
            <w:r w:rsidRPr="4F0E8755">
              <w:rPr>
                <w:b/>
                <w:bCs/>
              </w:rPr>
              <w:t>Name</w:t>
            </w:r>
          </w:p>
        </w:tc>
        <w:tc>
          <w:tcPr>
            <w:tcW w:w="1620" w:type="dxa"/>
          </w:tcPr>
          <w:p w14:paraId="6A903B8C" w14:textId="77777777" w:rsidR="00ED2D49" w:rsidRPr="003931C1" w:rsidRDefault="4F0E8755" w:rsidP="4F0E8755">
            <w:pPr>
              <w:rPr>
                <w:b/>
                <w:bCs/>
              </w:rPr>
            </w:pPr>
            <w:r w:rsidRPr="4F0E8755">
              <w:rPr>
                <w:b/>
                <w:bCs/>
              </w:rPr>
              <w:t>Type</w:t>
            </w:r>
          </w:p>
        </w:tc>
        <w:tc>
          <w:tcPr>
            <w:tcW w:w="4590" w:type="dxa"/>
          </w:tcPr>
          <w:p w14:paraId="3A496857" w14:textId="77777777" w:rsidR="00ED2D49" w:rsidRPr="003931C1" w:rsidRDefault="4F0E8755" w:rsidP="4F0E8755">
            <w:pPr>
              <w:rPr>
                <w:b/>
                <w:bCs/>
              </w:rPr>
            </w:pPr>
            <w:r w:rsidRPr="4F0E8755">
              <w:rPr>
                <w:b/>
                <w:bCs/>
              </w:rPr>
              <w:t>Description</w:t>
            </w:r>
          </w:p>
        </w:tc>
      </w:tr>
      <w:tr w:rsidR="00ED2D49" w:rsidRPr="00E35FDF" w14:paraId="62E6E2F8" w14:textId="77777777" w:rsidTr="4F0E8755">
        <w:tc>
          <w:tcPr>
            <w:tcW w:w="3145" w:type="dxa"/>
          </w:tcPr>
          <w:p w14:paraId="56631FF3" w14:textId="77777777" w:rsidR="00ED2D49" w:rsidRPr="00E35FDF" w:rsidRDefault="4F0E8755" w:rsidP="00C125A2">
            <w:r>
              <w:t>ID</w:t>
            </w:r>
          </w:p>
        </w:tc>
        <w:tc>
          <w:tcPr>
            <w:tcW w:w="1620" w:type="dxa"/>
          </w:tcPr>
          <w:p w14:paraId="33CD9940" w14:textId="77777777" w:rsidR="00ED2D49" w:rsidRPr="00E35FDF" w:rsidRDefault="4F0E8755" w:rsidP="00C125A2">
            <w:proofErr w:type="spellStart"/>
            <w:r>
              <w:t>bigint</w:t>
            </w:r>
            <w:proofErr w:type="spellEnd"/>
          </w:p>
        </w:tc>
        <w:tc>
          <w:tcPr>
            <w:tcW w:w="4590" w:type="dxa"/>
          </w:tcPr>
          <w:p w14:paraId="717CFC45" w14:textId="77777777" w:rsidR="00ED2D49" w:rsidRPr="00E35FDF" w:rsidRDefault="4F0E8755" w:rsidP="00C125A2">
            <w:r>
              <w:t>Primary key row identifier.</w:t>
            </w:r>
          </w:p>
        </w:tc>
      </w:tr>
      <w:tr w:rsidR="00ED2D49" w:rsidRPr="00E35FDF" w14:paraId="302D8FC2" w14:textId="77777777" w:rsidTr="4F0E8755">
        <w:tc>
          <w:tcPr>
            <w:tcW w:w="3145" w:type="dxa"/>
          </w:tcPr>
          <w:p w14:paraId="4E9E2054" w14:textId="77777777" w:rsidR="00ED2D49" w:rsidRPr="00E35FDF" w:rsidRDefault="4F0E8755" w:rsidP="00C125A2">
            <w:proofErr w:type="spellStart"/>
            <w:r>
              <w:t>ExecutionDateTime</w:t>
            </w:r>
            <w:proofErr w:type="spellEnd"/>
          </w:p>
        </w:tc>
        <w:tc>
          <w:tcPr>
            <w:tcW w:w="1620" w:type="dxa"/>
          </w:tcPr>
          <w:p w14:paraId="234B275C" w14:textId="77777777" w:rsidR="00ED2D49" w:rsidRPr="00E35FDF" w:rsidRDefault="4F0E8755" w:rsidP="00C125A2">
            <w:r>
              <w:t>Datetime</w:t>
            </w:r>
          </w:p>
        </w:tc>
        <w:tc>
          <w:tcPr>
            <w:tcW w:w="4590" w:type="dxa"/>
          </w:tcPr>
          <w:p w14:paraId="1531BD08" w14:textId="77777777" w:rsidR="00ED2D49" w:rsidRPr="00E35FDF" w:rsidRDefault="4F0E8755" w:rsidP="00C125A2">
            <w:r>
              <w:t>Date and time the entire backup operation took place.</w:t>
            </w:r>
          </w:p>
        </w:tc>
      </w:tr>
      <w:tr w:rsidR="00ED2D49" w:rsidRPr="00E35FDF" w14:paraId="389B008D" w14:textId="77777777" w:rsidTr="4F0E8755">
        <w:tc>
          <w:tcPr>
            <w:tcW w:w="3145" w:type="dxa"/>
          </w:tcPr>
          <w:p w14:paraId="5EF0D3A0" w14:textId="77777777" w:rsidR="00ED2D49" w:rsidRPr="00E35FDF" w:rsidRDefault="4F0E8755" w:rsidP="00C125A2">
            <w:r>
              <w:t>Op</w:t>
            </w:r>
          </w:p>
        </w:tc>
        <w:tc>
          <w:tcPr>
            <w:tcW w:w="1620" w:type="dxa"/>
          </w:tcPr>
          <w:p w14:paraId="57F38C45" w14:textId="77777777" w:rsidR="00ED2D49" w:rsidRPr="00E35FDF" w:rsidRDefault="4F0E8755" w:rsidP="00C125A2">
            <w:r>
              <w:t>varchar</w:t>
            </w:r>
          </w:p>
        </w:tc>
        <w:tc>
          <w:tcPr>
            <w:tcW w:w="4590" w:type="dxa"/>
          </w:tcPr>
          <w:p w14:paraId="35592987" w14:textId="77777777" w:rsidR="00ED2D49" w:rsidRPr="00E35FDF" w:rsidRDefault="4F0E8755" w:rsidP="00C125A2">
            <w:r>
              <w:t>The operation that was performed. For example: Backup, Copy, or Move.</w:t>
            </w:r>
          </w:p>
        </w:tc>
      </w:tr>
      <w:tr w:rsidR="00ED2D49" w:rsidRPr="00E35FDF" w14:paraId="5C8F1E0B" w14:textId="77777777" w:rsidTr="4F0E8755">
        <w:tc>
          <w:tcPr>
            <w:tcW w:w="3145" w:type="dxa"/>
          </w:tcPr>
          <w:p w14:paraId="2D70F944" w14:textId="77777777" w:rsidR="00ED2D49" w:rsidRPr="00E35FDF" w:rsidRDefault="4F0E8755" w:rsidP="00C125A2">
            <w:r>
              <w:t>Status</w:t>
            </w:r>
          </w:p>
        </w:tc>
        <w:tc>
          <w:tcPr>
            <w:tcW w:w="1620" w:type="dxa"/>
          </w:tcPr>
          <w:p w14:paraId="62176996" w14:textId="77777777" w:rsidR="00ED2D49" w:rsidRPr="00E35FDF" w:rsidRDefault="4F0E8755" w:rsidP="00C125A2">
            <w:r>
              <w:t>varchar</w:t>
            </w:r>
          </w:p>
        </w:tc>
        <w:tc>
          <w:tcPr>
            <w:tcW w:w="4590" w:type="dxa"/>
          </w:tcPr>
          <w:p w14:paraId="373A8F10" w14:textId="77777777" w:rsidR="00ED2D49" w:rsidRPr="00E35FDF" w:rsidRDefault="4F0E8755" w:rsidP="00C125A2">
            <w:r>
              <w:t xml:space="preserve">Current status of the file operation.  </w:t>
            </w:r>
          </w:p>
        </w:tc>
      </w:tr>
      <w:tr w:rsidR="00ED2D49" w:rsidRPr="00E35FDF" w14:paraId="003C3F4F" w14:textId="77777777" w:rsidTr="4F0E8755">
        <w:tc>
          <w:tcPr>
            <w:tcW w:w="3145" w:type="dxa"/>
          </w:tcPr>
          <w:p w14:paraId="798085E7" w14:textId="77777777" w:rsidR="00ED2D49" w:rsidRPr="00E35FDF" w:rsidRDefault="4F0E8755" w:rsidP="00C125A2">
            <w:proofErr w:type="spellStart"/>
            <w:r>
              <w:t>DBName</w:t>
            </w:r>
            <w:proofErr w:type="spellEnd"/>
          </w:p>
        </w:tc>
        <w:tc>
          <w:tcPr>
            <w:tcW w:w="1620" w:type="dxa"/>
          </w:tcPr>
          <w:p w14:paraId="529DDD10" w14:textId="77777777" w:rsidR="00ED2D49" w:rsidRPr="00E35FDF" w:rsidRDefault="4F0E8755" w:rsidP="00C125A2">
            <w:proofErr w:type="spellStart"/>
            <w:r>
              <w:t>sysname</w:t>
            </w:r>
            <w:proofErr w:type="spellEnd"/>
          </w:p>
        </w:tc>
        <w:tc>
          <w:tcPr>
            <w:tcW w:w="4590" w:type="dxa"/>
          </w:tcPr>
          <w:p w14:paraId="0D368941" w14:textId="77777777" w:rsidR="00ED2D49" w:rsidRPr="00E35FDF" w:rsidRDefault="4F0E8755" w:rsidP="00C125A2">
            <w:r>
              <w:t>Database name.</w:t>
            </w:r>
          </w:p>
        </w:tc>
      </w:tr>
      <w:tr w:rsidR="00ED2D49" w:rsidRPr="00E35FDF" w14:paraId="27CE7A6C" w14:textId="77777777" w:rsidTr="4F0E8755">
        <w:tc>
          <w:tcPr>
            <w:tcW w:w="3145" w:type="dxa"/>
          </w:tcPr>
          <w:p w14:paraId="2255721F" w14:textId="77777777" w:rsidR="00ED2D49" w:rsidRPr="00E35FDF" w:rsidRDefault="4F0E8755" w:rsidP="00C125A2">
            <w:proofErr w:type="spellStart"/>
            <w:r>
              <w:t>ServerLabel</w:t>
            </w:r>
            <w:proofErr w:type="spellEnd"/>
          </w:p>
        </w:tc>
        <w:tc>
          <w:tcPr>
            <w:tcW w:w="1620" w:type="dxa"/>
          </w:tcPr>
          <w:p w14:paraId="4307E07C" w14:textId="77777777" w:rsidR="00ED2D49" w:rsidRPr="00E35FDF" w:rsidRDefault="4F0E8755" w:rsidP="00C125A2">
            <w:r>
              <w:t>varchar</w:t>
            </w:r>
          </w:p>
        </w:tc>
        <w:tc>
          <w:tcPr>
            <w:tcW w:w="4590" w:type="dxa"/>
          </w:tcPr>
          <w:p w14:paraId="203BD961" w14:textId="77777777" w:rsidR="00ED2D49" w:rsidRDefault="4F0E8755" w:rsidP="00C125A2">
            <w:r>
              <w:t xml:space="preserve">The user-customized label for the server name.  </w:t>
            </w:r>
          </w:p>
          <w:p w14:paraId="330F1A08" w14:textId="77777777" w:rsidR="00ED2D49" w:rsidRDefault="00ED2D49" w:rsidP="00C125A2"/>
          <w:p w14:paraId="65667CCC" w14:textId="77777777" w:rsidR="00ED2D49" w:rsidRPr="00E35FDF" w:rsidRDefault="4F0E8755" w:rsidP="00C125A2">
            <w:r>
              <w:t xml:space="preserve">For more information, see the </w:t>
            </w:r>
            <w:proofErr w:type="spellStart"/>
            <w:r>
              <w:t>ServerLabel</w:t>
            </w:r>
            <w:proofErr w:type="spellEnd"/>
            <w:r>
              <w:t xml:space="preserve"> column in </w:t>
            </w:r>
            <w:proofErr w:type="spellStart"/>
            <w:r>
              <w:t>Minion.BackupSettingsPath</w:t>
            </w:r>
            <w:proofErr w:type="spellEnd"/>
            <w:r>
              <w:t>.</w:t>
            </w:r>
          </w:p>
        </w:tc>
      </w:tr>
      <w:tr w:rsidR="00ED2D49" w:rsidRPr="00E35FDF" w14:paraId="4CC2C456" w14:textId="77777777" w:rsidTr="4F0E8755">
        <w:tc>
          <w:tcPr>
            <w:tcW w:w="3145" w:type="dxa"/>
          </w:tcPr>
          <w:p w14:paraId="373B52AF" w14:textId="77777777" w:rsidR="00ED2D49" w:rsidRPr="00E35FDF" w:rsidRDefault="4F0E8755" w:rsidP="00C125A2">
            <w:proofErr w:type="spellStart"/>
            <w:r>
              <w:t>NETBIOSName</w:t>
            </w:r>
            <w:proofErr w:type="spellEnd"/>
          </w:p>
        </w:tc>
        <w:tc>
          <w:tcPr>
            <w:tcW w:w="1620" w:type="dxa"/>
          </w:tcPr>
          <w:p w14:paraId="79DFC80E" w14:textId="77777777" w:rsidR="00ED2D49" w:rsidRPr="00E35FDF" w:rsidRDefault="4F0E8755" w:rsidP="00C125A2">
            <w:r>
              <w:t>varchar</w:t>
            </w:r>
          </w:p>
        </w:tc>
        <w:tc>
          <w:tcPr>
            <w:tcW w:w="4590" w:type="dxa"/>
          </w:tcPr>
          <w:p w14:paraId="190AC20A" w14:textId="77777777" w:rsidR="00ED2D49" w:rsidRPr="00E35FDF" w:rsidRDefault="4F0E8755" w:rsidP="00C125A2">
            <w:r>
              <w:t>NetBIOS name.</w:t>
            </w:r>
          </w:p>
        </w:tc>
      </w:tr>
      <w:tr w:rsidR="00ED2D49" w:rsidRPr="00E35FDF" w14:paraId="596B24C0" w14:textId="77777777" w:rsidTr="4F0E8755">
        <w:tc>
          <w:tcPr>
            <w:tcW w:w="3145" w:type="dxa"/>
          </w:tcPr>
          <w:p w14:paraId="66F2F4C0" w14:textId="77777777" w:rsidR="00ED2D49" w:rsidRPr="00E35FDF" w:rsidRDefault="4F0E8755" w:rsidP="00C125A2">
            <w:proofErr w:type="spellStart"/>
            <w:r>
              <w:t>BackupType</w:t>
            </w:r>
            <w:proofErr w:type="spellEnd"/>
          </w:p>
        </w:tc>
        <w:tc>
          <w:tcPr>
            <w:tcW w:w="1620" w:type="dxa"/>
          </w:tcPr>
          <w:p w14:paraId="11A45DF8" w14:textId="77777777" w:rsidR="00ED2D49" w:rsidRPr="00E35FDF" w:rsidRDefault="4F0E8755" w:rsidP="00C125A2">
            <w:r>
              <w:t>varchar</w:t>
            </w:r>
          </w:p>
        </w:tc>
        <w:tc>
          <w:tcPr>
            <w:tcW w:w="4590" w:type="dxa"/>
          </w:tcPr>
          <w:p w14:paraId="69B59C01" w14:textId="77777777" w:rsidR="00ED2D49" w:rsidRDefault="4F0E8755" w:rsidP="00C125A2">
            <w:r>
              <w:t>Specifies full, log, or differential backups.</w:t>
            </w:r>
          </w:p>
          <w:p w14:paraId="772EB2F1" w14:textId="77777777" w:rsidR="00ED2D49" w:rsidRDefault="00ED2D49" w:rsidP="00C125A2"/>
          <w:p w14:paraId="5593CCEC" w14:textId="77777777" w:rsidR="00ED2D49" w:rsidRDefault="4F0E8755" w:rsidP="00C125A2">
            <w:r>
              <w:t xml:space="preserve">Example values: </w:t>
            </w:r>
          </w:p>
          <w:p w14:paraId="22295FDD" w14:textId="77777777" w:rsidR="00ED2D49" w:rsidRDefault="4F0E8755" w:rsidP="00C125A2">
            <w:r>
              <w:t>Full</w:t>
            </w:r>
          </w:p>
          <w:p w14:paraId="284F6ADE" w14:textId="77777777" w:rsidR="00ED2D49" w:rsidRDefault="4F0E8755" w:rsidP="00C125A2">
            <w:r>
              <w:t>Log</w:t>
            </w:r>
          </w:p>
          <w:p w14:paraId="09C3885D" w14:textId="77777777" w:rsidR="00ED2D49" w:rsidRDefault="4F0E8755" w:rsidP="00C125A2">
            <w:r>
              <w:t>Diff</w:t>
            </w:r>
          </w:p>
          <w:p w14:paraId="2D5316BA" w14:textId="77777777" w:rsidR="00ED2D49" w:rsidRDefault="4F0E8755" w:rsidP="00C125A2">
            <w:r>
              <w:t>Private Key</w:t>
            </w:r>
          </w:p>
          <w:p w14:paraId="679BA739" w14:textId="77777777" w:rsidR="00ED2D49" w:rsidRPr="00E35FDF" w:rsidRDefault="4F0E8755" w:rsidP="00C125A2">
            <w:r>
              <w:t>Certificate</w:t>
            </w:r>
          </w:p>
        </w:tc>
      </w:tr>
      <w:tr w:rsidR="00ED2D49" w:rsidRPr="00E35FDF" w14:paraId="6D6A5B5F" w14:textId="77777777" w:rsidTr="4F0E8755">
        <w:tc>
          <w:tcPr>
            <w:tcW w:w="3145" w:type="dxa"/>
          </w:tcPr>
          <w:p w14:paraId="7E6DBAEE" w14:textId="77777777" w:rsidR="00ED2D49" w:rsidRPr="00E35FDF" w:rsidRDefault="4F0E8755" w:rsidP="00C125A2">
            <w:proofErr w:type="spellStart"/>
            <w:r>
              <w:t>BackupLocType</w:t>
            </w:r>
            <w:proofErr w:type="spellEnd"/>
          </w:p>
        </w:tc>
        <w:tc>
          <w:tcPr>
            <w:tcW w:w="1620" w:type="dxa"/>
          </w:tcPr>
          <w:p w14:paraId="52A92CDA" w14:textId="77777777" w:rsidR="00ED2D49" w:rsidRPr="00E35FDF" w:rsidRDefault="4F0E8755" w:rsidP="00C125A2">
            <w:r>
              <w:t>Varchar</w:t>
            </w:r>
          </w:p>
        </w:tc>
        <w:tc>
          <w:tcPr>
            <w:tcW w:w="4590" w:type="dxa"/>
          </w:tcPr>
          <w:p w14:paraId="3F2A92B8" w14:textId="77777777" w:rsidR="00ED2D49" w:rsidRPr="0011563C" w:rsidRDefault="4F0E8755" w:rsidP="00C125A2">
            <w:r>
              <w:t>Backup location type.</w:t>
            </w:r>
          </w:p>
          <w:p w14:paraId="5F4B696B" w14:textId="77777777" w:rsidR="00ED2D49" w:rsidRPr="0011563C" w:rsidRDefault="00ED2D49" w:rsidP="00C125A2"/>
          <w:p w14:paraId="6B182022" w14:textId="77777777" w:rsidR="00ED2D49" w:rsidRPr="0011563C" w:rsidRDefault="4F0E8755" w:rsidP="00C125A2">
            <w:r>
              <w:t>Example values:</w:t>
            </w:r>
          </w:p>
          <w:p w14:paraId="1795B8A2" w14:textId="77777777" w:rsidR="00ED2D49" w:rsidRPr="0011563C" w:rsidRDefault="4F0E8755" w:rsidP="00C125A2">
            <w:r>
              <w:t>Local</w:t>
            </w:r>
          </w:p>
          <w:p w14:paraId="65D8D120" w14:textId="77777777" w:rsidR="00ED2D49" w:rsidRPr="0011563C" w:rsidRDefault="4F0E8755" w:rsidP="00C125A2">
            <w:r>
              <w:t>NAS</w:t>
            </w:r>
          </w:p>
          <w:p w14:paraId="49DBB442" w14:textId="77777777" w:rsidR="00ED2D49" w:rsidRPr="0011563C" w:rsidRDefault="4F0E8755" w:rsidP="00C125A2">
            <w:r>
              <w:t>URL</w:t>
            </w:r>
          </w:p>
          <w:p w14:paraId="0C9F1694" w14:textId="77777777" w:rsidR="00ED2D49" w:rsidRPr="0011563C" w:rsidRDefault="00ED2D49" w:rsidP="00C125A2"/>
          <w:p w14:paraId="4E31F3FF" w14:textId="77777777" w:rsidR="00ED2D49" w:rsidRPr="00E35FDF" w:rsidRDefault="4F0E8755" w:rsidP="00C125A2">
            <w:r>
              <w:t xml:space="preserve">Note: URL and NUL are the most important of </w:t>
            </w:r>
            <w:proofErr w:type="gramStart"/>
            <w:r>
              <w:t>these, and</w:t>
            </w:r>
            <w:proofErr w:type="gramEnd"/>
            <w:r>
              <w:t xml:space="preserve"> are used by the Minion Backup process. The remaining input(s) are user defined, as </w:t>
            </w:r>
            <w:proofErr w:type="gramStart"/>
            <w:r>
              <w:t>they’re</w:t>
            </w:r>
            <w:proofErr w:type="gramEnd"/>
            <w:r>
              <w:t xml:space="preserve"> just information for you. </w:t>
            </w:r>
          </w:p>
        </w:tc>
      </w:tr>
      <w:tr w:rsidR="00ED2D49" w:rsidRPr="00E35FDF" w14:paraId="7A2369ED" w14:textId="77777777" w:rsidTr="4F0E8755">
        <w:tc>
          <w:tcPr>
            <w:tcW w:w="3145" w:type="dxa"/>
          </w:tcPr>
          <w:p w14:paraId="24402E45" w14:textId="77777777" w:rsidR="00ED2D49" w:rsidRPr="00E35FDF" w:rsidRDefault="4F0E8755" w:rsidP="00C125A2">
            <w:proofErr w:type="spellStart"/>
            <w:r>
              <w:t>BackupDrive</w:t>
            </w:r>
            <w:proofErr w:type="spellEnd"/>
          </w:p>
        </w:tc>
        <w:tc>
          <w:tcPr>
            <w:tcW w:w="1620" w:type="dxa"/>
          </w:tcPr>
          <w:p w14:paraId="4D3BD020" w14:textId="77777777" w:rsidR="00ED2D49" w:rsidRPr="00E35FDF" w:rsidRDefault="4F0E8755" w:rsidP="00C125A2">
            <w:r>
              <w:t>varchar</w:t>
            </w:r>
          </w:p>
        </w:tc>
        <w:tc>
          <w:tcPr>
            <w:tcW w:w="4590" w:type="dxa"/>
          </w:tcPr>
          <w:p w14:paraId="0AAC4B46" w14:textId="77777777" w:rsidR="00ED2D49" w:rsidRDefault="4F0E8755" w:rsidP="00C125A2">
            <w:r>
              <w:t>Backup drive. This is only the drive letter of the backup destination.</w:t>
            </w:r>
          </w:p>
          <w:p w14:paraId="0ED06246" w14:textId="77777777" w:rsidR="00ED2D49" w:rsidRDefault="00ED2D49" w:rsidP="00C125A2"/>
          <w:p w14:paraId="6B56C07D" w14:textId="77777777" w:rsidR="00ED2D49" w:rsidRPr="00E35FDF" w:rsidRDefault="4F0E8755" w:rsidP="00C125A2">
            <w:r w:rsidRPr="4F0E8755">
              <w:rPr>
                <w:b/>
                <w:bCs/>
              </w:rPr>
              <w:lastRenderedPageBreak/>
              <w:t>IMPORTANT</w:t>
            </w:r>
            <w:r>
              <w:t>: If this is drive, this must end with colon-slash (for example, ‘M:\’). If this is URL, use the base path (for example, ‘\\server2\’)</w:t>
            </w:r>
          </w:p>
        </w:tc>
      </w:tr>
      <w:tr w:rsidR="00ED2D49" w:rsidRPr="00E35FDF" w14:paraId="6D7493E2" w14:textId="77777777" w:rsidTr="4F0E8755">
        <w:tc>
          <w:tcPr>
            <w:tcW w:w="3145" w:type="dxa"/>
          </w:tcPr>
          <w:p w14:paraId="3BA3A64E" w14:textId="77777777" w:rsidR="00ED2D49" w:rsidRPr="00E35FDF" w:rsidRDefault="4F0E8755" w:rsidP="00C125A2">
            <w:proofErr w:type="spellStart"/>
            <w:r>
              <w:lastRenderedPageBreak/>
              <w:t>BackupPath</w:t>
            </w:r>
            <w:proofErr w:type="spellEnd"/>
          </w:p>
        </w:tc>
        <w:tc>
          <w:tcPr>
            <w:tcW w:w="1620" w:type="dxa"/>
          </w:tcPr>
          <w:p w14:paraId="102FC5E5" w14:textId="77777777" w:rsidR="00ED2D49" w:rsidRPr="00E35FDF" w:rsidRDefault="4F0E8755" w:rsidP="00C125A2">
            <w:r>
              <w:t>varchar</w:t>
            </w:r>
          </w:p>
        </w:tc>
        <w:tc>
          <w:tcPr>
            <w:tcW w:w="4590" w:type="dxa"/>
          </w:tcPr>
          <w:p w14:paraId="13C7A794" w14:textId="77777777" w:rsidR="00ED2D49" w:rsidRPr="00E35FDF" w:rsidRDefault="4F0E8755" w:rsidP="00C125A2">
            <w:r>
              <w:t>Backup path. This is only the path (for example, ‘</w:t>
            </w:r>
            <w:proofErr w:type="spellStart"/>
            <w:r>
              <w:t>SQLBackups</w:t>
            </w:r>
            <w:proofErr w:type="spellEnd"/>
            <w:r>
              <w:t>\’) of the backup destination.</w:t>
            </w:r>
          </w:p>
        </w:tc>
      </w:tr>
      <w:tr w:rsidR="00ED2D49" w:rsidRPr="00E35FDF" w14:paraId="7BBD8EF3" w14:textId="77777777" w:rsidTr="4F0E8755">
        <w:tc>
          <w:tcPr>
            <w:tcW w:w="3145" w:type="dxa"/>
          </w:tcPr>
          <w:p w14:paraId="2C5A2B01" w14:textId="77777777" w:rsidR="00ED2D49" w:rsidRPr="00E35FDF" w:rsidRDefault="4F0E8755" w:rsidP="00C125A2">
            <w:proofErr w:type="spellStart"/>
            <w:r>
              <w:t>FullPath</w:t>
            </w:r>
            <w:proofErr w:type="spellEnd"/>
          </w:p>
        </w:tc>
        <w:tc>
          <w:tcPr>
            <w:tcW w:w="1620" w:type="dxa"/>
          </w:tcPr>
          <w:p w14:paraId="1A30A067" w14:textId="77777777" w:rsidR="00ED2D49" w:rsidRPr="00E35FDF" w:rsidRDefault="4F0E8755" w:rsidP="00C125A2">
            <w:r>
              <w:t>varchar</w:t>
            </w:r>
          </w:p>
        </w:tc>
        <w:tc>
          <w:tcPr>
            <w:tcW w:w="4590" w:type="dxa"/>
          </w:tcPr>
          <w:p w14:paraId="56865D7E" w14:textId="77777777" w:rsidR="00ED2D49" w:rsidRPr="00E35FDF" w:rsidRDefault="4F0E8755" w:rsidP="00C125A2">
            <w:r>
              <w:t>The full path without filename. For example: “C:\</w:t>
            </w:r>
            <w:proofErr w:type="spellStart"/>
            <w:r>
              <w:t>SQLBackups</w:t>
            </w:r>
            <w:proofErr w:type="spellEnd"/>
            <w:r>
              <w:t>\Server1\DB1”.</w:t>
            </w:r>
          </w:p>
        </w:tc>
      </w:tr>
      <w:tr w:rsidR="00ED2D49" w:rsidRPr="00E35FDF" w14:paraId="133CD6CC" w14:textId="77777777" w:rsidTr="4F0E8755">
        <w:tc>
          <w:tcPr>
            <w:tcW w:w="3145" w:type="dxa"/>
          </w:tcPr>
          <w:p w14:paraId="3221FADC" w14:textId="77777777" w:rsidR="00ED2D49" w:rsidRPr="00E35FDF" w:rsidRDefault="4F0E8755" w:rsidP="00C125A2">
            <w:proofErr w:type="spellStart"/>
            <w:r>
              <w:t>FullFileName</w:t>
            </w:r>
            <w:proofErr w:type="spellEnd"/>
          </w:p>
        </w:tc>
        <w:tc>
          <w:tcPr>
            <w:tcW w:w="1620" w:type="dxa"/>
          </w:tcPr>
          <w:p w14:paraId="5CA1AA0E" w14:textId="77777777" w:rsidR="00ED2D49" w:rsidRPr="00E35FDF" w:rsidRDefault="4F0E8755" w:rsidP="00C125A2">
            <w:r>
              <w:t>varchar</w:t>
            </w:r>
          </w:p>
        </w:tc>
        <w:tc>
          <w:tcPr>
            <w:tcW w:w="4590" w:type="dxa"/>
          </w:tcPr>
          <w:p w14:paraId="4105B6A6" w14:textId="77777777" w:rsidR="00ED2D49" w:rsidRPr="00E35FDF" w:rsidRDefault="4F0E8755" w:rsidP="00C125A2">
            <w:r>
              <w:t>The full path (drive, path, and file name) of the backup file. For example: “C:\</w:t>
            </w:r>
            <w:proofErr w:type="spellStart"/>
            <w:r>
              <w:t>SQLBackups</w:t>
            </w:r>
            <w:proofErr w:type="spellEnd"/>
            <w:r>
              <w:t>\Server1\DB1\</w:t>
            </w:r>
            <w:r w:rsidR="00ED2D49">
              <w:br/>
            </w:r>
            <w:r>
              <w:t>1of1LogDB120150514085245.TRN”</w:t>
            </w:r>
          </w:p>
        </w:tc>
      </w:tr>
      <w:tr w:rsidR="00ED2D49" w:rsidRPr="00E35FDF" w14:paraId="67C88343" w14:textId="77777777" w:rsidTr="4F0E8755">
        <w:tc>
          <w:tcPr>
            <w:tcW w:w="3145" w:type="dxa"/>
          </w:tcPr>
          <w:p w14:paraId="20091772" w14:textId="77777777" w:rsidR="00ED2D49" w:rsidRPr="00E35FDF" w:rsidRDefault="4F0E8755" w:rsidP="00C125A2">
            <w:proofErr w:type="spellStart"/>
            <w:r>
              <w:t>FileName</w:t>
            </w:r>
            <w:proofErr w:type="spellEnd"/>
          </w:p>
        </w:tc>
        <w:tc>
          <w:tcPr>
            <w:tcW w:w="1620" w:type="dxa"/>
          </w:tcPr>
          <w:p w14:paraId="17D520E5" w14:textId="77777777" w:rsidR="00ED2D49" w:rsidRPr="00E35FDF" w:rsidRDefault="4F0E8755" w:rsidP="00C125A2">
            <w:r>
              <w:t>varchar</w:t>
            </w:r>
          </w:p>
        </w:tc>
        <w:tc>
          <w:tcPr>
            <w:tcW w:w="4590" w:type="dxa"/>
          </w:tcPr>
          <w:p w14:paraId="665BB8AC" w14:textId="77777777" w:rsidR="00ED2D49" w:rsidRPr="00E35FDF" w:rsidRDefault="4F0E8755" w:rsidP="00C125A2">
            <w:r>
              <w:t>Base file name, without extension. For example, “1of1LogDB120150514085245”.</w:t>
            </w:r>
          </w:p>
        </w:tc>
      </w:tr>
      <w:tr w:rsidR="00ED2D49" w:rsidRPr="00E35FDF" w14:paraId="4702C355" w14:textId="77777777" w:rsidTr="4F0E8755">
        <w:tc>
          <w:tcPr>
            <w:tcW w:w="3145" w:type="dxa"/>
          </w:tcPr>
          <w:p w14:paraId="126086F2" w14:textId="77777777" w:rsidR="00ED2D49" w:rsidRPr="00E35FDF" w:rsidRDefault="4F0E8755" w:rsidP="00C125A2">
            <w:proofErr w:type="spellStart"/>
            <w:r>
              <w:t>DateLogic</w:t>
            </w:r>
            <w:proofErr w:type="spellEnd"/>
          </w:p>
        </w:tc>
        <w:tc>
          <w:tcPr>
            <w:tcW w:w="1620" w:type="dxa"/>
          </w:tcPr>
          <w:p w14:paraId="1C25B115" w14:textId="77777777" w:rsidR="00ED2D49" w:rsidRPr="00E35FDF" w:rsidRDefault="4F0E8755" w:rsidP="00C125A2">
            <w:r>
              <w:t>varchar</w:t>
            </w:r>
          </w:p>
        </w:tc>
        <w:tc>
          <w:tcPr>
            <w:tcW w:w="4590" w:type="dxa"/>
          </w:tcPr>
          <w:p w14:paraId="6D072AD3" w14:textId="77777777" w:rsidR="00ED2D49" w:rsidRPr="00E35FDF" w:rsidRDefault="4F0E8755" w:rsidP="00C125A2">
            <w:r>
              <w:t>The date and time, in YYYYMMDDHHMMSS format. For example, 20150514085245. This is used in generating the backup filename.</w:t>
            </w:r>
          </w:p>
        </w:tc>
      </w:tr>
      <w:tr w:rsidR="00ED2D49" w:rsidRPr="00E35FDF" w14:paraId="22C6D750" w14:textId="77777777" w:rsidTr="4F0E8755">
        <w:tc>
          <w:tcPr>
            <w:tcW w:w="3145" w:type="dxa"/>
          </w:tcPr>
          <w:p w14:paraId="500C7642" w14:textId="77777777" w:rsidR="00ED2D49" w:rsidRPr="00E35FDF" w:rsidRDefault="4F0E8755" w:rsidP="00C125A2">
            <w:r>
              <w:t>Extension</w:t>
            </w:r>
          </w:p>
        </w:tc>
        <w:tc>
          <w:tcPr>
            <w:tcW w:w="1620" w:type="dxa"/>
          </w:tcPr>
          <w:p w14:paraId="0921AEC7" w14:textId="77777777" w:rsidR="00ED2D49" w:rsidRPr="00E35FDF" w:rsidRDefault="4F0E8755" w:rsidP="00C125A2">
            <w:r>
              <w:t>varchar</w:t>
            </w:r>
          </w:p>
        </w:tc>
        <w:tc>
          <w:tcPr>
            <w:tcW w:w="4590" w:type="dxa"/>
          </w:tcPr>
          <w:p w14:paraId="6C3AB1E0" w14:textId="77777777" w:rsidR="00ED2D49" w:rsidRPr="00E35FDF" w:rsidRDefault="4F0E8755" w:rsidP="00C125A2">
            <w:r>
              <w:t xml:space="preserve">The file extension. For example, </w:t>
            </w:r>
            <w:proofErr w:type="gramStart"/>
            <w:r>
              <w:t>“.TRN</w:t>
            </w:r>
            <w:proofErr w:type="gramEnd"/>
            <w:r>
              <w:t>”.</w:t>
            </w:r>
          </w:p>
        </w:tc>
      </w:tr>
      <w:tr w:rsidR="00ED2D49" w:rsidRPr="00E35FDF" w14:paraId="08649725" w14:textId="77777777" w:rsidTr="4F0E8755">
        <w:tc>
          <w:tcPr>
            <w:tcW w:w="3145" w:type="dxa"/>
          </w:tcPr>
          <w:p w14:paraId="413ED222" w14:textId="77777777" w:rsidR="00ED2D49" w:rsidRPr="00E35FDF" w:rsidRDefault="4F0E8755" w:rsidP="00C125A2">
            <w:proofErr w:type="spellStart"/>
            <w:r>
              <w:t>RetHrs</w:t>
            </w:r>
            <w:proofErr w:type="spellEnd"/>
          </w:p>
        </w:tc>
        <w:tc>
          <w:tcPr>
            <w:tcW w:w="1620" w:type="dxa"/>
          </w:tcPr>
          <w:p w14:paraId="2210336D" w14:textId="77777777" w:rsidR="00ED2D49" w:rsidRPr="00E35FDF" w:rsidRDefault="4F0E8755" w:rsidP="00C125A2">
            <w:r>
              <w:t>int</w:t>
            </w:r>
          </w:p>
        </w:tc>
        <w:tc>
          <w:tcPr>
            <w:tcW w:w="4590" w:type="dxa"/>
          </w:tcPr>
          <w:p w14:paraId="6291A49A" w14:textId="77777777" w:rsidR="00ED2D49" w:rsidRPr="00E35FDF" w:rsidRDefault="4F0E8755" w:rsidP="00C125A2">
            <w:r>
              <w:t>Number of hours to retain the backup files.</w:t>
            </w:r>
          </w:p>
        </w:tc>
      </w:tr>
      <w:tr w:rsidR="00ED2D49" w:rsidRPr="00E35FDF" w14:paraId="4149E6F6" w14:textId="77777777" w:rsidTr="4F0E8755">
        <w:tc>
          <w:tcPr>
            <w:tcW w:w="3145" w:type="dxa"/>
          </w:tcPr>
          <w:p w14:paraId="160708D6" w14:textId="77777777" w:rsidR="00ED2D49" w:rsidRPr="00E35FDF" w:rsidRDefault="4F0E8755" w:rsidP="00C125A2">
            <w:proofErr w:type="spellStart"/>
            <w:r>
              <w:t>IsMirror</w:t>
            </w:r>
            <w:proofErr w:type="spellEnd"/>
          </w:p>
        </w:tc>
        <w:tc>
          <w:tcPr>
            <w:tcW w:w="1620" w:type="dxa"/>
          </w:tcPr>
          <w:p w14:paraId="26EABB88" w14:textId="77777777" w:rsidR="00ED2D49" w:rsidRPr="00E35FDF" w:rsidRDefault="4F0E8755" w:rsidP="00C125A2">
            <w:r>
              <w:t>bit</w:t>
            </w:r>
          </w:p>
        </w:tc>
        <w:tc>
          <w:tcPr>
            <w:tcW w:w="4590" w:type="dxa"/>
          </w:tcPr>
          <w:p w14:paraId="16291651" w14:textId="77777777" w:rsidR="00ED2D49" w:rsidRPr="00E35FDF" w:rsidRDefault="4F0E8755" w:rsidP="00C125A2">
            <w:pPr>
              <w:tabs>
                <w:tab w:val="left" w:pos="540"/>
              </w:tabs>
            </w:pPr>
            <w:r>
              <w:t xml:space="preserve">Is a backup mirror </w:t>
            </w:r>
            <w:proofErr w:type="gramStart"/>
            <w:r>
              <w:t>location.</w:t>
            </w:r>
            <w:proofErr w:type="gramEnd"/>
          </w:p>
        </w:tc>
      </w:tr>
      <w:tr w:rsidR="00ED2D49" w:rsidRPr="00E35FDF" w14:paraId="180ED038" w14:textId="77777777" w:rsidTr="4F0E8755">
        <w:tc>
          <w:tcPr>
            <w:tcW w:w="3145" w:type="dxa"/>
          </w:tcPr>
          <w:p w14:paraId="4B2E346C" w14:textId="77777777" w:rsidR="00ED2D49" w:rsidRPr="00E35FDF" w:rsidRDefault="4F0E8755" w:rsidP="00C125A2">
            <w:proofErr w:type="spellStart"/>
            <w:r>
              <w:t>ToBeDeleted</w:t>
            </w:r>
            <w:proofErr w:type="spellEnd"/>
          </w:p>
        </w:tc>
        <w:tc>
          <w:tcPr>
            <w:tcW w:w="1620" w:type="dxa"/>
          </w:tcPr>
          <w:p w14:paraId="469DF0E5" w14:textId="77777777" w:rsidR="00ED2D49" w:rsidRPr="00E35FDF" w:rsidRDefault="4F0E8755" w:rsidP="00C125A2">
            <w:r>
              <w:t>datetime</w:t>
            </w:r>
          </w:p>
        </w:tc>
        <w:tc>
          <w:tcPr>
            <w:tcW w:w="4590" w:type="dxa"/>
          </w:tcPr>
          <w:p w14:paraId="342F5CFB" w14:textId="77777777" w:rsidR="00ED2D49" w:rsidRPr="00E35FDF" w:rsidRDefault="4F0E8755" w:rsidP="00C125A2">
            <w:r>
              <w:t>Date that the file is set to be deleted.</w:t>
            </w:r>
          </w:p>
        </w:tc>
      </w:tr>
      <w:tr w:rsidR="00ED2D49" w:rsidRPr="00E35FDF" w14:paraId="35DFE6FB" w14:textId="77777777" w:rsidTr="4F0E8755">
        <w:tc>
          <w:tcPr>
            <w:tcW w:w="3145" w:type="dxa"/>
          </w:tcPr>
          <w:p w14:paraId="0B56AF51" w14:textId="77777777" w:rsidR="00ED2D49" w:rsidRPr="00E35FDF" w:rsidRDefault="4F0E8755" w:rsidP="00C125A2">
            <w:proofErr w:type="spellStart"/>
            <w:r>
              <w:t>DeleteDateTime</w:t>
            </w:r>
            <w:proofErr w:type="spellEnd"/>
          </w:p>
        </w:tc>
        <w:tc>
          <w:tcPr>
            <w:tcW w:w="1620" w:type="dxa"/>
          </w:tcPr>
          <w:p w14:paraId="17906808" w14:textId="77777777" w:rsidR="00ED2D49" w:rsidRPr="00E35FDF" w:rsidRDefault="4F0E8755" w:rsidP="00C125A2">
            <w:r>
              <w:t>datetime</w:t>
            </w:r>
          </w:p>
        </w:tc>
        <w:tc>
          <w:tcPr>
            <w:tcW w:w="4590" w:type="dxa"/>
          </w:tcPr>
          <w:p w14:paraId="19F3B7D3" w14:textId="77777777" w:rsidR="00ED2D49" w:rsidRPr="00E35FDF" w:rsidRDefault="4F0E8755" w:rsidP="00C125A2">
            <w:r>
              <w:t>Date that the file was deleted.</w:t>
            </w:r>
          </w:p>
        </w:tc>
      </w:tr>
      <w:tr w:rsidR="00ED2D49" w:rsidRPr="00E35FDF" w14:paraId="62F54BF1" w14:textId="77777777" w:rsidTr="4F0E8755">
        <w:tc>
          <w:tcPr>
            <w:tcW w:w="3145" w:type="dxa"/>
          </w:tcPr>
          <w:p w14:paraId="69ACF00A" w14:textId="77777777" w:rsidR="00ED2D49" w:rsidRPr="00E35FDF" w:rsidRDefault="4F0E8755" w:rsidP="00C125A2">
            <w:proofErr w:type="spellStart"/>
            <w:r>
              <w:t>IsDeleted</w:t>
            </w:r>
            <w:proofErr w:type="spellEnd"/>
          </w:p>
        </w:tc>
        <w:tc>
          <w:tcPr>
            <w:tcW w:w="1620" w:type="dxa"/>
          </w:tcPr>
          <w:p w14:paraId="2A81AD10" w14:textId="77777777" w:rsidR="00ED2D49" w:rsidRPr="00E35FDF" w:rsidRDefault="4F0E8755" w:rsidP="00C125A2">
            <w:r>
              <w:t>bit</w:t>
            </w:r>
          </w:p>
        </w:tc>
        <w:tc>
          <w:tcPr>
            <w:tcW w:w="4590" w:type="dxa"/>
          </w:tcPr>
          <w:p w14:paraId="4BD91B33" w14:textId="77777777" w:rsidR="00ED2D49" w:rsidRPr="00E35FDF" w:rsidRDefault="4F0E8755" w:rsidP="00C125A2">
            <w:r>
              <w:t>Whether the file has been deleted.</w:t>
            </w:r>
          </w:p>
        </w:tc>
      </w:tr>
      <w:tr w:rsidR="00ED2D49" w:rsidRPr="00E35FDF" w14:paraId="498F0E2C" w14:textId="77777777" w:rsidTr="4F0E8755">
        <w:tc>
          <w:tcPr>
            <w:tcW w:w="3145" w:type="dxa"/>
          </w:tcPr>
          <w:p w14:paraId="776F4346" w14:textId="77777777" w:rsidR="00ED2D49" w:rsidRPr="00E35FDF" w:rsidRDefault="4F0E8755" w:rsidP="00C125A2">
            <w:proofErr w:type="spellStart"/>
            <w:r>
              <w:t>IsArchive</w:t>
            </w:r>
            <w:proofErr w:type="spellEnd"/>
          </w:p>
        </w:tc>
        <w:tc>
          <w:tcPr>
            <w:tcW w:w="1620" w:type="dxa"/>
          </w:tcPr>
          <w:p w14:paraId="0274D5C3" w14:textId="77777777" w:rsidR="00ED2D49" w:rsidRPr="00E35FDF" w:rsidRDefault="4F0E8755" w:rsidP="00C125A2">
            <w:r>
              <w:t>bit</w:t>
            </w:r>
          </w:p>
        </w:tc>
        <w:tc>
          <w:tcPr>
            <w:tcW w:w="4590" w:type="dxa"/>
          </w:tcPr>
          <w:p w14:paraId="57393ABB" w14:textId="77777777" w:rsidR="00ED2D49" w:rsidRPr="00E35FDF" w:rsidRDefault="4F0E8755" w:rsidP="00C125A2">
            <w:r>
              <w:t>Whether the file is marked as “Archived”, which protects the file from being deleted at any time.</w:t>
            </w:r>
          </w:p>
        </w:tc>
      </w:tr>
      <w:tr w:rsidR="00ED2D49" w:rsidRPr="00E35FDF" w14:paraId="21B16272" w14:textId="77777777" w:rsidTr="4F0E8755">
        <w:tc>
          <w:tcPr>
            <w:tcW w:w="3145" w:type="dxa"/>
          </w:tcPr>
          <w:p w14:paraId="101F9098" w14:textId="77777777" w:rsidR="00ED2D49" w:rsidRPr="00E35FDF" w:rsidRDefault="4F0E8755" w:rsidP="00C125A2">
            <w:proofErr w:type="spellStart"/>
            <w:r>
              <w:t>BackupSizeInMB</w:t>
            </w:r>
            <w:proofErr w:type="spellEnd"/>
          </w:p>
        </w:tc>
        <w:tc>
          <w:tcPr>
            <w:tcW w:w="1620" w:type="dxa"/>
          </w:tcPr>
          <w:p w14:paraId="25FACC32" w14:textId="77777777" w:rsidR="00ED2D49" w:rsidRPr="00E35FDF" w:rsidRDefault="4F0E8755" w:rsidP="00C125A2">
            <w:r>
              <w:t>numeric</w:t>
            </w:r>
          </w:p>
        </w:tc>
        <w:tc>
          <w:tcPr>
            <w:tcW w:w="4590" w:type="dxa"/>
          </w:tcPr>
          <w:p w14:paraId="21785DC0" w14:textId="77777777" w:rsidR="00ED2D49" w:rsidRPr="00E35FDF" w:rsidRDefault="4F0E8755" w:rsidP="00C125A2">
            <w:r>
              <w:t>The size of the entire backup, in MB.</w:t>
            </w:r>
          </w:p>
        </w:tc>
      </w:tr>
      <w:tr w:rsidR="00ED2D49" w:rsidRPr="00E35FDF" w14:paraId="6A1A76DD" w14:textId="77777777" w:rsidTr="4F0E8755">
        <w:tc>
          <w:tcPr>
            <w:tcW w:w="3145" w:type="dxa"/>
          </w:tcPr>
          <w:p w14:paraId="2D1A8522" w14:textId="77777777" w:rsidR="00ED2D49" w:rsidRPr="00E35FDF" w:rsidRDefault="4F0E8755" w:rsidP="00C125A2">
            <w:proofErr w:type="spellStart"/>
            <w:r>
              <w:t>BackupName</w:t>
            </w:r>
            <w:proofErr w:type="spellEnd"/>
          </w:p>
        </w:tc>
        <w:tc>
          <w:tcPr>
            <w:tcW w:w="1620" w:type="dxa"/>
          </w:tcPr>
          <w:p w14:paraId="6D723B65" w14:textId="77777777" w:rsidR="00ED2D49" w:rsidRPr="00E35FDF" w:rsidRDefault="4F0E8755" w:rsidP="00C125A2">
            <w:r>
              <w:t>varchar</w:t>
            </w:r>
          </w:p>
        </w:tc>
        <w:tc>
          <w:tcPr>
            <w:tcW w:w="4590" w:type="dxa"/>
          </w:tcPr>
          <w:p w14:paraId="525D8DEC" w14:textId="77777777" w:rsidR="00ED2D49" w:rsidRPr="00E35FDF" w:rsidRDefault="4F0E8755" w:rsidP="00C125A2">
            <w:r>
              <w:t>See the MSDN article “RESTORE HEADERONLY”.</w:t>
            </w:r>
          </w:p>
        </w:tc>
      </w:tr>
      <w:tr w:rsidR="00ED2D49" w:rsidRPr="00E35FDF" w14:paraId="33DC06B5" w14:textId="77777777" w:rsidTr="4F0E8755">
        <w:tc>
          <w:tcPr>
            <w:tcW w:w="3145" w:type="dxa"/>
          </w:tcPr>
          <w:p w14:paraId="144EFE37" w14:textId="77777777" w:rsidR="00ED2D49" w:rsidRPr="00E35FDF" w:rsidRDefault="4F0E8755" w:rsidP="00C125A2">
            <w:proofErr w:type="spellStart"/>
            <w:r>
              <w:t>BackupDescription</w:t>
            </w:r>
            <w:proofErr w:type="spellEnd"/>
          </w:p>
        </w:tc>
        <w:tc>
          <w:tcPr>
            <w:tcW w:w="1620" w:type="dxa"/>
          </w:tcPr>
          <w:p w14:paraId="357B361C" w14:textId="77777777" w:rsidR="00ED2D49" w:rsidRPr="00E35FDF" w:rsidRDefault="4F0E8755" w:rsidP="00C125A2">
            <w:r>
              <w:t>varchar</w:t>
            </w:r>
          </w:p>
        </w:tc>
        <w:tc>
          <w:tcPr>
            <w:tcW w:w="4590" w:type="dxa"/>
          </w:tcPr>
          <w:p w14:paraId="52D79781" w14:textId="77777777" w:rsidR="00ED2D49" w:rsidRPr="00E35FDF" w:rsidRDefault="4F0E8755" w:rsidP="00C125A2">
            <w:r>
              <w:t>See the MSDN article “RESTORE HEADERONLY”.</w:t>
            </w:r>
          </w:p>
        </w:tc>
      </w:tr>
      <w:tr w:rsidR="00ED2D49" w:rsidRPr="00E35FDF" w14:paraId="663DFFE4" w14:textId="77777777" w:rsidTr="4F0E8755">
        <w:tc>
          <w:tcPr>
            <w:tcW w:w="3145" w:type="dxa"/>
          </w:tcPr>
          <w:p w14:paraId="1AFA153D" w14:textId="77777777" w:rsidR="00ED2D49" w:rsidRPr="00E35FDF" w:rsidRDefault="4F0E8755" w:rsidP="00C125A2">
            <w:r>
              <w:t>ExpirationDate</w:t>
            </w:r>
          </w:p>
        </w:tc>
        <w:tc>
          <w:tcPr>
            <w:tcW w:w="1620" w:type="dxa"/>
          </w:tcPr>
          <w:p w14:paraId="070D8394" w14:textId="77777777" w:rsidR="00ED2D49" w:rsidRPr="00E35FDF" w:rsidRDefault="4F0E8755" w:rsidP="00C125A2">
            <w:r>
              <w:t>datetime</w:t>
            </w:r>
          </w:p>
        </w:tc>
        <w:tc>
          <w:tcPr>
            <w:tcW w:w="4590" w:type="dxa"/>
          </w:tcPr>
          <w:p w14:paraId="2C7D8402" w14:textId="77777777" w:rsidR="00ED2D49" w:rsidRDefault="4F0E8755" w:rsidP="00C125A2">
            <w:r>
              <w:t>See the MSDN article “RESTORE HEADERONLY”.</w:t>
            </w:r>
          </w:p>
        </w:tc>
      </w:tr>
      <w:tr w:rsidR="00ED2D49" w:rsidRPr="00E35FDF" w14:paraId="10AFB697" w14:textId="77777777" w:rsidTr="4F0E8755">
        <w:tc>
          <w:tcPr>
            <w:tcW w:w="3145" w:type="dxa"/>
          </w:tcPr>
          <w:p w14:paraId="738EAC63" w14:textId="77777777" w:rsidR="00ED2D49" w:rsidRPr="00E35FDF" w:rsidRDefault="4F0E8755" w:rsidP="00C125A2">
            <w:r>
              <w:t>Compressed</w:t>
            </w:r>
          </w:p>
        </w:tc>
        <w:tc>
          <w:tcPr>
            <w:tcW w:w="1620" w:type="dxa"/>
          </w:tcPr>
          <w:p w14:paraId="437834A5" w14:textId="77777777" w:rsidR="00ED2D49" w:rsidRPr="00E35FDF" w:rsidRDefault="4F0E8755" w:rsidP="00C125A2">
            <w:r>
              <w:t>bit</w:t>
            </w:r>
          </w:p>
        </w:tc>
        <w:tc>
          <w:tcPr>
            <w:tcW w:w="4590" w:type="dxa"/>
          </w:tcPr>
          <w:p w14:paraId="75888052" w14:textId="77777777" w:rsidR="00ED2D49" w:rsidRDefault="4F0E8755" w:rsidP="00C125A2">
            <w:r>
              <w:t>See the MSDN article “RESTORE HEADERONLY”.</w:t>
            </w:r>
          </w:p>
        </w:tc>
      </w:tr>
      <w:tr w:rsidR="00ED2D49" w:rsidRPr="00E35FDF" w14:paraId="5423847F" w14:textId="77777777" w:rsidTr="4F0E8755">
        <w:tc>
          <w:tcPr>
            <w:tcW w:w="3145" w:type="dxa"/>
          </w:tcPr>
          <w:p w14:paraId="3FFC6871" w14:textId="77777777" w:rsidR="00ED2D49" w:rsidRPr="00E35FDF" w:rsidRDefault="4F0E8755" w:rsidP="00C125A2">
            <w:r>
              <w:t>POSITION</w:t>
            </w:r>
          </w:p>
        </w:tc>
        <w:tc>
          <w:tcPr>
            <w:tcW w:w="1620" w:type="dxa"/>
          </w:tcPr>
          <w:p w14:paraId="513F899F" w14:textId="77777777" w:rsidR="00ED2D49" w:rsidRPr="00E35FDF" w:rsidRDefault="4F0E8755" w:rsidP="00C125A2">
            <w:proofErr w:type="spellStart"/>
            <w:r>
              <w:t>tinyint</w:t>
            </w:r>
            <w:proofErr w:type="spellEnd"/>
          </w:p>
        </w:tc>
        <w:tc>
          <w:tcPr>
            <w:tcW w:w="4590" w:type="dxa"/>
          </w:tcPr>
          <w:p w14:paraId="0D8F790C" w14:textId="77777777" w:rsidR="00ED2D49" w:rsidRDefault="4F0E8755" w:rsidP="00C125A2">
            <w:r>
              <w:t>See the MSDN article “RESTORE HEADERONLY”.</w:t>
            </w:r>
          </w:p>
        </w:tc>
      </w:tr>
      <w:tr w:rsidR="00ED2D49" w:rsidRPr="00E35FDF" w14:paraId="145E5F59" w14:textId="77777777" w:rsidTr="4F0E8755">
        <w:tc>
          <w:tcPr>
            <w:tcW w:w="3145" w:type="dxa"/>
          </w:tcPr>
          <w:p w14:paraId="719ECC62" w14:textId="77777777" w:rsidR="00ED2D49" w:rsidRPr="00E35FDF" w:rsidRDefault="4F0E8755" w:rsidP="00C125A2">
            <w:proofErr w:type="spellStart"/>
            <w:r>
              <w:t>DeviceType</w:t>
            </w:r>
            <w:proofErr w:type="spellEnd"/>
          </w:p>
        </w:tc>
        <w:tc>
          <w:tcPr>
            <w:tcW w:w="1620" w:type="dxa"/>
          </w:tcPr>
          <w:p w14:paraId="7413BA0B" w14:textId="77777777" w:rsidR="00ED2D49" w:rsidRPr="00E35FDF" w:rsidRDefault="4F0E8755" w:rsidP="00C125A2">
            <w:proofErr w:type="spellStart"/>
            <w:r>
              <w:t>tinyint</w:t>
            </w:r>
            <w:proofErr w:type="spellEnd"/>
          </w:p>
        </w:tc>
        <w:tc>
          <w:tcPr>
            <w:tcW w:w="4590" w:type="dxa"/>
          </w:tcPr>
          <w:p w14:paraId="33D52E4F" w14:textId="77777777" w:rsidR="00ED2D49" w:rsidRDefault="4F0E8755" w:rsidP="00C125A2">
            <w:r>
              <w:t>See the MSDN article “RESTORE HEADERONLY”.</w:t>
            </w:r>
          </w:p>
        </w:tc>
      </w:tr>
      <w:tr w:rsidR="00ED2D49" w:rsidRPr="00E35FDF" w14:paraId="4696C7F0" w14:textId="77777777" w:rsidTr="4F0E8755">
        <w:tc>
          <w:tcPr>
            <w:tcW w:w="3145" w:type="dxa"/>
          </w:tcPr>
          <w:p w14:paraId="037C9A39" w14:textId="77777777" w:rsidR="00ED2D49" w:rsidRPr="00E35FDF" w:rsidRDefault="4F0E8755" w:rsidP="00C125A2">
            <w:proofErr w:type="spellStart"/>
            <w:r>
              <w:t>UserName</w:t>
            </w:r>
            <w:proofErr w:type="spellEnd"/>
          </w:p>
        </w:tc>
        <w:tc>
          <w:tcPr>
            <w:tcW w:w="1620" w:type="dxa"/>
          </w:tcPr>
          <w:p w14:paraId="5E353BB8" w14:textId="77777777" w:rsidR="00ED2D49" w:rsidRPr="00E35FDF" w:rsidRDefault="4F0E8755" w:rsidP="00C125A2">
            <w:r>
              <w:t>varchar</w:t>
            </w:r>
          </w:p>
        </w:tc>
        <w:tc>
          <w:tcPr>
            <w:tcW w:w="4590" w:type="dxa"/>
          </w:tcPr>
          <w:p w14:paraId="3B40F8D5" w14:textId="77777777" w:rsidR="00ED2D49" w:rsidRDefault="4F0E8755" w:rsidP="00C125A2">
            <w:r>
              <w:t>See the MSDN article “RESTORE HEADERONLY”.</w:t>
            </w:r>
          </w:p>
        </w:tc>
      </w:tr>
      <w:tr w:rsidR="00ED2D49" w:rsidRPr="00E35FDF" w14:paraId="1D1184A0" w14:textId="77777777" w:rsidTr="4F0E8755">
        <w:tc>
          <w:tcPr>
            <w:tcW w:w="3145" w:type="dxa"/>
          </w:tcPr>
          <w:p w14:paraId="218123BF" w14:textId="77777777" w:rsidR="00ED2D49" w:rsidRPr="00E35FDF" w:rsidRDefault="4F0E8755" w:rsidP="00C125A2">
            <w:proofErr w:type="spellStart"/>
            <w:r>
              <w:t>DatabaseName</w:t>
            </w:r>
            <w:proofErr w:type="spellEnd"/>
          </w:p>
        </w:tc>
        <w:tc>
          <w:tcPr>
            <w:tcW w:w="1620" w:type="dxa"/>
          </w:tcPr>
          <w:p w14:paraId="72451CE4" w14:textId="77777777" w:rsidR="00ED2D49" w:rsidRPr="00E35FDF" w:rsidRDefault="4F0E8755" w:rsidP="00C125A2">
            <w:proofErr w:type="spellStart"/>
            <w:r>
              <w:t>Sysname</w:t>
            </w:r>
            <w:proofErr w:type="spellEnd"/>
          </w:p>
        </w:tc>
        <w:tc>
          <w:tcPr>
            <w:tcW w:w="4590" w:type="dxa"/>
          </w:tcPr>
          <w:p w14:paraId="6072541B" w14:textId="77777777" w:rsidR="00ED2D49" w:rsidRPr="00E35FDF" w:rsidRDefault="4F0E8755" w:rsidP="00C125A2">
            <w:r>
              <w:t>See the MSDN article “RESTORE HEADERONLY”.</w:t>
            </w:r>
          </w:p>
        </w:tc>
      </w:tr>
      <w:tr w:rsidR="00ED2D49" w:rsidRPr="00E35FDF" w14:paraId="46FC360F" w14:textId="77777777" w:rsidTr="4F0E8755">
        <w:tc>
          <w:tcPr>
            <w:tcW w:w="3145" w:type="dxa"/>
          </w:tcPr>
          <w:p w14:paraId="4419A86B" w14:textId="77777777" w:rsidR="00ED2D49" w:rsidRPr="00E35FDF" w:rsidRDefault="4F0E8755" w:rsidP="00C125A2">
            <w:proofErr w:type="spellStart"/>
            <w:r>
              <w:t>DatabaseVersion</w:t>
            </w:r>
            <w:proofErr w:type="spellEnd"/>
          </w:p>
        </w:tc>
        <w:tc>
          <w:tcPr>
            <w:tcW w:w="1620" w:type="dxa"/>
          </w:tcPr>
          <w:p w14:paraId="275EF6DA" w14:textId="77777777" w:rsidR="00ED2D49" w:rsidRPr="00E35FDF" w:rsidRDefault="4F0E8755" w:rsidP="00C125A2">
            <w:r>
              <w:t>int</w:t>
            </w:r>
          </w:p>
        </w:tc>
        <w:tc>
          <w:tcPr>
            <w:tcW w:w="4590" w:type="dxa"/>
          </w:tcPr>
          <w:p w14:paraId="0130C4D8" w14:textId="77777777" w:rsidR="00ED2D49" w:rsidRDefault="4F0E8755" w:rsidP="00C125A2">
            <w:r>
              <w:t>See the MSDN article “RESTORE HEADERONLY”.</w:t>
            </w:r>
          </w:p>
        </w:tc>
      </w:tr>
      <w:tr w:rsidR="00ED2D49" w:rsidRPr="00E35FDF" w14:paraId="6690B64F" w14:textId="77777777" w:rsidTr="4F0E8755">
        <w:tc>
          <w:tcPr>
            <w:tcW w:w="3145" w:type="dxa"/>
          </w:tcPr>
          <w:p w14:paraId="54B2C201" w14:textId="77777777" w:rsidR="00ED2D49" w:rsidRPr="00E35FDF" w:rsidRDefault="4F0E8755" w:rsidP="00C125A2">
            <w:proofErr w:type="spellStart"/>
            <w:r>
              <w:t>DatabaseCreationDate</w:t>
            </w:r>
            <w:proofErr w:type="spellEnd"/>
          </w:p>
        </w:tc>
        <w:tc>
          <w:tcPr>
            <w:tcW w:w="1620" w:type="dxa"/>
          </w:tcPr>
          <w:p w14:paraId="68C97C86" w14:textId="77777777" w:rsidR="00ED2D49" w:rsidRPr="00E35FDF" w:rsidRDefault="4F0E8755" w:rsidP="00C125A2">
            <w:r>
              <w:t>datetime</w:t>
            </w:r>
          </w:p>
        </w:tc>
        <w:tc>
          <w:tcPr>
            <w:tcW w:w="4590" w:type="dxa"/>
          </w:tcPr>
          <w:p w14:paraId="14BB0A8E" w14:textId="77777777" w:rsidR="00ED2D49" w:rsidRDefault="4F0E8755" w:rsidP="00C125A2">
            <w:r>
              <w:t>See the MSDN article “RESTORE HEADERONLY”.</w:t>
            </w:r>
          </w:p>
        </w:tc>
      </w:tr>
      <w:tr w:rsidR="00ED2D49" w:rsidRPr="00E35FDF" w14:paraId="6F517C1C" w14:textId="77777777" w:rsidTr="4F0E8755">
        <w:tc>
          <w:tcPr>
            <w:tcW w:w="3145" w:type="dxa"/>
          </w:tcPr>
          <w:p w14:paraId="58AEF4E6" w14:textId="77777777" w:rsidR="00ED2D49" w:rsidRPr="00E35FDF" w:rsidRDefault="4F0E8755" w:rsidP="00C125A2">
            <w:proofErr w:type="spellStart"/>
            <w:r>
              <w:t>BackupSizeInBytes</w:t>
            </w:r>
            <w:proofErr w:type="spellEnd"/>
          </w:p>
        </w:tc>
        <w:tc>
          <w:tcPr>
            <w:tcW w:w="1620" w:type="dxa"/>
          </w:tcPr>
          <w:p w14:paraId="4AF61397" w14:textId="77777777" w:rsidR="00ED2D49" w:rsidRPr="00E35FDF" w:rsidRDefault="4F0E8755" w:rsidP="00C125A2">
            <w:proofErr w:type="spellStart"/>
            <w:r>
              <w:t>bigint</w:t>
            </w:r>
            <w:proofErr w:type="spellEnd"/>
          </w:p>
        </w:tc>
        <w:tc>
          <w:tcPr>
            <w:tcW w:w="4590" w:type="dxa"/>
          </w:tcPr>
          <w:p w14:paraId="5D5A613E" w14:textId="77777777" w:rsidR="00ED2D49" w:rsidRDefault="4F0E8755" w:rsidP="00C125A2">
            <w:r>
              <w:t>See the MSDN article “RESTORE HEADERONLY”.</w:t>
            </w:r>
          </w:p>
        </w:tc>
      </w:tr>
      <w:tr w:rsidR="00ED2D49" w:rsidRPr="00E35FDF" w14:paraId="7EA3F73E" w14:textId="77777777" w:rsidTr="4F0E8755">
        <w:tc>
          <w:tcPr>
            <w:tcW w:w="3145" w:type="dxa"/>
          </w:tcPr>
          <w:p w14:paraId="2413304A" w14:textId="77777777" w:rsidR="00ED2D49" w:rsidRPr="00E35FDF" w:rsidRDefault="4F0E8755" w:rsidP="00C125A2">
            <w:proofErr w:type="spellStart"/>
            <w:r>
              <w:t>FirstLSN</w:t>
            </w:r>
            <w:proofErr w:type="spellEnd"/>
          </w:p>
        </w:tc>
        <w:tc>
          <w:tcPr>
            <w:tcW w:w="1620" w:type="dxa"/>
          </w:tcPr>
          <w:p w14:paraId="0F3052F0" w14:textId="77777777" w:rsidR="00ED2D49" w:rsidRPr="00E35FDF" w:rsidRDefault="4F0E8755" w:rsidP="00C125A2">
            <w:r>
              <w:t>varchar</w:t>
            </w:r>
          </w:p>
        </w:tc>
        <w:tc>
          <w:tcPr>
            <w:tcW w:w="4590" w:type="dxa"/>
          </w:tcPr>
          <w:p w14:paraId="4BEA82AD" w14:textId="77777777" w:rsidR="00ED2D49" w:rsidRDefault="4F0E8755" w:rsidP="00C125A2">
            <w:r>
              <w:t>See the MSDN article “RESTORE HEADERONLY”.</w:t>
            </w:r>
          </w:p>
        </w:tc>
      </w:tr>
      <w:tr w:rsidR="00ED2D49" w:rsidRPr="00E35FDF" w14:paraId="2B588DC4" w14:textId="77777777" w:rsidTr="4F0E8755">
        <w:tc>
          <w:tcPr>
            <w:tcW w:w="3145" w:type="dxa"/>
          </w:tcPr>
          <w:p w14:paraId="735101E7" w14:textId="77777777" w:rsidR="00ED2D49" w:rsidRPr="00E35FDF" w:rsidRDefault="4F0E8755" w:rsidP="00C125A2">
            <w:proofErr w:type="spellStart"/>
            <w:r>
              <w:t>LastLSN</w:t>
            </w:r>
            <w:proofErr w:type="spellEnd"/>
          </w:p>
        </w:tc>
        <w:tc>
          <w:tcPr>
            <w:tcW w:w="1620" w:type="dxa"/>
          </w:tcPr>
          <w:p w14:paraId="05C2E8D7" w14:textId="77777777" w:rsidR="00ED2D49" w:rsidRPr="00E35FDF" w:rsidRDefault="4F0E8755" w:rsidP="00C125A2">
            <w:r>
              <w:t>varchar</w:t>
            </w:r>
          </w:p>
        </w:tc>
        <w:tc>
          <w:tcPr>
            <w:tcW w:w="4590" w:type="dxa"/>
          </w:tcPr>
          <w:p w14:paraId="216B4591" w14:textId="77777777" w:rsidR="00ED2D49" w:rsidRDefault="4F0E8755" w:rsidP="00C125A2">
            <w:r>
              <w:t>See the MSDN article “RESTORE HEADERONLY”.</w:t>
            </w:r>
          </w:p>
        </w:tc>
      </w:tr>
      <w:tr w:rsidR="00ED2D49" w:rsidRPr="00E35FDF" w14:paraId="4BA0DB7E" w14:textId="77777777" w:rsidTr="4F0E8755">
        <w:tc>
          <w:tcPr>
            <w:tcW w:w="3145" w:type="dxa"/>
          </w:tcPr>
          <w:p w14:paraId="7F43539E" w14:textId="77777777" w:rsidR="00ED2D49" w:rsidRPr="00E35FDF" w:rsidRDefault="4F0E8755" w:rsidP="00C125A2">
            <w:proofErr w:type="spellStart"/>
            <w:r>
              <w:t>CheckpointLSN</w:t>
            </w:r>
            <w:proofErr w:type="spellEnd"/>
          </w:p>
        </w:tc>
        <w:tc>
          <w:tcPr>
            <w:tcW w:w="1620" w:type="dxa"/>
          </w:tcPr>
          <w:p w14:paraId="54EBD62C" w14:textId="77777777" w:rsidR="00ED2D49" w:rsidRPr="00E35FDF" w:rsidRDefault="4F0E8755" w:rsidP="00C125A2">
            <w:r>
              <w:t>varchar</w:t>
            </w:r>
          </w:p>
        </w:tc>
        <w:tc>
          <w:tcPr>
            <w:tcW w:w="4590" w:type="dxa"/>
          </w:tcPr>
          <w:p w14:paraId="768446E6" w14:textId="77777777" w:rsidR="00ED2D49" w:rsidRDefault="4F0E8755" w:rsidP="00C125A2">
            <w:r>
              <w:t>See the MSDN article “RESTORE HEADERONLY”.</w:t>
            </w:r>
          </w:p>
        </w:tc>
      </w:tr>
      <w:tr w:rsidR="00ED2D49" w:rsidRPr="00E35FDF" w14:paraId="5EEC0EAC" w14:textId="77777777" w:rsidTr="4F0E8755">
        <w:tc>
          <w:tcPr>
            <w:tcW w:w="3145" w:type="dxa"/>
          </w:tcPr>
          <w:p w14:paraId="75114703" w14:textId="77777777" w:rsidR="00ED2D49" w:rsidRPr="00E35FDF" w:rsidRDefault="4F0E8755" w:rsidP="00C125A2">
            <w:proofErr w:type="spellStart"/>
            <w:r>
              <w:t>DatabaseBackupLSN</w:t>
            </w:r>
            <w:proofErr w:type="spellEnd"/>
          </w:p>
        </w:tc>
        <w:tc>
          <w:tcPr>
            <w:tcW w:w="1620" w:type="dxa"/>
          </w:tcPr>
          <w:p w14:paraId="32DE40EA" w14:textId="77777777" w:rsidR="00ED2D49" w:rsidRPr="00E35FDF" w:rsidRDefault="4F0E8755" w:rsidP="00C125A2">
            <w:r>
              <w:t>varchar</w:t>
            </w:r>
          </w:p>
        </w:tc>
        <w:tc>
          <w:tcPr>
            <w:tcW w:w="4590" w:type="dxa"/>
          </w:tcPr>
          <w:p w14:paraId="136D308B" w14:textId="77777777" w:rsidR="00ED2D49" w:rsidRDefault="4F0E8755" w:rsidP="00C125A2">
            <w:r>
              <w:t>See the MSDN article “RESTORE HEADERONLY”.</w:t>
            </w:r>
          </w:p>
        </w:tc>
      </w:tr>
      <w:tr w:rsidR="00ED2D49" w:rsidRPr="00E35FDF" w14:paraId="3BBDD8DD" w14:textId="77777777" w:rsidTr="4F0E8755">
        <w:tc>
          <w:tcPr>
            <w:tcW w:w="3145" w:type="dxa"/>
          </w:tcPr>
          <w:p w14:paraId="20FBD5F2" w14:textId="77777777" w:rsidR="00ED2D49" w:rsidRPr="00E35FDF" w:rsidRDefault="4F0E8755" w:rsidP="00C125A2">
            <w:proofErr w:type="spellStart"/>
            <w:r>
              <w:t>BackupStartDate</w:t>
            </w:r>
            <w:proofErr w:type="spellEnd"/>
          </w:p>
        </w:tc>
        <w:tc>
          <w:tcPr>
            <w:tcW w:w="1620" w:type="dxa"/>
          </w:tcPr>
          <w:p w14:paraId="784B693F" w14:textId="77777777" w:rsidR="00ED2D49" w:rsidRPr="00E35FDF" w:rsidRDefault="4F0E8755" w:rsidP="00C125A2">
            <w:r>
              <w:t>datetime</w:t>
            </w:r>
          </w:p>
        </w:tc>
        <w:tc>
          <w:tcPr>
            <w:tcW w:w="4590" w:type="dxa"/>
          </w:tcPr>
          <w:p w14:paraId="001188E8" w14:textId="77777777" w:rsidR="00ED2D49" w:rsidRDefault="4F0E8755" w:rsidP="00C125A2">
            <w:r>
              <w:t>See the MSDN article “RESTORE HEADERONLY”.</w:t>
            </w:r>
          </w:p>
        </w:tc>
      </w:tr>
      <w:tr w:rsidR="00ED2D49" w:rsidRPr="00E35FDF" w14:paraId="58E3CC1A" w14:textId="77777777" w:rsidTr="4F0E8755">
        <w:tc>
          <w:tcPr>
            <w:tcW w:w="3145" w:type="dxa"/>
          </w:tcPr>
          <w:p w14:paraId="7D35730B" w14:textId="77777777" w:rsidR="00ED2D49" w:rsidRPr="00E35FDF" w:rsidRDefault="4F0E8755" w:rsidP="00C125A2">
            <w:proofErr w:type="spellStart"/>
            <w:r>
              <w:t>BackupFinishDate</w:t>
            </w:r>
            <w:proofErr w:type="spellEnd"/>
          </w:p>
        </w:tc>
        <w:tc>
          <w:tcPr>
            <w:tcW w:w="1620" w:type="dxa"/>
          </w:tcPr>
          <w:p w14:paraId="068B75E5" w14:textId="77777777" w:rsidR="00ED2D49" w:rsidRPr="00E35FDF" w:rsidRDefault="4F0E8755" w:rsidP="00C125A2">
            <w:r>
              <w:t>datetime</w:t>
            </w:r>
          </w:p>
        </w:tc>
        <w:tc>
          <w:tcPr>
            <w:tcW w:w="4590" w:type="dxa"/>
          </w:tcPr>
          <w:p w14:paraId="2F368046" w14:textId="77777777" w:rsidR="00ED2D49" w:rsidRDefault="4F0E8755" w:rsidP="00C125A2">
            <w:r>
              <w:t>See the MSDN article “RESTORE HEADERONLY”.</w:t>
            </w:r>
          </w:p>
        </w:tc>
      </w:tr>
      <w:tr w:rsidR="00ED2D49" w:rsidRPr="00E35FDF" w14:paraId="0576770E" w14:textId="77777777" w:rsidTr="4F0E8755">
        <w:tc>
          <w:tcPr>
            <w:tcW w:w="3145" w:type="dxa"/>
          </w:tcPr>
          <w:p w14:paraId="3619F702" w14:textId="77777777" w:rsidR="00ED2D49" w:rsidRPr="00E35FDF" w:rsidRDefault="4F0E8755" w:rsidP="00C125A2">
            <w:proofErr w:type="spellStart"/>
            <w:r>
              <w:t>SortOrder</w:t>
            </w:r>
            <w:proofErr w:type="spellEnd"/>
          </w:p>
        </w:tc>
        <w:tc>
          <w:tcPr>
            <w:tcW w:w="1620" w:type="dxa"/>
          </w:tcPr>
          <w:p w14:paraId="1D25E158" w14:textId="77777777" w:rsidR="00ED2D49" w:rsidRPr="00E35FDF" w:rsidRDefault="4F0E8755" w:rsidP="00C125A2">
            <w:r>
              <w:t>int</w:t>
            </w:r>
          </w:p>
        </w:tc>
        <w:tc>
          <w:tcPr>
            <w:tcW w:w="4590" w:type="dxa"/>
          </w:tcPr>
          <w:p w14:paraId="5142A9BC" w14:textId="77777777" w:rsidR="00ED2D49" w:rsidRDefault="4F0E8755" w:rsidP="00C125A2">
            <w:r>
              <w:t>See the MSDN article “RESTORE HEADERONLY”.</w:t>
            </w:r>
          </w:p>
        </w:tc>
      </w:tr>
      <w:tr w:rsidR="00ED2D49" w:rsidRPr="00E35FDF" w14:paraId="16E29EF2" w14:textId="77777777" w:rsidTr="4F0E8755">
        <w:tc>
          <w:tcPr>
            <w:tcW w:w="3145" w:type="dxa"/>
          </w:tcPr>
          <w:p w14:paraId="2CC1FAD3" w14:textId="77777777" w:rsidR="00ED2D49" w:rsidRPr="00E35FDF" w:rsidRDefault="4F0E8755" w:rsidP="00C125A2">
            <w:r>
              <w:t>CODEPAGE</w:t>
            </w:r>
          </w:p>
        </w:tc>
        <w:tc>
          <w:tcPr>
            <w:tcW w:w="1620" w:type="dxa"/>
          </w:tcPr>
          <w:p w14:paraId="28C046F9" w14:textId="77777777" w:rsidR="00ED2D49" w:rsidRPr="00E35FDF" w:rsidRDefault="4F0E8755" w:rsidP="00C125A2">
            <w:r>
              <w:t>int</w:t>
            </w:r>
          </w:p>
        </w:tc>
        <w:tc>
          <w:tcPr>
            <w:tcW w:w="4590" w:type="dxa"/>
          </w:tcPr>
          <w:p w14:paraId="736F7B85" w14:textId="77777777" w:rsidR="00ED2D49" w:rsidRDefault="4F0E8755" w:rsidP="00C125A2">
            <w:r>
              <w:t>See the MSDN article “RESTORE HEADERONLY”.</w:t>
            </w:r>
          </w:p>
        </w:tc>
      </w:tr>
      <w:tr w:rsidR="00ED2D49" w:rsidRPr="00E35FDF" w14:paraId="6C6007B2" w14:textId="77777777" w:rsidTr="4F0E8755">
        <w:tc>
          <w:tcPr>
            <w:tcW w:w="3145" w:type="dxa"/>
          </w:tcPr>
          <w:p w14:paraId="0EF866AF" w14:textId="77777777" w:rsidR="00ED2D49" w:rsidRPr="00E35FDF" w:rsidRDefault="4F0E8755" w:rsidP="00C125A2">
            <w:proofErr w:type="spellStart"/>
            <w:r>
              <w:t>UnicodeLocaleId</w:t>
            </w:r>
            <w:proofErr w:type="spellEnd"/>
          </w:p>
        </w:tc>
        <w:tc>
          <w:tcPr>
            <w:tcW w:w="1620" w:type="dxa"/>
          </w:tcPr>
          <w:p w14:paraId="6A8806F6" w14:textId="77777777" w:rsidR="00ED2D49" w:rsidRPr="00E35FDF" w:rsidRDefault="4F0E8755" w:rsidP="00C125A2">
            <w:r>
              <w:t>int</w:t>
            </w:r>
          </w:p>
        </w:tc>
        <w:tc>
          <w:tcPr>
            <w:tcW w:w="4590" w:type="dxa"/>
          </w:tcPr>
          <w:p w14:paraId="7F7FFED4" w14:textId="77777777" w:rsidR="00ED2D49" w:rsidRDefault="4F0E8755" w:rsidP="00C125A2">
            <w:r>
              <w:t>See the MSDN article “RESTORE HEADERONLY”.</w:t>
            </w:r>
          </w:p>
        </w:tc>
      </w:tr>
      <w:tr w:rsidR="00ED2D49" w:rsidRPr="00E35FDF" w14:paraId="38FFDEF7" w14:textId="77777777" w:rsidTr="4F0E8755">
        <w:tc>
          <w:tcPr>
            <w:tcW w:w="3145" w:type="dxa"/>
          </w:tcPr>
          <w:p w14:paraId="3B141B18" w14:textId="77777777" w:rsidR="00ED2D49" w:rsidRPr="00E35FDF" w:rsidRDefault="4F0E8755" w:rsidP="00C125A2">
            <w:proofErr w:type="spellStart"/>
            <w:r>
              <w:t>UnicodeComparisonStyle</w:t>
            </w:r>
            <w:proofErr w:type="spellEnd"/>
          </w:p>
        </w:tc>
        <w:tc>
          <w:tcPr>
            <w:tcW w:w="1620" w:type="dxa"/>
          </w:tcPr>
          <w:p w14:paraId="0D60430F" w14:textId="77777777" w:rsidR="00ED2D49" w:rsidRPr="00E35FDF" w:rsidRDefault="4F0E8755" w:rsidP="00C125A2">
            <w:r>
              <w:t>int</w:t>
            </w:r>
          </w:p>
        </w:tc>
        <w:tc>
          <w:tcPr>
            <w:tcW w:w="4590" w:type="dxa"/>
          </w:tcPr>
          <w:p w14:paraId="40F95A09" w14:textId="77777777" w:rsidR="00ED2D49" w:rsidRDefault="4F0E8755" w:rsidP="00C125A2">
            <w:r>
              <w:t>See the MSDN article “RESTORE HEADERONLY”.</w:t>
            </w:r>
          </w:p>
        </w:tc>
      </w:tr>
      <w:tr w:rsidR="00ED2D49" w:rsidRPr="00E35FDF" w14:paraId="5067A24D" w14:textId="77777777" w:rsidTr="4F0E8755">
        <w:tc>
          <w:tcPr>
            <w:tcW w:w="3145" w:type="dxa"/>
          </w:tcPr>
          <w:p w14:paraId="4B197F73" w14:textId="77777777" w:rsidR="00ED2D49" w:rsidRPr="00E35FDF" w:rsidRDefault="4F0E8755" w:rsidP="00C125A2">
            <w:proofErr w:type="spellStart"/>
            <w:r>
              <w:t>CompatibilityLevel</w:t>
            </w:r>
            <w:proofErr w:type="spellEnd"/>
          </w:p>
        </w:tc>
        <w:tc>
          <w:tcPr>
            <w:tcW w:w="1620" w:type="dxa"/>
          </w:tcPr>
          <w:p w14:paraId="2C3B30D3" w14:textId="77777777" w:rsidR="00ED2D49" w:rsidRPr="00E35FDF" w:rsidRDefault="4F0E8755" w:rsidP="00C125A2">
            <w:r>
              <w:t>int</w:t>
            </w:r>
          </w:p>
        </w:tc>
        <w:tc>
          <w:tcPr>
            <w:tcW w:w="4590" w:type="dxa"/>
          </w:tcPr>
          <w:p w14:paraId="75CCE484" w14:textId="77777777" w:rsidR="00ED2D49" w:rsidRDefault="4F0E8755" w:rsidP="00C125A2">
            <w:r>
              <w:t>See the MSDN article “RESTORE HEADERONLY”.</w:t>
            </w:r>
          </w:p>
        </w:tc>
      </w:tr>
      <w:tr w:rsidR="00ED2D49" w:rsidRPr="00E35FDF" w14:paraId="70902FD0" w14:textId="77777777" w:rsidTr="4F0E8755">
        <w:tc>
          <w:tcPr>
            <w:tcW w:w="3145" w:type="dxa"/>
          </w:tcPr>
          <w:p w14:paraId="32CA31AD" w14:textId="77777777" w:rsidR="00ED2D49" w:rsidRPr="00E35FDF" w:rsidRDefault="4F0E8755" w:rsidP="00C125A2">
            <w:proofErr w:type="spellStart"/>
            <w:r>
              <w:t>SoftwareVendorId</w:t>
            </w:r>
            <w:proofErr w:type="spellEnd"/>
          </w:p>
        </w:tc>
        <w:tc>
          <w:tcPr>
            <w:tcW w:w="1620" w:type="dxa"/>
          </w:tcPr>
          <w:p w14:paraId="11E07B30" w14:textId="77777777" w:rsidR="00ED2D49" w:rsidRPr="00E35FDF" w:rsidRDefault="4F0E8755" w:rsidP="00C125A2">
            <w:r>
              <w:t>int</w:t>
            </w:r>
          </w:p>
        </w:tc>
        <w:tc>
          <w:tcPr>
            <w:tcW w:w="4590" w:type="dxa"/>
          </w:tcPr>
          <w:p w14:paraId="6BE2A2E6" w14:textId="77777777" w:rsidR="00ED2D49" w:rsidRDefault="4F0E8755" w:rsidP="00C125A2">
            <w:r>
              <w:t>See the MSDN article “RESTORE HEADERONLY”.</w:t>
            </w:r>
          </w:p>
        </w:tc>
      </w:tr>
      <w:tr w:rsidR="00ED2D49" w:rsidRPr="00E35FDF" w14:paraId="1A8E0C39" w14:textId="77777777" w:rsidTr="4F0E8755">
        <w:tc>
          <w:tcPr>
            <w:tcW w:w="3145" w:type="dxa"/>
          </w:tcPr>
          <w:p w14:paraId="66872BE1" w14:textId="77777777" w:rsidR="00ED2D49" w:rsidRPr="00E35FDF" w:rsidRDefault="4F0E8755" w:rsidP="00C125A2">
            <w:proofErr w:type="spellStart"/>
            <w:r>
              <w:t>SoftwareVersionMajor</w:t>
            </w:r>
            <w:proofErr w:type="spellEnd"/>
          </w:p>
        </w:tc>
        <w:tc>
          <w:tcPr>
            <w:tcW w:w="1620" w:type="dxa"/>
          </w:tcPr>
          <w:p w14:paraId="6AAB578A" w14:textId="77777777" w:rsidR="00ED2D49" w:rsidRPr="00E35FDF" w:rsidRDefault="4F0E8755" w:rsidP="00C125A2">
            <w:r>
              <w:t>int</w:t>
            </w:r>
          </w:p>
        </w:tc>
        <w:tc>
          <w:tcPr>
            <w:tcW w:w="4590" w:type="dxa"/>
          </w:tcPr>
          <w:p w14:paraId="4A4A2C30" w14:textId="77777777" w:rsidR="00ED2D49" w:rsidRDefault="4F0E8755" w:rsidP="00C125A2">
            <w:r>
              <w:t>See the MSDN article “RESTORE HEADERONLY”.</w:t>
            </w:r>
          </w:p>
        </w:tc>
      </w:tr>
      <w:tr w:rsidR="00ED2D49" w:rsidRPr="00E35FDF" w14:paraId="5D0D5704" w14:textId="77777777" w:rsidTr="4F0E8755">
        <w:tc>
          <w:tcPr>
            <w:tcW w:w="3145" w:type="dxa"/>
          </w:tcPr>
          <w:p w14:paraId="5677B7EE" w14:textId="77777777" w:rsidR="00ED2D49" w:rsidRPr="00E35FDF" w:rsidRDefault="4F0E8755" w:rsidP="00C125A2">
            <w:proofErr w:type="spellStart"/>
            <w:r>
              <w:lastRenderedPageBreak/>
              <w:t>SoftwareVersionMinor</w:t>
            </w:r>
            <w:proofErr w:type="spellEnd"/>
          </w:p>
        </w:tc>
        <w:tc>
          <w:tcPr>
            <w:tcW w:w="1620" w:type="dxa"/>
          </w:tcPr>
          <w:p w14:paraId="49D7FB67" w14:textId="77777777" w:rsidR="00ED2D49" w:rsidRPr="00E35FDF" w:rsidRDefault="4F0E8755" w:rsidP="00C125A2">
            <w:r>
              <w:t>int</w:t>
            </w:r>
          </w:p>
        </w:tc>
        <w:tc>
          <w:tcPr>
            <w:tcW w:w="4590" w:type="dxa"/>
          </w:tcPr>
          <w:p w14:paraId="7DD4855E" w14:textId="77777777" w:rsidR="00ED2D49" w:rsidRDefault="4F0E8755" w:rsidP="00C125A2">
            <w:r>
              <w:t>See the MSDN article “RESTORE HEADERONLY”.</w:t>
            </w:r>
          </w:p>
        </w:tc>
      </w:tr>
      <w:tr w:rsidR="00ED2D49" w:rsidRPr="00E35FDF" w14:paraId="636FCEEF" w14:textId="77777777" w:rsidTr="4F0E8755">
        <w:tc>
          <w:tcPr>
            <w:tcW w:w="3145" w:type="dxa"/>
          </w:tcPr>
          <w:p w14:paraId="63D015A2" w14:textId="77777777" w:rsidR="00ED2D49" w:rsidRPr="00E35FDF" w:rsidRDefault="4F0E8755" w:rsidP="00C125A2">
            <w:proofErr w:type="spellStart"/>
            <w:r>
              <w:t>SovtwareVersionBuild</w:t>
            </w:r>
            <w:proofErr w:type="spellEnd"/>
          </w:p>
        </w:tc>
        <w:tc>
          <w:tcPr>
            <w:tcW w:w="1620" w:type="dxa"/>
          </w:tcPr>
          <w:p w14:paraId="40DAD83F" w14:textId="77777777" w:rsidR="00ED2D49" w:rsidRPr="00E35FDF" w:rsidRDefault="4F0E8755" w:rsidP="00C125A2">
            <w:r>
              <w:t>int</w:t>
            </w:r>
          </w:p>
        </w:tc>
        <w:tc>
          <w:tcPr>
            <w:tcW w:w="4590" w:type="dxa"/>
          </w:tcPr>
          <w:p w14:paraId="26A6AE0C" w14:textId="77777777" w:rsidR="00ED2D49" w:rsidRDefault="4F0E8755" w:rsidP="00C125A2">
            <w:r>
              <w:t>See the MSDN article “RESTORE HEADERONLY”.</w:t>
            </w:r>
          </w:p>
        </w:tc>
      </w:tr>
      <w:tr w:rsidR="00ED2D49" w:rsidRPr="00E35FDF" w14:paraId="22EAB106" w14:textId="77777777" w:rsidTr="4F0E8755">
        <w:tc>
          <w:tcPr>
            <w:tcW w:w="3145" w:type="dxa"/>
          </w:tcPr>
          <w:p w14:paraId="53629917" w14:textId="77777777" w:rsidR="00ED2D49" w:rsidRPr="00E35FDF" w:rsidRDefault="4F0E8755" w:rsidP="00C125A2">
            <w:proofErr w:type="spellStart"/>
            <w:r>
              <w:t>MachineName</w:t>
            </w:r>
            <w:proofErr w:type="spellEnd"/>
          </w:p>
        </w:tc>
        <w:tc>
          <w:tcPr>
            <w:tcW w:w="1620" w:type="dxa"/>
          </w:tcPr>
          <w:p w14:paraId="0897E146" w14:textId="77777777" w:rsidR="00ED2D49" w:rsidRPr="00E35FDF" w:rsidRDefault="4F0E8755" w:rsidP="00C125A2">
            <w:r>
              <w:t>varchar</w:t>
            </w:r>
          </w:p>
        </w:tc>
        <w:tc>
          <w:tcPr>
            <w:tcW w:w="4590" w:type="dxa"/>
          </w:tcPr>
          <w:p w14:paraId="45A9ECB5" w14:textId="77777777" w:rsidR="00ED2D49" w:rsidRDefault="4F0E8755" w:rsidP="00C125A2">
            <w:r>
              <w:t>See the MSDN article “RESTORE HEADERONLY”.</w:t>
            </w:r>
          </w:p>
        </w:tc>
      </w:tr>
      <w:tr w:rsidR="00ED2D49" w:rsidRPr="00E35FDF" w14:paraId="3BAF6649" w14:textId="77777777" w:rsidTr="4F0E8755">
        <w:tc>
          <w:tcPr>
            <w:tcW w:w="3145" w:type="dxa"/>
          </w:tcPr>
          <w:p w14:paraId="209601C8" w14:textId="77777777" w:rsidR="00ED2D49" w:rsidRPr="00E35FDF" w:rsidRDefault="4F0E8755" w:rsidP="00C125A2">
            <w:r>
              <w:t>Flags</w:t>
            </w:r>
          </w:p>
        </w:tc>
        <w:tc>
          <w:tcPr>
            <w:tcW w:w="1620" w:type="dxa"/>
          </w:tcPr>
          <w:p w14:paraId="35CF1DE3" w14:textId="77777777" w:rsidR="00ED2D49" w:rsidRPr="00E35FDF" w:rsidRDefault="4F0E8755" w:rsidP="00C125A2">
            <w:r>
              <w:t>int</w:t>
            </w:r>
          </w:p>
        </w:tc>
        <w:tc>
          <w:tcPr>
            <w:tcW w:w="4590" w:type="dxa"/>
          </w:tcPr>
          <w:p w14:paraId="65BA6B33" w14:textId="77777777" w:rsidR="00ED2D49" w:rsidRDefault="4F0E8755" w:rsidP="00C125A2">
            <w:r>
              <w:t>See the MSDN article “RESTORE HEADERONLY”.</w:t>
            </w:r>
          </w:p>
        </w:tc>
      </w:tr>
      <w:tr w:rsidR="00ED2D49" w:rsidRPr="00E35FDF" w14:paraId="2894776D" w14:textId="77777777" w:rsidTr="4F0E8755">
        <w:tc>
          <w:tcPr>
            <w:tcW w:w="3145" w:type="dxa"/>
          </w:tcPr>
          <w:p w14:paraId="52F3C16E" w14:textId="77777777" w:rsidR="00ED2D49" w:rsidRPr="00E35FDF" w:rsidRDefault="4F0E8755" w:rsidP="00C125A2">
            <w:proofErr w:type="spellStart"/>
            <w:r>
              <w:t>BindingID</w:t>
            </w:r>
            <w:proofErr w:type="spellEnd"/>
          </w:p>
        </w:tc>
        <w:tc>
          <w:tcPr>
            <w:tcW w:w="1620" w:type="dxa"/>
          </w:tcPr>
          <w:p w14:paraId="6C507AAA" w14:textId="77777777" w:rsidR="00ED2D49" w:rsidRPr="00E35FDF" w:rsidRDefault="4F0E8755" w:rsidP="00C125A2">
            <w:r>
              <w:t>varchar</w:t>
            </w:r>
          </w:p>
        </w:tc>
        <w:tc>
          <w:tcPr>
            <w:tcW w:w="4590" w:type="dxa"/>
          </w:tcPr>
          <w:p w14:paraId="667EC690" w14:textId="77777777" w:rsidR="00ED2D49" w:rsidRDefault="4F0E8755" w:rsidP="00C125A2">
            <w:r>
              <w:t>See the MSDN article “RESTORE HEADERONLY”.</w:t>
            </w:r>
          </w:p>
        </w:tc>
      </w:tr>
      <w:tr w:rsidR="00ED2D49" w:rsidRPr="00E35FDF" w14:paraId="1F9975DB" w14:textId="77777777" w:rsidTr="4F0E8755">
        <w:tc>
          <w:tcPr>
            <w:tcW w:w="3145" w:type="dxa"/>
          </w:tcPr>
          <w:p w14:paraId="62B666C3" w14:textId="77777777" w:rsidR="00ED2D49" w:rsidRPr="00E35FDF" w:rsidRDefault="4F0E8755" w:rsidP="00C125A2">
            <w:proofErr w:type="spellStart"/>
            <w:r>
              <w:t>RecoveryForkID</w:t>
            </w:r>
            <w:proofErr w:type="spellEnd"/>
          </w:p>
        </w:tc>
        <w:tc>
          <w:tcPr>
            <w:tcW w:w="1620" w:type="dxa"/>
          </w:tcPr>
          <w:p w14:paraId="0A9142B3" w14:textId="77777777" w:rsidR="00ED2D49" w:rsidRPr="00E35FDF" w:rsidRDefault="4F0E8755" w:rsidP="00C125A2">
            <w:r>
              <w:t>varchar</w:t>
            </w:r>
          </w:p>
        </w:tc>
        <w:tc>
          <w:tcPr>
            <w:tcW w:w="4590" w:type="dxa"/>
          </w:tcPr>
          <w:p w14:paraId="01B88A2C" w14:textId="77777777" w:rsidR="00ED2D49" w:rsidRDefault="4F0E8755" w:rsidP="00C125A2">
            <w:r>
              <w:t>See the MSDN article “RESTORE HEADERONLY”.</w:t>
            </w:r>
          </w:p>
        </w:tc>
      </w:tr>
      <w:tr w:rsidR="00ED2D49" w:rsidRPr="00E35FDF" w14:paraId="46305BCB" w14:textId="77777777" w:rsidTr="4F0E8755">
        <w:tc>
          <w:tcPr>
            <w:tcW w:w="3145" w:type="dxa"/>
          </w:tcPr>
          <w:p w14:paraId="5D4B0B0E" w14:textId="77777777" w:rsidR="00ED2D49" w:rsidRPr="00E35FDF" w:rsidRDefault="4F0E8755" w:rsidP="00C125A2">
            <w:r>
              <w:t>COLLATION</w:t>
            </w:r>
          </w:p>
        </w:tc>
        <w:tc>
          <w:tcPr>
            <w:tcW w:w="1620" w:type="dxa"/>
          </w:tcPr>
          <w:p w14:paraId="22F40748" w14:textId="77777777" w:rsidR="00ED2D49" w:rsidRPr="00E35FDF" w:rsidRDefault="4F0E8755" w:rsidP="00C125A2">
            <w:r>
              <w:t>varchar</w:t>
            </w:r>
          </w:p>
        </w:tc>
        <w:tc>
          <w:tcPr>
            <w:tcW w:w="4590" w:type="dxa"/>
          </w:tcPr>
          <w:p w14:paraId="06C81DEA" w14:textId="77777777" w:rsidR="00ED2D49" w:rsidRDefault="4F0E8755" w:rsidP="00C125A2">
            <w:r>
              <w:t>See the MSDN article “RESTORE HEADERONLY”.</w:t>
            </w:r>
          </w:p>
        </w:tc>
      </w:tr>
      <w:tr w:rsidR="00ED2D49" w:rsidRPr="00E35FDF" w14:paraId="5C712469" w14:textId="77777777" w:rsidTr="4F0E8755">
        <w:tc>
          <w:tcPr>
            <w:tcW w:w="3145" w:type="dxa"/>
          </w:tcPr>
          <w:p w14:paraId="483E6704" w14:textId="77777777" w:rsidR="00ED2D49" w:rsidRPr="00E35FDF" w:rsidRDefault="4F0E8755" w:rsidP="00C125A2">
            <w:proofErr w:type="spellStart"/>
            <w:r>
              <w:t>FamilyGUID</w:t>
            </w:r>
            <w:proofErr w:type="spellEnd"/>
          </w:p>
        </w:tc>
        <w:tc>
          <w:tcPr>
            <w:tcW w:w="1620" w:type="dxa"/>
          </w:tcPr>
          <w:p w14:paraId="1D02F05A" w14:textId="77777777" w:rsidR="00ED2D49" w:rsidRPr="00E35FDF" w:rsidRDefault="4F0E8755" w:rsidP="00C125A2">
            <w:r>
              <w:t>varchar</w:t>
            </w:r>
          </w:p>
        </w:tc>
        <w:tc>
          <w:tcPr>
            <w:tcW w:w="4590" w:type="dxa"/>
          </w:tcPr>
          <w:p w14:paraId="14CB75C1" w14:textId="77777777" w:rsidR="00ED2D49" w:rsidRDefault="4F0E8755" w:rsidP="00C125A2">
            <w:r>
              <w:t>See the MSDN article “RESTORE HEADERONLY”.</w:t>
            </w:r>
          </w:p>
        </w:tc>
      </w:tr>
      <w:tr w:rsidR="00ED2D49" w:rsidRPr="00E35FDF" w14:paraId="753792CB" w14:textId="77777777" w:rsidTr="4F0E8755">
        <w:tc>
          <w:tcPr>
            <w:tcW w:w="3145" w:type="dxa"/>
          </w:tcPr>
          <w:p w14:paraId="7B8EABEE" w14:textId="77777777" w:rsidR="00ED2D49" w:rsidRPr="00E35FDF" w:rsidRDefault="4F0E8755" w:rsidP="00C125A2">
            <w:proofErr w:type="spellStart"/>
            <w:r>
              <w:t>HasBulkLoggedData</w:t>
            </w:r>
            <w:proofErr w:type="spellEnd"/>
          </w:p>
        </w:tc>
        <w:tc>
          <w:tcPr>
            <w:tcW w:w="1620" w:type="dxa"/>
          </w:tcPr>
          <w:p w14:paraId="2B66B6DC" w14:textId="77777777" w:rsidR="00ED2D49" w:rsidRPr="00E35FDF" w:rsidRDefault="4F0E8755" w:rsidP="00C125A2">
            <w:r>
              <w:t>bit</w:t>
            </w:r>
          </w:p>
        </w:tc>
        <w:tc>
          <w:tcPr>
            <w:tcW w:w="4590" w:type="dxa"/>
          </w:tcPr>
          <w:p w14:paraId="1E81D0E5" w14:textId="77777777" w:rsidR="00ED2D49" w:rsidRDefault="4F0E8755" w:rsidP="00C125A2">
            <w:r>
              <w:t>See the MSDN article “RESTORE HEADERONLY”.</w:t>
            </w:r>
          </w:p>
        </w:tc>
      </w:tr>
      <w:tr w:rsidR="00ED2D49" w:rsidRPr="00E35FDF" w14:paraId="6AF9BCD6" w14:textId="77777777" w:rsidTr="4F0E8755">
        <w:tc>
          <w:tcPr>
            <w:tcW w:w="3145" w:type="dxa"/>
          </w:tcPr>
          <w:p w14:paraId="70075906" w14:textId="77777777" w:rsidR="00ED2D49" w:rsidRPr="00E35FDF" w:rsidRDefault="4F0E8755" w:rsidP="00C125A2">
            <w:proofErr w:type="spellStart"/>
            <w:r>
              <w:t>IsSnapshot</w:t>
            </w:r>
            <w:proofErr w:type="spellEnd"/>
          </w:p>
        </w:tc>
        <w:tc>
          <w:tcPr>
            <w:tcW w:w="1620" w:type="dxa"/>
          </w:tcPr>
          <w:p w14:paraId="64EF2EF1" w14:textId="77777777" w:rsidR="00ED2D49" w:rsidRPr="00E35FDF" w:rsidRDefault="4F0E8755" w:rsidP="00C125A2">
            <w:r>
              <w:t>bit</w:t>
            </w:r>
          </w:p>
        </w:tc>
        <w:tc>
          <w:tcPr>
            <w:tcW w:w="4590" w:type="dxa"/>
          </w:tcPr>
          <w:p w14:paraId="46E8C5D1" w14:textId="77777777" w:rsidR="00ED2D49" w:rsidRDefault="4F0E8755" w:rsidP="00C125A2">
            <w:r>
              <w:t>See the MSDN article “RESTORE HEADERONLY”.</w:t>
            </w:r>
          </w:p>
        </w:tc>
      </w:tr>
      <w:tr w:rsidR="00ED2D49" w:rsidRPr="00E35FDF" w14:paraId="409187F9" w14:textId="77777777" w:rsidTr="4F0E8755">
        <w:tc>
          <w:tcPr>
            <w:tcW w:w="3145" w:type="dxa"/>
          </w:tcPr>
          <w:p w14:paraId="09CE5CC0" w14:textId="77777777" w:rsidR="00ED2D49" w:rsidRPr="00E35FDF" w:rsidRDefault="4F0E8755" w:rsidP="00C125A2">
            <w:proofErr w:type="spellStart"/>
            <w:r>
              <w:t>IsReadOnly</w:t>
            </w:r>
            <w:proofErr w:type="spellEnd"/>
          </w:p>
        </w:tc>
        <w:tc>
          <w:tcPr>
            <w:tcW w:w="1620" w:type="dxa"/>
          </w:tcPr>
          <w:p w14:paraId="4CC8E0BB" w14:textId="77777777" w:rsidR="00ED2D49" w:rsidRPr="00E35FDF" w:rsidRDefault="4F0E8755" w:rsidP="00C125A2">
            <w:r>
              <w:t>bit</w:t>
            </w:r>
          </w:p>
        </w:tc>
        <w:tc>
          <w:tcPr>
            <w:tcW w:w="4590" w:type="dxa"/>
          </w:tcPr>
          <w:p w14:paraId="51623B80" w14:textId="77777777" w:rsidR="00ED2D49" w:rsidRDefault="4F0E8755" w:rsidP="00C125A2">
            <w:r>
              <w:t>See the MSDN article “RESTORE HEADERONLY”.</w:t>
            </w:r>
          </w:p>
        </w:tc>
      </w:tr>
      <w:tr w:rsidR="00ED2D49" w:rsidRPr="00E35FDF" w14:paraId="5BF581A4" w14:textId="77777777" w:rsidTr="4F0E8755">
        <w:tc>
          <w:tcPr>
            <w:tcW w:w="3145" w:type="dxa"/>
          </w:tcPr>
          <w:p w14:paraId="2A1A3992" w14:textId="77777777" w:rsidR="00ED2D49" w:rsidRPr="00E35FDF" w:rsidRDefault="4F0E8755" w:rsidP="00C125A2">
            <w:proofErr w:type="spellStart"/>
            <w:r>
              <w:t>IsSingleUser</w:t>
            </w:r>
            <w:proofErr w:type="spellEnd"/>
          </w:p>
        </w:tc>
        <w:tc>
          <w:tcPr>
            <w:tcW w:w="1620" w:type="dxa"/>
          </w:tcPr>
          <w:p w14:paraId="4B1F4EE9" w14:textId="77777777" w:rsidR="00ED2D49" w:rsidRPr="00E35FDF" w:rsidRDefault="4F0E8755" w:rsidP="00C125A2">
            <w:r>
              <w:t>bit</w:t>
            </w:r>
          </w:p>
        </w:tc>
        <w:tc>
          <w:tcPr>
            <w:tcW w:w="4590" w:type="dxa"/>
          </w:tcPr>
          <w:p w14:paraId="0B231551" w14:textId="77777777" w:rsidR="00ED2D49" w:rsidRDefault="4F0E8755" w:rsidP="00C125A2">
            <w:r>
              <w:t>See the MSDN article “RESTORE HEADERONLY”.</w:t>
            </w:r>
          </w:p>
        </w:tc>
      </w:tr>
      <w:tr w:rsidR="00ED2D49" w:rsidRPr="00E35FDF" w14:paraId="6D096120" w14:textId="77777777" w:rsidTr="4F0E8755">
        <w:tc>
          <w:tcPr>
            <w:tcW w:w="3145" w:type="dxa"/>
          </w:tcPr>
          <w:p w14:paraId="747B59C6" w14:textId="77777777" w:rsidR="00ED2D49" w:rsidRPr="00E35FDF" w:rsidRDefault="4F0E8755" w:rsidP="00C125A2">
            <w:proofErr w:type="spellStart"/>
            <w:r>
              <w:t>HasBackupChecksums</w:t>
            </w:r>
            <w:proofErr w:type="spellEnd"/>
          </w:p>
        </w:tc>
        <w:tc>
          <w:tcPr>
            <w:tcW w:w="1620" w:type="dxa"/>
          </w:tcPr>
          <w:p w14:paraId="3B300208" w14:textId="77777777" w:rsidR="00ED2D49" w:rsidRPr="00E35FDF" w:rsidRDefault="4F0E8755" w:rsidP="00C125A2">
            <w:r>
              <w:t>bit</w:t>
            </w:r>
          </w:p>
        </w:tc>
        <w:tc>
          <w:tcPr>
            <w:tcW w:w="4590" w:type="dxa"/>
          </w:tcPr>
          <w:p w14:paraId="3BCAC58C" w14:textId="77777777" w:rsidR="00ED2D49" w:rsidRDefault="4F0E8755" w:rsidP="00C125A2">
            <w:r>
              <w:t>See the MSDN article “RESTORE HEADERONLY”.</w:t>
            </w:r>
          </w:p>
        </w:tc>
      </w:tr>
      <w:tr w:rsidR="00ED2D49" w:rsidRPr="00E35FDF" w14:paraId="1EBE7338" w14:textId="77777777" w:rsidTr="4F0E8755">
        <w:tc>
          <w:tcPr>
            <w:tcW w:w="3145" w:type="dxa"/>
          </w:tcPr>
          <w:p w14:paraId="1BDFFD97" w14:textId="77777777" w:rsidR="00ED2D49" w:rsidRPr="00E35FDF" w:rsidRDefault="4F0E8755" w:rsidP="00C125A2">
            <w:proofErr w:type="spellStart"/>
            <w:r>
              <w:t>IsDamaged</w:t>
            </w:r>
            <w:proofErr w:type="spellEnd"/>
          </w:p>
        </w:tc>
        <w:tc>
          <w:tcPr>
            <w:tcW w:w="1620" w:type="dxa"/>
          </w:tcPr>
          <w:p w14:paraId="7B105228" w14:textId="77777777" w:rsidR="00ED2D49" w:rsidRPr="00E35FDF" w:rsidRDefault="4F0E8755" w:rsidP="00C125A2">
            <w:r>
              <w:t>bit</w:t>
            </w:r>
          </w:p>
        </w:tc>
        <w:tc>
          <w:tcPr>
            <w:tcW w:w="4590" w:type="dxa"/>
          </w:tcPr>
          <w:p w14:paraId="3C2CD399" w14:textId="77777777" w:rsidR="00ED2D49" w:rsidRDefault="4F0E8755" w:rsidP="00C125A2">
            <w:r>
              <w:t>See the MSDN article “RESTORE HEADERONLY”.</w:t>
            </w:r>
          </w:p>
        </w:tc>
      </w:tr>
      <w:tr w:rsidR="00ED2D49" w:rsidRPr="00E35FDF" w14:paraId="23EFC07D" w14:textId="77777777" w:rsidTr="4F0E8755">
        <w:tc>
          <w:tcPr>
            <w:tcW w:w="3145" w:type="dxa"/>
          </w:tcPr>
          <w:p w14:paraId="0B56EEA2" w14:textId="77777777" w:rsidR="00ED2D49" w:rsidRPr="00E35FDF" w:rsidRDefault="4F0E8755" w:rsidP="00C125A2">
            <w:proofErr w:type="spellStart"/>
            <w:r>
              <w:t>BeginsLogChain</w:t>
            </w:r>
            <w:proofErr w:type="spellEnd"/>
          </w:p>
        </w:tc>
        <w:tc>
          <w:tcPr>
            <w:tcW w:w="1620" w:type="dxa"/>
          </w:tcPr>
          <w:p w14:paraId="210D74AD" w14:textId="77777777" w:rsidR="00ED2D49" w:rsidRPr="00E35FDF" w:rsidRDefault="4F0E8755" w:rsidP="00C125A2">
            <w:r>
              <w:t>bit</w:t>
            </w:r>
          </w:p>
        </w:tc>
        <w:tc>
          <w:tcPr>
            <w:tcW w:w="4590" w:type="dxa"/>
          </w:tcPr>
          <w:p w14:paraId="1C41D0B0" w14:textId="77777777" w:rsidR="00ED2D49" w:rsidRDefault="4F0E8755" w:rsidP="00C125A2">
            <w:r>
              <w:t>See the MSDN article “RESTORE HEADERONLY”.</w:t>
            </w:r>
          </w:p>
        </w:tc>
      </w:tr>
      <w:tr w:rsidR="00ED2D49" w:rsidRPr="00E35FDF" w14:paraId="7FBEC967" w14:textId="77777777" w:rsidTr="4F0E8755">
        <w:tc>
          <w:tcPr>
            <w:tcW w:w="3145" w:type="dxa"/>
          </w:tcPr>
          <w:p w14:paraId="3FB83900" w14:textId="77777777" w:rsidR="00ED2D49" w:rsidRPr="00E35FDF" w:rsidRDefault="4F0E8755" w:rsidP="00C125A2">
            <w:proofErr w:type="spellStart"/>
            <w:r>
              <w:t>HasIncompleteMeatdata</w:t>
            </w:r>
            <w:proofErr w:type="spellEnd"/>
          </w:p>
        </w:tc>
        <w:tc>
          <w:tcPr>
            <w:tcW w:w="1620" w:type="dxa"/>
          </w:tcPr>
          <w:p w14:paraId="196F9AAE" w14:textId="77777777" w:rsidR="00ED2D49" w:rsidRPr="00E35FDF" w:rsidRDefault="4F0E8755" w:rsidP="00C125A2">
            <w:r>
              <w:t>bit</w:t>
            </w:r>
          </w:p>
        </w:tc>
        <w:tc>
          <w:tcPr>
            <w:tcW w:w="4590" w:type="dxa"/>
          </w:tcPr>
          <w:p w14:paraId="698DCB57" w14:textId="77777777" w:rsidR="00ED2D49" w:rsidRDefault="4F0E8755" w:rsidP="00C125A2">
            <w:r>
              <w:t>See the MSDN article “RESTORE HEADERONLY”.</w:t>
            </w:r>
          </w:p>
        </w:tc>
      </w:tr>
      <w:tr w:rsidR="00ED2D49" w:rsidRPr="00E35FDF" w14:paraId="28D5176E" w14:textId="77777777" w:rsidTr="4F0E8755">
        <w:tc>
          <w:tcPr>
            <w:tcW w:w="3145" w:type="dxa"/>
          </w:tcPr>
          <w:p w14:paraId="55417DD6" w14:textId="77777777" w:rsidR="00ED2D49" w:rsidRPr="00E35FDF" w:rsidRDefault="4F0E8755" w:rsidP="00C125A2">
            <w:proofErr w:type="spellStart"/>
            <w:r>
              <w:t>IsForceOffline</w:t>
            </w:r>
            <w:proofErr w:type="spellEnd"/>
          </w:p>
        </w:tc>
        <w:tc>
          <w:tcPr>
            <w:tcW w:w="1620" w:type="dxa"/>
          </w:tcPr>
          <w:p w14:paraId="4C8559AD" w14:textId="77777777" w:rsidR="00ED2D49" w:rsidRPr="00E35FDF" w:rsidRDefault="4F0E8755" w:rsidP="00C125A2">
            <w:r>
              <w:t>bit</w:t>
            </w:r>
          </w:p>
        </w:tc>
        <w:tc>
          <w:tcPr>
            <w:tcW w:w="4590" w:type="dxa"/>
          </w:tcPr>
          <w:p w14:paraId="32CE2102" w14:textId="77777777" w:rsidR="00ED2D49" w:rsidRDefault="4F0E8755" w:rsidP="00C125A2">
            <w:r>
              <w:t>See the MSDN article “RESTORE HEADERONLY”.</w:t>
            </w:r>
          </w:p>
        </w:tc>
      </w:tr>
      <w:tr w:rsidR="00ED2D49" w:rsidRPr="00E35FDF" w14:paraId="587D654C" w14:textId="77777777" w:rsidTr="4F0E8755">
        <w:tc>
          <w:tcPr>
            <w:tcW w:w="3145" w:type="dxa"/>
          </w:tcPr>
          <w:p w14:paraId="11F0984D" w14:textId="77777777" w:rsidR="00ED2D49" w:rsidRPr="00E35FDF" w:rsidRDefault="4F0E8755" w:rsidP="00C125A2">
            <w:proofErr w:type="spellStart"/>
            <w:r>
              <w:t>IsCopyOnly</w:t>
            </w:r>
            <w:proofErr w:type="spellEnd"/>
          </w:p>
        </w:tc>
        <w:tc>
          <w:tcPr>
            <w:tcW w:w="1620" w:type="dxa"/>
          </w:tcPr>
          <w:p w14:paraId="560F846F" w14:textId="77777777" w:rsidR="00ED2D49" w:rsidRPr="00E35FDF" w:rsidRDefault="4F0E8755" w:rsidP="00C125A2">
            <w:r>
              <w:t>bit</w:t>
            </w:r>
          </w:p>
        </w:tc>
        <w:tc>
          <w:tcPr>
            <w:tcW w:w="4590" w:type="dxa"/>
          </w:tcPr>
          <w:p w14:paraId="2C587496" w14:textId="77777777" w:rsidR="00ED2D49" w:rsidRDefault="4F0E8755" w:rsidP="00C125A2">
            <w:r>
              <w:t>See the MSDN article “RESTORE HEADERONLY”.</w:t>
            </w:r>
          </w:p>
        </w:tc>
      </w:tr>
      <w:tr w:rsidR="00ED2D49" w:rsidRPr="00E35FDF" w14:paraId="73B80F84" w14:textId="77777777" w:rsidTr="4F0E8755">
        <w:tc>
          <w:tcPr>
            <w:tcW w:w="3145" w:type="dxa"/>
          </w:tcPr>
          <w:p w14:paraId="5DA40766" w14:textId="77777777" w:rsidR="00ED2D49" w:rsidRPr="00E35FDF" w:rsidRDefault="4F0E8755" w:rsidP="00C125A2">
            <w:proofErr w:type="spellStart"/>
            <w:r>
              <w:t>FirstRecoveryForkID</w:t>
            </w:r>
            <w:proofErr w:type="spellEnd"/>
          </w:p>
        </w:tc>
        <w:tc>
          <w:tcPr>
            <w:tcW w:w="1620" w:type="dxa"/>
          </w:tcPr>
          <w:p w14:paraId="78BCB861" w14:textId="77777777" w:rsidR="00ED2D49" w:rsidRPr="00E35FDF" w:rsidRDefault="4F0E8755" w:rsidP="00C125A2">
            <w:r>
              <w:t>varchar</w:t>
            </w:r>
          </w:p>
        </w:tc>
        <w:tc>
          <w:tcPr>
            <w:tcW w:w="4590" w:type="dxa"/>
          </w:tcPr>
          <w:p w14:paraId="7AFA69C1" w14:textId="77777777" w:rsidR="00ED2D49" w:rsidRDefault="4F0E8755" w:rsidP="00C125A2">
            <w:r>
              <w:t>See the MSDN article “RESTORE HEADERONLY”.</w:t>
            </w:r>
          </w:p>
        </w:tc>
      </w:tr>
      <w:tr w:rsidR="00ED2D49" w:rsidRPr="00E35FDF" w14:paraId="65B371EF" w14:textId="77777777" w:rsidTr="4F0E8755">
        <w:tc>
          <w:tcPr>
            <w:tcW w:w="3145" w:type="dxa"/>
          </w:tcPr>
          <w:p w14:paraId="77382546" w14:textId="77777777" w:rsidR="00ED2D49" w:rsidRPr="00E35FDF" w:rsidRDefault="4F0E8755" w:rsidP="00C125A2">
            <w:proofErr w:type="spellStart"/>
            <w:r>
              <w:t>ForkPointLSN</w:t>
            </w:r>
            <w:proofErr w:type="spellEnd"/>
          </w:p>
        </w:tc>
        <w:tc>
          <w:tcPr>
            <w:tcW w:w="1620" w:type="dxa"/>
          </w:tcPr>
          <w:p w14:paraId="3FFAE50B" w14:textId="77777777" w:rsidR="00ED2D49" w:rsidRPr="00E35FDF" w:rsidRDefault="4F0E8755" w:rsidP="00C125A2">
            <w:r>
              <w:t>varchar</w:t>
            </w:r>
          </w:p>
        </w:tc>
        <w:tc>
          <w:tcPr>
            <w:tcW w:w="4590" w:type="dxa"/>
          </w:tcPr>
          <w:p w14:paraId="17319F28" w14:textId="77777777" w:rsidR="00ED2D49" w:rsidRDefault="4F0E8755" w:rsidP="00C125A2">
            <w:r>
              <w:t>See the MSDN article “RESTORE HEADERONLY”.</w:t>
            </w:r>
          </w:p>
        </w:tc>
      </w:tr>
      <w:tr w:rsidR="00ED2D49" w:rsidRPr="00E35FDF" w14:paraId="1D682534" w14:textId="77777777" w:rsidTr="4F0E8755">
        <w:tc>
          <w:tcPr>
            <w:tcW w:w="3145" w:type="dxa"/>
          </w:tcPr>
          <w:p w14:paraId="3026C4B4" w14:textId="77777777" w:rsidR="00ED2D49" w:rsidRPr="00E35FDF" w:rsidRDefault="4F0E8755" w:rsidP="00C125A2">
            <w:proofErr w:type="spellStart"/>
            <w:r>
              <w:t>RecoveryModel</w:t>
            </w:r>
            <w:proofErr w:type="spellEnd"/>
          </w:p>
        </w:tc>
        <w:tc>
          <w:tcPr>
            <w:tcW w:w="1620" w:type="dxa"/>
          </w:tcPr>
          <w:p w14:paraId="5A54EFED" w14:textId="77777777" w:rsidR="00ED2D49" w:rsidRPr="00E35FDF" w:rsidRDefault="4F0E8755" w:rsidP="00C125A2">
            <w:r>
              <w:t>varchar</w:t>
            </w:r>
          </w:p>
        </w:tc>
        <w:tc>
          <w:tcPr>
            <w:tcW w:w="4590" w:type="dxa"/>
          </w:tcPr>
          <w:p w14:paraId="07853C54" w14:textId="77777777" w:rsidR="00ED2D49" w:rsidRDefault="4F0E8755" w:rsidP="00C125A2">
            <w:r>
              <w:t>See the MSDN article “RESTORE HEADERONLY”.</w:t>
            </w:r>
          </w:p>
        </w:tc>
      </w:tr>
      <w:tr w:rsidR="00ED2D49" w:rsidRPr="00E35FDF" w14:paraId="53723CF8" w14:textId="77777777" w:rsidTr="4F0E8755">
        <w:tc>
          <w:tcPr>
            <w:tcW w:w="3145" w:type="dxa"/>
          </w:tcPr>
          <w:p w14:paraId="3F6808B1" w14:textId="77777777" w:rsidR="00ED2D49" w:rsidRPr="00E35FDF" w:rsidRDefault="4F0E8755" w:rsidP="00C125A2">
            <w:proofErr w:type="spellStart"/>
            <w:r>
              <w:t>DifferentialBaseLSN</w:t>
            </w:r>
            <w:proofErr w:type="spellEnd"/>
          </w:p>
        </w:tc>
        <w:tc>
          <w:tcPr>
            <w:tcW w:w="1620" w:type="dxa"/>
          </w:tcPr>
          <w:p w14:paraId="15224F1C" w14:textId="77777777" w:rsidR="00ED2D49" w:rsidRPr="00E35FDF" w:rsidRDefault="4F0E8755" w:rsidP="00C125A2">
            <w:r>
              <w:t>varchar</w:t>
            </w:r>
          </w:p>
        </w:tc>
        <w:tc>
          <w:tcPr>
            <w:tcW w:w="4590" w:type="dxa"/>
          </w:tcPr>
          <w:p w14:paraId="6041B2B9" w14:textId="77777777" w:rsidR="00ED2D49" w:rsidRDefault="4F0E8755" w:rsidP="00C125A2">
            <w:r>
              <w:t>See the MSDN article “RESTORE HEADERONLY”.</w:t>
            </w:r>
          </w:p>
        </w:tc>
      </w:tr>
      <w:tr w:rsidR="00ED2D49" w:rsidRPr="00E35FDF" w14:paraId="7807221F" w14:textId="77777777" w:rsidTr="4F0E8755">
        <w:tc>
          <w:tcPr>
            <w:tcW w:w="3145" w:type="dxa"/>
          </w:tcPr>
          <w:p w14:paraId="6099E729" w14:textId="77777777" w:rsidR="00ED2D49" w:rsidRPr="00E35FDF" w:rsidRDefault="4F0E8755" w:rsidP="00C125A2">
            <w:proofErr w:type="spellStart"/>
            <w:r>
              <w:t>DifferentialBaseGUID</w:t>
            </w:r>
            <w:proofErr w:type="spellEnd"/>
          </w:p>
        </w:tc>
        <w:tc>
          <w:tcPr>
            <w:tcW w:w="1620" w:type="dxa"/>
          </w:tcPr>
          <w:p w14:paraId="0B45ED69" w14:textId="77777777" w:rsidR="00ED2D49" w:rsidRPr="00E35FDF" w:rsidRDefault="4F0E8755" w:rsidP="00C125A2">
            <w:r>
              <w:t>varchar</w:t>
            </w:r>
          </w:p>
        </w:tc>
        <w:tc>
          <w:tcPr>
            <w:tcW w:w="4590" w:type="dxa"/>
          </w:tcPr>
          <w:p w14:paraId="14B17CA2" w14:textId="77777777" w:rsidR="00ED2D49" w:rsidRDefault="4F0E8755" w:rsidP="00C125A2">
            <w:r>
              <w:t>See the MSDN article “RESTORE HEADERONLY”.</w:t>
            </w:r>
          </w:p>
        </w:tc>
      </w:tr>
      <w:tr w:rsidR="00ED2D49" w:rsidRPr="00E35FDF" w14:paraId="4F7ACD10" w14:textId="77777777" w:rsidTr="4F0E8755">
        <w:tc>
          <w:tcPr>
            <w:tcW w:w="3145" w:type="dxa"/>
          </w:tcPr>
          <w:p w14:paraId="44B50635" w14:textId="77777777" w:rsidR="00ED2D49" w:rsidRPr="00E35FDF" w:rsidRDefault="4F0E8755" w:rsidP="00C125A2">
            <w:proofErr w:type="spellStart"/>
            <w:r>
              <w:t>BackupTypeDescription</w:t>
            </w:r>
            <w:proofErr w:type="spellEnd"/>
          </w:p>
        </w:tc>
        <w:tc>
          <w:tcPr>
            <w:tcW w:w="1620" w:type="dxa"/>
          </w:tcPr>
          <w:p w14:paraId="6FBBFE56" w14:textId="77777777" w:rsidR="00ED2D49" w:rsidRPr="00E35FDF" w:rsidRDefault="4F0E8755" w:rsidP="00C125A2">
            <w:r>
              <w:t>varchar</w:t>
            </w:r>
          </w:p>
        </w:tc>
        <w:tc>
          <w:tcPr>
            <w:tcW w:w="4590" w:type="dxa"/>
          </w:tcPr>
          <w:p w14:paraId="1A191657" w14:textId="77777777" w:rsidR="00ED2D49" w:rsidRDefault="4F0E8755" w:rsidP="00C125A2">
            <w:r>
              <w:t>See the MSDN article “RESTORE HEADERONLY”.</w:t>
            </w:r>
          </w:p>
        </w:tc>
      </w:tr>
      <w:tr w:rsidR="00ED2D49" w:rsidRPr="00E35FDF" w14:paraId="00B66668" w14:textId="77777777" w:rsidTr="4F0E8755">
        <w:tc>
          <w:tcPr>
            <w:tcW w:w="3145" w:type="dxa"/>
          </w:tcPr>
          <w:p w14:paraId="3519C743" w14:textId="77777777" w:rsidR="00ED2D49" w:rsidRPr="00E35FDF" w:rsidRDefault="4F0E8755" w:rsidP="00C125A2">
            <w:proofErr w:type="spellStart"/>
            <w:r>
              <w:t>BackupSetGUID</w:t>
            </w:r>
            <w:proofErr w:type="spellEnd"/>
          </w:p>
        </w:tc>
        <w:tc>
          <w:tcPr>
            <w:tcW w:w="1620" w:type="dxa"/>
          </w:tcPr>
          <w:p w14:paraId="38FE371F" w14:textId="77777777" w:rsidR="00ED2D49" w:rsidRPr="00E35FDF" w:rsidRDefault="4F0E8755" w:rsidP="00C125A2">
            <w:r>
              <w:t>varchar</w:t>
            </w:r>
          </w:p>
        </w:tc>
        <w:tc>
          <w:tcPr>
            <w:tcW w:w="4590" w:type="dxa"/>
          </w:tcPr>
          <w:p w14:paraId="0B957BAE" w14:textId="77777777" w:rsidR="00ED2D49" w:rsidRDefault="4F0E8755" w:rsidP="00C125A2">
            <w:r>
              <w:t>See the MSDN article “RESTORE HEADERONLY”.</w:t>
            </w:r>
          </w:p>
        </w:tc>
      </w:tr>
      <w:tr w:rsidR="00ED2D49" w:rsidRPr="00E35FDF" w14:paraId="66362023" w14:textId="77777777" w:rsidTr="4F0E8755">
        <w:tc>
          <w:tcPr>
            <w:tcW w:w="3145" w:type="dxa"/>
          </w:tcPr>
          <w:p w14:paraId="70834CFD" w14:textId="77777777" w:rsidR="00ED2D49" w:rsidRPr="00E35FDF" w:rsidRDefault="4F0E8755" w:rsidP="00C125A2">
            <w:proofErr w:type="spellStart"/>
            <w:r>
              <w:t>CompressedBackupSize</w:t>
            </w:r>
            <w:proofErr w:type="spellEnd"/>
          </w:p>
        </w:tc>
        <w:tc>
          <w:tcPr>
            <w:tcW w:w="1620" w:type="dxa"/>
          </w:tcPr>
          <w:p w14:paraId="782D825D" w14:textId="77777777" w:rsidR="00ED2D49" w:rsidRPr="00E35FDF" w:rsidRDefault="4F0E8755" w:rsidP="00C125A2">
            <w:proofErr w:type="spellStart"/>
            <w:r>
              <w:t>bigint</w:t>
            </w:r>
            <w:proofErr w:type="spellEnd"/>
          </w:p>
        </w:tc>
        <w:tc>
          <w:tcPr>
            <w:tcW w:w="4590" w:type="dxa"/>
          </w:tcPr>
          <w:p w14:paraId="04EF2A4B" w14:textId="77777777" w:rsidR="00ED2D49" w:rsidRDefault="4F0E8755" w:rsidP="00C125A2">
            <w:r>
              <w:t>See the MSDN article “RESTORE HEADERONLY”.</w:t>
            </w:r>
          </w:p>
        </w:tc>
      </w:tr>
      <w:tr w:rsidR="00ED2D49" w:rsidRPr="00E35FDF" w14:paraId="00CB833A" w14:textId="77777777" w:rsidTr="4F0E8755">
        <w:tc>
          <w:tcPr>
            <w:tcW w:w="3145" w:type="dxa"/>
          </w:tcPr>
          <w:p w14:paraId="457BD4F4" w14:textId="77777777" w:rsidR="00ED2D49" w:rsidRPr="00E35FDF" w:rsidRDefault="4F0E8755" w:rsidP="00C125A2">
            <w:r>
              <w:t>CONTAINMENT</w:t>
            </w:r>
          </w:p>
        </w:tc>
        <w:tc>
          <w:tcPr>
            <w:tcW w:w="1620" w:type="dxa"/>
          </w:tcPr>
          <w:p w14:paraId="3AA5603E" w14:textId="77777777" w:rsidR="00ED2D49" w:rsidRPr="00E35FDF" w:rsidRDefault="4F0E8755" w:rsidP="00C125A2">
            <w:proofErr w:type="spellStart"/>
            <w:r>
              <w:t>tinyint</w:t>
            </w:r>
            <w:proofErr w:type="spellEnd"/>
          </w:p>
        </w:tc>
        <w:tc>
          <w:tcPr>
            <w:tcW w:w="4590" w:type="dxa"/>
          </w:tcPr>
          <w:p w14:paraId="756A0EED" w14:textId="77777777" w:rsidR="00ED2D49" w:rsidRDefault="4F0E8755" w:rsidP="00C125A2">
            <w:r>
              <w:t>See the MSDN article “RESTORE HEADERONLY”.</w:t>
            </w:r>
          </w:p>
        </w:tc>
      </w:tr>
    </w:tbl>
    <w:p w14:paraId="1A75F58E" w14:textId="77777777" w:rsidR="00ED2D49" w:rsidRDefault="00ED2D49" w:rsidP="00ED2D49"/>
    <w:p w14:paraId="3A5A05E1" w14:textId="77777777" w:rsidR="00ED2D49" w:rsidRDefault="00ED2D49" w:rsidP="00ED2D49">
      <w:pPr>
        <w:pStyle w:val="Heading3"/>
      </w:pPr>
      <w:bookmarkStart w:id="60" w:name="_Toc473664875"/>
      <w:proofErr w:type="spellStart"/>
      <w:r>
        <w:t>Minion.</w:t>
      </w:r>
      <w:r w:rsidRPr="004B0A43">
        <w:t>BackupHeaderOnlyWork</w:t>
      </w:r>
      <w:bookmarkEnd w:id="60"/>
      <w:proofErr w:type="spellEnd"/>
    </w:p>
    <w:p w14:paraId="2AA05E0C" w14:textId="77777777" w:rsidR="00ED2D49" w:rsidRPr="00560E6F" w:rsidRDefault="4F0E8755" w:rsidP="00ED2D49">
      <w:r>
        <w:t>This table is for internal use only. Do not modify in any way.</w:t>
      </w:r>
    </w:p>
    <w:p w14:paraId="6544B14C" w14:textId="77777777" w:rsidR="00ED2D49" w:rsidRPr="00420A8D" w:rsidRDefault="00ED2D49" w:rsidP="00ED2D49">
      <w:pPr>
        <w:pStyle w:val="Heading3"/>
      </w:pPr>
      <w:bookmarkStart w:id="61" w:name="_Toc473664876"/>
      <w:proofErr w:type="spellStart"/>
      <w:r w:rsidRPr="00420A8D">
        <w:t>Minion.</w:t>
      </w:r>
      <w:r>
        <w:t>Backup</w:t>
      </w:r>
      <w:r w:rsidRPr="00420A8D">
        <w:t>Log</w:t>
      </w:r>
      <w:bookmarkEnd w:id="61"/>
      <w:proofErr w:type="spellEnd"/>
    </w:p>
    <w:p w14:paraId="1752A0A1" w14:textId="77777777" w:rsidR="00ED2D49" w:rsidRDefault="4F0E8755" w:rsidP="00ED2D49">
      <w:r>
        <w:t xml:space="preserve">Contains records of backup operations.  It contains one time-stamped row for each run of </w:t>
      </w:r>
      <w:proofErr w:type="spellStart"/>
      <w:r>
        <w:t>Minion.BackupMaster</w:t>
      </w:r>
      <w:proofErr w:type="spellEnd"/>
      <w:r>
        <w:t xml:space="preserve">, which may encompass several database backup operations. This table stores status information for the overall backup operation.  This information can help with troubleshooting, or just information gathering when you want to see what has happened between one backup run to the next.  </w:t>
      </w:r>
    </w:p>
    <w:tbl>
      <w:tblPr>
        <w:tblStyle w:val="TableGrid"/>
        <w:tblW w:w="0" w:type="auto"/>
        <w:tblLook w:val="04A0" w:firstRow="1" w:lastRow="0" w:firstColumn="1" w:lastColumn="0" w:noHBand="0" w:noVBand="1"/>
      </w:tblPr>
      <w:tblGrid>
        <w:gridCol w:w="3145"/>
        <w:gridCol w:w="1980"/>
        <w:gridCol w:w="4225"/>
      </w:tblGrid>
      <w:tr w:rsidR="00ED2D49" w:rsidRPr="003931C1" w14:paraId="5A44A0CE" w14:textId="77777777" w:rsidTr="4F0E8755">
        <w:tc>
          <w:tcPr>
            <w:tcW w:w="3145" w:type="dxa"/>
          </w:tcPr>
          <w:p w14:paraId="57E9092B" w14:textId="77777777" w:rsidR="00ED2D49" w:rsidRPr="003931C1" w:rsidRDefault="4F0E8755" w:rsidP="4F0E8755">
            <w:pPr>
              <w:rPr>
                <w:b/>
                <w:bCs/>
              </w:rPr>
            </w:pPr>
            <w:r w:rsidRPr="4F0E8755">
              <w:rPr>
                <w:b/>
                <w:bCs/>
              </w:rPr>
              <w:t>Name</w:t>
            </w:r>
          </w:p>
        </w:tc>
        <w:tc>
          <w:tcPr>
            <w:tcW w:w="1980" w:type="dxa"/>
          </w:tcPr>
          <w:p w14:paraId="221197CE" w14:textId="77777777" w:rsidR="00ED2D49" w:rsidRPr="003931C1" w:rsidRDefault="4F0E8755" w:rsidP="4F0E8755">
            <w:pPr>
              <w:rPr>
                <w:b/>
                <w:bCs/>
              </w:rPr>
            </w:pPr>
            <w:r w:rsidRPr="4F0E8755">
              <w:rPr>
                <w:b/>
                <w:bCs/>
              </w:rPr>
              <w:t>Type</w:t>
            </w:r>
          </w:p>
        </w:tc>
        <w:tc>
          <w:tcPr>
            <w:tcW w:w="4225" w:type="dxa"/>
          </w:tcPr>
          <w:p w14:paraId="17F983DE" w14:textId="77777777" w:rsidR="00ED2D49" w:rsidRPr="003931C1" w:rsidRDefault="4F0E8755" w:rsidP="4F0E8755">
            <w:pPr>
              <w:rPr>
                <w:b/>
                <w:bCs/>
              </w:rPr>
            </w:pPr>
            <w:r w:rsidRPr="4F0E8755">
              <w:rPr>
                <w:b/>
                <w:bCs/>
              </w:rPr>
              <w:t>Description</w:t>
            </w:r>
          </w:p>
        </w:tc>
      </w:tr>
      <w:tr w:rsidR="00ED2D49" w:rsidRPr="00702065" w14:paraId="782992E7" w14:textId="77777777" w:rsidTr="4F0E8755">
        <w:tc>
          <w:tcPr>
            <w:tcW w:w="3145" w:type="dxa"/>
          </w:tcPr>
          <w:p w14:paraId="15D9F1C7" w14:textId="77777777" w:rsidR="00ED2D49" w:rsidRPr="00702065" w:rsidRDefault="4F0E8755" w:rsidP="00C125A2">
            <w:r>
              <w:t>ID</w:t>
            </w:r>
          </w:p>
        </w:tc>
        <w:tc>
          <w:tcPr>
            <w:tcW w:w="1980" w:type="dxa"/>
          </w:tcPr>
          <w:p w14:paraId="651D2B32" w14:textId="77777777" w:rsidR="00ED2D49" w:rsidRPr="00702065" w:rsidRDefault="4F0E8755" w:rsidP="00C125A2">
            <w:proofErr w:type="spellStart"/>
            <w:r>
              <w:t>bigint</w:t>
            </w:r>
            <w:proofErr w:type="spellEnd"/>
          </w:p>
        </w:tc>
        <w:tc>
          <w:tcPr>
            <w:tcW w:w="4225" w:type="dxa"/>
          </w:tcPr>
          <w:p w14:paraId="2B0EF714" w14:textId="77777777" w:rsidR="00ED2D49" w:rsidRPr="00702065" w:rsidRDefault="4F0E8755" w:rsidP="00C125A2">
            <w:r>
              <w:t>Primary key row identifier.</w:t>
            </w:r>
          </w:p>
        </w:tc>
      </w:tr>
      <w:tr w:rsidR="00ED2D49" w:rsidRPr="00702065" w14:paraId="003F537E" w14:textId="77777777" w:rsidTr="4F0E8755">
        <w:tc>
          <w:tcPr>
            <w:tcW w:w="3145" w:type="dxa"/>
          </w:tcPr>
          <w:p w14:paraId="6DF5A38C" w14:textId="77777777" w:rsidR="00ED2D49" w:rsidRPr="00702065" w:rsidRDefault="4F0E8755" w:rsidP="00C125A2">
            <w:proofErr w:type="spellStart"/>
            <w:r>
              <w:t>ExecutionDateTime</w:t>
            </w:r>
            <w:proofErr w:type="spellEnd"/>
          </w:p>
        </w:tc>
        <w:tc>
          <w:tcPr>
            <w:tcW w:w="1980" w:type="dxa"/>
          </w:tcPr>
          <w:p w14:paraId="039026FA" w14:textId="77777777" w:rsidR="00ED2D49" w:rsidRPr="00702065" w:rsidRDefault="4F0E8755" w:rsidP="00C125A2">
            <w:r>
              <w:t>datetime</w:t>
            </w:r>
          </w:p>
        </w:tc>
        <w:tc>
          <w:tcPr>
            <w:tcW w:w="4225" w:type="dxa"/>
          </w:tcPr>
          <w:p w14:paraId="4C33F4B3" w14:textId="77777777" w:rsidR="00ED2D49" w:rsidRPr="00702065" w:rsidRDefault="4F0E8755" w:rsidP="00C125A2">
            <w:r>
              <w:t xml:space="preserve">Date and time the entire backup operation took place.  </w:t>
            </w:r>
          </w:p>
        </w:tc>
      </w:tr>
      <w:tr w:rsidR="00ED2D49" w:rsidRPr="00702065" w14:paraId="3B4C5E2E" w14:textId="77777777" w:rsidTr="4F0E8755">
        <w:tc>
          <w:tcPr>
            <w:tcW w:w="3145" w:type="dxa"/>
          </w:tcPr>
          <w:p w14:paraId="1872C1CC" w14:textId="77777777" w:rsidR="00ED2D49" w:rsidRPr="00702065" w:rsidRDefault="4F0E8755" w:rsidP="00C125A2">
            <w:r>
              <w:t>STATUS</w:t>
            </w:r>
          </w:p>
        </w:tc>
        <w:tc>
          <w:tcPr>
            <w:tcW w:w="1980" w:type="dxa"/>
          </w:tcPr>
          <w:p w14:paraId="05816B5B" w14:textId="77777777" w:rsidR="00ED2D49" w:rsidRPr="00702065" w:rsidRDefault="4F0E8755" w:rsidP="00C125A2">
            <w:r>
              <w:t>varchar</w:t>
            </w:r>
          </w:p>
        </w:tc>
        <w:tc>
          <w:tcPr>
            <w:tcW w:w="4225" w:type="dxa"/>
          </w:tcPr>
          <w:p w14:paraId="51004566" w14:textId="77777777" w:rsidR="00ED2D49" w:rsidRDefault="4F0E8755" w:rsidP="00C125A2">
            <w:r>
              <w:t>Current status of the backup operation.  If Live Insight is being used the status updates will appear here.  When finished, this column will typically either read ‘Complete’ or ‘Complete with warnings’.</w:t>
            </w:r>
          </w:p>
          <w:p w14:paraId="1273470F" w14:textId="77777777" w:rsidR="00ED2D49" w:rsidRDefault="00ED2D49" w:rsidP="00C125A2"/>
          <w:p w14:paraId="6B79D0CE" w14:textId="77777777" w:rsidR="00ED2D49" w:rsidRPr="00702065" w:rsidRDefault="4F0E8755" w:rsidP="00C125A2">
            <w:r>
              <w:t xml:space="preserve">If, for example, the backup process was halted midway through the operation, the Status would reflect the </w:t>
            </w:r>
            <w:proofErr w:type="gramStart"/>
            <w:r>
              <w:t>step in</w:t>
            </w:r>
            <w:proofErr w:type="gramEnd"/>
            <w:r>
              <w:t xml:space="preserve"> progress at the time the operation stopped.</w:t>
            </w:r>
          </w:p>
        </w:tc>
      </w:tr>
      <w:tr w:rsidR="00ED2D49" w:rsidRPr="00702065" w14:paraId="4B2DC83B" w14:textId="77777777" w:rsidTr="4F0E8755">
        <w:tc>
          <w:tcPr>
            <w:tcW w:w="3145" w:type="dxa"/>
          </w:tcPr>
          <w:p w14:paraId="7BC5E18D" w14:textId="77777777" w:rsidR="00ED2D49" w:rsidRPr="00702065" w:rsidRDefault="4F0E8755" w:rsidP="00C125A2">
            <w:proofErr w:type="spellStart"/>
            <w:r>
              <w:lastRenderedPageBreak/>
              <w:t>DBType</w:t>
            </w:r>
            <w:proofErr w:type="spellEnd"/>
          </w:p>
        </w:tc>
        <w:tc>
          <w:tcPr>
            <w:tcW w:w="1980" w:type="dxa"/>
          </w:tcPr>
          <w:p w14:paraId="716ACC11" w14:textId="77777777" w:rsidR="00ED2D49" w:rsidRPr="00702065" w:rsidRDefault="4F0E8755" w:rsidP="00C125A2">
            <w:r>
              <w:t>varchar</w:t>
            </w:r>
          </w:p>
        </w:tc>
        <w:tc>
          <w:tcPr>
            <w:tcW w:w="4225" w:type="dxa"/>
          </w:tcPr>
          <w:p w14:paraId="29238D1B" w14:textId="77777777" w:rsidR="00ED2D49" w:rsidRDefault="4F0E8755" w:rsidP="00C125A2">
            <w:pPr>
              <w:tabs>
                <w:tab w:val="left" w:pos="1272"/>
              </w:tabs>
            </w:pPr>
            <w:r>
              <w:t>Database type.</w:t>
            </w:r>
          </w:p>
          <w:p w14:paraId="53E9120F" w14:textId="77777777" w:rsidR="00ED2D49" w:rsidRDefault="00ED2D49" w:rsidP="00C125A2">
            <w:pPr>
              <w:tabs>
                <w:tab w:val="left" w:pos="1272"/>
              </w:tabs>
            </w:pPr>
          </w:p>
          <w:p w14:paraId="2F66ADB4" w14:textId="77777777" w:rsidR="00ED2D49" w:rsidRDefault="4F0E8755" w:rsidP="00C125A2">
            <w:pPr>
              <w:tabs>
                <w:tab w:val="left" w:pos="1272"/>
              </w:tabs>
            </w:pPr>
            <w:r>
              <w:t>Valid values:</w:t>
            </w:r>
          </w:p>
          <w:p w14:paraId="1122AD95" w14:textId="77777777" w:rsidR="00ED2D49" w:rsidRDefault="4F0E8755" w:rsidP="00C125A2">
            <w:r>
              <w:t>System</w:t>
            </w:r>
          </w:p>
          <w:p w14:paraId="7A69E2C6" w14:textId="77777777" w:rsidR="00ED2D49" w:rsidRPr="00702065" w:rsidRDefault="4F0E8755" w:rsidP="00C125A2">
            <w:r>
              <w:t>User</w:t>
            </w:r>
          </w:p>
        </w:tc>
      </w:tr>
      <w:tr w:rsidR="00ED2D49" w:rsidRPr="00702065" w14:paraId="447C6642" w14:textId="77777777" w:rsidTr="4F0E8755">
        <w:tc>
          <w:tcPr>
            <w:tcW w:w="3145" w:type="dxa"/>
          </w:tcPr>
          <w:p w14:paraId="3667547A" w14:textId="77777777" w:rsidR="00ED2D49" w:rsidRPr="00702065" w:rsidRDefault="4F0E8755" w:rsidP="00C125A2">
            <w:proofErr w:type="spellStart"/>
            <w:r>
              <w:t>BackupType</w:t>
            </w:r>
            <w:proofErr w:type="spellEnd"/>
          </w:p>
        </w:tc>
        <w:tc>
          <w:tcPr>
            <w:tcW w:w="1980" w:type="dxa"/>
          </w:tcPr>
          <w:p w14:paraId="3520AC61" w14:textId="77777777" w:rsidR="00ED2D49" w:rsidRPr="00702065" w:rsidRDefault="4F0E8755" w:rsidP="00C125A2">
            <w:r>
              <w:t>varchar</w:t>
            </w:r>
          </w:p>
        </w:tc>
        <w:tc>
          <w:tcPr>
            <w:tcW w:w="4225" w:type="dxa"/>
          </w:tcPr>
          <w:p w14:paraId="4181D9D5" w14:textId="77777777" w:rsidR="00ED2D49" w:rsidRDefault="4F0E8755" w:rsidP="00C125A2">
            <w:r>
              <w:t xml:space="preserve">Backup type. </w:t>
            </w:r>
          </w:p>
          <w:p w14:paraId="2D8E9CFE" w14:textId="77777777" w:rsidR="00ED2D49" w:rsidRDefault="00ED2D49" w:rsidP="00C125A2"/>
          <w:p w14:paraId="5329833B" w14:textId="77777777" w:rsidR="00ED2D49" w:rsidRDefault="4F0E8755" w:rsidP="00C125A2">
            <w:r>
              <w:t>Valid values:</w:t>
            </w:r>
          </w:p>
          <w:p w14:paraId="7A9C48CB" w14:textId="77777777" w:rsidR="00ED2D49" w:rsidRDefault="4F0E8755" w:rsidP="00C125A2">
            <w:r>
              <w:t>Full</w:t>
            </w:r>
          </w:p>
          <w:p w14:paraId="58A19632" w14:textId="77777777" w:rsidR="00ED2D49" w:rsidRDefault="4F0E8755" w:rsidP="00C125A2">
            <w:r>
              <w:t>Diff</w:t>
            </w:r>
          </w:p>
          <w:p w14:paraId="4A0BDF25" w14:textId="77777777" w:rsidR="00ED2D49" w:rsidRPr="00702065" w:rsidRDefault="4F0E8755" w:rsidP="00C125A2">
            <w:r>
              <w:t>Log</w:t>
            </w:r>
          </w:p>
        </w:tc>
      </w:tr>
      <w:tr w:rsidR="00ED2D49" w:rsidRPr="00702065" w14:paraId="51E97242" w14:textId="77777777" w:rsidTr="4F0E8755">
        <w:tc>
          <w:tcPr>
            <w:tcW w:w="3145" w:type="dxa"/>
          </w:tcPr>
          <w:p w14:paraId="736BC751" w14:textId="77777777" w:rsidR="00ED2D49" w:rsidRPr="00702065" w:rsidRDefault="4F0E8755" w:rsidP="00C125A2">
            <w:proofErr w:type="spellStart"/>
            <w:r>
              <w:t>StmtOnly</w:t>
            </w:r>
            <w:proofErr w:type="spellEnd"/>
          </w:p>
        </w:tc>
        <w:tc>
          <w:tcPr>
            <w:tcW w:w="1980" w:type="dxa"/>
          </w:tcPr>
          <w:p w14:paraId="08CA6A5C" w14:textId="77777777" w:rsidR="00ED2D49" w:rsidRPr="00702065" w:rsidRDefault="4F0E8755" w:rsidP="00C125A2">
            <w:r>
              <w:t>bit</w:t>
            </w:r>
          </w:p>
        </w:tc>
        <w:tc>
          <w:tcPr>
            <w:tcW w:w="4225" w:type="dxa"/>
          </w:tcPr>
          <w:p w14:paraId="585F0FAE" w14:textId="77777777" w:rsidR="00ED2D49" w:rsidRPr="00702065" w:rsidRDefault="4F0E8755" w:rsidP="00C125A2">
            <w:r>
              <w:t xml:space="preserve">Only generated backup statements, instead of running them.  </w:t>
            </w:r>
          </w:p>
        </w:tc>
      </w:tr>
      <w:tr w:rsidR="00ED2D49" w:rsidRPr="00702065" w14:paraId="704D62F9" w14:textId="77777777" w:rsidTr="4F0E8755">
        <w:tc>
          <w:tcPr>
            <w:tcW w:w="3145" w:type="dxa"/>
          </w:tcPr>
          <w:p w14:paraId="03D124F9" w14:textId="77777777" w:rsidR="00ED2D49" w:rsidRPr="00702065" w:rsidRDefault="4F0E8755" w:rsidP="00C125A2">
            <w:proofErr w:type="spellStart"/>
            <w:r>
              <w:t>NumDBsOnServer</w:t>
            </w:r>
            <w:proofErr w:type="spellEnd"/>
          </w:p>
        </w:tc>
        <w:tc>
          <w:tcPr>
            <w:tcW w:w="1980" w:type="dxa"/>
          </w:tcPr>
          <w:p w14:paraId="09841384" w14:textId="77777777" w:rsidR="00ED2D49" w:rsidRPr="00702065" w:rsidRDefault="4F0E8755" w:rsidP="00C125A2">
            <w:r>
              <w:t>int</w:t>
            </w:r>
          </w:p>
        </w:tc>
        <w:tc>
          <w:tcPr>
            <w:tcW w:w="4225" w:type="dxa"/>
          </w:tcPr>
          <w:p w14:paraId="2AED6521" w14:textId="77777777" w:rsidR="00ED2D49" w:rsidRPr="00702065" w:rsidRDefault="4F0E8755" w:rsidP="00C125A2">
            <w:r>
              <w:t>Number of databases on server.</w:t>
            </w:r>
          </w:p>
        </w:tc>
      </w:tr>
      <w:tr w:rsidR="00ED2D49" w:rsidRPr="00702065" w14:paraId="60D4AF5D" w14:textId="77777777" w:rsidTr="4F0E8755">
        <w:tc>
          <w:tcPr>
            <w:tcW w:w="3145" w:type="dxa"/>
          </w:tcPr>
          <w:p w14:paraId="63DAEF4E" w14:textId="77777777" w:rsidR="00ED2D49" w:rsidRPr="00702065" w:rsidRDefault="4F0E8755" w:rsidP="00C125A2">
            <w:proofErr w:type="spellStart"/>
            <w:r>
              <w:t>NumDBsProcessed</w:t>
            </w:r>
            <w:proofErr w:type="spellEnd"/>
          </w:p>
        </w:tc>
        <w:tc>
          <w:tcPr>
            <w:tcW w:w="1980" w:type="dxa"/>
          </w:tcPr>
          <w:p w14:paraId="611B5F1F" w14:textId="77777777" w:rsidR="00ED2D49" w:rsidRPr="00702065" w:rsidRDefault="4F0E8755" w:rsidP="00C125A2">
            <w:r>
              <w:t>int</w:t>
            </w:r>
          </w:p>
        </w:tc>
        <w:tc>
          <w:tcPr>
            <w:tcW w:w="4225" w:type="dxa"/>
          </w:tcPr>
          <w:p w14:paraId="721D15A7" w14:textId="77777777" w:rsidR="00ED2D49" w:rsidRPr="00702065" w:rsidRDefault="4F0E8755" w:rsidP="00C125A2">
            <w:r>
              <w:t>Number of databases processed in this backup operation.</w:t>
            </w:r>
          </w:p>
        </w:tc>
      </w:tr>
      <w:tr w:rsidR="00ED2D49" w:rsidRPr="00702065" w14:paraId="2AFC85DC" w14:textId="77777777" w:rsidTr="4F0E8755">
        <w:tc>
          <w:tcPr>
            <w:tcW w:w="3145" w:type="dxa"/>
          </w:tcPr>
          <w:p w14:paraId="5A585AD3" w14:textId="77777777" w:rsidR="00ED2D49" w:rsidRPr="00702065" w:rsidRDefault="4F0E8755" w:rsidP="00C125A2">
            <w:proofErr w:type="spellStart"/>
            <w:r>
              <w:t>TotalBackupSizeInMB</w:t>
            </w:r>
            <w:proofErr w:type="spellEnd"/>
          </w:p>
        </w:tc>
        <w:tc>
          <w:tcPr>
            <w:tcW w:w="1980" w:type="dxa"/>
          </w:tcPr>
          <w:p w14:paraId="0AA13AE7" w14:textId="77777777" w:rsidR="00ED2D49" w:rsidRPr="00702065" w:rsidRDefault="4F0E8755" w:rsidP="00C125A2">
            <w:r>
              <w:t>float</w:t>
            </w:r>
          </w:p>
        </w:tc>
        <w:tc>
          <w:tcPr>
            <w:tcW w:w="4225" w:type="dxa"/>
          </w:tcPr>
          <w:p w14:paraId="665D791F" w14:textId="77777777" w:rsidR="00ED2D49" w:rsidRPr="00702065" w:rsidRDefault="4F0E8755" w:rsidP="00C125A2">
            <w:r>
              <w:t>Total size of all backup files, in MB.</w:t>
            </w:r>
          </w:p>
        </w:tc>
      </w:tr>
      <w:tr w:rsidR="00ED2D49" w:rsidRPr="00702065" w14:paraId="77CF9E5F" w14:textId="77777777" w:rsidTr="4F0E8755">
        <w:tc>
          <w:tcPr>
            <w:tcW w:w="3145" w:type="dxa"/>
          </w:tcPr>
          <w:p w14:paraId="34A81C78" w14:textId="77777777" w:rsidR="00ED2D49" w:rsidRPr="00702065" w:rsidRDefault="4F0E8755" w:rsidP="00C125A2">
            <w:proofErr w:type="spellStart"/>
            <w:r>
              <w:t>ReadOnly</w:t>
            </w:r>
            <w:proofErr w:type="spellEnd"/>
          </w:p>
        </w:tc>
        <w:tc>
          <w:tcPr>
            <w:tcW w:w="1980" w:type="dxa"/>
          </w:tcPr>
          <w:p w14:paraId="3058EF60" w14:textId="77777777" w:rsidR="00ED2D49" w:rsidRPr="00702065" w:rsidRDefault="4F0E8755" w:rsidP="00C125A2">
            <w:proofErr w:type="spellStart"/>
            <w:r>
              <w:t>tinyint</w:t>
            </w:r>
            <w:proofErr w:type="spellEnd"/>
          </w:p>
        </w:tc>
        <w:tc>
          <w:tcPr>
            <w:tcW w:w="4225" w:type="dxa"/>
          </w:tcPr>
          <w:p w14:paraId="5EE41029" w14:textId="77777777" w:rsidR="00ED2D49" w:rsidRDefault="4F0E8755" w:rsidP="00C125A2">
            <w:r>
              <w:t xml:space="preserve">Backup </w:t>
            </w:r>
            <w:proofErr w:type="spellStart"/>
            <w:r>
              <w:t>readonly</w:t>
            </w:r>
            <w:proofErr w:type="spellEnd"/>
            <w:r>
              <w:t xml:space="preserve"> option; this decides </w:t>
            </w:r>
            <w:proofErr w:type="gramStart"/>
            <w:r>
              <w:t>whether or not</w:t>
            </w:r>
            <w:proofErr w:type="gramEnd"/>
            <w:r>
              <w:t xml:space="preserve"> to include </w:t>
            </w:r>
            <w:proofErr w:type="spellStart"/>
            <w:r>
              <w:t>ReadOnly</w:t>
            </w:r>
            <w:proofErr w:type="spellEnd"/>
            <w:r>
              <w:t xml:space="preserve"> databases in the backup, or to perform backups on </w:t>
            </w:r>
            <w:r w:rsidRPr="4F0E8755">
              <w:rPr>
                <w:i/>
                <w:iCs/>
              </w:rPr>
              <w:t xml:space="preserve">only </w:t>
            </w:r>
            <w:proofErr w:type="spellStart"/>
            <w:r>
              <w:t>ReadOnly</w:t>
            </w:r>
            <w:proofErr w:type="spellEnd"/>
            <w:r>
              <w:t xml:space="preserve"> databases. </w:t>
            </w:r>
          </w:p>
          <w:p w14:paraId="6E4CF060" w14:textId="77777777" w:rsidR="00ED2D49" w:rsidRDefault="00ED2D49" w:rsidP="00C125A2"/>
          <w:p w14:paraId="18AE79E7" w14:textId="77777777" w:rsidR="00ED2D49" w:rsidRDefault="4F0E8755" w:rsidP="00C125A2">
            <w:r>
              <w:t xml:space="preserve">A value of 1 includes </w:t>
            </w:r>
            <w:proofErr w:type="spellStart"/>
            <w:r>
              <w:t>ReadOnly</w:t>
            </w:r>
            <w:proofErr w:type="spellEnd"/>
            <w:r>
              <w:t xml:space="preserve"> databases; 2 excludes </w:t>
            </w:r>
            <w:proofErr w:type="spellStart"/>
            <w:r>
              <w:t>ReadOnly</w:t>
            </w:r>
            <w:proofErr w:type="spellEnd"/>
            <w:r>
              <w:t xml:space="preserve"> databases; and 3 only includes </w:t>
            </w:r>
            <w:proofErr w:type="spellStart"/>
            <w:r>
              <w:t>ReadOnly</w:t>
            </w:r>
            <w:proofErr w:type="spellEnd"/>
            <w:r>
              <w:t xml:space="preserve"> databases.</w:t>
            </w:r>
          </w:p>
          <w:p w14:paraId="78876376" w14:textId="77777777" w:rsidR="00ED2D49" w:rsidRDefault="00ED2D49" w:rsidP="00C125A2"/>
          <w:p w14:paraId="7CFFB02E" w14:textId="77777777" w:rsidR="00ED2D49" w:rsidRDefault="4F0E8755" w:rsidP="00C125A2">
            <w:r>
              <w:t xml:space="preserve">Valid values: </w:t>
            </w:r>
          </w:p>
          <w:p w14:paraId="7816E0E6" w14:textId="77777777" w:rsidR="00ED2D49" w:rsidRDefault="4F0E8755" w:rsidP="00C125A2">
            <w:r>
              <w:t>1</w:t>
            </w:r>
          </w:p>
          <w:p w14:paraId="20BED211" w14:textId="77777777" w:rsidR="00ED2D49" w:rsidRDefault="4F0E8755" w:rsidP="00C125A2">
            <w:r>
              <w:t xml:space="preserve">2 </w:t>
            </w:r>
          </w:p>
          <w:p w14:paraId="538D890D" w14:textId="77777777" w:rsidR="00ED2D49" w:rsidRPr="00702065" w:rsidRDefault="4F0E8755" w:rsidP="00C125A2">
            <w:r>
              <w:t>3</w:t>
            </w:r>
          </w:p>
        </w:tc>
      </w:tr>
      <w:tr w:rsidR="00ED2D49" w:rsidRPr="00702065" w14:paraId="4A143B1F" w14:textId="77777777" w:rsidTr="4F0E8755">
        <w:tc>
          <w:tcPr>
            <w:tcW w:w="3145" w:type="dxa"/>
          </w:tcPr>
          <w:p w14:paraId="72FB9CDE" w14:textId="77777777" w:rsidR="00ED2D49" w:rsidRPr="00702065" w:rsidRDefault="4F0E8755" w:rsidP="00C125A2">
            <w:proofErr w:type="spellStart"/>
            <w:r>
              <w:t>ExecutionEndDateTime</w:t>
            </w:r>
            <w:proofErr w:type="spellEnd"/>
          </w:p>
        </w:tc>
        <w:tc>
          <w:tcPr>
            <w:tcW w:w="1980" w:type="dxa"/>
          </w:tcPr>
          <w:p w14:paraId="39BDE251" w14:textId="77777777" w:rsidR="00ED2D49" w:rsidRPr="00702065" w:rsidRDefault="4F0E8755" w:rsidP="00C125A2">
            <w:r>
              <w:t>datetime</w:t>
            </w:r>
          </w:p>
        </w:tc>
        <w:tc>
          <w:tcPr>
            <w:tcW w:w="4225" w:type="dxa"/>
          </w:tcPr>
          <w:p w14:paraId="44A00608" w14:textId="77777777" w:rsidR="00ED2D49" w:rsidRPr="00702065" w:rsidRDefault="4F0E8755" w:rsidP="00C125A2">
            <w:r>
              <w:t xml:space="preserve">Date and time the entire backup operation completed.  </w:t>
            </w:r>
          </w:p>
        </w:tc>
      </w:tr>
      <w:tr w:rsidR="00ED2D49" w:rsidRPr="00702065" w14:paraId="7EFF5279" w14:textId="77777777" w:rsidTr="4F0E8755">
        <w:tc>
          <w:tcPr>
            <w:tcW w:w="3145" w:type="dxa"/>
          </w:tcPr>
          <w:p w14:paraId="052CE26A" w14:textId="77777777" w:rsidR="00ED2D49" w:rsidRPr="00702065" w:rsidRDefault="4F0E8755" w:rsidP="00C125A2">
            <w:proofErr w:type="spellStart"/>
            <w:r>
              <w:t>ExecutionRunTimeInSecs</w:t>
            </w:r>
            <w:proofErr w:type="spellEnd"/>
          </w:p>
        </w:tc>
        <w:tc>
          <w:tcPr>
            <w:tcW w:w="1980" w:type="dxa"/>
          </w:tcPr>
          <w:p w14:paraId="25F6C14B" w14:textId="77777777" w:rsidR="00ED2D49" w:rsidRPr="00702065" w:rsidRDefault="4F0E8755" w:rsidP="00C125A2">
            <w:r>
              <w:t>float</w:t>
            </w:r>
          </w:p>
        </w:tc>
        <w:tc>
          <w:tcPr>
            <w:tcW w:w="4225" w:type="dxa"/>
          </w:tcPr>
          <w:p w14:paraId="06622A59" w14:textId="77777777" w:rsidR="00ED2D49" w:rsidRPr="00702065" w:rsidRDefault="4F0E8755" w:rsidP="00C125A2">
            <w:r>
              <w:t>The duration, in seconds, of the entire backup operation.</w:t>
            </w:r>
          </w:p>
        </w:tc>
      </w:tr>
      <w:tr w:rsidR="00ED2D49" w:rsidRPr="00702065" w14:paraId="0BD2C594" w14:textId="77777777" w:rsidTr="4F0E8755">
        <w:tc>
          <w:tcPr>
            <w:tcW w:w="3145" w:type="dxa"/>
          </w:tcPr>
          <w:p w14:paraId="240BEA5D" w14:textId="77777777" w:rsidR="00ED2D49" w:rsidRPr="00702065" w:rsidRDefault="4F0E8755" w:rsidP="00C125A2">
            <w:proofErr w:type="spellStart"/>
            <w:r>
              <w:t>BatchPreCode</w:t>
            </w:r>
            <w:proofErr w:type="spellEnd"/>
          </w:p>
        </w:tc>
        <w:tc>
          <w:tcPr>
            <w:tcW w:w="1980" w:type="dxa"/>
          </w:tcPr>
          <w:p w14:paraId="782AB5BE" w14:textId="77777777" w:rsidR="00ED2D49" w:rsidRPr="00702065" w:rsidRDefault="4F0E8755" w:rsidP="00C125A2">
            <w:r>
              <w:t>varchar</w:t>
            </w:r>
          </w:p>
        </w:tc>
        <w:tc>
          <w:tcPr>
            <w:tcW w:w="4225" w:type="dxa"/>
          </w:tcPr>
          <w:p w14:paraId="198B3090" w14:textId="77777777" w:rsidR="00ED2D49" w:rsidRPr="00702065" w:rsidRDefault="4F0E8755" w:rsidP="00C125A2">
            <w:proofErr w:type="spellStart"/>
            <w:r>
              <w:t>Precode</w:t>
            </w:r>
            <w:proofErr w:type="spellEnd"/>
            <w:r>
              <w:t xml:space="preserve"> set to run before the entire backup operation. This code is set in the </w:t>
            </w:r>
            <w:proofErr w:type="spellStart"/>
            <w:r>
              <w:t>Minion.SettingsServer</w:t>
            </w:r>
            <w:proofErr w:type="spellEnd"/>
            <w:r>
              <w:t xml:space="preserve"> table.</w:t>
            </w:r>
          </w:p>
        </w:tc>
      </w:tr>
      <w:tr w:rsidR="00ED2D49" w:rsidRPr="00702065" w14:paraId="21296C82" w14:textId="77777777" w:rsidTr="4F0E8755">
        <w:tc>
          <w:tcPr>
            <w:tcW w:w="3145" w:type="dxa"/>
          </w:tcPr>
          <w:p w14:paraId="2FF27A43" w14:textId="77777777" w:rsidR="00ED2D49" w:rsidRPr="00702065" w:rsidRDefault="4F0E8755" w:rsidP="00C125A2">
            <w:proofErr w:type="spellStart"/>
            <w:r>
              <w:t>BatchPostCode</w:t>
            </w:r>
            <w:proofErr w:type="spellEnd"/>
          </w:p>
        </w:tc>
        <w:tc>
          <w:tcPr>
            <w:tcW w:w="1980" w:type="dxa"/>
          </w:tcPr>
          <w:p w14:paraId="0449185D" w14:textId="77777777" w:rsidR="00ED2D49" w:rsidRPr="00702065" w:rsidRDefault="4F0E8755" w:rsidP="00C125A2">
            <w:r>
              <w:t>varchar</w:t>
            </w:r>
          </w:p>
        </w:tc>
        <w:tc>
          <w:tcPr>
            <w:tcW w:w="4225" w:type="dxa"/>
          </w:tcPr>
          <w:p w14:paraId="033847DC" w14:textId="77777777" w:rsidR="00ED2D49" w:rsidRPr="00702065" w:rsidRDefault="4F0E8755" w:rsidP="00C125A2">
            <w:proofErr w:type="spellStart"/>
            <w:r>
              <w:t>Precode</w:t>
            </w:r>
            <w:proofErr w:type="spellEnd"/>
            <w:r>
              <w:t xml:space="preserve"> set to run after the entire backup operation. This code is set in the </w:t>
            </w:r>
            <w:proofErr w:type="spellStart"/>
            <w:r>
              <w:t>Minion.SettingsServer</w:t>
            </w:r>
            <w:proofErr w:type="spellEnd"/>
            <w:r>
              <w:t xml:space="preserve"> table.</w:t>
            </w:r>
          </w:p>
        </w:tc>
      </w:tr>
      <w:tr w:rsidR="00ED2D49" w:rsidRPr="00702065" w14:paraId="4512F1C6" w14:textId="77777777" w:rsidTr="4F0E8755">
        <w:tc>
          <w:tcPr>
            <w:tcW w:w="3145" w:type="dxa"/>
            <w:vAlign w:val="bottom"/>
          </w:tcPr>
          <w:p w14:paraId="4D3489CD"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BatchPreCodeStartDateTime</w:t>
            </w:r>
            <w:proofErr w:type="spellEnd"/>
          </w:p>
        </w:tc>
        <w:tc>
          <w:tcPr>
            <w:tcW w:w="1980" w:type="dxa"/>
          </w:tcPr>
          <w:p w14:paraId="73974E64" w14:textId="77777777" w:rsidR="00ED2D49" w:rsidRPr="00332599" w:rsidRDefault="4F0E8755" w:rsidP="00C125A2">
            <w:r>
              <w:t>datetime</w:t>
            </w:r>
          </w:p>
        </w:tc>
        <w:tc>
          <w:tcPr>
            <w:tcW w:w="4225" w:type="dxa"/>
          </w:tcPr>
          <w:p w14:paraId="0EA75921" w14:textId="77777777" w:rsidR="00ED2D49" w:rsidRDefault="4F0E8755" w:rsidP="00C125A2">
            <w:r>
              <w:t xml:space="preserve">Start date of the batch </w:t>
            </w:r>
            <w:proofErr w:type="spellStart"/>
            <w:r>
              <w:t>precode</w:t>
            </w:r>
            <w:proofErr w:type="spellEnd"/>
            <w:r>
              <w:t>.</w:t>
            </w:r>
          </w:p>
        </w:tc>
      </w:tr>
      <w:tr w:rsidR="00ED2D49" w:rsidRPr="00702065" w14:paraId="59172B0C" w14:textId="77777777" w:rsidTr="4F0E8755">
        <w:tc>
          <w:tcPr>
            <w:tcW w:w="3145" w:type="dxa"/>
            <w:vAlign w:val="bottom"/>
          </w:tcPr>
          <w:p w14:paraId="02D207E8"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BatchPreCodeEndDateTime</w:t>
            </w:r>
            <w:proofErr w:type="spellEnd"/>
          </w:p>
        </w:tc>
        <w:tc>
          <w:tcPr>
            <w:tcW w:w="1980" w:type="dxa"/>
          </w:tcPr>
          <w:p w14:paraId="4E8613FD" w14:textId="77777777" w:rsidR="00ED2D49" w:rsidRPr="00332599" w:rsidRDefault="4F0E8755" w:rsidP="00C125A2">
            <w:r>
              <w:t>datetime</w:t>
            </w:r>
          </w:p>
        </w:tc>
        <w:tc>
          <w:tcPr>
            <w:tcW w:w="4225" w:type="dxa"/>
          </w:tcPr>
          <w:p w14:paraId="08B9C069" w14:textId="77777777" w:rsidR="00ED2D49" w:rsidRDefault="4F0E8755" w:rsidP="00C125A2">
            <w:r>
              <w:t xml:space="preserve">End date of the batch </w:t>
            </w:r>
            <w:proofErr w:type="spellStart"/>
            <w:r>
              <w:t>precode</w:t>
            </w:r>
            <w:proofErr w:type="spellEnd"/>
            <w:r>
              <w:t>.</w:t>
            </w:r>
          </w:p>
        </w:tc>
      </w:tr>
      <w:tr w:rsidR="00ED2D49" w:rsidRPr="00702065" w14:paraId="4777D6FF" w14:textId="77777777" w:rsidTr="4F0E8755">
        <w:tc>
          <w:tcPr>
            <w:tcW w:w="3145" w:type="dxa"/>
            <w:vAlign w:val="bottom"/>
          </w:tcPr>
          <w:p w14:paraId="68DB6052"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BatchPreCodeTimeInSecs</w:t>
            </w:r>
            <w:proofErr w:type="spellEnd"/>
          </w:p>
        </w:tc>
        <w:tc>
          <w:tcPr>
            <w:tcW w:w="1980" w:type="dxa"/>
          </w:tcPr>
          <w:p w14:paraId="430B1862" w14:textId="77777777" w:rsidR="00ED2D49" w:rsidRPr="00332599" w:rsidRDefault="4F0E8755" w:rsidP="00C125A2">
            <w:r>
              <w:t>int</w:t>
            </w:r>
          </w:p>
        </w:tc>
        <w:tc>
          <w:tcPr>
            <w:tcW w:w="4225" w:type="dxa"/>
          </w:tcPr>
          <w:p w14:paraId="1BB34557" w14:textId="77777777" w:rsidR="00ED2D49" w:rsidRDefault="4F0E8755" w:rsidP="00C125A2">
            <w:r>
              <w:t xml:space="preserve">Batch </w:t>
            </w:r>
            <w:proofErr w:type="spellStart"/>
            <w:r>
              <w:t>precode</w:t>
            </w:r>
            <w:proofErr w:type="spellEnd"/>
            <w:r>
              <w:t xml:space="preserve"> time to run, in seconds.</w:t>
            </w:r>
          </w:p>
        </w:tc>
      </w:tr>
      <w:tr w:rsidR="00ED2D49" w:rsidRPr="00702065" w14:paraId="06F21DC2" w14:textId="77777777" w:rsidTr="4F0E8755">
        <w:tc>
          <w:tcPr>
            <w:tcW w:w="3145" w:type="dxa"/>
            <w:vAlign w:val="bottom"/>
          </w:tcPr>
          <w:p w14:paraId="5B7FDDE9"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BatchPostCodeStartDateTime</w:t>
            </w:r>
            <w:proofErr w:type="spellEnd"/>
          </w:p>
        </w:tc>
        <w:tc>
          <w:tcPr>
            <w:tcW w:w="1980" w:type="dxa"/>
          </w:tcPr>
          <w:p w14:paraId="5371155A" w14:textId="77777777" w:rsidR="00ED2D49" w:rsidRPr="00332599" w:rsidRDefault="4F0E8755" w:rsidP="00C125A2">
            <w:r>
              <w:t>datetime</w:t>
            </w:r>
          </w:p>
        </w:tc>
        <w:tc>
          <w:tcPr>
            <w:tcW w:w="4225" w:type="dxa"/>
          </w:tcPr>
          <w:p w14:paraId="344CF224" w14:textId="77777777" w:rsidR="00ED2D49" w:rsidRDefault="4F0E8755" w:rsidP="00C125A2">
            <w:r>
              <w:t>Start date of the batch postcode.</w:t>
            </w:r>
          </w:p>
        </w:tc>
      </w:tr>
      <w:tr w:rsidR="00ED2D49" w:rsidRPr="00702065" w14:paraId="79C0E992" w14:textId="77777777" w:rsidTr="4F0E8755">
        <w:tc>
          <w:tcPr>
            <w:tcW w:w="3145" w:type="dxa"/>
            <w:vAlign w:val="bottom"/>
          </w:tcPr>
          <w:p w14:paraId="116C4451"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lastRenderedPageBreak/>
              <w:t>BatchPostCodeEndDateTime</w:t>
            </w:r>
            <w:proofErr w:type="spellEnd"/>
          </w:p>
        </w:tc>
        <w:tc>
          <w:tcPr>
            <w:tcW w:w="1980" w:type="dxa"/>
          </w:tcPr>
          <w:p w14:paraId="01858AAE" w14:textId="77777777" w:rsidR="00ED2D49" w:rsidRPr="00332599" w:rsidRDefault="4F0E8755" w:rsidP="00C125A2">
            <w:r>
              <w:t>datetime</w:t>
            </w:r>
          </w:p>
        </w:tc>
        <w:tc>
          <w:tcPr>
            <w:tcW w:w="4225" w:type="dxa"/>
          </w:tcPr>
          <w:p w14:paraId="7B25F1F9" w14:textId="77777777" w:rsidR="00ED2D49" w:rsidRDefault="4F0E8755" w:rsidP="00C125A2">
            <w:r>
              <w:t>End date of the batch postcode.</w:t>
            </w:r>
          </w:p>
        </w:tc>
      </w:tr>
      <w:tr w:rsidR="00ED2D49" w:rsidRPr="00702065" w14:paraId="09AF9168" w14:textId="77777777" w:rsidTr="4F0E8755">
        <w:tc>
          <w:tcPr>
            <w:tcW w:w="3145" w:type="dxa"/>
            <w:vAlign w:val="bottom"/>
          </w:tcPr>
          <w:p w14:paraId="78CD850A" w14:textId="77777777" w:rsidR="00ED2D49" w:rsidRDefault="4F0E8755" w:rsidP="4F0E8755">
            <w:pPr>
              <w:rPr>
                <w:rFonts w:ascii="Calibri" w:eastAsia="Calibri" w:hAnsi="Calibri" w:cs="Calibri"/>
                <w:color w:val="000000" w:themeColor="text1"/>
                <w:sz w:val="22"/>
                <w:szCs w:val="22"/>
              </w:rPr>
            </w:pPr>
            <w:proofErr w:type="spellStart"/>
            <w:r w:rsidRPr="4F0E8755">
              <w:rPr>
                <w:rFonts w:ascii="Calibri" w:eastAsia="Calibri" w:hAnsi="Calibri" w:cs="Calibri"/>
                <w:color w:val="000000" w:themeColor="text1"/>
                <w:sz w:val="22"/>
                <w:szCs w:val="22"/>
              </w:rPr>
              <w:t>BatchPostCodeTimeInSecs</w:t>
            </w:r>
            <w:proofErr w:type="spellEnd"/>
          </w:p>
        </w:tc>
        <w:tc>
          <w:tcPr>
            <w:tcW w:w="1980" w:type="dxa"/>
          </w:tcPr>
          <w:p w14:paraId="7F75CC56" w14:textId="77777777" w:rsidR="00ED2D49" w:rsidRDefault="4F0E8755" w:rsidP="00C125A2">
            <w:r>
              <w:t>int</w:t>
            </w:r>
          </w:p>
        </w:tc>
        <w:tc>
          <w:tcPr>
            <w:tcW w:w="4225" w:type="dxa"/>
          </w:tcPr>
          <w:p w14:paraId="652CFB3F" w14:textId="77777777" w:rsidR="00ED2D49" w:rsidRDefault="4F0E8755" w:rsidP="00C125A2">
            <w:r>
              <w:t xml:space="preserve">Batch </w:t>
            </w:r>
            <w:proofErr w:type="spellStart"/>
            <w:r>
              <w:t>precode</w:t>
            </w:r>
            <w:proofErr w:type="spellEnd"/>
            <w:r>
              <w:t xml:space="preserve"> time to run, in seconds.</w:t>
            </w:r>
          </w:p>
        </w:tc>
      </w:tr>
      <w:tr w:rsidR="00ED2D49" w:rsidRPr="00702065" w14:paraId="141C3C39" w14:textId="77777777" w:rsidTr="4F0E8755">
        <w:tc>
          <w:tcPr>
            <w:tcW w:w="3145" w:type="dxa"/>
          </w:tcPr>
          <w:p w14:paraId="2F69FD60" w14:textId="77777777" w:rsidR="00ED2D49" w:rsidRPr="00702065" w:rsidRDefault="4F0E8755" w:rsidP="00C125A2">
            <w:proofErr w:type="spellStart"/>
            <w:r>
              <w:t>IncludeDBs</w:t>
            </w:r>
            <w:proofErr w:type="spellEnd"/>
          </w:p>
        </w:tc>
        <w:tc>
          <w:tcPr>
            <w:tcW w:w="1980" w:type="dxa"/>
          </w:tcPr>
          <w:p w14:paraId="102A275E" w14:textId="77777777" w:rsidR="00ED2D49" w:rsidRPr="00702065" w:rsidRDefault="4F0E8755" w:rsidP="00C125A2">
            <w:r>
              <w:t>varchar</w:t>
            </w:r>
          </w:p>
        </w:tc>
        <w:tc>
          <w:tcPr>
            <w:tcW w:w="4225" w:type="dxa"/>
          </w:tcPr>
          <w:p w14:paraId="3C34EC4F" w14:textId="77777777" w:rsidR="00ED2D49" w:rsidRDefault="4F0E8755" w:rsidP="00C125A2">
            <w:r>
              <w:t>A comma-delimited list of database names, and/or wildcard strings, to include in the backup operation.</w:t>
            </w:r>
          </w:p>
          <w:p w14:paraId="555A5E27" w14:textId="77777777" w:rsidR="00ED2D49" w:rsidRDefault="00ED2D49" w:rsidP="00C125A2"/>
          <w:p w14:paraId="06DAD4A4" w14:textId="77777777" w:rsidR="00ED2D49" w:rsidRPr="00702065" w:rsidRDefault="4F0E8755" w:rsidP="00C125A2">
            <w:r>
              <w:t>When this is ‘All’ or ‘null’, the operation processed all (non-excluded) databases.</w:t>
            </w:r>
          </w:p>
        </w:tc>
      </w:tr>
      <w:tr w:rsidR="00ED2D49" w:rsidRPr="00702065" w14:paraId="7057F1CF" w14:textId="77777777" w:rsidTr="4F0E8755">
        <w:tc>
          <w:tcPr>
            <w:tcW w:w="3145" w:type="dxa"/>
          </w:tcPr>
          <w:p w14:paraId="1A3F035E" w14:textId="77777777" w:rsidR="00ED2D49" w:rsidRPr="00702065" w:rsidRDefault="4F0E8755" w:rsidP="00C125A2">
            <w:proofErr w:type="spellStart"/>
            <w:r>
              <w:t>ExcludeDBs</w:t>
            </w:r>
            <w:proofErr w:type="spellEnd"/>
          </w:p>
        </w:tc>
        <w:tc>
          <w:tcPr>
            <w:tcW w:w="1980" w:type="dxa"/>
          </w:tcPr>
          <w:p w14:paraId="7E70EA83" w14:textId="77777777" w:rsidR="00ED2D49" w:rsidRPr="00702065" w:rsidRDefault="4F0E8755" w:rsidP="00C125A2">
            <w:r>
              <w:t>varchar</w:t>
            </w:r>
          </w:p>
        </w:tc>
        <w:tc>
          <w:tcPr>
            <w:tcW w:w="4225" w:type="dxa"/>
          </w:tcPr>
          <w:p w14:paraId="4CE19ABA" w14:textId="77777777" w:rsidR="00ED2D49" w:rsidRDefault="4F0E8755" w:rsidP="00C125A2">
            <w:r>
              <w:t>A comma-delimited list of database names, and/or wildcard strings, to exclude from the backup operation.</w:t>
            </w:r>
          </w:p>
          <w:p w14:paraId="05F9A438" w14:textId="77777777" w:rsidR="00ED2D49" w:rsidRDefault="00ED2D49" w:rsidP="00C125A2"/>
          <w:p w14:paraId="551DB93B" w14:textId="77777777" w:rsidR="00ED2D49" w:rsidRPr="00702065" w:rsidRDefault="4F0E8755" w:rsidP="00C125A2">
            <w:r>
              <w:t xml:space="preserve">When this is ‘null’, the operation excluded no databases (except those excluded by configuration in </w:t>
            </w:r>
            <w:proofErr w:type="spellStart"/>
            <w:r>
              <w:t>Minion.BackupSettings</w:t>
            </w:r>
            <w:proofErr w:type="spellEnd"/>
            <w:r>
              <w:t>).</w:t>
            </w:r>
          </w:p>
        </w:tc>
      </w:tr>
      <w:tr w:rsidR="00ED2D49" w:rsidRPr="00702065" w14:paraId="2E41E69E" w14:textId="77777777" w:rsidTr="4F0E8755">
        <w:tc>
          <w:tcPr>
            <w:tcW w:w="3145" w:type="dxa"/>
          </w:tcPr>
          <w:p w14:paraId="78E4892F" w14:textId="77777777" w:rsidR="00ED2D49" w:rsidRPr="00702065" w:rsidRDefault="4F0E8755" w:rsidP="00C125A2">
            <w:proofErr w:type="spellStart"/>
            <w:r>
              <w:t>RegexDBsIncluded</w:t>
            </w:r>
            <w:proofErr w:type="spellEnd"/>
          </w:p>
        </w:tc>
        <w:tc>
          <w:tcPr>
            <w:tcW w:w="1980" w:type="dxa"/>
          </w:tcPr>
          <w:p w14:paraId="726FBAFF" w14:textId="77777777" w:rsidR="00ED2D49" w:rsidRPr="00702065" w:rsidRDefault="4F0E8755" w:rsidP="00C125A2">
            <w:r>
              <w:t>varchar</w:t>
            </w:r>
          </w:p>
        </w:tc>
        <w:tc>
          <w:tcPr>
            <w:tcW w:w="4225" w:type="dxa"/>
          </w:tcPr>
          <w:p w14:paraId="4365AA45" w14:textId="77777777" w:rsidR="00ED2D49" w:rsidRPr="00702065" w:rsidRDefault="4F0E8755" w:rsidP="00C125A2">
            <w:r>
              <w:t>A list of databases included in the backup operation via the Minion Backup regular expressions feature.</w:t>
            </w:r>
          </w:p>
        </w:tc>
      </w:tr>
      <w:tr w:rsidR="00ED2D49" w:rsidRPr="00702065" w14:paraId="3EDCFD97" w14:textId="77777777" w:rsidTr="4F0E8755">
        <w:tc>
          <w:tcPr>
            <w:tcW w:w="3145" w:type="dxa"/>
          </w:tcPr>
          <w:p w14:paraId="3139152A" w14:textId="77777777" w:rsidR="00ED2D49" w:rsidRPr="00702065" w:rsidRDefault="4F0E8755" w:rsidP="00C125A2">
            <w:proofErr w:type="spellStart"/>
            <w:r>
              <w:t>RegexDBsExcluded</w:t>
            </w:r>
            <w:proofErr w:type="spellEnd"/>
          </w:p>
        </w:tc>
        <w:tc>
          <w:tcPr>
            <w:tcW w:w="1980" w:type="dxa"/>
          </w:tcPr>
          <w:p w14:paraId="75EDB6F5" w14:textId="77777777" w:rsidR="00ED2D49" w:rsidRPr="00702065" w:rsidRDefault="4F0E8755" w:rsidP="00C125A2">
            <w:r>
              <w:t>varchar</w:t>
            </w:r>
          </w:p>
        </w:tc>
        <w:tc>
          <w:tcPr>
            <w:tcW w:w="4225" w:type="dxa"/>
          </w:tcPr>
          <w:p w14:paraId="3B90D8E1" w14:textId="77777777" w:rsidR="00ED2D49" w:rsidRPr="00702065" w:rsidRDefault="4F0E8755" w:rsidP="00C125A2">
            <w:r>
              <w:t>A list of databases excluded from the backup operation via the Minion Backup regular expressions feature.</w:t>
            </w:r>
          </w:p>
        </w:tc>
      </w:tr>
    </w:tbl>
    <w:p w14:paraId="3EF95921" w14:textId="77777777" w:rsidR="00ED2D49" w:rsidRDefault="00ED2D49" w:rsidP="00ED2D49"/>
    <w:p w14:paraId="7EDD2791" w14:textId="77777777" w:rsidR="00ED2D49" w:rsidRPr="00420A8D" w:rsidRDefault="00ED2D49" w:rsidP="00ED2D49">
      <w:pPr>
        <w:pStyle w:val="Heading3"/>
      </w:pPr>
      <w:bookmarkStart w:id="62" w:name="_Toc473664877"/>
      <w:proofErr w:type="spellStart"/>
      <w:r w:rsidRPr="00420A8D">
        <w:t>Minion.</w:t>
      </w:r>
      <w:r>
        <w:t>Backup</w:t>
      </w:r>
      <w:r w:rsidRPr="00420A8D">
        <w:t>Log</w:t>
      </w:r>
      <w:r>
        <w:t>Details</w:t>
      </w:r>
      <w:bookmarkEnd w:id="62"/>
      <w:proofErr w:type="spellEnd"/>
    </w:p>
    <w:p w14:paraId="0543EB0D" w14:textId="77777777" w:rsidR="00ED2D49" w:rsidRDefault="4F0E8755" w:rsidP="00ED2D49">
      <w:r>
        <w:t xml:space="preserve">Contains records of individual backup operations.  It contains one time-stamped row for each individual database backup operation.  This table stores the parameters and settings that were used during the operation, as well as status information.  This information can help with troubleshooting, or just information gathering when you want to see what has happened between one backup run to the next.  </w:t>
      </w:r>
    </w:p>
    <w:p w14:paraId="199D117D" w14:textId="77777777" w:rsidR="00ED2D49" w:rsidRDefault="4F0E8755" w:rsidP="00ED2D49">
      <w:r>
        <w:t xml:space="preserve">Note: Several of the columns in this table are from the output of </w:t>
      </w:r>
      <w:hyperlink r:id="rId55">
        <w:r w:rsidRPr="4F0E8755">
          <w:rPr>
            <w:rStyle w:val="Hyperlink"/>
          </w:rPr>
          <w:t>Trace Flag 3213</w:t>
        </w:r>
      </w:hyperlink>
      <w:r>
        <w:t xml:space="preserve">; you can read more about this trace flag at </w:t>
      </w:r>
      <w:hyperlink r:id="rId56">
        <w:r w:rsidRPr="4F0E8755">
          <w:rPr>
            <w:rStyle w:val="Hyperlink"/>
          </w:rPr>
          <w:t>http://blogs.msdn.com/b/psssql/archive/2008/01/28/how-it-works-sql-server-backup-buffer-exchange-a-vdi-focus.aspx</w:t>
        </w:r>
      </w:hyperlink>
      <w:r>
        <w:t xml:space="preserve"> </w:t>
      </w:r>
    </w:p>
    <w:tbl>
      <w:tblPr>
        <w:tblStyle w:val="TableGrid"/>
        <w:tblW w:w="0" w:type="auto"/>
        <w:tblLook w:val="04A0" w:firstRow="1" w:lastRow="0" w:firstColumn="1" w:lastColumn="0" w:noHBand="0" w:noVBand="1"/>
      </w:tblPr>
      <w:tblGrid>
        <w:gridCol w:w="3266"/>
        <w:gridCol w:w="1935"/>
        <w:gridCol w:w="4149"/>
      </w:tblGrid>
      <w:tr w:rsidR="00ED2D49" w:rsidRPr="003931C1" w14:paraId="7D870AD9" w14:textId="77777777" w:rsidTr="4F0E8755">
        <w:tc>
          <w:tcPr>
            <w:tcW w:w="3266" w:type="dxa"/>
          </w:tcPr>
          <w:p w14:paraId="39B4B1FE" w14:textId="77777777" w:rsidR="00ED2D49" w:rsidRPr="00292635" w:rsidRDefault="4F0E8755" w:rsidP="4F0E8755">
            <w:pPr>
              <w:rPr>
                <w:b/>
                <w:bCs/>
              </w:rPr>
            </w:pPr>
            <w:r w:rsidRPr="4F0E8755">
              <w:rPr>
                <w:b/>
                <w:bCs/>
              </w:rPr>
              <w:t>Name</w:t>
            </w:r>
          </w:p>
        </w:tc>
        <w:tc>
          <w:tcPr>
            <w:tcW w:w="1935" w:type="dxa"/>
          </w:tcPr>
          <w:p w14:paraId="641D1EFC" w14:textId="77777777" w:rsidR="00ED2D49" w:rsidRPr="00292635" w:rsidRDefault="4F0E8755" w:rsidP="4F0E8755">
            <w:pPr>
              <w:rPr>
                <w:b/>
                <w:bCs/>
              </w:rPr>
            </w:pPr>
            <w:r w:rsidRPr="4F0E8755">
              <w:rPr>
                <w:b/>
                <w:bCs/>
              </w:rPr>
              <w:t>Type</w:t>
            </w:r>
          </w:p>
        </w:tc>
        <w:tc>
          <w:tcPr>
            <w:tcW w:w="4149" w:type="dxa"/>
          </w:tcPr>
          <w:p w14:paraId="4C3A8ED9" w14:textId="77777777" w:rsidR="00ED2D49" w:rsidRPr="003931C1" w:rsidRDefault="4F0E8755" w:rsidP="4F0E8755">
            <w:pPr>
              <w:rPr>
                <w:b/>
                <w:bCs/>
              </w:rPr>
            </w:pPr>
            <w:r w:rsidRPr="4F0E8755">
              <w:rPr>
                <w:b/>
                <w:bCs/>
              </w:rPr>
              <w:t>Description</w:t>
            </w:r>
          </w:p>
        </w:tc>
      </w:tr>
      <w:tr w:rsidR="00ED2D49" w:rsidRPr="007332AA" w14:paraId="79F91C45" w14:textId="77777777" w:rsidTr="4F0E8755">
        <w:tc>
          <w:tcPr>
            <w:tcW w:w="3266" w:type="dxa"/>
          </w:tcPr>
          <w:p w14:paraId="40B815E0" w14:textId="77777777" w:rsidR="00ED2D49" w:rsidRPr="00292635" w:rsidRDefault="4F0E8755" w:rsidP="00C125A2">
            <w:r>
              <w:t>ID</w:t>
            </w:r>
          </w:p>
        </w:tc>
        <w:tc>
          <w:tcPr>
            <w:tcW w:w="1935" w:type="dxa"/>
          </w:tcPr>
          <w:p w14:paraId="712C13B4" w14:textId="77777777" w:rsidR="00ED2D49" w:rsidRPr="00292635" w:rsidRDefault="4F0E8755" w:rsidP="00C125A2">
            <w:proofErr w:type="spellStart"/>
            <w:r>
              <w:t>bigint</w:t>
            </w:r>
            <w:proofErr w:type="spellEnd"/>
          </w:p>
        </w:tc>
        <w:tc>
          <w:tcPr>
            <w:tcW w:w="4149" w:type="dxa"/>
          </w:tcPr>
          <w:p w14:paraId="42FCDEB8" w14:textId="77777777" w:rsidR="00ED2D49" w:rsidRPr="007332AA" w:rsidRDefault="4F0E8755" w:rsidP="00C125A2">
            <w:r>
              <w:t>Primary key row identifier.</w:t>
            </w:r>
          </w:p>
        </w:tc>
      </w:tr>
      <w:tr w:rsidR="00ED2D49" w:rsidRPr="007332AA" w14:paraId="2D897BBC" w14:textId="77777777" w:rsidTr="4F0E8755">
        <w:tc>
          <w:tcPr>
            <w:tcW w:w="3266" w:type="dxa"/>
          </w:tcPr>
          <w:p w14:paraId="64BE84B1" w14:textId="77777777" w:rsidR="00ED2D49" w:rsidRPr="00292635" w:rsidRDefault="4F0E8755" w:rsidP="00C125A2">
            <w:proofErr w:type="spellStart"/>
            <w:r>
              <w:t>ExecutionDateTime</w:t>
            </w:r>
            <w:proofErr w:type="spellEnd"/>
          </w:p>
        </w:tc>
        <w:tc>
          <w:tcPr>
            <w:tcW w:w="1935" w:type="dxa"/>
          </w:tcPr>
          <w:p w14:paraId="7BF55D6D" w14:textId="77777777" w:rsidR="00ED2D49" w:rsidRPr="00292635" w:rsidRDefault="4F0E8755" w:rsidP="00C125A2">
            <w:r>
              <w:t>datetime</w:t>
            </w:r>
          </w:p>
        </w:tc>
        <w:tc>
          <w:tcPr>
            <w:tcW w:w="4149" w:type="dxa"/>
          </w:tcPr>
          <w:p w14:paraId="0F0E2AB8" w14:textId="77777777" w:rsidR="00ED2D49" w:rsidRPr="007332AA" w:rsidRDefault="4F0E8755" w:rsidP="00C125A2">
            <w:r>
              <w:t xml:space="preserve">Date and time the entire backup operation took place.  If the job were started through </w:t>
            </w:r>
            <w:proofErr w:type="spellStart"/>
            <w:r>
              <w:t>BackupMaster</w:t>
            </w:r>
            <w:proofErr w:type="spellEnd"/>
            <w:r>
              <w:t xml:space="preserve"> then all databases in that run have the same </w:t>
            </w:r>
            <w:proofErr w:type="spellStart"/>
            <w:r>
              <w:t>ExecutionDateTime</w:t>
            </w:r>
            <w:proofErr w:type="spellEnd"/>
            <w:r>
              <w:t xml:space="preserve">.  If the job was run manually from </w:t>
            </w:r>
            <w:proofErr w:type="spellStart"/>
            <w:r>
              <w:t>Minion.BackupDB</w:t>
            </w:r>
            <w:proofErr w:type="spellEnd"/>
            <w:r>
              <w:t xml:space="preserve">, then this value will only be for this database.  It will still have a matching row in the </w:t>
            </w:r>
            <w:proofErr w:type="spellStart"/>
            <w:r>
              <w:t>Minion.BackupLog</w:t>
            </w:r>
            <w:proofErr w:type="spellEnd"/>
            <w:r>
              <w:t xml:space="preserve"> table. </w:t>
            </w:r>
          </w:p>
        </w:tc>
      </w:tr>
      <w:tr w:rsidR="00ED2D49" w:rsidRPr="007332AA" w14:paraId="2D2841A7" w14:textId="77777777" w:rsidTr="4F0E8755">
        <w:tc>
          <w:tcPr>
            <w:tcW w:w="3266" w:type="dxa"/>
          </w:tcPr>
          <w:p w14:paraId="0E5C9931" w14:textId="77777777" w:rsidR="00ED2D49" w:rsidRPr="00292635" w:rsidRDefault="4F0E8755" w:rsidP="00C125A2">
            <w:r>
              <w:t>STATUS</w:t>
            </w:r>
          </w:p>
        </w:tc>
        <w:tc>
          <w:tcPr>
            <w:tcW w:w="1935" w:type="dxa"/>
          </w:tcPr>
          <w:p w14:paraId="116DA1A1" w14:textId="77777777" w:rsidR="00ED2D49" w:rsidRPr="00292635" w:rsidRDefault="4F0E8755" w:rsidP="00C125A2">
            <w:r>
              <w:t>varchar</w:t>
            </w:r>
          </w:p>
        </w:tc>
        <w:tc>
          <w:tcPr>
            <w:tcW w:w="4149" w:type="dxa"/>
          </w:tcPr>
          <w:p w14:paraId="35DE5323" w14:textId="77777777" w:rsidR="00ED2D49" w:rsidRPr="007332AA" w:rsidRDefault="4F0E8755" w:rsidP="00C125A2">
            <w:r>
              <w:t>Current status of the backup operation.  If Live Insight is being used the status updates will appear here.  When finished, this column will typically either read ‘Complete’ or ‘Complete with warnings’.</w:t>
            </w:r>
          </w:p>
        </w:tc>
      </w:tr>
      <w:tr w:rsidR="00ED2D49" w:rsidRPr="007332AA" w14:paraId="721CC1D4" w14:textId="77777777" w:rsidTr="4F0E8755">
        <w:tc>
          <w:tcPr>
            <w:tcW w:w="3266" w:type="dxa"/>
          </w:tcPr>
          <w:p w14:paraId="7C6B78A2" w14:textId="77777777" w:rsidR="00ED2D49" w:rsidRPr="00292635" w:rsidRDefault="4F0E8755" w:rsidP="00C125A2">
            <w:proofErr w:type="spellStart"/>
            <w:r>
              <w:lastRenderedPageBreak/>
              <w:t>PctComplete</w:t>
            </w:r>
            <w:proofErr w:type="spellEnd"/>
          </w:p>
        </w:tc>
        <w:tc>
          <w:tcPr>
            <w:tcW w:w="1935" w:type="dxa"/>
          </w:tcPr>
          <w:p w14:paraId="41FFDE4E" w14:textId="77777777" w:rsidR="00ED2D49" w:rsidRPr="00292635" w:rsidRDefault="4F0E8755" w:rsidP="00C125A2">
            <w:proofErr w:type="spellStart"/>
            <w:r>
              <w:t>tinyint</w:t>
            </w:r>
            <w:proofErr w:type="spellEnd"/>
          </w:p>
        </w:tc>
        <w:tc>
          <w:tcPr>
            <w:tcW w:w="4149" w:type="dxa"/>
          </w:tcPr>
          <w:p w14:paraId="10002F21" w14:textId="77777777" w:rsidR="00ED2D49" w:rsidRPr="007332AA" w:rsidRDefault="4F0E8755" w:rsidP="00C125A2">
            <w:r>
              <w:t>Backup percent complete (e.g., 50% complete).</w:t>
            </w:r>
          </w:p>
        </w:tc>
      </w:tr>
      <w:tr w:rsidR="00ED2D49" w:rsidRPr="007332AA" w14:paraId="752E5C03" w14:textId="77777777" w:rsidTr="4F0E8755">
        <w:tc>
          <w:tcPr>
            <w:tcW w:w="3266" w:type="dxa"/>
          </w:tcPr>
          <w:p w14:paraId="5444CEBC" w14:textId="77777777" w:rsidR="00ED2D49" w:rsidRPr="00292635" w:rsidRDefault="4F0E8755" w:rsidP="00C125A2">
            <w:proofErr w:type="spellStart"/>
            <w:r>
              <w:t>DBName</w:t>
            </w:r>
            <w:proofErr w:type="spellEnd"/>
          </w:p>
        </w:tc>
        <w:tc>
          <w:tcPr>
            <w:tcW w:w="1935" w:type="dxa"/>
          </w:tcPr>
          <w:p w14:paraId="6EBBF1B6" w14:textId="77777777" w:rsidR="00ED2D49" w:rsidRPr="00292635" w:rsidRDefault="4F0E8755" w:rsidP="00C125A2">
            <w:proofErr w:type="spellStart"/>
            <w:r>
              <w:t>sysname</w:t>
            </w:r>
            <w:proofErr w:type="spellEnd"/>
          </w:p>
        </w:tc>
        <w:tc>
          <w:tcPr>
            <w:tcW w:w="4149" w:type="dxa"/>
          </w:tcPr>
          <w:p w14:paraId="3B34D724" w14:textId="77777777" w:rsidR="00ED2D49" w:rsidRPr="007332AA" w:rsidRDefault="4F0E8755" w:rsidP="00C125A2">
            <w:r>
              <w:t>Database name.</w:t>
            </w:r>
          </w:p>
        </w:tc>
      </w:tr>
      <w:tr w:rsidR="00ED2D49" w:rsidRPr="007332AA" w14:paraId="45067342" w14:textId="77777777" w:rsidTr="4F0E8755">
        <w:tc>
          <w:tcPr>
            <w:tcW w:w="3266" w:type="dxa"/>
          </w:tcPr>
          <w:p w14:paraId="0E8CDA6D" w14:textId="77777777" w:rsidR="00ED2D49" w:rsidRPr="00292635" w:rsidRDefault="4F0E8755" w:rsidP="00C125A2">
            <w:proofErr w:type="spellStart"/>
            <w:r>
              <w:t>ServerLabel</w:t>
            </w:r>
            <w:proofErr w:type="spellEnd"/>
          </w:p>
        </w:tc>
        <w:tc>
          <w:tcPr>
            <w:tcW w:w="1935" w:type="dxa"/>
          </w:tcPr>
          <w:p w14:paraId="4CA43A79" w14:textId="77777777" w:rsidR="00ED2D49" w:rsidRPr="00292635" w:rsidRDefault="4F0E8755" w:rsidP="00C125A2">
            <w:r>
              <w:t>varchar</w:t>
            </w:r>
          </w:p>
        </w:tc>
        <w:tc>
          <w:tcPr>
            <w:tcW w:w="4149" w:type="dxa"/>
          </w:tcPr>
          <w:p w14:paraId="53641A9C" w14:textId="77777777" w:rsidR="00ED2D49" w:rsidRDefault="4F0E8755" w:rsidP="00C125A2">
            <w:r>
              <w:t xml:space="preserve">A user-customized label for the server name.  It can be the name of the server, server\instance, or a label for a server.  </w:t>
            </w:r>
          </w:p>
          <w:p w14:paraId="425DA6AB" w14:textId="77777777" w:rsidR="00ED2D49" w:rsidRDefault="00ED2D49" w:rsidP="00C125A2"/>
          <w:p w14:paraId="1DCFB95A" w14:textId="77777777" w:rsidR="00ED2D49" w:rsidRPr="007332AA" w:rsidRDefault="4F0E8755" w:rsidP="00C125A2">
            <w:r>
              <w:t xml:space="preserve">For more information, see the </w:t>
            </w:r>
            <w:proofErr w:type="spellStart"/>
            <w:r>
              <w:t>ServerLabel</w:t>
            </w:r>
            <w:proofErr w:type="spellEnd"/>
            <w:r>
              <w:t xml:space="preserve"> column in </w:t>
            </w:r>
            <w:proofErr w:type="spellStart"/>
            <w:r>
              <w:t>Minion.BackupSettingsPath</w:t>
            </w:r>
            <w:proofErr w:type="spellEnd"/>
            <w:r>
              <w:t>.</w:t>
            </w:r>
          </w:p>
        </w:tc>
      </w:tr>
      <w:tr w:rsidR="00ED2D49" w:rsidRPr="007332AA" w14:paraId="1EBFC695" w14:textId="77777777" w:rsidTr="4F0E8755">
        <w:tc>
          <w:tcPr>
            <w:tcW w:w="3145" w:type="dxa"/>
          </w:tcPr>
          <w:p w14:paraId="23808258" w14:textId="77777777" w:rsidR="00ED2D49" w:rsidRPr="00292635" w:rsidRDefault="4F0E8755" w:rsidP="00C125A2">
            <w:proofErr w:type="spellStart"/>
            <w:r>
              <w:t>NETBIOSName</w:t>
            </w:r>
            <w:proofErr w:type="spellEnd"/>
          </w:p>
        </w:tc>
        <w:tc>
          <w:tcPr>
            <w:tcW w:w="1980" w:type="dxa"/>
          </w:tcPr>
          <w:p w14:paraId="14153BDE" w14:textId="77777777" w:rsidR="00ED2D49" w:rsidRPr="00292635" w:rsidRDefault="4F0E8755" w:rsidP="00C125A2">
            <w:r>
              <w:t>varchar</w:t>
            </w:r>
          </w:p>
        </w:tc>
        <w:tc>
          <w:tcPr>
            <w:tcW w:w="4225" w:type="dxa"/>
          </w:tcPr>
          <w:p w14:paraId="0DA67B95" w14:textId="77777777" w:rsidR="00ED2D49" w:rsidRDefault="4F0E8755" w:rsidP="00C125A2">
            <w:r>
              <w:t xml:space="preserve">The name of the server from which the backup is taken.  </w:t>
            </w:r>
          </w:p>
          <w:p w14:paraId="46DFC4FE" w14:textId="77777777" w:rsidR="00ED2D49" w:rsidRDefault="00ED2D49" w:rsidP="00C125A2"/>
          <w:p w14:paraId="11951127" w14:textId="77777777" w:rsidR="00ED2D49" w:rsidRPr="007332AA" w:rsidRDefault="4F0E8755" w:rsidP="00C125A2">
            <w:r>
              <w:t xml:space="preserve">If the instance is on a cluster, this will be the name of the cluster node SQL Server was running on. If </w:t>
            </w:r>
            <w:proofErr w:type="gramStart"/>
            <w:r>
              <w:t>it’s</w:t>
            </w:r>
            <w:proofErr w:type="gramEnd"/>
            <w:r>
              <w:t xml:space="preserve"> part of an Availability Group, the </w:t>
            </w:r>
            <w:proofErr w:type="spellStart"/>
            <w:r>
              <w:t>NETBIOSName</w:t>
            </w:r>
            <w:proofErr w:type="spellEnd"/>
            <w:r>
              <w:t xml:space="preserve"> will be the physical name of the Availability Group replica. </w:t>
            </w:r>
          </w:p>
        </w:tc>
      </w:tr>
      <w:tr w:rsidR="00ED2D49" w:rsidRPr="007332AA" w14:paraId="0E20EB0B" w14:textId="77777777" w:rsidTr="4F0E8755">
        <w:tc>
          <w:tcPr>
            <w:tcW w:w="3145" w:type="dxa"/>
          </w:tcPr>
          <w:p w14:paraId="3E320B8F" w14:textId="77777777" w:rsidR="00ED2D49" w:rsidRPr="00292635" w:rsidRDefault="4F0E8755" w:rsidP="00C125A2">
            <w:proofErr w:type="spellStart"/>
            <w:r>
              <w:t>IsClustered</w:t>
            </w:r>
            <w:proofErr w:type="spellEnd"/>
          </w:p>
        </w:tc>
        <w:tc>
          <w:tcPr>
            <w:tcW w:w="1980" w:type="dxa"/>
          </w:tcPr>
          <w:p w14:paraId="20F24717" w14:textId="77777777" w:rsidR="00ED2D49" w:rsidRPr="00292635" w:rsidRDefault="4F0E8755" w:rsidP="00C125A2">
            <w:r>
              <w:t>bit</w:t>
            </w:r>
          </w:p>
        </w:tc>
        <w:tc>
          <w:tcPr>
            <w:tcW w:w="4225" w:type="dxa"/>
          </w:tcPr>
          <w:p w14:paraId="099E048A" w14:textId="77777777" w:rsidR="00ED2D49" w:rsidRPr="007332AA" w:rsidRDefault="4F0E8755" w:rsidP="00C125A2">
            <w:r>
              <w:t>Flag: is clustered.</w:t>
            </w:r>
          </w:p>
        </w:tc>
      </w:tr>
      <w:tr w:rsidR="00ED2D49" w:rsidRPr="007332AA" w14:paraId="68451296" w14:textId="77777777" w:rsidTr="4F0E8755">
        <w:tc>
          <w:tcPr>
            <w:tcW w:w="3145" w:type="dxa"/>
          </w:tcPr>
          <w:p w14:paraId="1FE5AE5C" w14:textId="77777777" w:rsidR="00ED2D49" w:rsidRPr="00292635" w:rsidRDefault="4F0E8755" w:rsidP="00C125A2">
            <w:proofErr w:type="spellStart"/>
            <w:r>
              <w:t>IsInAG</w:t>
            </w:r>
            <w:proofErr w:type="spellEnd"/>
          </w:p>
        </w:tc>
        <w:tc>
          <w:tcPr>
            <w:tcW w:w="1980" w:type="dxa"/>
          </w:tcPr>
          <w:p w14:paraId="495EBD16" w14:textId="77777777" w:rsidR="00ED2D49" w:rsidRPr="00292635" w:rsidRDefault="4F0E8755" w:rsidP="00C125A2">
            <w:r>
              <w:t>bit</w:t>
            </w:r>
          </w:p>
        </w:tc>
        <w:tc>
          <w:tcPr>
            <w:tcW w:w="4225" w:type="dxa"/>
          </w:tcPr>
          <w:p w14:paraId="5288E1A3" w14:textId="77777777" w:rsidR="00ED2D49" w:rsidRPr="007332AA" w:rsidRDefault="4F0E8755" w:rsidP="00C125A2">
            <w:r>
              <w:t>Flag: is in an Availability Group.</w:t>
            </w:r>
          </w:p>
        </w:tc>
      </w:tr>
      <w:tr w:rsidR="00ED2D49" w:rsidRPr="007332AA" w14:paraId="63F175B6" w14:textId="77777777" w:rsidTr="4F0E8755">
        <w:tc>
          <w:tcPr>
            <w:tcW w:w="3145" w:type="dxa"/>
          </w:tcPr>
          <w:p w14:paraId="3CE705AB" w14:textId="77777777" w:rsidR="00ED2D49" w:rsidRPr="00292635" w:rsidRDefault="4F0E8755" w:rsidP="00C125A2">
            <w:proofErr w:type="spellStart"/>
            <w:r>
              <w:t>IsPrimaryReplica</w:t>
            </w:r>
            <w:proofErr w:type="spellEnd"/>
          </w:p>
        </w:tc>
        <w:tc>
          <w:tcPr>
            <w:tcW w:w="1980" w:type="dxa"/>
          </w:tcPr>
          <w:p w14:paraId="05D150A9" w14:textId="77777777" w:rsidR="00ED2D49" w:rsidRPr="00292635" w:rsidRDefault="4F0E8755" w:rsidP="00C125A2">
            <w:r>
              <w:t>bit</w:t>
            </w:r>
          </w:p>
        </w:tc>
        <w:tc>
          <w:tcPr>
            <w:tcW w:w="4225" w:type="dxa"/>
          </w:tcPr>
          <w:p w14:paraId="4A100736" w14:textId="77777777" w:rsidR="00ED2D49" w:rsidRPr="007332AA" w:rsidRDefault="4F0E8755" w:rsidP="00C125A2">
            <w:r>
              <w:t>Flag: is the primary replica.</w:t>
            </w:r>
          </w:p>
        </w:tc>
      </w:tr>
      <w:tr w:rsidR="00ED2D49" w:rsidRPr="007332AA" w14:paraId="7632A6F0" w14:textId="77777777" w:rsidTr="4F0E8755">
        <w:tc>
          <w:tcPr>
            <w:tcW w:w="3145" w:type="dxa"/>
          </w:tcPr>
          <w:p w14:paraId="413DB1D1" w14:textId="77777777" w:rsidR="00ED2D49" w:rsidRPr="00292635" w:rsidRDefault="4F0E8755" w:rsidP="00C125A2">
            <w:proofErr w:type="spellStart"/>
            <w:r>
              <w:t>DBType</w:t>
            </w:r>
            <w:proofErr w:type="spellEnd"/>
          </w:p>
        </w:tc>
        <w:tc>
          <w:tcPr>
            <w:tcW w:w="1980" w:type="dxa"/>
          </w:tcPr>
          <w:p w14:paraId="76DB6B93" w14:textId="77777777" w:rsidR="00ED2D49" w:rsidRPr="00292635" w:rsidRDefault="4F0E8755" w:rsidP="00C125A2">
            <w:r>
              <w:t>varchar</w:t>
            </w:r>
          </w:p>
        </w:tc>
        <w:tc>
          <w:tcPr>
            <w:tcW w:w="4225" w:type="dxa"/>
          </w:tcPr>
          <w:p w14:paraId="5ABADFA3" w14:textId="77777777" w:rsidR="00ED2D49" w:rsidRDefault="4F0E8755" w:rsidP="00C125A2">
            <w:r>
              <w:t xml:space="preserve">Database type. </w:t>
            </w:r>
          </w:p>
          <w:p w14:paraId="4E224628" w14:textId="77777777" w:rsidR="00ED2D49" w:rsidRDefault="00ED2D49" w:rsidP="00C125A2"/>
          <w:p w14:paraId="13EA537C" w14:textId="77777777" w:rsidR="00ED2D49" w:rsidRDefault="4F0E8755" w:rsidP="00C125A2">
            <w:r>
              <w:t xml:space="preserve">Valid values: </w:t>
            </w:r>
          </w:p>
          <w:p w14:paraId="1F91858E" w14:textId="77777777" w:rsidR="00ED2D49" w:rsidRDefault="4F0E8755" w:rsidP="00C125A2">
            <w:r>
              <w:t xml:space="preserve">User </w:t>
            </w:r>
          </w:p>
          <w:p w14:paraId="2CBD5355" w14:textId="77777777" w:rsidR="00ED2D49" w:rsidRPr="007332AA" w:rsidRDefault="4F0E8755" w:rsidP="00C125A2">
            <w:r>
              <w:t>System</w:t>
            </w:r>
          </w:p>
        </w:tc>
      </w:tr>
      <w:tr w:rsidR="00ED2D49" w:rsidRPr="007332AA" w14:paraId="6F8EC0EA" w14:textId="77777777" w:rsidTr="4F0E8755">
        <w:tc>
          <w:tcPr>
            <w:tcW w:w="3145" w:type="dxa"/>
          </w:tcPr>
          <w:p w14:paraId="103B34D5" w14:textId="77777777" w:rsidR="00ED2D49" w:rsidRPr="00292635" w:rsidRDefault="4F0E8755" w:rsidP="00C125A2">
            <w:proofErr w:type="spellStart"/>
            <w:r>
              <w:t>BackupType</w:t>
            </w:r>
            <w:proofErr w:type="spellEnd"/>
          </w:p>
        </w:tc>
        <w:tc>
          <w:tcPr>
            <w:tcW w:w="1980" w:type="dxa"/>
          </w:tcPr>
          <w:p w14:paraId="4A669BBB" w14:textId="77777777" w:rsidR="00ED2D49" w:rsidRPr="00292635" w:rsidRDefault="4F0E8755" w:rsidP="00C125A2">
            <w:r>
              <w:t>varchar</w:t>
            </w:r>
          </w:p>
        </w:tc>
        <w:tc>
          <w:tcPr>
            <w:tcW w:w="4225" w:type="dxa"/>
          </w:tcPr>
          <w:p w14:paraId="5D71324B" w14:textId="77777777" w:rsidR="00ED2D49" w:rsidRDefault="4F0E8755" w:rsidP="00C125A2">
            <w:r>
              <w:t xml:space="preserve">Backup type. </w:t>
            </w:r>
          </w:p>
          <w:p w14:paraId="5AA34D86" w14:textId="77777777" w:rsidR="00ED2D49" w:rsidRDefault="00ED2D49" w:rsidP="00C125A2"/>
          <w:p w14:paraId="45E1E532" w14:textId="77777777" w:rsidR="00ED2D49" w:rsidRDefault="4F0E8755" w:rsidP="00C125A2">
            <w:r>
              <w:t>Valid values:</w:t>
            </w:r>
          </w:p>
          <w:p w14:paraId="06228F00" w14:textId="77777777" w:rsidR="00ED2D49" w:rsidRDefault="4F0E8755" w:rsidP="00C125A2">
            <w:r>
              <w:t>Full</w:t>
            </w:r>
          </w:p>
          <w:p w14:paraId="76D4B2B0" w14:textId="77777777" w:rsidR="00ED2D49" w:rsidRDefault="4F0E8755" w:rsidP="00C125A2">
            <w:r>
              <w:t>Diff</w:t>
            </w:r>
          </w:p>
          <w:p w14:paraId="58D7F2E9" w14:textId="77777777" w:rsidR="00ED2D49" w:rsidRPr="007332AA" w:rsidRDefault="4F0E8755" w:rsidP="00C125A2">
            <w:r>
              <w:t>Log</w:t>
            </w:r>
          </w:p>
        </w:tc>
      </w:tr>
      <w:tr w:rsidR="00ED2D49" w:rsidRPr="007332AA" w14:paraId="28139AB5" w14:textId="77777777" w:rsidTr="4F0E8755">
        <w:tc>
          <w:tcPr>
            <w:tcW w:w="3145" w:type="dxa"/>
          </w:tcPr>
          <w:p w14:paraId="528BBCE7" w14:textId="77777777" w:rsidR="00ED2D49" w:rsidRPr="00292635" w:rsidRDefault="4F0E8755" w:rsidP="00C125A2">
            <w:proofErr w:type="spellStart"/>
            <w:r>
              <w:t>BackupStartDateTime</w:t>
            </w:r>
            <w:proofErr w:type="spellEnd"/>
          </w:p>
        </w:tc>
        <w:tc>
          <w:tcPr>
            <w:tcW w:w="1980" w:type="dxa"/>
          </w:tcPr>
          <w:p w14:paraId="55DAD956" w14:textId="77777777" w:rsidR="00ED2D49" w:rsidRPr="00292635" w:rsidRDefault="4F0E8755" w:rsidP="00C125A2">
            <w:r>
              <w:t>datetime</w:t>
            </w:r>
          </w:p>
        </w:tc>
        <w:tc>
          <w:tcPr>
            <w:tcW w:w="4225" w:type="dxa"/>
          </w:tcPr>
          <w:p w14:paraId="47D095E7" w14:textId="77777777" w:rsidR="00ED2D49" w:rsidRPr="007332AA" w:rsidRDefault="4F0E8755" w:rsidP="00C125A2">
            <w:r>
              <w:t>Date and time of backup start.</w:t>
            </w:r>
          </w:p>
        </w:tc>
      </w:tr>
      <w:tr w:rsidR="00ED2D49" w:rsidRPr="007332AA" w14:paraId="105FF2AE" w14:textId="77777777" w:rsidTr="4F0E8755">
        <w:tc>
          <w:tcPr>
            <w:tcW w:w="3145" w:type="dxa"/>
          </w:tcPr>
          <w:p w14:paraId="1322D8CA" w14:textId="77777777" w:rsidR="00ED2D49" w:rsidRPr="00292635" w:rsidRDefault="4F0E8755" w:rsidP="00C125A2">
            <w:proofErr w:type="spellStart"/>
            <w:r>
              <w:t>BackupEndDateTime</w:t>
            </w:r>
            <w:proofErr w:type="spellEnd"/>
          </w:p>
        </w:tc>
        <w:tc>
          <w:tcPr>
            <w:tcW w:w="1980" w:type="dxa"/>
          </w:tcPr>
          <w:p w14:paraId="3AE3785A" w14:textId="77777777" w:rsidR="00ED2D49" w:rsidRPr="00292635" w:rsidRDefault="4F0E8755" w:rsidP="00C125A2">
            <w:r>
              <w:t>datetime</w:t>
            </w:r>
          </w:p>
        </w:tc>
        <w:tc>
          <w:tcPr>
            <w:tcW w:w="4225" w:type="dxa"/>
          </w:tcPr>
          <w:p w14:paraId="438CECA9" w14:textId="77777777" w:rsidR="00ED2D49" w:rsidRPr="007332AA" w:rsidRDefault="4F0E8755" w:rsidP="00C125A2">
            <w:r>
              <w:t>Date and time of backup end.</w:t>
            </w:r>
          </w:p>
        </w:tc>
      </w:tr>
      <w:tr w:rsidR="00ED2D49" w:rsidRPr="007332AA" w14:paraId="3E22DD53" w14:textId="77777777" w:rsidTr="4F0E8755">
        <w:tc>
          <w:tcPr>
            <w:tcW w:w="3145" w:type="dxa"/>
          </w:tcPr>
          <w:p w14:paraId="4BEDA42C" w14:textId="77777777" w:rsidR="00ED2D49" w:rsidRPr="00292635" w:rsidRDefault="4F0E8755" w:rsidP="00C125A2">
            <w:proofErr w:type="spellStart"/>
            <w:r>
              <w:t>BackupTimeInSecs</w:t>
            </w:r>
            <w:proofErr w:type="spellEnd"/>
          </w:p>
        </w:tc>
        <w:tc>
          <w:tcPr>
            <w:tcW w:w="1980" w:type="dxa"/>
          </w:tcPr>
          <w:p w14:paraId="76C01734" w14:textId="77777777" w:rsidR="00ED2D49" w:rsidRPr="00292635" w:rsidRDefault="4F0E8755" w:rsidP="00C125A2">
            <w:r>
              <w:t>float</w:t>
            </w:r>
          </w:p>
        </w:tc>
        <w:tc>
          <w:tcPr>
            <w:tcW w:w="4225" w:type="dxa"/>
          </w:tcPr>
          <w:p w14:paraId="42472352" w14:textId="77777777" w:rsidR="00ED2D49" w:rsidRPr="007332AA" w:rsidRDefault="4F0E8755" w:rsidP="00C125A2">
            <w:r>
              <w:t>Backup time, measured in seconds.</w:t>
            </w:r>
          </w:p>
        </w:tc>
      </w:tr>
      <w:tr w:rsidR="00ED2D49" w:rsidRPr="007332AA" w14:paraId="0BFDDC6D" w14:textId="77777777" w:rsidTr="4F0E8755">
        <w:tc>
          <w:tcPr>
            <w:tcW w:w="3145" w:type="dxa"/>
          </w:tcPr>
          <w:p w14:paraId="5A919F81" w14:textId="77777777" w:rsidR="00ED2D49" w:rsidRPr="00292635" w:rsidRDefault="4F0E8755" w:rsidP="00C125A2">
            <w:proofErr w:type="spellStart"/>
            <w:r>
              <w:t>MBPerSec</w:t>
            </w:r>
            <w:proofErr w:type="spellEnd"/>
          </w:p>
        </w:tc>
        <w:tc>
          <w:tcPr>
            <w:tcW w:w="1980" w:type="dxa"/>
          </w:tcPr>
          <w:p w14:paraId="1FA0F65A" w14:textId="77777777" w:rsidR="00ED2D49" w:rsidRPr="00292635" w:rsidRDefault="4F0E8755" w:rsidP="00C125A2">
            <w:r>
              <w:t>float</w:t>
            </w:r>
          </w:p>
        </w:tc>
        <w:tc>
          <w:tcPr>
            <w:tcW w:w="4225" w:type="dxa"/>
          </w:tcPr>
          <w:p w14:paraId="7D17900A" w14:textId="77777777" w:rsidR="00ED2D49" w:rsidRPr="007332AA" w:rsidRDefault="4F0E8755" w:rsidP="00C125A2">
            <w:r>
              <w:t>Backup rate, in megabytes per second.</w:t>
            </w:r>
          </w:p>
        </w:tc>
      </w:tr>
      <w:tr w:rsidR="00ED2D49" w:rsidRPr="007332AA" w14:paraId="5BC3BC9A" w14:textId="77777777" w:rsidTr="4F0E8755">
        <w:tc>
          <w:tcPr>
            <w:tcW w:w="3145" w:type="dxa"/>
          </w:tcPr>
          <w:p w14:paraId="24FE00C4" w14:textId="77777777" w:rsidR="00ED2D49" w:rsidRPr="00292635" w:rsidRDefault="4F0E8755" w:rsidP="00C125A2">
            <w:proofErr w:type="spellStart"/>
            <w:r>
              <w:t>BackupCmd</w:t>
            </w:r>
            <w:proofErr w:type="spellEnd"/>
          </w:p>
        </w:tc>
        <w:tc>
          <w:tcPr>
            <w:tcW w:w="1980" w:type="dxa"/>
          </w:tcPr>
          <w:p w14:paraId="3F701766" w14:textId="77777777" w:rsidR="00ED2D49" w:rsidRPr="00292635" w:rsidRDefault="4F0E8755" w:rsidP="00C125A2">
            <w:r>
              <w:t>varchar</w:t>
            </w:r>
          </w:p>
        </w:tc>
        <w:tc>
          <w:tcPr>
            <w:tcW w:w="4225" w:type="dxa"/>
          </w:tcPr>
          <w:p w14:paraId="4A3E86BC" w14:textId="77777777" w:rsidR="00ED2D49" w:rsidRPr="007332AA" w:rsidRDefault="4F0E8755" w:rsidP="00C125A2">
            <w:r>
              <w:t>The T-SQL command used to back up the database.</w:t>
            </w:r>
          </w:p>
        </w:tc>
      </w:tr>
      <w:tr w:rsidR="00ED2D49" w:rsidRPr="007332AA" w14:paraId="137944B7" w14:textId="77777777" w:rsidTr="4F0E8755">
        <w:tc>
          <w:tcPr>
            <w:tcW w:w="3145" w:type="dxa"/>
          </w:tcPr>
          <w:p w14:paraId="7F2745C5" w14:textId="77777777" w:rsidR="00ED2D49" w:rsidRPr="00292635" w:rsidRDefault="4F0E8755" w:rsidP="00C125A2">
            <w:proofErr w:type="spellStart"/>
            <w:r>
              <w:t>SizeInMB</w:t>
            </w:r>
            <w:proofErr w:type="spellEnd"/>
          </w:p>
        </w:tc>
        <w:tc>
          <w:tcPr>
            <w:tcW w:w="1980" w:type="dxa"/>
          </w:tcPr>
          <w:p w14:paraId="20AC9100" w14:textId="77777777" w:rsidR="00ED2D49" w:rsidRPr="00292635" w:rsidRDefault="4F0E8755" w:rsidP="00C125A2">
            <w:r>
              <w:t>float</w:t>
            </w:r>
          </w:p>
        </w:tc>
        <w:tc>
          <w:tcPr>
            <w:tcW w:w="4225" w:type="dxa"/>
          </w:tcPr>
          <w:p w14:paraId="17437F59" w14:textId="77777777" w:rsidR="00ED2D49" w:rsidRPr="007332AA" w:rsidRDefault="4F0E8755" w:rsidP="00C125A2">
            <w:r>
              <w:t>Backup file size, in megabytes.</w:t>
            </w:r>
          </w:p>
        </w:tc>
      </w:tr>
      <w:tr w:rsidR="00ED2D49" w:rsidRPr="007332AA" w14:paraId="73158B7A" w14:textId="77777777" w:rsidTr="4F0E8755">
        <w:tc>
          <w:tcPr>
            <w:tcW w:w="3145" w:type="dxa"/>
          </w:tcPr>
          <w:p w14:paraId="2E4DC99E" w14:textId="77777777" w:rsidR="00ED2D49" w:rsidRPr="00292635" w:rsidRDefault="4F0E8755" w:rsidP="00C125A2">
            <w:proofErr w:type="spellStart"/>
            <w:r>
              <w:t>StmtOnly</w:t>
            </w:r>
            <w:proofErr w:type="spellEnd"/>
          </w:p>
        </w:tc>
        <w:tc>
          <w:tcPr>
            <w:tcW w:w="1980" w:type="dxa"/>
          </w:tcPr>
          <w:p w14:paraId="793C8185" w14:textId="77777777" w:rsidR="00ED2D49" w:rsidRPr="00292635" w:rsidRDefault="4F0E8755" w:rsidP="00C125A2">
            <w:r>
              <w:t>bit</w:t>
            </w:r>
          </w:p>
        </w:tc>
        <w:tc>
          <w:tcPr>
            <w:tcW w:w="4225" w:type="dxa"/>
          </w:tcPr>
          <w:p w14:paraId="2141C454" w14:textId="77777777" w:rsidR="00ED2D49" w:rsidRPr="007332AA" w:rsidRDefault="4F0E8755" w:rsidP="00C125A2">
            <w:r>
              <w:t>Flag: only generate statement.</w:t>
            </w:r>
          </w:p>
        </w:tc>
      </w:tr>
      <w:tr w:rsidR="00ED2D49" w:rsidRPr="007332AA" w14:paraId="3F428947" w14:textId="77777777" w:rsidTr="4F0E8755">
        <w:tc>
          <w:tcPr>
            <w:tcW w:w="3145" w:type="dxa"/>
          </w:tcPr>
          <w:p w14:paraId="1C94B3AB" w14:textId="77777777" w:rsidR="00ED2D49" w:rsidRPr="00292635" w:rsidRDefault="4F0E8755" w:rsidP="00C125A2">
            <w:r>
              <w:t>READONLY</w:t>
            </w:r>
          </w:p>
        </w:tc>
        <w:tc>
          <w:tcPr>
            <w:tcW w:w="1980" w:type="dxa"/>
          </w:tcPr>
          <w:p w14:paraId="0FBD73C7" w14:textId="77777777" w:rsidR="00ED2D49" w:rsidRPr="00292635" w:rsidRDefault="4F0E8755" w:rsidP="00C125A2">
            <w:proofErr w:type="spellStart"/>
            <w:r>
              <w:t>tinyint</w:t>
            </w:r>
            <w:proofErr w:type="spellEnd"/>
          </w:p>
        </w:tc>
        <w:tc>
          <w:tcPr>
            <w:tcW w:w="4225" w:type="dxa"/>
          </w:tcPr>
          <w:p w14:paraId="720F45CC" w14:textId="77777777" w:rsidR="00ED2D49" w:rsidRDefault="4F0E8755" w:rsidP="00C125A2">
            <w:r>
              <w:t xml:space="preserve">Backup </w:t>
            </w:r>
            <w:proofErr w:type="spellStart"/>
            <w:r>
              <w:t>readonly</w:t>
            </w:r>
            <w:proofErr w:type="spellEnd"/>
            <w:r>
              <w:t xml:space="preserve"> option; this decides </w:t>
            </w:r>
            <w:proofErr w:type="gramStart"/>
            <w:r>
              <w:t>whether or not</w:t>
            </w:r>
            <w:proofErr w:type="gramEnd"/>
            <w:r>
              <w:t xml:space="preserve"> to include </w:t>
            </w:r>
            <w:proofErr w:type="spellStart"/>
            <w:r>
              <w:t>ReadOnly</w:t>
            </w:r>
            <w:proofErr w:type="spellEnd"/>
            <w:r>
              <w:t xml:space="preserve"> databases in the backup, or to perform backups on </w:t>
            </w:r>
            <w:r w:rsidRPr="4F0E8755">
              <w:rPr>
                <w:i/>
                <w:iCs/>
              </w:rPr>
              <w:t xml:space="preserve">only </w:t>
            </w:r>
            <w:proofErr w:type="spellStart"/>
            <w:r>
              <w:t>ReadOnly</w:t>
            </w:r>
            <w:proofErr w:type="spellEnd"/>
            <w:r>
              <w:t xml:space="preserve"> databases. </w:t>
            </w:r>
          </w:p>
          <w:p w14:paraId="4EF59F44" w14:textId="77777777" w:rsidR="00ED2D49" w:rsidRDefault="00ED2D49" w:rsidP="00C125A2"/>
          <w:p w14:paraId="3FEBCCCB" w14:textId="77777777" w:rsidR="00ED2D49" w:rsidRDefault="4F0E8755" w:rsidP="00C125A2">
            <w:r>
              <w:t xml:space="preserve">A value of 1 includes </w:t>
            </w:r>
            <w:proofErr w:type="spellStart"/>
            <w:r>
              <w:t>ReadOnly</w:t>
            </w:r>
            <w:proofErr w:type="spellEnd"/>
            <w:r>
              <w:t xml:space="preserve"> databases; 2 excludes </w:t>
            </w:r>
            <w:proofErr w:type="spellStart"/>
            <w:r>
              <w:t>ReadOnly</w:t>
            </w:r>
            <w:proofErr w:type="spellEnd"/>
            <w:r>
              <w:t xml:space="preserve"> databases; and 3 only includes </w:t>
            </w:r>
            <w:proofErr w:type="spellStart"/>
            <w:r>
              <w:t>ReadOnly</w:t>
            </w:r>
            <w:proofErr w:type="spellEnd"/>
            <w:r>
              <w:t xml:space="preserve"> databases.</w:t>
            </w:r>
          </w:p>
          <w:p w14:paraId="541C6076" w14:textId="77777777" w:rsidR="00ED2D49" w:rsidRDefault="00ED2D49" w:rsidP="00C125A2"/>
          <w:p w14:paraId="5FAD6B1A" w14:textId="77777777" w:rsidR="00ED2D49" w:rsidRDefault="4F0E8755" w:rsidP="00C125A2">
            <w:r>
              <w:t xml:space="preserve">Valid values: </w:t>
            </w:r>
          </w:p>
          <w:p w14:paraId="1AF2B54A" w14:textId="77777777" w:rsidR="00ED2D49" w:rsidRDefault="4F0E8755" w:rsidP="00C125A2">
            <w:r>
              <w:lastRenderedPageBreak/>
              <w:t>1</w:t>
            </w:r>
          </w:p>
          <w:p w14:paraId="6C21A07C" w14:textId="77777777" w:rsidR="00ED2D49" w:rsidRDefault="4F0E8755" w:rsidP="00C125A2">
            <w:r>
              <w:t xml:space="preserve">2 </w:t>
            </w:r>
          </w:p>
          <w:p w14:paraId="6116B59F" w14:textId="77777777" w:rsidR="00ED2D49" w:rsidRPr="007332AA" w:rsidRDefault="4F0E8755" w:rsidP="00C125A2">
            <w:r>
              <w:t>3</w:t>
            </w:r>
          </w:p>
        </w:tc>
      </w:tr>
      <w:tr w:rsidR="00ED2D49" w:rsidRPr="007332AA" w14:paraId="11313DC9" w14:textId="77777777" w:rsidTr="4F0E8755">
        <w:tc>
          <w:tcPr>
            <w:tcW w:w="3145" w:type="dxa"/>
          </w:tcPr>
          <w:p w14:paraId="76992D93" w14:textId="77777777" w:rsidR="00ED2D49" w:rsidRPr="00292635" w:rsidRDefault="4F0E8755" w:rsidP="00C125A2">
            <w:proofErr w:type="spellStart"/>
            <w:r>
              <w:lastRenderedPageBreak/>
              <w:t>BackupGroupOrder</w:t>
            </w:r>
            <w:proofErr w:type="spellEnd"/>
          </w:p>
        </w:tc>
        <w:tc>
          <w:tcPr>
            <w:tcW w:w="1980" w:type="dxa"/>
          </w:tcPr>
          <w:p w14:paraId="6D7656DD" w14:textId="77777777" w:rsidR="00ED2D49" w:rsidRPr="00292635" w:rsidRDefault="4F0E8755" w:rsidP="00C125A2">
            <w:r>
              <w:t>int</w:t>
            </w:r>
          </w:p>
        </w:tc>
        <w:tc>
          <w:tcPr>
            <w:tcW w:w="4225" w:type="dxa"/>
          </w:tcPr>
          <w:p w14:paraId="6FEF3CDD" w14:textId="77777777" w:rsidR="00ED2D49" w:rsidRDefault="4F0E8755" w:rsidP="00C125A2">
            <w:r>
              <w:t>Group to which this table belongs.  Used solely for determining the order in which tables should be backed up.</w:t>
            </w:r>
          </w:p>
          <w:p w14:paraId="47FEEFBB" w14:textId="77777777" w:rsidR="00ED2D49" w:rsidRDefault="00ED2D49" w:rsidP="00C125A2"/>
          <w:p w14:paraId="1A3FC61B" w14:textId="77777777" w:rsidR="00ED2D49" w:rsidRDefault="4F0E8755" w:rsidP="00C125A2">
            <w:r>
              <w:t xml:space="preserve">Most of the time this will be 0.  However, if you choose to take advantage of this feature a row in </w:t>
            </w:r>
            <w:proofErr w:type="spellStart"/>
            <w:r>
              <w:t>Minion.BackupSettings</w:t>
            </w:r>
            <w:proofErr w:type="spellEnd"/>
            <w:r>
              <w:t xml:space="preserve"> will get you there.  This is a weighted list so higher numbers are more important and will be processed first. </w:t>
            </w:r>
          </w:p>
          <w:p w14:paraId="1B9FC63D" w14:textId="77777777" w:rsidR="00ED2D49" w:rsidRDefault="00ED2D49" w:rsidP="00C125A2"/>
          <w:p w14:paraId="5B84D020" w14:textId="77777777" w:rsidR="00ED2D49" w:rsidRPr="007332AA" w:rsidRDefault="4F0E8755" w:rsidP="00C125A2">
            <w:r>
              <w:t>For more information, see “</w:t>
            </w:r>
            <w:r w:rsidRPr="4F0E8755">
              <w:rPr>
                <w:rFonts w:ascii="Times New Roman" w:eastAsia="Times New Roman" w:hAnsi="Times New Roman" w:cs="Times New Roman"/>
              </w:rPr>
              <w:t>How To: Back up databases in a specific order”.</w:t>
            </w:r>
          </w:p>
        </w:tc>
      </w:tr>
      <w:tr w:rsidR="00ED2D49" w:rsidRPr="007332AA" w14:paraId="6E7DC553" w14:textId="77777777" w:rsidTr="4F0E8755">
        <w:tc>
          <w:tcPr>
            <w:tcW w:w="3145" w:type="dxa"/>
          </w:tcPr>
          <w:p w14:paraId="291BF98D" w14:textId="77777777" w:rsidR="00ED2D49" w:rsidRPr="00292635" w:rsidRDefault="4F0E8755" w:rsidP="00C125A2">
            <w:proofErr w:type="spellStart"/>
            <w:r>
              <w:t>BackupGroupDBOrder</w:t>
            </w:r>
            <w:proofErr w:type="spellEnd"/>
          </w:p>
        </w:tc>
        <w:tc>
          <w:tcPr>
            <w:tcW w:w="1980" w:type="dxa"/>
          </w:tcPr>
          <w:p w14:paraId="31414C2C" w14:textId="77777777" w:rsidR="00ED2D49" w:rsidRPr="00292635" w:rsidRDefault="4F0E8755" w:rsidP="00C125A2">
            <w:r>
              <w:t>Int</w:t>
            </w:r>
          </w:p>
        </w:tc>
        <w:tc>
          <w:tcPr>
            <w:tcW w:w="4225" w:type="dxa"/>
          </w:tcPr>
          <w:p w14:paraId="3114056F" w14:textId="77777777" w:rsidR="00ED2D49" w:rsidRPr="0057261D" w:rsidRDefault="4F0E8755" w:rsidP="00C125A2">
            <w:r>
              <w:t>Group to which this database belongs.  Used solely for determining the order in which databases should be backed up.</w:t>
            </w:r>
          </w:p>
          <w:p w14:paraId="682137CE" w14:textId="77777777" w:rsidR="00ED2D49" w:rsidRPr="0057261D" w:rsidRDefault="00ED2D49" w:rsidP="00C125A2"/>
          <w:p w14:paraId="5D66DAC9" w14:textId="77777777" w:rsidR="00ED2D49" w:rsidRPr="0057261D" w:rsidRDefault="4F0E8755" w:rsidP="00C125A2">
            <w:r>
              <w:t xml:space="preserve">By default, all databases have a value of 0, which means </w:t>
            </w:r>
            <w:proofErr w:type="gramStart"/>
            <w:r>
              <w:t>they’ll</w:t>
            </w:r>
            <w:proofErr w:type="gramEnd"/>
            <w:r>
              <w:t xml:space="preserve"> be processed in the order they’re queried from </w:t>
            </w:r>
            <w:proofErr w:type="spellStart"/>
            <w:r>
              <w:t>sysobjects</w:t>
            </w:r>
            <w:proofErr w:type="spellEnd"/>
            <w:r>
              <w:t>.</w:t>
            </w:r>
          </w:p>
          <w:p w14:paraId="4DE44203" w14:textId="77777777" w:rsidR="00ED2D49" w:rsidRPr="0057261D" w:rsidRDefault="00ED2D49" w:rsidP="00C125A2"/>
          <w:p w14:paraId="48C543A2" w14:textId="77777777" w:rsidR="00ED2D49" w:rsidRPr="0057261D" w:rsidRDefault="4F0E8755" w:rsidP="00C125A2">
            <w:r>
              <w:t>Higher numbers have a greater “weight” (they have a higher priority</w:t>
            </w:r>
            <w:proofErr w:type="gramStart"/>
            <w:r>
              <w:t>), and</w:t>
            </w:r>
            <w:proofErr w:type="gramEnd"/>
            <w:r>
              <w:t xml:space="preserve"> will be backed up earlier than lower numbers.  The range of </w:t>
            </w:r>
            <w:proofErr w:type="spellStart"/>
            <w:r>
              <w:t>GroupDBOrder</w:t>
            </w:r>
            <w:proofErr w:type="spellEnd"/>
            <w:r>
              <w:t xml:space="preserve"> weight numbers is 0-255.</w:t>
            </w:r>
          </w:p>
          <w:p w14:paraId="52C06FD3" w14:textId="77777777" w:rsidR="00ED2D49" w:rsidRPr="0057261D" w:rsidRDefault="00ED2D49" w:rsidP="00C125A2"/>
          <w:p w14:paraId="3B8EC08D" w14:textId="77777777" w:rsidR="00ED2D49" w:rsidRPr="007332AA" w:rsidRDefault="4F0E8755" w:rsidP="00C125A2">
            <w:r>
              <w:t>For more information, see “</w:t>
            </w:r>
            <w:r w:rsidRPr="4F0E8755">
              <w:rPr>
                <w:rStyle w:val="Hyperlink"/>
                <w:rFonts w:ascii="Times New Roman" w:eastAsia="Times New Roman" w:hAnsi="Times New Roman" w:cs="Times New Roman"/>
              </w:rPr>
              <w:t>How To: Backup databases in a specific order</w:t>
            </w:r>
            <w:r w:rsidRPr="4F0E8755">
              <w:rPr>
                <w:rFonts w:ascii="Times New Roman" w:eastAsia="Times New Roman" w:hAnsi="Times New Roman" w:cs="Times New Roman"/>
              </w:rPr>
              <w:t>”.</w:t>
            </w:r>
            <w:hyperlink w:anchor="_How_To:_Back" w:history="1"/>
          </w:p>
        </w:tc>
      </w:tr>
      <w:tr w:rsidR="00ED2D49" w:rsidRPr="007332AA" w14:paraId="7225D935" w14:textId="77777777" w:rsidTr="4F0E8755">
        <w:tc>
          <w:tcPr>
            <w:tcW w:w="3145" w:type="dxa"/>
          </w:tcPr>
          <w:p w14:paraId="6A07F4C4" w14:textId="77777777" w:rsidR="00ED2D49" w:rsidRPr="00292635" w:rsidRDefault="4F0E8755" w:rsidP="00C125A2">
            <w:proofErr w:type="spellStart"/>
            <w:r>
              <w:t>NumberOfFiles</w:t>
            </w:r>
            <w:proofErr w:type="spellEnd"/>
          </w:p>
        </w:tc>
        <w:tc>
          <w:tcPr>
            <w:tcW w:w="1980" w:type="dxa"/>
          </w:tcPr>
          <w:p w14:paraId="4E45E788" w14:textId="77777777" w:rsidR="00ED2D49" w:rsidRPr="00292635" w:rsidRDefault="4F0E8755" w:rsidP="00C125A2">
            <w:proofErr w:type="spellStart"/>
            <w:r>
              <w:t>tinyint</w:t>
            </w:r>
            <w:proofErr w:type="spellEnd"/>
          </w:p>
        </w:tc>
        <w:tc>
          <w:tcPr>
            <w:tcW w:w="4225" w:type="dxa"/>
          </w:tcPr>
          <w:p w14:paraId="6AD02E8F" w14:textId="77777777" w:rsidR="00ED2D49" w:rsidRDefault="4F0E8755" w:rsidP="00C125A2">
            <w:r>
              <w:t xml:space="preserve">Number of backup files. </w:t>
            </w:r>
          </w:p>
          <w:p w14:paraId="4F972234" w14:textId="77777777" w:rsidR="00ED2D49" w:rsidRDefault="00ED2D49" w:rsidP="00C125A2"/>
          <w:p w14:paraId="74080146" w14:textId="77777777" w:rsidR="00ED2D49" w:rsidRPr="007332AA" w:rsidRDefault="4F0E8755" w:rsidP="00C125A2">
            <w:r>
              <w:t>Note that this is not at all related to the number of files in the database itself.</w:t>
            </w:r>
          </w:p>
        </w:tc>
      </w:tr>
      <w:tr w:rsidR="00ED2D49" w:rsidRPr="007332AA" w14:paraId="51C968D6" w14:textId="77777777" w:rsidTr="4F0E8755">
        <w:tc>
          <w:tcPr>
            <w:tcW w:w="3145" w:type="dxa"/>
          </w:tcPr>
          <w:p w14:paraId="310AACFB" w14:textId="77777777" w:rsidR="00ED2D49" w:rsidRPr="00292635" w:rsidRDefault="4F0E8755" w:rsidP="00C125A2">
            <w:proofErr w:type="spellStart"/>
            <w:r>
              <w:t>Buffercount</w:t>
            </w:r>
            <w:proofErr w:type="spellEnd"/>
          </w:p>
        </w:tc>
        <w:tc>
          <w:tcPr>
            <w:tcW w:w="1980" w:type="dxa"/>
          </w:tcPr>
          <w:p w14:paraId="019AF43A" w14:textId="77777777" w:rsidR="00ED2D49" w:rsidRPr="00292635" w:rsidRDefault="4F0E8755" w:rsidP="00C125A2">
            <w:r>
              <w:t>int</w:t>
            </w:r>
          </w:p>
        </w:tc>
        <w:tc>
          <w:tcPr>
            <w:tcW w:w="4225" w:type="dxa"/>
          </w:tcPr>
          <w:p w14:paraId="3097FCC9" w14:textId="77777777" w:rsidR="00ED2D49" w:rsidRPr="007332AA" w:rsidRDefault="4F0E8755" w:rsidP="00C125A2">
            <w:r>
              <w:t xml:space="preserve">Total number of I/O buffers to be used for the backup operation. From the output of </w:t>
            </w:r>
            <w:hyperlink r:id="rId57">
              <w:r w:rsidRPr="4F0E8755">
                <w:rPr>
                  <w:rStyle w:val="Hyperlink"/>
                </w:rPr>
                <w:t>Trace Flag 3213</w:t>
              </w:r>
            </w:hyperlink>
            <w:r>
              <w:t>.</w:t>
            </w:r>
          </w:p>
        </w:tc>
      </w:tr>
      <w:tr w:rsidR="00ED2D49" w:rsidRPr="007332AA" w14:paraId="77F2887B" w14:textId="77777777" w:rsidTr="4F0E8755">
        <w:tc>
          <w:tcPr>
            <w:tcW w:w="3145" w:type="dxa"/>
          </w:tcPr>
          <w:p w14:paraId="36C7B977" w14:textId="77777777" w:rsidR="00ED2D49" w:rsidRPr="00292635" w:rsidRDefault="4F0E8755" w:rsidP="00C125A2">
            <w:proofErr w:type="spellStart"/>
            <w:r>
              <w:t>MaxTransferSize</w:t>
            </w:r>
            <w:proofErr w:type="spellEnd"/>
          </w:p>
        </w:tc>
        <w:tc>
          <w:tcPr>
            <w:tcW w:w="1980" w:type="dxa"/>
          </w:tcPr>
          <w:p w14:paraId="2722D29D" w14:textId="77777777" w:rsidR="00ED2D49" w:rsidRPr="00292635" w:rsidRDefault="4F0E8755" w:rsidP="00C125A2">
            <w:proofErr w:type="spellStart"/>
            <w:r>
              <w:t>bigint</w:t>
            </w:r>
            <w:proofErr w:type="spellEnd"/>
          </w:p>
        </w:tc>
        <w:tc>
          <w:tcPr>
            <w:tcW w:w="4225" w:type="dxa"/>
          </w:tcPr>
          <w:p w14:paraId="7DF69657" w14:textId="77777777" w:rsidR="00ED2D49" w:rsidRPr="007332AA" w:rsidRDefault="4F0E8755" w:rsidP="00C125A2">
            <w:r>
              <w:t xml:space="preserve">The largest unit of transfer (in bytes) to be used between SQL Server and the backup media. From the output of </w:t>
            </w:r>
            <w:hyperlink r:id="rId58">
              <w:r w:rsidRPr="4F0E8755">
                <w:rPr>
                  <w:rStyle w:val="Hyperlink"/>
                </w:rPr>
                <w:t>Trace Flag 3213</w:t>
              </w:r>
            </w:hyperlink>
            <w:r>
              <w:t xml:space="preserve">. </w:t>
            </w:r>
          </w:p>
        </w:tc>
      </w:tr>
      <w:tr w:rsidR="00ED2D49" w:rsidRPr="007332AA" w14:paraId="154773E9" w14:textId="77777777" w:rsidTr="4F0E8755">
        <w:tc>
          <w:tcPr>
            <w:tcW w:w="3145" w:type="dxa"/>
          </w:tcPr>
          <w:p w14:paraId="2E6AC0B5" w14:textId="77777777" w:rsidR="00ED2D49" w:rsidRPr="00292635" w:rsidRDefault="4F0E8755" w:rsidP="00C125A2">
            <w:proofErr w:type="spellStart"/>
            <w:r>
              <w:t>MemoryLimitInMB</w:t>
            </w:r>
            <w:proofErr w:type="spellEnd"/>
          </w:p>
        </w:tc>
        <w:tc>
          <w:tcPr>
            <w:tcW w:w="1980" w:type="dxa"/>
          </w:tcPr>
          <w:p w14:paraId="506FBA7E" w14:textId="77777777" w:rsidR="00ED2D49" w:rsidRPr="00292635" w:rsidRDefault="4F0E8755" w:rsidP="00C125A2">
            <w:proofErr w:type="spellStart"/>
            <w:r>
              <w:t>bigint</w:t>
            </w:r>
            <w:proofErr w:type="spellEnd"/>
          </w:p>
        </w:tc>
        <w:tc>
          <w:tcPr>
            <w:tcW w:w="4225" w:type="dxa"/>
          </w:tcPr>
          <w:p w14:paraId="69524C56" w14:textId="77777777" w:rsidR="00ED2D49" w:rsidRPr="007332AA" w:rsidRDefault="4F0E8755" w:rsidP="00C125A2">
            <w:r>
              <w:t xml:space="preserve">How much memory the system has available for backups. From the output of </w:t>
            </w:r>
            <w:hyperlink r:id="rId59">
              <w:r w:rsidRPr="4F0E8755">
                <w:rPr>
                  <w:rStyle w:val="Hyperlink"/>
                </w:rPr>
                <w:t>Trace Flag 3213</w:t>
              </w:r>
            </w:hyperlink>
            <w:r>
              <w:t>.</w:t>
            </w:r>
          </w:p>
        </w:tc>
      </w:tr>
      <w:tr w:rsidR="00ED2D49" w:rsidRPr="007332AA" w14:paraId="1E7B89D1" w14:textId="77777777" w:rsidTr="4F0E8755">
        <w:tc>
          <w:tcPr>
            <w:tcW w:w="3145" w:type="dxa"/>
          </w:tcPr>
          <w:p w14:paraId="71365E00" w14:textId="77777777" w:rsidR="00ED2D49" w:rsidRPr="00292635" w:rsidRDefault="4F0E8755" w:rsidP="00C125A2">
            <w:proofErr w:type="spellStart"/>
            <w:r>
              <w:t>TotalBufferSpaceInMB</w:t>
            </w:r>
            <w:proofErr w:type="spellEnd"/>
          </w:p>
        </w:tc>
        <w:tc>
          <w:tcPr>
            <w:tcW w:w="1980" w:type="dxa"/>
          </w:tcPr>
          <w:p w14:paraId="4DC11438" w14:textId="77777777" w:rsidR="00ED2D49" w:rsidRPr="00292635" w:rsidRDefault="4F0E8755" w:rsidP="00C125A2">
            <w:proofErr w:type="spellStart"/>
            <w:r>
              <w:t>bigint</w:t>
            </w:r>
            <w:proofErr w:type="spellEnd"/>
          </w:p>
        </w:tc>
        <w:tc>
          <w:tcPr>
            <w:tcW w:w="4225" w:type="dxa"/>
          </w:tcPr>
          <w:p w14:paraId="033189AE" w14:textId="77777777" w:rsidR="00ED2D49" w:rsidRPr="007332AA" w:rsidRDefault="4F0E8755" w:rsidP="00C125A2">
            <w:r>
              <w:t xml:space="preserve">How much memory used to process the </w:t>
            </w:r>
            <w:proofErr w:type="gramStart"/>
            <w:r>
              <w:t>backup.</w:t>
            </w:r>
            <w:proofErr w:type="gramEnd"/>
            <w:r>
              <w:t xml:space="preserve"> From the output of </w:t>
            </w:r>
            <w:hyperlink r:id="rId60">
              <w:r w:rsidRPr="4F0E8755">
                <w:rPr>
                  <w:rStyle w:val="Hyperlink"/>
                </w:rPr>
                <w:t>Trace Flag 3213</w:t>
              </w:r>
            </w:hyperlink>
            <w:r>
              <w:t>.</w:t>
            </w:r>
          </w:p>
        </w:tc>
      </w:tr>
      <w:tr w:rsidR="00ED2D49" w:rsidRPr="007332AA" w14:paraId="1F211D99" w14:textId="77777777" w:rsidTr="4F0E8755">
        <w:tc>
          <w:tcPr>
            <w:tcW w:w="3145" w:type="dxa"/>
          </w:tcPr>
          <w:p w14:paraId="0462D3D9" w14:textId="77777777" w:rsidR="00ED2D49" w:rsidRPr="00292635" w:rsidRDefault="4F0E8755" w:rsidP="00C125A2">
            <w:proofErr w:type="spellStart"/>
            <w:r>
              <w:t>FileSystemIOAlignInKB</w:t>
            </w:r>
            <w:proofErr w:type="spellEnd"/>
          </w:p>
        </w:tc>
        <w:tc>
          <w:tcPr>
            <w:tcW w:w="1980" w:type="dxa"/>
          </w:tcPr>
          <w:p w14:paraId="5E65E9CC" w14:textId="77777777" w:rsidR="00ED2D49" w:rsidRPr="00292635" w:rsidRDefault="4F0E8755" w:rsidP="00C125A2">
            <w:r>
              <w:t>int</w:t>
            </w:r>
          </w:p>
        </w:tc>
        <w:tc>
          <w:tcPr>
            <w:tcW w:w="4225" w:type="dxa"/>
          </w:tcPr>
          <w:p w14:paraId="06C71945" w14:textId="77777777" w:rsidR="00ED2D49" w:rsidRPr="007332AA" w:rsidRDefault="4F0E8755" w:rsidP="00C125A2">
            <w:r>
              <w:t xml:space="preserve">The disk block size. From the output of </w:t>
            </w:r>
            <w:hyperlink r:id="rId61">
              <w:r w:rsidRPr="4F0E8755">
                <w:rPr>
                  <w:rStyle w:val="Hyperlink"/>
                </w:rPr>
                <w:t>Trace Flag 3213</w:t>
              </w:r>
            </w:hyperlink>
            <w:r>
              <w:t>.</w:t>
            </w:r>
          </w:p>
        </w:tc>
      </w:tr>
      <w:tr w:rsidR="00ED2D49" w:rsidRPr="007332AA" w14:paraId="709A1C95" w14:textId="77777777" w:rsidTr="4F0E8755">
        <w:tc>
          <w:tcPr>
            <w:tcW w:w="3145" w:type="dxa"/>
          </w:tcPr>
          <w:p w14:paraId="54792C88" w14:textId="77777777" w:rsidR="00ED2D49" w:rsidRPr="00292635" w:rsidRDefault="4F0E8755" w:rsidP="00C125A2">
            <w:proofErr w:type="spellStart"/>
            <w:r>
              <w:t>SetsOfBuffers</w:t>
            </w:r>
            <w:proofErr w:type="spellEnd"/>
          </w:p>
        </w:tc>
        <w:tc>
          <w:tcPr>
            <w:tcW w:w="1980" w:type="dxa"/>
          </w:tcPr>
          <w:p w14:paraId="47AE2EDA" w14:textId="77777777" w:rsidR="00ED2D49" w:rsidRPr="00292635" w:rsidRDefault="4F0E8755" w:rsidP="00C125A2">
            <w:proofErr w:type="spellStart"/>
            <w:r>
              <w:t>tinyint</w:t>
            </w:r>
            <w:proofErr w:type="spellEnd"/>
          </w:p>
        </w:tc>
        <w:tc>
          <w:tcPr>
            <w:tcW w:w="4225" w:type="dxa"/>
          </w:tcPr>
          <w:p w14:paraId="00484C0C" w14:textId="77777777" w:rsidR="00ED2D49" w:rsidRPr="007332AA" w:rsidRDefault="4F0E8755" w:rsidP="00C125A2">
            <w:r>
              <w:t xml:space="preserve">From the output of </w:t>
            </w:r>
            <w:hyperlink r:id="rId62">
              <w:r w:rsidRPr="4F0E8755">
                <w:rPr>
                  <w:rStyle w:val="Hyperlink"/>
                </w:rPr>
                <w:t>Trace Flag 3213</w:t>
              </w:r>
            </w:hyperlink>
            <w:r>
              <w:t>.</w:t>
            </w:r>
          </w:p>
        </w:tc>
      </w:tr>
      <w:tr w:rsidR="00ED2D49" w:rsidRPr="007332AA" w14:paraId="7C2FF71A" w14:textId="77777777" w:rsidTr="4F0E8755">
        <w:tc>
          <w:tcPr>
            <w:tcW w:w="3145" w:type="dxa"/>
          </w:tcPr>
          <w:p w14:paraId="6347711F" w14:textId="77777777" w:rsidR="00ED2D49" w:rsidRPr="00292635" w:rsidRDefault="4F0E8755" w:rsidP="00C125A2">
            <w:r>
              <w:lastRenderedPageBreak/>
              <w:t>Verify</w:t>
            </w:r>
          </w:p>
        </w:tc>
        <w:tc>
          <w:tcPr>
            <w:tcW w:w="1980" w:type="dxa"/>
          </w:tcPr>
          <w:p w14:paraId="46CB9731" w14:textId="77777777" w:rsidR="00ED2D49" w:rsidRPr="00292635" w:rsidRDefault="4F0E8755" w:rsidP="00C125A2">
            <w:r>
              <w:t>varchar</w:t>
            </w:r>
          </w:p>
        </w:tc>
        <w:tc>
          <w:tcPr>
            <w:tcW w:w="4225" w:type="dxa"/>
          </w:tcPr>
          <w:p w14:paraId="0B73FFFB" w14:textId="77777777" w:rsidR="00ED2D49" w:rsidRPr="007332AA" w:rsidRDefault="4F0E8755" w:rsidP="00C125A2">
            <w:r>
              <w:t xml:space="preserve">Specifies when the RESTORE VERIFYONLY operation is to happen.  </w:t>
            </w:r>
          </w:p>
        </w:tc>
      </w:tr>
      <w:tr w:rsidR="00ED2D49" w:rsidRPr="007332AA" w14:paraId="2109EDA6" w14:textId="77777777" w:rsidTr="4F0E8755">
        <w:tc>
          <w:tcPr>
            <w:tcW w:w="3145" w:type="dxa"/>
          </w:tcPr>
          <w:p w14:paraId="5727A61E" w14:textId="77777777" w:rsidR="00ED2D49" w:rsidRPr="00292635" w:rsidRDefault="4F0E8755" w:rsidP="00C125A2">
            <w:r>
              <w:t>Compression</w:t>
            </w:r>
          </w:p>
        </w:tc>
        <w:tc>
          <w:tcPr>
            <w:tcW w:w="1980" w:type="dxa"/>
          </w:tcPr>
          <w:p w14:paraId="271CA88A" w14:textId="77777777" w:rsidR="00ED2D49" w:rsidRPr="00292635" w:rsidRDefault="4F0E8755" w:rsidP="00C125A2">
            <w:r>
              <w:t>bit</w:t>
            </w:r>
          </w:p>
        </w:tc>
        <w:tc>
          <w:tcPr>
            <w:tcW w:w="4225" w:type="dxa"/>
          </w:tcPr>
          <w:p w14:paraId="117A6F3B" w14:textId="77777777" w:rsidR="00ED2D49" w:rsidRPr="007332AA" w:rsidRDefault="4F0E8755" w:rsidP="00C125A2">
            <w:r>
              <w:t>Flag: Whether backup compression is performed on this backup.</w:t>
            </w:r>
          </w:p>
        </w:tc>
      </w:tr>
      <w:tr w:rsidR="00ED2D49" w:rsidRPr="007332AA" w14:paraId="0B3BE46A" w14:textId="77777777" w:rsidTr="4F0E8755">
        <w:tc>
          <w:tcPr>
            <w:tcW w:w="3145" w:type="dxa"/>
          </w:tcPr>
          <w:p w14:paraId="14EEAA29" w14:textId="77777777" w:rsidR="00ED2D49" w:rsidRPr="00292635" w:rsidRDefault="4F0E8755" w:rsidP="00C125A2">
            <w:proofErr w:type="spellStart"/>
            <w:r>
              <w:t>FileAction</w:t>
            </w:r>
            <w:proofErr w:type="spellEnd"/>
          </w:p>
        </w:tc>
        <w:tc>
          <w:tcPr>
            <w:tcW w:w="1980" w:type="dxa"/>
          </w:tcPr>
          <w:p w14:paraId="2302AADB" w14:textId="77777777" w:rsidR="00ED2D49" w:rsidRPr="00292635" w:rsidRDefault="4F0E8755" w:rsidP="00C125A2">
            <w:r>
              <w:t>varchar</w:t>
            </w:r>
          </w:p>
        </w:tc>
        <w:tc>
          <w:tcPr>
            <w:tcW w:w="4225" w:type="dxa"/>
          </w:tcPr>
          <w:p w14:paraId="386163BC" w14:textId="77777777" w:rsidR="00ED2D49" w:rsidRPr="007332AA" w:rsidRDefault="4F0E8755" w:rsidP="00C125A2">
            <w:r>
              <w:t>Action to take with the backup file(s) (MOVE, COPY, or NULL).</w:t>
            </w:r>
          </w:p>
        </w:tc>
      </w:tr>
      <w:tr w:rsidR="00ED2D49" w:rsidRPr="007332AA" w14:paraId="7611965A" w14:textId="77777777" w:rsidTr="4F0E8755">
        <w:tc>
          <w:tcPr>
            <w:tcW w:w="3145" w:type="dxa"/>
          </w:tcPr>
          <w:p w14:paraId="13B66411" w14:textId="77777777" w:rsidR="00ED2D49" w:rsidRPr="00292635" w:rsidRDefault="4F0E8755" w:rsidP="00C125A2">
            <w:proofErr w:type="spellStart"/>
            <w:r>
              <w:t>FileActionTime</w:t>
            </w:r>
            <w:proofErr w:type="spellEnd"/>
          </w:p>
        </w:tc>
        <w:tc>
          <w:tcPr>
            <w:tcW w:w="1980" w:type="dxa"/>
          </w:tcPr>
          <w:p w14:paraId="5729A46F" w14:textId="77777777" w:rsidR="00ED2D49" w:rsidRPr="00292635" w:rsidRDefault="4F0E8755" w:rsidP="00C125A2">
            <w:r>
              <w:t>varchar</w:t>
            </w:r>
          </w:p>
        </w:tc>
        <w:tc>
          <w:tcPr>
            <w:tcW w:w="4225" w:type="dxa"/>
          </w:tcPr>
          <w:p w14:paraId="7396225E" w14:textId="77777777" w:rsidR="00ED2D49" w:rsidRDefault="4F0E8755" w:rsidP="00C125A2">
            <w:r>
              <w:t xml:space="preserve">The time at which to perform the COPY or MOVE </w:t>
            </w:r>
            <w:proofErr w:type="spellStart"/>
            <w:r>
              <w:t>FileAction</w:t>
            </w:r>
            <w:proofErr w:type="spellEnd"/>
            <w:r>
              <w:t xml:space="preserve">.  </w:t>
            </w:r>
          </w:p>
          <w:p w14:paraId="61B16D80" w14:textId="77777777" w:rsidR="00ED2D49" w:rsidRDefault="00ED2D49" w:rsidP="00C125A2"/>
          <w:p w14:paraId="6EC2C35B" w14:textId="77777777" w:rsidR="00ED2D49" w:rsidRDefault="4F0E8755" w:rsidP="00C125A2">
            <w:r>
              <w:t xml:space="preserve">Example values: </w:t>
            </w:r>
          </w:p>
          <w:p w14:paraId="40CD5D90" w14:textId="77777777" w:rsidR="00ED2D49" w:rsidRDefault="4F0E8755" w:rsidP="00C125A2">
            <w:proofErr w:type="spellStart"/>
            <w:r>
              <w:t>AfterBackup</w:t>
            </w:r>
            <w:proofErr w:type="spellEnd"/>
          </w:p>
          <w:p w14:paraId="218B3F8C" w14:textId="77777777" w:rsidR="00ED2D49" w:rsidRPr="007332AA" w:rsidRDefault="4F0E8755" w:rsidP="00C125A2">
            <w:proofErr w:type="spellStart"/>
            <w:r>
              <w:t>AfterBatch</w:t>
            </w:r>
            <w:proofErr w:type="spellEnd"/>
            <w:r>
              <w:t xml:space="preserve"> </w:t>
            </w:r>
          </w:p>
        </w:tc>
      </w:tr>
      <w:tr w:rsidR="00ED2D49" w:rsidRPr="007332AA" w14:paraId="26445786" w14:textId="77777777" w:rsidTr="4F0E8755">
        <w:tc>
          <w:tcPr>
            <w:tcW w:w="3145" w:type="dxa"/>
          </w:tcPr>
          <w:p w14:paraId="1BC1F940" w14:textId="77777777" w:rsidR="00ED2D49" w:rsidRPr="00292635" w:rsidRDefault="4F0E8755" w:rsidP="00C125A2">
            <w:proofErr w:type="spellStart"/>
            <w:r>
              <w:t>FileActionBeginDateTime</w:t>
            </w:r>
            <w:proofErr w:type="spellEnd"/>
          </w:p>
        </w:tc>
        <w:tc>
          <w:tcPr>
            <w:tcW w:w="1980" w:type="dxa"/>
          </w:tcPr>
          <w:p w14:paraId="7B83DE25" w14:textId="77777777" w:rsidR="00ED2D49" w:rsidRPr="00292635" w:rsidRDefault="4F0E8755" w:rsidP="00C125A2">
            <w:r>
              <w:t>Datetime</w:t>
            </w:r>
          </w:p>
        </w:tc>
        <w:tc>
          <w:tcPr>
            <w:tcW w:w="4225" w:type="dxa"/>
          </w:tcPr>
          <w:p w14:paraId="0CEE1FBD" w14:textId="77777777" w:rsidR="00ED2D49" w:rsidRPr="007332AA" w:rsidRDefault="4F0E8755" w:rsidP="00C125A2">
            <w:r>
              <w:t>Date and time of the file action start.</w:t>
            </w:r>
          </w:p>
        </w:tc>
      </w:tr>
      <w:tr w:rsidR="00ED2D49" w:rsidRPr="007332AA" w14:paraId="4E02A01E" w14:textId="77777777" w:rsidTr="4F0E8755">
        <w:tc>
          <w:tcPr>
            <w:tcW w:w="3145" w:type="dxa"/>
          </w:tcPr>
          <w:p w14:paraId="26DE7C8F" w14:textId="77777777" w:rsidR="00ED2D49" w:rsidRPr="00292635" w:rsidRDefault="4F0E8755" w:rsidP="00C125A2">
            <w:proofErr w:type="spellStart"/>
            <w:r>
              <w:t>FileActionEndDateTime</w:t>
            </w:r>
            <w:proofErr w:type="spellEnd"/>
          </w:p>
        </w:tc>
        <w:tc>
          <w:tcPr>
            <w:tcW w:w="1980" w:type="dxa"/>
          </w:tcPr>
          <w:p w14:paraId="405D3B5D" w14:textId="77777777" w:rsidR="00ED2D49" w:rsidRPr="00292635" w:rsidRDefault="4F0E8755" w:rsidP="00C125A2">
            <w:r>
              <w:t>datetime</w:t>
            </w:r>
          </w:p>
        </w:tc>
        <w:tc>
          <w:tcPr>
            <w:tcW w:w="4225" w:type="dxa"/>
          </w:tcPr>
          <w:p w14:paraId="53BB2837" w14:textId="77777777" w:rsidR="00ED2D49" w:rsidRPr="007332AA" w:rsidRDefault="4F0E8755" w:rsidP="00C125A2">
            <w:r>
              <w:t>Date and time of the file action end.</w:t>
            </w:r>
          </w:p>
        </w:tc>
      </w:tr>
      <w:tr w:rsidR="00ED2D49" w:rsidRPr="007332AA" w14:paraId="0C89A49F" w14:textId="77777777" w:rsidTr="4F0E8755">
        <w:tc>
          <w:tcPr>
            <w:tcW w:w="3145" w:type="dxa"/>
          </w:tcPr>
          <w:p w14:paraId="55C58C71" w14:textId="77777777" w:rsidR="00ED2D49" w:rsidRPr="00292635" w:rsidRDefault="4F0E8755" w:rsidP="00C125A2">
            <w:proofErr w:type="spellStart"/>
            <w:r>
              <w:t>FileActionTimeInSecs</w:t>
            </w:r>
            <w:proofErr w:type="spellEnd"/>
          </w:p>
        </w:tc>
        <w:tc>
          <w:tcPr>
            <w:tcW w:w="1980" w:type="dxa"/>
          </w:tcPr>
          <w:p w14:paraId="16A9BA52" w14:textId="77777777" w:rsidR="00ED2D49" w:rsidRPr="00292635" w:rsidRDefault="4F0E8755" w:rsidP="00C125A2">
            <w:r>
              <w:t>int</w:t>
            </w:r>
          </w:p>
        </w:tc>
        <w:tc>
          <w:tcPr>
            <w:tcW w:w="4225" w:type="dxa"/>
          </w:tcPr>
          <w:p w14:paraId="085DAB84" w14:textId="77777777" w:rsidR="00ED2D49" w:rsidRPr="007332AA" w:rsidRDefault="4F0E8755" w:rsidP="00C125A2">
            <w:r>
              <w:t>File action time, measured in seconds.</w:t>
            </w:r>
          </w:p>
        </w:tc>
      </w:tr>
      <w:tr w:rsidR="00ED2D49" w:rsidRPr="007332AA" w14:paraId="14000EB0" w14:textId="77777777" w:rsidTr="4F0E8755">
        <w:tc>
          <w:tcPr>
            <w:tcW w:w="3145" w:type="dxa"/>
          </w:tcPr>
          <w:p w14:paraId="177D2E0C" w14:textId="77777777" w:rsidR="00ED2D49" w:rsidRPr="00292635" w:rsidRDefault="4F0E8755" w:rsidP="00C125A2">
            <w:proofErr w:type="spellStart"/>
            <w:r>
              <w:t>UnCompressedBackupSizeMB</w:t>
            </w:r>
            <w:proofErr w:type="spellEnd"/>
          </w:p>
        </w:tc>
        <w:tc>
          <w:tcPr>
            <w:tcW w:w="1980" w:type="dxa"/>
          </w:tcPr>
          <w:p w14:paraId="385C445F" w14:textId="77777777" w:rsidR="00ED2D49" w:rsidRPr="00292635" w:rsidRDefault="4F0E8755" w:rsidP="00C125A2">
            <w:r>
              <w:t>int</w:t>
            </w:r>
          </w:p>
        </w:tc>
        <w:tc>
          <w:tcPr>
            <w:tcW w:w="4225" w:type="dxa"/>
          </w:tcPr>
          <w:p w14:paraId="46B7CB53" w14:textId="77777777" w:rsidR="00ED2D49" w:rsidRPr="007332AA" w:rsidRDefault="4F0E8755" w:rsidP="00C125A2">
            <w:r>
              <w:t>Size of the uncompressed backup, in megabytes.</w:t>
            </w:r>
          </w:p>
        </w:tc>
      </w:tr>
      <w:tr w:rsidR="00ED2D49" w:rsidRPr="007332AA" w14:paraId="5E79C81B" w14:textId="77777777" w:rsidTr="4F0E8755">
        <w:tc>
          <w:tcPr>
            <w:tcW w:w="3145" w:type="dxa"/>
          </w:tcPr>
          <w:p w14:paraId="6140401D" w14:textId="77777777" w:rsidR="00ED2D49" w:rsidRPr="00292635" w:rsidRDefault="4F0E8755" w:rsidP="00C125A2">
            <w:proofErr w:type="spellStart"/>
            <w:r>
              <w:t>CompressedBackupSizeMB</w:t>
            </w:r>
            <w:proofErr w:type="spellEnd"/>
          </w:p>
        </w:tc>
        <w:tc>
          <w:tcPr>
            <w:tcW w:w="1980" w:type="dxa"/>
          </w:tcPr>
          <w:p w14:paraId="78E891FE" w14:textId="77777777" w:rsidR="00ED2D49" w:rsidRPr="00292635" w:rsidRDefault="4F0E8755" w:rsidP="00C125A2">
            <w:r>
              <w:t>int</w:t>
            </w:r>
          </w:p>
        </w:tc>
        <w:tc>
          <w:tcPr>
            <w:tcW w:w="4225" w:type="dxa"/>
          </w:tcPr>
          <w:p w14:paraId="0D35A7FA" w14:textId="77777777" w:rsidR="00ED2D49" w:rsidRPr="007332AA" w:rsidRDefault="4F0E8755" w:rsidP="00C125A2">
            <w:r>
              <w:t>Size of the compressed backup, in megabytes.</w:t>
            </w:r>
          </w:p>
        </w:tc>
      </w:tr>
      <w:tr w:rsidR="00ED2D49" w:rsidRPr="007332AA" w14:paraId="0D53CAC2" w14:textId="77777777" w:rsidTr="4F0E8755">
        <w:tc>
          <w:tcPr>
            <w:tcW w:w="3145" w:type="dxa"/>
          </w:tcPr>
          <w:p w14:paraId="00FEAD0C" w14:textId="77777777" w:rsidR="00ED2D49" w:rsidRPr="00292635" w:rsidRDefault="4F0E8755" w:rsidP="00C125A2">
            <w:proofErr w:type="spellStart"/>
            <w:r>
              <w:t>CompressionRatio</w:t>
            </w:r>
            <w:proofErr w:type="spellEnd"/>
          </w:p>
        </w:tc>
        <w:tc>
          <w:tcPr>
            <w:tcW w:w="1980" w:type="dxa"/>
          </w:tcPr>
          <w:p w14:paraId="454154CA" w14:textId="77777777" w:rsidR="00ED2D49" w:rsidRPr="00292635" w:rsidRDefault="4F0E8755" w:rsidP="00C125A2">
            <w:r>
              <w:t>float</w:t>
            </w:r>
          </w:p>
        </w:tc>
        <w:tc>
          <w:tcPr>
            <w:tcW w:w="4225" w:type="dxa"/>
          </w:tcPr>
          <w:p w14:paraId="765EA265" w14:textId="77777777" w:rsidR="00ED2D49" w:rsidRDefault="4F0E8755" w:rsidP="00C125A2">
            <w:r>
              <w:t xml:space="preserve">Backup compression ratio. </w:t>
            </w:r>
          </w:p>
          <w:p w14:paraId="27890044" w14:textId="77777777" w:rsidR="00ED2D49" w:rsidRDefault="00ED2D49" w:rsidP="00C125A2"/>
          <w:p w14:paraId="4DDC090B" w14:textId="77777777" w:rsidR="00ED2D49" w:rsidRPr="00F31502" w:rsidRDefault="4F0E8755" w:rsidP="00C125A2">
            <w:r>
              <w:t>As noted in the MSDN Backup Compression article, “a 3:1 compression ratio indicates that you are saving about 66% on disk space”.</w:t>
            </w:r>
          </w:p>
        </w:tc>
      </w:tr>
      <w:tr w:rsidR="00ED2D49" w:rsidRPr="007332AA" w14:paraId="4F846D58" w14:textId="77777777" w:rsidTr="4F0E8755">
        <w:tc>
          <w:tcPr>
            <w:tcW w:w="3145" w:type="dxa"/>
          </w:tcPr>
          <w:p w14:paraId="62962D32" w14:textId="77777777" w:rsidR="00ED2D49" w:rsidRPr="00292635" w:rsidRDefault="4F0E8755" w:rsidP="00C125A2">
            <w:proofErr w:type="spellStart"/>
            <w:r>
              <w:t>COMPRESSIONPct</w:t>
            </w:r>
            <w:proofErr w:type="spellEnd"/>
          </w:p>
        </w:tc>
        <w:tc>
          <w:tcPr>
            <w:tcW w:w="1980" w:type="dxa"/>
          </w:tcPr>
          <w:p w14:paraId="3650C443" w14:textId="77777777" w:rsidR="00ED2D49" w:rsidRPr="00292635" w:rsidRDefault="4F0E8755" w:rsidP="00C125A2">
            <w:r>
              <w:t>numeric</w:t>
            </w:r>
          </w:p>
        </w:tc>
        <w:tc>
          <w:tcPr>
            <w:tcW w:w="4225" w:type="dxa"/>
          </w:tcPr>
          <w:p w14:paraId="538603CC" w14:textId="77777777" w:rsidR="00ED2D49" w:rsidRDefault="4F0E8755" w:rsidP="00C125A2">
            <w:r>
              <w:t xml:space="preserve">Backup compression ratio, in percent. </w:t>
            </w:r>
          </w:p>
          <w:p w14:paraId="574C918F" w14:textId="77777777" w:rsidR="00ED2D49" w:rsidRDefault="00ED2D49" w:rsidP="00C125A2"/>
          <w:p w14:paraId="2F78FCBB" w14:textId="77777777" w:rsidR="00ED2D49" w:rsidRPr="007332AA" w:rsidRDefault="4F0E8755" w:rsidP="00C125A2">
            <w:r>
              <w:t>As noted in the MSDN Backup Compression article, “a 3:1 compression ratio indicates that you are saving about 66% on disk space”.</w:t>
            </w:r>
          </w:p>
        </w:tc>
      </w:tr>
      <w:tr w:rsidR="00ED2D49" w:rsidRPr="007332AA" w14:paraId="49BEA018" w14:textId="77777777" w:rsidTr="4F0E8755">
        <w:tc>
          <w:tcPr>
            <w:tcW w:w="3145" w:type="dxa"/>
          </w:tcPr>
          <w:p w14:paraId="2663B9E3" w14:textId="77777777" w:rsidR="00ED2D49" w:rsidRPr="00292635" w:rsidRDefault="4F0E8755" w:rsidP="00C125A2">
            <w:proofErr w:type="spellStart"/>
            <w:r>
              <w:t>BackupRetHrs</w:t>
            </w:r>
            <w:proofErr w:type="spellEnd"/>
          </w:p>
        </w:tc>
        <w:tc>
          <w:tcPr>
            <w:tcW w:w="1980" w:type="dxa"/>
          </w:tcPr>
          <w:p w14:paraId="5ADF090A" w14:textId="77777777" w:rsidR="00ED2D49" w:rsidRPr="00292635" w:rsidRDefault="4F0E8755" w:rsidP="00C125A2">
            <w:proofErr w:type="spellStart"/>
            <w:r>
              <w:t>tinyint</w:t>
            </w:r>
            <w:proofErr w:type="spellEnd"/>
          </w:p>
        </w:tc>
        <w:tc>
          <w:tcPr>
            <w:tcW w:w="4225" w:type="dxa"/>
          </w:tcPr>
          <w:p w14:paraId="396A9ABA" w14:textId="77777777" w:rsidR="00ED2D49" w:rsidRPr="007332AA" w:rsidRDefault="4F0E8755" w:rsidP="00C125A2">
            <w:r>
              <w:t>Number of hours to retain the backup files.</w:t>
            </w:r>
          </w:p>
        </w:tc>
      </w:tr>
      <w:tr w:rsidR="00ED2D49" w:rsidRPr="007332AA" w14:paraId="1F4A9E11" w14:textId="77777777" w:rsidTr="4F0E8755">
        <w:tc>
          <w:tcPr>
            <w:tcW w:w="3145" w:type="dxa"/>
          </w:tcPr>
          <w:p w14:paraId="3110A059" w14:textId="77777777" w:rsidR="00ED2D49" w:rsidRPr="00292635" w:rsidRDefault="4F0E8755" w:rsidP="00C125A2">
            <w:proofErr w:type="spellStart"/>
            <w:r>
              <w:t>BackupLogging</w:t>
            </w:r>
            <w:proofErr w:type="spellEnd"/>
          </w:p>
        </w:tc>
        <w:tc>
          <w:tcPr>
            <w:tcW w:w="1980" w:type="dxa"/>
          </w:tcPr>
          <w:p w14:paraId="65E431D3" w14:textId="77777777" w:rsidR="00ED2D49" w:rsidRPr="00292635" w:rsidRDefault="4F0E8755" w:rsidP="00C125A2">
            <w:r>
              <w:t>varchar</w:t>
            </w:r>
          </w:p>
        </w:tc>
        <w:tc>
          <w:tcPr>
            <w:tcW w:w="4225" w:type="dxa"/>
          </w:tcPr>
          <w:p w14:paraId="7E584E08" w14:textId="77777777" w:rsidR="00ED2D49" w:rsidRPr="009A7453" w:rsidRDefault="4F0E8755" w:rsidP="00C125A2">
            <w:r>
              <w:t xml:space="preserve">Whether log data is only stored on the local (client) server, or on both the local server and the central Minion (repository) server.  </w:t>
            </w:r>
          </w:p>
          <w:p w14:paraId="1CB675B4" w14:textId="77777777" w:rsidR="00ED2D49" w:rsidRDefault="00ED2D49" w:rsidP="00C125A2"/>
          <w:p w14:paraId="1ECE4A57" w14:textId="77777777" w:rsidR="00ED2D49" w:rsidRDefault="4F0E8755" w:rsidP="00C125A2">
            <w:r>
              <w:t xml:space="preserve">Example values: </w:t>
            </w:r>
          </w:p>
          <w:p w14:paraId="6B06BE2D" w14:textId="77777777" w:rsidR="00ED2D49" w:rsidRDefault="4F0E8755" w:rsidP="00C125A2">
            <w:r>
              <w:t>Local</w:t>
            </w:r>
          </w:p>
          <w:p w14:paraId="7CBAA4A1" w14:textId="77777777" w:rsidR="00ED2D49" w:rsidRPr="007332AA" w:rsidRDefault="4F0E8755" w:rsidP="00C125A2">
            <w:r>
              <w:t>Repo</w:t>
            </w:r>
          </w:p>
        </w:tc>
      </w:tr>
      <w:tr w:rsidR="00ED2D49" w:rsidRPr="007332AA" w14:paraId="6ECF11DD" w14:textId="77777777" w:rsidTr="4F0E8755">
        <w:tc>
          <w:tcPr>
            <w:tcW w:w="3145" w:type="dxa"/>
          </w:tcPr>
          <w:p w14:paraId="0C9EA31C" w14:textId="77777777" w:rsidR="00ED2D49" w:rsidRPr="00292635" w:rsidRDefault="4F0E8755" w:rsidP="00C125A2">
            <w:proofErr w:type="spellStart"/>
            <w:r>
              <w:t>BackupLoggingRetDays</w:t>
            </w:r>
            <w:proofErr w:type="spellEnd"/>
          </w:p>
        </w:tc>
        <w:tc>
          <w:tcPr>
            <w:tcW w:w="1980" w:type="dxa"/>
          </w:tcPr>
          <w:p w14:paraId="3CE40DBD" w14:textId="77777777" w:rsidR="00ED2D49" w:rsidRPr="00292635" w:rsidRDefault="4F0E8755" w:rsidP="00C125A2">
            <w:proofErr w:type="spellStart"/>
            <w:r>
              <w:t>smallint</w:t>
            </w:r>
            <w:proofErr w:type="spellEnd"/>
          </w:p>
        </w:tc>
        <w:tc>
          <w:tcPr>
            <w:tcW w:w="4225" w:type="dxa"/>
          </w:tcPr>
          <w:p w14:paraId="13EFD7B7" w14:textId="77777777" w:rsidR="00ED2D49" w:rsidRDefault="4F0E8755" w:rsidP="00C125A2">
            <w:r>
              <w:t>Number of days to retain a history of backups (in Minion Backup log tables).</w:t>
            </w:r>
          </w:p>
          <w:p w14:paraId="733348F7" w14:textId="77777777" w:rsidR="00ED2D49" w:rsidRDefault="00ED2D49" w:rsidP="00C125A2"/>
          <w:p w14:paraId="1183227F" w14:textId="77777777" w:rsidR="00ED2D49" w:rsidRPr="007332AA" w:rsidRDefault="4F0E8755" w:rsidP="00C125A2">
            <w:r>
              <w:t>Minion Backup does not modify or delete backup information from the MSDB database.</w:t>
            </w:r>
          </w:p>
        </w:tc>
      </w:tr>
      <w:tr w:rsidR="00ED2D49" w:rsidRPr="007332AA" w14:paraId="57CD0E6C" w14:textId="77777777" w:rsidTr="4F0E8755">
        <w:tc>
          <w:tcPr>
            <w:tcW w:w="3145" w:type="dxa"/>
          </w:tcPr>
          <w:p w14:paraId="18ED402D" w14:textId="77777777" w:rsidR="00ED2D49" w:rsidRPr="00292635" w:rsidRDefault="4F0E8755" w:rsidP="00C125A2">
            <w:proofErr w:type="spellStart"/>
            <w:r>
              <w:t>DelFileBefore</w:t>
            </w:r>
            <w:proofErr w:type="spellEnd"/>
          </w:p>
        </w:tc>
        <w:tc>
          <w:tcPr>
            <w:tcW w:w="1980" w:type="dxa"/>
          </w:tcPr>
          <w:p w14:paraId="60C3BF9C" w14:textId="77777777" w:rsidR="00ED2D49" w:rsidRPr="00292635" w:rsidRDefault="4F0E8755" w:rsidP="00C125A2">
            <w:r>
              <w:t>bit</w:t>
            </w:r>
          </w:p>
        </w:tc>
        <w:tc>
          <w:tcPr>
            <w:tcW w:w="4225" w:type="dxa"/>
          </w:tcPr>
          <w:p w14:paraId="509AA587" w14:textId="77777777" w:rsidR="00ED2D49" w:rsidRPr="007332AA" w:rsidRDefault="4F0E8755" w:rsidP="00C125A2">
            <w:r>
              <w:t>Whether backup files are to be deleted before or after the current backup.</w:t>
            </w:r>
          </w:p>
        </w:tc>
      </w:tr>
      <w:tr w:rsidR="00ED2D49" w:rsidRPr="007332AA" w14:paraId="1CF6D225" w14:textId="77777777" w:rsidTr="4F0E8755">
        <w:tc>
          <w:tcPr>
            <w:tcW w:w="3145" w:type="dxa"/>
          </w:tcPr>
          <w:p w14:paraId="70AF3207" w14:textId="77777777" w:rsidR="00ED2D49" w:rsidRPr="00292635" w:rsidRDefault="4F0E8755" w:rsidP="00C125A2">
            <w:proofErr w:type="spellStart"/>
            <w:r>
              <w:t>DBPreCode</w:t>
            </w:r>
            <w:proofErr w:type="spellEnd"/>
          </w:p>
        </w:tc>
        <w:tc>
          <w:tcPr>
            <w:tcW w:w="1980" w:type="dxa"/>
          </w:tcPr>
          <w:p w14:paraId="0C1F2CDC" w14:textId="77777777" w:rsidR="00ED2D49" w:rsidRPr="00292635" w:rsidRDefault="4F0E8755" w:rsidP="00C125A2">
            <w:proofErr w:type="spellStart"/>
            <w:r>
              <w:t>nvarchar</w:t>
            </w:r>
            <w:proofErr w:type="spellEnd"/>
          </w:p>
        </w:tc>
        <w:tc>
          <w:tcPr>
            <w:tcW w:w="4225" w:type="dxa"/>
          </w:tcPr>
          <w:p w14:paraId="2308A035" w14:textId="77777777" w:rsidR="00ED2D49" w:rsidRPr="002022C1" w:rsidRDefault="4F0E8755" w:rsidP="00C125A2">
            <w:r>
              <w:t xml:space="preserve">Code that ran before the backup operation </w:t>
            </w:r>
            <w:proofErr w:type="spellStart"/>
            <w:r>
              <w:t>begans</w:t>
            </w:r>
            <w:proofErr w:type="spellEnd"/>
            <w:r>
              <w:t xml:space="preserve"> for that database.  </w:t>
            </w:r>
          </w:p>
        </w:tc>
      </w:tr>
      <w:tr w:rsidR="00ED2D49" w:rsidRPr="007332AA" w14:paraId="2E48BF6B" w14:textId="77777777" w:rsidTr="4F0E8755">
        <w:tc>
          <w:tcPr>
            <w:tcW w:w="3266" w:type="dxa"/>
          </w:tcPr>
          <w:p w14:paraId="43E89475" w14:textId="77777777" w:rsidR="00ED2D49" w:rsidRPr="00292635" w:rsidRDefault="4F0E8755" w:rsidP="00C125A2">
            <w:proofErr w:type="spellStart"/>
            <w:r>
              <w:t>DBPostCode</w:t>
            </w:r>
            <w:proofErr w:type="spellEnd"/>
          </w:p>
        </w:tc>
        <w:tc>
          <w:tcPr>
            <w:tcW w:w="1935" w:type="dxa"/>
          </w:tcPr>
          <w:p w14:paraId="4C941D20" w14:textId="77777777" w:rsidR="00ED2D49" w:rsidRPr="00292635" w:rsidRDefault="4F0E8755" w:rsidP="00C125A2">
            <w:proofErr w:type="spellStart"/>
            <w:r>
              <w:t>nvarchar</w:t>
            </w:r>
            <w:proofErr w:type="spellEnd"/>
          </w:p>
        </w:tc>
        <w:tc>
          <w:tcPr>
            <w:tcW w:w="4149" w:type="dxa"/>
          </w:tcPr>
          <w:p w14:paraId="692E3F8C" w14:textId="77777777" w:rsidR="00ED2D49" w:rsidRPr="002022C1" w:rsidRDefault="4F0E8755" w:rsidP="00C125A2">
            <w:r>
              <w:t xml:space="preserve">Code that ran after the backup operation completed for that database.  </w:t>
            </w:r>
          </w:p>
        </w:tc>
      </w:tr>
      <w:tr w:rsidR="00ED2D49" w:rsidRPr="007332AA" w14:paraId="6E31F3D7" w14:textId="77777777" w:rsidTr="4F0E8755">
        <w:tc>
          <w:tcPr>
            <w:tcW w:w="3266" w:type="dxa"/>
          </w:tcPr>
          <w:p w14:paraId="37E43261" w14:textId="77777777" w:rsidR="00ED2D49" w:rsidRPr="00292635" w:rsidRDefault="4F0E8755" w:rsidP="00C125A2">
            <w:proofErr w:type="spellStart"/>
            <w:r>
              <w:t>DBPreCodeStartDateTime</w:t>
            </w:r>
            <w:proofErr w:type="spellEnd"/>
          </w:p>
        </w:tc>
        <w:tc>
          <w:tcPr>
            <w:tcW w:w="1935" w:type="dxa"/>
          </w:tcPr>
          <w:p w14:paraId="486D8A28" w14:textId="77777777" w:rsidR="00ED2D49" w:rsidRPr="00292635" w:rsidRDefault="4F0E8755" w:rsidP="00C125A2">
            <w:r>
              <w:t>datetime</w:t>
            </w:r>
          </w:p>
        </w:tc>
        <w:tc>
          <w:tcPr>
            <w:tcW w:w="4149" w:type="dxa"/>
          </w:tcPr>
          <w:p w14:paraId="2D59EEFC" w14:textId="77777777" w:rsidR="00ED2D49" w:rsidRPr="007332AA" w:rsidRDefault="4F0E8755" w:rsidP="00C125A2">
            <w:r>
              <w:t xml:space="preserve">The date and time that the database </w:t>
            </w:r>
            <w:proofErr w:type="spellStart"/>
            <w:r>
              <w:t>precode</w:t>
            </w:r>
            <w:proofErr w:type="spellEnd"/>
            <w:r>
              <w:t xml:space="preserve"> began.</w:t>
            </w:r>
          </w:p>
        </w:tc>
      </w:tr>
      <w:tr w:rsidR="00ED2D49" w:rsidRPr="007332AA" w14:paraId="2AA73311" w14:textId="77777777" w:rsidTr="4F0E8755">
        <w:tc>
          <w:tcPr>
            <w:tcW w:w="3266" w:type="dxa"/>
          </w:tcPr>
          <w:p w14:paraId="0D646516" w14:textId="77777777" w:rsidR="00ED2D49" w:rsidRPr="00292635" w:rsidRDefault="4F0E8755" w:rsidP="00C125A2">
            <w:proofErr w:type="spellStart"/>
            <w:r>
              <w:lastRenderedPageBreak/>
              <w:t>DBPreCodeEndDateTime</w:t>
            </w:r>
            <w:proofErr w:type="spellEnd"/>
          </w:p>
        </w:tc>
        <w:tc>
          <w:tcPr>
            <w:tcW w:w="1935" w:type="dxa"/>
          </w:tcPr>
          <w:p w14:paraId="5F86B8B5" w14:textId="77777777" w:rsidR="00ED2D49" w:rsidRPr="00292635" w:rsidRDefault="4F0E8755" w:rsidP="00C125A2">
            <w:r>
              <w:t>datetime</w:t>
            </w:r>
          </w:p>
        </w:tc>
        <w:tc>
          <w:tcPr>
            <w:tcW w:w="4149" w:type="dxa"/>
          </w:tcPr>
          <w:p w14:paraId="4E68EF0A" w14:textId="77777777" w:rsidR="00ED2D49" w:rsidRPr="007332AA" w:rsidRDefault="4F0E8755" w:rsidP="00C125A2">
            <w:r>
              <w:t xml:space="preserve">The date and time that the database </w:t>
            </w:r>
            <w:proofErr w:type="spellStart"/>
            <w:r>
              <w:t>precode</w:t>
            </w:r>
            <w:proofErr w:type="spellEnd"/>
            <w:r>
              <w:t xml:space="preserve"> ended.</w:t>
            </w:r>
          </w:p>
        </w:tc>
      </w:tr>
      <w:tr w:rsidR="00ED2D49" w:rsidRPr="007332AA" w14:paraId="20A134D4" w14:textId="77777777" w:rsidTr="4F0E8755">
        <w:tc>
          <w:tcPr>
            <w:tcW w:w="3266" w:type="dxa"/>
          </w:tcPr>
          <w:p w14:paraId="6B5EE43F" w14:textId="77777777" w:rsidR="00ED2D49" w:rsidRPr="00292635" w:rsidRDefault="4F0E8755" w:rsidP="00C125A2">
            <w:proofErr w:type="spellStart"/>
            <w:r>
              <w:t>DBPreCodeTimeInSecs</w:t>
            </w:r>
            <w:proofErr w:type="spellEnd"/>
          </w:p>
        </w:tc>
        <w:tc>
          <w:tcPr>
            <w:tcW w:w="1935" w:type="dxa"/>
          </w:tcPr>
          <w:p w14:paraId="32673342" w14:textId="77777777" w:rsidR="00ED2D49" w:rsidRPr="00292635" w:rsidRDefault="4F0E8755" w:rsidP="00C125A2">
            <w:r>
              <w:t>int</w:t>
            </w:r>
          </w:p>
        </w:tc>
        <w:tc>
          <w:tcPr>
            <w:tcW w:w="4149" w:type="dxa"/>
          </w:tcPr>
          <w:p w14:paraId="3C2633E2" w14:textId="77777777" w:rsidR="00ED2D49" w:rsidRPr="007332AA" w:rsidRDefault="4F0E8755" w:rsidP="00C125A2">
            <w:r>
              <w:t xml:space="preserve">The duration of the database </w:t>
            </w:r>
            <w:proofErr w:type="spellStart"/>
            <w:r>
              <w:t>precode</w:t>
            </w:r>
            <w:proofErr w:type="spellEnd"/>
            <w:r>
              <w:t xml:space="preserve"> run.</w:t>
            </w:r>
          </w:p>
        </w:tc>
      </w:tr>
      <w:tr w:rsidR="00ED2D49" w:rsidRPr="007332AA" w14:paraId="141A15A4" w14:textId="77777777" w:rsidTr="4F0E8755">
        <w:tc>
          <w:tcPr>
            <w:tcW w:w="3266" w:type="dxa"/>
          </w:tcPr>
          <w:p w14:paraId="637466AE" w14:textId="77777777" w:rsidR="00ED2D49" w:rsidRPr="00292635" w:rsidRDefault="4F0E8755" w:rsidP="00C125A2">
            <w:proofErr w:type="spellStart"/>
            <w:r>
              <w:t>DBPostCodeStartDateTime</w:t>
            </w:r>
            <w:proofErr w:type="spellEnd"/>
          </w:p>
        </w:tc>
        <w:tc>
          <w:tcPr>
            <w:tcW w:w="1935" w:type="dxa"/>
          </w:tcPr>
          <w:p w14:paraId="03940DDC" w14:textId="77777777" w:rsidR="00ED2D49" w:rsidRPr="00292635" w:rsidRDefault="4F0E8755" w:rsidP="00C125A2">
            <w:r>
              <w:t>datetime</w:t>
            </w:r>
          </w:p>
        </w:tc>
        <w:tc>
          <w:tcPr>
            <w:tcW w:w="4149" w:type="dxa"/>
          </w:tcPr>
          <w:p w14:paraId="61E472EF" w14:textId="77777777" w:rsidR="00ED2D49" w:rsidRPr="007332AA" w:rsidRDefault="4F0E8755" w:rsidP="00C125A2">
            <w:r>
              <w:t>The date and time that the database postcode began.</w:t>
            </w:r>
          </w:p>
        </w:tc>
      </w:tr>
      <w:tr w:rsidR="00ED2D49" w:rsidRPr="007332AA" w14:paraId="385A8349" w14:textId="77777777" w:rsidTr="4F0E8755">
        <w:tc>
          <w:tcPr>
            <w:tcW w:w="3266" w:type="dxa"/>
          </w:tcPr>
          <w:p w14:paraId="47BCEDC0" w14:textId="77777777" w:rsidR="00ED2D49" w:rsidRPr="00292635" w:rsidRDefault="4F0E8755" w:rsidP="00C125A2">
            <w:proofErr w:type="spellStart"/>
            <w:r>
              <w:t>DBPostCodeEndDateTime</w:t>
            </w:r>
            <w:proofErr w:type="spellEnd"/>
          </w:p>
        </w:tc>
        <w:tc>
          <w:tcPr>
            <w:tcW w:w="1935" w:type="dxa"/>
          </w:tcPr>
          <w:p w14:paraId="35F9A8EE" w14:textId="77777777" w:rsidR="00ED2D49" w:rsidRPr="00292635" w:rsidRDefault="4F0E8755" w:rsidP="00C125A2">
            <w:r>
              <w:t>datetime</w:t>
            </w:r>
          </w:p>
        </w:tc>
        <w:tc>
          <w:tcPr>
            <w:tcW w:w="4149" w:type="dxa"/>
          </w:tcPr>
          <w:p w14:paraId="45D2858E" w14:textId="77777777" w:rsidR="00ED2D49" w:rsidRPr="007332AA" w:rsidRDefault="4F0E8755" w:rsidP="00C125A2">
            <w:r>
              <w:t>The date and time that the database postcode ended.</w:t>
            </w:r>
          </w:p>
        </w:tc>
      </w:tr>
      <w:tr w:rsidR="00ED2D49" w:rsidRPr="007332AA" w14:paraId="15B2DEB7" w14:textId="77777777" w:rsidTr="4F0E8755">
        <w:tc>
          <w:tcPr>
            <w:tcW w:w="3266" w:type="dxa"/>
          </w:tcPr>
          <w:p w14:paraId="036B542D" w14:textId="77777777" w:rsidR="00ED2D49" w:rsidRPr="00292635" w:rsidRDefault="4F0E8755" w:rsidP="00C125A2">
            <w:proofErr w:type="spellStart"/>
            <w:r>
              <w:t>DBPostCodeTimeInSecs</w:t>
            </w:r>
            <w:proofErr w:type="spellEnd"/>
          </w:p>
        </w:tc>
        <w:tc>
          <w:tcPr>
            <w:tcW w:w="1935" w:type="dxa"/>
          </w:tcPr>
          <w:p w14:paraId="4788EEDB" w14:textId="77777777" w:rsidR="00ED2D49" w:rsidRPr="00292635" w:rsidRDefault="4F0E8755" w:rsidP="00C125A2">
            <w:r>
              <w:t>Int</w:t>
            </w:r>
          </w:p>
        </w:tc>
        <w:tc>
          <w:tcPr>
            <w:tcW w:w="4149" w:type="dxa"/>
          </w:tcPr>
          <w:p w14:paraId="6B401D59" w14:textId="77777777" w:rsidR="00ED2D49" w:rsidRPr="007332AA" w:rsidRDefault="4F0E8755" w:rsidP="00C125A2">
            <w:r>
              <w:t>The duration of the database postcode run.</w:t>
            </w:r>
          </w:p>
        </w:tc>
      </w:tr>
      <w:tr w:rsidR="00ED2D49" w:rsidRPr="007332AA" w14:paraId="1403AB7D" w14:textId="77777777" w:rsidTr="4F0E8755">
        <w:tc>
          <w:tcPr>
            <w:tcW w:w="3266" w:type="dxa"/>
          </w:tcPr>
          <w:p w14:paraId="0A16BDDE" w14:textId="77777777" w:rsidR="00ED2D49" w:rsidRPr="00292635" w:rsidRDefault="4F0E8755" w:rsidP="00C125A2">
            <w:proofErr w:type="spellStart"/>
            <w:r>
              <w:t>IncludeDBs</w:t>
            </w:r>
            <w:proofErr w:type="spellEnd"/>
          </w:p>
        </w:tc>
        <w:tc>
          <w:tcPr>
            <w:tcW w:w="1935" w:type="dxa"/>
          </w:tcPr>
          <w:p w14:paraId="257EA7A5" w14:textId="77777777" w:rsidR="00ED2D49" w:rsidRPr="00292635" w:rsidRDefault="4F0E8755" w:rsidP="00C125A2">
            <w:r>
              <w:t>varchar</w:t>
            </w:r>
          </w:p>
        </w:tc>
        <w:tc>
          <w:tcPr>
            <w:tcW w:w="4149" w:type="dxa"/>
          </w:tcPr>
          <w:p w14:paraId="06F22F0D" w14:textId="77777777" w:rsidR="00ED2D49" w:rsidRPr="007332AA" w:rsidRDefault="4F0E8755" w:rsidP="00C125A2">
            <w:r>
              <w:t>Databases included in the backup batch.</w:t>
            </w:r>
          </w:p>
        </w:tc>
      </w:tr>
      <w:tr w:rsidR="00ED2D49" w:rsidRPr="007332AA" w14:paraId="41CDD18D" w14:textId="77777777" w:rsidTr="4F0E8755">
        <w:tc>
          <w:tcPr>
            <w:tcW w:w="3266" w:type="dxa"/>
          </w:tcPr>
          <w:p w14:paraId="6BD6A2DD" w14:textId="77777777" w:rsidR="00ED2D49" w:rsidRPr="00292635" w:rsidRDefault="4F0E8755" w:rsidP="00C125A2">
            <w:proofErr w:type="spellStart"/>
            <w:r>
              <w:t>ExcludeDBs</w:t>
            </w:r>
            <w:proofErr w:type="spellEnd"/>
          </w:p>
        </w:tc>
        <w:tc>
          <w:tcPr>
            <w:tcW w:w="1935" w:type="dxa"/>
          </w:tcPr>
          <w:p w14:paraId="2432EAED" w14:textId="77777777" w:rsidR="00ED2D49" w:rsidRPr="00292635" w:rsidRDefault="4F0E8755" w:rsidP="00C125A2">
            <w:r>
              <w:t>varchar</w:t>
            </w:r>
          </w:p>
        </w:tc>
        <w:tc>
          <w:tcPr>
            <w:tcW w:w="4149" w:type="dxa"/>
          </w:tcPr>
          <w:p w14:paraId="506B5CA4" w14:textId="77777777" w:rsidR="00ED2D49" w:rsidRPr="007332AA" w:rsidRDefault="4F0E8755" w:rsidP="00C125A2">
            <w:r>
              <w:t>Databases excluded from the backup batch.</w:t>
            </w:r>
          </w:p>
        </w:tc>
      </w:tr>
      <w:tr w:rsidR="00ED2D49" w:rsidRPr="007332AA" w14:paraId="5EC4864F" w14:textId="77777777" w:rsidTr="4F0E8755">
        <w:tc>
          <w:tcPr>
            <w:tcW w:w="3266" w:type="dxa"/>
          </w:tcPr>
          <w:p w14:paraId="0FECDD20" w14:textId="77777777" w:rsidR="00ED2D49" w:rsidRPr="00292635" w:rsidRDefault="4F0E8755" w:rsidP="00C125A2">
            <w:proofErr w:type="spellStart"/>
            <w:r>
              <w:t>RegexDBsExcluded</w:t>
            </w:r>
            <w:proofErr w:type="spellEnd"/>
          </w:p>
        </w:tc>
        <w:tc>
          <w:tcPr>
            <w:tcW w:w="1935" w:type="dxa"/>
          </w:tcPr>
          <w:p w14:paraId="0CEBD25F" w14:textId="77777777" w:rsidR="00ED2D49" w:rsidRPr="00292635" w:rsidRDefault="4F0E8755" w:rsidP="00C125A2">
            <w:r>
              <w:t>varchar</w:t>
            </w:r>
          </w:p>
        </w:tc>
        <w:tc>
          <w:tcPr>
            <w:tcW w:w="4149" w:type="dxa"/>
          </w:tcPr>
          <w:p w14:paraId="4DF22D66" w14:textId="77777777" w:rsidR="00ED2D49" w:rsidRPr="007332AA" w:rsidRDefault="4F0E8755" w:rsidP="00C125A2">
            <w:r>
              <w:t>Databases excluded from the backup batch via regular expressions.</w:t>
            </w:r>
          </w:p>
        </w:tc>
      </w:tr>
      <w:tr w:rsidR="00ED2D49" w:rsidRPr="007332AA" w14:paraId="0D0B87F3" w14:textId="77777777" w:rsidTr="4F0E8755">
        <w:tc>
          <w:tcPr>
            <w:tcW w:w="3266" w:type="dxa"/>
          </w:tcPr>
          <w:p w14:paraId="34615FE3" w14:textId="77777777" w:rsidR="00ED2D49" w:rsidRPr="00292635" w:rsidRDefault="4F0E8755" w:rsidP="00C125A2">
            <w:r>
              <w:t>Verified</w:t>
            </w:r>
          </w:p>
        </w:tc>
        <w:tc>
          <w:tcPr>
            <w:tcW w:w="1935" w:type="dxa"/>
          </w:tcPr>
          <w:p w14:paraId="16A8637B" w14:textId="77777777" w:rsidR="00ED2D49" w:rsidRPr="00292635" w:rsidRDefault="4F0E8755" w:rsidP="00C125A2">
            <w:r>
              <w:t>bit</w:t>
            </w:r>
          </w:p>
        </w:tc>
        <w:tc>
          <w:tcPr>
            <w:tcW w:w="4149" w:type="dxa"/>
          </w:tcPr>
          <w:p w14:paraId="54FD1B42" w14:textId="77777777" w:rsidR="00ED2D49" w:rsidRPr="007332AA" w:rsidRDefault="4F0E8755" w:rsidP="00C125A2">
            <w:r>
              <w:t xml:space="preserve">Specifies whether the RESTORE VERIFYONLY operation was performed.  </w:t>
            </w:r>
          </w:p>
        </w:tc>
      </w:tr>
      <w:tr w:rsidR="00ED2D49" w:rsidRPr="007332AA" w14:paraId="5833AD57" w14:textId="77777777" w:rsidTr="4F0E8755">
        <w:tc>
          <w:tcPr>
            <w:tcW w:w="3266" w:type="dxa"/>
            <w:vAlign w:val="bottom"/>
          </w:tcPr>
          <w:p w14:paraId="0E6B2802"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VerifyStartDateTime</w:t>
            </w:r>
            <w:proofErr w:type="spellEnd"/>
          </w:p>
        </w:tc>
        <w:tc>
          <w:tcPr>
            <w:tcW w:w="1935" w:type="dxa"/>
          </w:tcPr>
          <w:p w14:paraId="3FEA8714" w14:textId="77777777" w:rsidR="00ED2D49" w:rsidRPr="00292635" w:rsidRDefault="4F0E8755" w:rsidP="00C125A2">
            <w:r>
              <w:t>datetime</w:t>
            </w:r>
          </w:p>
        </w:tc>
        <w:tc>
          <w:tcPr>
            <w:tcW w:w="4149" w:type="dxa"/>
          </w:tcPr>
          <w:p w14:paraId="234CE681" w14:textId="77777777" w:rsidR="00ED2D49" w:rsidRPr="007332AA" w:rsidRDefault="4F0E8755" w:rsidP="00C125A2">
            <w:r>
              <w:t>The date and time that RESTORE VERIFYONLY began.</w:t>
            </w:r>
          </w:p>
        </w:tc>
      </w:tr>
      <w:tr w:rsidR="00ED2D49" w:rsidRPr="007332AA" w14:paraId="75315301" w14:textId="77777777" w:rsidTr="4F0E8755">
        <w:tc>
          <w:tcPr>
            <w:tcW w:w="3266" w:type="dxa"/>
            <w:vAlign w:val="bottom"/>
          </w:tcPr>
          <w:p w14:paraId="518DD193"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VerifyEndDateTime</w:t>
            </w:r>
            <w:proofErr w:type="spellEnd"/>
          </w:p>
        </w:tc>
        <w:tc>
          <w:tcPr>
            <w:tcW w:w="1935" w:type="dxa"/>
          </w:tcPr>
          <w:p w14:paraId="48ADCE9E" w14:textId="77777777" w:rsidR="00ED2D49" w:rsidRPr="00292635" w:rsidRDefault="4F0E8755" w:rsidP="00C125A2">
            <w:r>
              <w:t>datetime</w:t>
            </w:r>
          </w:p>
        </w:tc>
        <w:tc>
          <w:tcPr>
            <w:tcW w:w="4149" w:type="dxa"/>
          </w:tcPr>
          <w:p w14:paraId="4EDC518C" w14:textId="77777777" w:rsidR="00ED2D49" w:rsidRPr="007332AA" w:rsidRDefault="4F0E8755" w:rsidP="00C125A2">
            <w:r>
              <w:t>The date and time that RESTORE VERIFYONLY began.</w:t>
            </w:r>
          </w:p>
        </w:tc>
      </w:tr>
      <w:tr w:rsidR="00ED2D49" w:rsidRPr="007332AA" w14:paraId="6042C559" w14:textId="77777777" w:rsidTr="4F0E8755">
        <w:tc>
          <w:tcPr>
            <w:tcW w:w="3266" w:type="dxa"/>
            <w:vAlign w:val="bottom"/>
          </w:tcPr>
          <w:p w14:paraId="004A43D4"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VerifyTimeInSecs</w:t>
            </w:r>
            <w:proofErr w:type="spellEnd"/>
          </w:p>
        </w:tc>
        <w:tc>
          <w:tcPr>
            <w:tcW w:w="1935" w:type="dxa"/>
          </w:tcPr>
          <w:p w14:paraId="3C18D63C" w14:textId="77777777" w:rsidR="00ED2D49" w:rsidRPr="00292635" w:rsidRDefault="4F0E8755" w:rsidP="00C125A2">
            <w:r>
              <w:t>Int</w:t>
            </w:r>
          </w:p>
        </w:tc>
        <w:tc>
          <w:tcPr>
            <w:tcW w:w="4149" w:type="dxa"/>
          </w:tcPr>
          <w:p w14:paraId="1FDF9ACF" w14:textId="77777777" w:rsidR="00ED2D49" w:rsidRPr="007332AA" w:rsidRDefault="4F0E8755" w:rsidP="00C125A2">
            <w:r>
              <w:t>The duration of the RESTORE VERIFYONLY run.</w:t>
            </w:r>
          </w:p>
        </w:tc>
      </w:tr>
      <w:tr w:rsidR="00ED2D49" w:rsidRPr="007332AA" w14:paraId="253BA02C" w14:textId="77777777" w:rsidTr="4F0E8755">
        <w:tc>
          <w:tcPr>
            <w:tcW w:w="3266" w:type="dxa"/>
          </w:tcPr>
          <w:p w14:paraId="7C99D27A" w14:textId="77777777" w:rsidR="00ED2D49" w:rsidRPr="00292635" w:rsidRDefault="4F0E8755" w:rsidP="00C125A2">
            <w:proofErr w:type="spellStart"/>
            <w:r>
              <w:t>IsInit</w:t>
            </w:r>
            <w:proofErr w:type="spellEnd"/>
          </w:p>
        </w:tc>
        <w:tc>
          <w:tcPr>
            <w:tcW w:w="1935" w:type="dxa"/>
          </w:tcPr>
          <w:p w14:paraId="342C88C8" w14:textId="77777777" w:rsidR="00ED2D49" w:rsidRPr="00292635" w:rsidRDefault="4F0E8755" w:rsidP="00C125A2">
            <w:r>
              <w:t>bit</w:t>
            </w:r>
          </w:p>
        </w:tc>
        <w:tc>
          <w:tcPr>
            <w:tcW w:w="4149" w:type="dxa"/>
          </w:tcPr>
          <w:p w14:paraId="2B88413E" w14:textId="77777777" w:rsidR="00ED2D49" w:rsidRPr="0038229F"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Flag: Overwrite the existing backup set.  </w:t>
            </w:r>
          </w:p>
        </w:tc>
      </w:tr>
      <w:tr w:rsidR="00ED2D49" w:rsidRPr="007332AA" w14:paraId="2ABAA5FA" w14:textId="77777777" w:rsidTr="4F0E8755">
        <w:tc>
          <w:tcPr>
            <w:tcW w:w="3266" w:type="dxa"/>
          </w:tcPr>
          <w:p w14:paraId="7B7C77BF" w14:textId="77777777" w:rsidR="00ED2D49" w:rsidRPr="00292635" w:rsidRDefault="4F0E8755" w:rsidP="00C125A2">
            <w:proofErr w:type="spellStart"/>
            <w:r>
              <w:t>IsFormat</w:t>
            </w:r>
            <w:proofErr w:type="spellEnd"/>
          </w:p>
        </w:tc>
        <w:tc>
          <w:tcPr>
            <w:tcW w:w="1935" w:type="dxa"/>
          </w:tcPr>
          <w:p w14:paraId="710ACA54" w14:textId="77777777" w:rsidR="00ED2D49" w:rsidRPr="00292635" w:rsidRDefault="4F0E8755" w:rsidP="00C125A2">
            <w:r>
              <w:t>bit</w:t>
            </w:r>
          </w:p>
        </w:tc>
        <w:tc>
          <w:tcPr>
            <w:tcW w:w="4149" w:type="dxa"/>
          </w:tcPr>
          <w:p w14:paraId="4600E0BE" w14:textId="77777777" w:rsidR="00ED2D49" w:rsidRPr="0038229F" w:rsidRDefault="4F0E8755" w:rsidP="4F0E8755">
            <w:pPr>
              <w:rPr>
                <w:rFonts w:ascii="Segoe UI" w:eastAsia="Segoe UI" w:hAnsi="Segoe UI" w:cs="Segoe UI"/>
                <w:color w:val="2A2A2A"/>
                <w:sz w:val="20"/>
                <w:szCs w:val="20"/>
              </w:rPr>
            </w:pPr>
            <w:r>
              <w:t xml:space="preserve">Flag: Overwrite the existing </w:t>
            </w:r>
            <w:r w:rsidRPr="4F0E8755">
              <w:rPr>
                <w:rFonts w:ascii="Segoe UI" w:eastAsia="Segoe UI" w:hAnsi="Segoe UI" w:cs="Segoe UI"/>
                <w:color w:val="2A2A2A"/>
                <w:sz w:val="20"/>
                <w:szCs w:val="20"/>
              </w:rPr>
              <w:t xml:space="preserve">media header.  Note that Format=1 is equivalent to Format=1 AND Init=1; therefore, FORMAT=1 would have </w:t>
            </w:r>
            <w:proofErr w:type="spellStart"/>
            <w:r w:rsidRPr="4F0E8755">
              <w:rPr>
                <w:rFonts w:ascii="Segoe UI" w:eastAsia="Segoe UI" w:hAnsi="Segoe UI" w:cs="Segoe UI"/>
                <w:color w:val="2A2A2A"/>
                <w:sz w:val="20"/>
                <w:szCs w:val="20"/>
              </w:rPr>
              <w:t>overriden</w:t>
            </w:r>
            <w:proofErr w:type="spellEnd"/>
            <w:r w:rsidRPr="4F0E8755">
              <w:rPr>
                <w:rFonts w:ascii="Segoe UI" w:eastAsia="Segoe UI" w:hAnsi="Segoe UI" w:cs="Segoe UI"/>
                <w:color w:val="2A2A2A"/>
                <w:sz w:val="20"/>
                <w:szCs w:val="20"/>
              </w:rPr>
              <w:t xml:space="preserve"> the Init setting.</w:t>
            </w:r>
          </w:p>
        </w:tc>
      </w:tr>
      <w:tr w:rsidR="00ED2D49" w:rsidRPr="007332AA" w14:paraId="2EC68CA8" w14:textId="77777777" w:rsidTr="4F0E8755">
        <w:tc>
          <w:tcPr>
            <w:tcW w:w="3266" w:type="dxa"/>
          </w:tcPr>
          <w:p w14:paraId="557E3033" w14:textId="77777777" w:rsidR="00ED2D49" w:rsidRPr="00292635" w:rsidRDefault="4F0E8755" w:rsidP="00C125A2">
            <w:proofErr w:type="spellStart"/>
            <w:r>
              <w:t>IsCheckSum</w:t>
            </w:r>
            <w:proofErr w:type="spellEnd"/>
          </w:p>
        </w:tc>
        <w:tc>
          <w:tcPr>
            <w:tcW w:w="1935" w:type="dxa"/>
          </w:tcPr>
          <w:p w14:paraId="650C0033" w14:textId="77777777" w:rsidR="00ED2D49" w:rsidRPr="00292635" w:rsidRDefault="4F0E8755" w:rsidP="00C125A2">
            <w:r>
              <w:t>bit</w:t>
            </w:r>
          </w:p>
        </w:tc>
        <w:tc>
          <w:tcPr>
            <w:tcW w:w="4149" w:type="dxa"/>
          </w:tcPr>
          <w:p w14:paraId="18707F0B" w14:textId="77777777" w:rsidR="00ED2D49" w:rsidRPr="007332AA" w:rsidRDefault="4F0E8755" w:rsidP="00C125A2">
            <w:r>
              <w:t>Flag: Verify each page for checksum and torn page (if enabled and available) and generate a checksum for the entire backup.</w:t>
            </w:r>
          </w:p>
        </w:tc>
      </w:tr>
      <w:tr w:rsidR="00ED2D49" w:rsidRPr="007332AA" w14:paraId="67CA542F" w14:textId="77777777" w:rsidTr="4F0E8755">
        <w:tc>
          <w:tcPr>
            <w:tcW w:w="3266" w:type="dxa"/>
          </w:tcPr>
          <w:p w14:paraId="120EE3B3" w14:textId="77777777" w:rsidR="00ED2D49" w:rsidRPr="00292635" w:rsidRDefault="4F0E8755" w:rsidP="00C125A2">
            <w:proofErr w:type="spellStart"/>
            <w:r>
              <w:t>Descr</w:t>
            </w:r>
            <w:proofErr w:type="spellEnd"/>
          </w:p>
        </w:tc>
        <w:tc>
          <w:tcPr>
            <w:tcW w:w="1935" w:type="dxa"/>
          </w:tcPr>
          <w:p w14:paraId="6041F542" w14:textId="77777777" w:rsidR="00ED2D49" w:rsidRPr="00292635" w:rsidRDefault="4F0E8755" w:rsidP="00C125A2">
            <w:r>
              <w:t>varchar</w:t>
            </w:r>
          </w:p>
        </w:tc>
        <w:tc>
          <w:tcPr>
            <w:tcW w:w="4149" w:type="dxa"/>
          </w:tcPr>
          <w:p w14:paraId="5D6ADDC2" w14:textId="77777777" w:rsidR="00ED2D49" w:rsidRPr="007332AA" w:rsidRDefault="00ED2D49" w:rsidP="00C125A2"/>
        </w:tc>
      </w:tr>
      <w:tr w:rsidR="00ED2D49" w:rsidRPr="007332AA" w14:paraId="4D5808DA" w14:textId="77777777" w:rsidTr="4F0E8755">
        <w:tc>
          <w:tcPr>
            <w:tcW w:w="3266" w:type="dxa"/>
          </w:tcPr>
          <w:p w14:paraId="580C80D0" w14:textId="77777777" w:rsidR="00ED2D49" w:rsidRPr="00292635" w:rsidRDefault="4F0E8755" w:rsidP="00C125A2">
            <w:proofErr w:type="spellStart"/>
            <w:r>
              <w:t>IsCopyOnly</w:t>
            </w:r>
            <w:proofErr w:type="spellEnd"/>
          </w:p>
        </w:tc>
        <w:tc>
          <w:tcPr>
            <w:tcW w:w="1935" w:type="dxa"/>
          </w:tcPr>
          <w:p w14:paraId="72B6A16C" w14:textId="77777777" w:rsidR="00ED2D49" w:rsidRPr="00292635" w:rsidRDefault="4F0E8755" w:rsidP="00C125A2">
            <w:r>
              <w:t>bit</w:t>
            </w:r>
          </w:p>
        </w:tc>
        <w:tc>
          <w:tcPr>
            <w:tcW w:w="4149" w:type="dxa"/>
          </w:tcPr>
          <w:p w14:paraId="635BA1B8" w14:textId="77777777" w:rsidR="00ED2D49" w:rsidRPr="007D1597"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Flag: Perform a copy-only backup.  </w:t>
            </w:r>
          </w:p>
        </w:tc>
      </w:tr>
      <w:tr w:rsidR="00ED2D49" w:rsidRPr="007332AA" w14:paraId="5EDD7912" w14:textId="77777777" w:rsidTr="4F0E8755">
        <w:tc>
          <w:tcPr>
            <w:tcW w:w="3266" w:type="dxa"/>
          </w:tcPr>
          <w:p w14:paraId="45587A72" w14:textId="77777777" w:rsidR="00ED2D49" w:rsidRPr="00292635" w:rsidRDefault="4F0E8755" w:rsidP="00C125A2">
            <w:proofErr w:type="spellStart"/>
            <w:r>
              <w:t>IsSkip</w:t>
            </w:r>
            <w:proofErr w:type="spellEnd"/>
          </w:p>
        </w:tc>
        <w:tc>
          <w:tcPr>
            <w:tcW w:w="1935" w:type="dxa"/>
          </w:tcPr>
          <w:p w14:paraId="6E5E4CCA" w14:textId="77777777" w:rsidR="00ED2D49" w:rsidRPr="00292635" w:rsidRDefault="4F0E8755" w:rsidP="00C125A2">
            <w:r>
              <w:t>bit</w:t>
            </w:r>
          </w:p>
        </w:tc>
        <w:tc>
          <w:tcPr>
            <w:tcW w:w="4149" w:type="dxa"/>
          </w:tcPr>
          <w:p w14:paraId="32B4D85F" w14:textId="77777777" w:rsidR="00ED2D49" w:rsidRPr="002022C1" w:rsidRDefault="4F0E8755" w:rsidP="00C125A2">
            <w:r w:rsidRPr="4F0E8755">
              <w:rPr>
                <w:rFonts w:ascii="Segoe UI" w:eastAsia="Segoe UI" w:hAnsi="Segoe UI" w:cs="Segoe UI"/>
                <w:color w:val="2A2A2A"/>
                <w:sz w:val="20"/>
                <w:szCs w:val="20"/>
              </w:rPr>
              <w:t>Flag: Skip the check of the backup set’s expiration before overwriting.</w:t>
            </w:r>
          </w:p>
        </w:tc>
      </w:tr>
      <w:tr w:rsidR="00ED2D49" w:rsidRPr="007332AA" w14:paraId="454FAF40" w14:textId="77777777" w:rsidTr="4F0E8755">
        <w:tc>
          <w:tcPr>
            <w:tcW w:w="3266" w:type="dxa"/>
          </w:tcPr>
          <w:p w14:paraId="717A8918" w14:textId="77777777" w:rsidR="00ED2D49" w:rsidRPr="00292635" w:rsidRDefault="4F0E8755" w:rsidP="00C125A2">
            <w:proofErr w:type="spellStart"/>
            <w:r>
              <w:t>BackupName</w:t>
            </w:r>
            <w:proofErr w:type="spellEnd"/>
          </w:p>
        </w:tc>
        <w:tc>
          <w:tcPr>
            <w:tcW w:w="1935" w:type="dxa"/>
          </w:tcPr>
          <w:p w14:paraId="04EA4A98" w14:textId="77777777" w:rsidR="00ED2D49" w:rsidRPr="00292635" w:rsidRDefault="4F0E8755" w:rsidP="00C125A2">
            <w:r>
              <w:t>Varchar</w:t>
            </w:r>
          </w:p>
        </w:tc>
        <w:tc>
          <w:tcPr>
            <w:tcW w:w="4149" w:type="dxa"/>
          </w:tcPr>
          <w:p w14:paraId="2B3C59D9" w14:textId="77777777" w:rsidR="00ED2D49" w:rsidRPr="002022C1" w:rsidRDefault="4F0E8755" w:rsidP="00C125A2">
            <w:r>
              <w:t>Backup name.</w:t>
            </w:r>
          </w:p>
        </w:tc>
      </w:tr>
      <w:tr w:rsidR="00ED2D49" w:rsidRPr="007332AA" w14:paraId="2C1E8F5A" w14:textId="77777777" w:rsidTr="4F0E8755">
        <w:tc>
          <w:tcPr>
            <w:tcW w:w="3266" w:type="dxa"/>
          </w:tcPr>
          <w:p w14:paraId="1D0306CA" w14:textId="77777777" w:rsidR="00ED2D49" w:rsidRPr="00292635" w:rsidRDefault="4F0E8755" w:rsidP="00C125A2">
            <w:proofErr w:type="spellStart"/>
            <w:r>
              <w:t>BackupErrorMgmt</w:t>
            </w:r>
            <w:proofErr w:type="spellEnd"/>
          </w:p>
        </w:tc>
        <w:tc>
          <w:tcPr>
            <w:tcW w:w="1935" w:type="dxa"/>
          </w:tcPr>
          <w:p w14:paraId="18283360" w14:textId="77777777" w:rsidR="00ED2D49" w:rsidRPr="00292635" w:rsidRDefault="4F0E8755" w:rsidP="00C125A2">
            <w:r>
              <w:t>varchar</w:t>
            </w:r>
          </w:p>
        </w:tc>
        <w:tc>
          <w:tcPr>
            <w:tcW w:w="4149" w:type="dxa"/>
          </w:tcPr>
          <w:p w14:paraId="5947A1FF" w14:textId="77777777" w:rsidR="00ED2D49" w:rsidRPr="007332AA" w:rsidRDefault="4F0E8755" w:rsidP="00C125A2">
            <w:r>
              <w:t xml:space="preserve">Rollup of the two BACKUP flags – STOP_ON_ERROR and CONTINUE_AFTER_ERROR.  </w:t>
            </w:r>
          </w:p>
        </w:tc>
      </w:tr>
      <w:tr w:rsidR="00ED2D49" w:rsidRPr="007332AA" w14:paraId="7226ED86" w14:textId="77777777" w:rsidTr="4F0E8755">
        <w:tc>
          <w:tcPr>
            <w:tcW w:w="3266" w:type="dxa"/>
          </w:tcPr>
          <w:p w14:paraId="2B6E2FC3" w14:textId="77777777" w:rsidR="00ED2D49" w:rsidRPr="00292635" w:rsidRDefault="4F0E8755" w:rsidP="00C125A2">
            <w:proofErr w:type="spellStart"/>
            <w:r>
              <w:t>MediaName</w:t>
            </w:r>
            <w:proofErr w:type="spellEnd"/>
          </w:p>
        </w:tc>
        <w:tc>
          <w:tcPr>
            <w:tcW w:w="1935" w:type="dxa"/>
          </w:tcPr>
          <w:p w14:paraId="3D2B0AEE" w14:textId="77777777" w:rsidR="00ED2D49" w:rsidRPr="00292635" w:rsidRDefault="4F0E8755" w:rsidP="00C125A2">
            <w:r>
              <w:t>varchar</w:t>
            </w:r>
          </w:p>
        </w:tc>
        <w:tc>
          <w:tcPr>
            <w:tcW w:w="4149" w:type="dxa"/>
          </w:tcPr>
          <w:p w14:paraId="374F240E" w14:textId="77777777" w:rsidR="00ED2D49" w:rsidRPr="005E18DB"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The backup set’s media name.  </w:t>
            </w:r>
          </w:p>
        </w:tc>
      </w:tr>
      <w:tr w:rsidR="00ED2D49" w:rsidRPr="007332AA" w14:paraId="396388FD" w14:textId="77777777" w:rsidTr="4F0E8755">
        <w:tc>
          <w:tcPr>
            <w:tcW w:w="3266" w:type="dxa"/>
          </w:tcPr>
          <w:p w14:paraId="5A730F9C" w14:textId="77777777" w:rsidR="00ED2D49" w:rsidRPr="00292635" w:rsidRDefault="4F0E8755" w:rsidP="00C125A2">
            <w:proofErr w:type="spellStart"/>
            <w:r>
              <w:t>MediaDescription</w:t>
            </w:r>
            <w:proofErr w:type="spellEnd"/>
          </w:p>
        </w:tc>
        <w:tc>
          <w:tcPr>
            <w:tcW w:w="1935" w:type="dxa"/>
          </w:tcPr>
          <w:p w14:paraId="0B2ABD19" w14:textId="77777777" w:rsidR="00ED2D49" w:rsidRPr="00292635" w:rsidRDefault="4F0E8755" w:rsidP="00C125A2">
            <w:r>
              <w:t>varchar</w:t>
            </w:r>
          </w:p>
        </w:tc>
        <w:tc>
          <w:tcPr>
            <w:tcW w:w="4149" w:type="dxa"/>
          </w:tcPr>
          <w:p w14:paraId="01A5315E" w14:textId="77777777" w:rsidR="00ED2D49" w:rsidRPr="005E18DB" w:rsidRDefault="4F0E8755" w:rsidP="4F0E8755">
            <w:pPr>
              <w:rPr>
                <w:rFonts w:ascii="Segoe UI" w:eastAsia="Segoe UI" w:hAnsi="Segoe UI" w:cs="Segoe UI"/>
                <w:color w:val="2A2A2A"/>
                <w:sz w:val="20"/>
                <w:szCs w:val="20"/>
              </w:rPr>
            </w:pPr>
            <w:r w:rsidRPr="4F0E8755">
              <w:rPr>
                <w:rFonts w:ascii="Segoe UI" w:eastAsia="Segoe UI" w:hAnsi="Segoe UI" w:cs="Segoe UI"/>
                <w:color w:val="2A2A2A"/>
                <w:sz w:val="20"/>
                <w:szCs w:val="20"/>
              </w:rPr>
              <w:t xml:space="preserve">Description of the media set.  </w:t>
            </w:r>
          </w:p>
        </w:tc>
      </w:tr>
      <w:tr w:rsidR="00ED2D49" w:rsidRPr="007332AA" w14:paraId="676ED937" w14:textId="77777777" w:rsidTr="4F0E8755">
        <w:tc>
          <w:tcPr>
            <w:tcW w:w="3266" w:type="dxa"/>
          </w:tcPr>
          <w:p w14:paraId="3A8B2156" w14:textId="77777777" w:rsidR="00ED2D49" w:rsidRPr="00292635" w:rsidRDefault="4F0E8755" w:rsidP="00C125A2">
            <w:proofErr w:type="spellStart"/>
            <w:r>
              <w:t>ExpireDateInHrs</w:t>
            </w:r>
            <w:proofErr w:type="spellEnd"/>
          </w:p>
        </w:tc>
        <w:tc>
          <w:tcPr>
            <w:tcW w:w="1935" w:type="dxa"/>
          </w:tcPr>
          <w:p w14:paraId="068AB3DE" w14:textId="77777777" w:rsidR="00ED2D49" w:rsidRPr="00292635" w:rsidRDefault="4F0E8755" w:rsidP="00C125A2">
            <w:r>
              <w:t>int</w:t>
            </w:r>
          </w:p>
        </w:tc>
        <w:tc>
          <w:tcPr>
            <w:tcW w:w="4149" w:type="dxa"/>
          </w:tcPr>
          <w:p w14:paraId="1222F40A" w14:textId="77777777" w:rsidR="00ED2D49" w:rsidRDefault="4F0E8755" w:rsidP="00C125A2">
            <w:r>
              <w:t xml:space="preserve">Number of hours until the backup set for this backup can be overwritten.  </w:t>
            </w:r>
          </w:p>
          <w:p w14:paraId="61F8D36F" w14:textId="77777777" w:rsidR="00ED2D49" w:rsidRDefault="00ED2D49" w:rsidP="00C125A2"/>
          <w:p w14:paraId="21D4452F" w14:textId="77777777" w:rsidR="00ED2D49" w:rsidRPr="002022C1" w:rsidRDefault="4F0E8755" w:rsidP="00C125A2">
            <w:r>
              <w:t xml:space="preserve">If both </w:t>
            </w:r>
            <w:proofErr w:type="spellStart"/>
            <w:r>
              <w:t>ExpireDateInHrs</w:t>
            </w:r>
            <w:proofErr w:type="spellEnd"/>
            <w:r>
              <w:t xml:space="preserve"> and </w:t>
            </w:r>
            <w:proofErr w:type="spellStart"/>
            <w:r>
              <w:t>RetainDays</w:t>
            </w:r>
            <w:proofErr w:type="spellEnd"/>
            <w:r>
              <w:t xml:space="preserve"> are both used, </w:t>
            </w:r>
            <w:proofErr w:type="spellStart"/>
            <w:r>
              <w:t>RetainDays</w:t>
            </w:r>
            <w:proofErr w:type="spellEnd"/>
            <w:r>
              <w:t xml:space="preserve"> takes precedence.</w:t>
            </w:r>
          </w:p>
        </w:tc>
      </w:tr>
      <w:tr w:rsidR="00ED2D49" w:rsidRPr="007332AA" w14:paraId="6E7A0269" w14:textId="77777777" w:rsidTr="4F0E8755">
        <w:tc>
          <w:tcPr>
            <w:tcW w:w="3266" w:type="dxa"/>
          </w:tcPr>
          <w:p w14:paraId="228FF537" w14:textId="77777777" w:rsidR="00ED2D49" w:rsidRPr="00292635" w:rsidRDefault="4F0E8755" w:rsidP="00C125A2">
            <w:proofErr w:type="spellStart"/>
            <w:r>
              <w:t>RetainDays</w:t>
            </w:r>
            <w:proofErr w:type="spellEnd"/>
          </w:p>
        </w:tc>
        <w:tc>
          <w:tcPr>
            <w:tcW w:w="1935" w:type="dxa"/>
          </w:tcPr>
          <w:p w14:paraId="07BEF77B" w14:textId="77777777" w:rsidR="00ED2D49" w:rsidRPr="00292635" w:rsidRDefault="4F0E8755" w:rsidP="00C125A2">
            <w:proofErr w:type="spellStart"/>
            <w:r>
              <w:t>smallint</w:t>
            </w:r>
            <w:proofErr w:type="spellEnd"/>
          </w:p>
        </w:tc>
        <w:tc>
          <w:tcPr>
            <w:tcW w:w="4149" w:type="dxa"/>
          </w:tcPr>
          <w:p w14:paraId="4428DB83" w14:textId="77777777" w:rsidR="00ED2D49" w:rsidRPr="004F753D" w:rsidRDefault="4F0E8755" w:rsidP="4F0E8755">
            <w:pPr>
              <w:rPr>
                <w:rFonts w:ascii="Segoe UI" w:eastAsia="Segoe UI" w:hAnsi="Segoe UI" w:cs="Segoe UI"/>
                <w:color w:val="2A2A2A"/>
                <w:sz w:val="20"/>
                <w:szCs w:val="20"/>
              </w:rPr>
            </w:pPr>
            <w:r>
              <w:t xml:space="preserve">The number of days that must elapse before this backup media set can be overwritten.  </w:t>
            </w:r>
          </w:p>
        </w:tc>
      </w:tr>
      <w:tr w:rsidR="00ED2D49" w:rsidRPr="007332AA" w14:paraId="69F579E9" w14:textId="77777777" w:rsidTr="4F0E8755">
        <w:tc>
          <w:tcPr>
            <w:tcW w:w="3266" w:type="dxa"/>
          </w:tcPr>
          <w:p w14:paraId="59BB5D78" w14:textId="77777777" w:rsidR="00ED2D49" w:rsidRPr="00292635" w:rsidRDefault="4F0E8755" w:rsidP="00C125A2">
            <w:proofErr w:type="spellStart"/>
            <w:r>
              <w:t>MirrorBackup</w:t>
            </w:r>
            <w:proofErr w:type="spellEnd"/>
          </w:p>
        </w:tc>
        <w:tc>
          <w:tcPr>
            <w:tcW w:w="1935" w:type="dxa"/>
          </w:tcPr>
          <w:p w14:paraId="03FDB105" w14:textId="77777777" w:rsidR="00ED2D49" w:rsidRPr="00292635" w:rsidRDefault="4F0E8755" w:rsidP="00C125A2">
            <w:r>
              <w:t>bit</w:t>
            </w:r>
          </w:p>
        </w:tc>
        <w:tc>
          <w:tcPr>
            <w:tcW w:w="4149" w:type="dxa"/>
          </w:tcPr>
          <w:p w14:paraId="367CB9ED" w14:textId="77777777" w:rsidR="00ED2D49" w:rsidRPr="007332AA" w:rsidRDefault="4F0E8755" w:rsidP="00C125A2">
            <w:r>
              <w:t>Flag: Mirror backup.</w:t>
            </w:r>
          </w:p>
        </w:tc>
      </w:tr>
      <w:tr w:rsidR="00ED2D49" w:rsidRPr="007332AA" w14:paraId="2016D765" w14:textId="77777777" w:rsidTr="4F0E8755">
        <w:tc>
          <w:tcPr>
            <w:tcW w:w="3266" w:type="dxa"/>
          </w:tcPr>
          <w:p w14:paraId="0952BE0F" w14:textId="77777777" w:rsidR="00ED2D49" w:rsidRPr="00292635" w:rsidRDefault="4F0E8755" w:rsidP="00C125A2">
            <w:proofErr w:type="spellStart"/>
            <w:r>
              <w:t>DynamicTuning</w:t>
            </w:r>
            <w:proofErr w:type="spellEnd"/>
          </w:p>
        </w:tc>
        <w:tc>
          <w:tcPr>
            <w:tcW w:w="1935" w:type="dxa"/>
          </w:tcPr>
          <w:p w14:paraId="4651F3D4" w14:textId="77777777" w:rsidR="00ED2D49" w:rsidRPr="00292635" w:rsidRDefault="4F0E8755" w:rsidP="00C125A2">
            <w:r>
              <w:t>bit</w:t>
            </w:r>
          </w:p>
        </w:tc>
        <w:tc>
          <w:tcPr>
            <w:tcW w:w="4149" w:type="dxa"/>
          </w:tcPr>
          <w:p w14:paraId="5103F690" w14:textId="77777777" w:rsidR="00ED2D49" w:rsidRPr="007332AA" w:rsidRDefault="4F0E8755" w:rsidP="00C125A2">
            <w:r>
              <w:t>Flag: Enable dynamic tuning.</w:t>
            </w:r>
          </w:p>
        </w:tc>
      </w:tr>
      <w:tr w:rsidR="00ED2D49" w:rsidRPr="007332AA" w14:paraId="21B2DCE4" w14:textId="77777777" w:rsidTr="4F0E8755">
        <w:tc>
          <w:tcPr>
            <w:tcW w:w="3266" w:type="dxa"/>
          </w:tcPr>
          <w:p w14:paraId="2751F271" w14:textId="77777777" w:rsidR="00ED2D49" w:rsidRPr="00292635" w:rsidRDefault="4F0E8755" w:rsidP="00C125A2">
            <w:proofErr w:type="spellStart"/>
            <w:r>
              <w:t>ShrinkLogOnLogBackup</w:t>
            </w:r>
            <w:proofErr w:type="spellEnd"/>
          </w:p>
        </w:tc>
        <w:tc>
          <w:tcPr>
            <w:tcW w:w="1935" w:type="dxa"/>
          </w:tcPr>
          <w:p w14:paraId="0DCEAE19" w14:textId="77777777" w:rsidR="00ED2D49" w:rsidRPr="00292635" w:rsidRDefault="4F0E8755" w:rsidP="00C125A2">
            <w:r>
              <w:t>Bit</w:t>
            </w:r>
          </w:p>
        </w:tc>
        <w:tc>
          <w:tcPr>
            <w:tcW w:w="4149" w:type="dxa"/>
          </w:tcPr>
          <w:p w14:paraId="4CF9AEC7" w14:textId="77777777" w:rsidR="00ED2D49" w:rsidRPr="002022C1" w:rsidRDefault="4F0E8755" w:rsidP="00C125A2">
            <w:r>
              <w:t>Flag: Turn on log shrink after log backups.</w:t>
            </w:r>
          </w:p>
        </w:tc>
      </w:tr>
      <w:tr w:rsidR="00ED2D49" w:rsidRPr="007332AA" w14:paraId="519FB6A0" w14:textId="77777777" w:rsidTr="4F0E8755">
        <w:tc>
          <w:tcPr>
            <w:tcW w:w="3266" w:type="dxa"/>
          </w:tcPr>
          <w:p w14:paraId="65D0CD13" w14:textId="77777777" w:rsidR="00ED2D49" w:rsidRPr="00292635" w:rsidRDefault="4F0E8755" w:rsidP="00C125A2">
            <w:proofErr w:type="spellStart"/>
            <w:r>
              <w:lastRenderedPageBreak/>
              <w:t>ShrinkLogThresholdInMB</w:t>
            </w:r>
            <w:proofErr w:type="spellEnd"/>
          </w:p>
        </w:tc>
        <w:tc>
          <w:tcPr>
            <w:tcW w:w="1935" w:type="dxa"/>
          </w:tcPr>
          <w:p w14:paraId="16583F3A" w14:textId="77777777" w:rsidR="00ED2D49" w:rsidRPr="00292635" w:rsidRDefault="4F0E8755" w:rsidP="00C125A2">
            <w:r>
              <w:t>int</w:t>
            </w:r>
          </w:p>
        </w:tc>
        <w:tc>
          <w:tcPr>
            <w:tcW w:w="4149" w:type="dxa"/>
          </w:tcPr>
          <w:p w14:paraId="527E4812" w14:textId="77777777" w:rsidR="00ED2D49" w:rsidRPr="002022C1" w:rsidRDefault="4F0E8755" w:rsidP="00C125A2">
            <w:r>
              <w:t xml:space="preserve">How big (in MB) the log file is before Minion Backup will shrink it.  </w:t>
            </w:r>
          </w:p>
        </w:tc>
      </w:tr>
      <w:tr w:rsidR="00ED2D49" w:rsidRPr="007332AA" w14:paraId="591A4A8E" w14:textId="77777777" w:rsidTr="4F0E8755">
        <w:tc>
          <w:tcPr>
            <w:tcW w:w="3266" w:type="dxa"/>
          </w:tcPr>
          <w:p w14:paraId="772DFB07" w14:textId="77777777" w:rsidR="00ED2D49" w:rsidRPr="00292635" w:rsidRDefault="4F0E8755" w:rsidP="00C125A2">
            <w:proofErr w:type="spellStart"/>
            <w:r>
              <w:t>ShrinkLogSizeInMB</w:t>
            </w:r>
            <w:proofErr w:type="spellEnd"/>
          </w:p>
        </w:tc>
        <w:tc>
          <w:tcPr>
            <w:tcW w:w="1935" w:type="dxa"/>
          </w:tcPr>
          <w:p w14:paraId="3A0432C1" w14:textId="77777777" w:rsidR="00ED2D49" w:rsidRPr="00292635" w:rsidRDefault="4F0E8755" w:rsidP="00C125A2">
            <w:r>
              <w:t>int</w:t>
            </w:r>
          </w:p>
        </w:tc>
        <w:tc>
          <w:tcPr>
            <w:tcW w:w="4149" w:type="dxa"/>
          </w:tcPr>
          <w:p w14:paraId="4E1BEFA7" w14:textId="77777777" w:rsidR="00ED2D49" w:rsidRDefault="4F0E8755" w:rsidP="00C125A2">
            <w:r>
              <w:t xml:space="preserve">The size (in MB) the log file shrink should target.  In other words, how big you would like the log file to be after a file shrink.  </w:t>
            </w:r>
          </w:p>
          <w:p w14:paraId="20C5B5D5" w14:textId="77777777" w:rsidR="00ED2D49" w:rsidRDefault="00ED2D49" w:rsidP="00C125A2"/>
          <w:p w14:paraId="5BDD6FE3" w14:textId="77777777" w:rsidR="00ED2D49" w:rsidRPr="007332AA" w:rsidRDefault="4F0E8755" w:rsidP="00C125A2">
            <w:r>
              <w:t>This setting applies for EACH log file, not for all log files totaled.</w:t>
            </w:r>
          </w:p>
        </w:tc>
      </w:tr>
      <w:tr w:rsidR="00ED2D49" w:rsidRPr="007332AA" w14:paraId="430874BB" w14:textId="77777777" w:rsidTr="4F0E8755">
        <w:tc>
          <w:tcPr>
            <w:tcW w:w="3266" w:type="dxa"/>
          </w:tcPr>
          <w:p w14:paraId="60AB036C" w14:textId="77777777" w:rsidR="00ED2D49" w:rsidRPr="00292635" w:rsidRDefault="4F0E8755" w:rsidP="00C125A2">
            <w:proofErr w:type="spellStart"/>
            <w:r>
              <w:t>PreBackupLogSizeInMB</w:t>
            </w:r>
            <w:proofErr w:type="spellEnd"/>
          </w:p>
        </w:tc>
        <w:tc>
          <w:tcPr>
            <w:tcW w:w="1935" w:type="dxa"/>
          </w:tcPr>
          <w:p w14:paraId="1BAF3E46" w14:textId="77777777" w:rsidR="00ED2D49" w:rsidRPr="00292635" w:rsidRDefault="4F0E8755" w:rsidP="00C125A2">
            <w:r>
              <w:t>float</w:t>
            </w:r>
          </w:p>
        </w:tc>
        <w:tc>
          <w:tcPr>
            <w:tcW w:w="4149" w:type="dxa"/>
          </w:tcPr>
          <w:p w14:paraId="2CF4B675" w14:textId="77777777" w:rsidR="00ED2D49" w:rsidRPr="007332AA" w:rsidRDefault="4F0E8755" w:rsidP="00C125A2">
            <w:r>
              <w:t>Log size in MB before the backup.</w:t>
            </w:r>
          </w:p>
        </w:tc>
      </w:tr>
      <w:tr w:rsidR="00ED2D49" w:rsidRPr="007332AA" w14:paraId="3986186C" w14:textId="77777777" w:rsidTr="4F0E8755">
        <w:tc>
          <w:tcPr>
            <w:tcW w:w="3266" w:type="dxa"/>
          </w:tcPr>
          <w:p w14:paraId="3672F5B0" w14:textId="77777777" w:rsidR="00ED2D49" w:rsidRPr="00292635" w:rsidRDefault="4F0E8755" w:rsidP="00C125A2">
            <w:proofErr w:type="spellStart"/>
            <w:r>
              <w:t>PreBackupLogUsedPct</w:t>
            </w:r>
            <w:proofErr w:type="spellEnd"/>
          </w:p>
        </w:tc>
        <w:tc>
          <w:tcPr>
            <w:tcW w:w="1935" w:type="dxa"/>
          </w:tcPr>
          <w:p w14:paraId="73482CE9" w14:textId="77777777" w:rsidR="00ED2D49" w:rsidRPr="00292635" w:rsidRDefault="4F0E8755" w:rsidP="00C125A2">
            <w:r>
              <w:t>float</w:t>
            </w:r>
          </w:p>
        </w:tc>
        <w:tc>
          <w:tcPr>
            <w:tcW w:w="4149" w:type="dxa"/>
          </w:tcPr>
          <w:p w14:paraId="32EFEDE4" w14:textId="77777777" w:rsidR="00ED2D49" w:rsidRPr="007332AA" w:rsidRDefault="4F0E8755" w:rsidP="00C125A2">
            <w:r>
              <w:t>Log percent used before the backup.</w:t>
            </w:r>
          </w:p>
        </w:tc>
      </w:tr>
      <w:tr w:rsidR="00ED2D49" w:rsidRPr="007332AA" w14:paraId="4FA77079" w14:textId="77777777" w:rsidTr="4F0E8755">
        <w:tc>
          <w:tcPr>
            <w:tcW w:w="3266" w:type="dxa"/>
          </w:tcPr>
          <w:p w14:paraId="6863C3D8" w14:textId="77777777" w:rsidR="00ED2D49" w:rsidRPr="00292635" w:rsidRDefault="4F0E8755" w:rsidP="00C125A2">
            <w:proofErr w:type="spellStart"/>
            <w:r>
              <w:t>PostBackupLogSizeInMB</w:t>
            </w:r>
            <w:proofErr w:type="spellEnd"/>
          </w:p>
        </w:tc>
        <w:tc>
          <w:tcPr>
            <w:tcW w:w="1935" w:type="dxa"/>
          </w:tcPr>
          <w:p w14:paraId="565D22CA" w14:textId="77777777" w:rsidR="00ED2D49" w:rsidRPr="00292635" w:rsidRDefault="4F0E8755" w:rsidP="00C125A2">
            <w:r>
              <w:t>float</w:t>
            </w:r>
          </w:p>
        </w:tc>
        <w:tc>
          <w:tcPr>
            <w:tcW w:w="4149" w:type="dxa"/>
          </w:tcPr>
          <w:p w14:paraId="4E0C79BF" w14:textId="77777777" w:rsidR="00ED2D49" w:rsidRPr="007332AA" w:rsidRDefault="4F0E8755" w:rsidP="00C125A2">
            <w:r>
              <w:t>Log size in MB after the backup.</w:t>
            </w:r>
          </w:p>
        </w:tc>
      </w:tr>
      <w:tr w:rsidR="00ED2D49" w:rsidRPr="007332AA" w14:paraId="2077DF1F" w14:textId="77777777" w:rsidTr="4F0E8755">
        <w:tc>
          <w:tcPr>
            <w:tcW w:w="3266" w:type="dxa"/>
          </w:tcPr>
          <w:p w14:paraId="6592B4DC" w14:textId="77777777" w:rsidR="00ED2D49" w:rsidRPr="00292635" w:rsidRDefault="4F0E8755" w:rsidP="00C125A2">
            <w:proofErr w:type="spellStart"/>
            <w:r>
              <w:t>PostBackupLogUsedPct</w:t>
            </w:r>
            <w:proofErr w:type="spellEnd"/>
          </w:p>
        </w:tc>
        <w:tc>
          <w:tcPr>
            <w:tcW w:w="1935" w:type="dxa"/>
          </w:tcPr>
          <w:p w14:paraId="48315322" w14:textId="77777777" w:rsidR="00ED2D49" w:rsidRPr="00292635" w:rsidRDefault="4F0E8755" w:rsidP="00C125A2">
            <w:r>
              <w:t>int</w:t>
            </w:r>
          </w:p>
        </w:tc>
        <w:tc>
          <w:tcPr>
            <w:tcW w:w="4149" w:type="dxa"/>
          </w:tcPr>
          <w:p w14:paraId="274F18D1" w14:textId="77777777" w:rsidR="00ED2D49" w:rsidRPr="007332AA" w:rsidRDefault="4F0E8755" w:rsidP="00C125A2">
            <w:r>
              <w:t>Log percent used after the backup.</w:t>
            </w:r>
          </w:p>
        </w:tc>
      </w:tr>
      <w:tr w:rsidR="00ED2D49" w:rsidRPr="007332AA" w14:paraId="7E64F4D5" w14:textId="77777777" w:rsidTr="4F0E8755">
        <w:tc>
          <w:tcPr>
            <w:tcW w:w="3266" w:type="dxa"/>
          </w:tcPr>
          <w:p w14:paraId="31B76FE5" w14:textId="77777777" w:rsidR="00ED2D49" w:rsidRPr="00292635" w:rsidRDefault="4F0E8755" w:rsidP="00C125A2">
            <w:proofErr w:type="spellStart"/>
            <w:r>
              <w:t>PreBackupLogReuseWait</w:t>
            </w:r>
            <w:proofErr w:type="spellEnd"/>
          </w:p>
        </w:tc>
        <w:tc>
          <w:tcPr>
            <w:tcW w:w="1935" w:type="dxa"/>
          </w:tcPr>
          <w:p w14:paraId="654C708B" w14:textId="77777777" w:rsidR="00ED2D49" w:rsidRPr="00292635" w:rsidRDefault="4F0E8755" w:rsidP="00C125A2">
            <w:r>
              <w:t>varchar</w:t>
            </w:r>
          </w:p>
        </w:tc>
        <w:tc>
          <w:tcPr>
            <w:tcW w:w="4149" w:type="dxa"/>
          </w:tcPr>
          <w:p w14:paraId="408661DB" w14:textId="77777777" w:rsidR="00ED2D49" w:rsidRPr="007332AA" w:rsidRDefault="4F0E8755" w:rsidP="00C125A2">
            <w:r>
              <w:t xml:space="preserve">Log </w:t>
            </w:r>
            <w:proofErr w:type="gramStart"/>
            <w:r>
              <w:t>reuse</w:t>
            </w:r>
            <w:proofErr w:type="gramEnd"/>
            <w:r>
              <w:t xml:space="preserve"> wait description, before the backup.</w:t>
            </w:r>
          </w:p>
        </w:tc>
      </w:tr>
      <w:tr w:rsidR="00ED2D49" w:rsidRPr="007332AA" w14:paraId="0642D24E" w14:textId="77777777" w:rsidTr="4F0E8755">
        <w:tc>
          <w:tcPr>
            <w:tcW w:w="3266" w:type="dxa"/>
          </w:tcPr>
          <w:p w14:paraId="02118D43" w14:textId="77777777" w:rsidR="00ED2D49" w:rsidRPr="00292635" w:rsidRDefault="4F0E8755" w:rsidP="00C125A2">
            <w:proofErr w:type="spellStart"/>
            <w:r>
              <w:t>PostBackupLogReuseWait</w:t>
            </w:r>
            <w:proofErr w:type="spellEnd"/>
          </w:p>
        </w:tc>
        <w:tc>
          <w:tcPr>
            <w:tcW w:w="1935" w:type="dxa"/>
          </w:tcPr>
          <w:p w14:paraId="7664FCCF" w14:textId="77777777" w:rsidR="00ED2D49" w:rsidRPr="00292635" w:rsidRDefault="4F0E8755" w:rsidP="00C125A2">
            <w:r>
              <w:t>varchar</w:t>
            </w:r>
          </w:p>
        </w:tc>
        <w:tc>
          <w:tcPr>
            <w:tcW w:w="4149" w:type="dxa"/>
          </w:tcPr>
          <w:p w14:paraId="1B437742" w14:textId="77777777" w:rsidR="00ED2D49" w:rsidRPr="007332AA" w:rsidRDefault="4F0E8755" w:rsidP="00C125A2">
            <w:r>
              <w:t xml:space="preserve">Log </w:t>
            </w:r>
            <w:proofErr w:type="gramStart"/>
            <w:r>
              <w:t>reuse</w:t>
            </w:r>
            <w:proofErr w:type="gramEnd"/>
            <w:r>
              <w:t xml:space="preserve"> wait description, after the backup.</w:t>
            </w:r>
          </w:p>
        </w:tc>
      </w:tr>
      <w:tr w:rsidR="00ED2D49" w:rsidRPr="007332AA" w14:paraId="7ACD1CA9" w14:textId="77777777" w:rsidTr="4F0E8755">
        <w:tc>
          <w:tcPr>
            <w:tcW w:w="3266" w:type="dxa"/>
          </w:tcPr>
          <w:p w14:paraId="4C8ABE12" w14:textId="77777777" w:rsidR="00ED2D49" w:rsidRPr="00292635" w:rsidRDefault="4F0E8755" w:rsidP="00C125A2">
            <w:r>
              <w:t>VLFs</w:t>
            </w:r>
          </w:p>
        </w:tc>
        <w:tc>
          <w:tcPr>
            <w:tcW w:w="1935" w:type="dxa"/>
          </w:tcPr>
          <w:p w14:paraId="01AA9A2D" w14:textId="77777777" w:rsidR="00ED2D49" w:rsidRPr="00292635" w:rsidRDefault="4F0E8755" w:rsidP="00C125A2">
            <w:proofErr w:type="spellStart"/>
            <w:r>
              <w:t>bigint</w:t>
            </w:r>
            <w:proofErr w:type="spellEnd"/>
          </w:p>
        </w:tc>
        <w:tc>
          <w:tcPr>
            <w:tcW w:w="4149" w:type="dxa"/>
          </w:tcPr>
          <w:p w14:paraId="08E95777" w14:textId="77777777" w:rsidR="00ED2D49" w:rsidRPr="007332AA" w:rsidRDefault="4F0E8755" w:rsidP="00C125A2">
            <w:r>
              <w:t>The number of Virtual Log Files.</w:t>
            </w:r>
          </w:p>
        </w:tc>
      </w:tr>
      <w:tr w:rsidR="00ED2D49" w:rsidRPr="007332AA" w14:paraId="2E43DA30" w14:textId="77777777" w:rsidTr="4F0E8755">
        <w:tc>
          <w:tcPr>
            <w:tcW w:w="3266" w:type="dxa"/>
          </w:tcPr>
          <w:p w14:paraId="29D18B94" w14:textId="77777777" w:rsidR="00ED2D49" w:rsidRPr="00292635" w:rsidRDefault="4F0E8755" w:rsidP="00C125A2">
            <w:proofErr w:type="spellStart"/>
            <w:r>
              <w:t>FileList</w:t>
            </w:r>
            <w:proofErr w:type="spellEnd"/>
          </w:p>
        </w:tc>
        <w:tc>
          <w:tcPr>
            <w:tcW w:w="1935" w:type="dxa"/>
          </w:tcPr>
          <w:p w14:paraId="66E4719F" w14:textId="77777777" w:rsidR="00ED2D49" w:rsidRPr="00292635" w:rsidRDefault="4F0E8755" w:rsidP="00C125A2">
            <w:r>
              <w:t>varchar</w:t>
            </w:r>
          </w:p>
        </w:tc>
        <w:tc>
          <w:tcPr>
            <w:tcW w:w="4149" w:type="dxa"/>
          </w:tcPr>
          <w:p w14:paraId="64E7DE31" w14:textId="77777777" w:rsidR="00ED2D49" w:rsidRPr="007332AA" w:rsidRDefault="4F0E8755" w:rsidP="00C125A2">
            <w:r>
              <w:t>A comma delimited list of backup files, in the format “DISK = ‘&lt;full file path&gt;’, DISK = ‘&lt;full file path&gt;’”.</w:t>
            </w:r>
          </w:p>
        </w:tc>
      </w:tr>
      <w:tr w:rsidR="00ED2D49" w:rsidRPr="007332AA" w14:paraId="3959D215" w14:textId="77777777" w:rsidTr="4F0E8755">
        <w:tc>
          <w:tcPr>
            <w:tcW w:w="3266" w:type="dxa"/>
          </w:tcPr>
          <w:p w14:paraId="7C163BD9" w14:textId="77777777" w:rsidR="00ED2D49" w:rsidRPr="00292635" w:rsidRDefault="4F0E8755" w:rsidP="00C125A2">
            <w:proofErr w:type="spellStart"/>
            <w:r>
              <w:t>IsTDE</w:t>
            </w:r>
            <w:proofErr w:type="spellEnd"/>
          </w:p>
        </w:tc>
        <w:tc>
          <w:tcPr>
            <w:tcW w:w="1935" w:type="dxa"/>
          </w:tcPr>
          <w:p w14:paraId="7C0300EB" w14:textId="77777777" w:rsidR="00ED2D49" w:rsidRPr="00292635" w:rsidRDefault="4F0E8755" w:rsidP="00C125A2">
            <w:r>
              <w:t>bit</w:t>
            </w:r>
          </w:p>
        </w:tc>
        <w:tc>
          <w:tcPr>
            <w:tcW w:w="4149" w:type="dxa"/>
          </w:tcPr>
          <w:p w14:paraId="1A4738C6" w14:textId="77777777" w:rsidR="00ED2D49" w:rsidRPr="007332AA" w:rsidRDefault="4F0E8755" w:rsidP="00C125A2">
            <w:r>
              <w:t>Flag: Is a TDE database.</w:t>
            </w:r>
          </w:p>
        </w:tc>
      </w:tr>
      <w:tr w:rsidR="00ED2D49" w:rsidRPr="007332AA" w14:paraId="240961F8" w14:textId="77777777" w:rsidTr="4F0E8755">
        <w:tc>
          <w:tcPr>
            <w:tcW w:w="3266" w:type="dxa"/>
            <w:vAlign w:val="bottom"/>
          </w:tcPr>
          <w:p w14:paraId="45DD346A"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BackupCert</w:t>
            </w:r>
            <w:proofErr w:type="spellEnd"/>
          </w:p>
        </w:tc>
        <w:tc>
          <w:tcPr>
            <w:tcW w:w="1935" w:type="dxa"/>
          </w:tcPr>
          <w:p w14:paraId="5230969B" w14:textId="77777777" w:rsidR="00ED2D49" w:rsidRPr="00292635" w:rsidRDefault="4F0E8755" w:rsidP="00C125A2">
            <w:r>
              <w:t>bit</w:t>
            </w:r>
          </w:p>
        </w:tc>
        <w:tc>
          <w:tcPr>
            <w:tcW w:w="4149" w:type="dxa"/>
          </w:tcPr>
          <w:p w14:paraId="2D0E98D1" w14:textId="77777777" w:rsidR="00ED2D49" w:rsidRPr="007332AA" w:rsidRDefault="4F0E8755" w:rsidP="00C125A2">
            <w:r>
              <w:t>Flag: Certificate backups enabled.</w:t>
            </w:r>
          </w:p>
        </w:tc>
      </w:tr>
      <w:tr w:rsidR="00ED2D49" w:rsidRPr="007332AA" w14:paraId="68F2FBC7" w14:textId="77777777" w:rsidTr="4F0E8755">
        <w:tc>
          <w:tcPr>
            <w:tcW w:w="3266" w:type="dxa"/>
            <w:vAlign w:val="bottom"/>
          </w:tcPr>
          <w:p w14:paraId="17002AFB"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CertPword</w:t>
            </w:r>
            <w:proofErr w:type="spellEnd"/>
          </w:p>
        </w:tc>
        <w:tc>
          <w:tcPr>
            <w:tcW w:w="1935" w:type="dxa"/>
          </w:tcPr>
          <w:p w14:paraId="7C7DA863" w14:textId="77777777" w:rsidR="00ED2D49" w:rsidRPr="00292635" w:rsidRDefault="4F0E8755" w:rsidP="00C125A2">
            <w:proofErr w:type="spellStart"/>
            <w:r>
              <w:t>varbinary</w:t>
            </w:r>
            <w:proofErr w:type="spellEnd"/>
          </w:p>
        </w:tc>
        <w:tc>
          <w:tcPr>
            <w:tcW w:w="4149" w:type="dxa"/>
          </w:tcPr>
          <w:p w14:paraId="7BB1C98F" w14:textId="77777777" w:rsidR="00ED2D49" w:rsidRPr="002A6882" w:rsidRDefault="4F0E8755" w:rsidP="00C125A2">
            <w:r>
              <w:t xml:space="preserve">Certificate password. This is the </w:t>
            </w:r>
            <w:proofErr w:type="gramStart"/>
            <w:r>
              <w:t>password</w:t>
            </w:r>
            <w:proofErr w:type="gramEnd"/>
            <w:r>
              <w:t xml:space="preserve"> </w:t>
            </w:r>
          </w:p>
          <w:p w14:paraId="6E8E6CDB" w14:textId="77777777" w:rsidR="00ED2D49" w:rsidRPr="007332AA" w:rsidRDefault="4F0E8755" w:rsidP="00C125A2">
            <w:r>
              <w:t>used to protect the certificate backup.</w:t>
            </w:r>
          </w:p>
        </w:tc>
      </w:tr>
      <w:tr w:rsidR="00ED2D49" w:rsidRPr="007332AA" w14:paraId="47AE678A" w14:textId="77777777" w:rsidTr="4F0E8755">
        <w:tc>
          <w:tcPr>
            <w:tcW w:w="3266" w:type="dxa"/>
          </w:tcPr>
          <w:p w14:paraId="4CB1E2A0" w14:textId="77777777" w:rsidR="00ED2D49" w:rsidRPr="00292635" w:rsidRDefault="4F0E8755" w:rsidP="00C125A2">
            <w:proofErr w:type="spellStart"/>
            <w:r>
              <w:t>IsEncryptedBackup</w:t>
            </w:r>
            <w:proofErr w:type="spellEnd"/>
          </w:p>
        </w:tc>
        <w:tc>
          <w:tcPr>
            <w:tcW w:w="1935" w:type="dxa"/>
          </w:tcPr>
          <w:p w14:paraId="5F4FEC17" w14:textId="77777777" w:rsidR="00ED2D49" w:rsidRPr="00292635" w:rsidRDefault="4F0E8755" w:rsidP="00C125A2">
            <w:r>
              <w:t>bit</w:t>
            </w:r>
          </w:p>
        </w:tc>
        <w:tc>
          <w:tcPr>
            <w:tcW w:w="4149" w:type="dxa"/>
          </w:tcPr>
          <w:p w14:paraId="182111A3" w14:textId="77777777" w:rsidR="00ED2D49" w:rsidRPr="007332AA" w:rsidRDefault="4F0E8755" w:rsidP="00C125A2">
            <w:r>
              <w:t>Flag: Is an encrypted backup.</w:t>
            </w:r>
          </w:p>
        </w:tc>
      </w:tr>
      <w:tr w:rsidR="00ED2D49" w:rsidRPr="007332AA" w14:paraId="5C463181" w14:textId="77777777" w:rsidTr="4F0E8755">
        <w:tc>
          <w:tcPr>
            <w:tcW w:w="3266" w:type="dxa"/>
            <w:vAlign w:val="bottom"/>
          </w:tcPr>
          <w:p w14:paraId="08C7045C"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BackupEncryptionCertName</w:t>
            </w:r>
            <w:proofErr w:type="spellEnd"/>
          </w:p>
        </w:tc>
        <w:tc>
          <w:tcPr>
            <w:tcW w:w="1935" w:type="dxa"/>
          </w:tcPr>
          <w:p w14:paraId="55FEEE20" w14:textId="77777777" w:rsidR="00ED2D49" w:rsidRPr="00292635" w:rsidRDefault="4F0E8755" w:rsidP="00C125A2">
            <w:proofErr w:type="spellStart"/>
            <w:r>
              <w:t>nchar</w:t>
            </w:r>
            <w:proofErr w:type="spellEnd"/>
          </w:p>
        </w:tc>
        <w:tc>
          <w:tcPr>
            <w:tcW w:w="4149" w:type="dxa"/>
          </w:tcPr>
          <w:p w14:paraId="30021E03" w14:textId="77777777" w:rsidR="00ED2D49" w:rsidRPr="007332AA" w:rsidRDefault="4F0E8755" w:rsidP="00C125A2">
            <w:r>
              <w:t>Backup encryption certificate name.</w:t>
            </w:r>
          </w:p>
        </w:tc>
      </w:tr>
      <w:tr w:rsidR="00ED2D49" w:rsidRPr="007332AA" w14:paraId="5AF1A8FE" w14:textId="77777777" w:rsidTr="4F0E8755">
        <w:tc>
          <w:tcPr>
            <w:tcW w:w="3266" w:type="dxa"/>
            <w:vAlign w:val="bottom"/>
          </w:tcPr>
          <w:p w14:paraId="0BE60898"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BackupEncryptionAlgorithm</w:t>
            </w:r>
            <w:proofErr w:type="spellEnd"/>
          </w:p>
        </w:tc>
        <w:tc>
          <w:tcPr>
            <w:tcW w:w="1935" w:type="dxa"/>
          </w:tcPr>
          <w:p w14:paraId="12E463D2" w14:textId="77777777" w:rsidR="00ED2D49" w:rsidRPr="00292635" w:rsidRDefault="4F0E8755" w:rsidP="00C125A2">
            <w:r>
              <w:t>varchar</w:t>
            </w:r>
          </w:p>
        </w:tc>
        <w:tc>
          <w:tcPr>
            <w:tcW w:w="4149" w:type="dxa"/>
          </w:tcPr>
          <w:p w14:paraId="5ED63665" w14:textId="77777777" w:rsidR="00ED2D49" w:rsidRPr="007332AA" w:rsidRDefault="4F0E8755" w:rsidP="00C125A2">
            <w:r>
              <w:t>Backup encryption certificate algorithm.</w:t>
            </w:r>
          </w:p>
        </w:tc>
      </w:tr>
      <w:tr w:rsidR="00ED2D49" w:rsidRPr="007332AA" w14:paraId="69028DF1" w14:textId="77777777" w:rsidTr="4F0E8755">
        <w:tc>
          <w:tcPr>
            <w:tcW w:w="3266" w:type="dxa"/>
            <w:vAlign w:val="bottom"/>
          </w:tcPr>
          <w:p w14:paraId="03ECEC1F"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BackupEncryptionCertThumbPrint</w:t>
            </w:r>
            <w:proofErr w:type="spellEnd"/>
          </w:p>
        </w:tc>
        <w:tc>
          <w:tcPr>
            <w:tcW w:w="1935" w:type="dxa"/>
          </w:tcPr>
          <w:p w14:paraId="332B1E8E" w14:textId="77777777" w:rsidR="00ED2D49" w:rsidRPr="00292635" w:rsidRDefault="4F0E8755" w:rsidP="00C125A2">
            <w:proofErr w:type="spellStart"/>
            <w:r>
              <w:t>varbinary</w:t>
            </w:r>
            <w:proofErr w:type="spellEnd"/>
          </w:p>
        </w:tc>
        <w:tc>
          <w:tcPr>
            <w:tcW w:w="4149" w:type="dxa"/>
          </w:tcPr>
          <w:p w14:paraId="183FF765" w14:textId="77777777" w:rsidR="00ED2D49" w:rsidRPr="007332AA" w:rsidRDefault="4F0E8755" w:rsidP="00C125A2">
            <w:r>
              <w:t>Backup encryption certificate thumbprint, a globally unique hash of the certificate.</w:t>
            </w:r>
          </w:p>
        </w:tc>
      </w:tr>
      <w:tr w:rsidR="00ED2D49" w:rsidRPr="007332AA" w14:paraId="09B0F2F1" w14:textId="77777777" w:rsidTr="4F0E8755">
        <w:tc>
          <w:tcPr>
            <w:tcW w:w="3266" w:type="dxa"/>
            <w:vAlign w:val="bottom"/>
          </w:tcPr>
          <w:p w14:paraId="220C55DB"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DeleteFilesStartDateTime</w:t>
            </w:r>
            <w:proofErr w:type="spellEnd"/>
          </w:p>
        </w:tc>
        <w:tc>
          <w:tcPr>
            <w:tcW w:w="1935" w:type="dxa"/>
          </w:tcPr>
          <w:p w14:paraId="4E467D56" w14:textId="77777777" w:rsidR="00ED2D49" w:rsidRPr="00292635" w:rsidRDefault="4F0E8755" w:rsidP="00C125A2">
            <w:r>
              <w:t>datetime</w:t>
            </w:r>
          </w:p>
        </w:tc>
        <w:tc>
          <w:tcPr>
            <w:tcW w:w="4149" w:type="dxa"/>
          </w:tcPr>
          <w:p w14:paraId="014330BA" w14:textId="77777777" w:rsidR="00ED2D49" w:rsidRPr="007332AA" w:rsidRDefault="4F0E8755" w:rsidP="00C125A2">
            <w:r>
              <w:t>The date and time that the file deletion began.</w:t>
            </w:r>
          </w:p>
        </w:tc>
      </w:tr>
      <w:tr w:rsidR="00ED2D49" w:rsidRPr="007332AA" w14:paraId="57B3CD71" w14:textId="77777777" w:rsidTr="4F0E8755">
        <w:tc>
          <w:tcPr>
            <w:tcW w:w="3266" w:type="dxa"/>
            <w:vAlign w:val="bottom"/>
          </w:tcPr>
          <w:p w14:paraId="6464B0D6"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DeleteFilesEndDateTime</w:t>
            </w:r>
            <w:proofErr w:type="spellEnd"/>
          </w:p>
        </w:tc>
        <w:tc>
          <w:tcPr>
            <w:tcW w:w="1935" w:type="dxa"/>
          </w:tcPr>
          <w:p w14:paraId="05E0EA4F" w14:textId="77777777" w:rsidR="00ED2D49" w:rsidRPr="00292635" w:rsidRDefault="4F0E8755" w:rsidP="00C125A2">
            <w:r>
              <w:t>datetime</w:t>
            </w:r>
          </w:p>
        </w:tc>
        <w:tc>
          <w:tcPr>
            <w:tcW w:w="4149" w:type="dxa"/>
          </w:tcPr>
          <w:p w14:paraId="20898B5A" w14:textId="77777777" w:rsidR="00ED2D49" w:rsidRPr="007332AA" w:rsidRDefault="4F0E8755" w:rsidP="00C125A2">
            <w:r>
              <w:t>The date and time that the file deletion completed.</w:t>
            </w:r>
          </w:p>
        </w:tc>
      </w:tr>
      <w:tr w:rsidR="00ED2D49" w:rsidRPr="007332AA" w14:paraId="16D4E6B2" w14:textId="77777777" w:rsidTr="4F0E8755">
        <w:tc>
          <w:tcPr>
            <w:tcW w:w="3266" w:type="dxa"/>
            <w:vAlign w:val="bottom"/>
          </w:tcPr>
          <w:p w14:paraId="27DD4869" w14:textId="77777777" w:rsidR="00ED2D49" w:rsidRPr="00292635" w:rsidRDefault="4F0E8755" w:rsidP="4F0E8755">
            <w:pPr>
              <w:rPr>
                <w:color w:val="000000" w:themeColor="text1"/>
                <w:sz w:val="22"/>
                <w:szCs w:val="22"/>
              </w:rPr>
            </w:pPr>
            <w:proofErr w:type="spellStart"/>
            <w:r w:rsidRPr="4F0E8755">
              <w:rPr>
                <w:color w:val="000000" w:themeColor="text1"/>
                <w:sz w:val="22"/>
                <w:szCs w:val="22"/>
              </w:rPr>
              <w:t>DeleteFilesTimeInSecs</w:t>
            </w:r>
            <w:proofErr w:type="spellEnd"/>
          </w:p>
        </w:tc>
        <w:tc>
          <w:tcPr>
            <w:tcW w:w="1935" w:type="dxa"/>
          </w:tcPr>
          <w:p w14:paraId="6F2FAE3F" w14:textId="77777777" w:rsidR="00ED2D49" w:rsidRPr="00292635" w:rsidRDefault="4F0E8755" w:rsidP="00C125A2">
            <w:r>
              <w:t>int</w:t>
            </w:r>
          </w:p>
        </w:tc>
        <w:tc>
          <w:tcPr>
            <w:tcW w:w="4149" w:type="dxa"/>
          </w:tcPr>
          <w:p w14:paraId="133C9961" w14:textId="77777777" w:rsidR="00ED2D49" w:rsidRPr="007332AA" w:rsidRDefault="4F0E8755" w:rsidP="00C125A2">
            <w:r>
              <w:t>The duration of the file deletion run.</w:t>
            </w:r>
          </w:p>
        </w:tc>
      </w:tr>
      <w:tr w:rsidR="00ED2D49" w:rsidRPr="007332AA" w14:paraId="5EBFC0EB" w14:textId="77777777" w:rsidTr="4F0E8755">
        <w:tc>
          <w:tcPr>
            <w:tcW w:w="3266" w:type="dxa"/>
          </w:tcPr>
          <w:p w14:paraId="00A306F2" w14:textId="77777777" w:rsidR="00ED2D49" w:rsidRPr="00292635" w:rsidRDefault="4F0E8755" w:rsidP="00C125A2">
            <w:r>
              <w:t>Warnings</w:t>
            </w:r>
          </w:p>
        </w:tc>
        <w:tc>
          <w:tcPr>
            <w:tcW w:w="1935" w:type="dxa"/>
          </w:tcPr>
          <w:p w14:paraId="094E21F2" w14:textId="77777777" w:rsidR="00ED2D49" w:rsidRPr="00292635" w:rsidRDefault="4F0E8755" w:rsidP="00C125A2">
            <w:r>
              <w:t>varchar</w:t>
            </w:r>
          </w:p>
        </w:tc>
        <w:tc>
          <w:tcPr>
            <w:tcW w:w="4149" w:type="dxa"/>
          </w:tcPr>
          <w:p w14:paraId="157904F4" w14:textId="77777777" w:rsidR="00ED2D49" w:rsidRPr="007332AA" w:rsidRDefault="4F0E8755" w:rsidP="00C125A2">
            <w:r>
              <w:t>Warnings.</w:t>
            </w:r>
          </w:p>
        </w:tc>
      </w:tr>
    </w:tbl>
    <w:p w14:paraId="7D58E95F" w14:textId="77777777" w:rsidR="00ED2D49" w:rsidRDefault="00ED2D49" w:rsidP="00ED2D49"/>
    <w:p w14:paraId="56FDDC8B" w14:textId="77777777" w:rsidR="00ED2D49" w:rsidRDefault="00ED2D49" w:rsidP="00ED2D49">
      <w:pPr>
        <w:pStyle w:val="Heading3"/>
      </w:pPr>
      <w:bookmarkStart w:id="63" w:name="_Minion.SyncCmds"/>
      <w:bookmarkStart w:id="64" w:name="_Toc473664878"/>
      <w:bookmarkEnd w:id="63"/>
      <w:proofErr w:type="spellStart"/>
      <w:r>
        <w:t>Minion</w:t>
      </w:r>
      <w:r>
        <w:rPr>
          <w:color w:val="808080"/>
        </w:rPr>
        <w:t>.</w:t>
      </w:r>
      <w:r>
        <w:t>SyncCmds</w:t>
      </w:r>
      <w:bookmarkEnd w:id="64"/>
      <w:proofErr w:type="spellEnd"/>
    </w:p>
    <w:p w14:paraId="6402A439" w14:textId="77777777" w:rsidR="00ED2D49" w:rsidRPr="00333A29" w:rsidRDefault="4F0E8755" w:rsidP="00ED2D49">
      <w:r>
        <w:t xml:space="preserve">This table holds the commands used to synchronize settings and log tables to target servers (which are configured in the </w:t>
      </w:r>
      <w:proofErr w:type="spellStart"/>
      <w:r>
        <w:t>Minion</w:t>
      </w:r>
      <w:r w:rsidRPr="4F0E8755">
        <w:rPr>
          <w:color w:val="808080" w:themeColor="text1" w:themeTint="7F"/>
        </w:rPr>
        <w:t>.</w:t>
      </w:r>
      <w:r>
        <w:t>SyncServer</w:t>
      </w:r>
      <w:proofErr w:type="spellEnd"/>
      <w:r>
        <w:t xml:space="preserve"> table). </w:t>
      </w:r>
      <w:proofErr w:type="spellStart"/>
      <w:r>
        <w:t>Minion.SyncCmds</w:t>
      </w:r>
      <w:proofErr w:type="spellEnd"/>
      <w:r>
        <w:t xml:space="preserve"> is both a log table and a </w:t>
      </w:r>
      <w:proofErr w:type="gramStart"/>
      <w:r>
        <w:t>work table</w:t>
      </w:r>
      <w:proofErr w:type="gramEnd"/>
      <w:r>
        <w:t xml:space="preserve">: the synchronization process uses </w:t>
      </w:r>
      <w:proofErr w:type="spellStart"/>
      <w:r>
        <w:t>Minion.SyncCmds</w:t>
      </w:r>
      <w:proofErr w:type="spellEnd"/>
      <w:r>
        <w:t xml:space="preserve"> to push the synchronization commands to target servers, and it is also a log of those commands (complete and incomplete).</w:t>
      </w:r>
    </w:p>
    <w:p w14:paraId="546315D8" w14:textId="77777777" w:rsidR="00ED2D49" w:rsidRDefault="4F0E8755" w:rsidP="00ED2D49">
      <w:r>
        <w:t xml:space="preserve">At the end of a backup, Minion Backup writes logged data to this table as INSERT commands. So, everything MB wrote to the log tables is automatically entered into this table as a command, to be used on the target instances.  The same thing happens with changes to settings: when you configure Minion Backup to synchronize settings to a server, it writes those settings as commands in this table, to be run on the target servers. </w:t>
      </w:r>
    </w:p>
    <w:p w14:paraId="7849D1F6" w14:textId="77777777" w:rsidR="00ED2D49" w:rsidRDefault="4F0E8755" w:rsidP="00ED2D49">
      <w:r>
        <w:lastRenderedPageBreak/>
        <w:t>For more information, see the sections “</w:t>
      </w:r>
      <w:r w:rsidRPr="4F0E8755">
        <w:rPr>
          <w:rStyle w:val="Hyperlink"/>
        </w:rPr>
        <w:t>How to: Synchronize backup settings and logs among instances</w:t>
      </w:r>
      <w:r>
        <w:t>”, “</w:t>
      </w:r>
      <w:proofErr w:type="spellStart"/>
      <w:r w:rsidRPr="4F0E8755">
        <w:rPr>
          <w:rStyle w:val="Hyperlink"/>
        </w:rPr>
        <w:t>Minion.SyncServer</w:t>
      </w:r>
      <w:proofErr w:type="spellEnd"/>
      <w:r>
        <w:t>”, and “</w:t>
      </w:r>
      <w:proofErr w:type="spellStart"/>
      <w:r w:rsidRPr="4F0E8755">
        <w:rPr>
          <w:rStyle w:val="Hyperlink"/>
        </w:rPr>
        <w:t>Minion.SyncErrorCmds</w:t>
      </w:r>
      <w:proofErr w:type="spellEnd"/>
      <w:r>
        <w:t>”.</w:t>
      </w:r>
      <w:hyperlink w:anchor="_How_to:_Synchronize" w:history="1"/>
      <w:hyperlink w:anchor="_Minion.BackupSyncServer" w:history="1"/>
      <w:hyperlink w:anchor="_Minion.SyncErrorCmds" w:history="1"/>
    </w:p>
    <w:p w14:paraId="4308CA0C" w14:textId="77777777" w:rsidR="00ED2D49" w:rsidRDefault="4F0E8755" w:rsidP="00ED2D49">
      <w:r w:rsidRPr="4F0E8755">
        <w:rPr>
          <w:b/>
          <w:bCs/>
        </w:rPr>
        <w:t>Note</w:t>
      </w:r>
      <w:r>
        <w:t>: This table is used by Minion Backup, as well as (if installed) Minion Reindex, and other Minion modules.</w:t>
      </w:r>
    </w:p>
    <w:tbl>
      <w:tblPr>
        <w:tblStyle w:val="TableGrid"/>
        <w:tblW w:w="0" w:type="auto"/>
        <w:tblLook w:val="04A0" w:firstRow="1" w:lastRow="0" w:firstColumn="1" w:lastColumn="0" w:noHBand="0" w:noVBand="1"/>
      </w:tblPr>
      <w:tblGrid>
        <w:gridCol w:w="3145"/>
        <w:gridCol w:w="1980"/>
        <w:gridCol w:w="4225"/>
      </w:tblGrid>
      <w:tr w:rsidR="00ED2D49" w:rsidRPr="00860BA5" w14:paraId="00DC8A64" w14:textId="77777777" w:rsidTr="4F0E8755">
        <w:tc>
          <w:tcPr>
            <w:tcW w:w="3145" w:type="dxa"/>
          </w:tcPr>
          <w:p w14:paraId="433BF59E" w14:textId="77777777" w:rsidR="00ED2D49" w:rsidRPr="00860BA5" w:rsidRDefault="4F0E8755" w:rsidP="4F0E8755">
            <w:pPr>
              <w:rPr>
                <w:b/>
                <w:bCs/>
              </w:rPr>
            </w:pPr>
            <w:r w:rsidRPr="4F0E8755">
              <w:rPr>
                <w:b/>
                <w:bCs/>
              </w:rPr>
              <w:t>Name</w:t>
            </w:r>
          </w:p>
        </w:tc>
        <w:tc>
          <w:tcPr>
            <w:tcW w:w="1980" w:type="dxa"/>
          </w:tcPr>
          <w:p w14:paraId="6E4A7E45" w14:textId="77777777" w:rsidR="00ED2D49" w:rsidRPr="00860BA5" w:rsidRDefault="4F0E8755" w:rsidP="4F0E8755">
            <w:pPr>
              <w:rPr>
                <w:b/>
                <w:bCs/>
              </w:rPr>
            </w:pPr>
            <w:r w:rsidRPr="4F0E8755">
              <w:rPr>
                <w:b/>
                <w:bCs/>
              </w:rPr>
              <w:t>Type</w:t>
            </w:r>
          </w:p>
        </w:tc>
        <w:tc>
          <w:tcPr>
            <w:tcW w:w="4225" w:type="dxa"/>
          </w:tcPr>
          <w:p w14:paraId="3ADB0F08" w14:textId="77777777" w:rsidR="00ED2D49" w:rsidRPr="00860BA5" w:rsidRDefault="4F0E8755" w:rsidP="4F0E8755">
            <w:pPr>
              <w:rPr>
                <w:b/>
                <w:bCs/>
              </w:rPr>
            </w:pPr>
            <w:r w:rsidRPr="4F0E8755">
              <w:rPr>
                <w:b/>
                <w:bCs/>
              </w:rPr>
              <w:t>Description</w:t>
            </w:r>
          </w:p>
        </w:tc>
      </w:tr>
      <w:tr w:rsidR="00ED2D49" w:rsidRPr="00860BA5" w14:paraId="7A0F252D" w14:textId="77777777" w:rsidTr="4F0E8755">
        <w:tc>
          <w:tcPr>
            <w:tcW w:w="3145" w:type="dxa"/>
          </w:tcPr>
          <w:p w14:paraId="27B5C1B2" w14:textId="77777777" w:rsidR="00ED2D49" w:rsidRPr="004D3156" w:rsidRDefault="4F0E8755" w:rsidP="00C125A2">
            <w:r>
              <w:t>ID</w:t>
            </w:r>
          </w:p>
        </w:tc>
        <w:tc>
          <w:tcPr>
            <w:tcW w:w="1980" w:type="dxa"/>
          </w:tcPr>
          <w:p w14:paraId="02D49951" w14:textId="77777777" w:rsidR="00ED2D49" w:rsidRPr="004D3156" w:rsidRDefault="4F0E8755" w:rsidP="00C125A2">
            <w:r>
              <w:t>Int</w:t>
            </w:r>
          </w:p>
        </w:tc>
        <w:tc>
          <w:tcPr>
            <w:tcW w:w="4225" w:type="dxa"/>
          </w:tcPr>
          <w:p w14:paraId="310A7AA0" w14:textId="77777777" w:rsidR="00ED2D49" w:rsidRPr="00FE127D" w:rsidRDefault="4F0E8755" w:rsidP="00C125A2">
            <w:r>
              <w:t>Primary key row identifier.</w:t>
            </w:r>
          </w:p>
        </w:tc>
      </w:tr>
      <w:tr w:rsidR="00ED2D49" w:rsidRPr="00860BA5" w14:paraId="15ADA637" w14:textId="77777777" w:rsidTr="4F0E8755">
        <w:tc>
          <w:tcPr>
            <w:tcW w:w="3145" w:type="dxa"/>
          </w:tcPr>
          <w:p w14:paraId="32122EC4" w14:textId="77777777" w:rsidR="00ED2D49" w:rsidRDefault="4F0E8755" w:rsidP="00C125A2">
            <w:proofErr w:type="spellStart"/>
            <w:r>
              <w:t>ExecutionDateTime</w:t>
            </w:r>
            <w:proofErr w:type="spellEnd"/>
          </w:p>
        </w:tc>
        <w:tc>
          <w:tcPr>
            <w:tcW w:w="1980" w:type="dxa"/>
          </w:tcPr>
          <w:p w14:paraId="7E98D75C" w14:textId="77777777" w:rsidR="00ED2D49" w:rsidRPr="004D3156" w:rsidRDefault="4F0E8755" w:rsidP="00C125A2">
            <w:r>
              <w:t>Datetime</w:t>
            </w:r>
          </w:p>
        </w:tc>
        <w:tc>
          <w:tcPr>
            <w:tcW w:w="4225" w:type="dxa"/>
          </w:tcPr>
          <w:p w14:paraId="488AF389" w14:textId="77777777" w:rsidR="00ED2D49" w:rsidRPr="00FE127D" w:rsidRDefault="4F0E8755" w:rsidP="00C125A2">
            <w:r>
              <w:t xml:space="preserve">Date and time the command took place.  </w:t>
            </w:r>
          </w:p>
        </w:tc>
      </w:tr>
      <w:tr w:rsidR="00ED2D49" w:rsidRPr="00860BA5" w14:paraId="204188AA" w14:textId="77777777" w:rsidTr="4F0E8755">
        <w:tc>
          <w:tcPr>
            <w:tcW w:w="3145" w:type="dxa"/>
          </w:tcPr>
          <w:p w14:paraId="41CE3E7B" w14:textId="77777777" w:rsidR="00ED2D49" w:rsidRDefault="4F0E8755" w:rsidP="00C125A2">
            <w:r>
              <w:t>Status</w:t>
            </w:r>
          </w:p>
        </w:tc>
        <w:tc>
          <w:tcPr>
            <w:tcW w:w="1980" w:type="dxa"/>
          </w:tcPr>
          <w:p w14:paraId="203FDEDC" w14:textId="77777777" w:rsidR="00ED2D49" w:rsidRDefault="4F0E8755" w:rsidP="00C125A2">
            <w:r>
              <w:t>varchar</w:t>
            </w:r>
          </w:p>
        </w:tc>
        <w:tc>
          <w:tcPr>
            <w:tcW w:w="4225" w:type="dxa"/>
          </w:tcPr>
          <w:p w14:paraId="4D556028" w14:textId="77777777" w:rsidR="00ED2D49" w:rsidRDefault="4F0E8755" w:rsidP="00C125A2">
            <w:r>
              <w:t xml:space="preserve">Current status of the sync for this command.  </w:t>
            </w:r>
          </w:p>
          <w:p w14:paraId="5F56CE3F" w14:textId="77777777" w:rsidR="00ED2D49" w:rsidRDefault="4F0E8755" w:rsidP="00C125A2">
            <w:r>
              <w:t xml:space="preserve">Example values: </w:t>
            </w:r>
          </w:p>
          <w:p w14:paraId="2033406C" w14:textId="77777777" w:rsidR="00ED2D49" w:rsidRDefault="4F0E8755" w:rsidP="00C125A2">
            <w:r>
              <w:t>In queue</w:t>
            </w:r>
          </w:p>
          <w:p w14:paraId="693B3A89" w14:textId="77777777" w:rsidR="00ED2D49" w:rsidRPr="00FE127D" w:rsidRDefault="4F0E8755" w:rsidP="00C125A2">
            <w:r>
              <w:t>Complete</w:t>
            </w:r>
          </w:p>
        </w:tc>
      </w:tr>
      <w:tr w:rsidR="00ED2D49" w:rsidRPr="00860BA5" w14:paraId="01457368" w14:textId="77777777" w:rsidTr="4F0E8755">
        <w:tc>
          <w:tcPr>
            <w:tcW w:w="3145" w:type="dxa"/>
          </w:tcPr>
          <w:p w14:paraId="0D24B502" w14:textId="77777777" w:rsidR="00ED2D49" w:rsidRDefault="4F0E8755" w:rsidP="00C125A2">
            <w:proofErr w:type="spellStart"/>
            <w:r>
              <w:t>ObjectName</w:t>
            </w:r>
            <w:proofErr w:type="spellEnd"/>
          </w:p>
        </w:tc>
        <w:tc>
          <w:tcPr>
            <w:tcW w:w="1980" w:type="dxa"/>
          </w:tcPr>
          <w:p w14:paraId="5440B9A2" w14:textId="77777777" w:rsidR="00ED2D49" w:rsidRPr="004D3156" w:rsidRDefault="4F0E8755" w:rsidP="00C125A2">
            <w:proofErr w:type="spellStart"/>
            <w:r>
              <w:t>Sysname</w:t>
            </w:r>
            <w:proofErr w:type="spellEnd"/>
          </w:p>
        </w:tc>
        <w:tc>
          <w:tcPr>
            <w:tcW w:w="4225" w:type="dxa"/>
          </w:tcPr>
          <w:p w14:paraId="521E66A0" w14:textId="77777777" w:rsidR="00ED2D49" w:rsidRDefault="4F0E8755" w:rsidP="00C125A2">
            <w:r>
              <w:t>The name of the table being synced (without the schema name attached).</w:t>
            </w:r>
          </w:p>
          <w:p w14:paraId="7353DBBE" w14:textId="77777777" w:rsidR="00ED2D49" w:rsidRDefault="00ED2D49" w:rsidP="00C125A2"/>
          <w:p w14:paraId="7321FD22" w14:textId="77777777" w:rsidR="00ED2D49" w:rsidRDefault="4F0E8755" w:rsidP="00C125A2">
            <w:r>
              <w:t>Example values:</w:t>
            </w:r>
          </w:p>
          <w:p w14:paraId="79F8FDF4" w14:textId="77777777" w:rsidR="00ED2D49" w:rsidRDefault="4F0E8755" w:rsidP="00C125A2">
            <w:proofErr w:type="spellStart"/>
            <w:r>
              <w:t>BackupSyncCmds</w:t>
            </w:r>
            <w:proofErr w:type="spellEnd"/>
            <w:r>
              <w:t xml:space="preserve"> </w:t>
            </w:r>
          </w:p>
          <w:p w14:paraId="60337C8A" w14:textId="77777777" w:rsidR="00ED2D49" w:rsidRDefault="4F0E8755" w:rsidP="00C125A2">
            <w:proofErr w:type="spellStart"/>
            <w:r>
              <w:t>BackupLogDetails</w:t>
            </w:r>
            <w:proofErr w:type="spellEnd"/>
            <w:r>
              <w:t xml:space="preserve"> </w:t>
            </w:r>
          </w:p>
          <w:p w14:paraId="323DA090" w14:textId="77777777" w:rsidR="00ED2D49" w:rsidRPr="00FE127D" w:rsidRDefault="4F0E8755" w:rsidP="00C125A2">
            <w:proofErr w:type="spellStart"/>
            <w:r>
              <w:t>BackupFiles</w:t>
            </w:r>
            <w:proofErr w:type="spellEnd"/>
          </w:p>
        </w:tc>
      </w:tr>
      <w:tr w:rsidR="00ED2D49" w:rsidRPr="00860BA5" w14:paraId="0F4B97A2" w14:textId="77777777" w:rsidTr="4F0E8755">
        <w:tc>
          <w:tcPr>
            <w:tcW w:w="3145" w:type="dxa"/>
          </w:tcPr>
          <w:p w14:paraId="60690E02" w14:textId="77777777" w:rsidR="00ED2D49" w:rsidRDefault="4F0E8755" w:rsidP="00C125A2">
            <w:r>
              <w:t>Op</w:t>
            </w:r>
          </w:p>
        </w:tc>
        <w:tc>
          <w:tcPr>
            <w:tcW w:w="1980" w:type="dxa"/>
          </w:tcPr>
          <w:p w14:paraId="394B4988" w14:textId="77777777" w:rsidR="00ED2D49" w:rsidRDefault="4F0E8755" w:rsidP="00C125A2">
            <w:r>
              <w:t>varchar</w:t>
            </w:r>
          </w:p>
        </w:tc>
        <w:tc>
          <w:tcPr>
            <w:tcW w:w="4225" w:type="dxa"/>
          </w:tcPr>
          <w:p w14:paraId="1850AD71" w14:textId="77777777" w:rsidR="00ED2D49" w:rsidRDefault="4F0E8755" w:rsidP="00C125A2">
            <w:r>
              <w:t>Operation being performed on table.</w:t>
            </w:r>
          </w:p>
          <w:p w14:paraId="6A1A8304" w14:textId="77777777" w:rsidR="00ED2D49" w:rsidRDefault="00ED2D49" w:rsidP="00C125A2"/>
          <w:p w14:paraId="16212EC9" w14:textId="77777777" w:rsidR="00ED2D49" w:rsidRDefault="4F0E8755" w:rsidP="00C125A2">
            <w:r>
              <w:t>INSERT</w:t>
            </w:r>
          </w:p>
          <w:p w14:paraId="120C91F0" w14:textId="77777777" w:rsidR="00ED2D49" w:rsidRDefault="4F0E8755" w:rsidP="00C125A2">
            <w:r>
              <w:t>UPDATE</w:t>
            </w:r>
          </w:p>
          <w:p w14:paraId="07477184" w14:textId="77777777" w:rsidR="00ED2D49" w:rsidRDefault="4F0E8755" w:rsidP="00C125A2">
            <w:r>
              <w:t xml:space="preserve">DELETE </w:t>
            </w:r>
          </w:p>
          <w:p w14:paraId="5ADA99D0" w14:textId="77777777" w:rsidR="00ED2D49" w:rsidRPr="00FE127D" w:rsidRDefault="4F0E8755" w:rsidP="00C125A2">
            <w:r>
              <w:t>TRUNCATE</w:t>
            </w:r>
          </w:p>
        </w:tc>
      </w:tr>
      <w:tr w:rsidR="00ED2D49" w:rsidRPr="00860BA5" w14:paraId="3B4DAD36" w14:textId="77777777" w:rsidTr="4F0E8755">
        <w:tc>
          <w:tcPr>
            <w:tcW w:w="3145" w:type="dxa"/>
          </w:tcPr>
          <w:p w14:paraId="6204D7E0" w14:textId="77777777" w:rsidR="00ED2D49" w:rsidRDefault="4F0E8755" w:rsidP="00C125A2">
            <w:proofErr w:type="spellStart"/>
            <w:r>
              <w:t>Cmd</w:t>
            </w:r>
            <w:proofErr w:type="spellEnd"/>
          </w:p>
        </w:tc>
        <w:tc>
          <w:tcPr>
            <w:tcW w:w="1980" w:type="dxa"/>
          </w:tcPr>
          <w:p w14:paraId="6EDA84CA" w14:textId="77777777" w:rsidR="00ED2D49" w:rsidRPr="004D3156" w:rsidRDefault="4F0E8755" w:rsidP="00C125A2">
            <w:proofErr w:type="spellStart"/>
            <w:r>
              <w:t>Nvarchar</w:t>
            </w:r>
            <w:proofErr w:type="spellEnd"/>
          </w:p>
        </w:tc>
        <w:tc>
          <w:tcPr>
            <w:tcW w:w="4225" w:type="dxa"/>
          </w:tcPr>
          <w:p w14:paraId="5025201C" w14:textId="77777777" w:rsidR="00ED2D49" w:rsidRPr="00FE127D" w:rsidRDefault="4F0E8755" w:rsidP="00C125A2">
            <w:r>
              <w:t>The synchronization command to be pushed to one or more sync partners.</w:t>
            </w:r>
          </w:p>
        </w:tc>
      </w:tr>
      <w:tr w:rsidR="00ED2D49" w:rsidRPr="00860BA5" w14:paraId="7EE0680C" w14:textId="77777777" w:rsidTr="4F0E8755">
        <w:tc>
          <w:tcPr>
            <w:tcW w:w="3145" w:type="dxa"/>
          </w:tcPr>
          <w:p w14:paraId="2DFABEB2" w14:textId="77777777" w:rsidR="00ED2D49" w:rsidRDefault="4F0E8755" w:rsidP="00C125A2">
            <w:r>
              <w:t>Pushed</w:t>
            </w:r>
          </w:p>
        </w:tc>
        <w:tc>
          <w:tcPr>
            <w:tcW w:w="1980" w:type="dxa"/>
          </w:tcPr>
          <w:p w14:paraId="0772707C" w14:textId="77777777" w:rsidR="00ED2D49" w:rsidRPr="001C40A1" w:rsidRDefault="4F0E8755" w:rsidP="00C125A2">
            <w:r>
              <w:t>bit</w:t>
            </w:r>
          </w:p>
        </w:tc>
        <w:tc>
          <w:tcPr>
            <w:tcW w:w="4225" w:type="dxa"/>
          </w:tcPr>
          <w:p w14:paraId="4C51F2E7" w14:textId="77777777" w:rsidR="00ED2D49" w:rsidRPr="00FE127D" w:rsidRDefault="4F0E8755" w:rsidP="00C125A2">
            <w:r>
              <w:t>Whether it was successfully pushed to all servers.</w:t>
            </w:r>
          </w:p>
        </w:tc>
      </w:tr>
      <w:tr w:rsidR="00ED2D49" w:rsidRPr="00860BA5" w14:paraId="4F6CC1DA" w14:textId="77777777" w:rsidTr="4F0E8755">
        <w:tc>
          <w:tcPr>
            <w:tcW w:w="3145" w:type="dxa"/>
          </w:tcPr>
          <w:p w14:paraId="0204964A" w14:textId="77777777" w:rsidR="00ED2D49" w:rsidRDefault="4F0E8755" w:rsidP="00C125A2">
            <w:r>
              <w:t>Attempts</w:t>
            </w:r>
          </w:p>
        </w:tc>
        <w:tc>
          <w:tcPr>
            <w:tcW w:w="1980" w:type="dxa"/>
          </w:tcPr>
          <w:p w14:paraId="0506472A" w14:textId="77777777" w:rsidR="00ED2D49" w:rsidRDefault="4F0E8755" w:rsidP="00C125A2">
            <w:proofErr w:type="spellStart"/>
            <w:r>
              <w:t>bigint</w:t>
            </w:r>
            <w:proofErr w:type="spellEnd"/>
          </w:p>
        </w:tc>
        <w:tc>
          <w:tcPr>
            <w:tcW w:w="4225" w:type="dxa"/>
          </w:tcPr>
          <w:p w14:paraId="5CE4C52A" w14:textId="77777777" w:rsidR="00ED2D49" w:rsidRDefault="4F0E8755" w:rsidP="00C125A2">
            <w:r>
              <w:t xml:space="preserve">How many times it has attempted to </w:t>
            </w:r>
            <w:proofErr w:type="gramStart"/>
            <w:r>
              <w:t>send.</w:t>
            </w:r>
            <w:proofErr w:type="gramEnd"/>
            <w:r>
              <w:t xml:space="preserve"> </w:t>
            </w:r>
          </w:p>
        </w:tc>
      </w:tr>
      <w:tr w:rsidR="00ED2D49" w:rsidRPr="00860BA5" w14:paraId="1B8C640C" w14:textId="77777777" w:rsidTr="4F0E8755">
        <w:tc>
          <w:tcPr>
            <w:tcW w:w="3145" w:type="dxa"/>
          </w:tcPr>
          <w:p w14:paraId="1A559E71" w14:textId="77777777" w:rsidR="00ED2D49" w:rsidRPr="00B52B47" w:rsidRDefault="4F0E8755" w:rsidP="00C125A2">
            <w:proofErr w:type="spellStart"/>
            <w:r>
              <w:t>ErroredServers</w:t>
            </w:r>
            <w:proofErr w:type="spellEnd"/>
          </w:p>
        </w:tc>
        <w:tc>
          <w:tcPr>
            <w:tcW w:w="1980" w:type="dxa"/>
          </w:tcPr>
          <w:p w14:paraId="61AC0B26" w14:textId="77777777" w:rsidR="00ED2D49" w:rsidRDefault="4F0E8755" w:rsidP="00C125A2">
            <w:r>
              <w:t>varchar</w:t>
            </w:r>
          </w:p>
        </w:tc>
        <w:tc>
          <w:tcPr>
            <w:tcW w:w="4225" w:type="dxa"/>
          </w:tcPr>
          <w:p w14:paraId="20349031" w14:textId="77777777" w:rsidR="00ED2D49" w:rsidRDefault="4F0E8755" w:rsidP="00C125A2">
            <w:r>
              <w:t>Comma delimited list of servers to which this command failed to push. (The Data Waiter will retry these commands, and update the lists, automatically.)</w:t>
            </w:r>
          </w:p>
        </w:tc>
      </w:tr>
    </w:tbl>
    <w:p w14:paraId="73E6D555" w14:textId="77777777" w:rsidR="00ED2D49" w:rsidRDefault="00ED2D49" w:rsidP="00ED2D49"/>
    <w:p w14:paraId="799307D3" w14:textId="77777777" w:rsidR="00ED2D49" w:rsidRDefault="00ED2D49" w:rsidP="00ED2D49">
      <w:pPr>
        <w:pStyle w:val="Heading3"/>
      </w:pPr>
      <w:bookmarkStart w:id="65" w:name="_Minion.SyncErrorCmds"/>
      <w:bookmarkStart w:id="66" w:name="_Toc473664879"/>
      <w:bookmarkEnd w:id="65"/>
      <w:proofErr w:type="spellStart"/>
      <w:r>
        <w:t>Minion.SyncErrorCmds</w:t>
      </w:r>
      <w:bookmarkEnd w:id="66"/>
      <w:proofErr w:type="spellEnd"/>
    </w:p>
    <w:p w14:paraId="18A023DD" w14:textId="77777777" w:rsidR="00ED2D49" w:rsidRDefault="4F0E8755" w:rsidP="00ED2D49">
      <w:r>
        <w:t xml:space="preserve">This table holds synchronization commands that have failed, to be retried again later. </w:t>
      </w:r>
    </w:p>
    <w:p w14:paraId="528C92A7" w14:textId="77777777" w:rsidR="00ED2D49" w:rsidRDefault="4F0E8755" w:rsidP="00ED2D49">
      <w:r>
        <w:t>For more information, see the sections “</w:t>
      </w:r>
      <w:r w:rsidRPr="4F0E8755">
        <w:rPr>
          <w:rStyle w:val="Hyperlink"/>
        </w:rPr>
        <w:t>How to: Synchronize backup settings and logs among instances</w:t>
      </w:r>
      <w:r>
        <w:t>”, “</w:t>
      </w:r>
      <w:proofErr w:type="spellStart"/>
      <w:r w:rsidRPr="4F0E8755">
        <w:rPr>
          <w:rStyle w:val="Hyperlink"/>
        </w:rPr>
        <w:t>Minion.SyncServer</w:t>
      </w:r>
      <w:proofErr w:type="spellEnd"/>
      <w:r>
        <w:t>”, and “</w:t>
      </w:r>
      <w:proofErr w:type="spellStart"/>
      <w:r w:rsidRPr="4F0E8755">
        <w:rPr>
          <w:rStyle w:val="Hyperlink"/>
        </w:rPr>
        <w:t>Minion.SyncCmds</w:t>
      </w:r>
      <w:proofErr w:type="spellEnd"/>
      <w:r>
        <w:t>”.</w:t>
      </w:r>
      <w:hyperlink w:anchor="_How_to:_Synchronize" w:history="1"/>
      <w:hyperlink w:anchor="_Minion.BackupSyncServer" w:history="1"/>
      <w:hyperlink w:anchor="_Minion.SyncCmds" w:history="1"/>
    </w:p>
    <w:p w14:paraId="75E2E170" w14:textId="77777777" w:rsidR="00ED2D49" w:rsidRDefault="4F0E8755" w:rsidP="00ED2D49">
      <w:r w:rsidRPr="4F0E8755">
        <w:rPr>
          <w:b/>
          <w:bCs/>
        </w:rPr>
        <w:t>Note</w:t>
      </w:r>
      <w:r>
        <w:t xml:space="preserve">: This table has the potential to </w:t>
      </w:r>
      <w:proofErr w:type="gramStart"/>
      <w:r>
        <w:t>very large</w:t>
      </w:r>
      <w:proofErr w:type="gramEnd"/>
      <w:r>
        <w:t xml:space="preserve">, if a replica is down for a long time, or if many replicas are down. In that case, it might be wise to turn off synchronization for that </w:t>
      </w:r>
      <w:proofErr w:type="gramStart"/>
      <w:r>
        <w:t>particular server</w:t>
      </w:r>
      <w:proofErr w:type="gramEnd"/>
      <w:r>
        <w:t xml:space="preserve">, and if necessary, clear that server’s records from </w:t>
      </w:r>
      <w:proofErr w:type="spellStart"/>
      <w:r>
        <w:t>Minion.SyncErrorCmds</w:t>
      </w:r>
      <w:proofErr w:type="spellEnd"/>
      <w:r>
        <w:t xml:space="preserve"> and reinitialize it as a new partner.</w:t>
      </w:r>
    </w:p>
    <w:tbl>
      <w:tblPr>
        <w:tblStyle w:val="TableGrid"/>
        <w:tblW w:w="0" w:type="auto"/>
        <w:tblLook w:val="04A0" w:firstRow="1" w:lastRow="0" w:firstColumn="1" w:lastColumn="0" w:noHBand="0" w:noVBand="1"/>
      </w:tblPr>
      <w:tblGrid>
        <w:gridCol w:w="3145"/>
        <w:gridCol w:w="1980"/>
        <w:gridCol w:w="4225"/>
      </w:tblGrid>
      <w:tr w:rsidR="00ED2D49" w:rsidRPr="00860BA5" w14:paraId="3870AF13" w14:textId="77777777" w:rsidTr="4F0E8755">
        <w:tc>
          <w:tcPr>
            <w:tcW w:w="3145" w:type="dxa"/>
          </w:tcPr>
          <w:p w14:paraId="1BEF7E8D" w14:textId="77777777" w:rsidR="00ED2D49" w:rsidRPr="00860BA5" w:rsidRDefault="4F0E8755" w:rsidP="4F0E8755">
            <w:pPr>
              <w:rPr>
                <w:b/>
                <w:bCs/>
              </w:rPr>
            </w:pPr>
            <w:r w:rsidRPr="4F0E8755">
              <w:rPr>
                <w:b/>
                <w:bCs/>
              </w:rPr>
              <w:t>Name</w:t>
            </w:r>
          </w:p>
        </w:tc>
        <w:tc>
          <w:tcPr>
            <w:tcW w:w="1980" w:type="dxa"/>
          </w:tcPr>
          <w:p w14:paraId="4DD69A40" w14:textId="77777777" w:rsidR="00ED2D49" w:rsidRPr="00860BA5" w:rsidRDefault="4F0E8755" w:rsidP="4F0E8755">
            <w:pPr>
              <w:rPr>
                <w:b/>
                <w:bCs/>
              </w:rPr>
            </w:pPr>
            <w:r w:rsidRPr="4F0E8755">
              <w:rPr>
                <w:b/>
                <w:bCs/>
              </w:rPr>
              <w:t>Type</w:t>
            </w:r>
          </w:p>
        </w:tc>
        <w:tc>
          <w:tcPr>
            <w:tcW w:w="4225" w:type="dxa"/>
          </w:tcPr>
          <w:p w14:paraId="3CE8577A" w14:textId="77777777" w:rsidR="00ED2D49" w:rsidRPr="00860BA5" w:rsidRDefault="4F0E8755" w:rsidP="4F0E8755">
            <w:pPr>
              <w:rPr>
                <w:b/>
                <w:bCs/>
              </w:rPr>
            </w:pPr>
            <w:r w:rsidRPr="4F0E8755">
              <w:rPr>
                <w:b/>
                <w:bCs/>
              </w:rPr>
              <w:t>Description</w:t>
            </w:r>
          </w:p>
        </w:tc>
      </w:tr>
      <w:tr w:rsidR="00ED2D49" w:rsidRPr="00FE127D" w14:paraId="43FC12CD" w14:textId="77777777" w:rsidTr="4F0E8755">
        <w:tc>
          <w:tcPr>
            <w:tcW w:w="3145" w:type="dxa"/>
          </w:tcPr>
          <w:p w14:paraId="55F937E1" w14:textId="77777777" w:rsidR="00ED2D49" w:rsidRPr="00346FD5" w:rsidRDefault="4F0E8755" w:rsidP="00C125A2">
            <w:r>
              <w:t>ID</w:t>
            </w:r>
          </w:p>
        </w:tc>
        <w:tc>
          <w:tcPr>
            <w:tcW w:w="1980" w:type="dxa"/>
          </w:tcPr>
          <w:p w14:paraId="54E1939F" w14:textId="77777777" w:rsidR="00ED2D49" w:rsidRPr="00346FD5" w:rsidRDefault="4F0E8755" w:rsidP="00C125A2">
            <w:proofErr w:type="spellStart"/>
            <w:r>
              <w:t>bigint</w:t>
            </w:r>
            <w:proofErr w:type="spellEnd"/>
          </w:p>
        </w:tc>
        <w:tc>
          <w:tcPr>
            <w:tcW w:w="4225" w:type="dxa"/>
          </w:tcPr>
          <w:p w14:paraId="6CE90F47" w14:textId="77777777" w:rsidR="00ED2D49" w:rsidRPr="00FE127D" w:rsidRDefault="4F0E8755" w:rsidP="00C125A2">
            <w:r>
              <w:t>Primary key row identifier.</w:t>
            </w:r>
          </w:p>
        </w:tc>
      </w:tr>
      <w:tr w:rsidR="00ED2D49" w:rsidRPr="00FE127D" w14:paraId="65E0E16B" w14:textId="77777777" w:rsidTr="4F0E8755">
        <w:tc>
          <w:tcPr>
            <w:tcW w:w="3145" w:type="dxa"/>
          </w:tcPr>
          <w:p w14:paraId="386A0DA0" w14:textId="77777777" w:rsidR="00ED2D49" w:rsidRPr="00346FD5" w:rsidRDefault="4F0E8755" w:rsidP="00C125A2">
            <w:proofErr w:type="spellStart"/>
            <w:r>
              <w:t>SyncServerName</w:t>
            </w:r>
            <w:proofErr w:type="spellEnd"/>
          </w:p>
        </w:tc>
        <w:tc>
          <w:tcPr>
            <w:tcW w:w="1980" w:type="dxa"/>
          </w:tcPr>
          <w:p w14:paraId="57999415" w14:textId="77777777" w:rsidR="00ED2D49" w:rsidRPr="00346FD5" w:rsidRDefault="4F0E8755" w:rsidP="00C125A2">
            <w:r>
              <w:t>varchar</w:t>
            </w:r>
          </w:p>
        </w:tc>
        <w:tc>
          <w:tcPr>
            <w:tcW w:w="4225" w:type="dxa"/>
          </w:tcPr>
          <w:p w14:paraId="39D2C51E" w14:textId="77777777" w:rsidR="00ED2D49" w:rsidRPr="0057261D" w:rsidRDefault="4F0E8755" w:rsidP="00C125A2">
            <w:r>
              <w:t>Name of the synchronization target server.</w:t>
            </w:r>
          </w:p>
        </w:tc>
      </w:tr>
      <w:tr w:rsidR="00ED2D49" w:rsidRPr="00FE127D" w14:paraId="39668AC8" w14:textId="77777777" w:rsidTr="4F0E8755">
        <w:tc>
          <w:tcPr>
            <w:tcW w:w="3145" w:type="dxa"/>
          </w:tcPr>
          <w:p w14:paraId="7F34B7AF" w14:textId="77777777" w:rsidR="00ED2D49" w:rsidRPr="00346FD5" w:rsidRDefault="4F0E8755" w:rsidP="00C125A2">
            <w:proofErr w:type="spellStart"/>
            <w:r>
              <w:lastRenderedPageBreak/>
              <w:t>SyncDBName</w:t>
            </w:r>
            <w:proofErr w:type="spellEnd"/>
          </w:p>
        </w:tc>
        <w:tc>
          <w:tcPr>
            <w:tcW w:w="1980" w:type="dxa"/>
          </w:tcPr>
          <w:p w14:paraId="2477B168" w14:textId="77777777" w:rsidR="00ED2D49" w:rsidRPr="00346FD5" w:rsidRDefault="4F0E8755" w:rsidP="00C125A2">
            <w:r>
              <w:t>varchar</w:t>
            </w:r>
          </w:p>
        </w:tc>
        <w:tc>
          <w:tcPr>
            <w:tcW w:w="4225" w:type="dxa"/>
          </w:tcPr>
          <w:p w14:paraId="1EDDADF0" w14:textId="77777777" w:rsidR="00ED2D49" w:rsidRPr="0057261D" w:rsidRDefault="4F0E8755" w:rsidP="00C125A2">
            <w:r>
              <w:t>The target database name of the synchronization target server.</w:t>
            </w:r>
          </w:p>
        </w:tc>
      </w:tr>
      <w:tr w:rsidR="00ED2D49" w:rsidRPr="00FE127D" w14:paraId="6BEF1E8A" w14:textId="77777777" w:rsidTr="4F0E8755">
        <w:tc>
          <w:tcPr>
            <w:tcW w:w="3145" w:type="dxa"/>
          </w:tcPr>
          <w:p w14:paraId="2DE6F625" w14:textId="77777777" w:rsidR="00ED2D49" w:rsidRPr="00346FD5" w:rsidRDefault="4F0E8755" w:rsidP="00C125A2">
            <w:r>
              <w:t>Port</w:t>
            </w:r>
          </w:p>
        </w:tc>
        <w:tc>
          <w:tcPr>
            <w:tcW w:w="1980" w:type="dxa"/>
          </w:tcPr>
          <w:p w14:paraId="107DBAF7" w14:textId="77777777" w:rsidR="00ED2D49" w:rsidRPr="00346FD5" w:rsidRDefault="4F0E8755" w:rsidP="00C125A2">
            <w:r>
              <w:t>varchar</w:t>
            </w:r>
          </w:p>
        </w:tc>
        <w:tc>
          <w:tcPr>
            <w:tcW w:w="4225" w:type="dxa"/>
          </w:tcPr>
          <w:p w14:paraId="427A612F" w14:textId="77777777" w:rsidR="00ED2D49" w:rsidRPr="0057261D" w:rsidRDefault="4F0E8755" w:rsidP="00C125A2">
            <w:r>
              <w:t>Port number of the synchronization target server.</w:t>
            </w:r>
          </w:p>
        </w:tc>
      </w:tr>
      <w:tr w:rsidR="00ED2D49" w:rsidRPr="00FE127D" w14:paraId="5B74B305" w14:textId="77777777" w:rsidTr="4F0E8755">
        <w:tc>
          <w:tcPr>
            <w:tcW w:w="3145" w:type="dxa"/>
          </w:tcPr>
          <w:p w14:paraId="4F738580" w14:textId="77777777" w:rsidR="00ED2D49" w:rsidRPr="00346FD5" w:rsidRDefault="4F0E8755" w:rsidP="00C125A2">
            <w:proofErr w:type="spellStart"/>
            <w:r>
              <w:t>SyncCmdID</w:t>
            </w:r>
            <w:proofErr w:type="spellEnd"/>
          </w:p>
        </w:tc>
        <w:tc>
          <w:tcPr>
            <w:tcW w:w="1980" w:type="dxa"/>
          </w:tcPr>
          <w:p w14:paraId="1DD55299" w14:textId="77777777" w:rsidR="00ED2D49" w:rsidRPr="00346FD5" w:rsidRDefault="4F0E8755" w:rsidP="00C125A2">
            <w:proofErr w:type="spellStart"/>
            <w:r>
              <w:t>bigint</w:t>
            </w:r>
            <w:proofErr w:type="spellEnd"/>
          </w:p>
        </w:tc>
        <w:tc>
          <w:tcPr>
            <w:tcW w:w="4225" w:type="dxa"/>
          </w:tcPr>
          <w:p w14:paraId="1BCE7BEB" w14:textId="77777777" w:rsidR="00ED2D49" w:rsidRPr="0057261D" w:rsidRDefault="4F0E8755" w:rsidP="00C125A2">
            <w:r>
              <w:t xml:space="preserve">Command identity number, from the </w:t>
            </w:r>
            <w:proofErr w:type="spellStart"/>
            <w:r>
              <w:t>Minion.SyncCmds</w:t>
            </w:r>
            <w:proofErr w:type="spellEnd"/>
            <w:r>
              <w:t xml:space="preserve"> table.</w:t>
            </w:r>
          </w:p>
        </w:tc>
      </w:tr>
      <w:tr w:rsidR="00ED2D49" w:rsidRPr="00FE127D" w14:paraId="3C2F9256" w14:textId="77777777" w:rsidTr="4F0E8755">
        <w:tc>
          <w:tcPr>
            <w:tcW w:w="3145" w:type="dxa"/>
          </w:tcPr>
          <w:p w14:paraId="2704C00D" w14:textId="77777777" w:rsidR="00ED2D49" w:rsidRPr="00346FD5" w:rsidRDefault="4F0E8755" w:rsidP="00C125A2">
            <w:r>
              <w:t>STATUS</w:t>
            </w:r>
          </w:p>
        </w:tc>
        <w:tc>
          <w:tcPr>
            <w:tcW w:w="1980" w:type="dxa"/>
          </w:tcPr>
          <w:p w14:paraId="7C488883" w14:textId="77777777" w:rsidR="00ED2D49" w:rsidRPr="00346FD5" w:rsidRDefault="4F0E8755" w:rsidP="00C125A2">
            <w:r>
              <w:t>varchar</w:t>
            </w:r>
          </w:p>
        </w:tc>
        <w:tc>
          <w:tcPr>
            <w:tcW w:w="4225" w:type="dxa"/>
          </w:tcPr>
          <w:p w14:paraId="05AA08F9" w14:textId="77777777" w:rsidR="00ED2D49" w:rsidRDefault="4F0E8755" w:rsidP="00C125A2">
            <w:r>
              <w:t>Status of the last synchronization attempt.</w:t>
            </w:r>
          </w:p>
          <w:p w14:paraId="6726E3D7" w14:textId="77777777" w:rsidR="00ED2D49" w:rsidRDefault="00ED2D49" w:rsidP="00C125A2"/>
          <w:p w14:paraId="59FF8F76" w14:textId="77777777" w:rsidR="00ED2D49" w:rsidRPr="00594DBB" w:rsidRDefault="4F0E8755" w:rsidP="00C125A2">
            <w:r>
              <w:t>Values include “Initial attempt failed”, and “Fatal error on [</w:t>
            </w:r>
            <w:proofErr w:type="spellStart"/>
            <w:r>
              <w:t>servername</w:t>
            </w:r>
            <w:proofErr w:type="spellEnd"/>
            <w:r>
              <w:t>]”</w:t>
            </w:r>
            <w:r w:rsidRPr="4F0E8755">
              <w:rPr>
                <w:i/>
                <w:iCs/>
              </w:rPr>
              <w:t>.</w:t>
            </w:r>
          </w:p>
        </w:tc>
      </w:tr>
      <w:tr w:rsidR="00ED2D49" w:rsidRPr="00FE127D" w14:paraId="78BC31E7" w14:textId="77777777" w:rsidTr="4F0E8755">
        <w:tc>
          <w:tcPr>
            <w:tcW w:w="3145" w:type="dxa"/>
          </w:tcPr>
          <w:p w14:paraId="080DB960" w14:textId="77777777" w:rsidR="00ED2D49" w:rsidRPr="00346FD5" w:rsidRDefault="4F0E8755" w:rsidP="00C125A2">
            <w:proofErr w:type="spellStart"/>
            <w:r>
              <w:t>LastAttemptDateTime</w:t>
            </w:r>
            <w:proofErr w:type="spellEnd"/>
          </w:p>
        </w:tc>
        <w:tc>
          <w:tcPr>
            <w:tcW w:w="1980" w:type="dxa"/>
          </w:tcPr>
          <w:p w14:paraId="118D39F8" w14:textId="77777777" w:rsidR="00ED2D49" w:rsidRDefault="4F0E8755" w:rsidP="00C125A2">
            <w:r>
              <w:t>datetime</w:t>
            </w:r>
          </w:p>
        </w:tc>
        <w:tc>
          <w:tcPr>
            <w:tcW w:w="4225" w:type="dxa"/>
          </w:tcPr>
          <w:p w14:paraId="71F5AB5E" w14:textId="77777777" w:rsidR="00ED2D49" w:rsidRPr="0057261D" w:rsidRDefault="4F0E8755" w:rsidP="00C125A2">
            <w:r>
              <w:t>Date last attempted to synchronize the command to the target server.</w:t>
            </w:r>
          </w:p>
        </w:tc>
      </w:tr>
    </w:tbl>
    <w:p w14:paraId="66D35564" w14:textId="77777777" w:rsidR="00ED2D49" w:rsidRDefault="00ED2D49" w:rsidP="00ED2D49"/>
    <w:p w14:paraId="547FBB83" w14:textId="77777777" w:rsidR="00ED2D49" w:rsidRDefault="4F0E8755" w:rsidP="00ED2D49">
      <w:r>
        <w:t xml:space="preserve">Discussion: </w:t>
      </w:r>
    </w:p>
    <w:p w14:paraId="434976CB" w14:textId="77777777" w:rsidR="00ED2D49" w:rsidRDefault="4F0E8755" w:rsidP="00ED2D49">
      <w:pPr>
        <w:ind w:left="720"/>
      </w:pPr>
      <w:r>
        <w:t xml:space="preserve">The synchronization logging process, along with </w:t>
      </w:r>
      <w:proofErr w:type="spellStart"/>
      <w:r>
        <w:t>Minion.SyncErrorCmds</w:t>
      </w:r>
      <w:proofErr w:type="spellEnd"/>
      <w:r>
        <w:t>, makes it easy to bring a target server (subscriber) up to date if it has been unavailable for a time. For example, if a target server is shut down for a day, once it restarts, MB can easily replay those commands starting from the time the server went down.</w:t>
      </w:r>
    </w:p>
    <w:p w14:paraId="745F1A4B" w14:textId="77777777" w:rsidR="00ED2D49" w:rsidRDefault="4F0E8755" w:rsidP="00ED2D49">
      <w:pPr>
        <w:ind w:left="720"/>
      </w:pPr>
      <w:r>
        <w:t xml:space="preserve">Let us take the case where </w:t>
      </w:r>
      <w:proofErr w:type="spellStart"/>
      <w:r>
        <w:t>YourServer</w:t>
      </w:r>
      <w:proofErr w:type="spellEnd"/>
      <w:r>
        <w:t xml:space="preserve"> is set to synchronize with its three Availability Group replicas, and one of those replicas is down.  The sync commands that fail to run against the downed replica will be logged here for as long as the replica is down. When that replica comes back online, Minion Backup will run through all the saved commands, bringing the replica’s tables back in sync with the primary tables. (Note that the other replicas will have been kept up to date this entire time.)</w:t>
      </w:r>
    </w:p>
    <w:p w14:paraId="7F809332" w14:textId="1A1DFEB5" w:rsidR="00ED2D49" w:rsidRDefault="00ED2D49" w:rsidP="00ED2D49">
      <w:pPr>
        <w:pStyle w:val="Heading2"/>
      </w:pPr>
      <w:bookmarkStart w:id="67" w:name="_Toc473664880"/>
      <w:r>
        <w:t>Debug Tables Detail</w:t>
      </w:r>
      <w:bookmarkEnd w:id="67"/>
    </w:p>
    <w:p w14:paraId="029BF15C" w14:textId="77777777" w:rsidR="00ED2D49" w:rsidRDefault="00ED2D49" w:rsidP="00ED2D49">
      <w:pPr>
        <w:pStyle w:val="Heading3"/>
      </w:pPr>
      <w:bookmarkStart w:id="68" w:name="_Toc473664881"/>
      <w:proofErr w:type="spellStart"/>
      <w:r>
        <w:t>Minion.BackupDebug</w:t>
      </w:r>
      <w:bookmarkEnd w:id="68"/>
      <w:proofErr w:type="spellEnd"/>
    </w:p>
    <w:p w14:paraId="33870434" w14:textId="77777777" w:rsidR="00ED2D49" w:rsidRDefault="4F0E8755" w:rsidP="00ED2D49">
      <w:r>
        <w:t xml:space="preserve">This table holds high level debugging data from backup runs where debugging was enabled. Both the </w:t>
      </w:r>
      <w:proofErr w:type="spellStart"/>
      <w:r>
        <w:t>Minion.BackupMaster</w:t>
      </w:r>
      <w:proofErr w:type="spellEnd"/>
      <w:r>
        <w:t xml:space="preserve"> and the </w:t>
      </w:r>
      <w:proofErr w:type="spellStart"/>
      <w:r>
        <w:t>Minion.BackupDB</w:t>
      </w:r>
      <w:proofErr w:type="spellEnd"/>
      <w:r>
        <w:t xml:space="preserve"> stored procedures allow you to enable debugging.</w:t>
      </w:r>
    </w:p>
    <w:p w14:paraId="5DB9180E" w14:textId="77777777" w:rsidR="00ED2D49" w:rsidRPr="002F4B84" w:rsidRDefault="4F0E8755" w:rsidP="4F0E8755">
      <w:pPr>
        <w:rPr>
          <w:rFonts w:ascii="Consolas" w:eastAsia="Consolas" w:hAnsi="Consolas" w:cs="Consolas"/>
          <w:color w:val="008080"/>
          <w:sz w:val="31"/>
          <w:szCs w:val="31"/>
        </w:rPr>
      </w:pPr>
      <w:r>
        <w:t xml:space="preserve">Note: The data in </w:t>
      </w:r>
      <w:proofErr w:type="spellStart"/>
      <w:r>
        <w:t>Minion.BackupDebug</w:t>
      </w:r>
      <w:proofErr w:type="spellEnd"/>
      <w:r>
        <w:t xml:space="preserve"> and </w:t>
      </w:r>
      <w:proofErr w:type="spellStart"/>
      <w:r>
        <w:t>Minion.BackupDebugLogDetails</w:t>
      </w:r>
      <w:proofErr w:type="spellEnd"/>
      <w:r>
        <w:t xml:space="preserve"> is useful to Minion support. Contact us through </w:t>
      </w:r>
      <w:hyperlink r:id="rId63">
        <w:r w:rsidRPr="4F0E8755">
          <w:rPr>
            <w:rStyle w:val="Hyperlink"/>
          </w:rPr>
          <w:t>www.MinionWare.net</w:t>
        </w:r>
      </w:hyperlink>
      <w:r>
        <w:t xml:space="preserve"> for help with your backup scenarios and debugging.</w:t>
      </w:r>
    </w:p>
    <w:p w14:paraId="20DCC7C6" w14:textId="77777777" w:rsidR="00ED2D49" w:rsidRDefault="00ED2D49" w:rsidP="00ED2D49">
      <w:pPr>
        <w:pStyle w:val="Heading3"/>
      </w:pPr>
      <w:bookmarkStart w:id="69" w:name="_Minion.BackupDebugLogDetails"/>
      <w:bookmarkStart w:id="70" w:name="_Toc473664882"/>
      <w:bookmarkEnd w:id="69"/>
      <w:proofErr w:type="spellStart"/>
      <w:r>
        <w:t>Minion.BackupDebugLogDetails</w:t>
      </w:r>
      <w:bookmarkEnd w:id="70"/>
      <w:proofErr w:type="spellEnd"/>
      <w:r w:rsidRPr="00420A8D">
        <w:t xml:space="preserve"> </w:t>
      </w:r>
    </w:p>
    <w:p w14:paraId="50E8C5FA" w14:textId="77777777" w:rsidR="00ED2D49" w:rsidRPr="006A0CDB" w:rsidRDefault="4F0E8755" w:rsidP="4F0E8755">
      <w:pPr>
        <w:rPr>
          <w:rFonts w:ascii="Consolas" w:eastAsia="Consolas" w:hAnsi="Consolas" w:cs="Consolas"/>
          <w:color w:val="008080"/>
          <w:sz w:val="31"/>
          <w:szCs w:val="31"/>
        </w:rPr>
      </w:pPr>
      <w:r>
        <w:t xml:space="preserve">This table holds detailed debugging data from backup runs where debugging was enabled. Note: The data in </w:t>
      </w:r>
      <w:proofErr w:type="spellStart"/>
      <w:r>
        <w:t>Minion.BackupDebug</w:t>
      </w:r>
      <w:proofErr w:type="spellEnd"/>
      <w:r>
        <w:t xml:space="preserve"> and </w:t>
      </w:r>
      <w:proofErr w:type="spellStart"/>
      <w:r>
        <w:t>Minion.BackupDebugLogDetails</w:t>
      </w:r>
      <w:proofErr w:type="spellEnd"/>
      <w:r>
        <w:t xml:space="preserve"> is useful to Minion support. Contact us through </w:t>
      </w:r>
      <w:hyperlink r:id="rId64">
        <w:r w:rsidRPr="4F0E8755">
          <w:rPr>
            <w:rStyle w:val="Hyperlink"/>
          </w:rPr>
          <w:t>www.MinionWare.net</w:t>
        </w:r>
      </w:hyperlink>
      <w:r>
        <w:t xml:space="preserve"> for help with your backup scenarios and debugging.</w:t>
      </w:r>
    </w:p>
    <w:p w14:paraId="0CFFF9DD" w14:textId="2D20FF20" w:rsidR="00ED2D49" w:rsidRDefault="00ED2D49" w:rsidP="00ED2D49">
      <w:pPr>
        <w:pStyle w:val="Heading2"/>
      </w:pPr>
      <w:bookmarkStart w:id="71" w:name="_Toc473664883"/>
      <w:proofErr w:type="gramStart"/>
      <w:r>
        <w:t>Work Tables</w:t>
      </w:r>
      <w:proofErr w:type="gramEnd"/>
      <w:r>
        <w:t xml:space="preserve"> Detail</w:t>
      </w:r>
      <w:bookmarkEnd w:id="71"/>
    </w:p>
    <w:p w14:paraId="5321584B" w14:textId="77777777" w:rsidR="00ED2D49" w:rsidRDefault="00ED2D49" w:rsidP="00ED2D49">
      <w:pPr>
        <w:pStyle w:val="Heading3"/>
      </w:pPr>
      <w:bookmarkStart w:id="72" w:name="_Toc473664884"/>
      <w:proofErr w:type="spellStart"/>
      <w:r>
        <w:t>Minion.BackupRestoreFileListOnlyTemp</w:t>
      </w:r>
      <w:bookmarkEnd w:id="72"/>
      <w:proofErr w:type="spellEnd"/>
    </w:p>
    <w:p w14:paraId="41451A40" w14:textId="77777777" w:rsidR="00ED2D49" w:rsidRPr="00362CC5" w:rsidRDefault="4F0E8755" w:rsidP="00ED2D49">
      <w:r>
        <w:t>This table is for internal use only. Do not modify in any way.</w:t>
      </w:r>
    </w:p>
    <w:p w14:paraId="130CDD66" w14:textId="31AA8879" w:rsidR="00ED2D49" w:rsidRDefault="00ED2D49" w:rsidP="00ED2D49">
      <w:pPr>
        <w:pStyle w:val="Heading3"/>
      </w:pPr>
      <w:bookmarkStart w:id="73" w:name="_Toc473664885"/>
      <w:proofErr w:type="spellStart"/>
      <w:r>
        <w:lastRenderedPageBreak/>
        <w:t>Minion</w:t>
      </w:r>
      <w:r>
        <w:rPr>
          <w:color w:val="808080"/>
        </w:rPr>
        <w:t>.</w:t>
      </w:r>
      <w:r>
        <w:t>DBMaintDBSizeTemp</w:t>
      </w:r>
      <w:bookmarkEnd w:id="73"/>
      <w:proofErr w:type="spellEnd"/>
    </w:p>
    <w:p w14:paraId="6F9644DA" w14:textId="77777777" w:rsidR="00ED2D49" w:rsidRDefault="4F0E8755" w:rsidP="00ED2D49">
      <w:r>
        <w:t>This table is for internal use only. Do not modify in any way.</w:t>
      </w:r>
    </w:p>
    <w:p w14:paraId="72DC653D" w14:textId="77777777" w:rsidR="00ED2D49" w:rsidRPr="0042552B" w:rsidRDefault="4F0E8755" w:rsidP="00ED2D49">
      <w:r>
        <w:t>Note that this table is shared between Minion modules.</w:t>
      </w:r>
    </w:p>
    <w:p w14:paraId="0C24D3B8" w14:textId="77777777" w:rsidR="00ED2D49" w:rsidRDefault="00ED2D49" w:rsidP="00ED2D49">
      <w:pPr>
        <w:pStyle w:val="Heading3"/>
      </w:pPr>
      <w:bookmarkStart w:id="74" w:name="_Toc473664886"/>
      <w:proofErr w:type="spellStart"/>
      <w:r>
        <w:t>Minion.Work</w:t>
      </w:r>
      <w:bookmarkEnd w:id="74"/>
      <w:proofErr w:type="spellEnd"/>
    </w:p>
    <w:p w14:paraId="7BDAE560" w14:textId="77777777" w:rsidR="00ED2D49" w:rsidRDefault="4F0E8755" w:rsidP="00ED2D49">
      <w:r>
        <w:t>This table is for internal use only. Do not modify in any way.</w:t>
      </w:r>
    </w:p>
    <w:p w14:paraId="179E822C" w14:textId="3BFACC7B" w:rsidR="00ED2D49" w:rsidRPr="00560E6F" w:rsidRDefault="00ED2D49" w:rsidP="00ED2D49">
      <w:r>
        <w:t xml:space="preserve">Note that this table is shared between Minion modules.  </w:t>
      </w:r>
      <w:r w:rsidR="005D0508">
        <w:tab/>
      </w:r>
    </w:p>
    <w:p w14:paraId="36F493D9" w14:textId="77777777" w:rsidR="00ED2D49" w:rsidRPr="00362CC5" w:rsidRDefault="00ED2D49" w:rsidP="00ED2D49"/>
    <w:p w14:paraId="067FC4EB" w14:textId="3087409E" w:rsidR="00BE34F9" w:rsidRDefault="00B80EE0" w:rsidP="00ED2D49">
      <w:pPr>
        <w:pStyle w:val="Heading2"/>
      </w:pPr>
      <w:bookmarkStart w:id="75" w:name="_Toc473664887"/>
      <w:r>
        <w:t>Overview of Views</w:t>
      </w:r>
      <w:bookmarkEnd w:id="75"/>
    </w:p>
    <w:p w14:paraId="64715361" w14:textId="1F216D15" w:rsidR="00BE34F9" w:rsidRPr="000101A2" w:rsidRDefault="4F0E8755" w:rsidP="00BE34F9">
      <w:r>
        <w:t>Minion Backup comes with three views:</w:t>
      </w:r>
    </w:p>
    <w:p w14:paraId="6EB2648E" w14:textId="03EA4D91" w:rsidR="00BE34F9" w:rsidRDefault="4F0E8755" w:rsidP="00BE34F9">
      <w:pPr>
        <w:pStyle w:val="ListBullet"/>
      </w:pPr>
      <w:proofErr w:type="spellStart"/>
      <w:r w:rsidRPr="4F0E8755">
        <w:rPr>
          <w:b/>
          <w:bCs/>
        </w:rPr>
        <w:t>Minion.BackupFilesCurrent</w:t>
      </w:r>
      <w:proofErr w:type="spellEnd"/>
      <w:r>
        <w:t xml:space="preserve"> – Provides the most recent batch of backup file information.</w:t>
      </w:r>
    </w:p>
    <w:p w14:paraId="4CC88F80" w14:textId="3712B558" w:rsidR="00BE34F9" w:rsidRDefault="4F0E8755" w:rsidP="00BE34F9">
      <w:pPr>
        <w:pStyle w:val="ListBullet"/>
      </w:pPr>
      <w:proofErr w:type="spellStart"/>
      <w:r w:rsidRPr="4F0E8755">
        <w:rPr>
          <w:b/>
          <w:bCs/>
        </w:rPr>
        <w:t>Minion.BackupLogCurrent</w:t>
      </w:r>
      <w:proofErr w:type="spellEnd"/>
      <w:r>
        <w:t xml:space="preserve"> – Provides the most recent batch of backup operations.</w:t>
      </w:r>
    </w:p>
    <w:p w14:paraId="39B76988" w14:textId="68AE2748" w:rsidR="00BE34F9" w:rsidRPr="00BE34F9" w:rsidRDefault="4F0E8755" w:rsidP="00BE34F9">
      <w:pPr>
        <w:pStyle w:val="ListBullet"/>
      </w:pPr>
      <w:proofErr w:type="spellStart"/>
      <w:r w:rsidRPr="4F0E8755">
        <w:rPr>
          <w:b/>
          <w:bCs/>
        </w:rPr>
        <w:t>Minion.BackupLogDetailsCurrent</w:t>
      </w:r>
      <w:proofErr w:type="spellEnd"/>
      <w:r>
        <w:t xml:space="preserve"> </w:t>
      </w:r>
      <w:proofErr w:type="gramStart"/>
      <w:r>
        <w:t>–  Provides</w:t>
      </w:r>
      <w:proofErr w:type="gramEnd"/>
      <w:r>
        <w:t xml:space="preserve"> the most recent batch of backup operations (at the detail level).</w:t>
      </w:r>
    </w:p>
    <w:p w14:paraId="5FD8B8B5" w14:textId="479050FD" w:rsidR="00ED2D49" w:rsidRDefault="4F0E8755" w:rsidP="00ED2D49">
      <w:pPr>
        <w:pStyle w:val="Heading2"/>
      </w:pPr>
      <w:bookmarkStart w:id="76" w:name="_Toc473664888"/>
      <w:r>
        <w:t>Overview of Procedures</w:t>
      </w:r>
      <w:bookmarkEnd w:id="76"/>
      <w:r>
        <w:t xml:space="preserve"> </w:t>
      </w:r>
    </w:p>
    <w:p w14:paraId="1832DF88" w14:textId="77777777" w:rsidR="00ED2D49" w:rsidRDefault="4F0E8755" w:rsidP="00ED2D49">
      <w:r>
        <w:t xml:space="preserve">Two separate procedures </w:t>
      </w:r>
      <w:r w:rsidRPr="4F0E8755">
        <w:rPr>
          <w:b/>
          <w:bCs/>
        </w:rPr>
        <w:t>execute backup operations</w:t>
      </w:r>
      <w:r>
        <w:t xml:space="preserve"> for Minion Backup: one procedure runs per database, and the other is a “Master” procedure that performs run time logic and calls the DB procedure as appropriate.</w:t>
      </w:r>
    </w:p>
    <w:p w14:paraId="72B62DD5" w14:textId="77777777" w:rsidR="00ED2D49" w:rsidRPr="00776F86" w:rsidRDefault="4F0E8755" w:rsidP="00ED2D49">
      <w:r>
        <w:t xml:space="preserve">In addition, Minion Backup comes with a </w:t>
      </w:r>
      <w:r w:rsidRPr="4F0E8755">
        <w:rPr>
          <w:b/>
          <w:bCs/>
        </w:rPr>
        <w:t>Help procedure</w:t>
      </w:r>
      <w:r>
        <w:t xml:space="preserve"> to provide information about the system itself.</w:t>
      </w:r>
    </w:p>
    <w:p w14:paraId="520944E1" w14:textId="77777777" w:rsidR="00ED2D49" w:rsidRDefault="4F0E8755" w:rsidP="00ED2D49">
      <w:r>
        <w:t>Backup procedures:</w:t>
      </w:r>
    </w:p>
    <w:p w14:paraId="48A4595C" w14:textId="77777777" w:rsidR="00ED2D49" w:rsidRDefault="4F0E8755" w:rsidP="00ED2D49">
      <w:pPr>
        <w:pStyle w:val="ListBullet"/>
      </w:pPr>
      <w:proofErr w:type="spellStart"/>
      <w:r w:rsidRPr="4F0E8755">
        <w:rPr>
          <w:b/>
          <w:bCs/>
        </w:rPr>
        <w:t>Minion.BackupMaster</w:t>
      </w:r>
      <w:proofErr w:type="spellEnd"/>
      <w:r>
        <w:t xml:space="preserve"> – This procedure makes all the decisions on which databases to back up, and what order they should be in.  </w:t>
      </w:r>
    </w:p>
    <w:p w14:paraId="6404EE4B" w14:textId="77777777" w:rsidR="00ED2D49" w:rsidRDefault="4F0E8755" w:rsidP="00ED2D49">
      <w:pPr>
        <w:pStyle w:val="ListBullet"/>
      </w:pPr>
      <w:proofErr w:type="spellStart"/>
      <w:r w:rsidRPr="4F0E8755">
        <w:rPr>
          <w:b/>
          <w:bCs/>
        </w:rPr>
        <w:t>Minion.BackupDB</w:t>
      </w:r>
      <w:proofErr w:type="spellEnd"/>
      <w:r>
        <w:t xml:space="preserve"> – This procedure is called by </w:t>
      </w:r>
      <w:proofErr w:type="spellStart"/>
      <w:r>
        <w:t>Minion.BackupMaster</w:t>
      </w:r>
      <w:proofErr w:type="spellEnd"/>
      <w:r>
        <w:t xml:space="preserve"> to perform backup for a single database.  </w:t>
      </w:r>
    </w:p>
    <w:p w14:paraId="2C36A537" w14:textId="77777777" w:rsidR="00ED2D49" w:rsidRPr="00776F86" w:rsidRDefault="4F0E8755" w:rsidP="00ED2D49">
      <w:pPr>
        <w:pStyle w:val="ListBullet"/>
      </w:pPr>
      <w:proofErr w:type="spellStart"/>
      <w:r w:rsidRPr="4F0E8755">
        <w:rPr>
          <w:b/>
          <w:bCs/>
        </w:rPr>
        <w:t>Minion</w:t>
      </w:r>
      <w:r>
        <w:t>.</w:t>
      </w:r>
      <w:r w:rsidRPr="4F0E8755">
        <w:rPr>
          <w:b/>
          <w:bCs/>
        </w:rPr>
        <w:t>HELP</w:t>
      </w:r>
      <w:proofErr w:type="spellEnd"/>
      <w:r>
        <w:t xml:space="preserve"> – Display help on Minion Backup objects and concepts.</w:t>
      </w:r>
    </w:p>
    <w:p w14:paraId="476CED05" w14:textId="77777777" w:rsidR="00ED2D49" w:rsidRDefault="00ED2D49" w:rsidP="00ED2D49">
      <w:pPr>
        <w:pStyle w:val="Heading2"/>
      </w:pPr>
      <w:bookmarkStart w:id="77" w:name="_Toc473664889"/>
      <w:r>
        <w:t>Procedures Detail</w:t>
      </w:r>
      <w:bookmarkEnd w:id="77"/>
    </w:p>
    <w:p w14:paraId="38CDC1F1" w14:textId="77777777" w:rsidR="00ED2D49" w:rsidRPr="00961699" w:rsidRDefault="00ED2D49" w:rsidP="00ED2D49">
      <w:pPr>
        <w:pStyle w:val="Heading3"/>
      </w:pPr>
      <w:bookmarkStart w:id="78" w:name="_Toc473664890"/>
      <w:proofErr w:type="spellStart"/>
      <w:r w:rsidRPr="00961699">
        <w:t>Minion.</w:t>
      </w:r>
      <w:r>
        <w:t>Backup</w:t>
      </w:r>
      <w:r w:rsidRPr="00961699">
        <w:t>DB</w:t>
      </w:r>
      <w:bookmarkEnd w:id="78"/>
      <w:proofErr w:type="spellEnd"/>
      <w:r w:rsidRPr="00961699">
        <w:t xml:space="preserve"> </w:t>
      </w:r>
    </w:p>
    <w:p w14:paraId="48960E52" w14:textId="77777777" w:rsidR="00ED2D49" w:rsidRPr="00961699" w:rsidRDefault="4F0E8755" w:rsidP="00ED2D49">
      <w:r>
        <w:t xml:space="preserve">The </w:t>
      </w:r>
      <w:proofErr w:type="spellStart"/>
      <w:r>
        <w:t>Minion.Backup</w:t>
      </w:r>
      <w:proofErr w:type="spellEnd"/>
      <w:r>
        <w:t xml:space="preserve"> DB stored procedure performs backups for a single database.  </w:t>
      </w:r>
      <w:proofErr w:type="spellStart"/>
      <w:r>
        <w:t>Minion.Backup</w:t>
      </w:r>
      <w:proofErr w:type="spellEnd"/>
      <w:r>
        <w:t xml:space="preserve"> DB is the procedure that creates and runs the actual backup statements for databases which meet the criteria stored in the settings table (</w:t>
      </w:r>
      <w:proofErr w:type="spellStart"/>
      <w:r>
        <w:t>Minion.BackupSettings</w:t>
      </w:r>
      <w:proofErr w:type="spellEnd"/>
      <w:r>
        <w:t xml:space="preserve">).  </w:t>
      </w:r>
    </w:p>
    <w:p w14:paraId="3FB03C7A" w14:textId="77777777" w:rsidR="00ED2D49" w:rsidRPr="000D3EFF" w:rsidRDefault="4F0E8755" w:rsidP="00ED2D49">
      <w:r w:rsidRPr="4F0E8755">
        <w:rPr>
          <w:b/>
          <w:bCs/>
        </w:rPr>
        <w:lastRenderedPageBreak/>
        <w:t>IMPORTANT</w:t>
      </w:r>
      <w:r>
        <w:t xml:space="preserve">: We HIGHLY recommend using </w:t>
      </w:r>
      <w:proofErr w:type="spellStart"/>
      <w:r>
        <w:t>Minion.BackupMaster</w:t>
      </w:r>
      <w:proofErr w:type="spellEnd"/>
      <w:r>
        <w:t xml:space="preserve"> for </w:t>
      </w:r>
      <w:proofErr w:type="gramStart"/>
      <w:r>
        <w:t>all of</w:t>
      </w:r>
      <w:proofErr w:type="gramEnd"/>
      <w:r>
        <w:t xml:space="preserve"> your backup operations, even when backing up a single database.  Do not call </w:t>
      </w:r>
      <w:proofErr w:type="spellStart"/>
      <w:r>
        <w:t>Minion.BackupDB</w:t>
      </w:r>
      <w:proofErr w:type="spellEnd"/>
      <w:r>
        <w:t xml:space="preserve"> to perform backups.</w:t>
      </w:r>
    </w:p>
    <w:p w14:paraId="670CE23E" w14:textId="77777777" w:rsidR="00ED2D49" w:rsidRDefault="4F0E8755" w:rsidP="00ED2D49">
      <w:r>
        <w:t xml:space="preserve">The </w:t>
      </w:r>
      <w:proofErr w:type="spellStart"/>
      <w:r>
        <w:t>Minion.Backup</w:t>
      </w:r>
      <w:proofErr w:type="spellEnd"/>
      <w:r>
        <w:t xml:space="preserve"> Master procedure makes all the decisions on which databases to back up, and what order they should be in.  </w:t>
      </w:r>
      <w:proofErr w:type="gramStart"/>
      <w:r>
        <w:t>It’s</w:t>
      </w:r>
      <w:proofErr w:type="gramEnd"/>
      <w:r>
        <w:t xml:space="preserve"> certainly possible to call </w:t>
      </w:r>
      <w:proofErr w:type="spellStart"/>
      <w:r>
        <w:t>Minion.BackupDB</w:t>
      </w:r>
      <w:proofErr w:type="spellEnd"/>
      <w:r>
        <w:t xml:space="preserve"> manually, to back up an individual database, but we instead recommend using the </w:t>
      </w:r>
      <w:proofErr w:type="spellStart"/>
      <w:r>
        <w:t>Minion.BackupMaster</w:t>
      </w:r>
      <w:proofErr w:type="spellEnd"/>
      <w:r>
        <w:t xml:space="preserve"> procedure (and just include the single database using the @Include parameter).  First, it unifies your code, and therefore minimizes your effort.  By calling the same procedure every time you reduce your learning curve and cut down on mistakes.  Second, future functionality may move to the </w:t>
      </w:r>
      <w:proofErr w:type="spellStart"/>
      <w:r>
        <w:t>Minion.BackupMaster</w:t>
      </w:r>
      <w:proofErr w:type="spellEnd"/>
      <w:r>
        <w:t xml:space="preserve"> procedure; if you get used to using </w:t>
      </w:r>
      <w:proofErr w:type="spellStart"/>
      <w:r>
        <w:t>Minion.Backup</w:t>
      </w:r>
      <w:proofErr w:type="spellEnd"/>
      <w:r>
        <w:t xml:space="preserve"> Master now, then things will always work as intended.</w:t>
      </w:r>
    </w:p>
    <w:tbl>
      <w:tblPr>
        <w:tblStyle w:val="TableGrid"/>
        <w:tblW w:w="9350" w:type="dxa"/>
        <w:tblLook w:val="04A0" w:firstRow="1" w:lastRow="0" w:firstColumn="1" w:lastColumn="0" w:noHBand="0" w:noVBand="1"/>
      </w:tblPr>
      <w:tblGrid>
        <w:gridCol w:w="3145"/>
        <w:gridCol w:w="1980"/>
        <w:gridCol w:w="4225"/>
      </w:tblGrid>
      <w:tr w:rsidR="00ED2D49" w:rsidRPr="003931C1" w14:paraId="0975393F" w14:textId="77777777" w:rsidTr="4F0E8755">
        <w:tc>
          <w:tcPr>
            <w:tcW w:w="3145" w:type="dxa"/>
          </w:tcPr>
          <w:p w14:paraId="74506120" w14:textId="77777777" w:rsidR="00ED2D49" w:rsidRPr="003931C1" w:rsidRDefault="4F0E8755" w:rsidP="4F0E8755">
            <w:pPr>
              <w:rPr>
                <w:b/>
                <w:bCs/>
              </w:rPr>
            </w:pPr>
            <w:r w:rsidRPr="4F0E8755">
              <w:rPr>
                <w:b/>
                <w:bCs/>
              </w:rPr>
              <w:t>Name</w:t>
            </w:r>
          </w:p>
        </w:tc>
        <w:tc>
          <w:tcPr>
            <w:tcW w:w="1980" w:type="dxa"/>
          </w:tcPr>
          <w:p w14:paraId="4AAB0B73" w14:textId="77777777" w:rsidR="00ED2D49" w:rsidRPr="003931C1" w:rsidRDefault="4F0E8755" w:rsidP="4F0E8755">
            <w:pPr>
              <w:rPr>
                <w:b/>
                <w:bCs/>
              </w:rPr>
            </w:pPr>
            <w:r w:rsidRPr="4F0E8755">
              <w:rPr>
                <w:b/>
                <w:bCs/>
              </w:rPr>
              <w:t>Type</w:t>
            </w:r>
          </w:p>
        </w:tc>
        <w:tc>
          <w:tcPr>
            <w:tcW w:w="4225" w:type="dxa"/>
          </w:tcPr>
          <w:p w14:paraId="1EE31A50" w14:textId="77777777" w:rsidR="00ED2D49" w:rsidRPr="003931C1" w:rsidRDefault="4F0E8755" w:rsidP="4F0E8755">
            <w:pPr>
              <w:rPr>
                <w:b/>
                <w:bCs/>
              </w:rPr>
            </w:pPr>
            <w:r w:rsidRPr="4F0E8755">
              <w:rPr>
                <w:b/>
                <w:bCs/>
              </w:rPr>
              <w:t>Description</w:t>
            </w:r>
          </w:p>
        </w:tc>
      </w:tr>
      <w:tr w:rsidR="00ED2D49" w:rsidRPr="00874933" w14:paraId="5879F02B" w14:textId="77777777" w:rsidTr="4F0E8755">
        <w:tc>
          <w:tcPr>
            <w:tcW w:w="3145" w:type="dxa"/>
          </w:tcPr>
          <w:p w14:paraId="7121D29E" w14:textId="77777777" w:rsidR="00ED2D49" w:rsidRPr="00874933" w:rsidRDefault="4F0E8755" w:rsidP="00C125A2">
            <w:r>
              <w:t>@DBName</w:t>
            </w:r>
          </w:p>
        </w:tc>
        <w:tc>
          <w:tcPr>
            <w:tcW w:w="1980" w:type="dxa"/>
          </w:tcPr>
          <w:p w14:paraId="3999E219" w14:textId="77777777" w:rsidR="00ED2D49" w:rsidRPr="00874933" w:rsidRDefault="4F0E8755" w:rsidP="00C125A2">
            <w:r>
              <w:t>SYSNAME</w:t>
            </w:r>
          </w:p>
        </w:tc>
        <w:tc>
          <w:tcPr>
            <w:tcW w:w="4225" w:type="dxa"/>
          </w:tcPr>
          <w:p w14:paraId="5F83A5BB" w14:textId="77777777" w:rsidR="00ED2D49" w:rsidRPr="00874933" w:rsidRDefault="4F0E8755" w:rsidP="00C125A2">
            <w:r>
              <w:t>Database name.</w:t>
            </w:r>
          </w:p>
        </w:tc>
      </w:tr>
      <w:tr w:rsidR="00ED2D49" w:rsidRPr="00874933" w14:paraId="16950F2A" w14:textId="77777777" w:rsidTr="4F0E8755">
        <w:tc>
          <w:tcPr>
            <w:tcW w:w="3145" w:type="dxa"/>
          </w:tcPr>
          <w:p w14:paraId="58FF776A" w14:textId="77777777" w:rsidR="00ED2D49" w:rsidRPr="00874933" w:rsidRDefault="4F0E8755" w:rsidP="00C125A2">
            <w:r>
              <w:t>@BackupType</w:t>
            </w:r>
          </w:p>
        </w:tc>
        <w:tc>
          <w:tcPr>
            <w:tcW w:w="1980" w:type="dxa"/>
          </w:tcPr>
          <w:p w14:paraId="5B94F685" w14:textId="77777777" w:rsidR="00ED2D49" w:rsidRPr="00874933" w:rsidRDefault="4F0E8755" w:rsidP="00C125A2">
            <w:r>
              <w:t>VARCHAR</w:t>
            </w:r>
          </w:p>
        </w:tc>
        <w:tc>
          <w:tcPr>
            <w:tcW w:w="4225" w:type="dxa"/>
          </w:tcPr>
          <w:p w14:paraId="7CC2446C" w14:textId="77777777" w:rsidR="00ED2D49" w:rsidRDefault="4F0E8755" w:rsidP="00C125A2">
            <w:r>
              <w:t>Backup type.</w:t>
            </w:r>
          </w:p>
          <w:p w14:paraId="43C7E9F5" w14:textId="77777777" w:rsidR="00ED2D49" w:rsidRDefault="00ED2D49" w:rsidP="00C125A2"/>
          <w:p w14:paraId="67672641" w14:textId="77777777" w:rsidR="00ED2D49" w:rsidRDefault="4F0E8755" w:rsidP="00C125A2">
            <w:r>
              <w:t xml:space="preserve">Valid inputs: </w:t>
            </w:r>
          </w:p>
          <w:p w14:paraId="7B338C09" w14:textId="77777777" w:rsidR="00ED2D49" w:rsidRDefault="4F0E8755" w:rsidP="00C125A2">
            <w:r>
              <w:t>Full</w:t>
            </w:r>
          </w:p>
          <w:p w14:paraId="03904237" w14:textId="77777777" w:rsidR="00ED2D49" w:rsidRDefault="4F0E8755" w:rsidP="00C125A2">
            <w:r>
              <w:t>Log</w:t>
            </w:r>
          </w:p>
          <w:p w14:paraId="5048DEB8" w14:textId="77777777" w:rsidR="00ED2D49" w:rsidRPr="00874933" w:rsidRDefault="4F0E8755" w:rsidP="00C125A2">
            <w:r>
              <w:t>Diff</w:t>
            </w:r>
          </w:p>
        </w:tc>
      </w:tr>
      <w:tr w:rsidR="00ED2D49" w:rsidRPr="00874933" w14:paraId="686B2DF7" w14:textId="77777777" w:rsidTr="4F0E8755">
        <w:tc>
          <w:tcPr>
            <w:tcW w:w="3145" w:type="dxa"/>
          </w:tcPr>
          <w:p w14:paraId="6F737B52" w14:textId="77777777" w:rsidR="00ED2D49" w:rsidRPr="00874933" w:rsidRDefault="4F0E8755" w:rsidP="00C125A2">
            <w:r>
              <w:t>@StmtOnly</w:t>
            </w:r>
          </w:p>
        </w:tc>
        <w:tc>
          <w:tcPr>
            <w:tcW w:w="1980" w:type="dxa"/>
          </w:tcPr>
          <w:p w14:paraId="3C4EFA6A" w14:textId="77777777" w:rsidR="00ED2D49" w:rsidRPr="00874933" w:rsidRDefault="4F0E8755" w:rsidP="00C125A2">
            <w:r>
              <w:t>BIT</w:t>
            </w:r>
          </w:p>
        </w:tc>
        <w:tc>
          <w:tcPr>
            <w:tcW w:w="4225" w:type="dxa"/>
          </w:tcPr>
          <w:p w14:paraId="3CE997A3" w14:textId="77777777" w:rsidR="00ED2D49" w:rsidRPr="00874933" w:rsidRDefault="4F0E8755" w:rsidP="00C125A2">
            <w:r>
              <w:t>Generate back up statements without running the statements.</w:t>
            </w:r>
          </w:p>
        </w:tc>
      </w:tr>
      <w:tr w:rsidR="00ED2D49" w:rsidRPr="00874933" w14:paraId="351E142C" w14:textId="77777777" w:rsidTr="4F0E8755">
        <w:tc>
          <w:tcPr>
            <w:tcW w:w="3145" w:type="dxa"/>
          </w:tcPr>
          <w:p w14:paraId="72CF5031" w14:textId="77777777" w:rsidR="00ED2D49" w:rsidRPr="00874933" w:rsidRDefault="4F0E8755" w:rsidP="00C125A2">
            <w:r>
              <w:t>@ExecutionDateTime</w:t>
            </w:r>
          </w:p>
        </w:tc>
        <w:tc>
          <w:tcPr>
            <w:tcW w:w="1980" w:type="dxa"/>
          </w:tcPr>
          <w:p w14:paraId="1644647C" w14:textId="77777777" w:rsidR="00ED2D49" w:rsidRPr="00874933" w:rsidRDefault="4F0E8755" w:rsidP="00C125A2">
            <w:r>
              <w:t>DATETIME</w:t>
            </w:r>
          </w:p>
        </w:tc>
        <w:tc>
          <w:tcPr>
            <w:tcW w:w="4225" w:type="dxa"/>
          </w:tcPr>
          <w:p w14:paraId="58CFA61D" w14:textId="77777777" w:rsidR="00ED2D49" w:rsidRDefault="4F0E8755" w:rsidP="00C125A2">
            <w:r>
              <w:t xml:space="preserve">Date and time the backup took place.  </w:t>
            </w:r>
          </w:p>
          <w:p w14:paraId="312481CD" w14:textId="77777777" w:rsidR="00ED2D49" w:rsidRDefault="00ED2D49" w:rsidP="00C125A2"/>
          <w:p w14:paraId="60945217" w14:textId="77777777" w:rsidR="00ED2D49" w:rsidRPr="00874933" w:rsidRDefault="4F0E8755" w:rsidP="00C125A2">
            <w:r>
              <w:t xml:space="preserve">If this SP was called by </w:t>
            </w:r>
            <w:proofErr w:type="spellStart"/>
            <w:r>
              <w:t>Minion.BackupMaster</w:t>
            </w:r>
            <w:proofErr w:type="spellEnd"/>
            <w:r>
              <w:t>, @ExecutionDateTime will be passed in, so this backup is included as part of the entire (multi-database) backup operation.</w:t>
            </w:r>
          </w:p>
        </w:tc>
      </w:tr>
      <w:tr w:rsidR="00ED2D49" w:rsidRPr="00874933" w14:paraId="32958F09" w14:textId="77777777" w:rsidTr="4F0E8755">
        <w:tc>
          <w:tcPr>
            <w:tcW w:w="3145" w:type="dxa"/>
          </w:tcPr>
          <w:p w14:paraId="5DF8B154" w14:textId="77777777" w:rsidR="00ED2D49" w:rsidRPr="003621D3" w:rsidRDefault="4F0E8755" w:rsidP="00C125A2">
            <w:pPr>
              <w:pStyle w:val="NoSpacing"/>
            </w:pPr>
            <w:r>
              <w:t>@Debug</w:t>
            </w:r>
          </w:p>
        </w:tc>
        <w:tc>
          <w:tcPr>
            <w:tcW w:w="1980" w:type="dxa"/>
          </w:tcPr>
          <w:p w14:paraId="28B7B916" w14:textId="77777777" w:rsidR="00ED2D49" w:rsidRPr="003621D3" w:rsidRDefault="4F0E8755" w:rsidP="00C125A2">
            <w:r>
              <w:t>bit</w:t>
            </w:r>
          </w:p>
        </w:tc>
        <w:tc>
          <w:tcPr>
            <w:tcW w:w="4225" w:type="dxa"/>
          </w:tcPr>
          <w:p w14:paraId="2B44451B" w14:textId="77777777" w:rsidR="00ED2D49" w:rsidRDefault="4F0E8755" w:rsidP="00C125A2">
            <w:r>
              <w:t>Enable logging of special data to the debug tables.</w:t>
            </w:r>
          </w:p>
          <w:p w14:paraId="751BD48D" w14:textId="77777777" w:rsidR="00ED2D49" w:rsidRDefault="00ED2D49" w:rsidP="00C125A2"/>
          <w:p w14:paraId="47B62AD2" w14:textId="77777777" w:rsidR="00ED2D49" w:rsidRDefault="4F0E8755" w:rsidP="00C125A2">
            <w:r>
              <w:t>For more information, see “</w:t>
            </w:r>
            <w:proofErr w:type="spellStart"/>
            <w:r w:rsidRPr="4F0E8755">
              <w:rPr>
                <w:rStyle w:val="Hyperlink"/>
              </w:rPr>
              <w:t>Minion.BackupDebug</w:t>
            </w:r>
            <w:proofErr w:type="spellEnd"/>
            <w:r>
              <w:t>” and “</w:t>
            </w:r>
            <w:proofErr w:type="spellStart"/>
            <w:r w:rsidRPr="4F0E8755">
              <w:rPr>
                <w:rStyle w:val="Hyperlink"/>
              </w:rPr>
              <w:t>Minion.BackupDebugLogDetails</w:t>
            </w:r>
            <w:proofErr w:type="spellEnd"/>
            <w:r>
              <w:t>”.</w:t>
            </w:r>
            <w:hyperlink w:anchor="_Minion.BackupDebug" w:history="1"/>
            <w:hyperlink w:anchor="_Minion.BackupDebugLogDetails" w:history="1"/>
          </w:p>
        </w:tc>
      </w:tr>
    </w:tbl>
    <w:p w14:paraId="2E9D1075" w14:textId="77777777" w:rsidR="00ED2D49" w:rsidRDefault="00ED2D49" w:rsidP="00ED2D49">
      <w:pPr>
        <w:pStyle w:val="Heading3"/>
      </w:pPr>
      <w:bookmarkStart w:id="79" w:name="_Toc473664891"/>
      <w:proofErr w:type="spellStart"/>
      <w:r>
        <w:t>Minion.BackupFileAction</w:t>
      </w:r>
      <w:bookmarkEnd w:id="79"/>
      <w:proofErr w:type="spellEnd"/>
    </w:p>
    <w:p w14:paraId="5A8D1738" w14:textId="77777777" w:rsidR="00ED2D49" w:rsidRDefault="4F0E8755" w:rsidP="00ED2D49">
      <w:r>
        <w:t xml:space="preserve">This stored procedure is called by the backup routine to perform the backup file action – MOVE or COPY – you specified </w:t>
      </w:r>
      <w:r w:rsidRPr="4F0E8755">
        <w:rPr>
          <w:b/>
          <w:bCs/>
        </w:rPr>
        <w:t>in the table</w:t>
      </w:r>
      <w:r>
        <w:t xml:space="preserve">.  </w:t>
      </w:r>
      <w:proofErr w:type="spellStart"/>
      <w:r>
        <w:t>Minion.BackupFileAction</w:t>
      </w:r>
      <w:proofErr w:type="spellEnd"/>
      <w:r>
        <w:t xml:space="preserve"> will MOVE or COPY any number of files to any number of locations.</w:t>
      </w:r>
    </w:p>
    <w:tbl>
      <w:tblPr>
        <w:tblStyle w:val="TableGrid"/>
        <w:tblW w:w="0" w:type="auto"/>
        <w:tblLook w:val="04A0" w:firstRow="1" w:lastRow="0" w:firstColumn="1" w:lastColumn="0" w:noHBand="0" w:noVBand="1"/>
      </w:tblPr>
      <w:tblGrid>
        <w:gridCol w:w="3145"/>
        <w:gridCol w:w="1980"/>
        <w:gridCol w:w="4225"/>
      </w:tblGrid>
      <w:tr w:rsidR="00ED2D49" w:rsidRPr="009A0FA3" w14:paraId="346E24D6" w14:textId="77777777" w:rsidTr="4F0E8755">
        <w:tc>
          <w:tcPr>
            <w:tcW w:w="3145" w:type="dxa"/>
          </w:tcPr>
          <w:p w14:paraId="71C09A74" w14:textId="77777777" w:rsidR="00ED2D49" w:rsidRPr="00860BA5" w:rsidRDefault="4F0E8755" w:rsidP="4F0E8755">
            <w:pPr>
              <w:rPr>
                <w:b/>
                <w:bCs/>
              </w:rPr>
            </w:pPr>
            <w:r w:rsidRPr="4F0E8755">
              <w:rPr>
                <w:b/>
                <w:bCs/>
              </w:rPr>
              <w:t>Name</w:t>
            </w:r>
          </w:p>
        </w:tc>
        <w:tc>
          <w:tcPr>
            <w:tcW w:w="1980" w:type="dxa"/>
          </w:tcPr>
          <w:p w14:paraId="04F24F8D" w14:textId="77777777" w:rsidR="00ED2D49" w:rsidRPr="00860BA5" w:rsidRDefault="4F0E8755" w:rsidP="4F0E8755">
            <w:pPr>
              <w:rPr>
                <w:b/>
                <w:bCs/>
              </w:rPr>
            </w:pPr>
            <w:r w:rsidRPr="4F0E8755">
              <w:rPr>
                <w:b/>
                <w:bCs/>
              </w:rPr>
              <w:t>Type</w:t>
            </w:r>
          </w:p>
        </w:tc>
        <w:tc>
          <w:tcPr>
            <w:tcW w:w="4225" w:type="dxa"/>
          </w:tcPr>
          <w:p w14:paraId="5EE28DFE" w14:textId="77777777" w:rsidR="00ED2D49" w:rsidRPr="00860BA5" w:rsidRDefault="4F0E8755" w:rsidP="4F0E8755">
            <w:pPr>
              <w:rPr>
                <w:b/>
                <w:bCs/>
              </w:rPr>
            </w:pPr>
            <w:r w:rsidRPr="4F0E8755">
              <w:rPr>
                <w:b/>
                <w:bCs/>
              </w:rPr>
              <w:t>Description</w:t>
            </w:r>
          </w:p>
        </w:tc>
      </w:tr>
      <w:tr w:rsidR="00ED2D49" w:rsidRPr="009A0FA3" w14:paraId="00F3097B" w14:textId="77777777" w:rsidTr="4F0E8755">
        <w:tc>
          <w:tcPr>
            <w:tcW w:w="3145" w:type="dxa"/>
          </w:tcPr>
          <w:p w14:paraId="0087FE3D" w14:textId="77777777" w:rsidR="00ED2D49" w:rsidRPr="009A0FA3" w:rsidRDefault="4F0E8755" w:rsidP="00C125A2">
            <w:r>
              <w:t>@DBName</w:t>
            </w:r>
          </w:p>
        </w:tc>
        <w:tc>
          <w:tcPr>
            <w:tcW w:w="1980" w:type="dxa"/>
          </w:tcPr>
          <w:p w14:paraId="7C310B20" w14:textId="77777777" w:rsidR="00ED2D49" w:rsidRPr="009A0FA3" w:rsidRDefault="4F0E8755" w:rsidP="00C125A2">
            <w:proofErr w:type="spellStart"/>
            <w:r>
              <w:t>Sysname</w:t>
            </w:r>
            <w:proofErr w:type="spellEnd"/>
          </w:p>
        </w:tc>
        <w:tc>
          <w:tcPr>
            <w:tcW w:w="4225" w:type="dxa"/>
          </w:tcPr>
          <w:p w14:paraId="0084C7D6" w14:textId="77777777" w:rsidR="00ED2D49" w:rsidRPr="009A0FA3" w:rsidRDefault="4F0E8755" w:rsidP="00C125A2">
            <w:r>
              <w:t>Database name.</w:t>
            </w:r>
          </w:p>
        </w:tc>
      </w:tr>
      <w:tr w:rsidR="00ED2D49" w:rsidRPr="009A0FA3" w14:paraId="5C85BF40" w14:textId="77777777" w:rsidTr="4F0E8755">
        <w:tc>
          <w:tcPr>
            <w:tcW w:w="3145" w:type="dxa"/>
          </w:tcPr>
          <w:p w14:paraId="06BF51A9" w14:textId="77777777" w:rsidR="00ED2D49" w:rsidRPr="009A0FA3" w:rsidRDefault="4F0E8755" w:rsidP="00C125A2">
            <w:r>
              <w:t>@DateLogic</w:t>
            </w:r>
          </w:p>
        </w:tc>
        <w:tc>
          <w:tcPr>
            <w:tcW w:w="1980" w:type="dxa"/>
          </w:tcPr>
          <w:p w14:paraId="74AC722E" w14:textId="77777777" w:rsidR="00ED2D49" w:rsidRPr="009A0FA3" w:rsidRDefault="4F0E8755" w:rsidP="00C125A2">
            <w:r>
              <w:t>Varchar</w:t>
            </w:r>
          </w:p>
        </w:tc>
        <w:tc>
          <w:tcPr>
            <w:tcW w:w="4225" w:type="dxa"/>
          </w:tcPr>
          <w:p w14:paraId="16A53F9A" w14:textId="77777777" w:rsidR="00ED2D49" w:rsidRPr="009A0FA3" w:rsidRDefault="4F0E8755" w:rsidP="00C125A2">
            <w:r>
              <w:t xml:space="preserve">The date and time, in YYYYMMDDHHMMSS format. Used to select the correct records from </w:t>
            </w:r>
            <w:proofErr w:type="spellStart"/>
            <w:r>
              <w:t>Minion.BackupFiles</w:t>
            </w:r>
            <w:proofErr w:type="spellEnd"/>
            <w:r>
              <w:t>.</w:t>
            </w:r>
          </w:p>
        </w:tc>
      </w:tr>
      <w:tr w:rsidR="00ED2D49" w:rsidRPr="009A0FA3" w14:paraId="58E6B793" w14:textId="77777777" w:rsidTr="4F0E8755">
        <w:tc>
          <w:tcPr>
            <w:tcW w:w="3145" w:type="dxa"/>
          </w:tcPr>
          <w:p w14:paraId="1206DEF5" w14:textId="77777777" w:rsidR="00ED2D49" w:rsidRDefault="4F0E8755" w:rsidP="00C125A2">
            <w:r>
              <w:t>@BackupType</w:t>
            </w:r>
          </w:p>
        </w:tc>
        <w:tc>
          <w:tcPr>
            <w:tcW w:w="1980" w:type="dxa"/>
          </w:tcPr>
          <w:p w14:paraId="2CA41547" w14:textId="77777777" w:rsidR="00ED2D49" w:rsidRPr="009A0FA3" w:rsidRDefault="4F0E8755" w:rsidP="00C125A2">
            <w:r>
              <w:t>Varchar</w:t>
            </w:r>
          </w:p>
        </w:tc>
        <w:tc>
          <w:tcPr>
            <w:tcW w:w="4225" w:type="dxa"/>
          </w:tcPr>
          <w:p w14:paraId="2DD10814" w14:textId="77777777" w:rsidR="00ED2D49" w:rsidRDefault="4F0E8755" w:rsidP="00C125A2">
            <w:r>
              <w:t>Backup type.</w:t>
            </w:r>
          </w:p>
          <w:p w14:paraId="472FC573" w14:textId="77777777" w:rsidR="00ED2D49" w:rsidRDefault="00ED2D49" w:rsidP="00C125A2"/>
          <w:p w14:paraId="0EB6B2FC" w14:textId="77777777" w:rsidR="00ED2D49" w:rsidRDefault="4F0E8755" w:rsidP="00C125A2">
            <w:r>
              <w:t xml:space="preserve">Valid inputs: </w:t>
            </w:r>
          </w:p>
          <w:p w14:paraId="11FD17BC" w14:textId="77777777" w:rsidR="00ED2D49" w:rsidRDefault="4F0E8755" w:rsidP="00C125A2">
            <w:r>
              <w:t>Full</w:t>
            </w:r>
          </w:p>
          <w:p w14:paraId="358444E4" w14:textId="77777777" w:rsidR="00ED2D49" w:rsidRDefault="4F0E8755" w:rsidP="00C125A2">
            <w:r>
              <w:lastRenderedPageBreak/>
              <w:t>Log</w:t>
            </w:r>
          </w:p>
          <w:p w14:paraId="2E539E25" w14:textId="77777777" w:rsidR="00ED2D49" w:rsidRPr="009A0FA3" w:rsidRDefault="4F0E8755" w:rsidP="00C125A2">
            <w:r>
              <w:t>Diff</w:t>
            </w:r>
          </w:p>
        </w:tc>
      </w:tr>
      <w:tr w:rsidR="00ED2D49" w:rsidRPr="009A0FA3" w14:paraId="0E4CFA70" w14:textId="77777777" w:rsidTr="4F0E8755">
        <w:tc>
          <w:tcPr>
            <w:tcW w:w="3145" w:type="dxa"/>
          </w:tcPr>
          <w:p w14:paraId="261D5CD8" w14:textId="77777777" w:rsidR="00ED2D49" w:rsidRDefault="4F0E8755" w:rsidP="00C125A2">
            <w:r>
              <w:lastRenderedPageBreak/>
              <w:t>@ManualRun</w:t>
            </w:r>
          </w:p>
        </w:tc>
        <w:tc>
          <w:tcPr>
            <w:tcW w:w="1980" w:type="dxa"/>
          </w:tcPr>
          <w:p w14:paraId="4F7F8729" w14:textId="77777777" w:rsidR="00ED2D49" w:rsidRPr="009A0FA3" w:rsidRDefault="4F0E8755" w:rsidP="00C125A2">
            <w:r>
              <w:t>Bit</w:t>
            </w:r>
          </w:p>
        </w:tc>
        <w:tc>
          <w:tcPr>
            <w:tcW w:w="4225" w:type="dxa"/>
          </w:tcPr>
          <w:p w14:paraId="6A710EAD" w14:textId="77777777" w:rsidR="00ED2D49" w:rsidRPr="009A0FA3" w:rsidRDefault="4F0E8755" w:rsidP="00C125A2">
            <w:r>
              <w:t xml:space="preserve">Determines </w:t>
            </w:r>
            <w:proofErr w:type="gramStart"/>
            <w:r>
              <w:t>whether or not</w:t>
            </w:r>
            <w:proofErr w:type="gramEnd"/>
            <w:r>
              <w:t xml:space="preserve"> to log the backup action.</w:t>
            </w:r>
          </w:p>
        </w:tc>
      </w:tr>
    </w:tbl>
    <w:p w14:paraId="3A304A45" w14:textId="77777777" w:rsidR="00ED2D49" w:rsidRDefault="00ED2D49" w:rsidP="00ED2D49"/>
    <w:p w14:paraId="699DF9A7" w14:textId="77777777" w:rsidR="00ED2D49" w:rsidRDefault="4F0E8755" w:rsidP="00ED2D49">
      <w:r>
        <w:t xml:space="preserve">Note: This procedure only takes the first “move” command, because the file </w:t>
      </w:r>
      <w:proofErr w:type="gramStart"/>
      <w:r>
        <w:t>won't</w:t>
      </w:r>
      <w:proofErr w:type="gramEnd"/>
      <w:r>
        <w:t xml:space="preserve"> be there anymore if you try to move it twice. </w:t>
      </w:r>
      <w:proofErr w:type="gramStart"/>
      <w:r>
        <w:t>But,</w:t>
      </w:r>
      <w:proofErr w:type="gramEnd"/>
      <w:r>
        <w:t xml:space="preserve"> you can have as many copies as you like.</w:t>
      </w:r>
    </w:p>
    <w:p w14:paraId="6C7F6B89" w14:textId="77777777" w:rsidR="00ED2D49" w:rsidRDefault="4F0E8755" w:rsidP="00ED2D49">
      <w:r>
        <w:t xml:space="preserve">Warning: You should be careful as this can run for </w:t>
      </w:r>
      <w:proofErr w:type="gramStart"/>
      <w:r>
        <w:t>a very long</w:t>
      </w:r>
      <w:proofErr w:type="gramEnd"/>
      <w:r>
        <w:t xml:space="preserve"> time and could increase the time of your backups if you run this inline.</w:t>
      </w:r>
    </w:p>
    <w:p w14:paraId="6F4D47E0" w14:textId="77777777" w:rsidR="00ED2D49" w:rsidRDefault="00ED2D49" w:rsidP="00ED2D49">
      <w:pPr>
        <w:pStyle w:val="Heading3"/>
      </w:pPr>
      <w:bookmarkStart w:id="80" w:name="_Toc473664892"/>
      <w:proofErr w:type="spellStart"/>
      <w:r w:rsidRPr="00961699">
        <w:t>Minion.</w:t>
      </w:r>
      <w:r>
        <w:t>BackupFilesDelete</w:t>
      </w:r>
      <w:bookmarkEnd w:id="80"/>
      <w:proofErr w:type="spellEnd"/>
      <w:r w:rsidRPr="00961699">
        <w:t xml:space="preserve"> </w:t>
      </w:r>
    </w:p>
    <w:p w14:paraId="02CB45CE" w14:textId="77777777" w:rsidR="00ED2D49" w:rsidRDefault="4F0E8755" w:rsidP="00ED2D49">
      <w:r>
        <w:t xml:space="preserve">This stored procedure is responsible for deleting backup files from disk, which have aged out according to the </w:t>
      </w:r>
      <w:proofErr w:type="spellStart"/>
      <w:r>
        <w:t>RetHrs</w:t>
      </w:r>
      <w:proofErr w:type="spellEnd"/>
      <w:r>
        <w:t xml:space="preserve"> column in the </w:t>
      </w:r>
      <w:proofErr w:type="spellStart"/>
      <w:r>
        <w:t>Minion.BackupFiles</w:t>
      </w:r>
      <w:proofErr w:type="spellEnd"/>
      <w:r>
        <w:t xml:space="preserve"> table.  It is called from </w:t>
      </w:r>
      <w:proofErr w:type="spellStart"/>
      <w:r>
        <w:t>Minion.</w:t>
      </w:r>
      <w:proofErr w:type="gramStart"/>
      <w:r>
        <w:t>BackupDB</w:t>
      </w:r>
      <w:proofErr w:type="spellEnd"/>
      <w:r>
        <w:t>, and</w:t>
      </w:r>
      <w:proofErr w:type="gramEnd"/>
      <w:r>
        <w:t xml:space="preserve"> can be run either before or after the backup. </w:t>
      </w:r>
      <w:proofErr w:type="spellStart"/>
      <w:r>
        <w:t>Minion.BackupFilesDelete</w:t>
      </w:r>
      <w:proofErr w:type="spellEnd"/>
      <w:r>
        <w:t xml:space="preserve"> can also be run manually, with a </w:t>
      </w:r>
      <w:proofErr w:type="gramStart"/>
      <w:r>
        <w:t>custom retention hours</w:t>
      </w:r>
      <w:proofErr w:type="gramEnd"/>
      <w:r>
        <w:t xml:space="preserve"> setting. </w:t>
      </w:r>
    </w:p>
    <w:p w14:paraId="4B4192D4" w14:textId="77777777" w:rsidR="00ED2D49" w:rsidRDefault="4F0E8755" w:rsidP="00ED2D49">
      <w:r w:rsidRPr="4F0E8755">
        <w:rPr>
          <w:b/>
          <w:bCs/>
        </w:rPr>
        <w:t xml:space="preserve">Note: </w:t>
      </w:r>
      <w:r>
        <w:t xml:space="preserve">This routine will never delete a file where </w:t>
      </w:r>
      <w:proofErr w:type="spellStart"/>
      <w:r>
        <w:t>IsArchive</w:t>
      </w:r>
      <w:proofErr w:type="spellEnd"/>
      <w:r>
        <w:t xml:space="preserve"> = 1 in </w:t>
      </w:r>
      <w:proofErr w:type="spellStart"/>
      <w:r>
        <w:t>Minion.BackupFiles</w:t>
      </w:r>
      <w:proofErr w:type="spellEnd"/>
      <w:r>
        <w:t>. Archive files are saved indefinitely.</w:t>
      </w:r>
    </w:p>
    <w:p w14:paraId="2DAAA231" w14:textId="77777777" w:rsidR="00ED2D49" w:rsidRDefault="4F0E8755" w:rsidP="00ED2D49">
      <w:r>
        <w:t>For more information, see “</w:t>
      </w:r>
      <w:r w:rsidRPr="4F0E8755">
        <w:rPr>
          <w:rStyle w:val="Hyperlink"/>
        </w:rPr>
        <w:t>About: Backup file retention</w:t>
      </w:r>
      <w:r>
        <w:t>”.</w:t>
      </w:r>
      <w:hyperlink w:anchor="_About:_Backup_file" w:history="1"/>
    </w:p>
    <w:tbl>
      <w:tblPr>
        <w:tblStyle w:val="TableGrid"/>
        <w:tblW w:w="0" w:type="auto"/>
        <w:tblLook w:val="04A0" w:firstRow="1" w:lastRow="0" w:firstColumn="1" w:lastColumn="0" w:noHBand="0" w:noVBand="1"/>
      </w:tblPr>
      <w:tblGrid>
        <w:gridCol w:w="3145"/>
        <w:gridCol w:w="1980"/>
        <w:gridCol w:w="4225"/>
      </w:tblGrid>
      <w:tr w:rsidR="00ED2D49" w:rsidRPr="00860BA5" w14:paraId="4A1194E6" w14:textId="77777777" w:rsidTr="4F0E8755">
        <w:tc>
          <w:tcPr>
            <w:tcW w:w="3145" w:type="dxa"/>
          </w:tcPr>
          <w:p w14:paraId="061CEDBF" w14:textId="77777777" w:rsidR="00ED2D49" w:rsidRPr="00860BA5" w:rsidRDefault="4F0E8755" w:rsidP="4F0E8755">
            <w:pPr>
              <w:rPr>
                <w:b/>
                <w:bCs/>
              </w:rPr>
            </w:pPr>
            <w:r w:rsidRPr="4F0E8755">
              <w:rPr>
                <w:b/>
                <w:bCs/>
              </w:rPr>
              <w:t>Name</w:t>
            </w:r>
          </w:p>
        </w:tc>
        <w:tc>
          <w:tcPr>
            <w:tcW w:w="1980" w:type="dxa"/>
          </w:tcPr>
          <w:p w14:paraId="1ED977DA" w14:textId="77777777" w:rsidR="00ED2D49" w:rsidRPr="00860BA5" w:rsidRDefault="4F0E8755" w:rsidP="4F0E8755">
            <w:pPr>
              <w:rPr>
                <w:b/>
                <w:bCs/>
              </w:rPr>
            </w:pPr>
            <w:r w:rsidRPr="4F0E8755">
              <w:rPr>
                <w:b/>
                <w:bCs/>
              </w:rPr>
              <w:t>Type</w:t>
            </w:r>
          </w:p>
        </w:tc>
        <w:tc>
          <w:tcPr>
            <w:tcW w:w="4225" w:type="dxa"/>
          </w:tcPr>
          <w:p w14:paraId="17D7BA45" w14:textId="77777777" w:rsidR="00ED2D49" w:rsidRPr="00860BA5" w:rsidRDefault="4F0E8755" w:rsidP="4F0E8755">
            <w:pPr>
              <w:rPr>
                <w:b/>
                <w:bCs/>
              </w:rPr>
            </w:pPr>
            <w:r w:rsidRPr="4F0E8755">
              <w:rPr>
                <w:b/>
                <w:bCs/>
              </w:rPr>
              <w:t>Description</w:t>
            </w:r>
          </w:p>
        </w:tc>
      </w:tr>
      <w:tr w:rsidR="00ED2D49" w:rsidRPr="009A0FA3" w14:paraId="2689DA2B" w14:textId="77777777" w:rsidTr="4F0E8755">
        <w:tc>
          <w:tcPr>
            <w:tcW w:w="3145" w:type="dxa"/>
          </w:tcPr>
          <w:p w14:paraId="1F8A1F5D" w14:textId="77777777" w:rsidR="00ED2D49" w:rsidRPr="009A0FA3" w:rsidRDefault="4F0E8755" w:rsidP="00C125A2">
            <w:r>
              <w:t>@DBName</w:t>
            </w:r>
          </w:p>
        </w:tc>
        <w:tc>
          <w:tcPr>
            <w:tcW w:w="1980" w:type="dxa"/>
          </w:tcPr>
          <w:p w14:paraId="10E1E42B" w14:textId="77777777" w:rsidR="00ED2D49" w:rsidRPr="009A0FA3" w:rsidRDefault="4F0E8755" w:rsidP="00C125A2">
            <w:r>
              <w:t>varchar</w:t>
            </w:r>
          </w:p>
        </w:tc>
        <w:tc>
          <w:tcPr>
            <w:tcW w:w="4225" w:type="dxa"/>
          </w:tcPr>
          <w:p w14:paraId="44FAEDA2" w14:textId="77777777" w:rsidR="00ED2D49" w:rsidRDefault="4F0E8755" w:rsidP="00C125A2">
            <w:r>
              <w:t xml:space="preserve">Database name. </w:t>
            </w:r>
          </w:p>
          <w:p w14:paraId="697B398A" w14:textId="77777777" w:rsidR="00ED2D49" w:rsidRDefault="00ED2D49" w:rsidP="00C125A2"/>
          <w:p w14:paraId="375B4D3B" w14:textId="77777777" w:rsidR="00ED2D49" w:rsidRDefault="4F0E8755" w:rsidP="00C125A2">
            <w:r>
              <w:t>The value ‘All’ will delete files for all databases on the instance.</w:t>
            </w:r>
          </w:p>
          <w:p w14:paraId="44AEB211" w14:textId="77777777" w:rsidR="00ED2D49" w:rsidRDefault="00ED2D49" w:rsidP="00C125A2"/>
          <w:p w14:paraId="7CF203A6" w14:textId="77777777" w:rsidR="00ED2D49" w:rsidRDefault="4F0E8755" w:rsidP="00C125A2">
            <w:r>
              <w:t>Valid options:</w:t>
            </w:r>
          </w:p>
          <w:p w14:paraId="6B82F076" w14:textId="77777777" w:rsidR="00ED2D49" w:rsidRPr="000A3117" w:rsidRDefault="4F0E8755" w:rsidP="4F0E8755">
            <w:pPr>
              <w:rPr>
                <w:i/>
                <w:iCs/>
              </w:rPr>
            </w:pPr>
            <w:r w:rsidRPr="4F0E8755">
              <w:rPr>
                <w:i/>
                <w:iCs/>
              </w:rPr>
              <w:t>&lt;database name&gt;</w:t>
            </w:r>
          </w:p>
          <w:p w14:paraId="194FD422" w14:textId="77777777" w:rsidR="00ED2D49" w:rsidRPr="009A0FA3" w:rsidRDefault="4F0E8755" w:rsidP="00C125A2">
            <w:r>
              <w:t>All</w:t>
            </w:r>
          </w:p>
        </w:tc>
      </w:tr>
      <w:tr w:rsidR="00ED2D49" w:rsidRPr="009A0FA3" w14:paraId="0704FD0D" w14:textId="77777777" w:rsidTr="4F0E8755">
        <w:tc>
          <w:tcPr>
            <w:tcW w:w="3145" w:type="dxa"/>
          </w:tcPr>
          <w:p w14:paraId="118377D8" w14:textId="77777777" w:rsidR="00ED2D49" w:rsidRDefault="4F0E8755" w:rsidP="00C125A2">
            <w:r>
              <w:t>@RetHrs</w:t>
            </w:r>
          </w:p>
        </w:tc>
        <w:tc>
          <w:tcPr>
            <w:tcW w:w="1980" w:type="dxa"/>
          </w:tcPr>
          <w:p w14:paraId="7B99533C" w14:textId="77777777" w:rsidR="00ED2D49" w:rsidRPr="009A0FA3" w:rsidRDefault="4F0E8755" w:rsidP="00C125A2">
            <w:r>
              <w:t>Int</w:t>
            </w:r>
          </w:p>
        </w:tc>
        <w:tc>
          <w:tcPr>
            <w:tcW w:w="4225" w:type="dxa"/>
          </w:tcPr>
          <w:p w14:paraId="441B26B9" w14:textId="77777777" w:rsidR="00ED2D49" w:rsidRDefault="4F0E8755" w:rsidP="00C125A2">
            <w:r>
              <w:t xml:space="preserve">Delete files older than the number of hours specified here. </w:t>
            </w:r>
          </w:p>
          <w:p w14:paraId="60A95FD8" w14:textId="77777777" w:rsidR="00ED2D49" w:rsidRDefault="00ED2D49" w:rsidP="00C125A2"/>
          <w:p w14:paraId="5CCEDD19" w14:textId="77777777" w:rsidR="00ED2D49" w:rsidRPr="009A0FA3" w:rsidRDefault="4F0E8755" w:rsidP="00C125A2">
            <w:r>
              <w:t>NULL will cause the SP to use the retention hours (</w:t>
            </w:r>
            <w:proofErr w:type="spellStart"/>
            <w:r>
              <w:t>RetHrs</w:t>
            </w:r>
            <w:proofErr w:type="spellEnd"/>
            <w:r>
              <w:t xml:space="preserve">) field in the </w:t>
            </w:r>
            <w:proofErr w:type="spellStart"/>
            <w:r>
              <w:t>Minion.BackupFiles</w:t>
            </w:r>
            <w:proofErr w:type="spellEnd"/>
            <w:r>
              <w:t xml:space="preserve"> table.</w:t>
            </w:r>
          </w:p>
        </w:tc>
      </w:tr>
      <w:tr w:rsidR="00ED2D49" w:rsidRPr="009A0FA3" w14:paraId="4DD09035" w14:textId="77777777" w:rsidTr="4F0E8755">
        <w:tc>
          <w:tcPr>
            <w:tcW w:w="3145" w:type="dxa"/>
          </w:tcPr>
          <w:p w14:paraId="656C7D97" w14:textId="77777777" w:rsidR="00ED2D49" w:rsidRDefault="4F0E8755" w:rsidP="00C125A2">
            <w:r>
              <w:t>@Delete</w:t>
            </w:r>
          </w:p>
        </w:tc>
        <w:tc>
          <w:tcPr>
            <w:tcW w:w="1980" w:type="dxa"/>
          </w:tcPr>
          <w:p w14:paraId="0E1AE798" w14:textId="77777777" w:rsidR="00ED2D49" w:rsidRPr="009A0FA3" w:rsidRDefault="4F0E8755" w:rsidP="00C125A2">
            <w:r>
              <w:t>Bit</w:t>
            </w:r>
          </w:p>
        </w:tc>
        <w:tc>
          <w:tcPr>
            <w:tcW w:w="4225" w:type="dxa"/>
          </w:tcPr>
          <w:p w14:paraId="39336E9D" w14:textId="77777777" w:rsidR="00ED2D49" w:rsidRDefault="4F0E8755" w:rsidP="00C125A2">
            <w:r>
              <w:t>Delete files. Defaults to 1.</w:t>
            </w:r>
          </w:p>
          <w:p w14:paraId="05273FF3" w14:textId="77777777" w:rsidR="00ED2D49" w:rsidRDefault="00ED2D49" w:rsidP="00C125A2"/>
          <w:p w14:paraId="4DCD089F" w14:textId="77777777" w:rsidR="00ED2D49" w:rsidRPr="009A0FA3" w:rsidRDefault="4F0E8755" w:rsidP="00C125A2">
            <w:r>
              <w:t>@Delete=0 will return a list of the files that will be deleted, and the amount of space that would be freed.</w:t>
            </w:r>
          </w:p>
        </w:tc>
      </w:tr>
      <w:tr w:rsidR="00ED2D49" w:rsidRPr="009A0FA3" w14:paraId="476D9A95" w14:textId="77777777" w:rsidTr="4F0E8755">
        <w:tc>
          <w:tcPr>
            <w:tcW w:w="3145" w:type="dxa"/>
          </w:tcPr>
          <w:p w14:paraId="55390FED" w14:textId="77777777" w:rsidR="00ED2D49" w:rsidRDefault="4F0E8755" w:rsidP="00C125A2">
            <w:r>
              <w:t>@EvalDateTime</w:t>
            </w:r>
          </w:p>
        </w:tc>
        <w:tc>
          <w:tcPr>
            <w:tcW w:w="1980" w:type="dxa"/>
          </w:tcPr>
          <w:p w14:paraId="0924ECAA" w14:textId="77777777" w:rsidR="00ED2D49" w:rsidRPr="009A0FA3" w:rsidRDefault="4F0E8755" w:rsidP="00C125A2">
            <w:r>
              <w:t>Datetime</w:t>
            </w:r>
          </w:p>
        </w:tc>
        <w:tc>
          <w:tcPr>
            <w:tcW w:w="4225" w:type="dxa"/>
          </w:tcPr>
          <w:p w14:paraId="6897E902" w14:textId="77777777" w:rsidR="00ED2D49" w:rsidRDefault="4F0E8755" w:rsidP="00C125A2">
            <w:r>
              <w:t xml:space="preserve">Evaluate the file age against this date and time.  </w:t>
            </w:r>
          </w:p>
          <w:p w14:paraId="26D2D4DC" w14:textId="77777777" w:rsidR="00ED2D49" w:rsidRDefault="00ED2D49" w:rsidP="00C125A2"/>
          <w:p w14:paraId="013CBB51" w14:textId="77777777" w:rsidR="00ED2D49" w:rsidRDefault="4F0E8755" w:rsidP="00C125A2">
            <w:r>
              <w:t xml:space="preserve">Defaults to NULL, which evaluates the file dates against the current time.  </w:t>
            </w:r>
          </w:p>
          <w:p w14:paraId="11EAB92B" w14:textId="77777777" w:rsidR="00ED2D49" w:rsidRDefault="00ED2D49" w:rsidP="00C125A2"/>
          <w:p w14:paraId="74CE5693" w14:textId="77777777" w:rsidR="00ED2D49" w:rsidRDefault="4F0E8755" w:rsidP="00C125A2">
            <w:r>
              <w:t>Passing in your own value causes the delete process to compute file age against this hypothetical date, instead of the current date.  This lets you delete files, or see what files WOULD be deleted, as if it were a different datetime.  Combined with @Delete = 0, and you can see what files will be deleted on which day, and how much disk space you would save.</w:t>
            </w:r>
          </w:p>
          <w:p w14:paraId="2ADC3456" w14:textId="77777777" w:rsidR="00ED2D49" w:rsidRDefault="00ED2D49" w:rsidP="00C125A2"/>
          <w:p w14:paraId="5CD08AE7" w14:textId="77777777" w:rsidR="00ED2D49" w:rsidRPr="009A0FA3" w:rsidRDefault="4F0E8755" w:rsidP="00C125A2">
            <w:r w:rsidRPr="4F0E8755">
              <w:rPr>
                <w:b/>
                <w:bCs/>
              </w:rPr>
              <w:t>WARNING</w:t>
            </w:r>
            <w:r>
              <w:t xml:space="preserve">: If you set @EvalDateTime to a far enough date in the future (say, a year) and pass in @Delete=1, you will delete </w:t>
            </w:r>
            <w:proofErr w:type="gramStart"/>
            <w:r>
              <w:t>ALL of</w:t>
            </w:r>
            <w:proofErr w:type="gramEnd"/>
            <w:r>
              <w:t xml:space="preserve"> your backup files.</w:t>
            </w:r>
          </w:p>
        </w:tc>
      </w:tr>
    </w:tbl>
    <w:p w14:paraId="52D017BA" w14:textId="77777777" w:rsidR="00ED2D49" w:rsidRDefault="00ED2D49" w:rsidP="00ED2D49">
      <w:pPr>
        <w:rPr>
          <w:color w:val="2E74B5" w:themeColor="accent1" w:themeShade="BF"/>
        </w:rPr>
      </w:pPr>
    </w:p>
    <w:p w14:paraId="142B0CFF" w14:textId="77777777" w:rsidR="00ED2D49" w:rsidRDefault="4F0E8755" w:rsidP="00ED2D49">
      <w:r>
        <w:t xml:space="preserve">Discussion: </w:t>
      </w:r>
    </w:p>
    <w:p w14:paraId="529E3E9E" w14:textId="77777777" w:rsidR="00ED2D49" w:rsidRDefault="4F0E8755" w:rsidP="00ED2D49">
      <w:proofErr w:type="spellStart"/>
      <w:r>
        <w:t>Minion.BackupFilesDelete</w:t>
      </w:r>
      <w:proofErr w:type="spellEnd"/>
      <w:r>
        <w:t xml:space="preserve"> is useful in </w:t>
      </w:r>
      <w:proofErr w:type="gramStart"/>
      <w:r>
        <w:t>a number of</w:t>
      </w:r>
      <w:proofErr w:type="gramEnd"/>
      <w:r>
        <w:t xml:space="preserve"> ways. Of course, it is run with every backup operation, to keep outdated backup files cleared out. </w:t>
      </w:r>
    </w:p>
    <w:p w14:paraId="1BD52524" w14:textId="77777777" w:rsidR="00ED2D49" w:rsidRPr="00AC1646" w:rsidRDefault="4F0E8755" w:rsidP="00ED2D49">
      <w:r>
        <w:t>The interesting part of this stored procedure is the functionality the parameters give you:</w:t>
      </w:r>
    </w:p>
    <w:p w14:paraId="5AFEA593" w14:textId="77777777" w:rsidR="00ED2D49" w:rsidRPr="00AC1646" w:rsidRDefault="4F0E8755" w:rsidP="00ED2D49">
      <w:pPr>
        <w:pStyle w:val="ListBullet"/>
      </w:pPr>
      <w:r>
        <w:t xml:space="preserve">@DBName = ‘All’ will let you delete files for all databases on the server, based </w:t>
      </w:r>
      <w:proofErr w:type="gramStart"/>
      <w:r>
        <w:t>off of</w:t>
      </w:r>
      <w:proofErr w:type="gramEnd"/>
      <w:r>
        <w:t xml:space="preserve"> the other parameters.  This is a great breakthrough when you need to clean up </w:t>
      </w:r>
      <w:proofErr w:type="gramStart"/>
      <w:r>
        <w:t>all of</w:t>
      </w:r>
      <w:proofErr w:type="gramEnd"/>
      <w:r>
        <w:t xml:space="preserve"> the databases’ backup files.  One example of when you would need this, is if permissions to the SQL account were removed from the NAS, and the files </w:t>
      </w:r>
      <w:proofErr w:type="gramStart"/>
      <w:r>
        <w:t>hadn’t</w:t>
      </w:r>
      <w:proofErr w:type="gramEnd"/>
      <w:r>
        <w:t xml:space="preserve"> been deleting.  You have 500 databases on the server, and they all need to be cleaned up. @DBName=’All’ would take care of it.</w:t>
      </w:r>
    </w:p>
    <w:p w14:paraId="7622EDE3" w14:textId="77777777" w:rsidR="00ED2D49" w:rsidRPr="00AC1646" w:rsidRDefault="4F0E8755" w:rsidP="00ED2D49">
      <w:pPr>
        <w:pStyle w:val="ListBullet"/>
      </w:pPr>
      <w:r>
        <w:t xml:space="preserve">@Delete = 0 will only </w:t>
      </w:r>
      <w:r w:rsidRPr="4F0E8755">
        <w:rPr>
          <w:i/>
          <w:iCs/>
        </w:rPr>
        <w:t>report on</w:t>
      </w:r>
      <w:r>
        <w:t xml:space="preserve"> what would be deleted, with the current parameter settings. (@Delete=0 is </w:t>
      </w:r>
      <w:proofErr w:type="gramStart"/>
      <w:r>
        <w:t>similar to</w:t>
      </w:r>
      <w:proofErr w:type="gramEnd"/>
      <w:r>
        <w:t xml:space="preserve"> PowerShell’s -</w:t>
      </w:r>
      <w:proofErr w:type="spellStart"/>
      <w:r>
        <w:t>WhatIf</w:t>
      </w:r>
      <w:proofErr w:type="spellEnd"/>
      <w:r>
        <w:t xml:space="preserve"> parameter.)</w:t>
      </w:r>
    </w:p>
    <w:p w14:paraId="350D167A" w14:textId="77777777" w:rsidR="00ED2D49" w:rsidRPr="00AC1646" w:rsidRDefault="4F0E8755" w:rsidP="00ED2D49">
      <w:pPr>
        <w:pStyle w:val="ListBullet"/>
      </w:pPr>
      <w:r>
        <w:t xml:space="preserve">@RetHrs = NULL uses the </w:t>
      </w:r>
      <w:proofErr w:type="spellStart"/>
      <w:r>
        <w:t>RetHrs</w:t>
      </w:r>
      <w:proofErr w:type="spellEnd"/>
      <w:r>
        <w:t xml:space="preserve"> setting in the </w:t>
      </w:r>
      <w:proofErr w:type="spellStart"/>
      <w:r>
        <w:t>Minion.BackupSettings</w:t>
      </w:r>
      <w:proofErr w:type="spellEnd"/>
      <w:r>
        <w:t xml:space="preserve"> table.  Pass in your own value instead, and the procedure will use that instead.  This allows you to do custom cleanups.</w:t>
      </w:r>
    </w:p>
    <w:p w14:paraId="52240748" w14:textId="77777777" w:rsidR="00ED2D49" w:rsidRPr="00AC1646" w:rsidRDefault="4F0E8755" w:rsidP="00ED2D49">
      <w:pPr>
        <w:pStyle w:val="ListBullet"/>
      </w:pPr>
      <w:r>
        <w:t xml:space="preserve">@EvalDateTime = NULL evaluates the file dates against the current time.  Passing in your own value will evaluate the file dates against that time.  This is </w:t>
      </w:r>
      <w:proofErr w:type="gramStart"/>
      <w:r>
        <w:t>very useful</w:t>
      </w:r>
      <w:proofErr w:type="gramEnd"/>
      <w:r>
        <w:t xml:space="preserve">, as it lets you delete files as if it were a different datetime.  Combined this with @Delete = 0, and you can see what files will be deleted on which day. </w:t>
      </w:r>
    </w:p>
    <w:p w14:paraId="4B384181" w14:textId="77777777" w:rsidR="00ED2D49" w:rsidRDefault="4F0E8755" w:rsidP="00ED2D49">
      <w:r>
        <w:t xml:space="preserve">Below are three examples of how you can use this procedure: </w:t>
      </w:r>
    </w:p>
    <w:p w14:paraId="4835BE5D" w14:textId="77777777" w:rsidR="00ED2D49" w:rsidRDefault="4F0E8755" w:rsidP="00ED2D49">
      <w:pPr>
        <w:pStyle w:val="ListBullet"/>
      </w:pPr>
      <w:r>
        <w:t>Delete files for a single database.</w:t>
      </w:r>
    </w:p>
    <w:p w14:paraId="50D4E115" w14:textId="77777777" w:rsidR="00ED2D49" w:rsidRDefault="4F0E8755" w:rsidP="00ED2D49">
      <w:pPr>
        <w:pStyle w:val="ListBullet"/>
      </w:pPr>
      <w:r>
        <w:t>Manually delete backup files, using a custom retention period.</w:t>
      </w:r>
    </w:p>
    <w:p w14:paraId="11CBC0AB" w14:textId="77777777" w:rsidR="00ED2D49" w:rsidRDefault="4F0E8755" w:rsidP="00ED2D49">
      <w:pPr>
        <w:pStyle w:val="ListBullet"/>
      </w:pPr>
      <w:r>
        <w:t xml:space="preserve">Check to see what databases </w:t>
      </w:r>
      <w:r w:rsidRPr="4F0E8755">
        <w:rPr>
          <w:i/>
          <w:iCs/>
        </w:rPr>
        <w:t>would</w:t>
      </w:r>
      <w:r>
        <w:t xml:space="preserve"> be deleted, for a custom retention period and date.</w:t>
      </w:r>
    </w:p>
    <w:p w14:paraId="50AB1206" w14:textId="77777777" w:rsidR="00ED2D49" w:rsidRDefault="00ED2D49" w:rsidP="00ED2D49"/>
    <w:p w14:paraId="4DDF48F8" w14:textId="77777777" w:rsidR="00ED2D49" w:rsidRDefault="4F0E8755" w:rsidP="00ED2D49">
      <w:r>
        <w:t>Example execution:</w:t>
      </w:r>
    </w:p>
    <w:p w14:paraId="09FF354D" w14:textId="77777777" w:rsidR="00ED2D49" w:rsidRDefault="4F0E8755" w:rsidP="00ED2D49">
      <w:pPr>
        <w:pStyle w:val="NoSpacing"/>
        <w:ind w:left="720"/>
      </w:pPr>
      <w:r w:rsidRPr="4F0E8755">
        <w:rPr>
          <w:color w:val="008000"/>
        </w:rPr>
        <w:lastRenderedPageBreak/>
        <w:t>-- Delete files for a single database.</w:t>
      </w:r>
    </w:p>
    <w:p w14:paraId="1EAC9155" w14:textId="77777777" w:rsidR="00ED2D49" w:rsidRDefault="4F0E8755" w:rsidP="00ED2D49">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BackupFilesDelete</w:t>
      </w:r>
      <w:proofErr w:type="spellEnd"/>
      <w:r>
        <w:t>]</w:t>
      </w:r>
    </w:p>
    <w:p w14:paraId="5D5032DC"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r>
        <w:t xml:space="preserve"> </w:t>
      </w:r>
    </w:p>
    <w:p w14:paraId="68BBF89D" w14:textId="77777777" w:rsidR="00ED2D49" w:rsidRDefault="00ED2D49" w:rsidP="00ED2D49">
      <w:pPr>
        <w:pStyle w:val="NoSpacing"/>
      </w:pPr>
      <w:r>
        <w:tab/>
      </w:r>
      <w:r>
        <w:tab/>
        <w:t xml:space="preserve">@RetHrs </w:t>
      </w:r>
      <w:r>
        <w:rPr>
          <w:color w:val="808080"/>
        </w:rPr>
        <w:t>=</w:t>
      </w:r>
      <w:r>
        <w:t xml:space="preserve"> </w:t>
      </w:r>
      <w:proofErr w:type="gramStart"/>
      <w:r w:rsidRPr="008C4A8E">
        <w:t>NULL</w:t>
      </w:r>
      <w:r>
        <w:rPr>
          <w:color w:val="808080"/>
        </w:rPr>
        <w:t>,</w:t>
      </w:r>
      <w:r>
        <w:t xml:space="preserve">  </w:t>
      </w:r>
      <w:r>
        <w:rPr>
          <w:color w:val="008000"/>
        </w:rPr>
        <w:t>--</w:t>
      </w:r>
      <w:proofErr w:type="gramEnd"/>
      <w:r>
        <w:rPr>
          <w:color w:val="008000"/>
        </w:rPr>
        <w:t xml:space="preserve"> Use the configured retention period.</w:t>
      </w:r>
    </w:p>
    <w:p w14:paraId="0E3D7EF2" w14:textId="77777777" w:rsidR="00ED2D49" w:rsidRDefault="00ED2D49" w:rsidP="00ED2D49">
      <w:pPr>
        <w:pStyle w:val="NoSpacing"/>
        <w:ind w:left="720"/>
      </w:pPr>
      <w:r>
        <w:tab/>
        <w:t xml:space="preserve">@Delete </w:t>
      </w:r>
      <w:r>
        <w:rPr>
          <w:color w:val="808080"/>
        </w:rPr>
        <w:t>=</w:t>
      </w:r>
      <w:r>
        <w:t xml:space="preserve"> 1</w:t>
      </w:r>
      <w:r>
        <w:rPr>
          <w:color w:val="808080"/>
        </w:rPr>
        <w:t>,</w:t>
      </w:r>
      <w:r>
        <w:tab/>
      </w:r>
    </w:p>
    <w:p w14:paraId="683BD092" w14:textId="77777777" w:rsidR="00ED2D49" w:rsidRDefault="00ED2D49" w:rsidP="00ED2D49">
      <w:pPr>
        <w:pStyle w:val="NoSpacing"/>
        <w:ind w:left="720"/>
      </w:pPr>
      <w:r>
        <w:tab/>
        <w:t xml:space="preserve">@EvalDateTime </w:t>
      </w:r>
      <w:r>
        <w:rPr>
          <w:color w:val="808080"/>
        </w:rPr>
        <w:t>=</w:t>
      </w:r>
      <w:r>
        <w:t xml:space="preserve"> </w:t>
      </w:r>
      <w:proofErr w:type="gramStart"/>
      <w:r>
        <w:rPr>
          <w:color w:val="808080"/>
        </w:rPr>
        <w:t>NULL;</w:t>
      </w:r>
      <w:proofErr w:type="gramEnd"/>
    </w:p>
    <w:p w14:paraId="59BD55E4" w14:textId="77777777" w:rsidR="00ED2D49" w:rsidRDefault="00ED2D49" w:rsidP="00ED2D49">
      <w:pPr>
        <w:pStyle w:val="NoSpacing"/>
      </w:pPr>
    </w:p>
    <w:p w14:paraId="4F94F866" w14:textId="77777777" w:rsidR="00ED2D49" w:rsidRDefault="4F0E8755" w:rsidP="00ED2D49">
      <w:r>
        <w:t>Example execution:</w:t>
      </w:r>
    </w:p>
    <w:p w14:paraId="210A4277" w14:textId="77777777" w:rsidR="00ED2D49" w:rsidRDefault="4F0E8755" w:rsidP="00ED2D49">
      <w:pPr>
        <w:pStyle w:val="NoSpacing"/>
        <w:ind w:left="720"/>
      </w:pPr>
      <w:r w:rsidRPr="4F0E8755">
        <w:rPr>
          <w:color w:val="008000"/>
        </w:rPr>
        <w:t xml:space="preserve">-- Delete files </w:t>
      </w:r>
      <w:proofErr w:type="spellStart"/>
      <w:r w:rsidRPr="4F0E8755">
        <w:rPr>
          <w:color w:val="008000"/>
        </w:rPr>
        <w:t>forall</w:t>
      </w:r>
      <w:proofErr w:type="spellEnd"/>
      <w:r w:rsidRPr="4F0E8755">
        <w:rPr>
          <w:color w:val="008000"/>
        </w:rPr>
        <w:t xml:space="preserve"> databases, using a custom retention period.</w:t>
      </w:r>
    </w:p>
    <w:p w14:paraId="21A487CE" w14:textId="77777777" w:rsidR="00ED2D49" w:rsidRDefault="4F0E8755" w:rsidP="00ED2D49">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BackupFilesDelete</w:t>
      </w:r>
      <w:proofErr w:type="spellEnd"/>
      <w:r>
        <w:t>]</w:t>
      </w:r>
    </w:p>
    <w:p w14:paraId="3FFAA2A2"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'All'</w:t>
      </w:r>
      <w:r>
        <w:rPr>
          <w:color w:val="808080"/>
        </w:rPr>
        <w:t>,</w:t>
      </w:r>
      <w:r>
        <w:t xml:space="preserve"> </w:t>
      </w:r>
    </w:p>
    <w:p w14:paraId="0D3DEE8E" w14:textId="77777777" w:rsidR="00ED2D49" w:rsidRDefault="00ED2D49" w:rsidP="00ED2D49">
      <w:pPr>
        <w:pStyle w:val="NoSpacing"/>
        <w:ind w:left="720"/>
      </w:pPr>
      <w:r>
        <w:tab/>
        <w:t xml:space="preserve">@RetHrs </w:t>
      </w:r>
      <w:r>
        <w:rPr>
          <w:color w:val="808080"/>
        </w:rPr>
        <w:t>=</w:t>
      </w:r>
      <w:r>
        <w:t xml:space="preserve"> 24</w:t>
      </w:r>
      <w:r>
        <w:rPr>
          <w:color w:val="808080"/>
        </w:rPr>
        <w:t>,</w:t>
      </w:r>
      <w:r>
        <w:tab/>
      </w:r>
      <w:r>
        <w:rPr>
          <w:color w:val="008000"/>
        </w:rPr>
        <w:t xml:space="preserve">-- Pass in specific </w:t>
      </w:r>
      <w:proofErr w:type="spellStart"/>
      <w:r>
        <w:rPr>
          <w:color w:val="008000"/>
        </w:rPr>
        <w:t>hrs</w:t>
      </w:r>
      <w:proofErr w:type="spellEnd"/>
      <w:r>
        <w:rPr>
          <w:color w:val="008000"/>
        </w:rPr>
        <w:t xml:space="preserve"> to do a custom delete.</w:t>
      </w:r>
    </w:p>
    <w:p w14:paraId="1BF57EED" w14:textId="77777777" w:rsidR="00ED2D49" w:rsidRDefault="00ED2D49" w:rsidP="00ED2D49">
      <w:pPr>
        <w:pStyle w:val="NoSpacing"/>
        <w:ind w:left="720"/>
      </w:pPr>
      <w:r>
        <w:tab/>
        <w:t xml:space="preserve">@Delete </w:t>
      </w:r>
      <w:r>
        <w:rPr>
          <w:color w:val="808080"/>
        </w:rPr>
        <w:t>=</w:t>
      </w:r>
      <w:r>
        <w:t xml:space="preserve"> 1</w:t>
      </w:r>
      <w:r>
        <w:rPr>
          <w:color w:val="808080"/>
        </w:rPr>
        <w:t>,</w:t>
      </w:r>
      <w:r>
        <w:tab/>
      </w:r>
    </w:p>
    <w:p w14:paraId="34130C8F" w14:textId="77777777" w:rsidR="00ED2D49" w:rsidRDefault="00ED2D49" w:rsidP="00ED2D49">
      <w:pPr>
        <w:pStyle w:val="NoSpacing"/>
        <w:ind w:left="720"/>
      </w:pPr>
      <w:r>
        <w:tab/>
        <w:t xml:space="preserve">@EvalDateTime </w:t>
      </w:r>
      <w:r>
        <w:rPr>
          <w:color w:val="808080"/>
        </w:rPr>
        <w:t>=</w:t>
      </w:r>
      <w:r>
        <w:t xml:space="preserve"> </w:t>
      </w:r>
      <w:proofErr w:type="gramStart"/>
      <w:r>
        <w:rPr>
          <w:color w:val="808080"/>
        </w:rPr>
        <w:t>NULL;</w:t>
      </w:r>
      <w:proofErr w:type="gramEnd"/>
    </w:p>
    <w:p w14:paraId="59D5A835" w14:textId="77777777" w:rsidR="00ED2D49" w:rsidRDefault="4F0E8755" w:rsidP="00ED2D49">
      <w:r>
        <w:t>Example execution:</w:t>
      </w:r>
    </w:p>
    <w:p w14:paraId="74A2E66C" w14:textId="77777777" w:rsidR="00ED2D49" w:rsidRPr="008C4A8E" w:rsidRDefault="4F0E8755" w:rsidP="00ED2D49">
      <w:pPr>
        <w:pStyle w:val="NoSpacing"/>
        <w:ind w:left="720"/>
      </w:pPr>
      <w:r w:rsidRPr="4F0E8755">
        <w:rPr>
          <w:color w:val="008000"/>
        </w:rPr>
        <w:t>-- Play “what if”; check to see what databases would be deleted.</w:t>
      </w:r>
    </w:p>
    <w:p w14:paraId="286EB007" w14:textId="77777777" w:rsidR="00ED2D49" w:rsidRDefault="4F0E8755" w:rsidP="00ED2D49">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BackupFilesDelete</w:t>
      </w:r>
      <w:proofErr w:type="spellEnd"/>
      <w:r>
        <w:t>]</w:t>
      </w:r>
    </w:p>
    <w:p w14:paraId="3963BA82"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'All'</w:t>
      </w:r>
      <w:r>
        <w:rPr>
          <w:color w:val="808080"/>
        </w:rPr>
        <w:t>,</w:t>
      </w:r>
      <w:r>
        <w:t xml:space="preserve"> </w:t>
      </w:r>
    </w:p>
    <w:p w14:paraId="41F6EF62" w14:textId="77777777" w:rsidR="00ED2D49" w:rsidRDefault="00ED2D49" w:rsidP="00ED2D49">
      <w:pPr>
        <w:pStyle w:val="NoSpacing"/>
        <w:ind w:left="720"/>
      </w:pPr>
      <w:r>
        <w:tab/>
        <w:t xml:space="preserve">@RetHrs </w:t>
      </w:r>
      <w:r>
        <w:rPr>
          <w:color w:val="808080"/>
        </w:rPr>
        <w:t>=</w:t>
      </w:r>
      <w:r>
        <w:t xml:space="preserve"> </w:t>
      </w:r>
      <w:r w:rsidRPr="008C4A8E">
        <w:t>NULL</w:t>
      </w:r>
      <w:r>
        <w:rPr>
          <w:color w:val="808080"/>
        </w:rPr>
        <w:t>,</w:t>
      </w:r>
      <w:r>
        <w:t xml:space="preserve">   </w:t>
      </w:r>
    </w:p>
    <w:p w14:paraId="394A5A7E" w14:textId="77777777" w:rsidR="00ED2D49" w:rsidRDefault="00ED2D49" w:rsidP="4F0E8755">
      <w:pPr>
        <w:pStyle w:val="NoSpacing"/>
        <w:ind w:left="720"/>
        <w:rPr>
          <w:color w:val="008000"/>
        </w:rPr>
      </w:pPr>
      <w:r>
        <w:tab/>
        <w:t xml:space="preserve">@Delete </w:t>
      </w:r>
      <w:r>
        <w:rPr>
          <w:color w:val="808080"/>
        </w:rPr>
        <w:t>=</w:t>
      </w:r>
      <w:r>
        <w:t xml:space="preserve"> 0</w:t>
      </w:r>
      <w:r>
        <w:rPr>
          <w:color w:val="808080"/>
        </w:rPr>
        <w:t>,</w:t>
      </w:r>
      <w:r>
        <w:tab/>
      </w:r>
      <w:r>
        <w:rPr>
          <w:color w:val="008000"/>
        </w:rPr>
        <w:t>-- 0: report files that will be deleted.</w:t>
      </w:r>
    </w:p>
    <w:p w14:paraId="747E7015" w14:textId="77777777" w:rsidR="00ED2D49" w:rsidRDefault="00ED2D49" w:rsidP="00ED2D49">
      <w:pPr>
        <w:pStyle w:val="NoSpacing"/>
        <w:ind w:left="720"/>
      </w:pPr>
      <w:r>
        <w:tab/>
        <w:t xml:space="preserve">@EvalDateTime </w:t>
      </w:r>
      <w:r>
        <w:rPr>
          <w:color w:val="808080"/>
        </w:rPr>
        <w:t xml:space="preserve">= </w:t>
      </w:r>
      <w:r w:rsidRPr="008C4A8E">
        <w:t>'6/1/2015 06:00:00'</w:t>
      </w:r>
      <w:r>
        <w:rPr>
          <w:color w:val="808080"/>
        </w:rPr>
        <w:t>;</w:t>
      </w:r>
      <w:r w:rsidRPr="008C4A8E">
        <w:t xml:space="preserve"> </w:t>
      </w:r>
      <w:r>
        <w:tab/>
      </w:r>
      <w:r>
        <w:rPr>
          <w:color w:val="008000"/>
        </w:rPr>
        <w:t>-- The SP will pretend this is the current date.</w:t>
      </w:r>
    </w:p>
    <w:p w14:paraId="319ECD71" w14:textId="77777777" w:rsidR="00ED2D49" w:rsidRDefault="00ED2D49" w:rsidP="00ED2D49"/>
    <w:p w14:paraId="343C2C9C" w14:textId="77777777" w:rsidR="00ED2D49" w:rsidRDefault="00ED2D49" w:rsidP="00ED2D49">
      <w:pPr>
        <w:ind w:left="360"/>
        <w:jc w:val="center"/>
        <w:rPr>
          <w:i/>
        </w:rPr>
      </w:pPr>
      <w:r w:rsidRPr="005D6AF0">
        <w:rPr>
          <w:noProof/>
        </w:rPr>
        <w:drawing>
          <wp:anchor distT="0" distB="0" distL="114300" distR="114300" simplePos="0" relativeHeight="251675648" behindDoc="0" locked="0" layoutInCell="1" allowOverlap="1" wp14:anchorId="76190202" wp14:editId="386F0AC0">
            <wp:simplePos x="0" y="0"/>
            <wp:positionH relativeFrom="margin">
              <wp:align>center</wp:align>
            </wp:positionH>
            <wp:positionV relativeFrom="paragraph">
              <wp:posOffset>20639</wp:posOffset>
            </wp:positionV>
            <wp:extent cx="609076" cy="625275"/>
            <wp:effectExtent l="19050" t="19050" r="19685" b="22860"/>
            <wp:wrapNone/>
            <wp:docPr id="43" name="Picture 43"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6AF0">
        <w:rPr>
          <w:noProof/>
        </w:rPr>
        <mc:AlternateContent>
          <mc:Choice Requires="wps">
            <w:drawing>
              <wp:anchor distT="45720" distB="45720" distL="114300" distR="114300" simplePos="0" relativeHeight="251674624" behindDoc="0" locked="0" layoutInCell="1" allowOverlap="1" wp14:anchorId="16FC43B1" wp14:editId="66BD8BE7">
                <wp:simplePos x="0" y="0"/>
                <wp:positionH relativeFrom="margin">
                  <wp:align>center</wp:align>
                </wp:positionH>
                <wp:positionV relativeFrom="paragraph">
                  <wp:posOffset>372110</wp:posOffset>
                </wp:positionV>
                <wp:extent cx="5111115" cy="1404620"/>
                <wp:effectExtent l="0" t="0" r="13335" b="1397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2962DE12" w14:textId="77777777" w:rsidR="00EC15AF" w:rsidRPr="00B113AB" w:rsidRDefault="00EC15AF" w:rsidP="00ED2D49">
                            <w:pPr>
                              <w:rPr>
                                <w:rFonts w:ascii="Corbel" w:hAnsi="Corbel"/>
                                <w:b/>
                                <w:i/>
                                <w:sz w:val="28"/>
                                <w:szCs w:val="28"/>
                              </w:rPr>
                            </w:pPr>
                            <w:r w:rsidRPr="00B113AB">
                              <w:rPr>
                                <w:rFonts w:ascii="Corbel" w:hAnsi="Corbel"/>
                                <w:b/>
                                <w:i/>
                                <w:sz w:val="28"/>
                                <w:szCs w:val="28"/>
                              </w:rPr>
                              <w:t>Minion Enterprise Hint</w:t>
                            </w:r>
                          </w:p>
                          <w:p w14:paraId="50EE1980" w14:textId="77777777" w:rsidR="00EC15AF" w:rsidRPr="00B113AB" w:rsidRDefault="00EC15AF" w:rsidP="00ED2D49">
                            <w:pPr>
                              <w:rPr>
                                <w:rFonts w:ascii="Corbel" w:hAnsi="Corbel"/>
                              </w:rPr>
                            </w:pPr>
                            <w:r w:rsidRPr="005D6AF0">
                              <w:rPr>
                                <w:rFonts w:ascii="Corbel" w:hAnsi="Corbel"/>
                              </w:rPr>
                              <w:t>We are planning a Minion Enterprise tool that will centrally delete backup files for all servers!</w:t>
                            </w:r>
                          </w:p>
                          <w:p w14:paraId="59552FD8" w14:textId="77777777" w:rsidR="00EC15AF" w:rsidRPr="00B113AB" w:rsidRDefault="00EC15AF" w:rsidP="00ED2D49">
                            <w:pPr>
                              <w:jc w:val="center"/>
                              <w:rPr>
                                <w:rFonts w:ascii="Corbel" w:hAnsi="Corbel"/>
                              </w:rPr>
                            </w:pPr>
                            <w:r w:rsidRPr="00B113AB">
                              <w:rPr>
                                <w:rFonts w:ascii="Corbel" w:hAnsi="Corbel"/>
                              </w:rPr>
                              <w:t xml:space="preserve">See </w:t>
                            </w:r>
                            <w:hyperlink r:id="rId65"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66"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C43B1" id="_x0000_s1028" type="#_x0000_t202" style="position:absolute;left:0;text-align:left;margin-left:0;margin-top:29.3pt;width:402.45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" fillcolor="#f2f2f2 [3052]">
                <v:textbox style="mso-fit-shape-to-text:t">
                  <w:txbxContent>
                    <w:p w14:paraId="2962DE12" w14:textId="77777777" w:rsidR="00EC15AF" w:rsidRPr="00B113AB" w:rsidRDefault="00EC15AF" w:rsidP="00ED2D49">
                      <w:pPr>
                        <w:rPr>
                          <w:rFonts w:ascii="Corbel" w:hAnsi="Corbel"/>
                          <w:b/>
                          <w:i/>
                          <w:sz w:val="28"/>
                          <w:szCs w:val="28"/>
                        </w:rPr>
                      </w:pPr>
                      <w:r w:rsidRPr="00B113AB">
                        <w:rPr>
                          <w:rFonts w:ascii="Corbel" w:hAnsi="Corbel"/>
                          <w:b/>
                          <w:i/>
                          <w:sz w:val="28"/>
                          <w:szCs w:val="28"/>
                        </w:rPr>
                        <w:t>Minion Enterprise Hint</w:t>
                      </w:r>
                    </w:p>
                    <w:p w14:paraId="50EE1980" w14:textId="77777777" w:rsidR="00EC15AF" w:rsidRPr="00B113AB" w:rsidRDefault="00EC15AF" w:rsidP="00ED2D49">
                      <w:pPr>
                        <w:rPr>
                          <w:rFonts w:ascii="Corbel" w:hAnsi="Corbel"/>
                        </w:rPr>
                      </w:pPr>
                      <w:r w:rsidRPr="005D6AF0">
                        <w:rPr>
                          <w:rFonts w:ascii="Corbel" w:hAnsi="Corbel"/>
                        </w:rPr>
                        <w:t>We are planning a Minion Enterprise tool that will centrally delete backup files for all servers!</w:t>
                      </w:r>
                    </w:p>
                    <w:p w14:paraId="59552FD8" w14:textId="77777777" w:rsidR="00EC15AF" w:rsidRPr="00B113AB" w:rsidRDefault="00EC15AF" w:rsidP="00ED2D49">
                      <w:pPr>
                        <w:jc w:val="center"/>
                        <w:rPr>
                          <w:rFonts w:ascii="Corbel" w:hAnsi="Corbel"/>
                        </w:rPr>
                      </w:pPr>
                      <w:r w:rsidRPr="00B113AB">
                        <w:rPr>
                          <w:rFonts w:ascii="Corbel" w:hAnsi="Corbel"/>
                        </w:rPr>
                        <w:t xml:space="preserve">See </w:t>
                      </w:r>
                      <w:hyperlink r:id="rId67"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68"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03883E3C" w14:textId="77777777" w:rsidR="00ED2D49" w:rsidRDefault="00ED2D49" w:rsidP="00ED2D49"/>
    <w:p w14:paraId="1CC823F2" w14:textId="77777777" w:rsidR="00ED2D49" w:rsidRPr="004510EE" w:rsidRDefault="00ED2D49" w:rsidP="00ED2D49">
      <w:pPr>
        <w:pStyle w:val="Heading3"/>
      </w:pPr>
      <w:bookmarkStart w:id="81" w:name="_Minion.BackupMaster"/>
      <w:bookmarkStart w:id="82" w:name="_Toc473664893"/>
      <w:bookmarkEnd w:id="81"/>
      <w:proofErr w:type="spellStart"/>
      <w:r w:rsidRPr="004510EE">
        <w:t>Minion.</w:t>
      </w:r>
      <w:r>
        <w:t>Backup</w:t>
      </w:r>
      <w:r w:rsidRPr="004510EE">
        <w:t>Master</w:t>
      </w:r>
      <w:bookmarkEnd w:id="82"/>
      <w:proofErr w:type="spellEnd"/>
    </w:p>
    <w:p w14:paraId="4517AB78" w14:textId="77777777" w:rsidR="00ED2D49" w:rsidRDefault="4F0E8755" w:rsidP="00ED2D49">
      <w:r>
        <w:t xml:space="preserve">The </w:t>
      </w:r>
      <w:proofErr w:type="spellStart"/>
      <w:r>
        <w:t>Minion.Backup</w:t>
      </w:r>
      <w:proofErr w:type="spellEnd"/>
      <w:r>
        <w:t xml:space="preserve"> Master is the central procedure of Minion Backup. It uses the parameter and/or table data to make all the decisions on which databases to back up, and what order they should be in.  This stored procedure calls the </w:t>
      </w:r>
      <w:proofErr w:type="spellStart"/>
      <w:r>
        <w:t>Minion.Backup</w:t>
      </w:r>
      <w:proofErr w:type="spellEnd"/>
      <w:r>
        <w:t xml:space="preserve"> DB stored procedure once per each database specified in the parameters; or, if @Include = “All” is specified, per each eligible database in </w:t>
      </w:r>
      <w:proofErr w:type="spellStart"/>
      <w:proofErr w:type="gramStart"/>
      <w:r>
        <w:t>sys.databases</w:t>
      </w:r>
      <w:proofErr w:type="spellEnd"/>
      <w:proofErr w:type="gramEnd"/>
      <w:r>
        <w:t>.</w:t>
      </w:r>
    </w:p>
    <w:p w14:paraId="3819E90B" w14:textId="77777777" w:rsidR="00ED2D49" w:rsidRDefault="4F0E8755" w:rsidP="00ED2D49">
      <w:r>
        <w:t xml:space="preserve">In addition, </w:t>
      </w:r>
      <w:proofErr w:type="spellStart"/>
      <w:r>
        <w:t>Minion.BackupMaster</w:t>
      </w:r>
      <w:proofErr w:type="spellEnd"/>
      <w:r>
        <w:t xml:space="preserve"> performs extensive logging, runs configured pre- and postcode, enables and disables the status monitor job (which updates log files for Live Insight, providing percent complete for each backup), determines AG backup location, performs file actions (such as copy and move), and runs the Data Waiter feature to synchronize log and settings data across instances. </w:t>
      </w:r>
    </w:p>
    <w:p w14:paraId="550E2BA7" w14:textId="77777777" w:rsidR="00ED2D49" w:rsidRPr="004510EE" w:rsidRDefault="4F0E8755" w:rsidP="00ED2D49">
      <w:r>
        <w:lastRenderedPageBreak/>
        <w:t xml:space="preserve">In short, </w:t>
      </w:r>
      <w:proofErr w:type="spellStart"/>
      <w:r>
        <w:t>Minion.BackupMaster</w:t>
      </w:r>
      <w:proofErr w:type="spellEnd"/>
      <w:r>
        <w:t xml:space="preserve"> decides on, runs, or causes to run every feature in Minion Backup.</w:t>
      </w:r>
    </w:p>
    <w:tbl>
      <w:tblPr>
        <w:tblStyle w:val="TableGrid"/>
        <w:tblW w:w="0" w:type="auto"/>
        <w:tblLook w:val="04A0" w:firstRow="1" w:lastRow="0" w:firstColumn="1" w:lastColumn="0" w:noHBand="0" w:noVBand="1"/>
      </w:tblPr>
      <w:tblGrid>
        <w:gridCol w:w="3145"/>
        <w:gridCol w:w="1980"/>
        <w:gridCol w:w="4225"/>
      </w:tblGrid>
      <w:tr w:rsidR="00ED2D49" w:rsidRPr="003931C1" w14:paraId="329F0A10" w14:textId="77777777" w:rsidTr="4F0E8755">
        <w:tc>
          <w:tcPr>
            <w:tcW w:w="3145" w:type="dxa"/>
          </w:tcPr>
          <w:p w14:paraId="1BAD8BA6" w14:textId="77777777" w:rsidR="00ED2D49" w:rsidRPr="003931C1" w:rsidRDefault="4F0E8755" w:rsidP="4F0E8755">
            <w:pPr>
              <w:rPr>
                <w:b/>
                <w:bCs/>
              </w:rPr>
            </w:pPr>
            <w:r w:rsidRPr="4F0E8755">
              <w:rPr>
                <w:b/>
                <w:bCs/>
              </w:rPr>
              <w:t>Name</w:t>
            </w:r>
          </w:p>
        </w:tc>
        <w:tc>
          <w:tcPr>
            <w:tcW w:w="1980" w:type="dxa"/>
          </w:tcPr>
          <w:p w14:paraId="6BD31AF2" w14:textId="77777777" w:rsidR="00ED2D49" w:rsidRPr="003931C1" w:rsidRDefault="4F0E8755" w:rsidP="4F0E8755">
            <w:pPr>
              <w:rPr>
                <w:b/>
                <w:bCs/>
              </w:rPr>
            </w:pPr>
            <w:r w:rsidRPr="4F0E8755">
              <w:rPr>
                <w:b/>
                <w:bCs/>
              </w:rPr>
              <w:t>Type</w:t>
            </w:r>
          </w:p>
        </w:tc>
        <w:tc>
          <w:tcPr>
            <w:tcW w:w="4225" w:type="dxa"/>
          </w:tcPr>
          <w:p w14:paraId="1CBDA63C" w14:textId="77777777" w:rsidR="00ED2D49" w:rsidRPr="003931C1" w:rsidRDefault="4F0E8755" w:rsidP="4F0E8755">
            <w:pPr>
              <w:rPr>
                <w:b/>
                <w:bCs/>
              </w:rPr>
            </w:pPr>
            <w:r w:rsidRPr="4F0E8755">
              <w:rPr>
                <w:b/>
                <w:bCs/>
              </w:rPr>
              <w:t>Description</w:t>
            </w:r>
          </w:p>
        </w:tc>
      </w:tr>
      <w:tr w:rsidR="00ED2D49" w:rsidRPr="007D50B2" w14:paraId="59068248" w14:textId="77777777" w:rsidTr="4F0E8755">
        <w:tc>
          <w:tcPr>
            <w:tcW w:w="3145" w:type="dxa"/>
          </w:tcPr>
          <w:p w14:paraId="1A51DF7B" w14:textId="77777777" w:rsidR="00ED2D49" w:rsidRPr="007D50B2" w:rsidRDefault="4F0E8755" w:rsidP="00C125A2">
            <w:r>
              <w:t xml:space="preserve">@DBType </w:t>
            </w:r>
          </w:p>
        </w:tc>
        <w:tc>
          <w:tcPr>
            <w:tcW w:w="1980" w:type="dxa"/>
          </w:tcPr>
          <w:p w14:paraId="51F73917" w14:textId="77777777" w:rsidR="00ED2D49" w:rsidRPr="007D50B2" w:rsidRDefault="4F0E8755" w:rsidP="00C125A2">
            <w:r>
              <w:t>Varchar</w:t>
            </w:r>
          </w:p>
        </w:tc>
        <w:tc>
          <w:tcPr>
            <w:tcW w:w="4225" w:type="dxa"/>
          </w:tcPr>
          <w:p w14:paraId="1456052B" w14:textId="77777777" w:rsidR="00ED2D49" w:rsidRDefault="4F0E8755" w:rsidP="00C125A2">
            <w:r>
              <w:t>The type of database.</w:t>
            </w:r>
          </w:p>
          <w:p w14:paraId="431105FB" w14:textId="77777777" w:rsidR="00ED2D49" w:rsidRDefault="00ED2D49" w:rsidP="00C125A2"/>
          <w:p w14:paraId="7F1F5355" w14:textId="77777777" w:rsidR="00ED2D49" w:rsidRDefault="4F0E8755" w:rsidP="00C125A2">
            <w:r>
              <w:t xml:space="preserve">Valid inputs: </w:t>
            </w:r>
          </w:p>
          <w:p w14:paraId="6FCCEC52" w14:textId="77777777" w:rsidR="00ED2D49" w:rsidRDefault="4F0E8755" w:rsidP="00C125A2">
            <w:r>
              <w:t>System</w:t>
            </w:r>
          </w:p>
          <w:p w14:paraId="2392FD27" w14:textId="77777777" w:rsidR="00ED2D49" w:rsidRPr="007D50B2" w:rsidRDefault="4F0E8755" w:rsidP="00C125A2">
            <w:r>
              <w:t>User</w:t>
            </w:r>
          </w:p>
        </w:tc>
      </w:tr>
      <w:tr w:rsidR="00ED2D49" w:rsidRPr="007D50B2" w14:paraId="35A19FC5" w14:textId="77777777" w:rsidTr="4F0E8755">
        <w:tc>
          <w:tcPr>
            <w:tcW w:w="3145" w:type="dxa"/>
          </w:tcPr>
          <w:p w14:paraId="69C0D813" w14:textId="77777777" w:rsidR="00ED2D49" w:rsidRPr="007D50B2" w:rsidRDefault="4F0E8755" w:rsidP="00C125A2">
            <w:r>
              <w:t xml:space="preserve">@BackupType </w:t>
            </w:r>
          </w:p>
        </w:tc>
        <w:tc>
          <w:tcPr>
            <w:tcW w:w="1980" w:type="dxa"/>
          </w:tcPr>
          <w:p w14:paraId="262E3B87" w14:textId="77777777" w:rsidR="00ED2D49" w:rsidRPr="007D50B2" w:rsidRDefault="4F0E8755" w:rsidP="00C125A2">
            <w:r>
              <w:t>Varchar</w:t>
            </w:r>
          </w:p>
        </w:tc>
        <w:tc>
          <w:tcPr>
            <w:tcW w:w="4225" w:type="dxa"/>
          </w:tcPr>
          <w:p w14:paraId="56AE6FBA" w14:textId="77777777" w:rsidR="00ED2D49" w:rsidRDefault="4F0E8755" w:rsidP="00C125A2">
            <w:r>
              <w:t>Specifies full, log, or differential backups.</w:t>
            </w:r>
          </w:p>
          <w:p w14:paraId="7D01098F" w14:textId="77777777" w:rsidR="00ED2D49" w:rsidRDefault="00ED2D49" w:rsidP="00C125A2"/>
          <w:p w14:paraId="2BD8AEBB" w14:textId="77777777" w:rsidR="00ED2D49" w:rsidRDefault="4F0E8755" w:rsidP="00C125A2">
            <w:r>
              <w:t>Valid inputs:</w:t>
            </w:r>
          </w:p>
          <w:p w14:paraId="32B41879" w14:textId="77777777" w:rsidR="00ED2D49" w:rsidRDefault="4F0E8755" w:rsidP="00C125A2">
            <w:r>
              <w:t>Full</w:t>
            </w:r>
          </w:p>
          <w:p w14:paraId="421B99F2" w14:textId="77777777" w:rsidR="00ED2D49" w:rsidRDefault="4F0E8755" w:rsidP="00C125A2">
            <w:r>
              <w:t>Log</w:t>
            </w:r>
          </w:p>
          <w:p w14:paraId="37EDB766" w14:textId="77777777" w:rsidR="00ED2D49" w:rsidRPr="007D50B2" w:rsidRDefault="4F0E8755" w:rsidP="00C125A2">
            <w:r>
              <w:t>Diff</w:t>
            </w:r>
          </w:p>
        </w:tc>
      </w:tr>
      <w:tr w:rsidR="00ED2D49" w:rsidRPr="007D50B2" w14:paraId="3CA261E1" w14:textId="77777777" w:rsidTr="4F0E8755">
        <w:tc>
          <w:tcPr>
            <w:tcW w:w="3145" w:type="dxa"/>
          </w:tcPr>
          <w:p w14:paraId="147B08A2" w14:textId="77777777" w:rsidR="00ED2D49" w:rsidRPr="007D50B2" w:rsidRDefault="4F0E8755" w:rsidP="00C125A2">
            <w:r>
              <w:t xml:space="preserve">@StmtOnly </w:t>
            </w:r>
          </w:p>
        </w:tc>
        <w:tc>
          <w:tcPr>
            <w:tcW w:w="1980" w:type="dxa"/>
          </w:tcPr>
          <w:p w14:paraId="4F06EDF1" w14:textId="77777777" w:rsidR="00ED2D49" w:rsidRPr="007D50B2" w:rsidRDefault="4F0E8755" w:rsidP="00C125A2">
            <w:r>
              <w:t>Bit</w:t>
            </w:r>
          </w:p>
        </w:tc>
        <w:tc>
          <w:tcPr>
            <w:tcW w:w="4225" w:type="dxa"/>
          </w:tcPr>
          <w:p w14:paraId="57E30E24" w14:textId="77777777" w:rsidR="00ED2D49" w:rsidRPr="007D50B2" w:rsidRDefault="4F0E8755" w:rsidP="00C125A2">
            <w:r>
              <w:t xml:space="preserve">Allows you to generate backup statements only, instead of running them. This is a good option if you ever need to run backup statements manually.  </w:t>
            </w:r>
          </w:p>
        </w:tc>
      </w:tr>
      <w:tr w:rsidR="00ED2D49" w:rsidRPr="007D50B2" w14:paraId="5DBF8C95" w14:textId="77777777" w:rsidTr="4F0E8755">
        <w:tc>
          <w:tcPr>
            <w:tcW w:w="3145" w:type="dxa"/>
          </w:tcPr>
          <w:p w14:paraId="3C91D6AC" w14:textId="77777777" w:rsidR="00ED2D49" w:rsidRPr="007D50B2" w:rsidRDefault="4F0E8755" w:rsidP="00C125A2">
            <w:r>
              <w:t>@Include</w:t>
            </w:r>
          </w:p>
        </w:tc>
        <w:tc>
          <w:tcPr>
            <w:tcW w:w="1980" w:type="dxa"/>
          </w:tcPr>
          <w:p w14:paraId="41E54778" w14:textId="77777777" w:rsidR="00ED2D49" w:rsidRDefault="4F0E8755" w:rsidP="00C125A2">
            <w:r>
              <w:t>Varchar</w:t>
            </w:r>
          </w:p>
        </w:tc>
        <w:tc>
          <w:tcPr>
            <w:tcW w:w="4225" w:type="dxa"/>
          </w:tcPr>
          <w:p w14:paraId="13F3AF46" w14:textId="77777777" w:rsidR="00ED2D49" w:rsidRDefault="4F0E8755" w:rsidP="00C125A2">
            <w:r>
              <w:t>Use @Include to run backups on a specific list of databases, or databases that match a LIKE expression. Alternately, set @Include=’All’ or @Include=</w:t>
            </w:r>
            <w:r w:rsidRPr="4F0E8755">
              <w:rPr>
                <w:i/>
                <w:iCs/>
              </w:rPr>
              <w:t>NULL</w:t>
            </w:r>
            <w:r>
              <w:t xml:space="preserve"> to run maintenance on all databases.</w:t>
            </w:r>
          </w:p>
          <w:p w14:paraId="0697BA65" w14:textId="77777777" w:rsidR="00ED2D49" w:rsidRDefault="00ED2D49" w:rsidP="00C125A2"/>
          <w:p w14:paraId="05D65D62" w14:textId="77777777" w:rsidR="00ED2D49" w:rsidRDefault="4F0E8755" w:rsidP="00C125A2">
            <w:r>
              <w:t xml:space="preserve">If, during the last backup run, there were backups that failed, and you need to back them up now, just call this procedure with @Include = 'Missing'. The SP will search the log for the backups that failed in the previous batch (for a given </w:t>
            </w:r>
            <w:proofErr w:type="spellStart"/>
            <w:r>
              <w:t>BackupType</w:t>
            </w:r>
            <w:proofErr w:type="spellEnd"/>
            <w:r>
              <w:t xml:space="preserve"> and </w:t>
            </w:r>
            <w:proofErr w:type="spellStart"/>
            <w:r>
              <w:t>DBType</w:t>
            </w:r>
            <w:proofErr w:type="spellEnd"/>
            <w:r>
              <w:t xml:space="preserve">), and back them up now. Note that the </w:t>
            </w:r>
            <w:proofErr w:type="spellStart"/>
            <w:r>
              <w:t>BackupType</w:t>
            </w:r>
            <w:proofErr w:type="spellEnd"/>
            <w:r>
              <w:t xml:space="preserve"> and </w:t>
            </w:r>
            <w:proofErr w:type="spellStart"/>
            <w:r>
              <w:t>DBType</w:t>
            </w:r>
            <w:proofErr w:type="spellEnd"/>
            <w:r>
              <w:t xml:space="preserve"> must match the </w:t>
            </w:r>
            <w:proofErr w:type="gramStart"/>
            <w:r>
              <w:t>errored out</w:t>
            </w:r>
            <w:proofErr w:type="gramEnd"/>
            <w:r>
              <w:t xml:space="preserve"> backups. </w:t>
            </w:r>
          </w:p>
          <w:p w14:paraId="0BC91DEB" w14:textId="77777777" w:rsidR="00ED2D49" w:rsidRDefault="00ED2D49" w:rsidP="00C125A2"/>
          <w:p w14:paraId="3D8D8561" w14:textId="77777777" w:rsidR="00ED2D49" w:rsidRDefault="4F0E8755" w:rsidP="00C125A2">
            <w:r>
              <w:t xml:space="preserve">Valid inputs: </w:t>
            </w:r>
          </w:p>
          <w:p w14:paraId="7942BF3D" w14:textId="77777777" w:rsidR="00ED2D49" w:rsidRPr="006E68BD" w:rsidRDefault="4F0E8755" w:rsidP="4F0E8755">
            <w:pPr>
              <w:rPr>
                <w:i/>
                <w:iCs/>
              </w:rPr>
            </w:pPr>
            <w:r w:rsidRPr="4F0E8755">
              <w:rPr>
                <w:i/>
                <w:iCs/>
              </w:rPr>
              <w:t>NULL</w:t>
            </w:r>
          </w:p>
          <w:p w14:paraId="10AF81AC" w14:textId="77777777" w:rsidR="00ED2D49" w:rsidRDefault="4F0E8755" w:rsidP="00C125A2">
            <w:r>
              <w:t>Regex</w:t>
            </w:r>
          </w:p>
          <w:p w14:paraId="380E565D" w14:textId="77777777" w:rsidR="00ED2D49" w:rsidRDefault="4F0E8755" w:rsidP="00C125A2">
            <w:r>
              <w:t>Missing</w:t>
            </w:r>
          </w:p>
          <w:p w14:paraId="1913EE14" w14:textId="77777777" w:rsidR="00ED2D49" w:rsidRDefault="4F0E8755" w:rsidP="4F0E8755">
            <w:pPr>
              <w:rPr>
                <w:i/>
                <w:iCs/>
              </w:rPr>
            </w:pPr>
            <w:r w:rsidRPr="4F0E8755">
              <w:rPr>
                <w:i/>
                <w:iCs/>
              </w:rPr>
              <w:t>&lt;comma-separated list of DBs including wildcard searches containing '%'&gt;</w:t>
            </w:r>
          </w:p>
          <w:p w14:paraId="2CA122E6" w14:textId="77777777" w:rsidR="00ED2D49" w:rsidRDefault="00ED2D49" w:rsidP="00C125A2">
            <w:pPr>
              <w:rPr>
                <w:i/>
              </w:rPr>
            </w:pPr>
          </w:p>
          <w:p w14:paraId="3CC49CC9" w14:textId="77777777" w:rsidR="00ED2D49" w:rsidRPr="00301FE1" w:rsidRDefault="4F0E8755" w:rsidP="00C125A2">
            <w:r>
              <w:t>For more information, see “</w:t>
            </w:r>
            <w:r w:rsidRPr="4F0E8755">
              <w:rPr>
                <w:rStyle w:val="Hyperlink"/>
              </w:rPr>
              <w:t>How to: Include databases in backups</w:t>
            </w:r>
            <w:r>
              <w:t>”.</w:t>
            </w:r>
            <w:hyperlink w:anchor="_How_To:_Include" w:history="1"/>
          </w:p>
        </w:tc>
      </w:tr>
      <w:tr w:rsidR="00ED2D49" w:rsidRPr="007D50B2" w14:paraId="0BA8505B" w14:textId="77777777" w:rsidTr="4F0E8755">
        <w:tc>
          <w:tcPr>
            <w:tcW w:w="3145" w:type="dxa"/>
          </w:tcPr>
          <w:p w14:paraId="1881077F" w14:textId="77777777" w:rsidR="00ED2D49" w:rsidRPr="007D50B2" w:rsidRDefault="4F0E8755" w:rsidP="00C125A2">
            <w:r>
              <w:t>@Exclude</w:t>
            </w:r>
          </w:p>
        </w:tc>
        <w:tc>
          <w:tcPr>
            <w:tcW w:w="1980" w:type="dxa"/>
          </w:tcPr>
          <w:p w14:paraId="29096509" w14:textId="77777777" w:rsidR="00ED2D49" w:rsidRPr="007D50B2" w:rsidRDefault="4F0E8755" w:rsidP="00C125A2">
            <w:r>
              <w:t>Varchar</w:t>
            </w:r>
          </w:p>
        </w:tc>
        <w:tc>
          <w:tcPr>
            <w:tcW w:w="4225" w:type="dxa"/>
          </w:tcPr>
          <w:p w14:paraId="6875D233" w14:textId="77777777" w:rsidR="00ED2D49" w:rsidRDefault="4F0E8755" w:rsidP="00C125A2">
            <w:r>
              <w:t xml:space="preserve">Use @Exclude to skip backups for a specific list of databases, or databases that match a LIKE expression. </w:t>
            </w:r>
          </w:p>
          <w:p w14:paraId="0B0DD6C2" w14:textId="77777777" w:rsidR="00ED2D49" w:rsidRDefault="00ED2D49" w:rsidP="00C125A2"/>
          <w:p w14:paraId="2CF476FE" w14:textId="77777777" w:rsidR="00ED2D49" w:rsidRDefault="4F0E8755" w:rsidP="00C125A2">
            <w:r>
              <w:t>Examples of valid inputs include:</w:t>
            </w:r>
          </w:p>
          <w:p w14:paraId="3985AFB0" w14:textId="77777777" w:rsidR="00ED2D49" w:rsidRDefault="4F0E8755" w:rsidP="00C125A2">
            <w:proofErr w:type="spellStart"/>
            <w:r>
              <w:t>DBname</w:t>
            </w:r>
            <w:proofErr w:type="spellEnd"/>
          </w:p>
          <w:p w14:paraId="58B1BC5E" w14:textId="77777777" w:rsidR="00ED2D49" w:rsidRDefault="4F0E8755" w:rsidP="00C125A2">
            <w:r>
              <w:t>DBName1, DBname2, etc.</w:t>
            </w:r>
          </w:p>
          <w:p w14:paraId="35943C4A" w14:textId="77777777" w:rsidR="00ED2D49" w:rsidRDefault="4F0E8755" w:rsidP="00C125A2">
            <w:proofErr w:type="spellStart"/>
            <w:r>
              <w:lastRenderedPageBreak/>
              <w:t>DBName</w:t>
            </w:r>
            <w:proofErr w:type="spellEnd"/>
            <w:r>
              <w:t xml:space="preserve">%, </w:t>
            </w:r>
            <w:proofErr w:type="spellStart"/>
            <w:r>
              <w:t>YourDatabase</w:t>
            </w:r>
            <w:proofErr w:type="spellEnd"/>
            <w:r>
              <w:t>, Archive%</w:t>
            </w:r>
          </w:p>
          <w:p w14:paraId="12D9AA11" w14:textId="77777777" w:rsidR="00ED2D49" w:rsidRDefault="00ED2D49" w:rsidP="00C125A2"/>
          <w:p w14:paraId="435E1715" w14:textId="77777777" w:rsidR="00ED2D49" w:rsidRPr="007D50B2" w:rsidRDefault="4F0E8755" w:rsidP="00C125A2">
            <w:r>
              <w:t>For more information, see “</w:t>
            </w:r>
            <w:r w:rsidRPr="4F0E8755">
              <w:rPr>
                <w:rStyle w:val="Hyperlink"/>
              </w:rPr>
              <w:t>How To: Exclude databases from backups</w:t>
            </w:r>
            <w:r>
              <w:t>”.</w:t>
            </w:r>
            <w:hyperlink w:anchor="_How_To:_Exclude" w:history="1"/>
          </w:p>
        </w:tc>
      </w:tr>
      <w:tr w:rsidR="00ED2D49" w:rsidRPr="007D50B2" w14:paraId="124D6D9A" w14:textId="77777777" w:rsidTr="4F0E8755">
        <w:tc>
          <w:tcPr>
            <w:tcW w:w="3145" w:type="dxa"/>
          </w:tcPr>
          <w:p w14:paraId="531F70B9" w14:textId="77777777" w:rsidR="00ED2D49" w:rsidRPr="007D50B2" w:rsidRDefault="4F0E8755" w:rsidP="00C125A2">
            <w:r>
              <w:lastRenderedPageBreak/>
              <w:t>@ReadOnly</w:t>
            </w:r>
          </w:p>
        </w:tc>
        <w:tc>
          <w:tcPr>
            <w:tcW w:w="1980" w:type="dxa"/>
          </w:tcPr>
          <w:p w14:paraId="783455DA" w14:textId="77777777" w:rsidR="00ED2D49" w:rsidRPr="007D50B2" w:rsidRDefault="4F0E8755" w:rsidP="00C125A2">
            <w:proofErr w:type="spellStart"/>
            <w:r>
              <w:t>Tinyint</w:t>
            </w:r>
            <w:proofErr w:type="spellEnd"/>
          </w:p>
        </w:tc>
        <w:tc>
          <w:tcPr>
            <w:tcW w:w="4225" w:type="dxa"/>
          </w:tcPr>
          <w:p w14:paraId="0ACE7493" w14:textId="77777777" w:rsidR="00ED2D49" w:rsidRDefault="4F0E8755" w:rsidP="00C125A2">
            <w:r>
              <w:t xml:space="preserve">Use @ReadOnly to </w:t>
            </w:r>
          </w:p>
          <w:p w14:paraId="2D5ADFEE" w14:textId="77777777" w:rsidR="00ED2D49" w:rsidRPr="007D50B2" w:rsidRDefault="4F0E8755" w:rsidP="00C125A2">
            <w:r>
              <w:t xml:space="preserve">(1) include </w:t>
            </w:r>
            <w:proofErr w:type="spellStart"/>
            <w:r>
              <w:t>ReadOnly</w:t>
            </w:r>
            <w:proofErr w:type="spellEnd"/>
            <w:r>
              <w:t xml:space="preserve"> databases, (2) exclude </w:t>
            </w:r>
            <w:proofErr w:type="spellStart"/>
            <w:r>
              <w:t>ReadOnly</w:t>
            </w:r>
            <w:proofErr w:type="spellEnd"/>
            <w:r>
              <w:t xml:space="preserve"> databases, or (3) only include </w:t>
            </w:r>
            <w:proofErr w:type="spellStart"/>
            <w:r>
              <w:t>ReadOnly</w:t>
            </w:r>
            <w:proofErr w:type="spellEnd"/>
            <w:r>
              <w:t xml:space="preserve"> databases.</w:t>
            </w:r>
          </w:p>
        </w:tc>
      </w:tr>
      <w:tr w:rsidR="00ED2D49" w:rsidRPr="007D50B2" w14:paraId="318759CA" w14:textId="77777777" w:rsidTr="4F0E8755">
        <w:tc>
          <w:tcPr>
            <w:tcW w:w="3145" w:type="dxa"/>
          </w:tcPr>
          <w:p w14:paraId="3F727301" w14:textId="77777777" w:rsidR="00ED2D49" w:rsidRPr="007D50B2" w:rsidRDefault="4F0E8755" w:rsidP="00C125A2">
            <w:r>
              <w:t>@Debug</w:t>
            </w:r>
          </w:p>
        </w:tc>
        <w:tc>
          <w:tcPr>
            <w:tcW w:w="1980" w:type="dxa"/>
          </w:tcPr>
          <w:p w14:paraId="24B2C0D6" w14:textId="77777777" w:rsidR="00ED2D49" w:rsidRPr="003621D3" w:rsidRDefault="4F0E8755" w:rsidP="00C125A2">
            <w:r>
              <w:t>Bit</w:t>
            </w:r>
          </w:p>
        </w:tc>
        <w:tc>
          <w:tcPr>
            <w:tcW w:w="4225" w:type="dxa"/>
          </w:tcPr>
          <w:p w14:paraId="789C928D" w14:textId="77777777" w:rsidR="00ED2D49" w:rsidRDefault="4F0E8755" w:rsidP="00C125A2">
            <w:r>
              <w:t>Enable logging of special data to the debug tables.</w:t>
            </w:r>
          </w:p>
          <w:p w14:paraId="29AF2FFF" w14:textId="77777777" w:rsidR="00ED2D49" w:rsidRDefault="00ED2D49" w:rsidP="00C125A2"/>
          <w:p w14:paraId="40D11E62" w14:textId="77777777" w:rsidR="00ED2D49" w:rsidRDefault="4F0E8755" w:rsidP="00C125A2">
            <w:r>
              <w:t>For more information, see “</w:t>
            </w:r>
            <w:proofErr w:type="spellStart"/>
            <w:r w:rsidRPr="4F0E8755">
              <w:rPr>
                <w:rStyle w:val="Hyperlink"/>
              </w:rPr>
              <w:t>Minion.BackupDebug</w:t>
            </w:r>
            <w:proofErr w:type="spellEnd"/>
            <w:r>
              <w:t>” and “</w:t>
            </w:r>
            <w:proofErr w:type="spellStart"/>
            <w:r w:rsidRPr="4F0E8755">
              <w:rPr>
                <w:rStyle w:val="Hyperlink"/>
              </w:rPr>
              <w:t>Minion.BackupDebugLogDetails</w:t>
            </w:r>
            <w:proofErr w:type="spellEnd"/>
            <w:r>
              <w:t>”.</w:t>
            </w:r>
            <w:hyperlink w:anchor="_Minion.BackupDebug" w:history="1"/>
            <w:hyperlink w:anchor="_Minion.BackupDebugLogDetails" w:history="1"/>
          </w:p>
        </w:tc>
      </w:tr>
      <w:tr w:rsidR="00ED2D49" w:rsidRPr="007D50B2" w14:paraId="50C99F50" w14:textId="77777777" w:rsidTr="4F0E8755">
        <w:tc>
          <w:tcPr>
            <w:tcW w:w="3145" w:type="dxa"/>
          </w:tcPr>
          <w:p w14:paraId="308C5919" w14:textId="77777777" w:rsidR="00ED2D49" w:rsidRDefault="4F0E8755" w:rsidP="00C125A2">
            <w:r>
              <w:t>@SyncSettings</w:t>
            </w:r>
          </w:p>
        </w:tc>
        <w:tc>
          <w:tcPr>
            <w:tcW w:w="1980" w:type="dxa"/>
          </w:tcPr>
          <w:p w14:paraId="1342EF33" w14:textId="77777777" w:rsidR="00ED2D49" w:rsidRPr="003621D3" w:rsidRDefault="4F0E8755" w:rsidP="00C125A2">
            <w:r>
              <w:t>bit</w:t>
            </w:r>
          </w:p>
        </w:tc>
        <w:tc>
          <w:tcPr>
            <w:tcW w:w="4225" w:type="dxa"/>
          </w:tcPr>
          <w:p w14:paraId="09DF2636" w14:textId="77777777" w:rsidR="00ED2D49" w:rsidRDefault="4F0E8755" w:rsidP="00C125A2">
            <w:pPr>
              <w:autoSpaceDE w:val="0"/>
              <w:autoSpaceDN w:val="0"/>
              <w:adjustRightInd w:val="0"/>
            </w:pPr>
            <w:r>
              <w:t>Enable synchronization of backup settings among instances in an existing Data Waiter scenario. For more information see, “</w:t>
            </w:r>
            <w:r w:rsidRPr="4F0E8755">
              <w:rPr>
                <w:rStyle w:val="Hyperlink"/>
              </w:rPr>
              <w:t>How to: Synchronize backup settings and logs among instances</w:t>
            </w:r>
            <w:r>
              <w:t>”.</w:t>
            </w:r>
            <w:hyperlink w:anchor="_How_to:_Synchronize" w:history="1"/>
          </w:p>
        </w:tc>
      </w:tr>
      <w:tr w:rsidR="00ED2D49" w:rsidRPr="007D50B2" w14:paraId="46A8C6EB" w14:textId="77777777" w:rsidTr="4F0E8755">
        <w:tc>
          <w:tcPr>
            <w:tcW w:w="3145" w:type="dxa"/>
          </w:tcPr>
          <w:p w14:paraId="61F194A8" w14:textId="77777777" w:rsidR="00ED2D49" w:rsidRDefault="4F0E8755" w:rsidP="00C125A2">
            <w:r>
              <w:t>@SyncLogs</w:t>
            </w:r>
          </w:p>
        </w:tc>
        <w:tc>
          <w:tcPr>
            <w:tcW w:w="1980" w:type="dxa"/>
          </w:tcPr>
          <w:p w14:paraId="0BE0CDA5" w14:textId="77777777" w:rsidR="00ED2D49" w:rsidRDefault="4F0E8755" w:rsidP="00C125A2">
            <w:r>
              <w:t>bit</w:t>
            </w:r>
          </w:p>
        </w:tc>
        <w:tc>
          <w:tcPr>
            <w:tcW w:w="4225" w:type="dxa"/>
          </w:tcPr>
          <w:p w14:paraId="4A3DF9E6" w14:textId="77777777" w:rsidR="00ED2D49" w:rsidRDefault="4F0E8755" w:rsidP="00C125A2">
            <w:r>
              <w:t>Enable synchronization of backup logs among instances in an existing Data Waiter scenario. For more information see, “</w:t>
            </w:r>
            <w:r w:rsidRPr="4F0E8755">
              <w:rPr>
                <w:rStyle w:val="Hyperlink"/>
              </w:rPr>
              <w:t>How to: Synchronize backup settings and logs among instances</w:t>
            </w:r>
            <w:r>
              <w:t>”.</w:t>
            </w:r>
            <w:hyperlink w:anchor="_How_to:_Synchronize" w:history="1"/>
          </w:p>
        </w:tc>
      </w:tr>
      <w:tr w:rsidR="00ED2D49" w:rsidRPr="007D50B2" w14:paraId="5D76CDD0" w14:textId="77777777" w:rsidTr="4F0E8755">
        <w:tc>
          <w:tcPr>
            <w:tcW w:w="3145" w:type="dxa"/>
          </w:tcPr>
          <w:p w14:paraId="53E40175" w14:textId="77777777" w:rsidR="00ED2D49" w:rsidRPr="00916486" w:rsidRDefault="4F0E8755" w:rsidP="00C125A2">
            <w:r>
              <w:t>@FailJobOnError</w:t>
            </w:r>
          </w:p>
        </w:tc>
        <w:tc>
          <w:tcPr>
            <w:tcW w:w="1980" w:type="dxa"/>
          </w:tcPr>
          <w:p w14:paraId="6D18C868" w14:textId="77777777" w:rsidR="00ED2D49" w:rsidRPr="00916486" w:rsidRDefault="4F0E8755" w:rsidP="00C125A2">
            <w:r>
              <w:t>bit</w:t>
            </w:r>
          </w:p>
        </w:tc>
        <w:tc>
          <w:tcPr>
            <w:tcW w:w="4225" w:type="dxa"/>
          </w:tcPr>
          <w:p w14:paraId="6ACD34FD" w14:textId="77777777" w:rsidR="00ED2D49" w:rsidRDefault="4F0E8755" w:rsidP="00C125A2">
            <w:r>
              <w:t>Cause the job to fail if an error is encountered. If an error is encountered, the rest of the batch will complete before the job is marked failed.</w:t>
            </w:r>
          </w:p>
        </w:tc>
      </w:tr>
      <w:tr w:rsidR="00ED2D49" w:rsidRPr="007D50B2" w14:paraId="2E29321A" w14:textId="77777777" w:rsidTr="4F0E8755">
        <w:tc>
          <w:tcPr>
            <w:tcW w:w="3145" w:type="dxa"/>
          </w:tcPr>
          <w:p w14:paraId="31C280CD" w14:textId="77777777" w:rsidR="00ED2D49" w:rsidRPr="00916486" w:rsidRDefault="4F0E8755" w:rsidP="00C125A2">
            <w:r>
              <w:t>@FailJobOnWarning</w:t>
            </w:r>
          </w:p>
        </w:tc>
        <w:tc>
          <w:tcPr>
            <w:tcW w:w="1980" w:type="dxa"/>
          </w:tcPr>
          <w:p w14:paraId="0DD402F4" w14:textId="77777777" w:rsidR="00ED2D49" w:rsidRPr="00916486" w:rsidRDefault="4F0E8755" w:rsidP="00C125A2">
            <w:r>
              <w:t>bit</w:t>
            </w:r>
          </w:p>
        </w:tc>
        <w:tc>
          <w:tcPr>
            <w:tcW w:w="4225" w:type="dxa"/>
          </w:tcPr>
          <w:p w14:paraId="19821340" w14:textId="77777777" w:rsidR="00ED2D49" w:rsidRDefault="4F0E8755" w:rsidP="00C125A2">
            <w:r>
              <w:t>Cause the job to fail if a warning is encountered. If a warning is encountered, the rest of the batch will complete before the job is marked failed.</w:t>
            </w:r>
          </w:p>
        </w:tc>
      </w:tr>
      <w:tr w:rsidR="00ED2D49" w:rsidRPr="007D50B2" w14:paraId="0539B705" w14:textId="77777777" w:rsidTr="4F0E8755">
        <w:tc>
          <w:tcPr>
            <w:tcW w:w="3145" w:type="dxa"/>
          </w:tcPr>
          <w:p w14:paraId="7D73DD98" w14:textId="77777777" w:rsidR="00ED2D49" w:rsidRDefault="4F0E8755" w:rsidP="00C125A2">
            <w:r>
              <w:t>@TestDateTime</w:t>
            </w:r>
          </w:p>
        </w:tc>
        <w:tc>
          <w:tcPr>
            <w:tcW w:w="1980" w:type="dxa"/>
          </w:tcPr>
          <w:p w14:paraId="6108FB5D" w14:textId="77777777" w:rsidR="00ED2D49" w:rsidRDefault="4F0E8755" w:rsidP="00C125A2">
            <w:r>
              <w:t>Datetime</w:t>
            </w:r>
          </w:p>
        </w:tc>
        <w:tc>
          <w:tcPr>
            <w:tcW w:w="4225" w:type="dxa"/>
          </w:tcPr>
          <w:p w14:paraId="30A01566" w14:textId="77777777" w:rsidR="00ED2D49" w:rsidRDefault="4F0E8755" w:rsidP="00C125A2">
            <w:r>
              <w:t xml:space="preserve">A “what if” parameter that allows you to see what backup schedule will be used at a certain date and time. This returns the settings from </w:t>
            </w:r>
            <w:proofErr w:type="spellStart"/>
            <w:r>
              <w:t>Minion.BackupSettingsServer</w:t>
            </w:r>
            <w:proofErr w:type="spellEnd"/>
            <w:r>
              <w:t xml:space="preserve"> that would be used at that date and time, and a list of databases (and their order) to be included in the batch.</w:t>
            </w:r>
          </w:p>
          <w:p w14:paraId="0861B224" w14:textId="77777777" w:rsidR="00ED2D49" w:rsidRDefault="00ED2D49" w:rsidP="00C125A2"/>
          <w:p w14:paraId="26FBB884" w14:textId="77777777" w:rsidR="00ED2D49" w:rsidRPr="00916486" w:rsidRDefault="4F0E8755" w:rsidP="00C125A2">
            <w:pPr>
              <w:autoSpaceDE w:val="0"/>
              <w:autoSpaceDN w:val="0"/>
              <w:adjustRightInd w:val="0"/>
            </w:pPr>
            <w:r>
              <w:t xml:space="preserve">IMPORTANT: To ONLY run the test, and not the actual backups, run with @StmtOnly = 1. For example: EXEC </w:t>
            </w:r>
            <w:proofErr w:type="spellStart"/>
            <w:r>
              <w:t>Minion.BackupMaster</w:t>
            </w:r>
            <w:proofErr w:type="spellEnd"/>
            <w:r>
              <w:t xml:space="preserve"> @StmtOnly = 1, @TestDateTime = '2016-09-28 18:00</w:t>
            </w:r>
            <w:proofErr w:type="gramStart"/>
            <w:r>
              <w:t>';</w:t>
            </w:r>
            <w:proofErr w:type="gramEnd"/>
          </w:p>
          <w:p w14:paraId="21E26497" w14:textId="77777777" w:rsidR="00ED2D49" w:rsidRDefault="00ED2D49" w:rsidP="00C125A2"/>
        </w:tc>
      </w:tr>
    </w:tbl>
    <w:p w14:paraId="122EFD35" w14:textId="77777777" w:rsidR="00ED2D49" w:rsidRDefault="00ED2D49" w:rsidP="00ED2D49"/>
    <w:p w14:paraId="2FB48B2F" w14:textId="77777777" w:rsidR="00ED2D49" w:rsidRDefault="00ED2D49" w:rsidP="00ED2D49">
      <w:pPr>
        <w:pStyle w:val="Heading3"/>
      </w:pPr>
      <w:bookmarkStart w:id="83" w:name="_Toc473664894"/>
      <w:proofErr w:type="spellStart"/>
      <w:r>
        <w:lastRenderedPageBreak/>
        <w:t>Minion</w:t>
      </w:r>
      <w:r>
        <w:rPr>
          <w:color w:val="808080"/>
        </w:rPr>
        <w:t>.</w:t>
      </w:r>
      <w:r>
        <w:t>BackupRestoreDB</w:t>
      </w:r>
      <w:bookmarkEnd w:id="83"/>
      <w:proofErr w:type="spellEnd"/>
    </w:p>
    <w:p w14:paraId="3C4C5501" w14:textId="77777777" w:rsidR="00ED2D49" w:rsidRDefault="4F0E8755" w:rsidP="00ED2D49">
      <w:r>
        <w:t>This procedure will generate restore statements based on existing backup files.</w:t>
      </w:r>
    </w:p>
    <w:p w14:paraId="5765D36A" w14:textId="77777777" w:rsidR="00ED2D49" w:rsidRDefault="4F0E8755" w:rsidP="00ED2D49">
      <w:r>
        <w:t>For full or differential backups, the procedure will generate a “restore database” statement based on the most recent backup of that backup type. For log backups, the procedure will generate a list of “restore log” statements, starting with the first log backup taken after the most recent full backup; and ending with the most recent log backup. In other words, @BackupType=’Log’ will generate statements to roll through all recent log backups.</w:t>
      </w:r>
    </w:p>
    <w:tbl>
      <w:tblPr>
        <w:tblStyle w:val="TableGrid"/>
        <w:tblW w:w="0" w:type="auto"/>
        <w:tblLook w:val="04A0" w:firstRow="1" w:lastRow="0" w:firstColumn="1" w:lastColumn="0" w:noHBand="0" w:noVBand="1"/>
      </w:tblPr>
      <w:tblGrid>
        <w:gridCol w:w="3145"/>
        <w:gridCol w:w="1980"/>
        <w:gridCol w:w="4225"/>
      </w:tblGrid>
      <w:tr w:rsidR="00ED2D49" w:rsidRPr="003931C1" w14:paraId="55052A33" w14:textId="77777777" w:rsidTr="4F0E8755">
        <w:tc>
          <w:tcPr>
            <w:tcW w:w="3145" w:type="dxa"/>
          </w:tcPr>
          <w:p w14:paraId="786C715B" w14:textId="77777777" w:rsidR="00ED2D49" w:rsidRPr="003931C1" w:rsidRDefault="4F0E8755" w:rsidP="4F0E8755">
            <w:pPr>
              <w:rPr>
                <w:b/>
                <w:bCs/>
              </w:rPr>
            </w:pPr>
            <w:r w:rsidRPr="4F0E8755">
              <w:rPr>
                <w:b/>
                <w:bCs/>
              </w:rPr>
              <w:t>Name</w:t>
            </w:r>
          </w:p>
        </w:tc>
        <w:tc>
          <w:tcPr>
            <w:tcW w:w="1980" w:type="dxa"/>
          </w:tcPr>
          <w:p w14:paraId="7345A6D1" w14:textId="77777777" w:rsidR="00ED2D49" w:rsidRPr="003931C1" w:rsidRDefault="4F0E8755" w:rsidP="4F0E8755">
            <w:pPr>
              <w:rPr>
                <w:b/>
                <w:bCs/>
              </w:rPr>
            </w:pPr>
            <w:r w:rsidRPr="4F0E8755">
              <w:rPr>
                <w:b/>
                <w:bCs/>
              </w:rPr>
              <w:t>Type</w:t>
            </w:r>
          </w:p>
        </w:tc>
        <w:tc>
          <w:tcPr>
            <w:tcW w:w="4225" w:type="dxa"/>
          </w:tcPr>
          <w:p w14:paraId="521D9C62" w14:textId="77777777" w:rsidR="00ED2D49" w:rsidRPr="003931C1" w:rsidRDefault="4F0E8755" w:rsidP="4F0E8755">
            <w:pPr>
              <w:rPr>
                <w:b/>
                <w:bCs/>
              </w:rPr>
            </w:pPr>
            <w:r w:rsidRPr="4F0E8755">
              <w:rPr>
                <w:b/>
                <w:bCs/>
              </w:rPr>
              <w:t>Description</w:t>
            </w:r>
          </w:p>
        </w:tc>
      </w:tr>
      <w:tr w:rsidR="00ED2D49" w:rsidRPr="007D50B2" w14:paraId="3E77359A" w14:textId="77777777" w:rsidTr="4F0E8755">
        <w:tc>
          <w:tcPr>
            <w:tcW w:w="3145" w:type="dxa"/>
          </w:tcPr>
          <w:p w14:paraId="4230D51F" w14:textId="77777777" w:rsidR="00ED2D49" w:rsidRPr="00CD7A38" w:rsidRDefault="4F0E8755" w:rsidP="00C125A2">
            <w:r>
              <w:t>@DBName</w:t>
            </w:r>
          </w:p>
        </w:tc>
        <w:tc>
          <w:tcPr>
            <w:tcW w:w="1980" w:type="dxa"/>
          </w:tcPr>
          <w:p w14:paraId="666CE3FF" w14:textId="77777777" w:rsidR="00ED2D49" w:rsidRPr="00CD7A38" w:rsidRDefault="4F0E8755" w:rsidP="00C125A2">
            <w:proofErr w:type="spellStart"/>
            <w:r>
              <w:t>sysname</w:t>
            </w:r>
            <w:proofErr w:type="spellEnd"/>
          </w:p>
        </w:tc>
        <w:tc>
          <w:tcPr>
            <w:tcW w:w="4225" w:type="dxa"/>
          </w:tcPr>
          <w:p w14:paraId="7A739064" w14:textId="77777777" w:rsidR="00ED2D49" w:rsidRPr="007D50B2" w:rsidRDefault="4F0E8755" w:rsidP="00C125A2">
            <w:r>
              <w:t>Database name</w:t>
            </w:r>
          </w:p>
        </w:tc>
      </w:tr>
      <w:tr w:rsidR="00ED2D49" w:rsidRPr="007D50B2" w14:paraId="374CCF47" w14:textId="77777777" w:rsidTr="4F0E8755">
        <w:tc>
          <w:tcPr>
            <w:tcW w:w="3145" w:type="dxa"/>
          </w:tcPr>
          <w:p w14:paraId="7E5036B9" w14:textId="77777777" w:rsidR="00ED2D49" w:rsidRPr="00CD7A38" w:rsidRDefault="4F0E8755" w:rsidP="00C125A2">
            <w:r>
              <w:t>@BackupType</w:t>
            </w:r>
          </w:p>
        </w:tc>
        <w:tc>
          <w:tcPr>
            <w:tcW w:w="1980" w:type="dxa"/>
          </w:tcPr>
          <w:p w14:paraId="665058FB" w14:textId="77777777" w:rsidR="00ED2D49" w:rsidRPr="00CD7A38" w:rsidRDefault="4F0E8755" w:rsidP="00C125A2">
            <w:r>
              <w:t>varchar</w:t>
            </w:r>
          </w:p>
        </w:tc>
        <w:tc>
          <w:tcPr>
            <w:tcW w:w="4225" w:type="dxa"/>
          </w:tcPr>
          <w:p w14:paraId="3372861A" w14:textId="77777777" w:rsidR="00ED2D49" w:rsidRDefault="4F0E8755" w:rsidP="00C125A2">
            <w:r>
              <w:t xml:space="preserve">Backup type. </w:t>
            </w:r>
          </w:p>
          <w:p w14:paraId="4B8F6305" w14:textId="77777777" w:rsidR="00ED2D49" w:rsidRDefault="00ED2D49" w:rsidP="00C125A2"/>
          <w:p w14:paraId="56D68CE8" w14:textId="77777777" w:rsidR="00ED2D49" w:rsidRDefault="4F0E8755" w:rsidP="00C125A2">
            <w:r>
              <w:t xml:space="preserve">Valid inputs: </w:t>
            </w:r>
          </w:p>
          <w:p w14:paraId="7FE8952A" w14:textId="77777777" w:rsidR="00ED2D49" w:rsidRDefault="4F0E8755" w:rsidP="00C125A2">
            <w:r>
              <w:t>Full</w:t>
            </w:r>
          </w:p>
          <w:p w14:paraId="18AF7A40" w14:textId="77777777" w:rsidR="00ED2D49" w:rsidRDefault="4F0E8755" w:rsidP="00C125A2">
            <w:r>
              <w:t>Diff</w:t>
            </w:r>
          </w:p>
          <w:p w14:paraId="1EF1A4D2" w14:textId="77777777" w:rsidR="00ED2D49" w:rsidRPr="007D50B2" w:rsidRDefault="4F0E8755" w:rsidP="00C125A2">
            <w:r>
              <w:t>Log</w:t>
            </w:r>
          </w:p>
        </w:tc>
      </w:tr>
      <w:tr w:rsidR="00ED2D49" w:rsidRPr="007D50B2" w14:paraId="0B473487" w14:textId="77777777" w:rsidTr="4F0E8755">
        <w:tc>
          <w:tcPr>
            <w:tcW w:w="3145" w:type="dxa"/>
          </w:tcPr>
          <w:p w14:paraId="18B8991B" w14:textId="77777777" w:rsidR="00ED2D49" w:rsidRPr="00CD7A38" w:rsidRDefault="4F0E8755" w:rsidP="00C125A2">
            <w:r>
              <w:t>@BackupLoc</w:t>
            </w:r>
          </w:p>
        </w:tc>
        <w:tc>
          <w:tcPr>
            <w:tcW w:w="1980" w:type="dxa"/>
          </w:tcPr>
          <w:p w14:paraId="7CD67121" w14:textId="77777777" w:rsidR="00ED2D49" w:rsidRPr="00CD7A38" w:rsidRDefault="4F0E8755" w:rsidP="00C125A2">
            <w:r>
              <w:t>varchar</w:t>
            </w:r>
          </w:p>
        </w:tc>
        <w:tc>
          <w:tcPr>
            <w:tcW w:w="4225" w:type="dxa"/>
          </w:tcPr>
          <w:p w14:paraId="49BEF467" w14:textId="77777777" w:rsidR="00ED2D49" w:rsidRDefault="4F0E8755" w:rsidP="00C125A2">
            <w:r>
              <w:t>Backup location (by category). You can restore from the primary backup location, from a copy location, a mirror location, or a move location.</w:t>
            </w:r>
          </w:p>
          <w:p w14:paraId="3DB2DF2C" w14:textId="77777777" w:rsidR="00ED2D49" w:rsidRDefault="00ED2D49" w:rsidP="00C125A2"/>
          <w:p w14:paraId="122866F7" w14:textId="77777777" w:rsidR="00ED2D49" w:rsidRDefault="4F0E8755" w:rsidP="00C125A2">
            <w:r>
              <w:t>Note: “Backup” and “Primary” both mean the primary backup location.</w:t>
            </w:r>
          </w:p>
          <w:p w14:paraId="3302CC40" w14:textId="77777777" w:rsidR="00ED2D49" w:rsidRDefault="00ED2D49" w:rsidP="00C125A2"/>
          <w:p w14:paraId="0D6287C6" w14:textId="77777777" w:rsidR="00ED2D49" w:rsidRDefault="4F0E8755" w:rsidP="00C125A2">
            <w:r>
              <w:t xml:space="preserve">Valid inputs: </w:t>
            </w:r>
          </w:p>
          <w:p w14:paraId="17FF6636" w14:textId="77777777" w:rsidR="00ED2D49" w:rsidRDefault="4F0E8755" w:rsidP="00C125A2">
            <w:r>
              <w:t>Backup</w:t>
            </w:r>
          </w:p>
          <w:p w14:paraId="3C00F0B2" w14:textId="77777777" w:rsidR="00ED2D49" w:rsidRDefault="4F0E8755" w:rsidP="00C125A2">
            <w:r>
              <w:t>Primary</w:t>
            </w:r>
          </w:p>
          <w:p w14:paraId="0B1EB6A8" w14:textId="77777777" w:rsidR="00ED2D49" w:rsidRDefault="4F0E8755" w:rsidP="00C125A2">
            <w:r>
              <w:t>Mirror</w:t>
            </w:r>
          </w:p>
          <w:p w14:paraId="34520447" w14:textId="77777777" w:rsidR="00ED2D49" w:rsidRDefault="4F0E8755" w:rsidP="00C125A2">
            <w:r>
              <w:t>Copy</w:t>
            </w:r>
          </w:p>
          <w:p w14:paraId="497AE8F1" w14:textId="77777777" w:rsidR="00ED2D49" w:rsidRPr="007D50B2" w:rsidRDefault="4F0E8755" w:rsidP="00C125A2">
            <w:r>
              <w:t>Move</w:t>
            </w:r>
          </w:p>
        </w:tc>
      </w:tr>
      <w:tr w:rsidR="00ED2D49" w:rsidRPr="007D50B2" w14:paraId="3D664ED6" w14:textId="77777777" w:rsidTr="4F0E8755">
        <w:tc>
          <w:tcPr>
            <w:tcW w:w="3145" w:type="dxa"/>
          </w:tcPr>
          <w:p w14:paraId="45B6E3C1" w14:textId="77777777" w:rsidR="00ED2D49" w:rsidRPr="00CD7A38" w:rsidRDefault="4F0E8755" w:rsidP="00C125A2">
            <w:r>
              <w:t>@StmtOnly</w:t>
            </w:r>
          </w:p>
        </w:tc>
        <w:tc>
          <w:tcPr>
            <w:tcW w:w="1980" w:type="dxa"/>
          </w:tcPr>
          <w:p w14:paraId="144C2C3F" w14:textId="77777777" w:rsidR="00ED2D49" w:rsidRDefault="4F0E8755" w:rsidP="00C125A2">
            <w:r>
              <w:t>bit</w:t>
            </w:r>
          </w:p>
        </w:tc>
        <w:tc>
          <w:tcPr>
            <w:tcW w:w="4225" w:type="dxa"/>
          </w:tcPr>
          <w:p w14:paraId="494A2B27" w14:textId="77777777" w:rsidR="00ED2D49" w:rsidRPr="007D50B2" w:rsidRDefault="4F0E8755" w:rsidP="00C125A2">
            <w:r>
              <w:t>Generate log statements only. Currently, @StmtOnly = 1 is the only valid input.</w:t>
            </w:r>
          </w:p>
        </w:tc>
      </w:tr>
    </w:tbl>
    <w:p w14:paraId="18EB2F27" w14:textId="77777777" w:rsidR="00ED2D49" w:rsidRDefault="00ED2D49" w:rsidP="00ED2D49"/>
    <w:p w14:paraId="117CA29E" w14:textId="77777777" w:rsidR="00ED2D49" w:rsidRDefault="4F0E8755" w:rsidP="00ED2D49">
      <w:r>
        <w:t>Example: Generate restore statement, from the mirror location, for the most recent DB1 full backup</w:t>
      </w:r>
    </w:p>
    <w:p w14:paraId="75774AC2" w14:textId="77777777" w:rsidR="00ED2D49" w:rsidRDefault="4F0E8755" w:rsidP="00ED2D49">
      <w:pPr>
        <w:pStyle w:val="NoSpacing"/>
        <w:ind w:left="720"/>
      </w:pPr>
      <w:r w:rsidRPr="4F0E8755">
        <w:rPr>
          <w:color w:val="0000FF"/>
        </w:rPr>
        <w:t>EXEC</w:t>
      </w:r>
      <w:r>
        <w:t xml:space="preserve"> [Minion</w:t>
      </w:r>
      <w:proofErr w:type="gramStart"/>
      <w:r>
        <w:t>]</w:t>
      </w:r>
      <w:r w:rsidRPr="4F0E8755">
        <w:rPr>
          <w:color w:val="808080" w:themeColor="text1" w:themeTint="7F"/>
        </w:rPr>
        <w:t>.</w:t>
      </w:r>
      <w:proofErr w:type="spellStart"/>
      <w:r>
        <w:t>BackupRestoreDB</w:t>
      </w:r>
      <w:proofErr w:type="spellEnd"/>
      <w:proofErr w:type="gramEnd"/>
    </w:p>
    <w:p w14:paraId="7C7BD9A0"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p>
    <w:p w14:paraId="3658D7B8" w14:textId="77777777" w:rsidR="00ED2D49" w:rsidRDefault="00ED2D49" w:rsidP="00ED2D49">
      <w:pPr>
        <w:pStyle w:val="NoSpacing"/>
        <w:ind w:left="720"/>
      </w:pPr>
      <w:r>
        <w:tab/>
        <w:t>@</w:t>
      </w:r>
      <w:proofErr w:type="gramStart"/>
      <w:r>
        <w:t xml:space="preserve">BackupType  </w:t>
      </w:r>
      <w:r>
        <w:rPr>
          <w:color w:val="808080"/>
        </w:rPr>
        <w:t>=</w:t>
      </w:r>
      <w:proofErr w:type="gramEnd"/>
      <w:r>
        <w:t xml:space="preserve"> </w:t>
      </w:r>
      <w:r>
        <w:rPr>
          <w:color w:val="FF0000"/>
        </w:rPr>
        <w:t>'Log'</w:t>
      </w:r>
      <w:r>
        <w:t xml:space="preserve"> </w:t>
      </w:r>
      <w:r>
        <w:rPr>
          <w:color w:val="808080"/>
        </w:rPr>
        <w:t>,</w:t>
      </w:r>
    </w:p>
    <w:p w14:paraId="09588CC8" w14:textId="77777777" w:rsidR="00ED2D49" w:rsidRDefault="00ED2D49" w:rsidP="00ED2D49">
      <w:pPr>
        <w:pStyle w:val="NoSpacing"/>
        <w:ind w:left="720"/>
      </w:pPr>
      <w:r>
        <w:tab/>
        <w:t xml:space="preserve">@BackupLoc </w:t>
      </w:r>
      <w:r>
        <w:rPr>
          <w:color w:val="808080"/>
        </w:rPr>
        <w:t>=</w:t>
      </w:r>
      <w:r>
        <w:t xml:space="preserve"> </w:t>
      </w:r>
      <w:r>
        <w:rPr>
          <w:color w:val="FF0000"/>
        </w:rPr>
        <w:t>'Mirror</w:t>
      </w:r>
      <w:proofErr w:type="gramStart"/>
      <w:r>
        <w:rPr>
          <w:color w:val="FF0000"/>
        </w:rPr>
        <w:t>'</w:t>
      </w:r>
      <w:r>
        <w:t xml:space="preserve"> </w:t>
      </w:r>
      <w:r>
        <w:rPr>
          <w:color w:val="808080"/>
        </w:rPr>
        <w:t>,</w:t>
      </w:r>
      <w:proofErr w:type="gramEnd"/>
    </w:p>
    <w:p w14:paraId="251D8D74" w14:textId="77777777" w:rsidR="00ED2D49" w:rsidRDefault="00ED2D49" w:rsidP="00ED2D49">
      <w:pPr>
        <w:pStyle w:val="NoSpacing"/>
        <w:ind w:left="720"/>
      </w:pPr>
      <w:r>
        <w:tab/>
        <w:t xml:space="preserve">@StmtOnly </w:t>
      </w:r>
      <w:r>
        <w:rPr>
          <w:color w:val="808080"/>
        </w:rPr>
        <w:t>=</w:t>
      </w:r>
      <w:r>
        <w:t xml:space="preserve"> </w:t>
      </w:r>
      <w:proofErr w:type="gramStart"/>
      <w:r>
        <w:t>1;</w:t>
      </w:r>
      <w:proofErr w:type="gramEnd"/>
    </w:p>
    <w:p w14:paraId="79C868D7" w14:textId="77777777" w:rsidR="00ED2D49" w:rsidRDefault="00ED2D49" w:rsidP="00ED2D49"/>
    <w:p w14:paraId="186AE7CF" w14:textId="77777777" w:rsidR="00ED2D49" w:rsidRDefault="4F0E8755" w:rsidP="00ED2D49">
      <w:r>
        <w:t>Example: Generate log restore statements for all log backups since the most recent DB1 full backup</w:t>
      </w:r>
    </w:p>
    <w:p w14:paraId="584BB2A9" w14:textId="77777777" w:rsidR="00ED2D49" w:rsidRDefault="4F0E8755" w:rsidP="00ED2D49">
      <w:pPr>
        <w:pStyle w:val="NoSpacing"/>
        <w:ind w:left="720"/>
      </w:pPr>
      <w:r w:rsidRPr="4F0E8755">
        <w:rPr>
          <w:color w:val="0000FF"/>
        </w:rPr>
        <w:t>EXEC</w:t>
      </w:r>
      <w:r>
        <w:t xml:space="preserve"> [Minion</w:t>
      </w:r>
      <w:proofErr w:type="gramStart"/>
      <w:r>
        <w:t>]</w:t>
      </w:r>
      <w:r w:rsidRPr="4F0E8755">
        <w:rPr>
          <w:color w:val="808080" w:themeColor="text1" w:themeTint="7F"/>
        </w:rPr>
        <w:t>.</w:t>
      </w:r>
      <w:proofErr w:type="spellStart"/>
      <w:r>
        <w:t>BackupRestoreDB</w:t>
      </w:r>
      <w:proofErr w:type="spellEnd"/>
      <w:proofErr w:type="gramEnd"/>
    </w:p>
    <w:p w14:paraId="6B11DBA7"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'DB1'</w:t>
      </w:r>
      <w:r>
        <w:rPr>
          <w:color w:val="808080"/>
        </w:rPr>
        <w:t>,</w:t>
      </w:r>
    </w:p>
    <w:p w14:paraId="272482D7" w14:textId="77777777" w:rsidR="00ED2D49" w:rsidRDefault="00ED2D49" w:rsidP="00ED2D49">
      <w:pPr>
        <w:pStyle w:val="NoSpacing"/>
        <w:ind w:left="720"/>
      </w:pPr>
      <w:r>
        <w:tab/>
        <w:t>@</w:t>
      </w:r>
      <w:proofErr w:type="gramStart"/>
      <w:r>
        <w:t xml:space="preserve">BackupType  </w:t>
      </w:r>
      <w:r>
        <w:rPr>
          <w:color w:val="808080"/>
        </w:rPr>
        <w:t>=</w:t>
      </w:r>
      <w:proofErr w:type="gramEnd"/>
      <w:r>
        <w:t xml:space="preserve"> </w:t>
      </w:r>
      <w:r>
        <w:rPr>
          <w:color w:val="FF0000"/>
        </w:rPr>
        <w:t>'Log'</w:t>
      </w:r>
      <w:r>
        <w:t xml:space="preserve"> </w:t>
      </w:r>
      <w:r>
        <w:rPr>
          <w:color w:val="808080"/>
        </w:rPr>
        <w:t>,</w:t>
      </w:r>
    </w:p>
    <w:p w14:paraId="3EBC3E9C" w14:textId="77777777" w:rsidR="00ED2D49" w:rsidRDefault="00ED2D49" w:rsidP="00ED2D49">
      <w:pPr>
        <w:pStyle w:val="NoSpacing"/>
        <w:ind w:left="720"/>
      </w:pPr>
      <w:r>
        <w:tab/>
        <w:t xml:space="preserve">@BackupLoc </w:t>
      </w:r>
      <w:r>
        <w:rPr>
          <w:color w:val="808080"/>
        </w:rPr>
        <w:t>=</w:t>
      </w:r>
      <w:r>
        <w:t xml:space="preserve"> </w:t>
      </w:r>
      <w:r>
        <w:rPr>
          <w:color w:val="FF0000"/>
        </w:rPr>
        <w:t>'Primary</w:t>
      </w:r>
      <w:proofErr w:type="gramStart"/>
      <w:r>
        <w:rPr>
          <w:color w:val="FF0000"/>
        </w:rPr>
        <w:t>'</w:t>
      </w:r>
      <w:r>
        <w:t xml:space="preserve"> </w:t>
      </w:r>
      <w:r>
        <w:rPr>
          <w:color w:val="808080"/>
        </w:rPr>
        <w:t>,</w:t>
      </w:r>
      <w:proofErr w:type="gramEnd"/>
    </w:p>
    <w:p w14:paraId="56BAAB9B" w14:textId="77777777" w:rsidR="00ED2D49" w:rsidRDefault="00ED2D49" w:rsidP="00ED2D49">
      <w:pPr>
        <w:pStyle w:val="NoSpacing"/>
        <w:ind w:left="720"/>
      </w:pPr>
      <w:r>
        <w:lastRenderedPageBreak/>
        <w:tab/>
        <w:t xml:space="preserve">@StmtOnly </w:t>
      </w:r>
      <w:r>
        <w:rPr>
          <w:color w:val="808080"/>
        </w:rPr>
        <w:t>=</w:t>
      </w:r>
      <w:r>
        <w:t xml:space="preserve"> </w:t>
      </w:r>
      <w:proofErr w:type="gramStart"/>
      <w:r>
        <w:t>1;</w:t>
      </w:r>
      <w:proofErr w:type="gramEnd"/>
    </w:p>
    <w:p w14:paraId="52563758" w14:textId="77777777" w:rsidR="00ED2D49" w:rsidRPr="008502D2" w:rsidRDefault="00ED2D49" w:rsidP="00ED2D49"/>
    <w:p w14:paraId="5096033C" w14:textId="77777777" w:rsidR="00ED2D49" w:rsidRDefault="00ED2D49" w:rsidP="00ED2D49">
      <w:pPr>
        <w:pStyle w:val="Heading3"/>
      </w:pPr>
      <w:bookmarkStart w:id="84" w:name="_Toc473664895"/>
      <w:proofErr w:type="spellStart"/>
      <w:r>
        <w:t>Minion.BackupSyncLogs</w:t>
      </w:r>
      <w:bookmarkEnd w:id="84"/>
      <w:proofErr w:type="spellEnd"/>
    </w:p>
    <w:p w14:paraId="2606ED97" w14:textId="77777777" w:rsidR="00ED2D49" w:rsidRDefault="4F0E8755" w:rsidP="00ED2D49">
      <w:r>
        <w:t>This is a key “Data Waiter” procedure. It prepares log data to be pushed across to target servers.</w:t>
      </w:r>
    </w:p>
    <w:p w14:paraId="72D576B2" w14:textId="77777777" w:rsidR="00ED2D49" w:rsidRPr="00B132AA" w:rsidRDefault="4F0E8755" w:rsidP="00ED2D49">
      <w:r>
        <w:t xml:space="preserve">The master backup procedure </w:t>
      </w:r>
      <w:proofErr w:type="spellStart"/>
      <w:r>
        <w:t>Minion.BackupMaster</w:t>
      </w:r>
      <w:proofErr w:type="spellEnd"/>
      <w:r>
        <w:t xml:space="preserve"> calls </w:t>
      </w:r>
      <w:proofErr w:type="spellStart"/>
      <w:r>
        <w:t>Minion.BackupSyncLogs</w:t>
      </w:r>
      <w:proofErr w:type="spellEnd"/>
      <w:r>
        <w:t xml:space="preserve">, which loads log data to the </w:t>
      </w:r>
      <w:proofErr w:type="spellStart"/>
      <w:r>
        <w:t>Minion.SyncCmds</w:t>
      </w:r>
      <w:proofErr w:type="spellEnd"/>
      <w:r>
        <w:t xml:space="preserve"> table as insert and delete statements.</w:t>
      </w:r>
    </w:p>
    <w:p w14:paraId="02377764"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3931C1" w14:paraId="2EB00C81" w14:textId="77777777" w:rsidTr="4F0E8755">
        <w:tc>
          <w:tcPr>
            <w:tcW w:w="3145" w:type="dxa"/>
          </w:tcPr>
          <w:p w14:paraId="24EBDA06" w14:textId="77777777" w:rsidR="00ED2D49" w:rsidRPr="003931C1" w:rsidRDefault="4F0E8755" w:rsidP="4F0E8755">
            <w:pPr>
              <w:rPr>
                <w:b/>
                <w:bCs/>
              </w:rPr>
            </w:pPr>
            <w:r w:rsidRPr="4F0E8755">
              <w:rPr>
                <w:b/>
                <w:bCs/>
              </w:rPr>
              <w:t>Name</w:t>
            </w:r>
          </w:p>
        </w:tc>
        <w:tc>
          <w:tcPr>
            <w:tcW w:w="1980" w:type="dxa"/>
          </w:tcPr>
          <w:p w14:paraId="0717CF7C" w14:textId="77777777" w:rsidR="00ED2D49" w:rsidRPr="003931C1" w:rsidRDefault="4F0E8755" w:rsidP="4F0E8755">
            <w:pPr>
              <w:rPr>
                <w:b/>
                <w:bCs/>
              </w:rPr>
            </w:pPr>
            <w:r w:rsidRPr="4F0E8755">
              <w:rPr>
                <w:b/>
                <w:bCs/>
              </w:rPr>
              <w:t>Type</w:t>
            </w:r>
          </w:p>
        </w:tc>
        <w:tc>
          <w:tcPr>
            <w:tcW w:w="4225" w:type="dxa"/>
          </w:tcPr>
          <w:p w14:paraId="377F6E1C" w14:textId="77777777" w:rsidR="00ED2D49" w:rsidRPr="003931C1" w:rsidRDefault="4F0E8755" w:rsidP="4F0E8755">
            <w:pPr>
              <w:rPr>
                <w:b/>
                <w:bCs/>
              </w:rPr>
            </w:pPr>
            <w:r w:rsidRPr="4F0E8755">
              <w:rPr>
                <w:b/>
                <w:bCs/>
              </w:rPr>
              <w:t>Description</w:t>
            </w:r>
          </w:p>
        </w:tc>
      </w:tr>
      <w:tr w:rsidR="00ED2D49" w:rsidRPr="007D50B2" w14:paraId="38AAEFCF" w14:textId="77777777" w:rsidTr="4F0E8755">
        <w:tc>
          <w:tcPr>
            <w:tcW w:w="3145" w:type="dxa"/>
          </w:tcPr>
          <w:p w14:paraId="32DC6CA8" w14:textId="77777777" w:rsidR="00ED2D49" w:rsidRPr="007D50B2" w:rsidRDefault="4F0E8755" w:rsidP="00C125A2">
            <w:r>
              <w:t>@ExecutionDateTime</w:t>
            </w:r>
          </w:p>
        </w:tc>
        <w:tc>
          <w:tcPr>
            <w:tcW w:w="1980" w:type="dxa"/>
          </w:tcPr>
          <w:p w14:paraId="4D4140EC" w14:textId="77777777" w:rsidR="00ED2D49" w:rsidRPr="007D50B2" w:rsidRDefault="4F0E8755" w:rsidP="00C125A2">
            <w:r>
              <w:t>Datetime</w:t>
            </w:r>
          </w:p>
        </w:tc>
        <w:tc>
          <w:tcPr>
            <w:tcW w:w="4225" w:type="dxa"/>
          </w:tcPr>
          <w:p w14:paraId="5B647A0B" w14:textId="77777777" w:rsidR="00ED2D49" w:rsidRPr="007D50B2" w:rsidRDefault="4F0E8755" w:rsidP="00C125A2">
            <w:r>
              <w:t>The date of the backup batch to synchronize.</w:t>
            </w:r>
          </w:p>
        </w:tc>
      </w:tr>
    </w:tbl>
    <w:p w14:paraId="10BE9CB0" w14:textId="77777777" w:rsidR="00ED2D49" w:rsidRDefault="00ED2D49" w:rsidP="00ED2D49"/>
    <w:p w14:paraId="7B8DC029" w14:textId="77777777" w:rsidR="00ED2D49" w:rsidRDefault="00ED2D49" w:rsidP="00ED2D49">
      <w:pPr>
        <w:pStyle w:val="Heading3"/>
      </w:pPr>
      <w:bookmarkStart w:id="85" w:name="_Toc473664896"/>
      <w:proofErr w:type="spellStart"/>
      <w:r>
        <w:t>Minion.BackupSyncSettings</w:t>
      </w:r>
      <w:bookmarkEnd w:id="85"/>
      <w:proofErr w:type="spellEnd"/>
    </w:p>
    <w:p w14:paraId="0811D5E4" w14:textId="77777777" w:rsidR="00ED2D49" w:rsidRDefault="4F0E8755" w:rsidP="00ED2D49">
      <w:r>
        <w:t>This is a key “Data Waiter” procedure. It prepares settings data to be pushed across to target servers.</w:t>
      </w:r>
    </w:p>
    <w:p w14:paraId="2F473C02" w14:textId="77777777" w:rsidR="00ED2D49" w:rsidRDefault="4F0E8755" w:rsidP="00ED2D49">
      <w:r>
        <w:t xml:space="preserve">The master backup procedure </w:t>
      </w:r>
      <w:proofErr w:type="spellStart"/>
      <w:r>
        <w:t>Minion.BackupMaster</w:t>
      </w:r>
      <w:proofErr w:type="spellEnd"/>
      <w:r>
        <w:t xml:space="preserve"> calls </w:t>
      </w:r>
      <w:proofErr w:type="spellStart"/>
      <w:r>
        <w:t>Minion.BackupSyncSettings</w:t>
      </w:r>
      <w:proofErr w:type="spellEnd"/>
      <w:r>
        <w:t xml:space="preserve">, which loads a TRUNCATE TABLE statement to the </w:t>
      </w:r>
      <w:proofErr w:type="spellStart"/>
      <w:r>
        <w:t>Minion.SyncCmds</w:t>
      </w:r>
      <w:proofErr w:type="spellEnd"/>
      <w:r>
        <w:t xml:space="preserve"> table; then loads settings data to the table as insert statements. </w:t>
      </w:r>
    </w:p>
    <w:p w14:paraId="5AD5EAB2" w14:textId="77777777" w:rsidR="00ED2D49" w:rsidRPr="00B132AA" w:rsidRDefault="4F0E8755" w:rsidP="00ED2D49">
      <w:r>
        <w:t>Note: We chose to truncate and fully reinitialize settings data on sync partners; and to just push INSERT/UPDATE/DELETE statements for log data changes to sync partners; because settings tables tend to be far smaller tables than log tables, and it makes sense to get the full current “snapshot” of settings from the primary server.</w:t>
      </w:r>
    </w:p>
    <w:p w14:paraId="5B99A3ED"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3931C1" w14:paraId="112C9012" w14:textId="77777777" w:rsidTr="4F0E8755">
        <w:tc>
          <w:tcPr>
            <w:tcW w:w="3145" w:type="dxa"/>
          </w:tcPr>
          <w:p w14:paraId="30329F34" w14:textId="77777777" w:rsidR="00ED2D49" w:rsidRPr="003931C1" w:rsidRDefault="4F0E8755" w:rsidP="4F0E8755">
            <w:pPr>
              <w:rPr>
                <w:b/>
                <w:bCs/>
              </w:rPr>
            </w:pPr>
            <w:r w:rsidRPr="4F0E8755">
              <w:rPr>
                <w:b/>
                <w:bCs/>
              </w:rPr>
              <w:t>Name</w:t>
            </w:r>
          </w:p>
        </w:tc>
        <w:tc>
          <w:tcPr>
            <w:tcW w:w="1980" w:type="dxa"/>
          </w:tcPr>
          <w:p w14:paraId="21125B25" w14:textId="77777777" w:rsidR="00ED2D49" w:rsidRPr="003931C1" w:rsidRDefault="4F0E8755" w:rsidP="4F0E8755">
            <w:pPr>
              <w:rPr>
                <w:b/>
                <w:bCs/>
              </w:rPr>
            </w:pPr>
            <w:r w:rsidRPr="4F0E8755">
              <w:rPr>
                <w:b/>
                <w:bCs/>
              </w:rPr>
              <w:t>Type</w:t>
            </w:r>
          </w:p>
        </w:tc>
        <w:tc>
          <w:tcPr>
            <w:tcW w:w="4225" w:type="dxa"/>
          </w:tcPr>
          <w:p w14:paraId="583F5855" w14:textId="77777777" w:rsidR="00ED2D49" w:rsidRPr="003931C1" w:rsidRDefault="4F0E8755" w:rsidP="4F0E8755">
            <w:pPr>
              <w:rPr>
                <w:b/>
                <w:bCs/>
              </w:rPr>
            </w:pPr>
            <w:r w:rsidRPr="4F0E8755">
              <w:rPr>
                <w:b/>
                <w:bCs/>
              </w:rPr>
              <w:t>Description</w:t>
            </w:r>
          </w:p>
        </w:tc>
      </w:tr>
      <w:tr w:rsidR="00ED2D49" w:rsidRPr="007D50B2" w14:paraId="7D72DF6D" w14:textId="77777777" w:rsidTr="4F0E8755">
        <w:tc>
          <w:tcPr>
            <w:tcW w:w="3145" w:type="dxa"/>
          </w:tcPr>
          <w:p w14:paraId="759FB82F" w14:textId="77777777" w:rsidR="00ED2D49" w:rsidRPr="007D50B2" w:rsidRDefault="4F0E8755" w:rsidP="00C125A2">
            <w:r>
              <w:t>@ExecutionDateTime</w:t>
            </w:r>
          </w:p>
        </w:tc>
        <w:tc>
          <w:tcPr>
            <w:tcW w:w="1980" w:type="dxa"/>
          </w:tcPr>
          <w:p w14:paraId="0B69E561" w14:textId="77777777" w:rsidR="00ED2D49" w:rsidRPr="007D50B2" w:rsidRDefault="4F0E8755" w:rsidP="00C125A2">
            <w:r>
              <w:t>Datetime</w:t>
            </w:r>
          </w:p>
        </w:tc>
        <w:tc>
          <w:tcPr>
            <w:tcW w:w="4225" w:type="dxa"/>
          </w:tcPr>
          <w:p w14:paraId="789168EA" w14:textId="77777777" w:rsidR="00ED2D49" w:rsidRPr="007D50B2" w:rsidRDefault="4F0E8755" w:rsidP="00C125A2">
            <w:r>
              <w:t>The date of the backup batch to synchronize.</w:t>
            </w:r>
          </w:p>
        </w:tc>
      </w:tr>
    </w:tbl>
    <w:p w14:paraId="3AF253B5" w14:textId="77777777" w:rsidR="00ED2D49" w:rsidRDefault="00ED2D49" w:rsidP="00ED2D49"/>
    <w:p w14:paraId="7D820B03" w14:textId="77777777" w:rsidR="00ED2D49" w:rsidRDefault="00ED2D49" w:rsidP="00ED2D49">
      <w:pPr>
        <w:pStyle w:val="Heading3"/>
      </w:pPr>
      <w:bookmarkStart w:id="86" w:name="_Toc473664897"/>
      <w:proofErr w:type="spellStart"/>
      <w:r>
        <w:t>Minion.BackupStatusMonitor</w:t>
      </w:r>
      <w:bookmarkEnd w:id="86"/>
      <w:proofErr w:type="spellEnd"/>
    </w:p>
    <w:p w14:paraId="00ED5E24" w14:textId="77777777" w:rsidR="00ED2D49" w:rsidRDefault="4F0E8755" w:rsidP="00ED2D49">
      <w:r>
        <w:t xml:space="preserve">Updates </w:t>
      </w:r>
      <w:proofErr w:type="spellStart"/>
      <w:r>
        <w:t>Minion.BackupLogDetails</w:t>
      </w:r>
      <w:proofErr w:type="spellEnd"/>
      <w:r>
        <w:t xml:space="preserve"> with the percent complete of running backups. </w:t>
      </w:r>
    </w:p>
    <w:p w14:paraId="2D413BDC" w14:textId="77777777" w:rsidR="00ED2D49" w:rsidRPr="001A767F" w:rsidRDefault="4F0E8755" w:rsidP="00ED2D49">
      <w:r>
        <w:t xml:space="preserve">The </w:t>
      </w:r>
      <w:proofErr w:type="spellStart"/>
      <w:r>
        <w:t>Minion.BackupMaster</w:t>
      </w:r>
      <w:proofErr w:type="spellEnd"/>
      <w:r>
        <w:t xml:space="preserve"> stored procedure starts the “</w:t>
      </w:r>
      <w:proofErr w:type="spellStart"/>
      <w:r>
        <w:t>MinionBackupStatusMonitor</w:t>
      </w:r>
      <w:proofErr w:type="spellEnd"/>
      <w:r>
        <w:t xml:space="preserve">” job, which calls </w:t>
      </w:r>
      <w:proofErr w:type="spellStart"/>
      <w:r>
        <w:t>Minion.BackupStatusMonitor</w:t>
      </w:r>
      <w:proofErr w:type="spellEnd"/>
      <w:r>
        <w:t>, at the beginning of a backup batch; and stops the job when the backup batch is complete.</w:t>
      </w:r>
    </w:p>
    <w:p w14:paraId="3AA223EA" w14:textId="77777777" w:rsidR="00ED2D49" w:rsidRDefault="00ED2D49" w:rsidP="00ED2D49"/>
    <w:tbl>
      <w:tblPr>
        <w:tblStyle w:val="TableGrid"/>
        <w:tblW w:w="0" w:type="auto"/>
        <w:tblLook w:val="04A0" w:firstRow="1" w:lastRow="0" w:firstColumn="1" w:lastColumn="0" w:noHBand="0" w:noVBand="1"/>
      </w:tblPr>
      <w:tblGrid>
        <w:gridCol w:w="3145"/>
        <w:gridCol w:w="1980"/>
        <w:gridCol w:w="4225"/>
      </w:tblGrid>
      <w:tr w:rsidR="00ED2D49" w:rsidRPr="009A0FA3" w14:paraId="023B09FC" w14:textId="77777777" w:rsidTr="4F0E8755">
        <w:tc>
          <w:tcPr>
            <w:tcW w:w="3145" w:type="dxa"/>
          </w:tcPr>
          <w:p w14:paraId="7948A7CD" w14:textId="77777777" w:rsidR="00ED2D49" w:rsidRPr="00860BA5" w:rsidRDefault="4F0E8755" w:rsidP="4F0E8755">
            <w:pPr>
              <w:rPr>
                <w:b/>
                <w:bCs/>
              </w:rPr>
            </w:pPr>
            <w:r w:rsidRPr="4F0E8755">
              <w:rPr>
                <w:b/>
                <w:bCs/>
              </w:rPr>
              <w:t>Name</w:t>
            </w:r>
          </w:p>
        </w:tc>
        <w:tc>
          <w:tcPr>
            <w:tcW w:w="1980" w:type="dxa"/>
          </w:tcPr>
          <w:p w14:paraId="735A5942" w14:textId="77777777" w:rsidR="00ED2D49" w:rsidRPr="00860BA5" w:rsidRDefault="4F0E8755" w:rsidP="4F0E8755">
            <w:pPr>
              <w:rPr>
                <w:b/>
                <w:bCs/>
              </w:rPr>
            </w:pPr>
            <w:r w:rsidRPr="4F0E8755">
              <w:rPr>
                <w:b/>
                <w:bCs/>
              </w:rPr>
              <w:t>Type</w:t>
            </w:r>
          </w:p>
        </w:tc>
        <w:tc>
          <w:tcPr>
            <w:tcW w:w="4225" w:type="dxa"/>
          </w:tcPr>
          <w:p w14:paraId="6C1F277E" w14:textId="77777777" w:rsidR="00ED2D49" w:rsidRPr="00860BA5" w:rsidRDefault="4F0E8755" w:rsidP="4F0E8755">
            <w:pPr>
              <w:rPr>
                <w:b/>
                <w:bCs/>
              </w:rPr>
            </w:pPr>
            <w:r w:rsidRPr="4F0E8755">
              <w:rPr>
                <w:b/>
                <w:bCs/>
              </w:rPr>
              <w:t>Description</w:t>
            </w:r>
          </w:p>
        </w:tc>
      </w:tr>
      <w:tr w:rsidR="00ED2D49" w:rsidRPr="009A0FA3" w14:paraId="3E9F9E8A" w14:textId="77777777" w:rsidTr="4F0E8755">
        <w:tc>
          <w:tcPr>
            <w:tcW w:w="3145" w:type="dxa"/>
          </w:tcPr>
          <w:p w14:paraId="2DFAA9BE" w14:textId="77777777" w:rsidR="00ED2D49" w:rsidRPr="009A0FA3" w:rsidRDefault="4F0E8755" w:rsidP="00C125A2">
            <w:r>
              <w:lastRenderedPageBreak/>
              <w:t>@IntervalInSecs</w:t>
            </w:r>
          </w:p>
        </w:tc>
        <w:tc>
          <w:tcPr>
            <w:tcW w:w="1980" w:type="dxa"/>
          </w:tcPr>
          <w:p w14:paraId="044EA36A" w14:textId="77777777" w:rsidR="00ED2D49" w:rsidRPr="009A0FA3" w:rsidRDefault="4F0E8755" w:rsidP="00C125A2">
            <w:r>
              <w:t>varchar</w:t>
            </w:r>
          </w:p>
        </w:tc>
        <w:tc>
          <w:tcPr>
            <w:tcW w:w="4225" w:type="dxa"/>
          </w:tcPr>
          <w:p w14:paraId="57DFC544" w14:textId="77777777" w:rsidR="00ED2D49" w:rsidRPr="009A0FA3" w:rsidRDefault="4F0E8755" w:rsidP="00C125A2">
            <w:r>
              <w:t>The amount of time to wait before updating the table again (in the format '</w:t>
            </w:r>
            <w:proofErr w:type="spellStart"/>
            <w:r w:rsidRPr="4F0E8755">
              <w:rPr>
                <w:i/>
                <w:iCs/>
              </w:rPr>
              <w:t>h:</w:t>
            </w:r>
            <w:proofErr w:type="gramStart"/>
            <w:r w:rsidRPr="4F0E8755">
              <w:rPr>
                <w:i/>
                <w:iCs/>
              </w:rPr>
              <w:t>m:ss</w:t>
            </w:r>
            <w:proofErr w:type="spellEnd"/>
            <w:proofErr w:type="gramEnd"/>
            <w:r>
              <w:t>'). Default value = ‘0:00:05’ (5 seconds).</w:t>
            </w:r>
          </w:p>
        </w:tc>
      </w:tr>
    </w:tbl>
    <w:p w14:paraId="0C91F000" w14:textId="77777777" w:rsidR="00ED2D49" w:rsidRDefault="00ED2D49" w:rsidP="00ED2D49"/>
    <w:p w14:paraId="55B0D7A3" w14:textId="77777777" w:rsidR="00ED2D49" w:rsidRDefault="00ED2D49" w:rsidP="00ED2D49">
      <w:pPr>
        <w:pStyle w:val="Heading3"/>
      </w:pPr>
      <w:bookmarkStart w:id="87" w:name="_Minion.BackupStmtGet"/>
      <w:bookmarkStart w:id="88" w:name="_Toc473664898"/>
      <w:bookmarkEnd w:id="87"/>
      <w:proofErr w:type="spellStart"/>
      <w:r>
        <w:t>Minion.</w:t>
      </w:r>
      <w:r w:rsidRPr="00085903">
        <w:t>BackupStmtGet</w:t>
      </w:r>
      <w:bookmarkEnd w:id="88"/>
      <w:proofErr w:type="spellEnd"/>
      <w:r>
        <w:t xml:space="preserve"> </w:t>
      </w:r>
    </w:p>
    <w:p w14:paraId="7C4D656C" w14:textId="77777777" w:rsidR="00ED2D49" w:rsidRDefault="4F0E8755" w:rsidP="00ED2D49">
      <w:r>
        <w:t xml:space="preserve">This stored procedure builds and returns a backup statement, along with associated data. The </w:t>
      </w:r>
      <w:proofErr w:type="spellStart"/>
      <w:r>
        <w:t>Minion.BackupDB</w:t>
      </w:r>
      <w:proofErr w:type="spellEnd"/>
      <w:r>
        <w:t xml:space="preserve"> procedure calls it to generate backup statements. </w:t>
      </w:r>
    </w:p>
    <w:p w14:paraId="4038DEF0" w14:textId="77777777" w:rsidR="00ED2D49" w:rsidRDefault="4F0E8755" w:rsidP="00ED2D49">
      <w:r>
        <w:t xml:space="preserve">You can also use </w:t>
      </w:r>
      <w:proofErr w:type="spellStart"/>
      <w:r>
        <w:t>Minion.BackupStmtGet</w:t>
      </w:r>
      <w:proofErr w:type="spellEnd"/>
      <w:r>
        <w:t xml:space="preserve"> to determine which backup options and settings will be used for a given backup. This is particularly helpful for testing your settings and backup tuning thresholds.</w:t>
      </w:r>
    </w:p>
    <w:tbl>
      <w:tblPr>
        <w:tblStyle w:val="TableGrid"/>
        <w:tblW w:w="0" w:type="auto"/>
        <w:tblLook w:val="04A0" w:firstRow="1" w:lastRow="0" w:firstColumn="1" w:lastColumn="0" w:noHBand="0" w:noVBand="1"/>
      </w:tblPr>
      <w:tblGrid>
        <w:gridCol w:w="3145"/>
        <w:gridCol w:w="1980"/>
        <w:gridCol w:w="4225"/>
      </w:tblGrid>
      <w:tr w:rsidR="00ED2D49" w:rsidRPr="00860BA5" w14:paraId="35CC16F6" w14:textId="77777777" w:rsidTr="4F0E8755">
        <w:tc>
          <w:tcPr>
            <w:tcW w:w="3145" w:type="dxa"/>
          </w:tcPr>
          <w:p w14:paraId="60CD7D05" w14:textId="77777777" w:rsidR="00ED2D49" w:rsidRPr="00860BA5" w:rsidRDefault="4F0E8755" w:rsidP="4F0E8755">
            <w:pPr>
              <w:rPr>
                <w:b/>
                <w:bCs/>
              </w:rPr>
            </w:pPr>
            <w:r w:rsidRPr="4F0E8755">
              <w:rPr>
                <w:b/>
                <w:bCs/>
              </w:rPr>
              <w:t>Name</w:t>
            </w:r>
          </w:p>
        </w:tc>
        <w:tc>
          <w:tcPr>
            <w:tcW w:w="1980" w:type="dxa"/>
          </w:tcPr>
          <w:p w14:paraId="46420EDE" w14:textId="77777777" w:rsidR="00ED2D49" w:rsidRPr="00860BA5" w:rsidRDefault="4F0E8755" w:rsidP="4F0E8755">
            <w:pPr>
              <w:rPr>
                <w:b/>
                <w:bCs/>
              </w:rPr>
            </w:pPr>
            <w:r w:rsidRPr="4F0E8755">
              <w:rPr>
                <w:b/>
                <w:bCs/>
              </w:rPr>
              <w:t>Type</w:t>
            </w:r>
          </w:p>
        </w:tc>
        <w:tc>
          <w:tcPr>
            <w:tcW w:w="4225" w:type="dxa"/>
          </w:tcPr>
          <w:p w14:paraId="6F41439F" w14:textId="77777777" w:rsidR="00ED2D49" w:rsidRPr="00860BA5" w:rsidRDefault="4F0E8755" w:rsidP="4F0E8755">
            <w:pPr>
              <w:rPr>
                <w:b/>
                <w:bCs/>
              </w:rPr>
            </w:pPr>
            <w:r w:rsidRPr="4F0E8755">
              <w:rPr>
                <w:b/>
                <w:bCs/>
              </w:rPr>
              <w:t>Description</w:t>
            </w:r>
          </w:p>
        </w:tc>
      </w:tr>
      <w:tr w:rsidR="00ED2D49" w:rsidRPr="009A0FA3" w14:paraId="49F1E392" w14:textId="77777777" w:rsidTr="4F0E8755">
        <w:tc>
          <w:tcPr>
            <w:tcW w:w="3145" w:type="dxa"/>
          </w:tcPr>
          <w:p w14:paraId="719999EE" w14:textId="77777777" w:rsidR="00ED2D49" w:rsidRPr="009A0FA3" w:rsidRDefault="4F0E8755" w:rsidP="00C125A2">
            <w:r>
              <w:t>@DBName</w:t>
            </w:r>
          </w:p>
        </w:tc>
        <w:tc>
          <w:tcPr>
            <w:tcW w:w="1980" w:type="dxa"/>
          </w:tcPr>
          <w:p w14:paraId="2CB33300" w14:textId="77777777" w:rsidR="00ED2D49" w:rsidRPr="009A0FA3" w:rsidRDefault="4F0E8755" w:rsidP="00C125A2">
            <w:proofErr w:type="spellStart"/>
            <w:r>
              <w:t>Sysname</w:t>
            </w:r>
            <w:proofErr w:type="spellEnd"/>
          </w:p>
        </w:tc>
        <w:tc>
          <w:tcPr>
            <w:tcW w:w="4225" w:type="dxa"/>
          </w:tcPr>
          <w:p w14:paraId="71B8646F" w14:textId="77777777" w:rsidR="00ED2D49" w:rsidRPr="009A0FA3" w:rsidRDefault="4F0E8755" w:rsidP="00C125A2">
            <w:r>
              <w:t xml:space="preserve">Database name. </w:t>
            </w:r>
          </w:p>
        </w:tc>
      </w:tr>
      <w:tr w:rsidR="00ED2D49" w:rsidRPr="009A0FA3" w14:paraId="403193E9" w14:textId="77777777" w:rsidTr="4F0E8755">
        <w:tc>
          <w:tcPr>
            <w:tcW w:w="3145" w:type="dxa"/>
          </w:tcPr>
          <w:p w14:paraId="5FB42B95" w14:textId="77777777" w:rsidR="00ED2D49" w:rsidRDefault="4F0E8755" w:rsidP="00C125A2">
            <w:r>
              <w:t>@BackupType</w:t>
            </w:r>
          </w:p>
        </w:tc>
        <w:tc>
          <w:tcPr>
            <w:tcW w:w="1980" w:type="dxa"/>
          </w:tcPr>
          <w:p w14:paraId="1DF8E147" w14:textId="77777777" w:rsidR="00ED2D49" w:rsidRPr="009A0FA3" w:rsidRDefault="4F0E8755" w:rsidP="00C125A2">
            <w:r>
              <w:t>Varchar</w:t>
            </w:r>
          </w:p>
        </w:tc>
        <w:tc>
          <w:tcPr>
            <w:tcW w:w="4225" w:type="dxa"/>
          </w:tcPr>
          <w:p w14:paraId="6FE714B7" w14:textId="77777777" w:rsidR="00ED2D49" w:rsidRDefault="4F0E8755" w:rsidP="00C125A2">
            <w:r>
              <w:t>Specifies full, log, or differential backups.</w:t>
            </w:r>
          </w:p>
          <w:p w14:paraId="0F12ABF7" w14:textId="77777777" w:rsidR="00ED2D49" w:rsidRDefault="00ED2D49" w:rsidP="00C125A2"/>
          <w:p w14:paraId="5A5BE364" w14:textId="77777777" w:rsidR="00ED2D49" w:rsidRDefault="4F0E8755" w:rsidP="00C125A2">
            <w:r>
              <w:t>Valid inputs:</w:t>
            </w:r>
          </w:p>
          <w:p w14:paraId="122F6A2B" w14:textId="77777777" w:rsidR="00ED2D49" w:rsidRDefault="4F0E8755" w:rsidP="00C125A2">
            <w:r>
              <w:t>Full</w:t>
            </w:r>
          </w:p>
          <w:p w14:paraId="4008AA3F" w14:textId="77777777" w:rsidR="00ED2D49" w:rsidRDefault="4F0E8755" w:rsidP="00C125A2">
            <w:r>
              <w:t xml:space="preserve">Diff </w:t>
            </w:r>
          </w:p>
          <w:p w14:paraId="2777F653" w14:textId="77777777" w:rsidR="00ED2D49" w:rsidRPr="009A0FA3" w:rsidRDefault="4F0E8755" w:rsidP="00C125A2">
            <w:r>
              <w:t>Log</w:t>
            </w:r>
          </w:p>
        </w:tc>
      </w:tr>
      <w:tr w:rsidR="00ED2D49" w:rsidRPr="009A0FA3" w14:paraId="61D4302C" w14:textId="77777777" w:rsidTr="4F0E8755">
        <w:tc>
          <w:tcPr>
            <w:tcW w:w="3145" w:type="dxa"/>
          </w:tcPr>
          <w:p w14:paraId="49042F9B" w14:textId="77777777" w:rsidR="00ED2D49" w:rsidRDefault="4F0E8755" w:rsidP="00C125A2">
            <w:r>
              <w:t>@DBSize</w:t>
            </w:r>
          </w:p>
        </w:tc>
        <w:tc>
          <w:tcPr>
            <w:tcW w:w="1980" w:type="dxa"/>
          </w:tcPr>
          <w:p w14:paraId="40A31E9B" w14:textId="77777777" w:rsidR="00ED2D49" w:rsidRPr="009A0FA3" w:rsidRDefault="4F0E8755" w:rsidP="00C125A2">
            <w:r>
              <w:t>Decimal</w:t>
            </w:r>
          </w:p>
        </w:tc>
        <w:tc>
          <w:tcPr>
            <w:tcW w:w="4225" w:type="dxa"/>
          </w:tcPr>
          <w:p w14:paraId="4CD9FD38" w14:textId="77777777" w:rsidR="00ED2D49" w:rsidRPr="009A0FA3" w:rsidRDefault="4F0E8755" w:rsidP="00C125A2">
            <w:r>
              <w:t>Database size. This parameter makes it possible to test the settings of the database at various hypothetical sizes. See discussion below.</w:t>
            </w:r>
          </w:p>
        </w:tc>
      </w:tr>
    </w:tbl>
    <w:p w14:paraId="2448F83B" w14:textId="77777777" w:rsidR="00ED2D49" w:rsidRDefault="00ED2D49" w:rsidP="00ED2D49"/>
    <w:p w14:paraId="1E67A6A8" w14:textId="77777777" w:rsidR="00ED2D49" w:rsidRDefault="4F0E8755" w:rsidP="00ED2D49">
      <w:r>
        <w:t>Example: Get statement for DB1 log backup</w:t>
      </w:r>
    </w:p>
    <w:p w14:paraId="09714FDB" w14:textId="77777777" w:rsidR="00ED2D49" w:rsidRDefault="4F0E8755" w:rsidP="00ED2D49">
      <w:pPr>
        <w:pStyle w:val="NoSpacing"/>
        <w:ind w:left="720"/>
      </w:pPr>
      <w:r>
        <w:t>EXEC [Minion</w:t>
      </w:r>
      <w:proofErr w:type="gramStart"/>
      <w:r>
        <w:t>].[</w:t>
      </w:r>
      <w:proofErr w:type="spellStart"/>
      <w:proofErr w:type="gramEnd"/>
      <w:r>
        <w:t>BackupStmtGet</w:t>
      </w:r>
      <w:proofErr w:type="spellEnd"/>
      <w:r>
        <w:t xml:space="preserve">] </w:t>
      </w:r>
    </w:p>
    <w:p w14:paraId="5B112959" w14:textId="77777777" w:rsidR="00ED2D49" w:rsidRDefault="4F0E8755" w:rsidP="00ED2D49">
      <w:pPr>
        <w:pStyle w:val="NoSpacing"/>
        <w:ind w:left="720"/>
      </w:pPr>
      <w:r>
        <w:t xml:space="preserve">@DBName = 'DB1', </w:t>
      </w:r>
    </w:p>
    <w:p w14:paraId="3C6C1C4A" w14:textId="77777777" w:rsidR="00ED2D49" w:rsidRDefault="4F0E8755" w:rsidP="00ED2D49">
      <w:pPr>
        <w:pStyle w:val="NoSpacing"/>
        <w:ind w:left="720"/>
      </w:pPr>
      <w:r>
        <w:t xml:space="preserve">@BackupType = 'Log', </w:t>
      </w:r>
    </w:p>
    <w:p w14:paraId="1A861E5F" w14:textId="77777777" w:rsidR="00ED2D49" w:rsidRPr="005422C4" w:rsidRDefault="4F0E8755" w:rsidP="4F0E8755">
      <w:pPr>
        <w:pStyle w:val="NoSpacing"/>
        <w:ind w:left="720"/>
        <w:rPr>
          <w:rFonts w:ascii="Consolas" w:eastAsia="Consolas" w:hAnsi="Consolas" w:cs="Consolas"/>
          <w:b/>
          <w:bCs/>
          <w:sz w:val="24"/>
          <w:szCs w:val="24"/>
        </w:rPr>
      </w:pPr>
      <w:r>
        <w:t xml:space="preserve">@DBSize = </w:t>
      </w:r>
      <w:proofErr w:type="gramStart"/>
      <w:r>
        <w:t>NULL;</w:t>
      </w:r>
      <w:proofErr w:type="gramEnd"/>
    </w:p>
    <w:p w14:paraId="2647F409" w14:textId="77777777" w:rsidR="00ED2D49" w:rsidRDefault="00ED2D49" w:rsidP="00ED2D49">
      <w:pPr>
        <w:rPr>
          <w:rFonts w:ascii="Consolas" w:hAnsi="Consolas" w:cs="Consolas"/>
          <w:sz w:val="24"/>
          <w:szCs w:val="24"/>
        </w:rPr>
      </w:pPr>
    </w:p>
    <w:p w14:paraId="3169C8B9" w14:textId="77777777" w:rsidR="00ED2D49" w:rsidRDefault="4F0E8755" w:rsidP="4F0E8755">
      <w:pPr>
        <w:rPr>
          <w:b/>
          <w:bCs/>
        </w:rPr>
      </w:pPr>
      <w:r w:rsidRPr="4F0E8755">
        <w:rPr>
          <w:b/>
          <w:bCs/>
        </w:rPr>
        <w:t>Discussion: The Result Set</w:t>
      </w:r>
    </w:p>
    <w:p w14:paraId="424637AD" w14:textId="77777777" w:rsidR="00ED2D49" w:rsidRPr="00613C3F" w:rsidRDefault="4F0E8755" w:rsidP="00ED2D49">
      <w:proofErr w:type="spellStart"/>
      <w:r>
        <w:t>Minion.BackupStmtGet</w:t>
      </w:r>
      <w:proofErr w:type="spellEnd"/>
      <w:r>
        <w:t xml:space="preserve"> returns one row per backup file. The procedure returns the backup command, as well as a long list of related items (such as server name, backup path, path order, compression, etc.). </w:t>
      </w:r>
    </w:p>
    <w:p w14:paraId="1AD2B2DA" w14:textId="77777777" w:rsidR="00ED2D49" w:rsidRDefault="4F0E8755" w:rsidP="4F0E8755">
      <w:pPr>
        <w:rPr>
          <w:b/>
          <w:bCs/>
        </w:rPr>
      </w:pPr>
      <w:r w:rsidRPr="4F0E8755">
        <w:rPr>
          <w:b/>
          <w:bCs/>
        </w:rPr>
        <w:t xml:space="preserve">Discussion: The </w:t>
      </w:r>
      <w:proofErr w:type="spellStart"/>
      <w:r w:rsidRPr="4F0E8755">
        <w:rPr>
          <w:b/>
          <w:bCs/>
        </w:rPr>
        <w:t>DBSize</w:t>
      </w:r>
      <w:proofErr w:type="spellEnd"/>
      <w:r w:rsidRPr="4F0E8755">
        <w:rPr>
          <w:b/>
          <w:bCs/>
        </w:rPr>
        <w:t xml:space="preserve"> Parameter</w:t>
      </w:r>
    </w:p>
    <w:p w14:paraId="20242838" w14:textId="77777777" w:rsidR="00ED2D49" w:rsidRPr="000401DA" w:rsidRDefault="4F0E8755" w:rsidP="00ED2D49">
      <w:r>
        <w:t xml:space="preserve">The </w:t>
      </w:r>
      <w:proofErr w:type="spellStart"/>
      <w:r>
        <w:t>DBSize</w:t>
      </w:r>
      <w:proofErr w:type="spellEnd"/>
      <w:r>
        <w:t xml:space="preserve"> parameter is especially cool.  When you run </w:t>
      </w:r>
      <w:proofErr w:type="spellStart"/>
      <w:r>
        <w:t>Minion.BackupStmtGet</w:t>
      </w:r>
      <w:proofErr w:type="spellEnd"/>
      <w:r>
        <w:t xml:space="preserve"> with a specific @DBSize, the procedure generates the backup statement for the database as if the database were currently that size.  Of course, with normal, untuned backups this would have no impact; but when you use backup tuning thresholds, the size of the database determines which settings will be used. </w:t>
      </w:r>
    </w:p>
    <w:p w14:paraId="2627A9B6" w14:textId="77777777" w:rsidR="00ED2D49" w:rsidRPr="000401DA" w:rsidRDefault="4F0E8755" w:rsidP="00ED2D49">
      <w:proofErr w:type="gramStart"/>
      <w:r>
        <w:t>Let’s</w:t>
      </w:r>
      <w:proofErr w:type="gramEnd"/>
      <w:r>
        <w:t xml:space="preserve"> say your database is 50GB, but you want to know if you’ve configured the dynamic settings correctly for it when it reaches 100GB.  You can use the @DBSize parameter to test the settings like this:</w:t>
      </w:r>
    </w:p>
    <w:p w14:paraId="5AA67BE3" w14:textId="77777777" w:rsidR="00ED2D49" w:rsidRDefault="4F0E8755" w:rsidP="00ED2D49">
      <w:pPr>
        <w:pStyle w:val="NoSpacing"/>
        <w:ind w:left="720"/>
      </w:pPr>
      <w:r w:rsidRPr="4F0E8755">
        <w:rPr>
          <w:color w:val="0000FF"/>
        </w:rPr>
        <w:lastRenderedPageBreak/>
        <w:t>EXEC</w:t>
      </w:r>
      <w:r>
        <w:t xml:space="preserve"> [Minion</w:t>
      </w:r>
      <w:proofErr w:type="gramStart"/>
      <w:r>
        <w:t>]</w:t>
      </w:r>
      <w:r w:rsidRPr="4F0E8755">
        <w:rPr>
          <w:color w:val="808080" w:themeColor="text1" w:themeTint="7F"/>
        </w:rPr>
        <w:t>.</w:t>
      </w:r>
      <w:r>
        <w:t>[</w:t>
      </w:r>
      <w:proofErr w:type="spellStart"/>
      <w:proofErr w:type="gramEnd"/>
      <w:r>
        <w:t>BackupStmtGet</w:t>
      </w:r>
      <w:proofErr w:type="spellEnd"/>
      <w:r>
        <w:t>]</w:t>
      </w:r>
      <w:r w:rsidRPr="4F0E8755">
        <w:rPr>
          <w:color w:val="0000FF"/>
        </w:rPr>
        <w:t xml:space="preserve"> </w:t>
      </w:r>
    </w:p>
    <w:p w14:paraId="3FEBAC53" w14:textId="77777777" w:rsidR="00ED2D49" w:rsidRDefault="00ED2D49" w:rsidP="00ED2D49">
      <w:pPr>
        <w:pStyle w:val="NoSpacing"/>
        <w:ind w:left="720"/>
      </w:pPr>
      <w:r>
        <w:rPr>
          <w:color w:val="0000FF"/>
        </w:rPr>
        <w:tab/>
      </w:r>
      <w:r>
        <w:t xml:space="preserve">@DBName </w:t>
      </w:r>
      <w:r>
        <w:rPr>
          <w:color w:val="808080"/>
        </w:rPr>
        <w:t>=</w:t>
      </w:r>
      <w:r>
        <w:t xml:space="preserve"> </w:t>
      </w:r>
      <w:r>
        <w:rPr>
          <w:color w:val="FF0000"/>
        </w:rPr>
        <w:t>'</w:t>
      </w:r>
      <w:proofErr w:type="spellStart"/>
      <w:r>
        <w:rPr>
          <w:color w:val="FF0000"/>
        </w:rPr>
        <w:t>AdventureWorks</w:t>
      </w:r>
      <w:proofErr w:type="spellEnd"/>
      <w:r>
        <w:rPr>
          <w:color w:val="FF0000"/>
        </w:rPr>
        <w:t>'</w:t>
      </w:r>
      <w:r>
        <w:rPr>
          <w:color w:val="808080"/>
        </w:rPr>
        <w:t>,</w:t>
      </w:r>
    </w:p>
    <w:p w14:paraId="4F3EC577" w14:textId="77777777" w:rsidR="00ED2D49" w:rsidRDefault="00ED2D49" w:rsidP="00ED2D49">
      <w:pPr>
        <w:pStyle w:val="NoSpacing"/>
        <w:ind w:left="720"/>
      </w:pPr>
      <w:r>
        <w:t xml:space="preserve">    </w:t>
      </w:r>
      <w:r>
        <w:tab/>
        <w:t xml:space="preserve">@BackupType </w:t>
      </w:r>
      <w:r>
        <w:rPr>
          <w:color w:val="808080"/>
        </w:rPr>
        <w:t>=</w:t>
      </w:r>
      <w:r>
        <w:t xml:space="preserve"> </w:t>
      </w:r>
      <w:r>
        <w:rPr>
          <w:color w:val="FF0000"/>
        </w:rPr>
        <w:t>'Log'</w:t>
      </w:r>
      <w:r>
        <w:rPr>
          <w:color w:val="808080"/>
        </w:rPr>
        <w:t>,</w:t>
      </w:r>
      <w:r>
        <w:t xml:space="preserve"> </w:t>
      </w:r>
    </w:p>
    <w:p w14:paraId="362A53DA" w14:textId="77777777" w:rsidR="00ED2D49" w:rsidRDefault="00ED2D49" w:rsidP="4F0E8755">
      <w:pPr>
        <w:pStyle w:val="NoSpacing"/>
        <w:ind w:left="720"/>
        <w:rPr>
          <w:color w:val="808080" w:themeColor="text1" w:themeTint="7F"/>
        </w:rPr>
      </w:pPr>
      <w:r>
        <w:tab/>
        <w:t xml:space="preserve">@DBSize </w:t>
      </w:r>
      <w:r>
        <w:rPr>
          <w:color w:val="808080"/>
        </w:rPr>
        <w:t>=</w:t>
      </w:r>
      <w:r>
        <w:t xml:space="preserve"> </w:t>
      </w:r>
      <w:proofErr w:type="gramStart"/>
      <w:r>
        <w:t>100</w:t>
      </w:r>
      <w:r>
        <w:rPr>
          <w:color w:val="808080"/>
        </w:rPr>
        <w:t>;</w:t>
      </w:r>
      <w:proofErr w:type="gramEnd"/>
    </w:p>
    <w:p w14:paraId="10DFA212" w14:textId="77777777" w:rsidR="00ED2D49" w:rsidRDefault="00ED2D49" w:rsidP="00ED2D49"/>
    <w:p w14:paraId="6E595824" w14:textId="77777777" w:rsidR="00ED2D49" w:rsidRPr="001A767F" w:rsidRDefault="4F0E8755" w:rsidP="00ED2D49">
      <w:r>
        <w:t>This procedure will not run the backup, delete any files, or do any other action; it only generates the backup statements and returns them, along with backup files and other information.  Feel free to use this as much as you like to help you make sure your configuration is what you expect.</w:t>
      </w:r>
    </w:p>
    <w:p w14:paraId="7497417B" w14:textId="77777777" w:rsidR="00ED2D49" w:rsidRDefault="00ED2D49" w:rsidP="00ED2D49">
      <w:pPr>
        <w:pStyle w:val="Heading3"/>
      </w:pPr>
      <w:bookmarkStart w:id="89" w:name="_Minion.CloneSettings"/>
      <w:bookmarkStart w:id="90" w:name="_Toc473664899"/>
      <w:bookmarkEnd w:id="89"/>
      <w:proofErr w:type="spellStart"/>
      <w:r>
        <w:t>Minion.</w:t>
      </w:r>
      <w:r w:rsidRPr="00C75F84">
        <w:t>CloneSettings</w:t>
      </w:r>
      <w:bookmarkEnd w:id="90"/>
      <w:proofErr w:type="spellEnd"/>
    </w:p>
    <w:p w14:paraId="69B7F4CE" w14:textId="77777777" w:rsidR="00ED2D49" w:rsidRDefault="4F0E8755" w:rsidP="00ED2D49">
      <w:r>
        <w:t>This procedure allows you to generate an insert statement for a table, based on a particular row in that table.</w:t>
      </w:r>
    </w:p>
    <w:p w14:paraId="51377D0B" w14:textId="77777777" w:rsidR="00ED2D49" w:rsidRDefault="4F0E8755" w:rsidP="00ED2D49">
      <w:r>
        <w:t>We made this procedure flexible: you can enter in the name of any Minion table, and a row ID, and it will generate the insert statement for you.</w:t>
      </w:r>
    </w:p>
    <w:p w14:paraId="58C4F2A6" w14:textId="77777777" w:rsidR="00ED2D49" w:rsidRDefault="4F0E8755" w:rsidP="00ED2D49">
      <w:r>
        <w:t xml:space="preserve">WARNING: This generates a clone of an existing row as an INSERT statement. Before you run that insert, be sure to change key identifying information - e.g., the </w:t>
      </w:r>
      <w:proofErr w:type="spellStart"/>
      <w:r>
        <w:t>DBName</w:t>
      </w:r>
      <w:proofErr w:type="spellEnd"/>
      <w:r>
        <w:t xml:space="preserve"> - before you run the INSERT statement; you would not want to insert a completely identical row.</w:t>
      </w:r>
    </w:p>
    <w:tbl>
      <w:tblPr>
        <w:tblStyle w:val="TableGrid"/>
        <w:tblW w:w="0" w:type="auto"/>
        <w:tblLook w:val="04A0" w:firstRow="1" w:lastRow="0" w:firstColumn="1" w:lastColumn="0" w:noHBand="0" w:noVBand="1"/>
      </w:tblPr>
      <w:tblGrid>
        <w:gridCol w:w="3145"/>
        <w:gridCol w:w="1980"/>
        <w:gridCol w:w="4225"/>
      </w:tblGrid>
      <w:tr w:rsidR="00ED2D49" w:rsidRPr="00860BA5" w14:paraId="4CD2B4BF" w14:textId="77777777" w:rsidTr="4F0E8755">
        <w:tc>
          <w:tcPr>
            <w:tcW w:w="3145" w:type="dxa"/>
          </w:tcPr>
          <w:p w14:paraId="169DBA7A" w14:textId="77777777" w:rsidR="00ED2D49" w:rsidRPr="00860BA5" w:rsidRDefault="4F0E8755" w:rsidP="4F0E8755">
            <w:pPr>
              <w:rPr>
                <w:b/>
                <w:bCs/>
              </w:rPr>
            </w:pPr>
            <w:r w:rsidRPr="4F0E8755">
              <w:rPr>
                <w:b/>
                <w:bCs/>
              </w:rPr>
              <w:t>Name</w:t>
            </w:r>
          </w:p>
        </w:tc>
        <w:tc>
          <w:tcPr>
            <w:tcW w:w="1980" w:type="dxa"/>
          </w:tcPr>
          <w:p w14:paraId="3C078A93" w14:textId="77777777" w:rsidR="00ED2D49" w:rsidRPr="00860BA5" w:rsidRDefault="4F0E8755" w:rsidP="4F0E8755">
            <w:pPr>
              <w:rPr>
                <w:b/>
                <w:bCs/>
              </w:rPr>
            </w:pPr>
            <w:r w:rsidRPr="4F0E8755">
              <w:rPr>
                <w:b/>
                <w:bCs/>
              </w:rPr>
              <w:t>Type</w:t>
            </w:r>
          </w:p>
        </w:tc>
        <w:tc>
          <w:tcPr>
            <w:tcW w:w="4225" w:type="dxa"/>
          </w:tcPr>
          <w:p w14:paraId="085C0259" w14:textId="77777777" w:rsidR="00ED2D49" w:rsidRPr="00860BA5" w:rsidRDefault="4F0E8755" w:rsidP="4F0E8755">
            <w:pPr>
              <w:rPr>
                <w:b/>
                <w:bCs/>
              </w:rPr>
            </w:pPr>
            <w:r w:rsidRPr="4F0E8755">
              <w:rPr>
                <w:b/>
                <w:bCs/>
              </w:rPr>
              <w:t>Description</w:t>
            </w:r>
          </w:p>
        </w:tc>
      </w:tr>
      <w:tr w:rsidR="00ED2D49" w:rsidRPr="009A0FA3" w14:paraId="76C63827" w14:textId="77777777" w:rsidTr="4F0E8755">
        <w:tc>
          <w:tcPr>
            <w:tcW w:w="3145" w:type="dxa"/>
          </w:tcPr>
          <w:p w14:paraId="4A6CE7DE" w14:textId="77777777" w:rsidR="00ED2D49" w:rsidRPr="000D3543" w:rsidRDefault="4F0E8755" w:rsidP="00C125A2">
            <w:r>
              <w:t>@TableName</w:t>
            </w:r>
          </w:p>
        </w:tc>
        <w:tc>
          <w:tcPr>
            <w:tcW w:w="1980" w:type="dxa"/>
          </w:tcPr>
          <w:p w14:paraId="4F07F961" w14:textId="77777777" w:rsidR="00ED2D49" w:rsidRPr="000D3543" w:rsidRDefault="4F0E8755" w:rsidP="00C125A2">
            <w:r>
              <w:t>Varchar</w:t>
            </w:r>
          </w:p>
        </w:tc>
        <w:tc>
          <w:tcPr>
            <w:tcW w:w="4225" w:type="dxa"/>
          </w:tcPr>
          <w:p w14:paraId="7FF6CDE2" w14:textId="77777777" w:rsidR="00ED2D49" w:rsidRDefault="4F0E8755" w:rsidP="00C125A2">
            <w:r>
              <w:t xml:space="preserve">The name of the table to generate an insert statement for. </w:t>
            </w:r>
          </w:p>
          <w:p w14:paraId="3A455A87" w14:textId="77777777" w:rsidR="00ED2D49" w:rsidRDefault="00ED2D49" w:rsidP="00C125A2"/>
          <w:p w14:paraId="11AEB79A" w14:textId="77777777" w:rsidR="00ED2D49" w:rsidRPr="009A0FA3" w:rsidRDefault="4F0E8755" w:rsidP="00C125A2">
            <w:r>
              <w:t>Note: This can be in the format "</w:t>
            </w:r>
            <w:proofErr w:type="spellStart"/>
            <w:r>
              <w:t>Minion.BackupSettings</w:t>
            </w:r>
            <w:proofErr w:type="spellEnd"/>
            <w:r>
              <w:t>" or just "</w:t>
            </w:r>
            <w:proofErr w:type="spellStart"/>
            <w:r>
              <w:t>BackupSettings</w:t>
            </w:r>
            <w:proofErr w:type="spellEnd"/>
            <w:r>
              <w:t>".</w:t>
            </w:r>
          </w:p>
        </w:tc>
      </w:tr>
      <w:tr w:rsidR="00ED2D49" w:rsidRPr="009A0FA3" w14:paraId="629D2535" w14:textId="77777777" w:rsidTr="4F0E8755">
        <w:tc>
          <w:tcPr>
            <w:tcW w:w="3145" w:type="dxa"/>
          </w:tcPr>
          <w:p w14:paraId="2D652CA0" w14:textId="77777777" w:rsidR="00ED2D49" w:rsidRPr="000D3543" w:rsidRDefault="4F0E8755" w:rsidP="00C125A2">
            <w:r>
              <w:t>@ID</w:t>
            </w:r>
          </w:p>
        </w:tc>
        <w:tc>
          <w:tcPr>
            <w:tcW w:w="1980" w:type="dxa"/>
          </w:tcPr>
          <w:p w14:paraId="1D6DC4BA" w14:textId="77777777" w:rsidR="00ED2D49" w:rsidRPr="000D3543" w:rsidRDefault="4F0E8755" w:rsidP="00C125A2">
            <w:r>
              <w:t>Int</w:t>
            </w:r>
          </w:p>
        </w:tc>
        <w:tc>
          <w:tcPr>
            <w:tcW w:w="4225" w:type="dxa"/>
          </w:tcPr>
          <w:p w14:paraId="1720DBCE" w14:textId="77777777" w:rsidR="00ED2D49" w:rsidRPr="009A0FA3" w:rsidRDefault="4F0E8755" w:rsidP="00C125A2">
            <w:r>
              <w:t xml:space="preserve">The ID number of the row </w:t>
            </w:r>
            <w:proofErr w:type="gramStart"/>
            <w:r>
              <w:t>you'd</w:t>
            </w:r>
            <w:proofErr w:type="gramEnd"/>
            <w:r>
              <w:t xml:space="preserve"> like to clone. See the discussion below.</w:t>
            </w:r>
          </w:p>
        </w:tc>
      </w:tr>
      <w:tr w:rsidR="00ED2D49" w:rsidRPr="009A0FA3" w14:paraId="05AF7034" w14:textId="77777777" w:rsidTr="4F0E8755">
        <w:tc>
          <w:tcPr>
            <w:tcW w:w="3145" w:type="dxa"/>
          </w:tcPr>
          <w:p w14:paraId="41A94502" w14:textId="77777777" w:rsidR="00ED2D49" w:rsidRPr="000D3543" w:rsidRDefault="4F0E8755" w:rsidP="00C125A2">
            <w:r>
              <w:t>@WithTrans</w:t>
            </w:r>
          </w:p>
        </w:tc>
        <w:tc>
          <w:tcPr>
            <w:tcW w:w="1980" w:type="dxa"/>
          </w:tcPr>
          <w:p w14:paraId="15C94701" w14:textId="77777777" w:rsidR="00ED2D49" w:rsidRPr="000D3543" w:rsidRDefault="4F0E8755" w:rsidP="00C125A2">
            <w:r>
              <w:t>Bit</w:t>
            </w:r>
          </w:p>
        </w:tc>
        <w:tc>
          <w:tcPr>
            <w:tcW w:w="4225" w:type="dxa"/>
          </w:tcPr>
          <w:p w14:paraId="65B5ACB4" w14:textId="77777777" w:rsidR="00ED2D49" w:rsidRPr="009A0FA3" w:rsidRDefault="4F0E8755" w:rsidP="00C125A2">
            <w:r>
              <w:t>Include “BEGIN TRANSACTION” and “ROLLBACK TRANSACTION” clauses around the insert statement, for safety.</w:t>
            </w:r>
          </w:p>
        </w:tc>
      </w:tr>
    </w:tbl>
    <w:p w14:paraId="36702334" w14:textId="77777777" w:rsidR="00ED2D49" w:rsidRDefault="00ED2D49" w:rsidP="00ED2D49"/>
    <w:p w14:paraId="07035118" w14:textId="77777777" w:rsidR="00ED2D49" w:rsidRDefault="4F0E8755" w:rsidP="00ED2D49">
      <w:r>
        <w:t xml:space="preserve">Discussion: </w:t>
      </w:r>
    </w:p>
    <w:p w14:paraId="254AB8F9" w14:textId="77777777" w:rsidR="00ED2D49" w:rsidRDefault="4F0E8755" w:rsidP="00ED2D49">
      <w:r>
        <w:t xml:space="preserve">Because of the way we have </w:t>
      </w:r>
      <w:proofErr w:type="spellStart"/>
      <w:r>
        <w:t>writte</w:t>
      </w:r>
      <w:proofErr w:type="spellEnd"/>
      <w:r>
        <w:t xml:space="preserve"> Minion Backup, you may often need to insert a row that is nearly identical to an existing row. If you want to change just one setting, you still </w:t>
      </w:r>
      <w:proofErr w:type="gramStart"/>
      <w:r>
        <w:t>have to</w:t>
      </w:r>
      <w:proofErr w:type="gramEnd"/>
      <w:r>
        <w:t xml:space="preserve"> fill out 40 columns. For example, you may wish to insert a row to </w:t>
      </w:r>
      <w:proofErr w:type="spellStart"/>
      <w:r>
        <w:t>Minion.BackupSettings</w:t>
      </w:r>
      <w:proofErr w:type="spellEnd"/>
      <w:r>
        <w:t xml:space="preserve"> that is only different from the </w:t>
      </w:r>
      <w:proofErr w:type="spellStart"/>
      <w:r>
        <w:t>MinionDefault</w:t>
      </w:r>
      <w:proofErr w:type="spellEnd"/>
      <w:r>
        <w:t xml:space="preserve"> row in two respects (e.g., </w:t>
      </w:r>
      <w:proofErr w:type="spellStart"/>
      <w:r>
        <w:t>DBName</w:t>
      </w:r>
      <w:proofErr w:type="spellEnd"/>
      <w:r>
        <w:t xml:space="preserve"> and Verify). </w:t>
      </w:r>
    </w:p>
    <w:p w14:paraId="3EA6E539" w14:textId="77777777" w:rsidR="00ED2D49" w:rsidRDefault="4F0E8755" w:rsidP="00ED2D49">
      <w:r>
        <w:t xml:space="preserve">We created </w:t>
      </w:r>
      <w:proofErr w:type="spellStart"/>
      <w:r>
        <w:t>Minion.CloneSettings</w:t>
      </w:r>
      <w:proofErr w:type="spellEnd"/>
      <w:r>
        <w:t xml:space="preserve"> to easily duplicate any existing row in any table. This "helper" procedure lets you pass in the name off the table you would like to insert to, and the ID of the row you want to model the new row </w:t>
      </w:r>
      <w:proofErr w:type="gramStart"/>
      <w:r>
        <w:t>off of</w:t>
      </w:r>
      <w:proofErr w:type="gramEnd"/>
      <w:r>
        <w:t>. The procedure it returns an insert statement so you can change the one or two values you want.</w:t>
      </w:r>
    </w:p>
    <w:p w14:paraId="23B4A176" w14:textId="77777777" w:rsidR="00ED2D49" w:rsidRPr="000D3543" w:rsidRDefault="4F0E8755" w:rsidP="4F0E8755">
      <w:pPr>
        <w:rPr>
          <w:b/>
          <w:bCs/>
        </w:rPr>
      </w:pPr>
      <w:r w:rsidRPr="4F0E8755">
        <w:rPr>
          <w:b/>
          <w:bCs/>
        </w:rPr>
        <w:t>Discussion: Identity columns</w:t>
      </w:r>
    </w:p>
    <w:p w14:paraId="63A2F8F7" w14:textId="77777777" w:rsidR="00ED2D49" w:rsidRPr="000D3543" w:rsidRDefault="4F0E8755" w:rsidP="00ED2D49">
      <w:r>
        <w:lastRenderedPageBreak/>
        <w:t xml:space="preserve">If the table in question has an IDENTITY column, regardless of that column’s name, </w:t>
      </w:r>
      <w:proofErr w:type="spellStart"/>
      <w:r>
        <w:t>Minion.CloneSettings</w:t>
      </w:r>
      <w:proofErr w:type="spellEnd"/>
      <w:r>
        <w:t xml:space="preserve"> will be able to use it to select your chosen row. For example, </w:t>
      </w:r>
      <w:proofErr w:type="gramStart"/>
      <w:r>
        <w:t>let’s</w:t>
      </w:r>
      <w:proofErr w:type="gramEnd"/>
      <w:r>
        <w:t xml:space="preserve"> say that the IDENTITY column of Table1 is </w:t>
      </w:r>
      <w:proofErr w:type="spellStart"/>
      <w:r w:rsidRPr="4F0E8755">
        <w:rPr>
          <w:i/>
          <w:iCs/>
        </w:rPr>
        <w:t>ObjectID</w:t>
      </w:r>
      <w:proofErr w:type="spellEnd"/>
      <w:r>
        <w:t xml:space="preserve">, and that you call </w:t>
      </w:r>
      <w:proofErr w:type="spellStart"/>
      <w:r>
        <w:t>Minion.CloneSettings</w:t>
      </w:r>
      <w:proofErr w:type="spellEnd"/>
      <w:r>
        <w:t xml:space="preserve"> with @ID = 2. The procedure will identify that column and return an INSERT statement that contains the values from the row where </w:t>
      </w:r>
      <w:proofErr w:type="spellStart"/>
      <w:r>
        <w:t>ObjectID</w:t>
      </w:r>
      <w:proofErr w:type="spellEnd"/>
      <w:r>
        <w:t xml:space="preserve"> = 2.</w:t>
      </w:r>
    </w:p>
    <w:p w14:paraId="05FA21CD" w14:textId="77777777" w:rsidR="00ED2D49" w:rsidRDefault="00ED2D49" w:rsidP="00ED2D49">
      <w:pPr>
        <w:pStyle w:val="Heading3"/>
      </w:pPr>
      <w:bookmarkStart w:id="91" w:name="_Toc473664900"/>
      <w:proofErr w:type="spellStart"/>
      <w:r>
        <w:t>Minion</w:t>
      </w:r>
      <w:r w:rsidRPr="00905DDC">
        <w:t>.HELP</w:t>
      </w:r>
      <w:bookmarkEnd w:id="91"/>
      <w:proofErr w:type="spellEnd"/>
    </w:p>
    <w:p w14:paraId="67EF73F6" w14:textId="77777777" w:rsidR="00ED2D49" w:rsidRDefault="4F0E8755" w:rsidP="00ED2D49">
      <w:r>
        <w:t>Use this stored procedure to get help on any Minion Backup object without leaving Management Studio.</w:t>
      </w:r>
    </w:p>
    <w:tbl>
      <w:tblPr>
        <w:tblStyle w:val="TableGrid"/>
        <w:tblW w:w="0" w:type="auto"/>
        <w:tblLook w:val="04A0" w:firstRow="1" w:lastRow="0" w:firstColumn="1" w:lastColumn="0" w:noHBand="0" w:noVBand="1"/>
      </w:tblPr>
      <w:tblGrid>
        <w:gridCol w:w="3145"/>
        <w:gridCol w:w="1980"/>
        <w:gridCol w:w="4225"/>
      </w:tblGrid>
      <w:tr w:rsidR="00ED2D49" w:rsidRPr="009A0FA3" w14:paraId="7C3E6D53" w14:textId="77777777" w:rsidTr="4F0E8755">
        <w:tc>
          <w:tcPr>
            <w:tcW w:w="3145" w:type="dxa"/>
          </w:tcPr>
          <w:p w14:paraId="684090F0" w14:textId="77777777" w:rsidR="00ED2D49" w:rsidRPr="00860BA5" w:rsidRDefault="4F0E8755" w:rsidP="4F0E8755">
            <w:pPr>
              <w:rPr>
                <w:b/>
                <w:bCs/>
              </w:rPr>
            </w:pPr>
            <w:r w:rsidRPr="4F0E8755">
              <w:rPr>
                <w:b/>
                <w:bCs/>
              </w:rPr>
              <w:t>Name</w:t>
            </w:r>
          </w:p>
        </w:tc>
        <w:tc>
          <w:tcPr>
            <w:tcW w:w="1980" w:type="dxa"/>
          </w:tcPr>
          <w:p w14:paraId="10052899" w14:textId="77777777" w:rsidR="00ED2D49" w:rsidRPr="00860BA5" w:rsidRDefault="4F0E8755" w:rsidP="4F0E8755">
            <w:pPr>
              <w:rPr>
                <w:b/>
                <w:bCs/>
              </w:rPr>
            </w:pPr>
            <w:r w:rsidRPr="4F0E8755">
              <w:rPr>
                <w:b/>
                <w:bCs/>
              </w:rPr>
              <w:t>Type</w:t>
            </w:r>
          </w:p>
        </w:tc>
        <w:tc>
          <w:tcPr>
            <w:tcW w:w="4225" w:type="dxa"/>
          </w:tcPr>
          <w:p w14:paraId="30F32E27" w14:textId="77777777" w:rsidR="00ED2D49" w:rsidRPr="00860BA5" w:rsidRDefault="4F0E8755" w:rsidP="4F0E8755">
            <w:pPr>
              <w:rPr>
                <w:b/>
                <w:bCs/>
              </w:rPr>
            </w:pPr>
            <w:r w:rsidRPr="4F0E8755">
              <w:rPr>
                <w:b/>
                <w:bCs/>
              </w:rPr>
              <w:t>Description</w:t>
            </w:r>
          </w:p>
        </w:tc>
      </w:tr>
      <w:tr w:rsidR="00ED2D49" w:rsidRPr="009A0FA3" w14:paraId="4FA2DE4F" w14:textId="77777777" w:rsidTr="4F0E8755">
        <w:tc>
          <w:tcPr>
            <w:tcW w:w="3145" w:type="dxa"/>
          </w:tcPr>
          <w:p w14:paraId="01F4FD38" w14:textId="77777777" w:rsidR="00ED2D49" w:rsidRPr="009A0FA3" w:rsidRDefault="4F0E8755" w:rsidP="00C125A2">
            <w:r>
              <w:t>@Module</w:t>
            </w:r>
          </w:p>
        </w:tc>
        <w:tc>
          <w:tcPr>
            <w:tcW w:w="1980" w:type="dxa"/>
          </w:tcPr>
          <w:p w14:paraId="2EA30EC2" w14:textId="77777777" w:rsidR="00ED2D49" w:rsidRPr="009A0FA3" w:rsidRDefault="4F0E8755" w:rsidP="00C125A2">
            <w:r>
              <w:t>Varchar</w:t>
            </w:r>
          </w:p>
        </w:tc>
        <w:tc>
          <w:tcPr>
            <w:tcW w:w="4225" w:type="dxa"/>
          </w:tcPr>
          <w:p w14:paraId="4079F1E9" w14:textId="77777777" w:rsidR="00ED2D49" w:rsidRDefault="4F0E8755" w:rsidP="00C125A2">
            <w:r>
              <w:t xml:space="preserve">The name of the module to retrieve help for.  </w:t>
            </w:r>
          </w:p>
          <w:p w14:paraId="2142426D" w14:textId="77777777" w:rsidR="00ED2D49" w:rsidRDefault="00ED2D49" w:rsidP="00C125A2"/>
          <w:p w14:paraId="05FB0DB8" w14:textId="77777777" w:rsidR="00ED2D49" w:rsidRDefault="4F0E8755" w:rsidP="00C125A2">
            <w:r>
              <w:t>Valid inputs include:</w:t>
            </w:r>
          </w:p>
          <w:p w14:paraId="0B49EF37" w14:textId="77777777" w:rsidR="00ED2D49" w:rsidRDefault="4F0E8755" w:rsidP="00C125A2">
            <w:r>
              <w:t>NULL</w:t>
            </w:r>
          </w:p>
          <w:p w14:paraId="2E6ABA44" w14:textId="77777777" w:rsidR="00ED2D49" w:rsidRDefault="4F0E8755" w:rsidP="00C125A2">
            <w:r>
              <w:t>Reindex</w:t>
            </w:r>
          </w:p>
          <w:p w14:paraId="4F789FC3" w14:textId="77777777" w:rsidR="00ED2D49" w:rsidRDefault="4F0E8755" w:rsidP="00C125A2">
            <w:r>
              <w:t>Backup</w:t>
            </w:r>
          </w:p>
          <w:p w14:paraId="6195EC9B" w14:textId="64E81F0E" w:rsidR="00ED2D49" w:rsidRPr="009A0FA3" w:rsidRDefault="00F95AC4" w:rsidP="00C125A2">
            <w:proofErr w:type="spellStart"/>
            <w:r>
              <w:t>CheckD</w:t>
            </w:r>
            <w:r w:rsidR="00727565">
              <w:t>B</w:t>
            </w:r>
            <w:proofErr w:type="spellEnd"/>
          </w:p>
        </w:tc>
      </w:tr>
      <w:tr w:rsidR="00ED2D49" w:rsidRPr="009A0FA3" w14:paraId="05E81927" w14:textId="77777777" w:rsidTr="4F0E8755">
        <w:tc>
          <w:tcPr>
            <w:tcW w:w="3145" w:type="dxa"/>
          </w:tcPr>
          <w:p w14:paraId="36375B09" w14:textId="77777777" w:rsidR="00ED2D49" w:rsidRPr="009A0FA3" w:rsidRDefault="4F0E8755" w:rsidP="00C125A2">
            <w:r>
              <w:t>@Name</w:t>
            </w:r>
          </w:p>
        </w:tc>
        <w:tc>
          <w:tcPr>
            <w:tcW w:w="1980" w:type="dxa"/>
          </w:tcPr>
          <w:p w14:paraId="04AC360D" w14:textId="77777777" w:rsidR="00ED2D49" w:rsidRPr="009A0FA3" w:rsidRDefault="4F0E8755" w:rsidP="00C125A2">
            <w:r>
              <w:t>varchar</w:t>
            </w:r>
          </w:p>
        </w:tc>
        <w:tc>
          <w:tcPr>
            <w:tcW w:w="4225" w:type="dxa"/>
          </w:tcPr>
          <w:p w14:paraId="5DA232AA" w14:textId="77777777" w:rsidR="00ED2D49" w:rsidRDefault="4F0E8755" w:rsidP="00C125A2">
            <w:r>
              <w:t xml:space="preserve">The name of the topic for which you would like help.  </w:t>
            </w:r>
          </w:p>
          <w:p w14:paraId="327E8876" w14:textId="77777777" w:rsidR="00ED2D49" w:rsidRDefault="00ED2D49" w:rsidP="00C125A2"/>
          <w:p w14:paraId="3B45F581" w14:textId="77777777" w:rsidR="00ED2D49" w:rsidRPr="009A0FA3" w:rsidRDefault="4F0E8755" w:rsidP="00C125A2">
            <w:r>
              <w:t xml:space="preserve">If you run </w:t>
            </w:r>
            <w:proofErr w:type="spellStart"/>
            <w:r>
              <w:t>Minion.HELP</w:t>
            </w:r>
            <w:proofErr w:type="spellEnd"/>
            <w:r>
              <w:t xml:space="preserve"> by itself, or with a @Module specified, it will return a list of available topics.</w:t>
            </w:r>
          </w:p>
        </w:tc>
      </w:tr>
      <w:tr w:rsidR="00E2508A" w:rsidRPr="009A0FA3" w14:paraId="17DAF21F" w14:textId="77777777" w:rsidTr="4F0E8755">
        <w:tc>
          <w:tcPr>
            <w:tcW w:w="3145" w:type="dxa"/>
          </w:tcPr>
          <w:p w14:paraId="22C7871E" w14:textId="45875BEA" w:rsidR="00E2508A" w:rsidRDefault="00E2508A" w:rsidP="00C125A2">
            <w:r>
              <w:t>@Keyword</w:t>
            </w:r>
          </w:p>
        </w:tc>
        <w:tc>
          <w:tcPr>
            <w:tcW w:w="1980" w:type="dxa"/>
          </w:tcPr>
          <w:p w14:paraId="5B975413" w14:textId="0DB63C42" w:rsidR="00E2508A" w:rsidRDefault="00E2508A" w:rsidP="00C125A2">
            <w:r>
              <w:t>bit</w:t>
            </w:r>
          </w:p>
        </w:tc>
        <w:tc>
          <w:tcPr>
            <w:tcW w:w="4225" w:type="dxa"/>
          </w:tcPr>
          <w:p w14:paraId="5C07B4F3" w14:textId="77777777" w:rsidR="00C938B8" w:rsidRDefault="00C938B8" w:rsidP="00E2508A">
            <w:r>
              <w:t xml:space="preserve">This flag </w:t>
            </w:r>
            <w:r w:rsidR="00E2508A">
              <w:t>forces @Name to behave as a keyword</w:t>
            </w:r>
            <w:r>
              <w:t xml:space="preserve">; </w:t>
            </w:r>
            <w:proofErr w:type="spellStart"/>
            <w:r>
              <w:t>Minion.Help</w:t>
            </w:r>
            <w:proofErr w:type="spellEnd"/>
            <w:r>
              <w:t xml:space="preserve"> will use it to search all topic headers and </w:t>
            </w:r>
            <w:proofErr w:type="gramStart"/>
            <w:r>
              <w:t>body, and</w:t>
            </w:r>
            <w:proofErr w:type="gramEnd"/>
            <w:r>
              <w:t xml:space="preserve"> return a list of topics</w:t>
            </w:r>
            <w:r w:rsidR="00E2508A">
              <w:t xml:space="preserve">. </w:t>
            </w:r>
          </w:p>
          <w:p w14:paraId="0DC24D40" w14:textId="77777777" w:rsidR="00C938B8" w:rsidRDefault="00C938B8" w:rsidP="00E2508A"/>
          <w:p w14:paraId="5781565C" w14:textId="23370E62" w:rsidR="00E2508A" w:rsidRDefault="00C938B8" w:rsidP="00C938B8">
            <w:r>
              <w:t>This flag is o</w:t>
            </w:r>
            <w:r w:rsidR="00E2508A">
              <w:t xml:space="preserve">ptional; if </w:t>
            </w:r>
            <w:proofErr w:type="spellStart"/>
            <w:r w:rsidR="00E2508A">
              <w:t>Minion.HELP</w:t>
            </w:r>
            <w:proofErr w:type="spellEnd"/>
            <w:r w:rsidR="00E2508A">
              <w:t xml:space="preserve"> does not find a topic named @</w:t>
            </w:r>
            <w:proofErr w:type="gramStart"/>
            <w:r w:rsidR="00E2508A">
              <w:t>Name,</w:t>
            </w:r>
            <w:proofErr w:type="gramEnd"/>
            <w:r w:rsidR="00E2508A">
              <w:t xml:space="preserve"> it will perform the keyword search anyway.</w:t>
            </w:r>
          </w:p>
        </w:tc>
      </w:tr>
    </w:tbl>
    <w:p w14:paraId="3419A4FE" w14:textId="77777777" w:rsidR="00ED2D49" w:rsidRDefault="00ED2D49" w:rsidP="00ED2D49"/>
    <w:p w14:paraId="56DB641C" w14:textId="77777777" w:rsidR="00ED2D49" w:rsidRDefault="4F0E8755" w:rsidP="00ED2D49">
      <w:r>
        <w:t>Examples:</w:t>
      </w:r>
    </w:p>
    <w:p w14:paraId="399C7D15" w14:textId="77777777" w:rsidR="00ED2D49" w:rsidRDefault="4F0E8755" w:rsidP="4F0E8755">
      <w:pPr>
        <w:rPr>
          <w:sz w:val="22"/>
          <w:szCs w:val="22"/>
        </w:rPr>
      </w:pPr>
      <w:r w:rsidRPr="4F0E8755">
        <w:rPr>
          <w:sz w:val="22"/>
          <w:szCs w:val="22"/>
        </w:rPr>
        <w:t>For introductory help, run:</w:t>
      </w:r>
    </w:p>
    <w:p w14:paraId="43777295" w14:textId="77777777" w:rsidR="00ED2D49" w:rsidRPr="00A71567" w:rsidRDefault="4F0E8755" w:rsidP="4F0E8755">
      <w:pPr>
        <w:ind w:firstLine="720"/>
        <w:rPr>
          <w:sz w:val="22"/>
          <w:szCs w:val="22"/>
        </w:rPr>
      </w:pPr>
      <w:r w:rsidRPr="4F0E8755">
        <w:rPr>
          <w:color w:val="0000FF"/>
          <w:sz w:val="22"/>
          <w:szCs w:val="22"/>
        </w:rPr>
        <w:t>EXEC</w:t>
      </w:r>
      <w:r w:rsidRPr="4F0E8755">
        <w:rPr>
          <w:sz w:val="22"/>
          <w:szCs w:val="22"/>
        </w:rPr>
        <w:t xml:space="preserve"> </w:t>
      </w:r>
      <w:proofErr w:type="spellStart"/>
      <w:r w:rsidRPr="4F0E8755">
        <w:rPr>
          <w:color w:val="008080"/>
          <w:sz w:val="22"/>
          <w:szCs w:val="22"/>
        </w:rPr>
        <w:t>Minion</w:t>
      </w:r>
      <w:r w:rsidRPr="4F0E8755">
        <w:rPr>
          <w:color w:val="808080" w:themeColor="text1" w:themeTint="7F"/>
          <w:sz w:val="22"/>
          <w:szCs w:val="22"/>
        </w:rPr>
        <w:t>.</w:t>
      </w:r>
      <w:proofErr w:type="gramStart"/>
      <w:r w:rsidRPr="4F0E8755">
        <w:rPr>
          <w:color w:val="008080"/>
          <w:sz w:val="22"/>
          <w:szCs w:val="22"/>
        </w:rPr>
        <w:t>HELP</w:t>
      </w:r>
      <w:proofErr w:type="spellEnd"/>
      <w:r w:rsidRPr="4F0E8755">
        <w:rPr>
          <w:color w:val="808080" w:themeColor="text1" w:themeTint="7F"/>
          <w:sz w:val="22"/>
          <w:szCs w:val="22"/>
        </w:rPr>
        <w:t>;</w:t>
      </w:r>
      <w:proofErr w:type="gramEnd"/>
      <w:r w:rsidRPr="4F0E8755">
        <w:rPr>
          <w:sz w:val="22"/>
          <w:szCs w:val="22"/>
        </w:rPr>
        <w:t xml:space="preserve"> </w:t>
      </w:r>
    </w:p>
    <w:p w14:paraId="5873A3CE" w14:textId="77777777" w:rsidR="00ED2D49" w:rsidRPr="00A71567" w:rsidRDefault="4F0E8755" w:rsidP="4F0E8755">
      <w:pPr>
        <w:rPr>
          <w:sz w:val="22"/>
          <w:szCs w:val="22"/>
        </w:rPr>
      </w:pPr>
      <w:r w:rsidRPr="4F0E8755">
        <w:rPr>
          <w:sz w:val="22"/>
          <w:szCs w:val="22"/>
        </w:rPr>
        <w:t xml:space="preserve">For introductory help on Minion Backup, run: </w:t>
      </w:r>
    </w:p>
    <w:p w14:paraId="67600254" w14:textId="77777777" w:rsidR="00ED2D49" w:rsidRDefault="00ED2D49" w:rsidP="4F0E8755">
      <w:pPr>
        <w:ind w:firstLine="720"/>
        <w:rPr>
          <w:sz w:val="22"/>
          <w:szCs w:val="22"/>
        </w:rPr>
      </w:pPr>
      <w:r w:rsidRPr="00A71567">
        <w:rPr>
          <w:color w:val="0000FF"/>
          <w:sz w:val="22"/>
          <w:szCs w:val="22"/>
        </w:rPr>
        <w:t>EXEC</w:t>
      </w:r>
      <w:r w:rsidRPr="00A71567">
        <w:rPr>
          <w:sz w:val="22"/>
          <w:szCs w:val="22"/>
        </w:rPr>
        <w:t xml:space="preserve"> </w:t>
      </w:r>
      <w:proofErr w:type="spellStart"/>
      <w:r w:rsidRPr="00A71567">
        <w:rPr>
          <w:color w:val="008080"/>
          <w:sz w:val="22"/>
          <w:szCs w:val="22"/>
        </w:rPr>
        <w:t>Minion</w:t>
      </w:r>
      <w:r w:rsidRPr="00A71567">
        <w:rPr>
          <w:color w:val="808080"/>
          <w:sz w:val="22"/>
          <w:szCs w:val="22"/>
        </w:rPr>
        <w:t>.</w:t>
      </w:r>
      <w:r w:rsidRPr="00A71567">
        <w:rPr>
          <w:color w:val="008080"/>
          <w:sz w:val="22"/>
          <w:szCs w:val="22"/>
        </w:rPr>
        <w:t>HELP</w:t>
      </w:r>
      <w:proofErr w:type="spellEnd"/>
      <w:r w:rsidRPr="00A71567">
        <w:rPr>
          <w:color w:val="0000FF"/>
          <w:sz w:val="22"/>
          <w:szCs w:val="22"/>
        </w:rPr>
        <w:t xml:space="preserve"> </w:t>
      </w:r>
      <w:r w:rsidRPr="00A71567">
        <w:rPr>
          <w:color w:val="FF0000"/>
          <w:sz w:val="22"/>
          <w:szCs w:val="22"/>
        </w:rPr>
        <w:t>'</w:t>
      </w:r>
      <w:r>
        <w:rPr>
          <w:color w:val="FF0000"/>
          <w:sz w:val="22"/>
          <w:szCs w:val="22"/>
        </w:rPr>
        <w:t>Backup</w:t>
      </w:r>
      <w:proofErr w:type="gramStart"/>
      <w:r w:rsidRPr="00A71567">
        <w:rPr>
          <w:color w:val="FF0000"/>
          <w:sz w:val="22"/>
          <w:szCs w:val="22"/>
        </w:rPr>
        <w:t>'</w:t>
      </w:r>
      <w:r w:rsidRPr="00A71567">
        <w:rPr>
          <w:color w:val="808080"/>
          <w:sz w:val="22"/>
          <w:szCs w:val="22"/>
        </w:rPr>
        <w:t>;</w:t>
      </w:r>
      <w:proofErr w:type="gramEnd"/>
      <w:r w:rsidRPr="00A71567">
        <w:rPr>
          <w:sz w:val="22"/>
          <w:szCs w:val="22"/>
        </w:rPr>
        <w:tab/>
      </w:r>
    </w:p>
    <w:p w14:paraId="1E574157" w14:textId="77777777" w:rsidR="00AB29D2" w:rsidRDefault="00AB29D2" w:rsidP="00AB29D2">
      <w:r>
        <w:t xml:space="preserve">For help on a particular topic – in this case, the Top 10 Features – run: </w:t>
      </w:r>
    </w:p>
    <w:p w14:paraId="14726F5D" w14:textId="77777777" w:rsidR="00AB29D2" w:rsidRDefault="00AB29D2" w:rsidP="00AB29D2">
      <w:pPr>
        <w:ind w:firstLine="720"/>
        <w:rPr>
          <w:color w:val="808080" w:themeColor="text1" w:themeTint="7F"/>
          <w:sz w:val="22"/>
          <w:szCs w:val="22"/>
        </w:rPr>
      </w:pPr>
      <w:r w:rsidRPr="4F0E8755">
        <w:rPr>
          <w:color w:val="0000FF"/>
          <w:sz w:val="22"/>
          <w:szCs w:val="22"/>
        </w:rPr>
        <w:t>EXEC</w:t>
      </w:r>
      <w:r w:rsidRPr="4F0E8755">
        <w:rPr>
          <w:sz w:val="22"/>
          <w:szCs w:val="22"/>
        </w:rPr>
        <w:t xml:space="preserve"> </w:t>
      </w:r>
      <w:proofErr w:type="spellStart"/>
      <w:r w:rsidRPr="4F0E8755">
        <w:rPr>
          <w:color w:val="008080"/>
          <w:sz w:val="22"/>
          <w:szCs w:val="22"/>
        </w:rPr>
        <w:t>Minion</w:t>
      </w:r>
      <w:r w:rsidRPr="4F0E8755">
        <w:rPr>
          <w:color w:val="808080" w:themeColor="text1" w:themeTint="7F"/>
          <w:sz w:val="22"/>
          <w:szCs w:val="22"/>
        </w:rPr>
        <w:t>.</w:t>
      </w:r>
      <w:r w:rsidRPr="4F0E8755">
        <w:rPr>
          <w:color w:val="008080"/>
          <w:sz w:val="22"/>
          <w:szCs w:val="22"/>
        </w:rPr>
        <w:t>HELP</w:t>
      </w:r>
      <w:proofErr w:type="spellEnd"/>
      <w:r w:rsidRPr="4F0E8755">
        <w:rPr>
          <w:color w:val="0000FF"/>
          <w:sz w:val="22"/>
          <w:szCs w:val="22"/>
        </w:rPr>
        <w:t xml:space="preserve"> </w:t>
      </w:r>
      <w:r w:rsidRPr="4F0E8755">
        <w:rPr>
          <w:color w:val="FF0000"/>
          <w:sz w:val="22"/>
          <w:szCs w:val="22"/>
        </w:rPr>
        <w:t>'Backup'</w:t>
      </w:r>
      <w:r w:rsidRPr="4F0E8755">
        <w:rPr>
          <w:color w:val="808080" w:themeColor="text1" w:themeTint="7F"/>
          <w:sz w:val="22"/>
          <w:szCs w:val="22"/>
        </w:rPr>
        <w:t>,</w:t>
      </w:r>
      <w:r w:rsidRPr="4F0E8755">
        <w:rPr>
          <w:sz w:val="22"/>
          <w:szCs w:val="22"/>
        </w:rPr>
        <w:t xml:space="preserve"> </w:t>
      </w:r>
      <w:r w:rsidRPr="4F0E8755">
        <w:rPr>
          <w:color w:val="FF0000"/>
          <w:sz w:val="22"/>
          <w:szCs w:val="22"/>
        </w:rPr>
        <w:t>'Top 10 Features</w:t>
      </w:r>
      <w:proofErr w:type="gramStart"/>
      <w:r w:rsidRPr="4F0E8755">
        <w:rPr>
          <w:color w:val="FF0000"/>
          <w:sz w:val="22"/>
          <w:szCs w:val="22"/>
        </w:rPr>
        <w:t>'</w:t>
      </w:r>
      <w:r w:rsidRPr="4F0E8755">
        <w:rPr>
          <w:color w:val="808080" w:themeColor="text1" w:themeTint="7F"/>
          <w:sz w:val="22"/>
          <w:szCs w:val="22"/>
        </w:rPr>
        <w:t>;</w:t>
      </w:r>
      <w:proofErr w:type="gramEnd"/>
    </w:p>
    <w:p w14:paraId="46A07D75" w14:textId="67E8D639" w:rsidR="00AB29D2" w:rsidRDefault="00AB29D2" w:rsidP="00AB29D2">
      <w:r>
        <w:t xml:space="preserve">To search for a keyword or key </w:t>
      </w:r>
      <w:proofErr w:type="spellStart"/>
      <w:r>
        <w:t>hrase</w:t>
      </w:r>
      <w:proofErr w:type="spellEnd"/>
      <w:r>
        <w:t xml:space="preserve">, use the @Keyword parameter: </w:t>
      </w:r>
    </w:p>
    <w:p w14:paraId="15F9DDD1" w14:textId="030BC9DC" w:rsidR="00AB29D2" w:rsidRDefault="00AB29D2" w:rsidP="00AB29D2">
      <w:pPr>
        <w:ind w:firstLine="720"/>
        <w:rPr>
          <w:color w:val="808080" w:themeColor="text1" w:themeTint="7F"/>
          <w:sz w:val="22"/>
          <w:szCs w:val="22"/>
        </w:rPr>
      </w:pPr>
      <w:r w:rsidRPr="4F0E8755">
        <w:rPr>
          <w:color w:val="0000FF"/>
          <w:sz w:val="22"/>
          <w:szCs w:val="22"/>
        </w:rPr>
        <w:t>EXEC</w:t>
      </w:r>
      <w:r w:rsidRPr="4F0E8755">
        <w:rPr>
          <w:sz w:val="22"/>
          <w:szCs w:val="22"/>
        </w:rPr>
        <w:t xml:space="preserve"> </w:t>
      </w:r>
      <w:proofErr w:type="spellStart"/>
      <w:r w:rsidRPr="4F0E8755">
        <w:rPr>
          <w:color w:val="008080"/>
          <w:sz w:val="22"/>
          <w:szCs w:val="22"/>
        </w:rPr>
        <w:t>Minion</w:t>
      </w:r>
      <w:r w:rsidRPr="4F0E8755">
        <w:rPr>
          <w:color w:val="808080" w:themeColor="text1" w:themeTint="7F"/>
          <w:sz w:val="22"/>
          <w:szCs w:val="22"/>
        </w:rPr>
        <w:t>.</w:t>
      </w:r>
      <w:r w:rsidRPr="4F0E8755">
        <w:rPr>
          <w:color w:val="008080"/>
          <w:sz w:val="22"/>
          <w:szCs w:val="22"/>
        </w:rPr>
        <w:t>HELP</w:t>
      </w:r>
      <w:proofErr w:type="spellEnd"/>
      <w:r w:rsidRPr="4F0E8755">
        <w:rPr>
          <w:color w:val="0000FF"/>
          <w:sz w:val="22"/>
          <w:szCs w:val="22"/>
        </w:rPr>
        <w:t xml:space="preserve"> </w:t>
      </w:r>
      <w:r w:rsidRPr="4F0E8755">
        <w:rPr>
          <w:color w:val="FF0000"/>
          <w:sz w:val="22"/>
          <w:szCs w:val="22"/>
        </w:rPr>
        <w:t>'Backup'</w:t>
      </w:r>
      <w:r w:rsidRPr="4F0E8755">
        <w:rPr>
          <w:color w:val="808080" w:themeColor="text1" w:themeTint="7F"/>
          <w:sz w:val="22"/>
          <w:szCs w:val="22"/>
        </w:rPr>
        <w:t>,</w:t>
      </w:r>
      <w:r w:rsidRPr="4F0E8755">
        <w:rPr>
          <w:sz w:val="22"/>
          <w:szCs w:val="22"/>
        </w:rPr>
        <w:t xml:space="preserve"> </w:t>
      </w:r>
      <w:r w:rsidRPr="4F0E8755">
        <w:rPr>
          <w:color w:val="FF0000"/>
          <w:sz w:val="22"/>
          <w:szCs w:val="22"/>
        </w:rPr>
        <w:t>'</w:t>
      </w:r>
      <w:r>
        <w:rPr>
          <w:color w:val="FF0000"/>
          <w:sz w:val="22"/>
          <w:szCs w:val="22"/>
        </w:rPr>
        <w:t>restore</w:t>
      </w:r>
      <w:r w:rsidRPr="4F0E8755">
        <w:rPr>
          <w:color w:val="FF0000"/>
          <w:sz w:val="22"/>
          <w:szCs w:val="22"/>
        </w:rPr>
        <w:t>'</w:t>
      </w:r>
      <w:r>
        <w:rPr>
          <w:color w:val="808080" w:themeColor="text1" w:themeTint="7F"/>
          <w:sz w:val="22"/>
          <w:szCs w:val="22"/>
        </w:rPr>
        <w:t xml:space="preserve">, </w:t>
      </w:r>
      <w:proofErr w:type="gramStart"/>
      <w:r>
        <w:rPr>
          <w:color w:val="808080" w:themeColor="text1" w:themeTint="7F"/>
          <w:sz w:val="22"/>
          <w:szCs w:val="22"/>
        </w:rPr>
        <w:t>1;</w:t>
      </w:r>
      <w:proofErr w:type="gramEnd"/>
    </w:p>
    <w:p w14:paraId="05271014" w14:textId="77777777" w:rsidR="00AB29D2" w:rsidRDefault="00AB29D2" w:rsidP="00AB29D2">
      <w:pPr>
        <w:ind w:firstLine="720"/>
        <w:rPr>
          <w:color w:val="808080" w:themeColor="text1" w:themeTint="7F"/>
          <w:sz w:val="22"/>
          <w:szCs w:val="22"/>
        </w:rPr>
      </w:pPr>
    </w:p>
    <w:p w14:paraId="2B1D1478" w14:textId="77777777" w:rsidR="00ED2D49" w:rsidRDefault="00ED2D49" w:rsidP="00ED2D49">
      <w:pPr>
        <w:pStyle w:val="Heading3"/>
      </w:pPr>
      <w:bookmarkStart w:id="92" w:name="_Toc473664901"/>
      <w:proofErr w:type="spellStart"/>
      <w:r>
        <w:t>Minion.SyncPush</w:t>
      </w:r>
      <w:bookmarkEnd w:id="92"/>
      <w:proofErr w:type="spellEnd"/>
    </w:p>
    <w:p w14:paraId="15A710D2" w14:textId="77777777" w:rsidR="00ED2D49" w:rsidRDefault="4F0E8755" w:rsidP="00ED2D49">
      <w:r>
        <w:t xml:space="preserve">This is a key “Data Waiter” procedure. It pushes log and settings data to Minion Backup tables on other SQL Server instances, which are configured as synchronization partners. </w:t>
      </w:r>
    </w:p>
    <w:p w14:paraId="453CF7DE" w14:textId="77777777" w:rsidR="00ED2D49" w:rsidRDefault="4F0E8755" w:rsidP="00ED2D49">
      <w:proofErr w:type="spellStart"/>
      <w:r>
        <w:t>Minion.SyncPush</w:t>
      </w:r>
      <w:proofErr w:type="spellEnd"/>
      <w:r>
        <w:t xml:space="preserve"> is meant to be run as an automated process most of the time. The automated Data Waiter process pulls sync server name (target server), sync database name (the target database), and port from the </w:t>
      </w:r>
      <w:proofErr w:type="spellStart"/>
      <w:r>
        <w:t>Minion.SyncServer</w:t>
      </w:r>
      <w:proofErr w:type="spellEnd"/>
      <w:r>
        <w:t xml:space="preserve"> table. </w:t>
      </w:r>
    </w:p>
    <w:p w14:paraId="4EFDE699" w14:textId="77777777" w:rsidR="00ED2D49" w:rsidRDefault="00ED2D49" w:rsidP="00ED2D49"/>
    <w:p w14:paraId="7D846B72" w14:textId="77777777" w:rsidR="00ED2D49" w:rsidRDefault="4F0E8755" w:rsidP="00ED2D49">
      <w:r>
        <w:t xml:space="preserve">Adding or repairing a sync partner is a manual process. In that case, you would supply all the parameters to </w:t>
      </w:r>
      <w:proofErr w:type="spellStart"/>
      <w:r>
        <w:t>Minion.SyncPush</w:t>
      </w:r>
      <w:proofErr w:type="spellEnd"/>
      <w:r>
        <w:t>, including @Process=’All’, to push all existing records to the target server.</w:t>
      </w:r>
    </w:p>
    <w:p w14:paraId="5C1AFBE2" w14:textId="77777777" w:rsidR="00ED2D49" w:rsidRDefault="4F0E8755" w:rsidP="00ED2D49">
      <w:r>
        <w:t>For more information, see “</w:t>
      </w:r>
      <w:r w:rsidRPr="4F0E8755">
        <w:rPr>
          <w:rStyle w:val="Hyperlink"/>
        </w:rPr>
        <w:t>How to: Synchronize backup settings and logs among instances</w:t>
      </w:r>
      <w:r>
        <w:t>” and “</w:t>
      </w:r>
      <w:r w:rsidRPr="4F0E8755">
        <w:rPr>
          <w:rStyle w:val="Hyperlink"/>
        </w:rPr>
        <w:t>About: Synchronizing settings and log data with the Data Waiter</w:t>
      </w:r>
      <w:r>
        <w:t>”.</w:t>
      </w:r>
      <w:hyperlink w:anchor="_How_to:_Synchronize" w:history="1"/>
      <w:hyperlink w:anchor="_About:_Synchronizing_settings" w:history="1"/>
    </w:p>
    <w:tbl>
      <w:tblPr>
        <w:tblStyle w:val="TableGrid"/>
        <w:tblW w:w="0" w:type="auto"/>
        <w:tblLook w:val="04A0" w:firstRow="1" w:lastRow="0" w:firstColumn="1" w:lastColumn="0" w:noHBand="0" w:noVBand="1"/>
      </w:tblPr>
      <w:tblGrid>
        <w:gridCol w:w="3145"/>
        <w:gridCol w:w="1980"/>
        <w:gridCol w:w="4225"/>
      </w:tblGrid>
      <w:tr w:rsidR="00ED2D49" w:rsidRPr="00860BA5" w14:paraId="6073308E" w14:textId="77777777" w:rsidTr="4F0E8755">
        <w:tc>
          <w:tcPr>
            <w:tcW w:w="3145" w:type="dxa"/>
          </w:tcPr>
          <w:p w14:paraId="123DF687" w14:textId="77777777" w:rsidR="00ED2D49" w:rsidRPr="00860BA5" w:rsidRDefault="4F0E8755" w:rsidP="4F0E8755">
            <w:pPr>
              <w:rPr>
                <w:b/>
                <w:bCs/>
              </w:rPr>
            </w:pPr>
            <w:r w:rsidRPr="4F0E8755">
              <w:rPr>
                <w:b/>
                <w:bCs/>
              </w:rPr>
              <w:t>Name</w:t>
            </w:r>
          </w:p>
        </w:tc>
        <w:tc>
          <w:tcPr>
            <w:tcW w:w="1980" w:type="dxa"/>
          </w:tcPr>
          <w:p w14:paraId="6E276252" w14:textId="77777777" w:rsidR="00ED2D49" w:rsidRPr="00860BA5" w:rsidRDefault="4F0E8755" w:rsidP="4F0E8755">
            <w:pPr>
              <w:rPr>
                <w:b/>
                <w:bCs/>
              </w:rPr>
            </w:pPr>
            <w:r w:rsidRPr="4F0E8755">
              <w:rPr>
                <w:b/>
                <w:bCs/>
              </w:rPr>
              <w:t>Type</w:t>
            </w:r>
          </w:p>
        </w:tc>
        <w:tc>
          <w:tcPr>
            <w:tcW w:w="4225" w:type="dxa"/>
          </w:tcPr>
          <w:p w14:paraId="77F3D65A" w14:textId="77777777" w:rsidR="00ED2D49" w:rsidRPr="00860BA5" w:rsidRDefault="4F0E8755" w:rsidP="4F0E8755">
            <w:pPr>
              <w:rPr>
                <w:b/>
                <w:bCs/>
              </w:rPr>
            </w:pPr>
            <w:r w:rsidRPr="4F0E8755">
              <w:rPr>
                <w:b/>
                <w:bCs/>
              </w:rPr>
              <w:t>Description</w:t>
            </w:r>
          </w:p>
        </w:tc>
      </w:tr>
      <w:tr w:rsidR="00ED2D49" w:rsidRPr="009A0FA3" w14:paraId="0D0C267F" w14:textId="77777777" w:rsidTr="4F0E8755">
        <w:tc>
          <w:tcPr>
            <w:tcW w:w="3145" w:type="dxa"/>
          </w:tcPr>
          <w:p w14:paraId="3E1AAD26" w14:textId="77777777" w:rsidR="00ED2D49" w:rsidRPr="009A0FA3" w:rsidRDefault="4F0E8755" w:rsidP="00C125A2">
            <w:r>
              <w:t>@Tables</w:t>
            </w:r>
          </w:p>
        </w:tc>
        <w:tc>
          <w:tcPr>
            <w:tcW w:w="1980" w:type="dxa"/>
          </w:tcPr>
          <w:p w14:paraId="2071646C" w14:textId="77777777" w:rsidR="00ED2D49" w:rsidRPr="009A0FA3" w:rsidRDefault="4F0E8755" w:rsidP="00C125A2">
            <w:r>
              <w:t>Varchar</w:t>
            </w:r>
          </w:p>
        </w:tc>
        <w:tc>
          <w:tcPr>
            <w:tcW w:w="4225" w:type="dxa"/>
          </w:tcPr>
          <w:p w14:paraId="39264001" w14:textId="77777777" w:rsidR="00ED2D49" w:rsidRDefault="4F0E8755" w:rsidP="00C125A2">
            <w:r>
              <w:t xml:space="preserve">The category of table that you want to </w:t>
            </w:r>
            <w:proofErr w:type="gramStart"/>
            <w:r>
              <w:t>sync:</w:t>
            </w:r>
            <w:proofErr w:type="gramEnd"/>
            <w:r>
              <w:t xml:space="preserve"> log tables, settings tables, or both.</w:t>
            </w:r>
          </w:p>
          <w:p w14:paraId="0B7225C2" w14:textId="77777777" w:rsidR="00ED2D49" w:rsidRDefault="00ED2D49" w:rsidP="00C125A2"/>
          <w:p w14:paraId="351F2A37" w14:textId="77777777" w:rsidR="00ED2D49" w:rsidRDefault="4F0E8755" w:rsidP="00C125A2">
            <w:r>
              <w:t>Note: NULL is equivalent to All.</w:t>
            </w:r>
          </w:p>
          <w:p w14:paraId="07A3564D" w14:textId="77777777" w:rsidR="00ED2D49" w:rsidRDefault="00ED2D49" w:rsidP="00C125A2"/>
          <w:p w14:paraId="2032850B" w14:textId="77777777" w:rsidR="00ED2D49" w:rsidRDefault="4F0E8755" w:rsidP="00C125A2">
            <w:r>
              <w:t>Valid inputs:</w:t>
            </w:r>
          </w:p>
          <w:p w14:paraId="4D26ABE5" w14:textId="77777777" w:rsidR="00ED2D49" w:rsidRDefault="4F0E8755" w:rsidP="00C125A2">
            <w:r>
              <w:t>NULL</w:t>
            </w:r>
          </w:p>
          <w:p w14:paraId="5F9D532C" w14:textId="77777777" w:rsidR="00ED2D49" w:rsidRPr="003F32CA" w:rsidRDefault="4F0E8755" w:rsidP="00C125A2">
            <w:r>
              <w:t>All</w:t>
            </w:r>
          </w:p>
          <w:p w14:paraId="318C96CD" w14:textId="77777777" w:rsidR="00ED2D49" w:rsidRDefault="4F0E8755" w:rsidP="00C125A2">
            <w:r>
              <w:t>Logs</w:t>
            </w:r>
          </w:p>
          <w:p w14:paraId="79820BD0" w14:textId="77777777" w:rsidR="00ED2D49" w:rsidRPr="00AE2500" w:rsidRDefault="4F0E8755" w:rsidP="00C125A2">
            <w:r>
              <w:t>Settings</w:t>
            </w:r>
          </w:p>
        </w:tc>
      </w:tr>
      <w:tr w:rsidR="00ED2D49" w:rsidRPr="009A0FA3" w14:paraId="24BC4588" w14:textId="77777777" w:rsidTr="4F0E8755">
        <w:tc>
          <w:tcPr>
            <w:tcW w:w="3145" w:type="dxa"/>
          </w:tcPr>
          <w:p w14:paraId="262D9A66" w14:textId="77777777" w:rsidR="00ED2D49" w:rsidRDefault="4F0E8755" w:rsidP="00C125A2">
            <w:r>
              <w:t>@SyncServerName</w:t>
            </w:r>
          </w:p>
        </w:tc>
        <w:tc>
          <w:tcPr>
            <w:tcW w:w="1980" w:type="dxa"/>
          </w:tcPr>
          <w:p w14:paraId="3E8900BD" w14:textId="77777777" w:rsidR="00ED2D49" w:rsidRDefault="4F0E8755" w:rsidP="00C125A2">
            <w:r>
              <w:t>Varchar</w:t>
            </w:r>
          </w:p>
          <w:p w14:paraId="28EE29A7" w14:textId="77777777" w:rsidR="00ED2D49" w:rsidRPr="009A0FA3" w:rsidRDefault="00ED2D49" w:rsidP="00C125A2"/>
        </w:tc>
        <w:tc>
          <w:tcPr>
            <w:tcW w:w="4225" w:type="dxa"/>
          </w:tcPr>
          <w:p w14:paraId="53C0C116" w14:textId="77777777" w:rsidR="00ED2D49" w:rsidRDefault="4F0E8755" w:rsidP="00C125A2">
            <w:r>
              <w:t xml:space="preserve">This is the name of the target server you want to push the data to. Note that this parameter accepts a single server name, not a delimited list. </w:t>
            </w:r>
          </w:p>
        </w:tc>
      </w:tr>
      <w:tr w:rsidR="00ED2D49" w:rsidRPr="009A0FA3" w14:paraId="50E1A8D4" w14:textId="77777777" w:rsidTr="4F0E8755">
        <w:tc>
          <w:tcPr>
            <w:tcW w:w="3145" w:type="dxa"/>
          </w:tcPr>
          <w:p w14:paraId="65C43265" w14:textId="77777777" w:rsidR="00ED2D49" w:rsidRDefault="4F0E8755" w:rsidP="00C125A2">
            <w:r>
              <w:t>@SyncDBName</w:t>
            </w:r>
          </w:p>
        </w:tc>
        <w:tc>
          <w:tcPr>
            <w:tcW w:w="1980" w:type="dxa"/>
          </w:tcPr>
          <w:p w14:paraId="32CE2B2D" w14:textId="77777777" w:rsidR="00ED2D49" w:rsidRDefault="4F0E8755" w:rsidP="00C125A2">
            <w:r>
              <w:t>Varchar</w:t>
            </w:r>
          </w:p>
          <w:p w14:paraId="2A5B3910" w14:textId="77777777" w:rsidR="00ED2D49" w:rsidRPr="009A0FA3" w:rsidRDefault="00ED2D49" w:rsidP="00C125A2"/>
        </w:tc>
        <w:tc>
          <w:tcPr>
            <w:tcW w:w="4225" w:type="dxa"/>
          </w:tcPr>
          <w:p w14:paraId="08A8DAE1" w14:textId="77777777" w:rsidR="00ED2D49" w:rsidRDefault="4F0E8755" w:rsidP="00C125A2">
            <w:r>
              <w:t>This is the name of the database on the new server that holds the Minion tables.</w:t>
            </w:r>
          </w:p>
        </w:tc>
      </w:tr>
      <w:tr w:rsidR="00ED2D49" w:rsidRPr="009A0FA3" w14:paraId="15FB676C" w14:textId="77777777" w:rsidTr="4F0E8755">
        <w:tc>
          <w:tcPr>
            <w:tcW w:w="3145" w:type="dxa"/>
          </w:tcPr>
          <w:p w14:paraId="7C16A49A" w14:textId="77777777" w:rsidR="00ED2D49" w:rsidRDefault="4F0E8755" w:rsidP="00C125A2">
            <w:r>
              <w:t>@Port</w:t>
            </w:r>
          </w:p>
        </w:tc>
        <w:tc>
          <w:tcPr>
            <w:tcW w:w="1980" w:type="dxa"/>
          </w:tcPr>
          <w:p w14:paraId="0BB5B51D" w14:textId="77777777" w:rsidR="00ED2D49" w:rsidRDefault="4F0E8755" w:rsidP="00C125A2">
            <w:r>
              <w:t>Varchar</w:t>
            </w:r>
          </w:p>
          <w:p w14:paraId="54F1D51A" w14:textId="77777777" w:rsidR="00ED2D49" w:rsidRPr="009A0FA3" w:rsidRDefault="00ED2D49" w:rsidP="00C125A2"/>
        </w:tc>
        <w:tc>
          <w:tcPr>
            <w:tcW w:w="4225" w:type="dxa"/>
          </w:tcPr>
          <w:p w14:paraId="5C892FCB" w14:textId="77777777" w:rsidR="00ED2D49" w:rsidRDefault="4F0E8755" w:rsidP="00C125A2">
            <w:r>
              <w:t>The port to be used for the connection to the new SQL Server.</w:t>
            </w:r>
          </w:p>
        </w:tc>
      </w:tr>
      <w:tr w:rsidR="00ED2D49" w:rsidRPr="009A0FA3" w14:paraId="64A221B2" w14:textId="77777777" w:rsidTr="4F0E8755">
        <w:tc>
          <w:tcPr>
            <w:tcW w:w="3145" w:type="dxa"/>
          </w:tcPr>
          <w:p w14:paraId="68BB6A8E" w14:textId="77777777" w:rsidR="00ED2D49" w:rsidRDefault="4F0E8755" w:rsidP="00C125A2">
            <w:r>
              <w:t>@Process</w:t>
            </w:r>
          </w:p>
        </w:tc>
        <w:tc>
          <w:tcPr>
            <w:tcW w:w="1980" w:type="dxa"/>
          </w:tcPr>
          <w:p w14:paraId="78F3BEFF" w14:textId="77777777" w:rsidR="00ED2D49" w:rsidRDefault="4F0E8755" w:rsidP="00C125A2">
            <w:r>
              <w:t>Varchar</w:t>
            </w:r>
          </w:p>
          <w:p w14:paraId="39F32EAE" w14:textId="77777777" w:rsidR="00ED2D49" w:rsidRPr="009A0FA3" w:rsidRDefault="00ED2D49" w:rsidP="00C125A2"/>
        </w:tc>
        <w:tc>
          <w:tcPr>
            <w:tcW w:w="4225" w:type="dxa"/>
          </w:tcPr>
          <w:p w14:paraId="41528E5F" w14:textId="77777777" w:rsidR="00ED2D49" w:rsidRDefault="4F0E8755" w:rsidP="00C125A2">
            <w:r>
              <w:t xml:space="preserve">Which records to you want to </w:t>
            </w:r>
            <w:proofErr w:type="gramStart"/>
            <w:r>
              <w:t>process:</w:t>
            </w:r>
            <w:proofErr w:type="gramEnd"/>
            <w:r>
              <w:t xml:space="preserve"> just the new ones, or all of them.</w:t>
            </w:r>
          </w:p>
          <w:p w14:paraId="172C9F17" w14:textId="77777777" w:rsidR="00ED2D49" w:rsidRDefault="00ED2D49" w:rsidP="00C125A2"/>
          <w:p w14:paraId="25E00142" w14:textId="77777777" w:rsidR="00ED2D49" w:rsidRDefault="4F0E8755" w:rsidP="00C125A2">
            <w:r>
              <w:t>Most of the time, you will want to run with “New”. “All” is used for bringing on new servers when you want to push all the records in the table to that server.</w:t>
            </w:r>
          </w:p>
          <w:p w14:paraId="1D9D1AE5" w14:textId="77777777" w:rsidR="00ED2D49" w:rsidRDefault="00ED2D49" w:rsidP="00C125A2">
            <w:pPr>
              <w:autoSpaceDE w:val="0"/>
              <w:autoSpaceDN w:val="0"/>
              <w:adjustRightInd w:val="0"/>
              <w:rPr>
                <w:rFonts w:ascii="Consolas" w:hAnsi="Consolas" w:cs="Consolas"/>
                <w:color w:val="008000"/>
                <w:sz w:val="31"/>
                <w:szCs w:val="31"/>
              </w:rPr>
            </w:pPr>
          </w:p>
          <w:p w14:paraId="2F1D7578" w14:textId="77777777" w:rsidR="00ED2D49" w:rsidRDefault="4F0E8755" w:rsidP="00C125A2">
            <w:pPr>
              <w:autoSpaceDE w:val="0"/>
              <w:autoSpaceDN w:val="0"/>
              <w:adjustRightInd w:val="0"/>
            </w:pPr>
            <w:r>
              <w:t xml:space="preserve">Valid inputs: </w:t>
            </w:r>
          </w:p>
          <w:p w14:paraId="183051DD" w14:textId="77777777" w:rsidR="00ED2D49" w:rsidRDefault="4F0E8755" w:rsidP="00C125A2">
            <w:pPr>
              <w:autoSpaceDE w:val="0"/>
              <w:autoSpaceDN w:val="0"/>
              <w:adjustRightInd w:val="0"/>
            </w:pPr>
            <w:r>
              <w:t>All</w:t>
            </w:r>
          </w:p>
          <w:p w14:paraId="10C159E3" w14:textId="77777777" w:rsidR="00ED2D49" w:rsidRDefault="4F0E8755" w:rsidP="4F0E8755">
            <w:pPr>
              <w:autoSpaceDE w:val="0"/>
              <w:autoSpaceDN w:val="0"/>
              <w:adjustRightInd w:val="0"/>
              <w:rPr>
                <w:rFonts w:ascii="Consolas" w:eastAsia="Consolas" w:hAnsi="Consolas" w:cs="Consolas"/>
                <w:color w:val="008000"/>
                <w:sz w:val="31"/>
                <w:szCs w:val="31"/>
              </w:rPr>
            </w:pPr>
            <w:r>
              <w:t>New</w:t>
            </w:r>
          </w:p>
        </w:tc>
      </w:tr>
      <w:tr w:rsidR="00ED2D49" w:rsidRPr="009A0FA3" w14:paraId="5C575133" w14:textId="77777777" w:rsidTr="4F0E8755">
        <w:tc>
          <w:tcPr>
            <w:tcW w:w="3145" w:type="dxa"/>
          </w:tcPr>
          <w:p w14:paraId="3AF38766" w14:textId="77777777" w:rsidR="00ED2D49" w:rsidRDefault="4F0E8755" w:rsidP="00C125A2">
            <w:r>
              <w:lastRenderedPageBreak/>
              <w:t>@Module</w:t>
            </w:r>
          </w:p>
        </w:tc>
        <w:tc>
          <w:tcPr>
            <w:tcW w:w="1980" w:type="dxa"/>
          </w:tcPr>
          <w:p w14:paraId="2B9E36D0" w14:textId="77777777" w:rsidR="00ED2D49" w:rsidRDefault="00ED2D49" w:rsidP="00C125A2"/>
        </w:tc>
        <w:tc>
          <w:tcPr>
            <w:tcW w:w="4225" w:type="dxa"/>
          </w:tcPr>
          <w:p w14:paraId="6FA98C79" w14:textId="77777777" w:rsidR="00ED2D49" w:rsidRDefault="4F0E8755" w:rsidP="00C125A2">
            <w:r>
              <w:t>Valid inputs:</w:t>
            </w:r>
          </w:p>
          <w:p w14:paraId="567EDFAA" w14:textId="77777777" w:rsidR="00ED2D49" w:rsidRDefault="4F0E8755" w:rsidP="00C125A2">
            <w:r>
              <w:t>Backup</w:t>
            </w:r>
          </w:p>
        </w:tc>
      </w:tr>
    </w:tbl>
    <w:p w14:paraId="1CD30691" w14:textId="77777777" w:rsidR="00ED2D49" w:rsidRPr="007F2970" w:rsidRDefault="00ED2D49" w:rsidP="00ED2D49"/>
    <w:p w14:paraId="66AFB7DF" w14:textId="77777777" w:rsidR="00ED2D49" w:rsidRDefault="00ED2D49" w:rsidP="00ED2D49">
      <w:pPr>
        <w:pStyle w:val="Heading2"/>
      </w:pPr>
      <w:bookmarkStart w:id="93" w:name="_Toc473664902"/>
      <w:r>
        <w:t>Overview of Jobs</w:t>
      </w:r>
      <w:bookmarkEnd w:id="93"/>
    </w:p>
    <w:p w14:paraId="7E2DE5FC" w14:textId="77777777" w:rsidR="00ED2D49" w:rsidRDefault="4F0E8755" w:rsidP="00ED2D49">
      <w:r>
        <w:t>When you install Minion Backup, it creates two new jobs:</w:t>
      </w:r>
    </w:p>
    <w:p w14:paraId="41DCFE0A" w14:textId="77777777" w:rsidR="00ED2D49" w:rsidRPr="002459AC" w:rsidRDefault="4F0E8755" w:rsidP="00ED2D49">
      <w:pPr>
        <w:pStyle w:val="ListBullet"/>
      </w:pPr>
      <w:proofErr w:type="spellStart"/>
      <w:r w:rsidRPr="4F0E8755">
        <w:rPr>
          <w:i/>
          <w:iCs/>
        </w:rPr>
        <w:t>MinionBackup</w:t>
      </w:r>
      <w:proofErr w:type="spellEnd"/>
      <w:r w:rsidRPr="4F0E8755">
        <w:rPr>
          <w:i/>
          <w:iCs/>
        </w:rPr>
        <w:t xml:space="preserve">-Auto – </w:t>
      </w:r>
      <w:r>
        <w:t xml:space="preserve">Runs every half hour. This job consults the </w:t>
      </w:r>
      <w:proofErr w:type="spellStart"/>
      <w:r w:rsidRPr="4F0E8755">
        <w:rPr>
          <w:b/>
          <w:bCs/>
        </w:rPr>
        <w:t>Minion.BackupSettingsServer</w:t>
      </w:r>
      <w:proofErr w:type="spellEnd"/>
      <w:r>
        <w:t xml:space="preserve"> table to determine what, if any, backups are slated to run at that time. By default, the </w:t>
      </w:r>
      <w:proofErr w:type="spellStart"/>
      <w:r>
        <w:t>Minion.BackupSettingsServer</w:t>
      </w:r>
      <w:proofErr w:type="spellEnd"/>
      <w:r>
        <w:t xml:space="preserve"> table is configured with Saturday full backups, daily weekday differential backups, and log backups every half hour. </w:t>
      </w:r>
    </w:p>
    <w:p w14:paraId="560AAB76" w14:textId="77777777" w:rsidR="00ED2D49" w:rsidRPr="002459AC" w:rsidRDefault="4F0E8755" w:rsidP="00ED2D49">
      <w:pPr>
        <w:pStyle w:val="ListBullet"/>
      </w:pPr>
      <w:proofErr w:type="spellStart"/>
      <w:r w:rsidRPr="4F0E8755">
        <w:rPr>
          <w:i/>
          <w:iCs/>
        </w:rPr>
        <w:t>MinionBackup-StatusMonitor</w:t>
      </w:r>
      <w:proofErr w:type="spellEnd"/>
      <w:r w:rsidRPr="4F0E8755">
        <w:rPr>
          <w:i/>
          <w:iCs/>
        </w:rPr>
        <w:t xml:space="preserve"> </w:t>
      </w:r>
      <w:r>
        <w:t>– Monitor job that updates the log tables with “backup percentage complete” data. By default, this job runs continuously, updating every 10 seconds, while a Minion Backup operation is running.</w:t>
      </w:r>
    </w:p>
    <w:p w14:paraId="7260A1EF" w14:textId="77777777" w:rsidR="00ED2D49" w:rsidRDefault="00ED2D49" w:rsidP="00ED2D49"/>
    <w:p w14:paraId="00314663" w14:textId="77777777" w:rsidR="00ED2D49" w:rsidRDefault="00ED2D49" w:rsidP="00ED2D49">
      <w:pPr>
        <w:pStyle w:val="Heading1"/>
      </w:pPr>
      <w:bookmarkStart w:id="94" w:name="_Toc469297268"/>
      <w:bookmarkStart w:id="95" w:name="_Toc473664903"/>
      <w:r>
        <w:t>“About” Topics</w:t>
      </w:r>
      <w:bookmarkEnd w:id="94"/>
      <w:bookmarkEnd w:id="95"/>
    </w:p>
    <w:p w14:paraId="7D66017A" w14:textId="77777777" w:rsidR="00ED2D49" w:rsidRDefault="00ED2D49" w:rsidP="00ED2D49">
      <w:r>
        <w:t>The “About” topics document more detailed information about various segments of Minion Backup.</w:t>
      </w:r>
      <w:bookmarkStart w:id="96" w:name="_About:_Copy_and"/>
      <w:bookmarkStart w:id="97" w:name="_About:_Backup_Schedules"/>
      <w:bookmarkEnd w:id="96"/>
      <w:bookmarkEnd w:id="97"/>
    </w:p>
    <w:p w14:paraId="4D53AA65" w14:textId="77777777" w:rsidR="00ED2D49" w:rsidRDefault="00ED2D49" w:rsidP="00ED2D49">
      <w:pPr>
        <w:pStyle w:val="Heading2"/>
      </w:pPr>
      <w:bookmarkStart w:id="98" w:name="_About:_Backup_Schedules_1"/>
      <w:bookmarkStart w:id="99" w:name="_Toc473664904"/>
      <w:bookmarkEnd w:id="98"/>
      <w:r>
        <w:t>About: Backup Schedules</w:t>
      </w:r>
      <w:bookmarkEnd w:id="99"/>
    </w:p>
    <w:p w14:paraId="1DBCBD56" w14:textId="77777777" w:rsidR="00ED2D49" w:rsidRDefault="4F0E8755" w:rsidP="00ED2D49">
      <w:r>
        <w:t xml:space="preserve">Minion Backup offers you a choice of scheduling options: </w:t>
      </w:r>
    </w:p>
    <w:p w14:paraId="6CB83B25" w14:textId="77777777" w:rsidR="00ED2D49" w:rsidRDefault="4F0E8755" w:rsidP="00ED2D49">
      <w:pPr>
        <w:pStyle w:val="ListParagraph"/>
        <w:numPr>
          <w:ilvl w:val="0"/>
          <w:numId w:val="5"/>
        </w:numPr>
      </w:pPr>
      <w:r>
        <w:t xml:space="preserve">You can use the </w:t>
      </w:r>
      <w:proofErr w:type="spellStart"/>
      <w:r>
        <w:t>Minion.BackupSettingsServer</w:t>
      </w:r>
      <w:proofErr w:type="spellEnd"/>
      <w:r>
        <w:t xml:space="preserve"> table to configure flexible backup scheduling </w:t>
      </w:r>
      <w:proofErr w:type="gramStart"/>
      <w:r>
        <w:t>scenarios;</w:t>
      </w:r>
      <w:proofErr w:type="gramEnd"/>
      <w:r>
        <w:t xml:space="preserve"> </w:t>
      </w:r>
    </w:p>
    <w:p w14:paraId="72C1EF67" w14:textId="77777777" w:rsidR="00ED2D49" w:rsidRDefault="4F0E8755" w:rsidP="00ED2D49">
      <w:pPr>
        <w:pStyle w:val="ListParagraph"/>
        <w:numPr>
          <w:ilvl w:val="0"/>
          <w:numId w:val="5"/>
        </w:numPr>
      </w:pPr>
      <w:proofErr w:type="gramStart"/>
      <w:r>
        <w:t>Or,</w:t>
      </w:r>
      <w:proofErr w:type="gramEnd"/>
      <w:r>
        <w:t xml:space="preserve"> you can use the traditional approach of one job per backup schedule; </w:t>
      </w:r>
    </w:p>
    <w:p w14:paraId="150A3117" w14:textId="77777777" w:rsidR="00ED2D49" w:rsidRDefault="4F0E8755" w:rsidP="00ED2D49">
      <w:pPr>
        <w:pStyle w:val="ListParagraph"/>
        <w:numPr>
          <w:ilvl w:val="0"/>
          <w:numId w:val="5"/>
        </w:numPr>
      </w:pPr>
      <w:proofErr w:type="gramStart"/>
      <w:r>
        <w:t>Or,</w:t>
      </w:r>
      <w:proofErr w:type="gramEnd"/>
      <w:r>
        <w:t xml:space="preserve"> you can use a hybrid approach that employs a bit of both options.</w:t>
      </w:r>
    </w:p>
    <w:p w14:paraId="4309FDC5" w14:textId="77777777" w:rsidR="00ED2D49" w:rsidRDefault="4F0E8755" w:rsidP="00ED2D49">
      <w:r>
        <w:t>For more information, see “</w:t>
      </w:r>
      <w:r w:rsidRPr="4F0E8755">
        <w:rPr>
          <w:rStyle w:val="Hyperlink"/>
        </w:rPr>
        <w:t>Changing Schedules</w:t>
      </w:r>
      <w:r>
        <w:t>” in the Quick Start section, and “</w:t>
      </w:r>
      <w:r w:rsidRPr="4F0E8755">
        <w:rPr>
          <w:rStyle w:val="Hyperlink"/>
        </w:rPr>
        <w:t>How to: Change backup schedules</w:t>
      </w:r>
      <w:r>
        <w:t>”.</w:t>
      </w:r>
      <w:hyperlink w:anchor="_Change_Schedules" w:history="1"/>
      <w:hyperlink w:anchor="_How_To:_Change" w:history="1"/>
    </w:p>
    <w:p w14:paraId="7159542B" w14:textId="77777777" w:rsidR="00ED2D49" w:rsidRDefault="00ED2D49" w:rsidP="00ED2D49">
      <w:pPr>
        <w:pStyle w:val="Heading3"/>
      </w:pPr>
      <w:bookmarkStart w:id="100" w:name="_Toc473664905"/>
      <w:r>
        <w:t xml:space="preserve">Table based </w:t>
      </w:r>
      <w:proofErr w:type="gramStart"/>
      <w:r>
        <w:t>scheduling</w:t>
      </w:r>
      <w:bookmarkEnd w:id="100"/>
      <w:proofErr w:type="gramEnd"/>
    </w:p>
    <w:p w14:paraId="0AFEDB27" w14:textId="77777777" w:rsidR="00ED2D49" w:rsidRDefault="4F0E8755" w:rsidP="00ED2D49">
      <w:r>
        <w:t>When</w:t>
      </w:r>
      <w:r w:rsidRPr="4F0E8755">
        <w:rPr>
          <w:b/>
          <w:bCs/>
        </w:rPr>
        <w:t xml:space="preserve"> </w:t>
      </w:r>
      <w:r>
        <w:t xml:space="preserve">Minion Backup is installed, it uses a single backup job to run the stored procedure </w:t>
      </w:r>
      <w:proofErr w:type="spellStart"/>
      <w:r>
        <w:t>Minion.BackupMaster</w:t>
      </w:r>
      <w:proofErr w:type="spellEnd"/>
      <w:r>
        <w:t xml:space="preserve"> with no parameters, every 30 minutes.  When the </w:t>
      </w:r>
      <w:proofErr w:type="spellStart"/>
      <w:r>
        <w:t>Minion.BackupMaster</w:t>
      </w:r>
      <w:proofErr w:type="spellEnd"/>
      <w:r>
        <w:t xml:space="preserve"> procedure runs without parameters, it uses the </w:t>
      </w:r>
      <w:proofErr w:type="spellStart"/>
      <w:r>
        <w:t>Minion.BackupSettingsServer</w:t>
      </w:r>
      <w:proofErr w:type="spellEnd"/>
      <w:r>
        <w:t xml:space="preserve"> table to determine its runtime parameters (including the schedule of backup jobs per backup type). This is how MB operates by default, to allow for the most flexible backup scheduling with as few jobs as possible.</w:t>
      </w:r>
    </w:p>
    <w:p w14:paraId="6E2A1F70" w14:textId="77777777" w:rsidR="00ED2D49" w:rsidRDefault="4F0E8755" w:rsidP="00ED2D49">
      <w:r>
        <w:t xml:space="preserve">Table based scheduling presents multiple advantages: </w:t>
      </w:r>
    </w:p>
    <w:p w14:paraId="6104F556" w14:textId="77777777" w:rsidR="00ED2D49" w:rsidRDefault="4F0E8755" w:rsidP="00ED2D49">
      <w:pPr>
        <w:pStyle w:val="ListParagraph"/>
        <w:numPr>
          <w:ilvl w:val="0"/>
          <w:numId w:val="5"/>
        </w:numPr>
      </w:pPr>
      <w:r w:rsidRPr="4F0E8755">
        <w:rPr>
          <w:b/>
          <w:bCs/>
        </w:rPr>
        <w:t xml:space="preserve">A single backup job </w:t>
      </w:r>
      <w:r>
        <w:t xml:space="preserve">– Multiple backup jobs are, to put it simply, a pain. </w:t>
      </w:r>
      <w:proofErr w:type="gramStart"/>
      <w:r>
        <w:t>They’re</w:t>
      </w:r>
      <w:proofErr w:type="gramEnd"/>
      <w:r>
        <w:t xml:space="preserve"> a pain to update and slow to manage, as compared with using update and insert statements on a table.</w:t>
      </w:r>
    </w:p>
    <w:p w14:paraId="1644C294" w14:textId="77777777" w:rsidR="00ED2D49" w:rsidRDefault="4F0E8755" w:rsidP="00ED2D49">
      <w:pPr>
        <w:pStyle w:val="ListParagraph"/>
        <w:numPr>
          <w:ilvl w:val="0"/>
          <w:numId w:val="5"/>
        </w:numPr>
      </w:pPr>
      <w:r w:rsidRPr="4F0E8755">
        <w:rPr>
          <w:b/>
          <w:bCs/>
        </w:rPr>
        <w:lastRenderedPageBreak/>
        <w:t>Fast, repeatable configuration</w:t>
      </w:r>
      <w:r>
        <w:t xml:space="preserve"> – Keeping your backup schedules in a table saves loads of time, because you can enable and disable schedules, change frequency and time range, etc. all with an update </w:t>
      </w:r>
      <w:proofErr w:type="gramStart"/>
      <w:r>
        <w:t>statements</w:t>
      </w:r>
      <w:proofErr w:type="gramEnd"/>
      <w:r>
        <w:t xml:space="preserve">. This also makes standardization easier: write one script to alter your backup </w:t>
      </w:r>
      <w:proofErr w:type="gramStart"/>
      <w:r>
        <w:t>schedules, and</w:t>
      </w:r>
      <w:proofErr w:type="gramEnd"/>
      <w:r>
        <w:t xml:space="preserve"> run it across all Minion Backup instances (instead of changing dozens or hundreds of jobs).</w:t>
      </w:r>
    </w:p>
    <w:p w14:paraId="66E9758A" w14:textId="77777777" w:rsidR="00ED2D49" w:rsidRDefault="4F0E8755" w:rsidP="00ED2D49">
      <w:pPr>
        <w:pStyle w:val="ListParagraph"/>
        <w:numPr>
          <w:ilvl w:val="0"/>
          <w:numId w:val="5"/>
        </w:numPr>
      </w:pPr>
      <w:r w:rsidRPr="4F0E8755">
        <w:rPr>
          <w:b/>
          <w:bCs/>
        </w:rPr>
        <w:t>Mass updates across instances</w:t>
      </w:r>
      <w:r>
        <w:t xml:space="preserve"> – With a simple PowerShell script, you can take that same script and run it across </w:t>
      </w:r>
      <w:r w:rsidRPr="4F0E8755">
        <w:rPr>
          <w:i/>
          <w:iCs/>
        </w:rPr>
        <w:t>hundreds</w:t>
      </w:r>
      <w:r>
        <w:t xml:space="preserve"> of SQL Server instances, standardizing your entire enterprise all at once.</w:t>
      </w:r>
    </w:p>
    <w:p w14:paraId="254F1DCE" w14:textId="77777777" w:rsidR="00ED2D49" w:rsidRDefault="4F0E8755" w:rsidP="00ED2D49">
      <w:pPr>
        <w:pStyle w:val="ListParagraph"/>
        <w:numPr>
          <w:ilvl w:val="0"/>
          <w:numId w:val="5"/>
        </w:numPr>
      </w:pPr>
      <w:r w:rsidRPr="4F0E8755">
        <w:rPr>
          <w:b/>
          <w:bCs/>
        </w:rPr>
        <w:t>Transparent scheduling</w:t>
      </w:r>
      <w:r>
        <w:t xml:space="preserve"> – Multiple backup jobs tend to obscure the backup scenario, because each piece of the configuration is displayed in separate windows. Table based scheduling allows you to see all aspects of the backup schedule in one place, easily and clearly.</w:t>
      </w:r>
    </w:p>
    <w:p w14:paraId="6737262D" w14:textId="77777777" w:rsidR="00ED2D49" w:rsidRDefault="4F0E8755" w:rsidP="00ED2D49">
      <w:pPr>
        <w:pStyle w:val="ListParagraph"/>
        <w:numPr>
          <w:ilvl w:val="0"/>
          <w:numId w:val="5"/>
        </w:numPr>
      </w:pPr>
      <w:r w:rsidRPr="4F0E8755">
        <w:rPr>
          <w:b/>
          <w:bCs/>
        </w:rPr>
        <w:t>Boundless flexibility</w:t>
      </w:r>
      <w:r>
        <w:t xml:space="preserve"> – Table based scheduling provides an amazing degree of flexibility that would be very troublesome to implement with multiple jobs. With one job, you can schedule </w:t>
      </w:r>
      <w:proofErr w:type="gramStart"/>
      <w:r>
        <w:t>all of</w:t>
      </w:r>
      <w:proofErr w:type="gramEnd"/>
      <w:r>
        <w:t xml:space="preserve"> the following: </w:t>
      </w:r>
    </w:p>
    <w:p w14:paraId="49C06AFB" w14:textId="77777777" w:rsidR="00ED2D49" w:rsidRDefault="4F0E8755" w:rsidP="00ED2D49">
      <w:pPr>
        <w:pStyle w:val="ListParagraph"/>
        <w:numPr>
          <w:ilvl w:val="1"/>
          <w:numId w:val="5"/>
        </w:numPr>
      </w:pPr>
      <w:r>
        <w:t>System full backups three days a week.</w:t>
      </w:r>
    </w:p>
    <w:p w14:paraId="75D508D4" w14:textId="77777777" w:rsidR="00ED2D49" w:rsidRDefault="4F0E8755" w:rsidP="00ED2D49">
      <w:pPr>
        <w:pStyle w:val="ListParagraph"/>
        <w:numPr>
          <w:ilvl w:val="1"/>
          <w:numId w:val="5"/>
        </w:numPr>
      </w:pPr>
      <w:r>
        <w:t>User full backups on weekend days and Wednesday.</w:t>
      </w:r>
    </w:p>
    <w:p w14:paraId="08C0B191" w14:textId="77777777" w:rsidR="00ED2D49" w:rsidRDefault="4F0E8755" w:rsidP="00ED2D49">
      <w:pPr>
        <w:pStyle w:val="ListParagraph"/>
        <w:numPr>
          <w:ilvl w:val="1"/>
          <w:numId w:val="5"/>
        </w:numPr>
      </w:pPr>
      <w:r>
        <w:t>DB1 log backups between 7am and 5pm on weekdays.</w:t>
      </w:r>
    </w:p>
    <w:p w14:paraId="6368C796" w14:textId="77777777" w:rsidR="00ED2D49" w:rsidRDefault="4F0E8755" w:rsidP="00ED2D49">
      <w:pPr>
        <w:pStyle w:val="ListParagraph"/>
        <w:numPr>
          <w:ilvl w:val="1"/>
          <w:numId w:val="5"/>
        </w:numPr>
      </w:pPr>
      <w:r>
        <w:t>All other user log backups between 1am and 11pm on all days.</w:t>
      </w:r>
    </w:p>
    <w:p w14:paraId="45BDC35F" w14:textId="77777777" w:rsidR="00ED2D49" w:rsidRDefault="4F0E8755" w:rsidP="00ED2D49">
      <w:pPr>
        <w:pStyle w:val="ListParagraph"/>
        <w:numPr>
          <w:ilvl w:val="1"/>
          <w:numId w:val="5"/>
        </w:numPr>
      </w:pPr>
      <w:r>
        <w:t>Differential backups for DB2 at 2am and 2pm.</w:t>
      </w:r>
    </w:p>
    <w:p w14:paraId="1BFCF359" w14:textId="77777777" w:rsidR="00ED2D49" w:rsidRDefault="4F0E8755" w:rsidP="00ED2D49">
      <w:pPr>
        <w:pStyle w:val="ListParagraph"/>
        <w:numPr>
          <w:ilvl w:val="1"/>
          <w:numId w:val="5"/>
        </w:numPr>
      </w:pPr>
      <w:r>
        <w:t>Read only backups on the first of every month.</w:t>
      </w:r>
    </w:p>
    <w:p w14:paraId="52105D05" w14:textId="77777777" w:rsidR="00ED2D49" w:rsidRDefault="4F0E8755" w:rsidP="00ED2D49">
      <w:pPr>
        <w:pStyle w:val="ListParagraph"/>
        <w:numPr>
          <w:ilvl w:val="1"/>
          <w:numId w:val="5"/>
        </w:numPr>
      </w:pPr>
      <w:r>
        <w:t>…and each of these can also use dynamic backup tuning, which can also be slated for different file sizes, applicable at different times and days of the week and year.</w:t>
      </w:r>
    </w:p>
    <w:p w14:paraId="58CD71CA" w14:textId="77777777" w:rsidR="00ED2D49" w:rsidRPr="00AB609B" w:rsidRDefault="4F0E8755" w:rsidP="00ED2D49">
      <w:pPr>
        <w:pStyle w:val="ListParagraph"/>
        <w:numPr>
          <w:ilvl w:val="1"/>
          <w:numId w:val="5"/>
        </w:numPr>
      </w:pPr>
      <w:r>
        <w:t>…and each of these can also stripe across multiple files, to multiple locations, and/or copy to secondary locations, and/or mirror to a secondary location.</w:t>
      </w:r>
    </w:p>
    <w:p w14:paraId="5C933E94" w14:textId="77777777" w:rsidR="00ED2D49" w:rsidRDefault="00ED2D49" w:rsidP="00ED2D49">
      <w:pPr>
        <w:pStyle w:val="Heading3"/>
      </w:pPr>
      <w:bookmarkStart w:id="101" w:name="_Toc473664906"/>
      <w:r>
        <w:t>Parameter Based Scheduling</w:t>
      </w:r>
      <w:bookmarkEnd w:id="101"/>
    </w:p>
    <w:p w14:paraId="17D498B2" w14:textId="77777777" w:rsidR="00ED2D49" w:rsidRDefault="4F0E8755" w:rsidP="00ED2D49">
      <w:r>
        <w:t xml:space="preserve">Other SQL Server native backup solutions traditionally use one backup job per schedule. </w:t>
      </w:r>
      <w:proofErr w:type="gramStart"/>
      <w:r>
        <w:t>Typically</w:t>
      </w:r>
      <w:proofErr w:type="gramEnd"/>
      <w:r>
        <w:t xml:space="preserve"> and at a minimum, that means one job for system database full backups, one job for user database full backups, and one job for log backups.</w:t>
      </w:r>
    </w:p>
    <w:p w14:paraId="51F2B1D7" w14:textId="77777777" w:rsidR="00ED2D49" w:rsidRPr="007D178C" w:rsidRDefault="4F0E8755" w:rsidP="00ED2D49">
      <w:r w:rsidRPr="4F0E8755">
        <w:rPr>
          <w:b/>
          <w:bCs/>
        </w:rPr>
        <w:t>Note</w:t>
      </w:r>
      <w:r>
        <w:t xml:space="preserve">: Whether you use table based or </w:t>
      </w:r>
      <w:proofErr w:type="gramStart"/>
      <w:r>
        <w:t>parameter based</w:t>
      </w:r>
      <w:proofErr w:type="gramEnd"/>
      <w:r>
        <w:t xml:space="preserve"> scheduling, we </w:t>
      </w:r>
      <w:r w:rsidRPr="4F0E8755">
        <w:rPr>
          <w:i/>
          <w:iCs/>
        </w:rPr>
        <w:t>highly</w:t>
      </w:r>
      <w:r>
        <w:t xml:space="preserve"> recommend always using the </w:t>
      </w:r>
      <w:proofErr w:type="spellStart"/>
      <w:r>
        <w:t>Minion.BackupMaster</w:t>
      </w:r>
      <w:proofErr w:type="spellEnd"/>
      <w:r>
        <w:t xml:space="preserve"> stored procedure to run backups. While it is possible to use </w:t>
      </w:r>
      <w:proofErr w:type="spellStart"/>
      <w:r>
        <w:t>Minion.BackupDB</w:t>
      </w:r>
      <w:proofErr w:type="spellEnd"/>
      <w:r>
        <w:t xml:space="preserve"> to execute backups, doing so will bypass much of the configuration and logging benefits that Minion Backup was designed to provide.</w:t>
      </w:r>
    </w:p>
    <w:p w14:paraId="10BF2031" w14:textId="5B34494D" w:rsidR="006D20DE" w:rsidRPr="006D20DE" w:rsidRDefault="006D20DE" w:rsidP="006D20DE">
      <w:pPr>
        <w:pStyle w:val="Heading3"/>
      </w:pPr>
      <w:bookmarkStart w:id="102" w:name="_About:_Backup_file"/>
      <w:bookmarkStart w:id="103" w:name="_Toc473664907"/>
      <w:bookmarkEnd w:id="102"/>
      <w:r w:rsidRPr="007054A9">
        <w:t>Discu</w:t>
      </w:r>
      <w:r>
        <w:t>ssion: Hierarchy and Precedence</w:t>
      </w:r>
      <w:bookmarkEnd w:id="103"/>
    </w:p>
    <w:p w14:paraId="0F42A1EA" w14:textId="77777777" w:rsidR="006D20DE" w:rsidRDefault="4F0E8755" w:rsidP="006D20DE">
      <w:r>
        <w:t>There is an order of precedence to these settings, from least frequent (First/</w:t>
      </w:r>
      <w:proofErr w:type="spellStart"/>
      <w:r>
        <w:t>LastOfYear</w:t>
      </w:r>
      <w:proofErr w:type="spellEnd"/>
      <w:r>
        <w:t xml:space="preserve">) to most frequent (daily); the least frequent setting, when it applies, takes precedence over all others. For example, if today is the first of the year, and there is a </w:t>
      </w:r>
      <w:proofErr w:type="spellStart"/>
      <w:r>
        <w:t>FirstOfYear</w:t>
      </w:r>
      <w:proofErr w:type="spellEnd"/>
      <w:r>
        <w:t xml:space="preserve"> setting, </w:t>
      </w:r>
      <w:proofErr w:type="gramStart"/>
      <w:r>
        <w:t>that’s</w:t>
      </w:r>
      <w:proofErr w:type="gramEnd"/>
      <w:r>
        <w:t xml:space="preserve"> the one it runs. </w:t>
      </w:r>
    </w:p>
    <w:p w14:paraId="0A4A44A2" w14:textId="77777777" w:rsidR="006D20DE" w:rsidRDefault="4F0E8755" w:rsidP="006D20DE">
      <w:r>
        <w:t xml:space="preserve">The full list, from most frequent, to least frequent (and therefore of highest precedence), is: </w:t>
      </w:r>
    </w:p>
    <w:p w14:paraId="5E37BE49" w14:textId="77777777" w:rsidR="006D20DE" w:rsidRDefault="4F0E8755" w:rsidP="006D20DE">
      <w:pPr>
        <w:pStyle w:val="ListParagraph"/>
        <w:numPr>
          <w:ilvl w:val="0"/>
          <w:numId w:val="49"/>
        </w:numPr>
      </w:pPr>
      <w:r>
        <w:lastRenderedPageBreak/>
        <w:t>Daily</w:t>
      </w:r>
    </w:p>
    <w:p w14:paraId="1B8BE2A5" w14:textId="77777777" w:rsidR="006D20DE" w:rsidRDefault="4F0E8755" w:rsidP="006D20DE">
      <w:pPr>
        <w:pStyle w:val="ListParagraph"/>
        <w:numPr>
          <w:ilvl w:val="0"/>
          <w:numId w:val="49"/>
        </w:numPr>
      </w:pPr>
      <w:r>
        <w:t>Weekday / Weekend</w:t>
      </w:r>
    </w:p>
    <w:p w14:paraId="60828B89" w14:textId="77777777" w:rsidR="006D20DE" w:rsidRDefault="4F0E8755" w:rsidP="006D20DE">
      <w:pPr>
        <w:pStyle w:val="ListParagraph"/>
        <w:numPr>
          <w:ilvl w:val="0"/>
          <w:numId w:val="49"/>
        </w:numPr>
      </w:pPr>
      <w:r>
        <w:t>Monday / Tuesday / Wednesday / Thursday / Friday / Saturday / Sunday</w:t>
      </w:r>
    </w:p>
    <w:p w14:paraId="61804BC9" w14:textId="77777777" w:rsidR="006D20DE" w:rsidRDefault="4F0E8755" w:rsidP="006D20DE">
      <w:pPr>
        <w:pStyle w:val="ListParagraph"/>
        <w:numPr>
          <w:ilvl w:val="0"/>
          <w:numId w:val="49"/>
        </w:numPr>
      </w:pPr>
      <w:proofErr w:type="spellStart"/>
      <w:r>
        <w:t>FirstOfMonth</w:t>
      </w:r>
      <w:proofErr w:type="spellEnd"/>
      <w:r>
        <w:t xml:space="preserve"> / </w:t>
      </w:r>
      <w:proofErr w:type="spellStart"/>
      <w:r>
        <w:t>LastOfMonth</w:t>
      </w:r>
      <w:proofErr w:type="spellEnd"/>
    </w:p>
    <w:p w14:paraId="4B409EDF" w14:textId="43424C92" w:rsidR="006D20DE" w:rsidRDefault="4F0E8755" w:rsidP="006D20DE">
      <w:pPr>
        <w:pStyle w:val="ListParagraph"/>
        <w:numPr>
          <w:ilvl w:val="0"/>
          <w:numId w:val="49"/>
        </w:numPr>
      </w:pPr>
      <w:proofErr w:type="spellStart"/>
      <w:r>
        <w:t>FirstOfYear</w:t>
      </w:r>
      <w:proofErr w:type="spellEnd"/>
      <w:r>
        <w:t xml:space="preserve"> / </w:t>
      </w:r>
      <w:proofErr w:type="spellStart"/>
      <w:r>
        <w:t>LastOfYear</w:t>
      </w:r>
      <w:proofErr w:type="spellEnd"/>
    </w:p>
    <w:p w14:paraId="091BB3D9" w14:textId="77777777" w:rsidR="006D20DE" w:rsidRDefault="4F0E8755" w:rsidP="006D20DE">
      <w:r>
        <w:t xml:space="preserve">Note that the least frequent “Day” settings – </w:t>
      </w:r>
      <w:proofErr w:type="spellStart"/>
      <w:r>
        <w:t>FirstOfYear</w:t>
      </w:r>
      <w:proofErr w:type="spellEnd"/>
      <w:r>
        <w:t xml:space="preserve">, </w:t>
      </w:r>
      <w:proofErr w:type="spellStart"/>
      <w:r>
        <w:t>LastOfYear</w:t>
      </w:r>
      <w:proofErr w:type="spellEnd"/>
      <w:r>
        <w:t xml:space="preserve">, </w:t>
      </w:r>
      <w:proofErr w:type="spellStart"/>
      <w:r>
        <w:t>FirstOfMonth</w:t>
      </w:r>
      <w:proofErr w:type="spellEnd"/>
      <w:r>
        <w:t xml:space="preserve">, </w:t>
      </w:r>
      <w:proofErr w:type="spellStart"/>
      <w:r>
        <w:t>LastOfMonth</w:t>
      </w:r>
      <w:proofErr w:type="spellEnd"/>
      <w:r>
        <w:t xml:space="preserve"> – only apply to user databases, not to system databases. System databases may have “Day” set to a day of the week (e.g., Tuesday), Daily, or NULL (which is equivalent to “Daily”).</w:t>
      </w:r>
    </w:p>
    <w:p w14:paraId="06CF2F5A" w14:textId="77777777" w:rsidR="006D20DE" w:rsidRDefault="4F0E8755" w:rsidP="00850EA4">
      <w:pPr>
        <w:pStyle w:val="Heading3"/>
      </w:pPr>
      <w:bookmarkStart w:id="104" w:name="_Toc473664908"/>
      <w:r w:rsidRPr="4F0E8755">
        <w:t xml:space="preserve">Discussion: Overlapping Schedules, and </w:t>
      </w:r>
      <w:proofErr w:type="spellStart"/>
      <w:r w:rsidRPr="4F0E8755">
        <w:t>MaxForTimeframe</w:t>
      </w:r>
      <w:bookmarkEnd w:id="104"/>
      <w:proofErr w:type="spellEnd"/>
    </w:p>
    <w:p w14:paraId="555846EB" w14:textId="77777777" w:rsidR="006D20DE" w:rsidRDefault="4F0E8755" w:rsidP="006D20DE">
      <w:r>
        <w:t xml:space="preserve">The </w:t>
      </w:r>
      <w:proofErr w:type="spellStart"/>
      <w:r>
        <w:t>Minion.BackupSettingsServer</w:t>
      </w:r>
      <w:proofErr w:type="spellEnd"/>
      <w:r>
        <w:t xml:space="preserve"> table allows you to have backup schedule settings that overlap. For example, we could perform a differential backup at the top of every hour, and then log backups every 5 minutes. For this scenario, we would: </w:t>
      </w:r>
    </w:p>
    <w:p w14:paraId="36A57A31" w14:textId="47CBB4A9" w:rsidR="006D20DE" w:rsidRPr="004652DB" w:rsidRDefault="4F0E8755" w:rsidP="006D20DE">
      <w:pPr>
        <w:pStyle w:val="ListParagraph"/>
        <w:numPr>
          <w:ilvl w:val="0"/>
          <w:numId w:val="14"/>
        </w:numPr>
      </w:pPr>
      <w:r>
        <w:t xml:space="preserve">Insert one row for the differential backup, with a </w:t>
      </w:r>
      <w:proofErr w:type="spellStart"/>
      <w:r>
        <w:t>MaxForTimeframe</w:t>
      </w:r>
      <w:proofErr w:type="spellEnd"/>
      <w:r>
        <w:t xml:space="preserve"> value of 24 a</w:t>
      </w:r>
      <w:r w:rsidR="00CF2A4C">
        <w:t xml:space="preserve">nd </w:t>
      </w:r>
      <w:proofErr w:type="spellStart"/>
      <w:r w:rsidR="00CF2A4C">
        <w:t>FrequencyMins</w:t>
      </w:r>
      <w:proofErr w:type="spellEnd"/>
      <w:r w:rsidR="00CF2A4C">
        <w:t xml:space="preserve"> set to 60. </w:t>
      </w:r>
    </w:p>
    <w:p w14:paraId="054D74F5" w14:textId="77777777" w:rsidR="006D20DE" w:rsidRPr="004652DB" w:rsidRDefault="4F0E8755" w:rsidP="006D20DE">
      <w:pPr>
        <w:pStyle w:val="ListParagraph"/>
        <w:numPr>
          <w:ilvl w:val="0"/>
          <w:numId w:val="14"/>
        </w:numPr>
      </w:pPr>
      <w:r>
        <w:t xml:space="preserve">Insert one row for log backups, with a </w:t>
      </w:r>
      <w:proofErr w:type="spellStart"/>
      <w:r>
        <w:t>MaxForTimeframe</w:t>
      </w:r>
      <w:proofErr w:type="spellEnd"/>
      <w:r>
        <w:t xml:space="preserve"> value of 288 (or more, as there are only 288 5-minute increments in a day).</w:t>
      </w:r>
    </w:p>
    <w:p w14:paraId="078C959A" w14:textId="77777777" w:rsidR="006D20DE" w:rsidRPr="004652DB" w:rsidRDefault="4F0E8755" w:rsidP="006D20DE">
      <w:pPr>
        <w:pStyle w:val="ListParagraph"/>
        <w:numPr>
          <w:ilvl w:val="0"/>
          <w:numId w:val="14"/>
        </w:numPr>
      </w:pPr>
      <w:r>
        <w:t xml:space="preserve">Set the backup job </w:t>
      </w:r>
      <w:proofErr w:type="spellStart"/>
      <w:r>
        <w:t>MinionBackup</w:t>
      </w:r>
      <w:proofErr w:type="spellEnd"/>
      <w:r>
        <w:t>-AUTO to run every 5 minutes.</w:t>
      </w:r>
    </w:p>
    <w:p w14:paraId="3753EA12" w14:textId="77777777" w:rsidR="006D20DE" w:rsidRDefault="4F0E8755" w:rsidP="006D20DE">
      <w:r>
        <w:t xml:space="preserve">The sequence of job executions then goes like this: </w:t>
      </w:r>
    </w:p>
    <w:p w14:paraId="29478610" w14:textId="77777777" w:rsidR="006D20DE" w:rsidRDefault="4F0E8755" w:rsidP="006D20DE">
      <w:pPr>
        <w:pStyle w:val="ListParagraph"/>
        <w:numPr>
          <w:ilvl w:val="0"/>
          <w:numId w:val="50"/>
        </w:numPr>
      </w:pPr>
      <w:r>
        <w:t xml:space="preserve">At 8:00am, the </w:t>
      </w:r>
      <w:proofErr w:type="spellStart"/>
      <w:r>
        <w:t>MinionBackup</w:t>
      </w:r>
      <w:proofErr w:type="spellEnd"/>
      <w:r>
        <w:t>-AUTO job will run.</w:t>
      </w:r>
    </w:p>
    <w:p w14:paraId="37EEDF44" w14:textId="77777777" w:rsidR="006D20DE" w:rsidRDefault="4F0E8755" w:rsidP="006D20DE">
      <w:pPr>
        <w:pStyle w:val="ListParagraph"/>
        <w:numPr>
          <w:ilvl w:val="0"/>
          <w:numId w:val="50"/>
        </w:numPr>
      </w:pPr>
      <w:r>
        <w:t xml:space="preserve">Minion Backup determines that a differential backup is slated for that hour. </w:t>
      </w:r>
    </w:p>
    <w:p w14:paraId="61F80A2B" w14:textId="77777777" w:rsidR="006D20DE" w:rsidRDefault="4F0E8755" w:rsidP="006D20DE">
      <w:pPr>
        <w:pStyle w:val="ListParagraph"/>
        <w:numPr>
          <w:ilvl w:val="0"/>
          <w:numId w:val="50"/>
        </w:numPr>
      </w:pPr>
      <w:r>
        <w:t xml:space="preserve">MB will execute the differential backup, which takes precedence over the log backup. The log backup is </w:t>
      </w:r>
      <w:r w:rsidRPr="4F0E8755">
        <w:rPr>
          <w:i/>
          <w:iCs/>
        </w:rPr>
        <w:t xml:space="preserve">not </w:t>
      </w:r>
      <w:r>
        <w:t>executed during this run.</w:t>
      </w:r>
    </w:p>
    <w:p w14:paraId="03AB04FE" w14:textId="77777777" w:rsidR="006D20DE" w:rsidRDefault="4F0E8755" w:rsidP="006D20DE">
      <w:pPr>
        <w:pStyle w:val="ListParagraph"/>
        <w:numPr>
          <w:ilvl w:val="0"/>
          <w:numId w:val="50"/>
        </w:numPr>
      </w:pPr>
      <w:r>
        <w:t xml:space="preserve">MB also increments the differential </w:t>
      </w:r>
      <w:proofErr w:type="spellStart"/>
      <w:r>
        <w:t>CurrentNumBackups</w:t>
      </w:r>
      <w:proofErr w:type="spellEnd"/>
      <w:r>
        <w:t xml:space="preserve"> for that timeframe. </w:t>
      </w:r>
    </w:p>
    <w:p w14:paraId="52EB30EE" w14:textId="77777777" w:rsidR="006D20DE" w:rsidRDefault="4F0E8755" w:rsidP="006D20DE">
      <w:pPr>
        <w:pStyle w:val="ListParagraph"/>
        <w:numPr>
          <w:ilvl w:val="0"/>
          <w:numId w:val="50"/>
        </w:numPr>
      </w:pPr>
      <w:r>
        <w:t xml:space="preserve">At 8:05, the </w:t>
      </w:r>
      <w:proofErr w:type="spellStart"/>
      <w:r>
        <w:t>MinionBackup</w:t>
      </w:r>
      <w:proofErr w:type="spellEnd"/>
      <w:r>
        <w:t>-AUTO job will run again.</w:t>
      </w:r>
    </w:p>
    <w:p w14:paraId="23C0FE31" w14:textId="7F928EDE" w:rsidR="006D20DE" w:rsidRDefault="4F0E8755" w:rsidP="006D20DE">
      <w:pPr>
        <w:pStyle w:val="ListParagraph"/>
        <w:numPr>
          <w:ilvl w:val="0"/>
          <w:numId w:val="50"/>
        </w:numPr>
      </w:pPr>
      <w:r>
        <w:t xml:space="preserve">Minion Backup determines that the differential backup has already happened within the last 60 minutes. (The differential is limited to one per hour via </w:t>
      </w:r>
      <w:r w:rsidR="00C674A5">
        <w:t xml:space="preserve">the </w:t>
      </w:r>
      <w:proofErr w:type="spellStart"/>
      <w:r w:rsidR="00C674A5">
        <w:t>MaxForTimeframe</w:t>
      </w:r>
      <w:proofErr w:type="spellEnd"/>
      <w:r w:rsidR="00C674A5">
        <w:t xml:space="preserve"> field.) </w:t>
      </w:r>
    </w:p>
    <w:p w14:paraId="3DE46E93" w14:textId="77777777" w:rsidR="006D20DE" w:rsidRDefault="4F0E8755" w:rsidP="006D20DE">
      <w:pPr>
        <w:pStyle w:val="ListParagraph"/>
        <w:numPr>
          <w:ilvl w:val="0"/>
          <w:numId w:val="50"/>
        </w:numPr>
      </w:pPr>
      <w:r>
        <w:t xml:space="preserve">MB executes the log </w:t>
      </w:r>
      <w:proofErr w:type="gramStart"/>
      <w:r>
        <w:t>backup, and</w:t>
      </w:r>
      <w:proofErr w:type="gramEnd"/>
      <w:r>
        <w:t xml:space="preserve"> increments the differential </w:t>
      </w:r>
      <w:proofErr w:type="spellStart"/>
      <w:r>
        <w:t>CurrentNumbackups</w:t>
      </w:r>
      <w:proofErr w:type="spellEnd"/>
      <w:r>
        <w:t>.</w:t>
      </w:r>
    </w:p>
    <w:p w14:paraId="7F72CFE5" w14:textId="77777777" w:rsidR="006D20DE" w:rsidRDefault="4F0E8755" w:rsidP="006D20DE">
      <w:proofErr w:type="gramStart"/>
      <w:r>
        <w:t>And,</w:t>
      </w:r>
      <w:proofErr w:type="gramEnd"/>
      <w:r>
        <w:t xml:space="preserve"> so on.</w:t>
      </w:r>
    </w:p>
    <w:p w14:paraId="729E83DE" w14:textId="6611A02B" w:rsidR="006D20DE" w:rsidRDefault="4F0E8755" w:rsidP="006D20DE">
      <w:r w:rsidRPr="4F0E8755">
        <w:rPr>
          <w:b/>
          <w:bCs/>
        </w:rPr>
        <w:t>Important</w:t>
      </w:r>
      <w:r>
        <w:t xml:space="preserve">: The </w:t>
      </w:r>
      <w:proofErr w:type="spellStart"/>
      <w:r>
        <w:t>MaxForTimeframe</w:t>
      </w:r>
      <w:proofErr w:type="spellEnd"/>
      <w:r>
        <w:t xml:space="preserve"> field may limit you when running manual backups. Specifically, when you run </w:t>
      </w:r>
      <w:proofErr w:type="spellStart"/>
      <w:r>
        <w:t>Minion.BackupMaster</w:t>
      </w:r>
      <w:proofErr w:type="spellEnd"/>
      <w:r>
        <w:t xml:space="preserve"> with @BackupType=NULL). For example, if only one full backup is slated for Saturday, and it has already run, then </w:t>
      </w:r>
      <w:proofErr w:type="spellStart"/>
      <w:r>
        <w:t>CurrentNumBackups</w:t>
      </w:r>
      <w:proofErr w:type="spellEnd"/>
      <w:r>
        <w:t xml:space="preserve"> will be 1.  As the daily </w:t>
      </w:r>
      <w:proofErr w:type="spellStart"/>
      <w:r>
        <w:t>MaxForTimeframe</w:t>
      </w:r>
      <w:proofErr w:type="spellEnd"/>
      <w:r>
        <w:t xml:space="preserve"> value is 1, executing </w:t>
      </w:r>
      <w:proofErr w:type="spellStart"/>
      <w:r>
        <w:t>Minion.BackupMaster</w:t>
      </w:r>
      <w:proofErr w:type="spellEnd"/>
      <w:r>
        <w:t xml:space="preserve"> will fail, because the max has been reached. Even a manual run </w:t>
      </w:r>
      <w:proofErr w:type="gramStart"/>
      <w:r>
        <w:t>won’t</w:t>
      </w:r>
      <w:proofErr w:type="gramEnd"/>
      <w:r>
        <w:t xml:space="preserve"> let you run that backup. You would have to either reset the count, change </w:t>
      </w:r>
      <w:proofErr w:type="spellStart"/>
      <w:r>
        <w:t>MaxForTimeframe</w:t>
      </w:r>
      <w:proofErr w:type="spellEnd"/>
      <w:r>
        <w:t xml:space="preserve"> to 2 (and then change it back after the manual run), or run </w:t>
      </w:r>
      <w:proofErr w:type="spellStart"/>
      <w:r>
        <w:t>Minion.BackupMaster</w:t>
      </w:r>
      <w:proofErr w:type="spellEnd"/>
      <w:r>
        <w:t xml:space="preserve"> with @BackupType populated.</w:t>
      </w:r>
    </w:p>
    <w:p w14:paraId="42636B2C" w14:textId="56A0AF5F" w:rsidR="008C5EC1" w:rsidRPr="000E6E3F" w:rsidRDefault="4F0E8755" w:rsidP="006D20DE">
      <w:r>
        <w:lastRenderedPageBreak/>
        <w:t xml:space="preserve">Note that the above paragraph does not apply for instances when you run </w:t>
      </w:r>
      <w:proofErr w:type="spellStart"/>
      <w:r>
        <w:t>Minion.BackupMaster</w:t>
      </w:r>
      <w:proofErr w:type="spellEnd"/>
      <w:r>
        <w:t xml:space="preserve"> with @BackupType populated with a value (a true “manual backup”). In this case – with @BackupType populated – no reference is made to </w:t>
      </w:r>
      <w:proofErr w:type="spellStart"/>
      <w:r>
        <w:t>Minion.Ba</w:t>
      </w:r>
      <w:r w:rsidR="00CF2A4C">
        <w:t>ckupSettingsServer</w:t>
      </w:r>
      <w:proofErr w:type="spellEnd"/>
      <w:r w:rsidR="00CF2A4C">
        <w:t xml:space="preserve"> at all. </w:t>
      </w:r>
    </w:p>
    <w:p w14:paraId="4635C945" w14:textId="4EFBD75D" w:rsidR="006D20DE" w:rsidRDefault="4F0E8755" w:rsidP="006D20DE">
      <w:pPr>
        <w:pStyle w:val="Heading3"/>
      </w:pPr>
      <w:bookmarkStart w:id="105" w:name="_Toc473664909"/>
      <w:r>
        <w:t>Discussion: Sample row for missing backups</w:t>
      </w:r>
      <w:bookmarkEnd w:id="105"/>
    </w:p>
    <w:p w14:paraId="18772C05" w14:textId="77777777" w:rsidR="006D20DE" w:rsidRPr="00095703" w:rsidRDefault="4F0E8755" w:rsidP="006D20DE">
      <w:r>
        <w:t xml:space="preserve">Remember that you can run </w:t>
      </w:r>
      <w:proofErr w:type="spellStart"/>
      <w:r>
        <w:t>Minion.BackupMaster</w:t>
      </w:r>
      <w:proofErr w:type="spellEnd"/>
      <w:r>
        <w:t xml:space="preserve"> with Include=’Missing’ (either in the parameter, or in </w:t>
      </w:r>
      <w:proofErr w:type="spellStart"/>
      <w:r>
        <w:t>Minion.BackupSettingsServer</w:t>
      </w:r>
      <w:proofErr w:type="spellEnd"/>
      <w:r>
        <w:t xml:space="preserve">, if you’re using </w:t>
      </w:r>
      <w:proofErr w:type="gramStart"/>
      <w:r>
        <w:t>table based</w:t>
      </w:r>
      <w:proofErr w:type="gramEnd"/>
      <w:r>
        <w:t xml:space="preserve"> scheduling) to check for incomplete backups from the last run, for a given database type and backup type (e.g., ‘User’, ‘Diff’)</w:t>
      </w:r>
    </w:p>
    <w:p w14:paraId="2EE06807" w14:textId="77777777" w:rsidR="006D20DE" w:rsidRDefault="4F0E8755" w:rsidP="006D20DE">
      <w:r>
        <w:t xml:space="preserve">The </w:t>
      </w:r>
      <w:proofErr w:type="spellStart"/>
      <w:r>
        <w:t>Minion.BackupSettingsServer</w:t>
      </w:r>
      <w:proofErr w:type="spellEnd"/>
      <w:r>
        <w:t xml:space="preserve"> includes a sample row – the Include=’Missing’ row, which is inactive by default –to check for missing differential backups. The row is scheduled to run once at 5:00am (but it </w:t>
      </w:r>
      <w:proofErr w:type="gramStart"/>
      <w:r>
        <w:t>won’t</w:t>
      </w:r>
      <w:proofErr w:type="gramEnd"/>
      <w:r>
        <w:t xml:space="preserve">, unless you set </w:t>
      </w:r>
      <w:proofErr w:type="spellStart"/>
      <w:r>
        <w:t>isActive</w:t>
      </w:r>
      <w:proofErr w:type="spellEnd"/>
      <w:r>
        <w:t xml:space="preserve"> = 1). This is an example that you could enable, to give your routine an automatic check for missing backups.</w:t>
      </w:r>
    </w:p>
    <w:p w14:paraId="72038E76" w14:textId="3894DA54" w:rsidR="006D20DE" w:rsidRDefault="4F0E8755" w:rsidP="006D20DE">
      <w:pPr>
        <w:pStyle w:val="Heading3"/>
      </w:pPr>
      <w:bookmarkStart w:id="106" w:name="_Toc473664910"/>
      <w:r>
        <w:t xml:space="preserve">Discussion: Using </w:t>
      </w:r>
      <w:proofErr w:type="spellStart"/>
      <w:r>
        <w:t>FrequencyMins</w:t>
      </w:r>
      <w:bookmarkEnd w:id="106"/>
      <w:proofErr w:type="spellEnd"/>
    </w:p>
    <w:p w14:paraId="0D7D2E5F" w14:textId="77777777" w:rsidR="006D20DE" w:rsidRDefault="4F0E8755" w:rsidP="006D20DE">
      <w:r>
        <w:t xml:space="preserve">The </w:t>
      </w:r>
      <w:proofErr w:type="spellStart"/>
      <w:r>
        <w:t>FrequencyMins</w:t>
      </w:r>
      <w:proofErr w:type="spellEnd"/>
      <w:r>
        <w:t xml:space="preserve"> column allows you to run the SQL Agent backup job as often as you like, but to space backups out by a set interval. </w:t>
      </w:r>
      <w:proofErr w:type="gramStart"/>
      <w:r>
        <w:t>Let’s</w:t>
      </w:r>
      <w:proofErr w:type="gramEnd"/>
      <w:r>
        <w:t xml:space="preserve"> say that the backup job runs every 5 minutes, but log backups should only run every 30 minutes. Just set </w:t>
      </w:r>
      <w:proofErr w:type="spellStart"/>
      <w:r>
        <w:t>FrequencyMins</w:t>
      </w:r>
      <w:proofErr w:type="spellEnd"/>
      <w:r>
        <w:t xml:space="preserve"> = 30 for the Log backup row(s).</w:t>
      </w:r>
    </w:p>
    <w:p w14:paraId="16689C66" w14:textId="77777777" w:rsidR="006D20DE" w:rsidRDefault="4F0E8755" w:rsidP="006D20DE">
      <w:r>
        <w:t xml:space="preserve">One scenario where this might apply is needing a job to run every 5 minutes, so that user database backups can start as soon as possible after system database backups.  Without </w:t>
      </w:r>
      <w:proofErr w:type="spellStart"/>
      <w:r>
        <w:t>FrequencyMins</w:t>
      </w:r>
      <w:proofErr w:type="spellEnd"/>
      <w:r>
        <w:t xml:space="preserve">, this would cause the log backups to run every time the job runs. With log backups </w:t>
      </w:r>
      <w:proofErr w:type="spellStart"/>
      <w:r>
        <w:t>FrequencyMins</w:t>
      </w:r>
      <w:proofErr w:type="spellEnd"/>
      <w:r>
        <w:t xml:space="preserve">=30, the job will see that it </w:t>
      </w:r>
      <w:proofErr w:type="gramStart"/>
      <w:r>
        <w:t>hasn’t</w:t>
      </w:r>
      <w:proofErr w:type="gramEnd"/>
      <w:r>
        <w:t xml:space="preserve"> yet been 30 minutes since the last log backup, and it won’t take log backups yet.</w:t>
      </w:r>
    </w:p>
    <w:p w14:paraId="669D6264" w14:textId="2F0121CC" w:rsidR="00ED2D49" w:rsidRDefault="4F0E8755" w:rsidP="00ED2D49">
      <w:pPr>
        <w:pStyle w:val="Heading2"/>
      </w:pPr>
      <w:bookmarkStart w:id="107" w:name="_Toc473664911"/>
      <w:r>
        <w:t>About: Backup file retention</w:t>
      </w:r>
      <w:bookmarkEnd w:id="107"/>
    </w:p>
    <w:p w14:paraId="3ED475A3" w14:textId="77777777" w:rsidR="00ED2D49" w:rsidRDefault="4F0E8755" w:rsidP="00ED2D49">
      <w:r>
        <w:t>The backup file deletion cycle is this:</w:t>
      </w:r>
    </w:p>
    <w:p w14:paraId="77B1C9D9" w14:textId="77777777" w:rsidR="00ED2D49" w:rsidRDefault="4F0E8755" w:rsidP="00ED2D49">
      <w:pPr>
        <w:pStyle w:val="ListParagraph"/>
        <w:numPr>
          <w:ilvl w:val="0"/>
          <w:numId w:val="33"/>
        </w:numPr>
      </w:pPr>
      <w:r>
        <w:t xml:space="preserve">Backup file retention settings are configured in the </w:t>
      </w:r>
      <w:proofErr w:type="spellStart"/>
      <w:r>
        <w:t>Minion.BackupSettingsPath</w:t>
      </w:r>
      <w:proofErr w:type="spellEnd"/>
      <w:r>
        <w:t xml:space="preserve"> table. </w:t>
      </w:r>
    </w:p>
    <w:p w14:paraId="7A998FA7" w14:textId="77777777" w:rsidR="00ED2D49" w:rsidRDefault="4F0E8755" w:rsidP="00ED2D49">
      <w:pPr>
        <w:pStyle w:val="ListParagraph"/>
        <w:numPr>
          <w:ilvl w:val="0"/>
          <w:numId w:val="33"/>
        </w:numPr>
      </w:pPr>
      <w:r>
        <w:t xml:space="preserve">Each time Minion Backup takes a backup, it logs one row per backup file in the </w:t>
      </w:r>
      <w:proofErr w:type="spellStart"/>
      <w:r>
        <w:t>Minion.BackupFiles</w:t>
      </w:r>
      <w:proofErr w:type="spellEnd"/>
      <w:r>
        <w:t xml:space="preserve"> table. These rows include, among other data, the </w:t>
      </w:r>
      <w:proofErr w:type="spellStart"/>
      <w:r>
        <w:t>RetHrs</w:t>
      </w:r>
      <w:proofErr w:type="spellEnd"/>
      <w:r>
        <w:t xml:space="preserve"> (retention in hours) field for that file.</w:t>
      </w:r>
    </w:p>
    <w:p w14:paraId="7028E364" w14:textId="77777777" w:rsidR="00ED2D49" w:rsidRDefault="4F0E8755" w:rsidP="00ED2D49">
      <w:pPr>
        <w:pStyle w:val="ListParagraph"/>
        <w:numPr>
          <w:ilvl w:val="0"/>
          <w:numId w:val="33"/>
        </w:numPr>
      </w:pPr>
      <w:r>
        <w:t xml:space="preserve">The procedure </w:t>
      </w:r>
      <w:proofErr w:type="spellStart"/>
      <w:r>
        <w:t>Minion.BackupFilesDelete</w:t>
      </w:r>
      <w:proofErr w:type="spellEnd"/>
      <w:r>
        <w:t xml:space="preserve"> runs with every backup operation; it checks the </w:t>
      </w:r>
      <w:proofErr w:type="spellStart"/>
      <w:r>
        <w:t>Minion.BackupFiles</w:t>
      </w:r>
      <w:proofErr w:type="spellEnd"/>
      <w:r>
        <w:t xml:space="preserve"> table to see which files should be deleted. And, of course, it deletes them.</w:t>
      </w:r>
    </w:p>
    <w:p w14:paraId="6BA8588E" w14:textId="77777777" w:rsidR="00ED2D49" w:rsidRDefault="4F0E8755" w:rsidP="00ED2D49">
      <w:r>
        <w:t xml:space="preserve">IMPORTANT: As the </w:t>
      </w:r>
      <w:proofErr w:type="spellStart"/>
      <w:r>
        <w:t>RetHrs</w:t>
      </w:r>
      <w:proofErr w:type="spellEnd"/>
      <w:r>
        <w:t xml:space="preserve"> field in </w:t>
      </w:r>
      <w:proofErr w:type="spellStart"/>
      <w:r>
        <w:t>Minion.BackupSettingsPath</w:t>
      </w:r>
      <w:proofErr w:type="spellEnd"/>
      <w:r>
        <w:t xml:space="preserve"> is just the configuration value, not the </w:t>
      </w:r>
      <w:r w:rsidRPr="4F0E8755">
        <w:rPr>
          <w:i/>
          <w:iCs/>
        </w:rPr>
        <w:t>configured</w:t>
      </w:r>
      <w:r>
        <w:t xml:space="preserve"> retention value. In other words,</w:t>
      </w:r>
      <w:r w:rsidRPr="4F0E8755">
        <w:rPr>
          <w:b/>
          <w:bCs/>
        </w:rPr>
        <w:t xml:space="preserve"> updating the </w:t>
      </w:r>
      <w:proofErr w:type="spellStart"/>
      <w:r w:rsidRPr="4F0E8755">
        <w:rPr>
          <w:b/>
          <w:bCs/>
        </w:rPr>
        <w:t>RetHrs</w:t>
      </w:r>
      <w:proofErr w:type="spellEnd"/>
      <w:r w:rsidRPr="4F0E8755">
        <w:rPr>
          <w:b/>
          <w:bCs/>
        </w:rPr>
        <w:t xml:space="preserve"> field in </w:t>
      </w:r>
      <w:proofErr w:type="spellStart"/>
      <w:r w:rsidRPr="4F0E8755">
        <w:rPr>
          <w:b/>
          <w:bCs/>
        </w:rPr>
        <w:t>Minion.BackupSettingsPath</w:t>
      </w:r>
      <w:proofErr w:type="spellEnd"/>
      <w:r w:rsidRPr="4F0E8755">
        <w:rPr>
          <w:b/>
          <w:bCs/>
        </w:rPr>
        <w:t xml:space="preserve"> has </w:t>
      </w:r>
      <w:r w:rsidRPr="4F0E8755">
        <w:rPr>
          <w:b/>
          <w:bCs/>
          <w:i/>
          <w:iCs/>
        </w:rPr>
        <w:t xml:space="preserve">no </w:t>
      </w:r>
      <w:r w:rsidRPr="4F0E8755">
        <w:rPr>
          <w:b/>
          <w:bCs/>
        </w:rPr>
        <w:t>effect on the existing backup files’ retention settings</w:t>
      </w:r>
      <w:r>
        <w:t>; that field only sets the retention for future backup files.</w:t>
      </w:r>
    </w:p>
    <w:p w14:paraId="345A28B6" w14:textId="77777777" w:rsidR="00ED2D49" w:rsidRDefault="4F0E8755" w:rsidP="00ED2D49">
      <w:r>
        <w:t xml:space="preserve">If you reduce the </w:t>
      </w:r>
      <w:proofErr w:type="spellStart"/>
      <w:r>
        <w:t>RetHrs</w:t>
      </w:r>
      <w:proofErr w:type="spellEnd"/>
      <w:r>
        <w:t xml:space="preserve"> value in </w:t>
      </w:r>
      <w:proofErr w:type="spellStart"/>
      <w:r>
        <w:t>Minion.BackupSettingsPath</w:t>
      </w:r>
      <w:proofErr w:type="spellEnd"/>
      <w:r>
        <w:t xml:space="preserve">, and would like it to also apply to the existing backup files (regardless of their current retention settings), you have two options: </w:t>
      </w:r>
    </w:p>
    <w:p w14:paraId="01D8A1F7" w14:textId="77777777" w:rsidR="00ED2D49" w:rsidRDefault="4F0E8755" w:rsidP="00ED2D49">
      <w:pPr>
        <w:pStyle w:val="ListBullet"/>
      </w:pPr>
      <w:r>
        <w:t xml:space="preserve">Use </w:t>
      </w:r>
      <w:proofErr w:type="spellStart"/>
      <w:r>
        <w:t>Minion.BackupFilesDelete</w:t>
      </w:r>
      <w:proofErr w:type="spellEnd"/>
      <w:r>
        <w:t xml:space="preserve"> with a custom retention, or </w:t>
      </w:r>
    </w:p>
    <w:p w14:paraId="6ECA3E05" w14:textId="77777777" w:rsidR="00ED2D49" w:rsidRDefault="4F0E8755" w:rsidP="00ED2D49">
      <w:pPr>
        <w:pStyle w:val="ListBullet"/>
      </w:pPr>
      <w:r>
        <w:t xml:space="preserve">Update the </w:t>
      </w:r>
      <w:proofErr w:type="spellStart"/>
      <w:r>
        <w:t>Minion.BackupFiles</w:t>
      </w:r>
      <w:proofErr w:type="spellEnd"/>
      <w:r>
        <w:t xml:space="preserve"> log table.</w:t>
      </w:r>
    </w:p>
    <w:p w14:paraId="5FBA35FC" w14:textId="77777777" w:rsidR="00ED2D49" w:rsidRDefault="4F0E8755" w:rsidP="00ED2D49">
      <w:proofErr w:type="spellStart"/>
      <w:r w:rsidRPr="4F0E8755">
        <w:rPr>
          <w:b/>
          <w:bCs/>
        </w:rPr>
        <w:lastRenderedPageBreak/>
        <w:t>Minion.BackupFilesDelete</w:t>
      </w:r>
      <w:proofErr w:type="spellEnd"/>
      <w:r w:rsidRPr="4F0E8755">
        <w:rPr>
          <w:b/>
          <w:bCs/>
        </w:rPr>
        <w:t xml:space="preserve"> procedure</w:t>
      </w:r>
      <w:r>
        <w:t xml:space="preserve">: You can call the </w:t>
      </w:r>
      <w:proofErr w:type="spellStart"/>
      <w:r>
        <w:t>Minion.BackupFilesDelete</w:t>
      </w:r>
      <w:proofErr w:type="spellEnd"/>
      <w:r>
        <w:t xml:space="preserve"> stored procedure for your specified database – or, for @DBName=’All’ – and pass in a </w:t>
      </w:r>
      <w:proofErr w:type="gramStart"/>
      <w:r>
        <w:t>specific retention hours</w:t>
      </w:r>
      <w:proofErr w:type="gramEnd"/>
      <w:r>
        <w:t xml:space="preserve"> using the @RetHrs parameter. For example, to delete all </w:t>
      </w:r>
      <w:proofErr w:type="spellStart"/>
      <w:r>
        <w:t>YourDatabase</w:t>
      </w:r>
      <w:proofErr w:type="spellEnd"/>
      <w:r>
        <w:t xml:space="preserve"> backup files – full, diff, and log – older than 24 hours, run the following: </w:t>
      </w:r>
    </w:p>
    <w:p w14:paraId="05B5F22C" w14:textId="77777777" w:rsidR="00ED2D49" w:rsidRPr="009D2C2C" w:rsidRDefault="4F0E8755" w:rsidP="00ED2D49">
      <w:pPr>
        <w:pStyle w:val="NoSpacing"/>
        <w:ind w:left="144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BackupFilesDelete</w:t>
      </w:r>
      <w:proofErr w:type="spellEnd"/>
      <w:r>
        <w:t>]</w:t>
      </w:r>
    </w:p>
    <w:p w14:paraId="30182B7F" w14:textId="77777777" w:rsidR="00ED2D49" w:rsidRPr="009D2C2C" w:rsidRDefault="4F0E8755" w:rsidP="00ED2D49">
      <w:pPr>
        <w:pStyle w:val="NoSpacing"/>
        <w:ind w:left="1440"/>
      </w:pPr>
      <w:r w:rsidRPr="4F0E8755">
        <w:rPr>
          <w:color w:val="0000FF"/>
        </w:rPr>
        <w:t xml:space="preserve">      </w:t>
      </w:r>
      <w:r>
        <w:t xml:space="preserve">@DBName </w:t>
      </w:r>
      <w:r w:rsidRPr="4F0E8755">
        <w:rPr>
          <w:color w:val="808080" w:themeColor="text1" w:themeTint="7F"/>
        </w:rPr>
        <w:t>=</w:t>
      </w:r>
      <w:r w:rsidRPr="4F0E8755">
        <w:rPr>
          <w:color w:val="FF0000"/>
        </w:rPr>
        <w:t>'</w:t>
      </w:r>
      <w:proofErr w:type="spellStart"/>
      <w:r w:rsidRPr="4F0E8755">
        <w:rPr>
          <w:color w:val="FF0000"/>
        </w:rPr>
        <w:t>YourDatabase</w:t>
      </w:r>
      <w:proofErr w:type="spellEnd"/>
      <w:r w:rsidRPr="4F0E8755">
        <w:rPr>
          <w:color w:val="FF0000"/>
        </w:rPr>
        <w:t>'</w:t>
      </w:r>
      <w:r w:rsidRPr="4F0E8755">
        <w:rPr>
          <w:color w:val="808080" w:themeColor="text1" w:themeTint="7F"/>
        </w:rPr>
        <w:t>,</w:t>
      </w:r>
    </w:p>
    <w:p w14:paraId="2A4972BE" w14:textId="77777777" w:rsidR="00ED2D49" w:rsidRPr="009D2C2C" w:rsidRDefault="4F0E8755" w:rsidP="00ED2D49">
      <w:pPr>
        <w:pStyle w:val="NoSpacing"/>
        <w:ind w:left="1440"/>
      </w:pPr>
      <w:r>
        <w:t xml:space="preserve">      @RetHrs </w:t>
      </w:r>
      <w:r w:rsidRPr="4F0E8755">
        <w:rPr>
          <w:color w:val="808080" w:themeColor="text1" w:themeTint="7F"/>
        </w:rPr>
        <w:t>=</w:t>
      </w:r>
      <w:r>
        <w:t xml:space="preserve"> </w:t>
      </w:r>
      <w:proofErr w:type="gramStart"/>
      <w:r>
        <w:t xml:space="preserve">24 </w:t>
      </w:r>
      <w:r w:rsidRPr="4F0E8755">
        <w:rPr>
          <w:color w:val="808080" w:themeColor="text1" w:themeTint="7F"/>
        </w:rPr>
        <w:t>,</w:t>
      </w:r>
      <w:proofErr w:type="gramEnd"/>
      <w:r>
        <w:t xml:space="preserve"> </w:t>
      </w:r>
    </w:p>
    <w:p w14:paraId="5EC3A110" w14:textId="77777777" w:rsidR="00ED2D49" w:rsidRDefault="4F0E8755" w:rsidP="4F0E8755">
      <w:pPr>
        <w:pStyle w:val="NoSpacing"/>
        <w:ind w:left="1440"/>
        <w:rPr>
          <w:color w:val="808080" w:themeColor="text1" w:themeTint="7F"/>
        </w:rPr>
      </w:pPr>
      <w:r>
        <w:t xml:space="preserve">      @Delete </w:t>
      </w:r>
      <w:r w:rsidRPr="4F0E8755">
        <w:rPr>
          <w:color w:val="808080" w:themeColor="text1" w:themeTint="7F"/>
        </w:rPr>
        <w:t>=</w:t>
      </w:r>
      <w:r>
        <w:t xml:space="preserve"> </w:t>
      </w:r>
      <w:proofErr w:type="gramStart"/>
      <w:r>
        <w:t xml:space="preserve">1 </w:t>
      </w:r>
      <w:r w:rsidRPr="4F0E8755">
        <w:rPr>
          <w:color w:val="808080" w:themeColor="text1" w:themeTint="7F"/>
        </w:rPr>
        <w:t>;</w:t>
      </w:r>
      <w:proofErr w:type="gramEnd"/>
    </w:p>
    <w:p w14:paraId="1206CBF1" w14:textId="77777777" w:rsidR="00ED2D49" w:rsidRDefault="00ED2D49" w:rsidP="00ED2D49"/>
    <w:p w14:paraId="29CA89F6" w14:textId="77777777" w:rsidR="00ED2D49" w:rsidRDefault="4F0E8755" w:rsidP="00ED2D49">
      <w:proofErr w:type="spellStart"/>
      <w:r w:rsidRPr="4F0E8755">
        <w:rPr>
          <w:b/>
          <w:bCs/>
        </w:rPr>
        <w:t>Minion.BackupFiles</w:t>
      </w:r>
      <w:proofErr w:type="spellEnd"/>
      <w:r>
        <w:t xml:space="preserve"> </w:t>
      </w:r>
      <w:r w:rsidRPr="4F0E8755">
        <w:rPr>
          <w:b/>
          <w:bCs/>
        </w:rPr>
        <w:t>table</w:t>
      </w:r>
      <w:r>
        <w:t xml:space="preserve">: Update </w:t>
      </w:r>
      <w:proofErr w:type="spellStart"/>
      <w:r>
        <w:t>RetHrs</w:t>
      </w:r>
      <w:proofErr w:type="spellEnd"/>
      <w:r>
        <w:t xml:space="preserve"> in the </w:t>
      </w:r>
      <w:proofErr w:type="spellStart"/>
      <w:r>
        <w:t>Minion.BackupFiles</w:t>
      </w:r>
      <w:proofErr w:type="spellEnd"/>
      <w:r>
        <w:t xml:space="preserve"> table manually for that database. For example:</w:t>
      </w:r>
    </w:p>
    <w:p w14:paraId="5A1B58B0" w14:textId="77777777" w:rsidR="00ED2D49" w:rsidRDefault="4F0E8755" w:rsidP="00ED2D49">
      <w:pPr>
        <w:pStyle w:val="NoSpacing"/>
        <w:ind w:left="720"/>
      </w:pPr>
      <w:proofErr w:type="gramStart"/>
      <w:r w:rsidRPr="4F0E8755">
        <w:rPr>
          <w:color w:val="FF00FF"/>
        </w:rPr>
        <w:t>UPDATE</w:t>
      </w:r>
      <w:r>
        <w:t xml:space="preserve">  </w:t>
      </w:r>
      <w:proofErr w:type="spellStart"/>
      <w:r>
        <w:t>Minion</w:t>
      </w:r>
      <w:r w:rsidRPr="4F0E8755">
        <w:rPr>
          <w:color w:val="808080" w:themeColor="text1" w:themeTint="7F"/>
        </w:rPr>
        <w:t>.</w:t>
      </w:r>
      <w:r>
        <w:t>BackupFiles</w:t>
      </w:r>
      <w:proofErr w:type="spellEnd"/>
      <w:proofErr w:type="gramEnd"/>
    </w:p>
    <w:p w14:paraId="66264C39" w14:textId="77777777" w:rsidR="00ED2D49" w:rsidRDefault="4F0E8755" w:rsidP="00ED2D49">
      <w:pPr>
        <w:pStyle w:val="NoSpacing"/>
        <w:ind w:left="720"/>
      </w:pPr>
      <w:r w:rsidRPr="4F0E8755">
        <w:rPr>
          <w:color w:val="0000FF"/>
        </w:rPr>
        <w:t>SET</w:t>
      </w:r>
      <w:r>
        <w:t xml:space="preserve">     </w:t>
      </w:r>
      <w:proofErr w:type="spellStart"/>
      <w:r>
        <w:t>RetHrs</w:t>
      </w:r>
      <w:proofErr w:type="spellEnd"/>
      <w:r>
        <w:t xml:space="preserve"> </w:t>
      </w:r>
      <w:r w:rsidRPr="4F0E8755">
        <w:rPr>
          <w:color w:val="808080" w:themeColor="text1" w:themeTint="7F"/>
        </w:rPr>
        <w:t>=</w:t>
      </w:r>
      <w:r>
        <w:t xml:space="preserve"> 24</w:t>
      </w:r>
    </w:p>
    <w:p w14:paraId="66472350" w14:textId="77777777" w:rsidR="00ED2D49" w:rsidRDefault="4F0E8755" w:rsidP="4F0E8755">
      <w:pPr>
        <w:pStyle w:val="NoSpacing"/>
        <w:ind w:left="720"/>
        <w:rPr>
          <w:color w:val="808080" w:themeColor="text1" w:themeTint="7F"/>
        </w:rPr>
      </w:pPr>
      <w:r w:rsidRPr="4F0E8755">
        <w:rPr>
          <w:color w:val="0000FF"/>
        </w:rPr>
        <w:t>WHERE</w:t>
      </w:r>
      <w:r>
        <w:t xml:space="preserve">   </w:t>
      </w:r>
      <w:proofErr w:type="spellStart"/>
      <w:r>
        <w:t>DBName</w:t>
      </w:r>
      <w:proofErr w:type="spellEnd"/>
      <w:r>
        <w:t xml:space="preserve"> </w:t>
      </w:r>
      <w:r w:rsidRPr="4F0E8755">
        <w:rPr>
          <w:color w:val="808080" w:themeColor="text1" w:themeTint="7F"/>
        </w:rPr>
        <w:t>=</w:t>
      </w:r>
      <w:r>
        <w:t xml:space="preserve"> </w:t>
      </w:r>
      <w:r w:rsidRPr="4F0E8755">
        <w:rPr>
          <w:color w:val="FF0000"/>
        </w:rPr>
        <w:t>'</w:t>
      </w:r>
      <w:proofErr w:type="spellStart"/>
      <w:r w:rsidRPr="4F0E8755">
        <w:rPr>
          <w:color w:val="FF0000"/>
        </w:rPr>
        <w:t>YourDatabase</w:t>
      </w:r>
      <w:proofErr w:type="spellEnd"/>
      <w:proofErr w:type="gramStart"/>
      <w:r w:rsidRPr="4F0E8755">
        <w:rPr>
          <w:color w:val="FF0000"/>
        </w:rPr>
        <w:t>'</w:t>
      </w:r>
      <w:r w:rsidRPr="4F0E8755">
        <w:rPr>
          <w:color w:val="808080" w:themeColor="text1" w:themeTint="7F"/>
        </w:rPr>
        <w:t>;</w:t>
      </w:r>
      <w:proofErr w:type="gramEnd"/>
    </w:p>
    <w:p w14:paraId="52229086" w14:textId="77777777" w:rsidR="00ED2D49" w:rsidRDefault="00ED2D49" w:rsidP="00ED2D49"/>
    <w:p w14:paraId="130F4411" w14:textId="77777777" w:rsidR="00ED2D49" w:rsidRDefault="4F0E8755" w:rsidP="00ED2D49">
      <w:r>
        <w:t xml:space="preserve">Then, you can either call </w:t>
      </w:r>
      <w:proofErr w:type="spellStart"/>
      <w:r>
        <w:t>Minion.BackupFilesDelete</w:t>
      </w:r>
      <w:proofErr w:type="spellEnd"/>
      <w:r>
        <w:t xml:space="preserve"> manually, or wait for it to run as scheduled. </w:t>
      </w:r>
    </w:p>
    <w:p w14:paraId="4BB2FC6B" w14:textId="77777777" w:rsidR="00ED2D49" w:rsidRDefault="00ED2D49" w:rsidP="00ED2D49">
      <w:pPr>
        <w:pStyle w:val="Heading2"/>
      </w:pPr>
      <w:bookmarkStart w:id="108" w:name="_About:_Synchronizing_settings"/>
      <w:bookmarkStart w:id="109" w:name="_Toc473664912"/>
      <w:bookmarkEnd w:id="108"/>
      <w:r>
        <w:t>About: Synchronizing settings and log data with the Data Waiter</w:t>
      </w:r>
      <w:bookmarkEnd w:id="109"/>
      <w:r>
        <w:t xml:space="preserve"> </w:t>
      </w:r>
    </w:p>
    <w:p w14:paraId="2C8A7036" w14:textId="77777777" w:rsidR="00ED2D49" w:rsidRDefault="4F0E8755" w:rsidP="00ED2D49">
      <w:r>
        <w:t>Minion Backup provides a “Data Waiter” feature, which syncs backup settings and backup logs between instances of SQL Server. This is especially useful in failover situations – for example, Availability Groups, replication scenarios, or mirrored partners – so that all the latest backup settings and logs are available, regardless of which node is the primary at any given time.</w:t>
      </w:r>
    </w:p>
    <w:p w14:paraId="55FF8B34" w14:textId="77777777" w:rsidR="00ED2D49" w:rsidRDefault="4F0E8755" w:rsidP="00ED2D49">
      <w:r w:rsidRPr="4F0E8755">
        <w:rPr>
          <w:b/>
          <w:bCs/>
        </w:rPr>
        <w:t>Note</w:t>
      </w:r>
      <w:r>
        <w:t xml:space="preserve">: This feature is informally known as the </w:t>
      </w:r>
      <w:r w:rsidRPr="4F0E8755">
        <w:rPr>
          <w:i/>
          <w:iCs/>
        </w:rPr>
        <w:t>Data Waiter</w:t>
      </w:r>
      <w:r>
        <w:t xml:space="preserve">, because it goes around and gives data to </w:t>
      </w:r>
      <w:proofErr w:type="gramStart"/>
      <w:r>
        <w:t>all of</w:t>
      </w:r>
      <w:proofErr w:type="gramEnd"/>
      <w:r>
        <w:t xml:space="preserve"> your destination tables. (</w:t>
      </w:r>
      <w:r w:rsidRPr="4F0E8755">
        <w:rPr>
          <w:i/>
          <w:iCs/>
        </w:rPr>
        <w:t>Get it??</w:t>
      </w:r>
      <w:r>
        <w:t>)</w:t>
      </w:r>
    </w:p>
    <w:p w14:paraId="478C1D96" w14:textId="77777777" w:rsidR="00ED2D49" w:rsidRDefault="00ED2D49" w:rsidP="00ED2D49">
      <w:bookmarkStart w:id="110" w:name="_Toc420358786"/>
      <w:r>
        <w:t xml:space="preserve">For detailed instructions on configuring the Data Waiter, </w:t>
      </w:r>
      <w:r w:rsidRPr="00D253CE">
        <w:t>see “</w:t>
      </w:r>
      <w:bookmarkStart w:id="111" w:name="_Toc420358785"/>
      <w:r w:rsidRPr="4F0E8755">
        <w:fldChar w:fldCharType="begin"/>
      </w:r>
      <w:r w:rsidRPr="00D253CE">
        <w:rPr>
          <w:u w:val="single"/>
        </w:rPr>
        <w:instrText xml:space="preserve"> HYPERLINK  \l "_How_to:_Synchronize" </w:instrText>
      </w:r>
      <w:r w:rsidRPr="4F0E8755">
        <w:rPr>
          <w:u w:val="single"/>
        </w:rPr>
        <w:fldChar w:fldCharType="separate"/>
      </w:r>
      <w:r w:rsidRPr="00D253CE">
        <w:rPr>
          <w:rStyle w:val="Hyperlink"/>
        </w:rPr>
        <w:t>How to: Synchronize backup settings and logs among instances</w:t>
      </w:r>
      <w:bookmarkEnd w:id="111"/>
      <w:r w:rsidRPr="4F0E8755">
        <w:fldChar w:fldCharType="end"/>
      </w:r>
      <w:r w:rsidRPr="00D253CE">
        <w:t>”.</w:t>
      </w:r>
    </w:p>
    <w:p w14:paraId="6557D935" w14:textId="77777777" w:rsidR="00ED2D49" w:rsidRDefault="4F0E8755" w:rsidP="00ED2D49">
      <w:r w:rsidRPr="4F0E8755">
        <w:rPr>
          <w:b/>
          <w:bCs/>
        </w:rPr>
        <w:t>IMPORTANT</w:t>
      </w:r>
      <w:r>
        <w:t xml:space="preserve">: When you enable log sync or settings sync for a schedule, it becomes possible for the Data Waiter to cause the backup job to run </w:t>
      </w:r>
      <w:proofErr w:type="gramStart"/>
      <w:r>
        <w:t>very long</w:t>
      </w:r>
      <w:proofErr w:type="gramEnd"/>
      <w:r>
        <w:t xml:space="preserve">, if there are synch commands that fail (for example, due to a downed sync partner). Consider setting the timeout to a lower value in </w:t>
      </w:r>
      <w:proofErr w:type="spellStart"/>
      <w:r>
        <w:t>Minion.SyncServer</w:t>
      </w:r>
      <w:proofErr w:type="spellEnd"/>
      <w:r>
        <w:t>, to limit the amount of time that the Data Waiter will wait.</w:t>
      </w:r>
    </w:p>
    <w:p w14:paraId="7634BEA9" w14:textId="77777777" w:rsidR="00ED2D49" w:rsidRDefault="00ED2D49" w:rsidP="00ED2D49">
      <w:pPr>
        <w:pStyle w:val="Heading3"/>
      </w:pPr>
      <w:bookmarkStart w:id="112" w:name="_Toc473664913"/>
      <w:r>
        <w:t>Moving Parts</w:t>
      </w:r>
      <w:bookmarkEnd w:id="112"/>
    </w:p>
    <w:p w14:paraId="608355A0" w14:textId="77777777" w:rsidR="00ED2D49" w:rsidRDefault="4F0E8755" w:rsidP="00ED2D49">
      <w:r>
        <w:t xml:space="preserve">A complete Data Waiter scenario has several moving parts on the primary instance: </w:t>
      </w:r>
    </w:p>
    <w:p w14:paraId="2978BB42"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Minion.SyncServer</w:t>
      </w:r>
      <w:proofErr w:type="spellEnd"/>
      <w:r w:rsidRPr="4F0E8755">
        <w:rPr>
          <w:b/>
          <w:bCs/>
        </w:rPr>
        <w:t xml:space="preserve"> table </w:t>
      </w:r>
      <w:r>
        <w:t xml:space="preserve">allows you to configure synchronization partners (i.e., server to which you would like the primary instance to share data). </w:t>
      </w:r>
      <w:bookmarkEnd w:id="110"/>
    </w:p>
    <w:p w14:paraId="17B4AE8B" w14:textId="77777777" w:rsidR="00ED2D49" w:rsidRDefault="4F0E8755" w:rsidP="00ED2D49">
      <w:pPr>
        <w:pStyle w:val="ListParagraph"/>
        <w:numPr>
          <w:ilvl w:val="0"/>
          <w:numId w:val="40"/>
        </w:numPr>
      </w:pPr>
      <w:r w:rsidRPr="4F0E8755">
        <w:rPr>
          <w:b/>
          <w:bCs/>
        </w:rPr>
        <w:t>The fields “</w:t>
      </w:r>
      <w:proofErr w:type="spellStart"/>
      <w:r w:rsidRPr="4F0E8755">
        <w:rPr>
          <w:b/>
          <w:bCs/>
        </w:rPr>
        <w:t>SyncLogs</w:t>
      </w:r>
      <w:proofErr w:type="spellEnd"/>
      <w:r w:rsidRPr="4F0E8755">
        <w:rPr>
          <w:b/>
          <w:bCs/>
        </w:rPr>
        <w:t>” and “</w:t>
      </w:r>
      <w:proofErr w:type="spellStart"/>
      <w:r w:rsidRPr="4F0E8755">
        <w:rPr>
          <w:b/>
          <w:bCs/>
        </w:rPr>
        <w:t>SyncSettings</w:t>
      </w:r>
      <w:proofErr w:type="spellEnd"/>
      <w:r w:rsidRPr="4F0E8755">
        <w:rPr>
          <w:b/>
          <w:bCs/>
        </w:rPr>
        <w:t xml:space="preserve">” in the </w:t>
      </w:r>
      <w:proofErr w:type="spellStart"/>
      <w:r w:rsidRPr="4F0E8755">
        <w:rPr>
          <w:b/>
          <w:bCs/>
        </w:rPr>
        <w:t>Minion.BackupSettingsServer</w:t>
      </w:r>
      <w:proofErr w:type="spellEnd"/>
      <w:r w:rsidRPr="4F0E8755">
        <w:rPr>
          <w:b/>
          <w:bCs/>
        </w:rPr>
        <w:t xml:space="preserve"> table </w:t>
      </w:r>
      <w:r>
        <w:t xml:space="preserve">allow you to enable log and/or settings synchronization for one or more schedules. So, if you enable </w:t>
      </w:r>
      <w:proofErr w:type="spellStart"/>
      <w:r>
        <w:lastRenderedPageBreak/>
        <w:t>SyncSettings</w:t>
      </w:r>
      <w:proofErr w:type="spellEnd"/>
      <w:r>
        <w:t xml:space="preserve"> on a weekly schedule, your settings will be synchronized weekly; enable log settings on a log backup schedule that runs hourly, and the log settings will synchronize hourly.</w:t>
      </w:r>
    </w:p>
    <w:p w14:paraId="0998BCA0"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Minion.BackupSyncLogs</w:t>
      </w:r>
      <w:proofErr w:type="spellEnd"/>
      <w:r w:rsidRPr="4F0E8755">
        <w:rPr>
          <w:b/>
          <w:bCs/>
        </w:rPr>
        <w:t xml:space="preserve"> procedure </w:t>
      </w:r>
      <w:r>
        <w:t xml:space="preserve">loads INSERT/UPDATE/DELETE statements, designed to bring log data up to date, to the </w:t>
      </w:r>
      <w:proofErr w:type="spellStart"/>
      <w:r>
        <w:t>Minion.SyncServer</w:t>
      </w:r>
      <w:proofErr w:type="spellEnd"/>
      <w:r>
        <w:t xml:space="preserve"> table.</w:t>
      </w:r>
    </w:p>
    <w:p w14:paraId="43890D75"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Minion.BackupSyncSettings</w:t>
      </w:r>
      <w:proofErr w:type="spellEnd"/>
      <w:r w:rsidRPr="4F0E8755">
        <w:rPr>
          <w:b/>
          <w:bCs/>
        </w:rPr>
        <w:t xml:space="preserve"> procedure </w:t>
      </w:r>
      <w:r>
        <w:t xml:space="preserve">loads a snapshot of the settings data (TRUNCATE / INSERT) to the </w:t>
      </w:r>
      <w:proofErr w:type="spellStart"/>
      <w:r>
        <w:t>Minion.SyncServer</w:t>
      </w:r>
      <w:proofErr w:type="spellEnd"/>
      <w:r>
        <w:t xml:space="preserve"> table.</w:t>
      </w:r>
    </w:p>
    <w:p w14:paraId="7BD61858"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Minion.SyncCmds</w:t>
      </w:r>
      <w:proofErr w:type="spellEnd"/>
      <w:r w:rsidRPr="4F0E8755">
        <w:rPr>
          <w:b/>
          <w:bCs/>
        </w:rPr>
        <w:t xml:space="preserve"> table</w:t>
      </w:r>
      <w:r>
        <w:t xml:space="preserve"> holds the synchronization commands that are to be pushed to sync partners.</w:t>
      </w:r>
    </w:p>
    <w:p w14:paraId="5F70D5D0"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Minion.SyncPush</w:t>
      </w:r>
      <w:proofErr w:type="spellEnd"/>
      <w:r w:rsidRPr="4F0E8755">
        <w:rPr>
          <w:b/>
          <w:bCs/>
        </w:rPr>
        <w:t xml:space="preserve"> procedure</w:t>
      </w:r>
      <w:r>
        <w:t xml:space="preserve"> pushes data to sync partners. We use this to initialize the synch partner in the beginning; and Minion Backup uses it to keep sync partners up to date.</w:t>
      </w:r>
    </w:p>
    <w:p w14:paraId="06C7717F" w14:textId="77777777" w:rsidR="00ED2D49" w:rsidRDefault="4F0E8755" w:rsidP="00ED2D49">
      <w:pPr>
        <w:pStyle w:val="ListParagraph"/>
        <w:numPr>
          <w:ilvl w:val="0"/>
          <w:numId w:val="40"/>
        </w:numPr>
      </w:pPr>
      <w:r w:rsidRPr="4F0E8755">
        <w:rPr>
          <w:b/>
          <w:bCs/>
        </w:rPr>
        <w:t xml:space="preserve">The </w:t>
      </w:r>
      <w:proofErr w:type="spellStart"/>
      <w:r w:rsidRPr="4F0E8755">
        <w:rPr>
          <w:b/>
          <w:bCs/>
        </w:rPr>
        <w:t>Minion.SyncErrorCmds</w:t>
      </w:r>
      <w:proofErr w:type="spellEnd"/>
      <w:r w:rsidRPr="4F0E8755">
        <w:rPr>
          <w:b/>
          <w:bCs/>
        </w:rPr>
        <w:t xml:space="preserve"> table </w:t>
      </w:r>
      <w:r>
        <w:t xml:space="preserve">holds synchronization commands that failed to push to sync partners. In tandem with the </w:t>
      </w:r>
      <w:proofErr w:type="spellStart"/>
      <w:r>
        <w:t>Minion.SyncCmds</w:t>
      </w:r>
      <w:proofErr w:type="spellEnd"/>
      <w:r>
        <w:t xml:space="preserve"> “</w:t>
      </w:r>
      <w:proofErr w:type="spellStart"/>
      <w:r>
        <w:t>ErroredServers</w:t>
      </w:r>
      <w:proofErr w:type="spellEnd"/>
      <w:r>
        <w:t xml:space="preserve">” field, </w:t>
      </w:r>
      <w:proofErr w:type="spellStart"/>
      <w:r>
        <w:t>Minion.SyncErrorCmds</w:t>
      </w:r>
      <w:proofErr w:type="spellEnd"/>
      <w:r>
        <w:t xml:space="preserve"> allows the Data Waiter to retry only those statements that failed, and only on those sync partners where they failed.</w:t>
      </w:r>
    </w:p>
    <w:p w14:paraId="2C59BBF3" w14:textId="77777777" w:rsidR="00ED2D49" w:rsidRDefault="4F0E8755" w:rsidP="00ED2D49">
      <w:r>
        <w:t>When enabled and set up, the Data Waiter synchronizes the following tables among configured instances:</w:t>
      </w:r>
    </w:p>
    <w:p w14:paraId="098C3691" w14:textId="77777777" w:rsidR="00ED2D49" w:rsidRDefault="4F0E8755" w:rsidP="00ED2D49">
      <w:pPr>
        <w:pStyle w:val="ListParagraph"/>
        <w:numPr>
          <w:ilvl w:val="0"/>
          <w:numId w:val="40"/>
        </w:numPr>
      </w:pPr>
      <w:r w:rsidRPr="4F0E8755">
        <w:rPr>
          <w:b/>
          <w:bCs/>
        </w:rPr>
        <w:t xml:space="preserve">all settings tables, except </w:t>
      </w:r>
      <w:r>
        <w:t xml:space="preserve">the </w:t>
      </w:r>
      <w:proofErr w:type="spellStart"/>
      <w:r>
        <w:t>Minion.SyncServer</w:t>
      </w:r>
      <w:proofErr w:type="spellEnd"/>
      <w:r>
        <w:t xml:space="preserve"> table (because that table’s data is only applicable on the current instance).</w:t>
      </w:r>
    </w:p>
    <w:p w14:paraId="6316119F" w14:textId="77777777" w:rsidR="00ED2D49" w:rsidRPr="0079014D" w:rsidRDefault="4F0E8755" w:rsidP="4F0E8755">
      <w:pPr>
        <w:pStyle w:val="ListParagraph"/>
        <w:numPr>
          <w:ilvl w:val="0"/>
          <w:numId w:val="40"/>
        </w:numPr>
        <w:rPr>
          <w:b/>
          <w:bCs/>
        </w:rPr>
      </w:pPr>
      <w:r w:rsidRPr="4F0E8755">
        <w:rPr>
          <w:b/>
          <w:bCs/>
        </w:rPr>
        <w:t>all log tables, except:</w:t>
      </w:r>
    </w:p>
    <w:p w14:paraId="60AEDC66" w14:textId="77777777" w:rsidR="00ED2D49" w:rsidRDefault="00ED2D49" w:rsidP="00ED2D49">
      <w:pPr>
        <w:pStyle w:val="ListParagraph"/>
        <w:numPr>
          <w:ilvl w:val="1"/>
          <w:numId w:val="40"/>
        </w:numPr>
      </w:pPr>
      <w:proofErr w:type="spellStart"/>
      <w:r>
        <w:t>Minion.</w:t>
      </w:r>
      <w:r w:rsidRPr="0079014D">
        <w:t>BackupDebug</w:t>
      </w:r>
      <w:proofErr w:type="spellEnd"/>
    </w:p>
    <w:p w14:paraId="2F4A1484" w14:textId="77777777" w:rsidR="00ED2D49" w:rsidRDefault="00ED2D49" w:rsidP="00ED2D49">
      <w:pPr>
        <w:pStyle w:val="ListParagraph"/>
        <w:numPr>
          <w:ilvl w:val="1"/>
          <w:numId w:val="40"/>
        </w:numPr>
      </w:pPr>
      <w:proofErr w:type="spellStart"/>
      <w:r>
        <w:t>Minion.</w:t>
      </w:r>
      <w:r w:rsidRPr="0079014D">
        <w:t>BackupDebug</w:t>
      </w:r>
      <w:r>
        <w:t>LogDetails</w:t>
      </w:r>
      <w:proofErr w:type="spellEnd"/>
    </w:p>
    <w:p w14:paraId="4801CF2A" w14:textId="77777777" w:rsidR="00ED2D49" w:rsidRDefault="00ED2D49" w:rsidP="00ED2D49">
      <w:pPr>
        <w:pStyle w:val="ListParagraph"/>
        <w:numPr>
          <w:ilvl w:val="1"/>
          <w:numId w:val="40"/>
        </w:numPr>
      </w:pPr>
      <w:proofErr w:type="spellStart"/>
      <w:r>
        <w:t>Minion.</w:t>
      </w:r>
      <w:r w:rsidRPr="001B3DBB">
        <w:t>BackupHeaderOnlyWork</w:t>
      </w:r>
      <w:proofErr w:type="spellEnd"/>
    </w:p>
    <w:p w14:paraId="0875557A" w14:textId="77777777" w:rsidR="00ED2D49" w:rsidRDefault="00ED2D49" w:rsidP="00ED2D49">
      <w:pPr>
        <w:pStyle w:val="ListParagraph"/>
        <w:numPr>
          <w:ilvl w:val="1"/>
          <w:numId w:val="40"/>
        </w:numPr>
      </w:pPr>
      <w:proofErr w:type="spellStart"/>
      <w:r>
        <w:t>Minion.SyncCmds</w:t>
      </w:r>
      <w:proofErr w:type="spellEnd"/>
    </w:p>
    <w:p w14:paraId="185CED48" w14:textId="77777777" w:rsidR="00ED2D49" w:rsidRDefault="00ED2D49" w:rsidP="00ED2D49">
      <w:pPr>
        <w:pStyle w:val="ListParagraph"/>
        <w:numPr>
          <w:ilvl w:val="1"/>
          <w:numId w:val="40"/>
        </w:numPr>
      </w:pPr>
      <w:proofErr w:type="spellStart"/>
      <w:r>
        <w:t>Minion.SyncErrorCmds</w:t>
      </w:r>
      <w:proofErr w:type="spellEnd"/>
    </w:p>
    <w:p w14:paraId="4007B354" w14:textId="77777777" w:rsidR="00ED2D49" w:rsidRDefault="00ED2D49" w:rsidP="00ED2D49">
      <w:pPr>
        <w:pStyle w:val="ListParagraph"/>
        <w:numPr>
          <w:ilvl w:val="1"/>
          <w:numId w:val="40"/>
        </w:numPr>
      </w:pPr>
      <w:proofErr w:type="spellStart"/>
      <w:r>
        <w:t>Minion.Work</w:t>
      </w:r>
      <w:proofErr w:type="spellEnd"/>
    </w:p>
    <w:p w14:paraId="027784FF" w14:textId="77777777" w:rsidR="00ED2D49" w:rsidRDefault="00ED2D49" w:rsidP="00ED2D49">
      <w:pPr>
        <w:pStyle w:val="Heading3"/>
      </w:pPr>
      <w:bookmarkStart w:id="113" w:name="_Toc420358787"/>
      <w:bookmarkStart w:id="114" w:name="_Toc473664914"/>
      <w:r>
        <w:t>Use Cases</w:t>
      </w:r>
      <w:bookmarkEnd w:id="113"/>
      <w:bookmarkEnd w:id="114"/>
    </w:p>
    <w:p w14:paraId="3E35D832" w14:textId="77777777" w:rsidR="00ED2D49" w:rsidRDefault="4F0E8755" w:rsidP="00ED2D49">
      <w:r>
        <w:t xml:space="preserve">There are many situations where the Data Waiter feature will be </w:t>
      </w:r>
      <w:proofErr w:type="gramStart"/>
      <w:r>
        <w:t>very useful</w:t>
      </w:r>
      <w:proofErr w:type="gramEnd"/>
      <w:r>
        <w:t>. The primary use case is in any HA/DR scenario where it is possible to “fail over” to another instance. A few of these use cases:</w:t>
      </w:r>
    </w:p>
    <w:p w14:paraId="32B3BA6D" w14:textId="77777777" w:rsidR="00ED2D49" w:rsidRDefault="4F0E8755" w:rsidP="00ED2D49">
      <w:pPr>
        <w:pStyle w:val="ListParagraph"/>
        <w:numPr>
          <w:ilvl w:val="0"/>
          <w:numId w:val="41"/>
        </w:numPr>
      </w:pPr>
      <w:r>
        <w:t>Four instances that host Availability Group replicas, where a secondary replica may become primary.</w:t>
      </w:r>
    </w:p>
    <w:p w14:paraId="3403C449" w14:textId="77777777" w:rsidR="00ED2D49" w:rsidRDefault="4F0E8755" w:rsidP="00ED2D49">
      <w:pPr>
        <w:pStyle w:val="ListParagraph"/>
        <w:numPr>
          <w:ilvl w:val="0"/>
          <w:numId w:val="41"/>
        </w:numPr>
      </w:pPr>
      <w:r>
        <w:t>A database mirrored across two instances.</w:t>
      </w:r>
    </w:p>
    <w:p w14:paraId="0F8DF273" w14:textId="77777777" w:rsidR="00ED2D49" w:rsidRDefault="4F0E8755" w:rsidP="00ED2D49">
      <w:pPr>
        <w:pStyle w:val="ListParagraph"/>
        <w:numPr>
          <w:ilvl w:val="0"/>
          <w:numId w:val="41"/>
        </w:numPr>
      </w:pPr>
      <w:r>
        <w:t>Several databases that are log shipped to a warm standby server.</w:t>
      </w:r>
    </w:p>
    <w:p w14:paraId="539AD5A8" w14:textId="77777777" w:rsidR="00ED2D49" w:rsidRDefault="4F0E8755" w:rsidP="00ED2D49">
      <w:pPr>
        <w:pStyle w:val="ListParagraph"/>
        <w:numPr>
          <w:ilvl w:val="0"/>
          <w:numId w:val="41"/>
        </w:numPr>
      </w:pPr>
      <w:r>
        <w:t>A set of databases replicated to several subscriber servers.</w:t>
      </w:r>
    </w:p>
    <w:p w14:paraId="76036A7D" w14:textId="77777777" w:rsidR="00ED2D49" w:rsidRDefault="4F0E8755" w:rsidP="00ED2D49">
      <w:pPr>
        <w:pStyle w:val="ListParagraph"/>
        <w:numPr>
          <w:ilvl w:val="0"/>
          <w:numId w:val="41"/>
        </w:numPr>
      </w:pPr>
      <w:r>
        <w:t>A HA scenario using third party software, which involves multiple instances.</w:t>
      </w:r>
    </w:p>
    <w:p w14:paraId="7C194327" w14:textId="77777777" w:rsidR="00ED2D49" w:rsidRDefault="4F0E8755" w:rsidP="00ED2D49">
      <w:r>
        <w:t>In each of these cases, the Data Waiter provides an additional layer of transparency to the failover process. After failover, you do not have to reconfigure the backup settings, nor to make sure that old backup files are deleted (so long as the backups are going to UNC).</w:t>
      </w:r>
    </w:p>
    <w:p w14:paraId="70323836" w14:textId="77777777" w:rsidR="00ED2D49" w:rsidRDefault="4F0E8755" w:rsidP="00ED2D49">
      <w:r w:rsidRPr="4F0E8755">
        <w:rPr>
          <w:b/>
          <w:bCs/>
        </w:rPr>
        <w:lastRenderedPageBreak/>
        <w:t>IMPORTANT</w:t>
      </w:r>
      <w:r>
        <w:t>: We highly recommend backing up to UNC paths, instead of to locally defined drives. If you have backups going to UNC, and your HA/DR scenario fails over to another server, that server can continue backing up to (and deleting old files from) that same location. Conversely, if Minion Backup is configured to back up locally, it will not be able to delete files from the previous location.</w:t>
      </w:r>
    </w:p>
    <w:p w14:paraId="51A351FF" w14:textId="77777777" w:rsidR="00ED2D49" w:rsidRPr="007F7EF9" w:rsidRDefault="4F0E8755" w:rsidP="00ED2D49">
      <w:r>
        <w:t xml:space="preserve">After a failover, you </w:t>
      </w:r>
      <w:r w:rsidRPr="4F0E8755">
        <w:rPr>
          <w:i/>
          <w:iCs/>
        </w:rPr>
        <w:t xml:space="preserve">should </w:t>
      </w:r>
      <w:r>
        <w:t xml:space="preserve">configure the new primary server’s </w:t>
      </w:r>
      <w:proofErr w:type="spellStart"/>
      <w:r>
        <w:t>Minion.SyncServer</w:t>
      </w:r>
      <w:proofErr w:type="spellEnd"/>
      <w:r>
        <w:t xml:space="preserve"> table to point to the other sync partner(s) in the Data Waiter scenario. This is </w:t>
      </w:r>
      <w:proofErr w:type="gramStart"/>
      <w:r>
        <w:t>very like</w:t>
      </w:r>
      <w:proofErr w:type="gramEnd"/>
      <w:r>
        <w:t xml:space="preserve"> a log shipping “failover”, where – once you have failed over to the secondary node – you need to set up log shipping in the other direction. </w:t>
      </w:r>
    </w:p>
    <w:p w14:paraId="018D9083" w14:textId="77777777" w:rsidR="00ED2D49" w:rsidRDefault="00ED2D49" w:rsidP="00ED2D49">
      <w:pPr>
        <w:pStyle w:val="Heading3"/>
      </w:pPr>
      <w:bookmarkStart w:id="115" w:name="_Toc473664915"/>
      <w:r>
        <w:t>Failure Handling</w:t>
      </w:r>
      <w:bookmarkEnd w:id="115"/>
    </w:p>
    <w:p w14:paraId="2EEDA225" w14:textId="77777777" w:rsidR="00ED2D49" w:rsidRDefault="4F0E8755" w:rsidP="00ED2D49">
      <w:r>
        <w:t xml:space="preserve">In a Data Waiter scenario, if a synchronization partner becomes unavailable over the short term, Minion Backup will track those entries that failed to synchronize.  Each time </w:t>
      </w:r>
      <w:proofErr w:type="spellStart"/>
      <w:r>
        <w:t>Minion.SyncPush</w:t>
      </w:r>
      <w:proofErr w:type="spellEnd"/>
      <w:r>
        <w:t xml:space="preserve"> runs, it will attempt to push the failed entries to the downed server. </w:t>
      </w:r>
      <w:proofErr w:type="gramStart"/>
      <w:r>
        <w:t>So</w:t>
      </w:r>
      <w:proofErr w:type="gramEnd"/>
      <w:r>
        <w:t xml:space="preserve"> when the instance becomes available again, the Data Waiter will roll through the changes to bring the sync partner back up to date.</w:t>
      </w:r>
    </w:p>
    <w:p w14:paraId="6D7233E4" w14:textId="77777777" w:rsidR="00ED2D49" w:rsidRDefault="4F0E8755" w:rsidP="00ED2D49">
      <w:r w:rsidRPr="4F0E8755">
        <w:rPr>
          <w:b/>
          <w:bCs/>
        </w:rPr>
        <w:t>IMPORTANT</w:t>
      </w:r>
      <w:r>
        <w:t>: Settings and log data that fail to sync through the Data Waiter, do not obstruct the system in any way (though it may somewhat slow the Data Waiter process over time).  For example, the Data Waiter may fail to push a command to Server1, but it will still push that command (and future ones) to Server2. The Data Waiter simply tracks the commands that did not sync to Server1 and continues to retry them against that instance, either until they succeed, or until they become outdated and are archived.</w:t>
      </w:r>
    </w:p>
    <w:p w14:paraId="513D9DFD" w14:textId="77777777" w:rsidR="00ED2D49" w:rsidRDefault="4F0E8755" w:rsidP="00ED2D49">
      <w:proofErr w:type="gramStart"/>
      <w:r>
        <w:t>Let’s</w:t>
      </w:r>
      <w:proofErr w:type="gramEnd"/>
      <w:r>
        <w:t xml:space="preserve"> take a look at different failed sync scenarios: </w:t>
      </w:r>
    </w:p>
    <w:p w14:paraId="43E2C136" w14:textId="77777777" w:rsidR="00ED2D49" w:rsidRDefault="4F0E8755" w:rsidP="00ED2D49">
      <w:pPr>
        <w:pStyle w:val="ListParagraph"/>
        <w:numPr>
          <w:ilvl w:val="0"/>
          <w:numId w:val="41"/>
        </w:numPr>
      </w:pPr>
      <w:r>
        <w:t xml:space="preserve">Commands that fail to sync to all sync partners will have Pushed = 0, and </w:t>
      </w:r>
      <w:proofErr w:type="spellStart"/>
      <w:r>
        <w:t>ErroredServers</w:t>
      </w:r>
      <w:proofErr w:type="spellEnd"/>
      <w:r>
        <w:t xml:space="preserve"> = &lt;a comma-delimited list of all sync partners to which the push failed&gt; in </w:t>
      </w:r>
      <w:proofErr w:type="spellStart"/>
      <w:r>
        <w:t>Minion.SyncCmds</w:t>
      </w:r>
      <w:proofErr w:type="spellEnd"/>
      <w:r>
        <w:t>.</w:t>
      </w:r>
    </w:p>
    <w:p w14:paraId="6D1B0756" w14:textId="77777777" w:rsidR="00ED2D49" w:rsidRDefault="4F0E8755" w:rsidP="00ED2D49">
      <w:pPr>
        <w:pStyle w:val="ListParagraph"/>
        <w:numPr>
          <w:ilvl w:val="0"/>
          <w:numId w:val="41"/>
        </w:numPr>
      </w:pPr>
      <w:r>
        <w:t xml:space="preserve">Commands that fail to sync to some, but not all, sync partners will have Pushed = 1, and </w:t>
      </w:r>
      <w:proofErr w:type="spellStart"/>
      <w:r>
        <w:t>ErroredServers</w:t>
      </w:r>
      <w:proofErr w:type="spellEnd"/>
      <w:r>
        <w:t xml:space="preserve"> = &lt;a comma-delimited list of all sync partners to which the push failed&gt; in </w:t>
      </w:r>
      <w:proofErr w:type="spellStart"/>
      <w:r>
        <w:t>Minion.SyncCmds</w:t>
      </w:r>
      <w:proofErr w:type="spellEnd"/>
      <w:r>
        <w:t>.</w:t>
      </w:r>
    </w:p>
    <w:p w14:paraId="40F55C76" w14:textId="77777777" w:rsidR="00ED2D49" w:rsidRDefault="4F0E8755" w:rsidP="00ED2D49">
      <w:pPr>
        <w:pStyle w:val="ListParagraph"/>
        <w:numPr>
          <w:ilvl w:val="0"/>
          <w:numId w:val="41"/>
        </w:numPr>
      </w:pPr>
      <w:r>
        <w:t xml:space="preserve">Any command that failed to synchronize to one or more partners will have an entry in </w:t>
      </w:r>
      <w:proofErr w:type="spellStart"/>
      <w:r>
        <w:t>Minion.SyncErrorCmds</w:t>
      </w:r>
      <w:proofErr w:type="spellEnd"/>
      <w:r>
        <w:t>.</w:t>
      </w:r>
    </w:p>
    <w:p w14:paraId="1FE8FC34" w14:textId="77777777" w:rsidR="00ED2D49" w:rsidRDefault="4F0E8755" w:rsidP="00ED2D49">
      <w:r>
        <w:t xml:space="preserve">If a synchronization partner becomes unavailable over a long period of time, we advise that you disable the Data Waiter for that </w:t>
      </w:r>
      <w:proofErr w:type="gramStart"/>
      <w:r>
        <w:t>instance, and</w:t>
      </w:r>
      <w:proofErr w:type="gramEnd"/>
      <w:r>
        <w:t xml:space="preserve"> reinitialize it as if it were a new sync partner when it again becomes available.  The reason for this is, after even a week or two passes, it is more efficient to set up the partner again, instead of rolling through all the changes that have accumulated. </w:t>
      </w:r>
    </w:p>
    <w:p w14:paraId="4820087E" w14:textId="77777777" w:rsidR="00ED2D49" w:rsidRDefault="00ED2D49" w:rsidP="00ED2D49">
      <w:pPr>
        <w:pStyle w:val="Heading3"/>
      </w:pPr>
      <w:bookmarkStart w:id="116" w:name="_Toc420358788"/>
      <w:bookmarkStart w:id="117" w:name="_Toc473664916"/>
      <w:r>
        <w:t xml:space="preserve">Enabling Data Waiter while using parameter based </w:t>
      </w:r>
      <w:proofErr w:type="gramStart"/>
      <w:r>
        <w:t>scheduling</w:t>
      </w:r>
      <w:bookmarkEnd w:id="116"/>
      <w:bookmarkEnd w:id="117"/>
      <w:proofErr w:type="gramEnd"/>
    </w:p>
    <w:p w14:paraId="0FF2AD0F" w14:textId="77777777" w:rsidR="00ED2D49" w:rsidRDefault="4F0E8755" w:rsidP="00ED2D49">
      <w:r>
        <w:t xml:space="preserve">Minion Backup uses </w:t>
      </w:r>
      <w:proofErr w:type="gramStart"/>
      <w:r>
        <w:t>table based</w:t>
      </w:r>
      <w:proofErr w:type="gramEnd"/>
      <w:r>
        <w:t xml:space="preserve"> scheduling by default, which retrieves schedule and other server-level settings from the </w:t>
      </w:r>
      <w:proofErr w:type="spellStart"/>
      <w:r>
        <w:t>Minion.BackupSettingsServer</w:t>
      </w:r>
      <w:proofErr w:type="spellEnd"/>
      <w:r>
        <w:t xml:space="preserve"> table.  In fact, the Data Waiter settings and log synchronization options are enabled in </w:t>
      </w:r>
      <w:proofErr w:type="spellStart"/>
      <w:r>
        <w:t>Minion.BackupSettingsServer</w:t>
      </w:r>
      <w:proofErr w:type="spellEnd"/>
      <w:r>
        <w:t xml:space="preserve">. </w:t>
      </w:r>
    </w:p>
    <w:p w14:paraId="6BE5BF69" w14:textId="77777777" w:rsidR="00ED2D49" w:rsidRPr="007F7EF9" w:rsidRDefault="4F0E8755" w:rsidP="00ED2D49">
      <w:r>
        <w:t xml:space="preserve">If you choose to use </w:t>
      </w:r>
      <w:proofErr w:type="gramStart"/>
      <w:r>
        <w:t>parameter based</w:t>
      </w:r>
      <w:proofErr w:type="gramEnd"/>
      <w:r>
        <w:t xml:space="preserve"> scheduling instead of table based, then the Data Waiter will not run automatically. You must instead set up synchronization as you normally would, and then create a job to run the Data Waiter stored procedures. Check </w:t>
      </w:r>
      <w:hyperlink r:id="rId69">
        <w:r w:rsidRPr="4F0E8755">
          <w:rPr>
            <w:rStyle w:val="Hyperlink"/>
          </w:rPr>
          <w:t>www.MinionWare.net</w:t>
        </w:r>
      </w:hyperlink>
      <w:r>
        <w:t xml:space="preserve"> for additional instructions.</w:t>
      </w:r>
    </w:p>
    <w:p w14:paraId="67ED0A5D" w14:textId="77777777" w:rsidR="00ED2D49" w:rsidRPr="00E7361B" w:rsidRDefault="4F0E8755" w:rsidP="00ED2D49">
      <w:r>
        <w:lastRenderedPageBreak/>
        <w:t>For more information on the Data Waiter process, see “</w:t>
      </w:r>
      <w:r w:rsidRPr="4F0E8755">
        <w:rPr>
          <w:rStyle w:val="Hyperlink"/>
        </w:rPr>
        <w:t>How to: Synchronize backup settings and logs among instances</w:t>
      </w:r>
      <w:r>
        <w:t>”.</w:t>
      </w:r>
      <w:hyperlink w:anchor="_How_to:_Synchronize" w:history="1"/>
    </w:p>
    <w:p w14:paraId="0BB38F4B" w14:textId="77777777" w:rsidR="00ED2D49" w:rsidRDefault="00ED2D49" w:rsidP="00ED2D49">
      <w:pPr>
        <w:pStyle w:val="Heading2"/>
      </w:pPr>
      <w:bookmarkStart w:id="118" w:name="_About:_Dynamic_Backup"/>
      <w:bookmarkStart w:id="119" w:name="_Toc473664917"/>
      <w:bookmarkEnd w:id="118"/>
      <w:r>
        <w:t>About: Dynamic Backup Tuning Thresholds</w:t>
      </w:r>
      <w:bookmarkEnd w:id="119"/>
    </w:p>
    <w:p w14:paraId="028CED3E" w14:textId="77777777" w:rsidR="00ED2D49" w:rsidRDefault="4F0E8755" w:rsidP="00ED2D49">
      <w:r>
        <w:t xml:space="preserve">In SQL Server, we can adjust high level settings to improve server performance.  Similarly, we can </w:t>
      </w:r>
      <w:r w:rsidRPr="4F0E8755">
        <w:rPr>
          <w:i/>
          <w:iCs/>
        </w:rPr>
        <w:t>adjust settings in individual backup statements</w:t>
      </w:r>
      <w:r>
        <w:t xml:space="preserve"> to improve the performance of backups themselves. A backup tuning primer is well beyond the scope of this document; to learn about backup tuning, please see the recording of our Backup Tuning class at </w:t>
      </w:r>
      <w:hyperlink r:id="rId70">
        <w:r w:rsidRPr="4F0E8755">
          <w:rPr>
            <w:rStyle w:val="Hyperlink"/>
          </w:rPr>
          <w:t>http://bit.ly/1O6Rsh3</w:t>
        </w:r>
      </w:hyperlink>
      <w:r>
        <w:t xml:space="preserve"> (download demo code at </w:t>
      </w:r>
      <w:hyperlink r:id="rId71">
        <w:r w:rsidRPr="4F0E8755">
          <w:rPr>
            <w:rStyle w:val="Hyperlink"/>
          </w:rPr>
          <w:t>http://bit.ly/1Os6yzz</w:t>
        </w:r>
      </w:hyperlink>
      <w:r>
        <w:t>).</w:t>
      </w:r>
    </w:p>
    <w:p w14:paraId="73761174" w14:textId="77777777" w:rsidR="00ED2D49" w:rsidRDefault="00ED2D49" w:rsidP="00ED2D49">
      <w:pPr>
        <w:pStyle w:val="Heading3"/>
      </w:pPr>
      <w:bookmarkStart w:id="120" w:name="_Toc473664918"/>
      <w:r>
        <w:t>Introduction</w:t>
      </w:r>
      <w:bookmarkEnd w:id="120"/>
      <w:r>
        <w:t xml:space="preserve"> </w:t>
      </w:r>
    </w:p>
    <w:p w14:paraId="1388763F" w14:textId="77777777" w:rsidR="00ED2D49" w:rsidRDefault="4F0E8755" w:rsidP="00ED2D49">
      <w:r>
        <w:t xml:space="preserve">Once you are familiar with the backup tuning process, you can perform an analysis, and then set up specific thresholds in the </w:t>
      </w:r>
      <w:proofErr w:type="spellStart"/>
      <w:r>
        <w:t>Minion.BackupTuningThresholds</w:t>
      </w:r>
      <w:proofErr w:type="spellEnd"/>
      <w:r>
        <w:t xml:space="preserve"> table. It is a “Thresholds” </w:t>
      </w:r>
      <w:proofErr w:type="gramStart"/>
      <w:r>
        <w:t>table, because</w:t>
      </w:r>
      <w:proofErr w:type="gramEnd"/>
      <w:r>
        <w:t xml:space="preserve"> you cannot tune a backup once and disregard database growth; backup tuning settings must change as a database grows. So, Minion Backup allows you to configure a different collection of backup tuning settings for different sized databases (thereby, defining backup tuning thresholds). </w:t>
      </w:r>
      <w:r w:rsidRPr="4F0E8755">
        <w:rPr>
          <w:b/>
          <w:bCs/>
        </w:rPr>
        <w:t xml:space="preserve">As your database grows and shrinks, Minion Backup will use the settings </w:t>
      </w:r>
      <w:proofErr w:type="gramStart"/>
      <w:r w:rsidRPr="4F0E8755">
        <w:rPr>
          <w:b/>
          <w:bCs/>
        </w:rPr>
        <w:t>you’ve</w:t>
      </w:r>
      <w:proofErr w:type="gramEnd"/>
      <w:r w:rsidRPr="4F0E8755">
        <w:rPr>
          <w:b/>
          <w:bCs/>
        </w:rPr>
        <w:t xml:space="preserve"> defined for those sizes</w:t>
      </w:r>
      <w:r>
        <w:t>, so that backups always stay at peak performance.</w:t>
      </w:r>
    </w:p>
    <w:p w14:paraId="752D170A" w14:textId="77777777" w:rsidR="00ED2D49" w:rsidRDefault="4F0E8755" w:rsidP="00ED2D49">
      <w:r>
        <w:t xml:space="preserve">Note: You can get more specific information about the </w:t>
      </w:r>
      <w:proofErr w:type="spellStart"/>
      <w:r>
        <w:t>Minion.BackupTuningThresholds</w:t>
      </w:r>
      <w:proofErr w:type="spellEnd"/>
      <w:r>
        <w:t xml:space="preserve"> table in the “</w:t>
      </w:r>
      <w:proofErr w:type="spellStart"/>
      <w:r w:rsidRPr="4F0E8755">
        <w:rPr>
          <w:rStyle w:val="Hyperlink"/>
        </w:rPr>
        <w:t>Minion.BackupTuningThresholds</w:t>
      </w:r>
      <w:proofErr w:type="spellEnd"/>
      <w:r>
        <w:t>” section.</w:t>
      </w:r>
      <w:hyperlink w:anchor="_Minion.BackupTuningThresholds" w:history="1"/>
    </w:p>
    <w:p w14:paraId="5DD9D7C3" w14:textId="77777777" w:rsidR="00ED2D49" w:rsidRDefault="4F0E8755" w:rsidP="00ED2D49">
      <w:r>
        <w:t xml:space="preserve">As a small example, here is a limited </w:t>
      </w:r>
      <w:proofErr w:type="spellStart"/>
      <w:r>
        <w:t>rowset</w:t>
      </w:r>
      <w:proofErr w:type="spellEnd"/>
      <w:r>
        <w:t xml:space="preserve"> for </w:t>
      </w:r>
      <w:proofErr w:type="spellStart"/>
      <w:r w:rsidRPr="4F0E8755">
        <w:rPr>
          <w:rStyle w:val="Hyperlink"/>
        </w:rPr>
        <w:t>Minion.BackupTuningThresholds</w:t>
      </w:r>
      <w:proofErr w:type="spellEnd"/>
      <w:r>
        <w:t>, which shows different backup tuning settings for a single database at various sizes, and for two different backup types:</w:t>
      </w:r>
      <w:hyperlink w:anchor="_Minion.BackupTuningThresholds_1" w:history="1"/>
    </w:p>
    <w:tbl>
      <w:tblPr>
        <w:tblStyle w:val="TableGrid"/>
        <w:tblW w:w="0" w:type="auto"/>
        <w:tblLayout w:type="fixed"/>
        <w:tblLook w:val="04A0" w:firstRow="1" w:lastRow="0" w:firstColumn="1" w:lastColumn="0" w:noHBand="0" w:noVBand="1"/>
      </w:tblPr>
      <w:tblGrid>
        <w:gridCol w:w="1075"/>
        <w:gridCol w:w="990"/>
        <w:gridCol w:w="990"/>
        <w:gridCol w:w="1170"/>
        <w:gridCol w:w="1170"/>
        <w:gridCol w:w="1170"/>
        <w:gridCol w:w="810"/>
        <w:gridCol w:w="1975"/>
      </w:tblGrid>
      <w:tr w:rsidR="00ED2D49" w:rsidRPr="002B0ED4" w14:paraId="7BA82B24" w14:textId="77777777" w:rsidTr="4F0E8755">
        <w:tc>
          <w:tcPr>
            <w:tcW w:w="1075" w:type="dxa"/>
          </w:tcPr>
          <w:p w14:paraId="09373ADF" w14:textId="77777777" w:rsidR="00ED2D49" w:rsidRPr="002B0ED4" w:rsidRDefault="4F0E8755" w:rsidP="4F0E8755">
            <w:pPr>
              <w:rPr>
                <w:b/>
                <w:bCs/>
              </w:rPr>
            </w:pPr>
            <w:r w:rsidRPr="4F0E8755">
              <w:rPr>
                <w:b/>
                <w:bCs/>
              </w:rPr>
              <w:t xml:space="preserve"> </w:t>
            </w:r>
            <w:proofErr w:type="spellStart"/>
            <w:r w:rsidRPr="4F0E8755">
              <w:rPr>
                <w:b/>
                <w:bCs/>
              </w:rPr>
              <w:t>DBName</w:t>
            </w:r>
            <w:proofErr w:type="spellEnd"/>
          </w:p>
        </w:tc>
        <w:tc>
          <w:tcPr>
            <w:tcW w:w="990" w:type="dxa"/>
          </w:tcPr>
          <w:p w14:paraId="26DA2720" w14:textId="77777777" w:rsidR="00ED2D49" w:rsidRPr="002B0ED4" w:rsidRDefault="4F0E8755" w:rsidP="4F0E8755">
            <w:pPr>
              <w:rPr>
                <w:b/>
                <w:bCs/>
              </w:rPr>
            </w:pPr>
            <w:r w:rsidRPr="4F0E8755">
              <w:rPr>
                <w:b/>
                <w:bCs/>
              </w:rPr>
              <w:t>Backup</w:t>
            </w:r>
            <w:r w:rsidR="00ED2D49">
              <w:br/>
            </w:r>
            <w:r w:rsidRPr="4F0E8755">
              <w:rPr>
                <w:b/>
                <w:bCs/>
              </w:rPr>
              <w:t>Type</w:t>
            </w:r>
          </w:p>
        </w:tc>
        <w:tc>
          <w:tcPr>
            <w:tcW w:w="990" w:type="dxa"/>
          </w:tcPr>
          <w:p w14:paraId="1A1BAD40" w14:textId="77777777" w:rsidR="00ED2D49" w:rsidRPr="002B0ED4" w:rsidRDefault="4F0E8755" w:rsidP="4F0E8755">
            <w:pPr>
              <w:rPr>
                <w:b/>
                <w:bCs/>
              </w:rPr>
            </w:pPr>
            <w:r w:rsidRPr="4F0E8755">
              <w:rPr>
                <w:b/>
                <w:bCs/>
              </w:rPr>
              <w:t>Space</w:t>
            </w:r>
            <w:r w:rsidR="00ED2D49">
              <w:br/>
            </w:r>
            <w:r w:rsidRPr="4F0E8755">
              <w:rPr>
                <w:b/>
                <w:bCs/>
              </w:rPr>
              <w:t>Type</w:t>
            </w:r>
          </w:p>
        </w:tc>
        <w:tc>
          <w:tcPr>
            <w:tcW w:w="1170" w:type="dxa"/>
          </w:tcPr>
          <w:p w14:paraId="32D233B0" w14:textId="77777777" w:rsidR="00ED2D49" w:rsidRPr="002B0ED4" w:rsidRDefault="4F0E8755" w:rsidP="4F0E8755">
            <w:pPr>
              <w:rPr>
                <w:b/>
                <w:bCs/>
              </w:rPr>
            </w:pPr>
            <w:r w:rsidRPr="4F0E8755">
              <w:rPr>
                <w:b/>
                <w:bCs/>
              </w:rPr>
              <w:t>Threshold</w:t>
            </w:r>
            <w:r w:rsidR="00ED2D49">
              <w:br/>
            </w:r>
            <w:r w:rsidRPr="4F0E8755">
              <w:rPr>
                <w:b/>
                <w:bCs/>
              </w:rPr>
              <w:t>Measure</w:t>
            </w:r>
          </w:p>
        </w:tc>
        <w:tc>
          <w:tcPr>
            <w:tcW w:w="1170" w:type="dxa"/>
          </w:tcPr>
          <w:p w14:paraId="4515ACB2" w14:textId="77777777" w:rsidR="00ED2D49" w:rsidRPr="002B0ED4" w:rsidRDefault="4F0E8755" w:rsidP="4F0E8755">
            <w:pPr>
              <w:rPr>
                <w:b/>
                <w:bCs/>
              </w:rPr>
            </w:pPr>
            <w:r w:rsidRPr="4F0E8755">
              <w:rPr>
                <w:b/>
                <w:bCs/>
              </w:rPr>
              <w:t>Threshold</w:t>
            </w:r>
            <w:r w:rsidR="00ED2D49">
              <w:br/>
            </w:r>
            <w:r w:rsidRPr="4F0E8755">
              <w:rPr>
                <w:b/>
                <w:bCs/>
              </w:rPr>
              <w:t>Value</w:t>
            </w:r>
          </w:p>
        </w:tc>
        <w:tc>
          <w:tcPr>
            <w:tcW w:w="1170" w:type="dxa"/>
          </w:tcPr>
          <w:p w14:paraId="6B8F069F" w14:textId="77777777" w:rsidR="00ED2D49" w:rsidRPr="002B0ED4" w:rsidRDefault="4F0E8755" w:rsidP="4F0E8755">
            <w:pPr>
              <w:rPr>
                <w:b/>
                <w:bCs/>
              </w:rPr>
            </w:pPr>
            <w:proofErr w:type="spellStart"/>
            <w:r w:rsidRPr="4F0E8755">
              <w:rPr>
                <w:b/>
                <w:bCs/>
              </w:rPr>
              <w:t>NumberOf</w:t>
            </w:r>
            <w:proofErr w:type="spellEnd"/>
            <w:r w:rsidR="00ED2D49">
              <w:br/>
            </w:r>
            <w:r w:rsidRPr="4F0E8755">
              <w:rPr>
                <w:b/>
                <w:bCs/>
              </w:rPr>
              <w:t>Files</w:t>
            </w:r>
          </w:p>
        </w:tc>
        <w:tc>
          <w:tcPr>
            <w:tcW w:w="810" w:type="dxa"/>
          </w:tcPr>
          <w:p w14:paraId="68FDF96C" w14:textId="77777777" w:rsidR="00ED2D49" w:rsidRPr="002B0ED4" w:rsidRDefault="4F0E8755" w:rsidP="4F0E8755">
            <w:pPr>
              <w:rPr>
                <w:b/>
                <w:bCs/>
              </w:rPr>
            </w:pPr>
            <w:r w:rsidRPr="4F0E8755">
              <w:rPr>
                <w:b/>
                <w:bCs/>
              </w:rPr>
              <w:t>Buffer</w:t>
            </w:r>
            <w:r w:rsidR="00ED2D49">
              <w:br/>
            </w:r>
            <w:r w:rsidRPr="4F0E8755">
              <w:rPr>
                <w:b/>
                <w:bCs/>
              </w:rPr>
              <w:t>count</w:t>
            </w:r>
          </w:p>
        </w:tc>
        <w:tc>
          <w:tcPr>
            <w:tcW w:w="1975" w:type="dxa"/>
          </w:tcPr>
          <w:p w14:paraId="72568138" w14:textId="77777777" w:rsidR="00ED2D49" w:rsidRPr="002B0ED4" w:rsidRDefault="4F0E8755" w:rsidP="4F0E8755">
            <w:pPr>
              <w:rPr>
                <w:b/>
                <w:bCs/>
              </w:rPr>
            </w:pPr>
            <w:proofErr w:type="spellStart"/>
            <w:r w:rsidRPr="4F0E8755">
              <w:rPr>
                <w:b/>
                <w:bCs/>
              </w:rPr>
              <w:t>MaxTransferSize</w:t>
            </w:r>
            <w:proofErr w:type="spellEnd"/>
          </w:p>
        </w:tc>
      </w:tr>
      <w:tr w:rsidR="00ED2D49" w:rsidRPr="002B0ED4" w14:paraId="4FA92B3D" w14:textId="77777777" w:rsidTr="4F0E8755">
        <w:tc>
          <w:tcPr>
            <w:tcW w:w="1075" w:type="dxa"/>
          </w:tcPr>
          <w:p w14:paraId="7D8BF032" w14:textId="77777777" w:rsidR="00ED2D49" w:rsidRPr="002B0ED4" w:rsidRDefault="4F0E8755" w:rsidP="00C125A2">
            <w:r>
              <w:t>DB1</w:t>
            </w:r>
          </w:p>
        </w:tc>
        <w:tc>
          <w:tcPr>
            <w:tcW w:w="990" w:type="dxa"/>
          </w:tcPr>
          <w:p w14:paraId="7C8AB28F" w14:textId="77777777" w:rsidR="00ED2D49" w:rsidRPr="002B0ED4" w:rsidRDefault="4F0E8755" w:rsidP="00C125A2">
            <w:r>
              <w:t>Full</w:t>
            </w:r>
          </w:p>
        </w:tc>
        <w:tc>
          <w:tcPr>
            <w:tcW w:w="990" w:type="dxa"/>
          </w:tcPr>
          <w:p w14:paraId="6FF116A6" w14:textId="77777777" w:rsidR="00ED2D49" w:rsidRPr="002B0ED4" w:rsidRDefault="4F0E8755" w:rsidP="00C125A2">
            <w:proofErr w:type="spellStart"/>
            <w:r>
              <w:t>DataAndIndex</w:t>
            </w:r>
            <w:proofErr w:type="spellEnd"/>
          </w:p>
        </w:tc>
        <w:tc>
          <w:tcPr>
            <w:tcW w:w="1170" w:type="dxa"/>
          </w:tcPr>
          <w:p w14:paraId="0EFEE481" w14:textId="77777777" w:rsidR="00ED2D49" w:rsidRPr="002B0ED4" w:rsidRDefault="4F0E8755" w:rsidP="00C125A2">
            <w:r>
              <w:t>GB</w:t>
            </w:r>
          </w:p>
        </w:tc>
        <w:tc>
          <w:tcPr>
            <w:tcW w:w="1170" w:type="dxa"/>
          </w:tcPr>
          <w:p w14:paraId="6390E8A0" w14:textId="77777777" w:rsidR="00ED2D49" w:rsidRPr="002B0ED4" w:rsidRDefault="4F0E8755" w:rsidP="00C125A2">
            <w:r>
              <w:t>0</w:t>
            </w:r>
          </w:p>
        </w:tc>
        <w:tc>
          <w:tcPr>
            <w:tcW w:w="1170" w:type="dxa"/>
          </w:tcPr>
          <w:p w14:paraId="49393211" w14:textId="77777777" w:rsidR="00ED2D49" w:rsidRPr="002B0ED4" w:rsidRDefault="4F0E8755" w:rsidP="00C125A2">
            <w:r>
              <w:t>2</w:t>
            </w:r>
          </w:p>
        </w:tc>
        <w:tc>
          <w:tcPr>
            <w:tcW w:w="810" w:type="dxa"/>
          </w:tcPr>
          <w:p w14:paraId="32429E41" w14:textId="77777777" w:rsidR="00ED2D49" w:rsidRPr="002B0ED4" w:rsidRDefault="4F0E8755" w:rsidP="00C125A2">
            <w:r>
              <w:t>30</w:t>
            </w:r>
          </w:p>
        </w:tc>
        <w:tc>
          <w:tcPr>
            <w:tcW w:w="1975" w:type="dxa"/>
          </w:tcPr>
          <w:p w14:paraId="40BDE28E" w14:textId="77777777" w:rsidR="00ED2D49" w:rsidRPr="002B0ED4" w:rsidRDefault="4F0E8755" w:rsidP="00C125A2">
            <w:r>
              <w:t>1048576</w:t>
            </w:r>
          </w:p>
        </w:tc>
      </w:tr>
      <w:tr w:rsidR="00ED2D49" w:rsidRPr="002B0ED4" w14:paraId="32038A49" w14:textId="77777777" w:rsidTr="4F0E8755">
        <w:tc>
          <w:tcPr>
            <w:tcW w:w="1075" w:type="dxa"/>
          </w:tcPr>
          <w:p w14:paraId="27ECB235" w14:textId="77777777" w:rsidR="00ED2D49" w:rsidRPr="002B0ED4" w:rsidRDefault="4F0E8755" w:rsidP="00C125A2">
            <w:r>
              <w:t>DB1</w:t>
            </w:r>
          </w:p>
        </w:tc>
        <w:tc>
          <w:tcPr>
            <w:tcW w:w="990" w:type="dxa"/>
          </w:tcPr>
          <w:p w14:paraId="3E7D5613" w14:textId="77777777" w:rsidR="00ED2D49" w:rsidRPr="002B0ED4" w:rsidRDefault="4F0E8755" w:rsidP="00C125A2">
            <w:r>
              <w:t>Full</w:t>
            </w:r>
          </w:p>
        </w:tc>
        <w:tc>
          <w:tcPr>
            <w:tcW w:w="990" w:type="dxa"/>
          </w:tcPr>
          <w:p w14:paraId="695BE0EE" w14:textId="77777777" w:rsidR="00ED2D49" w:rsidRPr="002B0ED4" w:rsidRDefault="4F0E8755" w:rsidP="00C125A2">
            <w:proofErr w:type="spellStart"/>
            <w:r>
              <w:t>DataAndIndex</w:t>
            </w:r>
            <w:proofErr w:type="spellEnd"/>
          </w:p>
        </w:tc>
        <w:tc>
          <w:tcPr>
            <w:tcW w:w="1170" w:type="dxa"/>
          </w:tcPr>
          <w:p w14:paraId="04D0F5FD" w14:textId="77777777" w:rsidR="00ED2D49" w:rsidRPr="002B0ED4" w:rsidRDefault="4F0E8755" w:rsidP="00C125A2">
            <w:r>
              <w:t>GB</w:t>
            </w:r>
          </w:p>
        </w:tc>
        <w:tc>
          <w:tcPr>
            <w:tcW w:w="1170" w:type="dxa"/>
          </w:tcPr>
          <w:p w14:paraId="5F79911F" w14:textId="77777777" w:rsidR="00ED2D49" w:rsidRPr="002B0ED4" w:rsidRDefault="4F0E8755" w:rsidP="00C125A2">
            <w:r>
              <w:t>50</w:t>
            </w:r>
          </w:p>
        </w:tc>
        <w:tc>
          <w:tcPr>
            <w:tcW w:w="1170" w:type="dxa"/>
          </w:tcPr>
          <w:p w14:paraId="55C14487" w14:textId="77777777" w:rsidR="00ED2D49" w:rsidRPr="002B0ED4" w:rsidRDefault="4F0E8755" w:rsidP="00C125A2">
            <w:r>
              <w:t>5</w:t>
            </w:r>
          </w:p>
        </w:tc>
        <w:tc>
          <w:tcPr>
            <w:tcW w:w="810" w:type="dxa"/>
          </w:tcPr>
          <w:p w14:paraId="726EC8F4" w14:textId="77777777" w:rsidR="00ED2D49" w:rsidRPr="002B0ED4" w:rsidRDefault="4F0E8755" w:rsidP="00C125A2">
            <w:r>
              <w:t>50</w:t>
            </w:r>
          </w:p>
        </w:tc>
        <w:tc>
          <w:tcPr>
            <w:tcW w:w="1975" w:type="dxa"/>
          </w:tcPr>
          <w:p w14:paraId="1F2037A5" w14:textId="77777777" w:rsidR="00ED2D49" w:rsidRPr="002B0ED4" w:rsidRDefault="4F0E8755" w:rsidP="00C125A2">
            <w:r>
              <w:t>2097152</w:t>
            </w:r>
          </w:p>
        </w:tc>
      </w:tr>
      <w:tr w:rsidR="00ED2D49" w:rsidRPr="002B0ED4" w14:paraId="0FB5DFD0" w14:textId="77777777" w:rsidTr="4F0E8755">
        <w:tc>
          <w:tcPr>
            <w:tcW w:w="1075" w:type="dxa"/>
          </w:tcPr>
          <w:p w14:paraId="4CDCE816" w14:textId="77777777" w:rsidR="00ED2D49" w:rsidRPr="002B0ED4" w:rsidRDefault="4F0E8755" w:rsidP="00C125A2">
            <w:r>
              <w:t>DB1</w:t>
            </w:r>
          </w:p>
        </w:tc>
        <w:tc>
          <w:tcPr>
            <w:tcW w:w="990" w:type="dxa"/>
          </w:tcPr>
          <w:p w14:paraId="51C07E77" w14:textId="77777777" w:rsidR="00ED2D49" w:rsidRPr="002B0ED4" w:rsidRDefault="4F0E8755" w:rsidP="00C125A2">
            <w:r>
              <w:t>Diff</w:t>
            </w:r>
          </w:p>
        </w:tc>
        <w:tc>
          <w:tcPr>
            <w:tcW w:w="990" w:type="dxa"/>
          </w:tcPr>
          <w:p w14:paraId="60C07957" w14:textId="77777777" w:rsidR="00ED2D49" w:rsidRPr="002B0ED4" w:rsidRDefault="4F0E8755" w:rsidP="00C125A2">
            <w:proofErr w:type="spellStart"/>
            <w:r>
              <w:t>DataAndIndex</w:t>
            </w:r>
            <w:proofErr w:type="spellEnd"/>
          </w:p>
        </w:tc>
        <w:tc>
          <w:tcPr>
            <w:tcW w:w="1170" w:type="dxa"/>
          </w:tcPr>
          <w:p w14:paraId="52FBDDD7" w14:textId="77777777" w:rsidR="00ED2D49" w:rsidRPr="002B0ED4" w:rsidRDefault="4F0E8755" w:rsidP="00C125A2">
            <w:r>
              <w:t>GB</w:t>
            </w:r>
          </w:p>
        </w:tc>
        <w:tc>
          <w:tcPr>
            <w:tcW w:w="1170" w:type="dxa"/>
          </w:tcPr>
          <w:p w14:paraId="237A55C7" w14:textId="77777777" w:rsidR="00ED2D49" w:rsidRPr="002B0ED4" w:rsidRDefault="4F0E8755" w:rsidP="00C125A2">
            <w:r>
              <w:t>0</w:t>
            </w:r>
          </w:p>
        </w:tc>
        <w:tc>
          <w:tcPr>
            <w:tcW w:w="1170" w:type="dxa"/>
          </w:tcPr>
          <w:p w14:paraId="27397083" w14:textId="77777777" w:rsidR="00ED2D49" w:rsidRPr="002B0ED4" w:rsidRDefault="4F0E8755" w:rsidP="00C125A2">
            <w:r>
              <w:t>2</w:t>
            </w:r>
          </w:p>
        </w:tc>
        <w:tc>
          <w:tcPr>
            <w:tcW w:w="810" w:type="dxa"/>
          </w:tcPr>
          <w:p w14:paraId="619E146D" w14:textId="77777777" w:rsidR="00ED2D49" w:rsidRPr="002B0ED4" w:rsidRDefault="4F0E8755" w:rsidP="00C125A2">
            <w:r>
              <w:t>30</w:t>
            </w:r>
          </w:p>
        </w:tc>
        <w:tc>
          <w:tcPr>
            <w:tcW w:w="1975" w:type="dxa"/>
          </w:tcPr>
          <w:p w14:paraId="08827457" w14:textId="77777777" w:rsidR="00ED2D49" w:rsidRPr="002B0ED4" w:rsidRDefault="4F0E8755" w:rsidP="00C125A2">
            <w:r>
              <w:t>1048576</w:t>
            </w:r>
          </w:p>
        </w:tc>
      </w:tr>
      <w:tr w:rsidR="00ED2D49" w:rsidRPr="002B0ED4" w14:paraId="554CCCA5" w14:textId="77777777" w:rsidTr="4F0E8755">
        <w:tc>
          <w:tcPr>
            <w:tcW w:w="1075" w:type="dxa"/>
          </w:tcPr>
          <w:p w14:paraId="4F57D680" w14:textId="77777777" w:rsidR="00ED2D49" w:rsidRPr="002B0ED4" w:rsidRDefault="4F0E8755" w:rsidP="00C125A2">
            <w:r>
              <w:t>DB1</w:t>
            </w:r>
          </w:p>
        </w:tc>
        <w:tc>
          <w:tcPr>
            <w:tcW w:w="990" w:type="dxa"/>
          </w:tcPr>
          <w:p w14:paraId="77CCBF38" w14:textId="77777777" w:rsidR="00ED2D49" w:rsidRPr="002B0ED4" w:rsidRDefault="4F0E8755" w:rsidP="00C125A2">
            <w:r>
              <w:t>Log</w:t>
            </w:r>
          </w:p>
        </w:tc>
        <w:tc>
          <w:tcPr>
            <w:tcW w:w="990" w:type="dxa"/>
          </w:tcPr>
          <w:p w14:paraId="04D0B591" w14:textId="77777777" w:rsidR="00ED2D49" w:rsidRPr="002B0ED4" w:rsidRDefault="4F0E8755" w:rsidP="00C125A2">
            <w:r>
              <w:t>Log</w:t>
            </w:r>
          </w:p>
        </w:tc>
        <w:tc>
          <w:tcPr>
            <w:tcW w:w="1170" w:type="dxa"/>
          </w:tcPr>
          <w:p w14:paraId="55D236A5" w14:textId="77777777" w:rsidR="00ED2D49" w:rsidRPr="002B0ED4" w:rsidRDefault="4F0E8755" w:rsidP="00C125A2">
            <w:r>
              <w:t>GB</w:t>
            </w:r>
          </w:p>
        </w:tc>
        <w:tc>
          <w:tcPr>
            <w:tcW w:w="1170" w:type="dxa"/>
          </w:tcPr>
          <w:p w14:paraId="7C872FE7" w14:textId="77777777" w:rsidR="00ED2D49" w:rsidRPr="002B0ED4" w:rsidRDefault="4F0E8755" w:rsidP="00C125A2">
            <w:r>
              <w:t>0</w:t>
            </w:r>
          </w:p>
        </w:tc>
        <w:tc>
          <w:tcPr>
            <w:tcW w:w="1170" w:type="dxa"/>
          </w:tcPr>
          <w:p w14:paraId="6945BA8F" w14:textId="77777777" w:rsidR="00ED2D49" w:rsidRPr="002B0ED4" w:rsidRDefault="4F0E8755" w:rsidP="00C125A2">
            <w:r>
              <w:t>1</w:t>
            </w:r>
          </w:p>
        </w:tc>
        <w:tc>
          <w:tcPr>
            <w:tcW w:w="810" w:type="dxa"/>
          </w:tcPr>
          <w:p w14:paraId="3312F3B7" w14:textId="77777777" w:rsidR="00ED2D49" w:rsidRPr="002B0ED4" w:rsidRDefault="4F0E8755" w:rsidP="00C125A2">
            <w:r>
              <w:t>15</w:t>
            </w:r>
          </w:p>
        </w:tc>
        <w:tc>
          <w:tcPr>
            <w:tcW w:w="1975" w:type="dxa"/>
          </w:tcPr>
          <w:p w14:paraId="791C7F4E" w14:textId="77777777" w:rsidR="00ED2D49" w:rsidRPr="002B0ED4" w:rsidRDefault="4F0E8755" w:rsidP="00C125A2">
            <w:r>
              <w:t>1048576</w:t>
            </w:r>
          </w:p>
        </w:tc>
      </w:tr>
    </w:tbl>
    <w:p w14:paraId="7E53B2C6" w14:textId="77777777" w:rsidR="00ED2D49" w:rsidRDefault="00ED2D49" w:rsidP="00ED2D49"/>
    <w:p w14:paraId="6BFE5827" w14:textId="48FF9381" w:rsidR="00ED2D49" w:rsidRDefault="4F0E8755" w:rsidP="00ED2D49">
      <w:r>
        <w:t xml:space="preserve">This sample data shows two threshold levels for DB1 full backups: one for databases larger than 50GB, and one for databases above 0GB. Note that the threshold value is a “floor” threshold: so, if DB1 is 25GB, it will use the 0GB threshold settings; if it is 60GB, it will use the </w:t>
      </w:r>
      <w:r w:rsidR="005826C8">
        <w:t>5</w:t>
      </w:r>
      <w:r>
        <w:t>0GB threshold settings.  The sample data also shows just one threshold level each for DB1 log backups and DB1 differential backups.</w:t>
      </w:r>
    </w:p>
    <w:p w14:paraId="1788C4AF" w14:textId="77777777" w:rsidR="00ED2D49" w:rsidRDefault="4F0E8755" w:rsidP="00ED2D49">
      <w:r>
        <w:t>Of course, we could add additional rows for each type, for different size thresholds. This is what puts the “dynamic” in “dynamic backup tuning”; Minion Backup will automatically change to the new group of settings when your database passes the defined threshold.</w:t>
      </w:r>
    </w:p>
    <w:p w14:paraId="74EE326E" w14:textId="77777777" w:rsidR="00ED2D49" w:rsidRDefault="00ED2D49" w:rsidP="00ED2D49">
      <w:pPr>
        <w:pStyle w:val="Heading3"/>
      </w:pPr>
      <w:bookmarkStart w:id="121" w:name="_Toc473664919"/>
      <w:r>
        <w:lastRenderedPageBreak/>
        <w:t xml:space="preserve">Enabled by </w:t>
      </w:r>
      <w:proofErr w:type="gramStart"/>
      <w:r>
        <w:t>Default</w:t>
      </w:r>
      <w:bookmarkEnd w:id="121"/>
      <w:proofErr w:type="gramEnd"/>
    </w:p>
    <w:p w14:paraId="7111A363" w14:textId="77777777" w:rsidR="00ED2D49" w:rsidRDefault="4F0E8755" w:rsidP="00ED2D49">
      <w:r>
        <w:t>Default backup tuning settings are in effect the moment that Minion Backup is installed: the system comes installed with a default “</w:t>
      </w:r>
      <w:proofErr w:type="spellStart"/>
      <w:r>
        <w:t>MinionDefault</w:t>
      </w:r>
      <w:proofErr w:type="spellEnd"/>
      <w:r>
        <w:t xml:space="preserve">” row in </w:t>
      </w:r>
      <w:proofErr w:type="spellStart"/>
      <w:r>
        <w:t>Minion.BackupTuningThresholds</w:t>
      </w:r>
      <w:proofErr w:type="spellEnd"/>
      <w:r>
        <w:t xml:space="preserve">. These backup tuning settings are used for </w:t>
      </w:r>
      <w:r w:rsidRPr="4F0E8755">
        <w:rPr>
          <w:b/>
          <w:bCs/>
        </w:rPr>
        <w:t>any database which does not have a specific set of thresholds defined for it</w:t>
      </w:r>
      <w:r>
        <w:t xml:space="preserve">; as well as for </w:t>
      </w:r>
      <w:r w:rsidRPr="4F0E8755">
        <w:rPr>
          <w:b/>
          <w:bCs/>
        </w:rPr>
        <w:t xml:space="preserve">any database that has dynamic tuning disabled in </w:t>
      </w:r>
      <w:proofErr w:type="spellStart"/>
      <w:r w:rsidRPr="4F0E8755">
        <w:rPr>
          <w:b/>
          <w:bCs/>
        </w:rPr>
        <w:t>Minion.BackupSettings</w:t>
      </w:r>
      <w:proofErr w:type="spellEnd"/>
      <w:r>
        <w:t xml:space="preserve">. </w:t>
      </w:r>
    </w:p>
    <w:p w14:paraId="4CB60FDD" w14:textId="77777777" w:rsidR="00ED2D49" w:rsidRDefault="4F0E8755" w:rsidP="00ED2D49">
      <w:r>
        <w:t>While this last point may seem inconsistent – after all, why should a database refer to the “</w:t>
      </w:r>
      <w:proofErr w:type="spellStart"/>
      <w:r>
        <w:t>MinionDefault</w:t>
      </w:r>
      <w:proofErr w:type="spellEnd"/>
      <w:r>
        <w:t>” row in this table if dynamic tuning is disabled? – in fact, it makes perfect sense:</w:t>
      </w:r>
    </w:p>
    <w:p w14:paraId="7F8B77B5" w14:textId="77777777" w:rsidR="00ED2D49" w:rsidRDefault="4F0E8755" w:rsidP="00ED2D49">
      <w:pPr>
        <w:pStyle w:val="ListBullet"/>
      </w:pPr>
      <w:r>
        <w:t xml:space="preserve">First, the default backup tuning settings cannot truly be said to be “dynamic”, as the dynamic aspect of backup tuning comes from having different settings for a database come into effect automatically as the database grows. The </w:t>
      </w:r>
      <w:proofErr w:type="spellStart"/>
      <w:r>
        <w:t>MinionDefault</w:t>
      </w:r>
      <w:proofErr w:type="spellEnd"/>
      <w:r>
        <w:t xml:space="preserve"> row in this table has a threshold size of 0GB, and so applies to databases of all sizes.</w:t>
      </w:r>
    </w:p>
    <w:p w14:paraId="247C6692" w14:textId="77777777" w:rsidR="00ED2D49" w:rsidRDefault="4F0E8755" w:rsidP="00ED2D49">
      <w:pPr>
        <w:pStyle w:val="ListBullet"/>
      </w:pPr>
      <w:r>
        <w:t xml:space="preserve">Second, most of the settings in the </w:t>
      </w:r>
      <w:proofErr w:type="spellStart"/>
      <w:r>
        <w:t>MinionDefault</w:t>
      </w:r>
      <w:proofErr w:type="spellEnd"/>
      <w:r>
        <w:t xml:space="preserve"> row are “passive”: </w:t>
      </w:r>
      <w:proofErr w:type="spellStart"/>
      <w:r>
        <w:t>NumberOfFiles</w:t>
      </w:r>
      <w:proofErr w:type="spellEnd"/>
      <w:r>
        <w:t xml:space="preserve"> is 1, which is the case for any backup where number of files is not specified. And </w:t>
      </w:r>
      <w:proofErr w:type="spellStart"/>
      <w:r>
        <w:t>Buffercount</w:t>
      </w:r>
      <w:proofErr w:type="spellEnd"/>
      <w:r>
        <w:t xml:space="preserve">, </w:t>
      </w:r>
      <w:proofErr w:type="spellStart"/>
      <w:r>
        <w:t>MaxTransferSize</w:t>
      </w:r>
      <w:proofErr w:type="spellEnd"/>
      <w:r>
        <w:t xml:space="preserve">, and </w:t>
      </w:r>
      <w:proofErr w:type="spellStart"/>
      <w:r>
        <w:t>BlockSize</w:t>
      </w:r>
      <w:proofErr w:type="spellEnd"/>
      <w:r>
        <w:t xml:space="preserve"> are zero, meaning SQL Server is free to choose the appropriate value for these settings at the time the backup runs.</w:t>
      </w:r>
    </w:p>
    <w:p w14:paraId="5377C6C7" w14:textId="77777777" w:rsidR="00ED2D49" w:rsidRDefault="00ED2D49" w:rsidP="00ED2D49">
      <w:pPr>
        <w:pStyle w:val="Heading3"/>
      </w:pPr>
      <w:bookmarkStart w:id="122" w:name="_Toc473664920"/>
      <w:r>
        <w:t>Essential Guidelines</w:t>
      </w:r>
      <w:bookmarkEnd w:id="122"/>
    </w:p>
    <w:p w14:paraId="3511B508" w14:textId="77777777" w:rsidR="00ED2D49" w:rsidRDefault="4F0E8755" w:rsidP="00ED2D49">
      <w:r>
        <w:t xml:space="preserve">There are three essential guidelines for setting dynamic backup tuning thresholds in Minion Backup: </w:t>
      </w:r>
    </w:p>
    <w:p w14:paraId="035ACD99" w14:textId="77777777" w:rsidR="00ED2D49" w:rsidRDefault="4F0E8755" w:rsidP="00ED2D49">
      <w:pPr>
        <w:pStyle w:val="ListParagraph"/>
        <w:numPr>
          <w:ilvl w:val="0"/>
          <w:numId w:val="26"/>
        </w:numPr>
      </w:pPr>
      <w:r w:rsidRPr="4F0E8755">
        <w:rPr>
          <w:b/>
          <w:bCs/>
        </w:rPr>
        <w:t xml:space="preserve">Any group of tuning thresholds – whether it is the </w:t>
      </w:r>
      <w:proofErr w:type="spellStart"/>
      <w:r w:rsidRPr="4F0E8755">
        <w:rPr>
          <w:b/>
          <w:bCs/>
        </w:rPr>
        <w:t>MinionDefault</w:t>
      </w:r>
      <w:proofErr w:type="spellEnd"/>
      <w:r w:rsidRPr="4F0E8755">
        <w:rPr>
          <w:b/>
          <w:bCs/>
        </w:rPr>
        <w:t xml:space="preserve"> group of settings, or a database-specific group of settings – must have one row with a “floor” setting of zero.</w:t>
      </w:r>
      <w:r>
        <w:t xml:space="preserve"> </w:t>
      </w:r>
    </w:p>
    <w:p w14:paraId="4D8E2A51" w14:textId="77777777" w:rsidR="00ED2D49" w:rsidRDefault="4F0E8755" w:rsidP="00ED2D49">
      <w:pPr>
        <w:pStyle w:val="ListParagraph"/>
        <w:numPr>
          <w:ilvl w:val="0"/>
          <w:numId w:val="26"/>
        </w:numPr>
      </w:pPr>
      <w:r w:rsidRPr="4F0E8755">
        <w:rPr>
          <w:b/>
          <w:bCs/>
        </w:rPr>
        <w:t>Once you have defined a single database-specific row, all backup types for that database must be represented in one or more rows.</w:t>
      </w:r>
      <w:r>
        <w:t xml:space="preserve"> (Note that each backup type must also, therefore, have a “floor” threshold of zero represented.) For more information about this rule, see “</w:t>
      </w:r>
      <w:r w:rsidRPr="4F0E8755">
        <w:rPr>
          <w:rStyle w:val="Hyperlink"/>
        </w:rPr>
        <w:t>The Configuration Settings Hierarchy Rule</w:t>
      </w:r>
      <w:r>
        <w:t>” in the “</w:t>
      </w:r>
      <w:r w:rsidRPr="4F0E8755">
        <w:rPr>
          <w:rStyle w:val="Hyperlink"/>
        </w:rPr>
        <w:t>Architecture Overview</w:t>
      </w:r>
      <w:r>
        <w:t>” section.</w:t>
      </w:r>
      <w:hyperlink w:anchor="_The_Configuration_Settings" w:history="1"/>
      <w:hyperlink w:anchor="_Architecture_Overview" w:history="1"/>
    </w:p>
    <w:p w14:paraId="61FA470E" w14:textId="77777777" w:rsidR="00ED2D49" w:rsidRDefault="4F0E8755" w:rsidP="00ED2D49">
      <w:pPr>
        <w:pStyle w:val="ListParagraph"/>
        <w:numPr>
          <w:ilvl w:val="0"/>
          <w:numId w:val="26"/>
        </w:numPr>
      </w:pPr>
      <w:r w:rsidRPr="4F0E8755">
        <w:rPr>
          <w:b/>
          <w:bCs/>
        </w:rPr>
        <w:t xml:space="preserve">However, if there is a hole in your backup tuning threshold settings, the </w:t>
      </w:r>
      <w:proofErr w:type="spellStart"/>
      <w:r w:rsidRPr="4F0E8755">
        <w:rPr>
          <w:b/>
          <w:bCs/>
        </w:rPr>
        <w:t>MinionDefault</w:t>
      </w:r>
      <w:proofErr w:type="spellEnd"/>
      <w:r w:rsidRPr="4F0E8755">
        <w:rPr>
          <w:b/>
          <w:bCs/>
        </w:rPr>
        <w:t xml:space="preserve"> row acts as a failsafe.</w:t>
      </w:r>
      <w:r>
        <w:t xml:space="preserve"> It is best to define your backup tuning settings thoughtfully and with foresight; but the failsafe is there, just in case of oversights. (This failsafe is the exception to The Configuration Settings Hierarchy Rule; no other table can rely on the </w:t>
      </w:r>
      <w:proofErr w:type="spellStart"/>
      <w:r>
        <w:t>MinionDefault</w:t>
      </w:r>
      <w:proofErr w:type="spellEnd"/>
      <w:r>
        <w:t xml:space="preserve"> row in this way.)</w:t>
      </w:r>
    </w:p>
    <w:p w14:paraId="5984D7ED" w14:textId="77777777" w:rsidR="00ED2D49" w:rsidRDefault="00ED2D49" w:rsidP="00ED2D49">
      <w:pPr>
        <w:pStyle w:val="Heading3"/>
      </w:pPr>
      <w:bookmarkStart w:id="123" w:name="_Toc420358795"/>
      <w:bookmarkStart w:id="124" w:name="_Toc473664921"/>
      <w:r>
        <w:t>Important Backup Tuning Concepts</w:t>
      </w:r>
      <w:bookmarkEnd w:id="123"/>
      <w:bookmarkEnd w:id="124"/>
    </w:p>
    <w:p w14:paraId="585C71E4" w14:textId="77777777" w:rsidR="00ED2D49" w:rsidRPr="0018681E" w:rsidRDefault="4F0E8755" w:rsidP="00ED2D49">
      <w:r>
        <w:t xml:space="preserve">Here is a quick review of important backup tuning threshold concepts in Minion Backup: </w:t>
      </w:r>
    </w:p>
    <w:p w14:paraId="6D8A2D03" w14:textId="77777777" w:rsidR="00ED2D49" w:rsidRDefault="4F0E8755" w:rsidP="00ED2D49">
      <w:pPr>
        <w:pStyle w:val="ListParagraph"/>
        <w:numPr>
          <w:ilvl w:val="0"/>
          <w:numId w:val="10"/>
        </w:numPr>
      </w:pPr>
      <w:r w:rsidRPr="4F0E8755">
        <w:rPr>
          <w:b/>
          <w:bCs/>
        </w:rPr>
        <w:t xml:space="preserve">Tune your own: </w:t>
      </w:r>
      <w:r>
        <w:t xml:space="preserve">The settings we use for these examples are just that: examples. They are not </w:t>
      </w:r>
      <w:proofErr w:type="gramStart"/>
      <w:r>
        <w:t>recommendations, and</w:t>
      </w:r>
      <w:proofErr w:type="gramEnd"/>
      <w:r>
        <w:t xml:space="preserve"> have no bearing on your particular environment. We DO NOT recommend using the example number in this document, without proper analysis of your </w:t>
      </w:r>
      <w:proofErr w:type="gramStart"/>
      <w:r>
        <w:t>particular system</w:t>
      </w:r>
      <w:proofErr w:type="gramEnd"/>
      <w:r>
        <w:t>.</w:t>
      </w:r>
    </w:p>
    <w:p w14:paraId="68EDCF96" w14:textId="77777777" w:rsidR="00ED2D49" w:rsidRDefault="4F0E8755" w:rsidP="00ED2D49">
      <w:pPr>
        <w:pStyle w:val="ListParagraph"/>
        <w:numPr>
          <w:ilvl w:val="0"/>
          <w:numId w:val="10"/>
        </w:numPr>
      </w:pPr>
      <w:r w:rsidRPr="4F0E8755">
        <w:rPr>
          <w:b/>
          <w:bCs/>
        </w:rPr>
        <w:t xml:space="preserve">Default Settings: </w:t>
      </w:r>
      <w:r>
        <w:t xml:space="preserve">Minion Backup is installed with a default backup tuning threshold setting, defined by the row </w:t>
      </w:r>
      <w:proofErr w:type="spellStart"/>
      <w:r>
        <w:t>DBName</w:t>
      </w:r>
      <w:proofErr w:type="spellEnd"/>
      <w:r>
        <w:t>=’</w:t>
      </w:r>
      <w:proofErr w:type="spellStart"/>
      <w:r>
        <w:t>MinionDefault</w:t>
      </w:r>
      <w:proofErr w:type="spellEnd"/>
      <w:r>
        <w:t xml:space="preserve">’, </w:t>
      </w:r>
      <w:proofErr w:type="spellStart"/>
      <w:r>
        <w:t>BackupType</w:t>
      </w:r>
      <w:proofErr w:type="spellEnd"/>
      <w:r>
        <w:t xml:space="preserve">=’All’, and </w:t>
      </w:r>
      <w:proofErr w:type="spellStart"/>
      <w:r>
        <w:t>ThresholdValue</w:t>
      </w:r>
      <w:proofErr w:type="spellEnd"/>
      <w:r>
        <w:t xml:space="preserve">=0.  These </w:t>
      </w:r>
      <w:r>
        <w:lastRenderedPageBreak/>
        <w:t xml:space="preserve">settings are in effect for any database with </w:t>
      </w:r>
      <w:proofErr w:type="spellStart"/>
      <w:r>
        <w:t>DynamicTuning</w:t>
      </w:r>
      <w:proofErr w:type="spellEnd"/>
      <w:r>
        <w:t xml:space="preserve"> enabled in the </w:t>
      </w:r>
      <w:proofErr w:type="spellStart"/>
      <w:r>
        <w:t>Minion.BackupSettings</w:t>
      </w:r>
      <w:proofErr w:type="spellEnd"/>
      <w:r>
        <w:t>.</w:t>
      </w:r>
    </w:p>
    <w:p w14:paraId="0641A54E" w14:textId="77777777" w:rsidR="00ED2D49" w:rsidRDefault="4F0E8755" w:rsidP="00ED2D49">
      <w:pPr>
        <w:pStyle w:val="ListParagraph"/>
        <w:numPr>
          <w:ilvl w:val="0"/>
          <w:numId w:val="10"/>
        </w:numPr>
      </w:pPr>
      <w:r w:rsidRPr="4F0E8755">
        <w:rPr>
          <w:b/>
          <w:bCs/>
        </w:rPr>
        <w:t xml:space="preserve">Space Types: </w:t>
      </w:r>
      <w:r>
        <w:t>You have the option of basing our tuning thresholds on data size only, on data and index size, or on file size. File size includes any unused space in the file; “data and index” does not.</w:t>
      </w:r>
    </w:p>
    <w:p w14:paraId="1F6F65D3" w14:textId="77777777" w:rsidR="00ED2D49" w:rsidRDefault="4F0E8755" w:rsidP="00ED2D49">
      <w:pPr>
        <w:pStyle w:val="ListParagraph"/>
        <w:numPr>
          <w:ilvl w:val="0"/>
          <w:numId w:val="10"/>
        </w:numPr>
      </w:pPr>
      <w:r w:rsidRPr="4F0E8755">
        <w:rPr>
          <w:b/>
          <w:bCs/>
        </w:rPr>
        <w:t xml:space="preserve">Available Data: </w:t>
      </w:r>
      <w:r>
        <w:t xml:space="preserve">Minion Backup is a huge help to your analysis, because it gathers and records the backup settings for EVERY backup (including </w:t>
      </w:r>
      <w:proofErr w:type="spellStart"/>
      <w:r>
        <w:t>Buffercount</w:t>
      </w:r>
      <w:proofErr w:type="spellEnd"/>
      <w:r>
        <w:t xml:space="preserve">, </w:t>
      </w:r>
      <w:proofErr w:type="spellStart"/>
      <w:r>
        <w:t>MaxTransferSize</w:t>
      </w:r>
      <w:proofErr w:type="spellEnd"/>
      <w:r>
        <w:t xml:space="preserve">, etc.) in </w:t>
      </w:r>
      <w:proofErr w:type="spellStart"/>
      <w:r>
        <w:t>Minion.BackupLogDetails</w:t>
      </w:r>
      <w:proofErr w:type="spellEnd"/>
      <w:r>
        <w:t xml:space="preserve">, </w:t>
      </w:r>
      <w:proofErr w:type="gramStart"/>
      <w:r>
        <w:t>whether or not</w:t>
      </w:r>
      <w:proofErr w:type="gramEnd"/>
      <w:r>
        <w:t xml:space="preserve"> it was a tuned backup.</w:t>
      </w:r>
    </w:p>
    <w:p w14:paraId="0FA203E1" w14:textId="77777777" w:rsidR="00ED2D49" w:rsidRDefault="4F0E8755" w:rsidP="00ED2D49">
      <w:pPr>
        <w:pStyle w:val="ListParagraph"/>
        <w:numPr>
          <w:ilvl w:val="0"/>
          <w:numId w:val="10"/>
        </w:numPr>
      </w:pPr>
      <w:r w:rsidRPr="4F0E8755">
        <w:rPr>
          <w:b/>
          <w:bCs/>
        </w:rPr>
        <w:t xml:space="preserve">Floor Thresholds: </w:t>
      </w:r>
      <w:r>
        <w:t xml:space="preserve">The thresholds in </w:t>
      </w:r>
      <w:proofErr w:type="spellStart"/>
      <w:r>
        <w:t>Minion.BackupTuningThresholds</w:t>
      </w:r>
      <w:proofErr w:type="spellEnd"/>
      <w:r>
        <w:t xml:space="preserve"> represent the </w:t>
      </w:r>
      <w:r w:rsidRPr="4F0E8755">
        <w:rPr>
          <w:i/>
          <w:iCs/>
        </w:rPr>
        <w:t>LOWER</w:t>
      </w:r>
      <w:r>
        <w:t xml:space="preserve"> threshold (the “floor”). Therefore, you must be sure to enter a threshold for file size 0. </w:t>
      </w:r>
    </w:p>
    <w:p w14:paraId="557B995E" w14:textId="77777777" w:rsidR="00ED2D49" w:rsidRDefault="4F0E8755" w:rsidP="00ED2D49">
      <w:pPr>
        <w:pStyle w:val="ListParagraph"/>
        <w:numPr>
          <w:ilvl w:val="0"/>
          <w:numId w:val="10"/>
        </w:numPr>
      </w:pPr>
      <w:r w:rsidRPr="4F0E8755">
        <w:rPr>
          <w:b/>
          <w:bCs/>
        </w:rPr>
        <w:t xml:space="preserve">Settings Precedence: </w:t>
      </w:r>
      <w:r>
        <w:t xml:space="preserve">Minion Backup has a hierarchy of settings, where the most specific setting takes precedence. See the “Backup Tuning Threshold Precedence” section below.  </w:t>
      </w:r>
    </w:p>
    <w:p w14:paraId="01B781B2" w14:textId="77777777" w:rsidR="00ED2D49" w:rsidRDefault="00ED2D49" w:rsidP="00ED2D49">
      <w:pPr>
        <w:pStyle w:val="Heading3"/>
      </w:pPr>
      <w:bookmarkStart w:id="125" w:name="_Toc420358796"/>
      <w:bookmarkStart w:id="126" w:name="_Toc473664922"/>
      <w:r>
        <w:t>Backup Tuning Threshold Precedence</w:t>
      </w:r>
      <w:bookmarkEnd w:id="125"/>
      <w:bookmarkEnd w:id="126"/>
    </w:p>
    <w:p w14:paraId="77F73545" w14:textId="77777777" w:rsidR="00ED2D49" w:rsidRDefault="4F0E8755" w:rsidP="00ED2D49">
      <w:r>
        <w:t xml:space="preserve">Minion Backup has a hierarchy of settings, where the most specific setting takes precedence.  The precedence for backup tuning threshold settings is as follows: </w:t>
      </w:r>
    </w:p>
    <w:tbl>
      <w:tblPr>
        <w:tblStyle w:val="TableGrid"/>
        <w:tblW w:w="0" w:type="auto"/>
        <w:tblInd w:w="360" w:type="dxa"/>
        <w:tblLook w:val="04A0" w:firstRow="1" w:lastRow="0" w:firstColumn="1" w:lastColumn="0" w:noHBand="0" w:noVBand="1"/>
      </w:tblPr>
      <w:tblGrid>
        <w:gridCol w:w="2992"/>
        <w:gridCol w:w="3006"/>
        <w:gridCol w:w="2992"/>
      </w:tblGrid>
      <w:tr w:rsidR="00ED2D49" w:rsidRPr="00647E71" w14:paraId="27BF5BC7" w14:textId="77777777" w:rsidTr="4F0E8755">
        <w:tc>
          <w:tcPr>
            <w:tcW w:w="2992" w:type="dxa"/>
          </w:tcPr>
          <w:p w14:paraId="61C38D54" w14:textId="77777777" w:rsidR="00ED2D49" w:rsidRPr="00647E71" w:rsidRDefault="4F0E8755" w:rsidP="4F0E8755">
            <w:pPr>
              <w:pStyle w:val="ListBullet"/>
              <w:numPr>
                <w:ilvl w:val="0"/>
                <w:numId w:val="0"/>
              </w:numPr>
              <w:rPr>
                <w:b/>
                <w:bCs/>
              </w:rPr>
            </w:pPr>
            <w:r w:rsidRPr="4F0E8755">
              <w:rPr>
                <w:b/>
                <w:bCs/>
              </w:rPr>
              <w:t>Precedence Level</w:t>
            </w:r>
          </w:p>
        </w:tc>
        <w:tc>
          <w:tcPr>
            <w:tcW w:w="3006" w:type="dxa"/>
          </w:tcPr>
          <w:p w14:paraId="2611CAA0" w14:textId="77777777" w:rsidR="00ED2D49" w:rsidRPr="00647E71" w:rsidRDefault="4F0E8755" w:rsidP="4F0E8755">
            <w:pPr>
              <w:pStyle w:val="ListBullet"/>
              <w:numPr>
                <w:ilvl w:val="0"/>
                <w:numId w:val="0"/>
              </w:numPr>
              <w:rPr>
                <w:b/>
                <w:bCs/>
              </w:rPr>
            </w:pPr>
            <w:proofErr w:type="spellStart"/>
            <w:r w:rsidRPr="4F0E8755">
              <w:rPr>
                <w:b/>
                <w:bCs/>
              </w:rPr>
              <w:t>DBName</w:t>
            </w:r>
            <w:proofErr w:type="spellEnd"/>
          </w:p>
        </w:tc>
        <w:tc>
          <w:tcPr>
            <w:tcW w:w="2992" w:type="dxa"/>
          </w:tcPr>
          <w:p w14:paraId="13972050" w14:textId="77777777" w:rsidR="00ED2D49" w:rsidRPr="00647E71" w:rsidRDefault="4F0E8755" w:rsidP="4F0E8755">
            <w:pPr>
              <w:pStyle w:val="ListBullet"/>
              <w:numPr>
                <w:ilvl w:val="0"/>
                <w:numId w:val="0"/>
              </w:numPr>
              <w:rPr>
                <w:b/>
                <w:bCs/>
              </w:rPr>
            </w:pPr>
            <w:proofErr w:type="spellStart"/>
            <w:r w:rsidRPr="4F0E8755">
              <w:rPr>
                <w:b/>
                <w:bCs/>
              </w:rPr>
              <w:t>Backuptype</w:t>
            </w:r>
            <w:proofErr w:type="spellEnd"/>
          </w:p>
        </w:tc>
      </w:tr>
      <w:tr w:rsidR="00ED2D49" w:rsidRPr="00647E71" w14:paraId="356DA695" w14:textId="77777777" w:rsidTr="4F0E8755">
        <w:tc>
          <w:tcPr>
            <w:tcW w:w="2992" w:type="dxa"/>
          </w:tcPr>
          <w:p w14:paraId="7330BC67" w14:textId="77777777" w:rsidR="00ED2D49" w:rsidRPr="00A2489B" w:rsidRDefault="4F0E8755" w:rsidP="4F0E8755">
            <w:pPr>
              <w:pStyle w:val="ListBullet"/>
              <w:numPr>
                <w:ilvl w:val="0"/>
                <w:numId w:val="0"/>
              </w:numPr>
              <w:rPr>
                <w:i/>
                <w:iCs/>
              </w:rPr>
            </w:pPr>
            <w:r w:rsidRPr="4F0E8755">
              <w:rPr>
                <w:i/>
                <w:iCs/>
              </w:rPr>
              <w:t>Highest</w:t>
            </w:r>
          </w:p>
        </w:tc>
        <w:tc>
          <w:tcPr>
            <w:tcW w:w="3006" w:type="dxa"/>
          </w:tcPr>
          <w:p w14:paraId="2FB8B6D4" w14:textId="77777777" w:rsidR="00ED2D49" w:rsidRPr="00647E71" w:rsidRDefault="4F0E8755" w:rsidP="00C125A2">
            <w:pPr>
              <w:pStyle w:val="ListBullet"/>
              <w:numPr>
                <w:ilvl w:val="0"/>
                <w:numId w:val="0"/>
              </w:numPr>
            </w:pPr>
            <w:r>
              <w:t>DB1</w:t>
            </w:r>
          </w:p>
        </w:tc>
        <w:tc>
          <w:tcPr>
            <w:tcW w:w="2992" w:type="dxa"/>
          </w:tcPr>
          <w:p w14:paraId="5C4A9CC9" w14:textId="77777777" w:rsidR="00ED2D49" w:rsidRPr="00647E71" w:rsidRDefault="4F0E8755" w:rsidP="00C125A2">
            <w:pPr>
              <w:pStyle w:val="ListBullet"/>
              <w:numPr>
                <w:ilvl w:val="0"/>
                <w:numId w:val="0"/>
              </w:numPr>
            </w:pPr>
            <w:r>
              <w:t>Full, or Diff, or Log</w:t>
            </w:r>
          </w:p>
        </w:tc>
      </w:tr>
      <w:tr w:rsidR="00ED2D49" w:rsidRPr="00647E71" w14:paraId="1E1FC3DF" w14:textId="77777777" w:rsidTr="4F0E8755">
        <w:tc>
          <w:tcPr>
            <w:tcW w:w="2992" w:type="dxa"/>
          </w:tcPr>
          <w:p w14:paraId="4A9C7A9E" w14:textId="77777777" w:rsidR="00ED2D49" w:rsidRPr="00A2489B" w:rsidRDefault="4F0E8755" w:rsidP="4F0E8755">
            <w:pPr>
              <w:pStyle w:val="ListBullet"/>
              <w:numPr>
                <w:ilvl w:val="0"/>
                <w:numId w:val="0"/>
              </w:numPr>
              <w:rPr>
                <w:i/>
                <w:iCs/>
              </w:rPr>
            </w:pPr>
            <w:r w:rsidRPr="4F0E8755">
              <w:rPr>
                <w:i/>
                <w:iCs/>
              </w:rPr>
              <w:t>High</w:t>
            </w:r>
          </w:p>
        </w:tc>
        <w:tc>
          <w:tcPr>
            <w:tcW w:w="3006" w:type="dxa"/>
          </w:tcPr>
          <w:p w14:paraId="7018ED17" w14:textId="77777777" w:rsidR="00ED2D49" w:rsidRPr="00647E71" w:rsidRDefault="4F0E8755" w:rsidP="00C125A2">
            <w:pPr>
              <w:pStyle w:val="ListBullet"/>
              <w:numPr>
                <w:ilvl w:val="0"/>
                <w:numId w:val="0"/>
              </w:numPr>
            </w:pPr>
            <w:r>
              <w:t>DB1</w:t>
            </w:r>
          </w:p>
        </w:tc>
        <w:tc>
          <w:tcPr>
            <w:tcW w:w="2992" w:type="dxa"/>
          </w:tcPr>
          <w:p w14:paraId="074C8890" w14:textId="77777777" w:rsidR="00ED2D49" w:rsidRPr="00647E71" w:rsidRDefault="4F0E8755" w:rsidP="00C125A2">
            <w:pPr>
              <w:pStyle w:val="ListBullet"/>
              <w:numPr>
                <w:ilvl w:val="0"/>
                <w:numId w:val="0"/>
              </w:numPr>
            </w:pPr>
            <w:r>
              <w:t>All</w:t>
            </w:r>
          </w:p>
        </w:tc>
      </w:tr>
      <w:tr w:rsidR="00ED2D49" w:rsidRPr="00647E71" w14:paraId="368E8F81" w14:textId="77777777" w:rsidTr="4F0E8755">
        <w:tc>
          <w:tcPr>
            <w:tcW w:w="2992" w:type="dxa"/>
          </w:tcPr>
          <w:p w14:paraId="43AA0765" w14:textId="77777777" w:rsidR="00ED2D49" w:rsidRPr="00A2489B" w:rsidRDefault="4F0E8755" w:rsidP="4F0E8755">
            <w:pPr>
              <w:pStyle w:val="ListBullet"/>
              <w:numPr>
                <w:ilvl w:val="0"/>
                <w:numId w:val="0"/>
              </w:numPr>
              <w:rPr>
                <w:i/>
                <w:iCs/>
              </w:rPr>
            </w:pPr>
            <w:r w:rsidRPr="4F0E8755">
              <w:rPr>
                <w:i/>
                <w:iCs/>
              </w:rPr>
              <w:t>Low</w:t>
            </w:r>
          </w:p>
        </w:tc>
        <w:tc>
          <w:tcPr>
            <w:tcW w:w="3006" w:type="dxa"/>
          </w:tcPr>
          <w:p w14:paraId="6CEA8F2C" w14:textId="77777777" w:rsidR="00ED2D49" w:rsidRPr="00647E71" w:rsidRDefault="4F0E8755" w:rsidP="00C125A2">
            <w:pPr>
              <w:pStyle w:val="ListBullet"/>
              <w:numPr>
                <w:ilvl w:val="0"/>
                <w:numId w:val="0"/>
              </w:numPr>
            </w:pPr>
            <w:proofErr w:type="spellStart"/>
            <w:r>
              <w:t>MinionDefault</w:t>
            </w:r>
            <w:proofErr w:type="spellEnd"/>
          </w:p>
        </w:tc>
        <w:tc>
          <w:tcPr>
            <w:tcW w:w="2992" w:type="dxa"/>
          </w:tcPr>
          <w:p w14:paraId="7D8370E2" w14:textId="77777777" w:rsidR="00ED2D49" w:rsidRPr="00647E71" w:rsidRDefault="4F0E8755" w:rsidP="00C125A2">
            <w:pPr>
              <w:pStyle w:val="ListBullet"/>
              <w:numPr>
                <w:ilvl w:val="0"/>
                <w:numId w:val="0"/>
              </w:numPr>
            </w:pPr>
            <w:r>
              <w:t>Full, or Diff, or Log</w:t>
            </w:r>
          </w:p>
        </w:tc>
      </w:tr>
      <w:tr w:rsidR="00ED2D49" w:rsidRPr="00647E71" w14:paraId="3411A47D" w14:textId="77777777" w:rsidTr="4F0E8755">
        <w:tc>
          <w:tcPr>
            <w:tcW w:w="2992" w:type="dxa"/>
          </w:tcPr>
          <w:p w14:paraId="16241604" w14:textId="77777777" w:rsidR="00ED2D49" w:rsidRPr="00A2489B" w:rsidRDefault="4F0E8755" w:rsidP="4F0E8755">
            <w:pPr>
              <w:pStyle w:val="ListBullet"/>
              <w:numPr>
                <w:ilvl w:val="0"/>
                <w:numId w:val="0"/>
              </w:numPr>
              <w:rPr>
                <w:i/>
                <w:iCs/>
              </w:rPr>
            </w:pPr>
            <w:r w:rsidRPr="4F0E8755">
              <w:rPr>
                <w:i/>
                <w:iCs/>
              </w:rPr>
              <w:t>Lowest</w:t>
            </w:r>
          </w:p>
        </w:tc>
        <w:tc>
          <w:tcPr>
            <w:tcW w:w="3006" w:type="dxa"/>
          </w:tcPr>
          <w:p w14:paraId="016D5C3E" w14:textId="77777777" w:rsidR="00ED2D49" w:rsidRPr="00647E71" w:rsidRDefault="4F0E8755" w:rsidP="00C125A2">
            <w:pPr>
              <w:pStyle w:val="ListBullet"/>
              <w:numPr>
                <w:ilvl w:val="0"/>
                <w:numId w:val="0"/>
              </w:numPr>
            </w:pPr>
            <w:proofErr w:type="spellStart"/>
            <w:r>
              <w:t>MinionDefault</w:t>
            </w:r>
            <w:proofErr w:type="spellEnd"/>
          </w:p>
        </w:tc>
        <w:tc>
          <w:tcPr>
            <w:tcW w:w="2992" w:type="dxa"/>
          </w:tcPr>
          <w:p w14:paraId="5B786042" w14:textId="77777777" w:rsidR="00ED2D49" w:rsidRPr="00647E71" w:rsidRDefault="4F0E8755" w:rsidP="00C125A2">
            <w:pPr>
              <w:pStyle w:val="ListBullet"/>
              <w:numPr>
                <w:ilvl w:val="0"/>
                <w:numId w:val="0"/>
              </w:numPr>
            </w:pPr>
            <w:r>
              <w:t>All</w:t>
            </w:r>
          </w:p>
        </w:tc>
      </w:tr>
    </w:tbl>
    <w:p w14:paraId="23E00C8E" w14:textId="77777777" w:rsidR="00ED2D49" w:rsidRDefault="00ED2D49" w:rsidP="00ED2D49"/>
    <w:p w14:paraId="654E5F74" w14:textId="77777777" w:rsidR="00ED2D49" w:rsidRPr="00A03167" w:rsidRDefault="4F0E8755" w:rsidP="00ED2D49">
      <w:r w:rsidRPr="4F0E8755">
        <w:rPr>
          <w:b/>
          <w:bCs/>
        </w:rPr>
        <w:t>Note</w:t>
      </w:r>
      <w:r>
        <w:t xml:space="preserve">: If you define a database-specific row, we highly recommend that you provide tuning settings for all backup types, for that database. For example, if you insert one row for </w:t>
      </w:r>
      <w:proofErr w:type="spellStart"/>
      <w:r>
        <w:t>YourDatabase</w:t>
      </w:r>
      <w:proofErr w:type="spellEnd"/>
      <w:r>
        <w:t xml:space="preserve"> with backup type Full, you should also insert a row for </w:t>
      </w:r>
      <w:proofErr w:type="spellStart"/>
      <w:r>
        <w:t>YourDatabase</w:t>
      </w:r>
      <w:proofErr w:type="spellEnd"/>
      <w:r>
        <w:t xml:space="preserve"> and backup type All (or two additional rows, one each for differential and log). </w:t>
      </w:r>
    </w:p>
    <w:p w14:paraId="0AB0C401" w14:textId="77777777" w:rsidR="00ED2D49" w:rsidRDefault="4F0E8755" w:rsidP="00ED2D49">
      <w:proofErr w:type="gramStart"/>
      <w:r>
        <w:t>Let’s</w:t>
      </w:r>
      <w:proofErr w:type="gramEnd"/>
      <w:r>
        <w:t xml:space="preserve"> look at an example set of backup tuning threshold settings:</w:t>
      </w:r>
    </w:p>
    <w:tbl>
      <w:tblPr>
        <w:tblStyle w:val="TableGrid"/>
        <w:tblW w:w="0" w:type="auto"/>
        <w:tblLook w:val="04A0" w:firstRow="1" w:lastRow="0" w:firstColumn="1" w:lastColumn="0" w:noHBand="0" w:noVBand="1"/>
      </w:tblPr>
      <w:tblGrid>
        <w:gridCol w:w="625"/>
        <w:gridCol w:w="3960"/>
        <w:gridCol w:w="2451"/>
        <w:gridCol w:w="2314"/>
      </w:tblGrid>
      <w:tr w:rsidR="00ED2D49" w:rsidRPr="002A48FD" w14:paraId="0B9D79FB" w14:textId="77777777" w:rsidTr="4F0E8755">
        <w:tc>
          <w:tcPr>
            <w:tcW w:w="625" w:type="dxa"/>
          </w:tcPr>
          <w:p w14:paraId="3A5C0C31" w14:textId="77777777" w:rsidR="00ED2D49" w:rsidRPr="002A48FD" w:rsidRDefault="4F0E8755" w:rsidP="4F0E8755">
            <w:pPr>
              <w:rPr>
                <w:b/>
                <w:bCs/>
              </w:rPr>
            </w:pPr>
            <w:r w:rsidRPr="4F0E8755">
              <w:rPr>
                <w:b/>
                <w:bCs/>
              </w:rPr>
              <w:t>ID</w:t>
            </w:r>
          </w:p>
        </w:tc>
        <w:tc>
          <w:tcPr>
            <w:tcW w:w="3960" w:type="dxa"/>
          </w:tcPr>
          <w:p w14:paraId="784C859F" w14:textId="77777777" w:rsidR="00ED2D49" w:rsidRPr="002A48FD" w:rsidRDefault="4F0E8755" w:rsidP="4F0E8755">
            <w:pPr>
              <w:rPr>
                <w:b/>
                <w:bCs/>
              </w:rPr>
            </w:pPr>
            <w:proofErr w:type="spellStart"/>
            <w:r w:rsidRPr="4F0E8755">
              <w:rPr>
                <w:b/>
                <w:bCs/>
              </w:rPr>
              <w:t>DBName</w:t>
            </w:r>
            <w:proofErr w:type="spellEnd"/>
          </w:p>
        </w:tc>
        <w:tc>
          <w:tcPr>
            <w:tcW w:w="2451" w:type="dxa"/>
          </w:tcPr>
          <w:p w14:paraId="2AAF0C17" w14:textId="77777777" w:rsidR="00ED2D49" w:rsidRPr="002A48FD" w:rsidRDefault="4F0E8755" w:rsidP="4F0E8755">
            <w:pPr>
              <w:rPr>
                <w:b/>
                <w:bCs/>
              </w:rPr>
            </w:pPr>
            <w:proofErr w:type="spellStart"/>
            <w:r w:rsidRPr="4F0E8755">
              <w:rPr>
                <w:b/>
                <w:bCs/>
              </w:rPr>
              <w:t>BackupType</w:t>
            </w:r>
            <w:proofErr w:type="spellEnd"/>
          </w:p>
        </w:tc>
        <w:tc>
          <w:tcPr>
            <w:tcW w:w="2314" w:type="dxa"/>
          </w:tcPr>
          <w:p w14:paraId="186F946B" w14:textId="77777777" w:rsidR="00ED2D49" w:rsidRPr="002A48FD" w:rsidRDefault="4F0E8755" w:rsidP="4F0E8755">
            <w:pPr>
              <w:rPr>
                <w:b/>
                <w:bCs/>
              </w:rPr>
            </w:pPr>
            <w:proofErr w:type="spellStart"/>
            <w:r w:rsidRPr="4F0E8755">
              <w:rPr>
                <w:b/>
                <w:bCs/>
              </w:rPr>
              <w:t>isActive</w:t>
            </w:r>
            <w:proofErr w:type="spellEnd"/>
          </w:p>
        </w:tc>
      </w:tr>
      <w:tr w:rsidR="00ED2D49" w:rsidRPr="002A48FD" w14:paraId="13F6EC81" w14:textId="77777777" w:rsidTr="4F0E8755">
        <w:tc>
          <w:tcPr>
            <w:tcW w:w="625" w:type="dxa"/>
          </w:tcPr>
          <w:p w14:paraId="335D52FF" w14:textId="77777777" w:rsidR="00ED2D49" w:rsidRPr="002A48FD" w:rsidRDefault="4F0E8755" w:rsidP="00C125A2">
            <w:r>
              <w:t>1</w:t>
            </w:r>
          </w:p>
        </w:tc>
        <w:tc>
          <w:tcPr>
            <w:tcW w:w="3960" w:type="dxa"/>
          </w:tcPr>
          <w:p w14:paraId="1E45DF0C" w14:textId="77777777" w:rsidR="00ED2D49" w:rsidRPr="002A48FD" w:rsidRDefault="4F0E8755" w:rsidP="00C125A2">
            <w:proofErr w:type="spellStart"/>
            <w:r>
              <w:t>MinionDefault</w:t>
            </w:r>
            <w:proofErr w:type="spellEnd"/>
          </w:p>
        </w:tc>
        <w:tc>
          <w:tcPr>
            <w:tcW w:w="2451" w:type="dxa"/>
          </w:tcPr>
          <w:p w14:paraId="798AA41A" w14:textId="77777777" w:rsidR="00ED2D49" w:rsidRPr="002A48FD" w:rsidRDefault="4F0E8755" w:rsidP="00C125A2">
            <w:r>
              <w:t>All</w:t>
            </w:r>
          </w:p>
        </w:tc>
        <w:tc>
          <w:tcPr>
            <w:tcW w:w="2314" w:type="dxa"/>
          </w:tcPr>
          <w:p w14:paraId="56C663FE" w14:textId="77777777" w:rsidR="00ED2D49" w:rsidRPr="002A48FD" w:rsidRDefault="4F0E8755" w:rsidP="00C125A2">
            <w:r>
              <w:t>1</w:t>
            </w:r>
          </w:p>
        </w:tc>
      </w:tr>
      <w:tr w:rsidR="00ED2D49" w:rsidRPr="002A48FD" w14:paraId="051BDB15" w14:textId="77777777" w:rsidTr="4F0E8755">
        <w:tc>
          <w:tcPr>
            <w:tcW w:w="625" w:type="dxa"/>
          </w:tcPr>
          <w:p w14:paraId="02DBD38E" w14:textId="77777777" w:rsidR="00ED2D49" w:rsidRDefault="4F0E8755" w:rsidP="00C125A2">
            <w:r>
              <w:t>2</w:t>
            </w:r>
          </w:p>
        </w:tc>
        <w:tc>
          <w:tcPr>
            <w:tcW w:w="3960" w:type="dxa"/>
          </w:tcPr>
          <w:p w14:paraId="464F9506" w14:textId="77777777" w:rsidR="00ED2D49" w:rsidRPr="002A48FD" w:rsidRDefault="4F0E8755" w:rsidP="00C125A2">
            <w:proofErr w:type="spellStart"/>
            <w:r>
              <w:t>MinionDefault</w:t>
            </w:r>
            <w:proofErr w:type="spellEnd"/>
          </w:p>
        </w:tc>
        <w:tc>
          <w:tcPr>
            <w:tcW w:w="2451" w:type="dxa"/>
          </w:tcPr>
          <w:p w14:paraId="7614E7FD" w14:textId="77777777" w:rsidR="00ED2D49" w:rsidRPr="002A48FD" w:rsidRDefault="4F0E8755" w:rsidP="00C125A2">
            <w:r>
              <w:t>Full</w:t>
            </w:r>
          </w:p>
        </w:tc>
        <w:tc>
          <w:tcPr>
            <w:tcW w:w="2314" w:type="dxa"/>
          </w:tcPr>
          <w:p w14:paraId="1B14B977" w14:textId="77777777" w:rsidR="00ED2D49" w:rsidRPr="002A48FD" w:rsidRDefault="4F0E8755" w:rsidP="00C125A2">
            <w:r>
              <w:t>1</w:t>
            </w:r>
          </w:p>
        </w:tc>
      </w:tr>
      <w:tr w:rsidR="00ED2D49" w:rsidRPr="002A48FD" w14:paraId="39F7F4E6" w14:textId="77777777" w:rsidTr="4F0E8755">
        <w:tc>
          <w:tcPr>
            <w:tcW w:w="625" w:type="dxa"/>
          </w:tcPr>
          <w:p w14:paraId="18B067BC" w14:textId="77777777" w:rsidR="00ED2D49" w:rsidRDefault="4F0E8755" w:rsidP="00C125A2">
            <w:r>
              <w:t>3</w:t>
            </w:r>
          </w:p>
        </w:tc>
        <w:tc>
          <w:tcPr>
            <w:tcW w:w="3960" w:type="dxa"/>
          </w:tcPr>
          <w:p w14:paraId="42884621" w14:textId="77777777" w:rsidR="00ED2D49" w:rsidRDefault="4F0E8755" w:rsidP="00C125A2">
            <w:proofErr w:type="spellStart"/>
            <w:r>
              <w:t>MinionDefault</w:t>
            </w:r>
            <w:proofErr w:type="spellEnd"/>
          </w:p>
        </w:tc>
        <w:tc>
          <w:tcPr>
            <w:tcW w:w="2451" w:type="dxa"/>
          </w:tcPr>
          <w:p w14:paraId="00F727A0" w14:textId="77777777" w:rsidR="00ED2D49" w:rsidRDefault="4F0E8755" w:rsidP="00C125A2">
            <w:r>
              <w:t>Log</w:t>
            </w:r>
          </w:p>
        </w:tc>
        <w:tc>
          <w:tcPr>
            <w:tcW w:w="2314" w:type="dxa"/>
          </w:tcPr>
          <w:p w14:paraId="24B7CB1E" w14:textId="77777777" w:rsidR="00ED2D49" w:rsidRPr="002A48FD" w:rsidRDefault="4F0E8755" w:rsidP="00C125A2">
            <w:r>
              <w:t>1</w:t>
            </w:r>
          </w:p>
        </w:tc>
      </w:tr>
      <w:tr w:rsidR="00ED2D49" w:rsidRPr="002A48FD" w14:paraId="12467EBA" w14:textId="77777777" w:rsidTr="4F0E8755">
        <w:tc>
          <w:tcPr>
            <w:tcW w:w="625" w:type="dxa"/>
          </w:tcPr>
          <w:p w14:paraId="787AE6F8" w14:textId="77777777" w:rsidR="00ED2D49" w:rsidRDefault="4F0E8755" w:rsidP="00C125A2">
            <w:r>
              <w:t>4</w:t>
            </w:r>
          </w:p>
        </w:tc>
        <w:tc>
          <w:tcPr>
            <w:tcW w:w="3960" w:type="dxa"/>
          </w:tcPr>
          <w:p w14:paraId="1DFB9E4C" w14:textId="77777777" w:rsidR="00ED2D49" w:rsidRPr="002A48FD" w:rsidRDefault="4F0E8755" w:rsidP="00C125A2">
            <w:r>
              <w:t>DB1</w:t>
            </w:r>
          </w:p>
        </w:tc>
        <w:tc>
          <w:tcPr>
            <w:tcW w:w="2451" w:type="dxa"/>
          </w:tcPr>
          <w:p w14:paraId="58F49A28" w14:textId="77777777" w:rsidR="00ED2D49" w:rsidRPr="002A48FD" w:rsidRDefault="4F0E8755" w:rsidP="00C125A2">
            <w:r>
              <w:t>All</w:t>
            </w:r>
          </w:p>
        </w:tc>
        <w:tc>
          <w:tcPr>
            <w:tcW w:w="2314" w:type="dxa"/>
          </w:tcPr>
          <w:p w14:paraId="3ACAD47C" w14:textId="77777777" w:rsidR="00ED2D49" w:rsidRPr="002A48FD" w:rsidRDefault="4F0E8755" w:rsidP="00C125A2">
            <w:r>
              <w:t>1</w:t>
            </w:r>
          </w:p>
        </w:tc>
      </w:tr>
      <w:tr w:rsidR="00ED2D49" w:rsidRPr="002A48FD" w14:paraId="6D5A505F" w14:textId="77777777" w:rsidTr="4F0E8755">
        <w:tc>
          <w:tcPr>
            <w:tcW w:w="625" w:type="dxa"/>
          </w:tcPr>
          <w:p w14:paraId="35786BB4" w14:textId="77777777" w:rsidR="00ED2D49" w:rsidRDefault="4F0E8755" w:rsidP="00C125A2">
            <w:r>
              <w:t>5</w:t>
            </w:r>
          </w:p>
        </w:tc>
        <w:tc>
          <w:tcPr>
            <w:tcW w:w="3960" w:type="dxa"/>
          </w:tcPr>
          <w:p w14:paraId="67C8B2D4" w14:textId="77777777" w:rsidR="00ED2D49" w:rsidRPr="002A48FD" w:rsidRDefault="4F0E8755" w:rsidP="00C125A2">
            <w:r>
              <w:t>DB1</w:t>
            </w:r>
          </w:p>
        </w:tc>
        <w:tc>
          <w:tcPr>
            <w:tcW w:w="2451" w:type="dxa"/>
          </w:tcPr>
          <w:p w14:paraId="19815213" w14:textId="77777777" w:rsidR="00ED2D49" w:rsidRPr="002A48FD" w:rsidRDefault="4F0E8755" w:rsidP="00C125A2">
            <w:r>
              <w:t>Full</w:t>
            </w:r>
          </w:p>
        </w:tc>
        <w:tc>
          <w:tcPr>
            <w:tcW w:w="2314" w:type="dxa"/>
          </w:tcPr>
          <w:p w14:paraId="11365B54" w14:textId="77777777" w:rsidR="00ED2D49" w:rsidRPr="002A48FD" w:rsidRDefault="4F0E8755" w:rsidP="00C125A2">
            <w:r>
              <w:t>1</w:t>
            </w:r>
          </w:p>
        </w:tc>
      </w:tr>
    </w:tbl>
    <w:p w14:paraId="3CCA48D1" w14:textId="77777777" w:rsidR="00ED2D49" w:rsidRDefault="00ED2D49" w:rsidP="00ED2D49"/>
    <w:p w14:paraId="375860F4" w14:textId="77777777" w:rsidR="00ED2D49" w:rsidRDefault="4F0E8755" w:rsidP="00ED2D49">
      <w:r>
        <w:t xml:space="preserve">Using these settings, </w:t>
      </w:r>
      <w:proofErr w:type="gramStart"/>
      <w:r>
        <w:t>let’s</w:t>
      </w:r>
      <w:proofErr w:type="gramEnd"/>
      <w:r>
        <w:t xml:space="preserve"> look at which settings will be used when:</w:t>
      </w:r>
    </w:p>
    <w:p w14:paraId="548C411D" w14:textId="77777777" w:rsidR="00ED2D49" w:rsidRDefault="4F0E8755" w:rsidP="00ED2D49">
      <w:pPr>
        <w:pStyle w:val="ListBullet"/>
      </w:pPr>
      <w:r>
        <w:t xml:space="preserve">For a DB1 full backup, Minion Backup will use row 5: </w:t>
      </w:r>
      <w:proofErr w:type="spellStart"/>
      <w:r>
        <w:t>DBName</w:t>
      </w:r>
      <w:proofErr w:type="spellEnd"/>
      <w:r>
        <w:t xml:space="preserve">=DB1, </w:t>
      </w:r>
      <w:proofErr w:type="spellStart"/>
      <w:r>
        <w:t>BackupType</w:t>
      </w:r>
      <w:proofErr w:type="spellEnd"/>
      <w:r>
        <w:t>=Full.</w:t>
      </w:r>
    </w:p>
    <w:p w14:paraId="23AAD286" w14:textId="77777777" w:rsidR="00ED2D49" w:rsidRDefault="4F0E8755" w:rsidP="00ED2D49">
      <w:pPr>
        <w:pStyle w:val="ListBullet"/>
      </w:pPr>
      <w:r>
        <w:t xml:space="preserve">For a DB1 differential or log backup, Minion Backup will use row 4: </w:t>
      </w:r>
      <w:proofErr w:type="spellStart"/>
      <w:r>
        <w:t>DBName</w:t>
      </w:r>
      <w:proofErr w:type="spellEnd"/>
      <w:r>
        <w:t xml:space="preserve">=DB1, </w:t>
      </w:r>
      <w:proofErr w:type="spellStart"/>
      <w:r>
        <w:t>BackupType</w:t>
      </w:r>
      <w:proofErr w:type="spellEnd"/>
      <w:r>
        <w:t xml:space="preserve">=All. </w:t>
      </w:r>
    </w:p>
    <w:p w14:paraId="6B5B221D" w14:textId="77777777" w:rsidR="00ED2D49" w:rsidRDefault="4F0E8755" w:rsidP="00ED2D49">
      <w:pPr>
        <w:pStyle w:val="ListBullet"/>
      </w:pPr>
      <w:r>
        <w:t>For a DB2 full backup, Minion Backup will use row 2 (</w:t>
      </w:r>
      <w:proofErr w:type="spellStart"/>
      <w:r>
        <w:t>DBName</w:t>
      </w:r>
      <w:proofErr w:type="spellEnd"/>
      <w:r>
        <w:t>=</w:t>
      </w:r>
      <w:proofErr w:type="spellStart"/>
      <w:r>
        <w:t>MinionDefault</w:t>
      </w:r>
      <w:proofErr w:type="spellEnd"/>
      <w:r>
        <w:t xml:space="preserve">, </w:t>
      </w:r>
      <w:proofErr w:type="spellStart"/>
      <w:r>
        <w:t>BackupType</w:t>
      </w:r>
      <w:proofErr w:type="spellEnd"/>
      <w:r>
        <w:t>=Full).</w:t>
      </w:r>
    </w:p>
    <w:p w14:paraId="22389EA9" w14:textId="77777777" w:rsidR="00ED2D49" w:rsidRDefault="4F0E8755" w:rsidP="00ED2D49">
      <w:pPr>
        <w:pStyle w:val="ListBullet"/>
      </w:pPr>
      <w:r>
        <w:t>For a DB2 differential backup, Minion Backup will use row 1 (</w:t>
      </w:r>
      <w:proofErr w:type="spellStart"/>
      <w:r>
        <w:t>DBName</w:t>
      </w:r>
      <w:proofErr w:type="spellEnd"/>
      <w:r>
        <w:t>=</w:t>
      </w:r>
      <w:proofErr w:type="spellStart"/>
      <w:r>
        <w:t>MinionDefault</w:t>
      </w:r>
      <w:proofErr w:type="spellEnd"/>
      <w:r>
        <w:t xml:space="preserve">, </w:t>
      </w:r>
      <w:proofErr w:type="spellStart"/>
      <w:r>
        <w:t>BackupType</w:t>
      </w:r>
      <w:proofErr w:type="spellEnd"/>
      <w:r>
        <w:t>=All).</w:t>
      </w:r>
    </w:p>
    <w:p w14:paraId="712B7110" w14:textId="77777777" w:rsidR="00ED2D49" w:rsidRDefault="4F0E8755" w:rsidP="00ED2D49">
      <w:r w:rsidRPr="4F0E8755">
        <w:rPr>
          <w:b/>
          <w:bCs/>
        </w:rPr>
        <w:lastRenderedPageBreak/>
        <w:t>Note</w:t>
      </w:r>
      <w:r>
        <w:t xml:space="preserve">: If you are unsure of what backup tuning settings will be used, you can double check; use the </w:t>
      </w:r>
      <w:proofErr w:type="spellStart"/>
      <w:r>
        <w:t>Minion.BackupStmtGet</w:t>
      </w:r>
      <w:proofErr w:type="spellEnd"/>
      <w:r>
        <w:t xml:space="preserve"> stored procedure, which will build (but not run) the backup statement for you.  For more information, see “</w:t>
      </w:r>
      <w:proofErr w:type="spellStart"/>
      <w:r w:rsidRPr="4F0E8755">
        <w:rPr>
          <w:rStyle w:val="Hyperlink"/>
        </w:rPr>
        <w:t>Minion.BackupStmtGet</w:t>
      </w:r>
      <w:proofErr w:type="spellEnd"/>
      <w:r>
        <w:t>”.</w:t>
      </w:r>
      <w:hyperlink w:anchor="_Minion.BackupStmtGet" w:history="1"/>
    </w:p>
    <w:p w14:paraId="2A9D7171" w14:textId="77777777" w:rsidR="00ED2D49" w:rsidRDefault="00ED2D49" w:rsidP="4F0E8755">
      <w:pPr>
        <w:pStyle w:val="Heading3"/>
        <w:rPr>
          <w:rFonts w:ascii="Times New Roman" w:eastAsia="Times New Roman" w:hAnsi="Times New Roman" w:cs="Times New Roman"/>
        </w:rPr>
      </w:pPr>
      <w:bookmarkStart w:id="127" w:name="_Toc473664923"/>
      <w:r w:rsidRPr="4F0E8755">
        <w:rPr>
          <w:rFonts w:ascii="Times New Roman" w:eastAsia="Times New Roman" w:hAnsi="Times New Roman" w:cs="Times New Roman"/>
        </w:rPr>
        <w:t>Business Aware Dynamic Backup Tuning</w:t>
      </w:r>
      <w:bookmarkEnd w:id="127"/>
    </w:p>
    <w:p w14:paraId="7515D4FD" w14:textId="77777777" w:rsidR="00ED2D49" w:rsidRDefault="4F0E8755" w:rsidP="4F0E8755">
      <w:pPr>
        <w:rPr>
          <w:rFonts w:ascii="Times New Roman" w:eastAsia="Times New Roman" w:hAnsi="Times New Roman" w:cs="Times New Roman"/>
        </w:rPr>
      </w:pPr>
      <w:proofErr w:type="gramStart"/>
      <w:r w:rsidRPr="4F0E8755">
        <w:rPr>
          <w:rFonts w:ascii="Times New Roman" w:eastAsia="Times New Roman" w:hAnsi="Times New Roman" w:cs="Times New Roman"/>
        </w:rPr>
        <w:t>What’s</w:t>
      </w:r>
      <w:proofErr w:type="gramEnd"/>
      <w:r w:rsidRPr="4F0E8755">
        <w:rPr>
          <w:rFonts w:ascii="Times New Roman" w:eastAsia="Times New Roman" w:hAnsi="Times New Roman" w:cs="Times New Roman"/>
        </w:rPr>
        <w:t xml:space="preserve"> more, Minion Backup’s dynamic backup tuning can be made “business aware”, in a sense. For example, configure one set of tuning thresholds for weekday business hours, and another set for after hours and weekends. </w:t>
      </w:r>
      <w:proofErr w:type="gramStart"/>
      <w:r w:rsidRPr="4F0E8755">
        <w:rPr>
          <w:rFonts w:ascii="Times New Roman" w:eastAsia="Times New Roman" w:hAnsi="Times New Roman" w:cs="Times New Roman"/>
        </w:rPr>
        <w:t>Or,</w:t>
      </w:r>
      <w:proofErr w:type="gramEnd"/>
      <w:r w:rsidRPr="4F0E8755">
        <w:rPr>
          <w:rFonts w:ascii="Times New Roman" w:eastAsia="Times New Roman" w:hAnsi="Times New Roman" w:cs="Times New Roman"/>
        </w:rPr>
        <w:t xml:space="preserve"> perhaps you need a different set of configurations for Monday, because that’s the busiest day. </w:t>
      </w:r>
    </w:p>
    <w:p w14:paraId="6198DF0D" w14:textId="77777777" w:rsidR="00ED2D49" w:rsidRPr="00C66DF9"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Here is a high-level overview of one way to set up “business aware” backup tuning scenarios: </w:t>
      </w:r>
    </w:p>
    <w:p w14:paraId="40B1DA5A" w14:textId="77777777" w:rsidR="00ED2D49" w:rsidRDefault="4F0E8755" w:rsidP="00ED2D49">
      <w:pPr>
        <w:pStyle w:val="ListBullet"/>
        <w:numPr>
          <w:ilvl w:val="0"/>
          <w:numId w:val="39"/>
        </w:numPr>
      </w:pPr>
      <w:r>
        <w:t xml:space="preserve">Perform your backup tuning analysis, and determine the settings for two scenarios: </w:t>
      </w:r>
    </w:p>
    <w:p w14:paraId="0212865E" w14:textId="77777777" w:rsidR="00ED2D49" w:rsidRDefault="4F0E8755" w:rsidP="00ED2D49">
      <w:pPr>
        <w:pStyle w:val="ListBullet"/>
        <w:numPr>
          <w:ilvl w:val="1"/>
          <w:numId w:val="39"/>
        </w:numPr>
      </w:pPr>
      <w:r>
        <w:t xml:space="preserve">one low-resource scenario for times when the server is busy (say, weekdays); and </w:t>
      </w:r>
    </w:p>
    <w:p w14:paraId="1BB96532" w14:textId="77777777" w:rsidR="00ED2D49" w:rsidRDefault="4F0E8755" w:rsidP="00ED2D49">
      <w:pPr>
        <w:pStyle w:val="ListBullet"/>
        <w:numPr>
          <w:ilvl w:val="1"/>
          <w:numId w:val="39"/>
        </w:numPr>
      </w:pPr>
      <w:r>
        <w:t>one high-resource scenario for when the server is largely unused (e.g., on the weekend).</w:t>
      </w:r>
    </w:p>
    <w:p w14:paraId="326BE69D" w14:textId="77777777" w:rsidR="00ED2D49" w:rsidRDefault="4F0E8755" w:rsidP="00ED2D49">
      <w:pPr>
        <w:pStyle w:val="ListBullet"/>
        <w:numPr>
          <w:ilvl w:val="0"/>
          <w:numId w:val="39"/>
        </w:numPr>
      </w:pPr>
      <w:r>
        <w:t xml:space="preserve">Insert rows to </w:t>
      </w:r>
      <w:proofErr w:type="spellStart"/>
      <w:r>
        <w:t>Minion.BackupTuningThresholds</w:t>
      </w:r>
      <w:proofErr w:type="spellEnd"/>
      <w:r>
        <w:t xml:space="preserve"> for the </w:t>
      </w:r>
      <w:proofErr w:type="gramStart"/>
      <w:r>
        <w:t>low-resource</w:t>
      </w:r>
      <w:proofErr w:type="gramEnd"/>
      <w:r>
        <w:t xml:space="preserve"> scenario, and set </w:t>
      </w:r>
      <w:proofErr w:type="spellStart"/>
      <w:r>
        <w:t>IsActive</w:t>
      </w:r>
      <w:proofErr w:type="spellEnd"/>
      <w:r>
        <w:t>=1.</w:t>
      </w:r>
    </w:p>
    <w:p w14:paraId="707AEF65" w14:textId="77777777" w:rsidR="00ED2D49" w:rsidRDefault="4F0E8755" w:rsidP="00ED2D49">
      <w:pPr>
        <w:pStyle w:val="ListBullet"/>
        <w:numPr>
          <w:ilvl w:val="0"/>
          <w:numId w:val="39"/>
        </w:numPr>
      </w:pPr>
      <w:r>
        <w:t xml:space="preserve">Insert additional rows to </w:t>
      </w:r>
      <w:proofErr w:type="spellStart"/>
      <w:r>
        <w:t>Minion.BackupTuningThresholds</w:t>
      </w:r>
      <w:proofErr w:type="spellEnd"/>
      <w:r>
        <w:t xml:space="preserve"> for the </w:t>
      </w:r>
      <w:proofErr w:type="gramStart"/>
      <w:r>
        <w:t>high-resource</w:t>
      </w:r>
      <w:proofErr w:type="gramEnd"/>
      <w:r>
        <w:t xml:space="preserve"> scenario, and set </w:t>
      </w:r>
      <w:proofErr w:type="spellStart"/>
      <w:r>
        <w:t>IsActive</w:t>
      </w:r>
      <w:proofErr w:type="spellEnd"/>
      <w:r>
        <w:t>=0.</w:t>
      </w:r>
    </w:p>
    <w:p w14:paraId="373EF824" w14:textId="77777777" w:rsidR="00ED2D49" w:rsidRDefault="4F0E8755" w:rsidP="00ED2D49">
      <w:pPr>
        <w:pStyle w:val="ListBullet"/>
        <w:numPr>
          <w:ilvl w:val="0"/>
          <w:numId w:val="39"/>
        </w:numPr>
      </w:pPr>
      <w:r>
        <w:t xml:space="preserve">Set up your backup routine with </w:t>
      </w:r>
      <w:proofErr w:type="spellStart"/>
      <w:r>
        <w:t>precode</w:t>
      </w:r>
      <w:proofErr w:type="spellEnd"/>
      <w:r>
        <w:t xml:space="preserve"> that checks the day of the </w:t>
      </w:r>
      <w:proofErr w:type="gramStart"/>
      <w:r>
        <w:t>week;</w:t>
      </w:r>
      <w:proofErr w:type="gramEnd"/>
      <w:r>
        <w:t xml:space="preserve"> </w:t>
      </w:r>
    </w:p>
    <w:p w14:paraId="05C26010" w14:textId="77777777" w:rsidR="00ED2D49" w:rsidRDefault="4F0E8755" w:rsidP="00ED2D49">
      <w:pPr>
        <w:pStyle w:val="ListBullet"/>
        <w:numPr>
          <w:ilvl w:val="1"/>
          <w:numId w:val="39"/>
        </w:numPr>
      </w:pPr>
      <w:r>
        <w:t xml:space="preserve">If the day is Saturday or Sunday, the </w:t>
      </w:r>
      <w:proofErr w:type="spellStart"/>
      <w:r>
        <w:t>precode</w:t>
      </w:r>
      <w:proofErr w:type="spellEnd"/>
      <w:r>
        <w:t xml:space="preserve"> sets </w:t>
      </w:r>
      <w:proofErr w:type="spellStart"/>
      <w:r>
        <w:t>isActive</w:t>
      </w:r>
      <w:proofErr w:type="spellEnd"/>
      <w:r>
        <w:t xml:space="preserve">=1 in </w:t>
      </w:r>
      <w:proofErr w:type="spellStart"/>
      <w:r>
        <w:t>Minion.BackupTuningThresholds</w:t>
      </w:r>
      <w:proofErr w:type="spellEnd"/>
      <w:r>
        <w:t xml:space="preserve"> for the high-resource scenario, and </w:t>
      </w:r>
      <w:proofErr w:type="spellStart"/>
      <w:r>
        <w:t>isActive</w:t>
      </w:r>
      <w:proofErr w:type="spellEnd"/>
      <w:r>
        <w:t xml:space="preserve">=0 for the low-resource scenario. </w:t>
      </w:r>
    </w:p>
    <w:p w14:paraId="0CEBF745" w14:textId="77777777" w:rsidR="00ED2D49" w:rsidRDefault="4F0E8755" w:rsidP="00ED2D49">
      <w:pPr>
        <w:pStyle w:val="ListBullet"/>
        <w:numPr>
          <w:ilvl w:val="1"/>
          <w:numId w:val="39"/>
        </w:numPr>
      </w:pPr>
      <w:r>
        <w:t xml:space="preserve">Otherwise, the </w:t>
      </w:r>
      <w:proofErr w:type="spellStart"/>
      <w:r>
        <w:t>precode</w:t>
      </w:r>
      <w:proofErr w:type="spellEnd"/>
      <w:r>
        <w:t xml:space="preserve"> enables the low-resource scenario, and disables the high-resource scenario.</w:t>
      </w:r>
    </w:p>
    <w:p w14:paraId="5379C10C" w14:textId="77777777" w:rsidR="00ED2D49" w:rsidRDefault="00ED2D49" w:rsidP="00ED2D49">
      <w:pPr>
        <w:pStyle w:val="Heading3"/>
      </w:pPr>
      <w:bookmarkStart w:id="128" w:name="_Toc473664924"/>
      <w:r>
        <w:t>Tuning Log Backups</w:t>
      </w:r>
      <w:bookmarkEnd w:id="128"/>
    </w:p>
    <w:p w14:paraId="00EFBEEF" w14:textId="77777777" w:rsidR="00ED2D49" w:rsidRPr="00426AA1" w:rsidRDefault="4F0E8755" w:rsidP="00ED2D49">
      <w:r>
        <w:t xml:space="preserve">Log backups are interesting, because the size of the </w:t>
      </w:r>
      <w:r w:rsidRPr="4F0E8755">
        <w:rPr>
          <w:i/>
          <w:iCs/>
        </w:rPr>
        <w:t>database</w:t>
      </w:r>
      <w:r>
        <w:t xml:space="preserve"> </w:t>
      </w:r>
      <w:proofErr w:type="gramStart"/>
      <w:r>
        <w:t>doesn’t</w:t>
      </w:r>
      <w:proofErr w:type="gramEnd"/>
      <w:r>
        <w:t xml:space="preserve"> matter for a log file backup. If your database is small, but a process has blown the log up to a huge size, the size of the </w:t>
      </w:r>
      <w:r w:rsidRPr="4F0E8755">
        <w:rPr>
          <w:i/>
          <w:iCs/>
        </w:rPr>
        <w:t>data</w:t>
      </w:r>
      <w:r>
        <w:t xml:space="preserve"> file has no impact whatsoever on the log backup. You need to perform a backup tuning analysis for log file backups, just like for any other backup type. After all, you </w:t>
      </w:r>
      <w:proofErr w:type="gramStart"/>
      <w:r>
        <w:t>wouldn’t</w:t>
      </w:r>
      <w:proofErr w:type="gramEnd"/>
      <w:r>
        <w:t xml:space="preserve"> want to back up a 5MB log file to 10 files!</w:t>
      </w:r>
    </w:p>
    <w:p w14:paraId="087C7493" w14:textId="77777777" w:rsidR="00ED2D49" w:rsidRDefault="4F0E8755" w:rsidP="00ED2D49">
      <w:r>
        <w:t xml:space="preserve">Any time you have a row in </w:t>
      </w:r>
      <w:proofErr w:type="spellStart"/>
      <w:r>
        <w:t>Minion.BackupTuningThresholds</w:t>
      </w:r>
      <w:proofErr w:type="spellEnd"/>
      <w:r>
        <w:t xml:space="preserve"> with </w:t>
      </w:r>
      <w:proofErr w:type="spellStart"/>
      <w:r>
        <w:t>BackupType</w:t>
      </w:r>
      <w:proofErr w:type="spellEnd"/>
      <w:r>
        <w:t xml:space="preserve"> = 'Log', Minion Backup will automatically use the </w:t>
      </w:r>
      <w:r w:rsidRPr="4F0E8755">
        <w:rPr>
          <w:b/>
          <w:bCs/>
        </w:rPr>
        <w:t>space used in the log</w:t>
      </w:r>
      <w:r>
        <w:t xml:space="preserve"> as the measure for “</w:t>
      </w:r>
      <w:proofErr w:type="spellStart"/>
      <w:r>
        <w:t>SpaceType</w:t>
      </w:r>
      <w:proofErr w:type="spellEnd"/>
      <w:r>
        <w:t xml:space="preserve">”.  </w:t>
      </w:r>
      <w:proofErr w:type="gramStart"/>
      <w:r>
        <w:t>So</w:t>
      </w:r>
      <w:proofErr w:type="gramEnd"/>
      <w:r>
        <w:t xml:space="preserve"> for example, if you have a 100GB log file that is 10% used, the space used in the log file is 10GB; Minion Backup uses this measure – the 10GB – to determine when the threshold should change. </w:t>
      </w:r>
    </w:p>
    <w:p w14:paraId="2990E327" w14:textId="77777777" w:rsidR="00ED2D49" w:rsidRDefault="4F0E8755" w:rsidP="00ED2D49">
      <w:r>
        <w:t xml:space="preserve">Though the value of </w:t>
      </w:r>
      <w:proofErr w:type="spellStart"/>
      <w:r>
        <w:t>SpaceType</w:t>
      </w:r>
      <w:proofErr w:type="spellEnd"/>
      <w:r>
        <w:t xml:space="preserve"> does not change anything </w:t>
      </w:r>
      <w:proofErr w:type="gramStart"/>
      <w:r>
        <w:t>in regards to</w:t>
      </w:r>
      <w:proofErr w:type="gramEnd"/>
      <w:r>
        <w:t xml:space="preserve"> log backups, we still recommend you set </w:t>
      </w:r>
      <w:proofErr w:type="spellStart"/>
      <w:r>
        <w:t>SpaceType</w:t>
      </w:r>
      <w:proofErr w:type="spellEnd"/>
      <w:r>
        <w:t xml:space="preserve"> equal to “Log” whenever the </w:t>
      </w:r>
      <w:proofErr w:type="spellStart"/>
      <w:r>
        <w:t>BackupType</w:t>
      </w:r>
      <w:proofErr w:type="spellEnd"/>
      <w:r>
        <w:t xml:space="preserve"> = 'Log', because it is a visual reminder of how the threshold is calculated. </w:t>
      </w:r>
    </w:p>
    <w:p w14:paraId="3667138A" w14:textId="77777777" w:rsidR="00ED2D49" w:rsidRPr="00426AA1" w:rsidRDefault="4F0E8755" w:rsidP="00ED2D49">
      <w:r>
        <w:t xml:space="preserve">This feature is meant to keep a huge log from taking hours to process, while other logs are filling up (because they </w:t>
      </w:r>
      <w:proofErr w:type="gramStart"/>
      <w:r>
        <w:t>can't</w:t>
      </w:r>
      <w:proofErr w:type="gramEnd"/>
      <w:r>
        <w:t xml:space="preserve"> back up yet because of the big one).  So, keep a safety net for yourself, and put in a couple tuning options for your logs.  If they grow </w:t>
      </w:r>
      <w:proofErr w:type="gramStart"/>
      <w:r>
        <w:t>really big</w:t>
      </w:r>
      <w:proofErr w:type="gramEnd"/>
      <w:r>
        <w:t xml:space="preserve">, the payoff of tuned log backups is considerable; well-tuned log backups take a fraction of the time they ordinarily would.  </w:t>
      </w:r>
    </w:p>
    <w:p w14:paraId="2B657874" w14:textId="77777777" w:rsidR="00ED2D49" w:rsidRPr="00426AA1" w:rsidRDefault="4F0E8755" w:rsidP="00ED2D49">
      <w:r>
        <w:lastRenderedPageBreak/>
        <w:t>Note: The backup tuning thresholds feature does not shrink the log file.  To shrink the log file, see the three “</w:t>
      </w:r>
      <w:proofErr w:type="spellStart"/>
      <w:r>
        <w:t>ShrinkLog</w:t>
      </w:r>
      <w:proofErr w:type="spellEnd"/>
      <w:r>
        <w:t xml:space="preserve">%” columns in the </w:t>
      </w:r>
      <w:proofErr w:type="spellStart"/>
      <w:r>
        <w:t>Minion.BackupSettings</w:t>
      </w:r>
      <w:proofErr w:type="spellEnd"/>
      <w:r>
        <w:t xml:space="preserve"> table.  These two features – Dynamic Backup Tuning and Shrink Log on Log Backup – work very well together to keep your system running without intervention from you. (You’re welcome!) For more information on shrinking the log, see “</w:t>
      </w:r>
      <w:r w:rsidRPr="4F0E8755">
        <w:rPr>
          <w:rStyle w:val="Hyperlink"/>
        </w:rPr>
        <w:t>How to: Shrink log files after log backup</w:t>
      </w:r>
      <w:r>
        <w:t>”.</w:t>
      </w:r>
      <w:hyperlink w:anchor="_How_to:_Shrink" w:history="1"/>
    </w:p>
    <w:p w14:paraId="6ECAB7BB" w14:textId="77777777" w:rsidR="00ED2D49" w:rsidRPr="00426AA1" w:rsidRDefault="00ED2D49" w:rsidP="00ED2D49"/>
    <w:p w14:paraId="71F7669C" w14:textId="77777777" w:rsidR="00ED2D49" w:rsidRDefault="00ED2D49" w:rsidP="00ED2D49">
      <w:pPr>
        <w:rPr>
          <w:b/>
        </w:rPr>
      </w:pPr>
    </w:p>
    <w:p w14:paraId="3B285B3E" w14:textId="77777777" w:rsidR="00ED2D49" w:rsidRDefault="00ED2D49" w:rsidP="00ED2D49">
      <w:pPr>
        <w:pStyle w:val="Heading2"/>
      </w:pPr>
      <w:bookmarkStart w:id="129" w:name="_About:_Backing_up"/>
      <w:bookmarkStart w:id="130" w:name="_Toc473664925"/>
      <w:bookmarkEnd w:id="129"/>
      <w:r>
        <w:t>About: Backing up to NUL</w:t>
      </w:r>
      <w:bookmarkEnd w:id="130"/>
    </w:p>
    <w:p w14:paraId="16413B02" w14:textId="77777777" w:rsidR="00ED2D49" w:rsidRDefault="4F0E8755" w:rsidP="00ED2D49">
      <w:r>
        <w:t xml:space="preserve">As of Minion Backup 1.1, you can now take NUL backups to kick start your backup tuning scenario.  This is used to get your theoretical limit for your backups.  The theoretical limit is how fast your backups could theoretically go; it is an important step in tuning your backups.  </w:t>
      </w:r>
    </w:p>
    <w:p w14:paraId="5F817B44" w14:textId="77777777" w:rsidR="00ED2D49" w:rsidRDefault="00ED2D49" w:rsidP="00ED2D49">
      <w:r>
        <w:t xml:space="preserve">The column definition for the </w:t>
      </w:r>
      <w:bookmarkStart w:id="131" w:name="_Toc432408314"/>
      <w:proofErr w:type="spellStart"/>
      <w:r w:rsidRPr="00397B29">
        <w:t>Minion.</w:t>
      </w:r>
      <w:r w:rsidRPr="008E01E0">
        <w:t>BackupSettingsPath</w:t>
      </w:r>
      <w:bookmarkEnd w:id="131"/>
      <w:proofErr w:type="spellEnd"/>
      <w:r>
        <w:t xml:space="preserve"> table accepts NUL as a valid value for the </w:t>
      </w:r>
      <w:proofErr w:type="spellStart"/>
      <w:r>
        <w:t>BackupLocType</w:t>
      </w:r>
      <w:proofErr w:type="spellEnd"/>
      <w:r>
        <w:t xml:space="preserve">, </w:t>
      </w:r>
      <w:proofErr w:type="spellStart"/>
      <w:r>
        <w:t>BackupDrive</w:t>
      </w:r>
      <w:proofErr w:type="spellEnd"/>
      <w:r>
        <w:t xml:space="preserve">, and </w:t>
      </w:r>
      <w:proofErr w:type="spellStart"/>
      <w:r>
        <w:t>BackupPath</w:t>
      </w:r>
      <w:proofErr w:type="spellEnd"/>
      <w:r>
        <w:t xml:space="preserve"> columns.  The routine only cares about the </w:t>
      </w:r>
      <w:proofErr w:type="spellStart"/>
      <w:r>
        <w:t>BackupLocType</w:t>
      </w:r>
      <w:proofErr w:type="spellEnd"/>
      <w:r>
        <w:t xml:space="preserve"> column, but we advise you to put NUL in all three columns, because it makes your intent </w:t>
      </w:r>
      <w:proofErr w:type="gramStart"/>
      <w:r>
        <w:t>very clear</w:t>
      </w:r>
      <w:proofErr w:type="gramEnd"/>
      <w:r>
        <w:t>.</w:t>
      </w:r>
    </w:p>
    <w:p w14:paraId="0562BABF" w14:textId="77777777" w:rsidR="00ED2D49" w:rsidRDefault="4F0E8755" w:rsidP="00ED2D49">
      <w:r>
        <w:t xml:space="preserve">The backup files for a NUL backup </w:t>
      </w:r>
      <w:proofErr w:type="gramStart"/>
      <w:r>
        <w:t>don’t</w:t>
      </w:r>
      <w:proofErr w:type="gramEnd"/>
      <w:r>
        <w:t xml:space="preserve"> actually exist, so there’s nothing to delete.  However, the system behaves just as if the files do exist, and it marks them as deleted based on the schedule outlined in the </w:t>
      </w:r>
      <w:proofErr w:type="spellStart"/>
      <w:r>
        <w:t>Minion.BackupSettingsPath</w:t>
      </w:r>
      <w:proofErr w:type="spellEnd"/>
      <w:r>
        <w:t xml:space="preserve"> table.</w:t>
      </w:r>
    </w:p>
    <w:p w14:paraId="37A2D919" w14:textId="77777777" w:rsidR="00ED2D49" w:rsidRDefault="4F0E8755" w:rsidP="00ED2D49">
      <w:r>
        <w:t xml:space="preserve">When you search for files that are still on the drive in the </w:t>
      </w:r>
      <w:proofErr w:type="spellStart"/>
      <w:r>
        <w:t>Minion.BackupFilesDelete</w:t>
      </w:r>
      <w:proofErr w:type="spellEnd"/>
      <w:r>
        <w:t xml:space="preserve"> stored procedure, it automatically excludes NUL backups from the result set.</w:t>
      </w:r>
    </w:p>
    <w:p w14:paraId="7D6F7842" w14:textId="77777777" w:rsidR="00ED2D49" w:rsidRDefault="4F0E8755" w:rsidP="00ED2D49">
      <w:r w:rsidRPr="4F0E8755">
        <w:rPr>
          <w:b/>
          <w:bCs/>
        </w:rPr>
        <w:t xml:space="preserve">IMPORTANT: </w:t>
      </w:r>
      <w:r>
        <w:t xml:space="preserve">Minion Backup itself does nothing to help you run the NUL backup just once.  You must run the NUL backup, and then remember to either disable the setting, or switch it to an actual destination.  The </w:t>
      </w:r>
      <w:proofErr w:type="spellStart"/>
      <w:r>
        <w:t>PreCode</w:t>
      </w:r>
      <w:proofErr w:type="spellEnd"/>
      <w:r>
        <w:t xml:space="preserve"> can really help with this because you can set it to flip the settings on specific days, or even just for a single specific day if you use the date itself.  </w:t>
      </w:r>
      <w:proofErr w:type="gramStart"/>
      <w:r>
        <w:t>But,</w:t>
      </w:r>
      <w:proofErr w:type="gramEnd"/>
      <w:r>
        <w:t xml:space="preserve"> there is no automatic mechanism that makes the system only run NUL once and then go back to normal operation.</w:t>
      </w:r>
    </w:p>
    <w:p w14:paraId="3865768F" w14:textId="77777777" w:rsidR="00ED2D49" w:rsidRPr="008C3BE9" w:rsidRDefault="4F0E8755" w:rsidP="00ED2D49">
      <w:r>
        <w:t xml:space="preserve">For more information on how to use NUL to tune your backups, see our recorded webinar on the MidnightDBA.com Events page: </w:t>
      </w:r>
      <w:hyperlink r:id="rId72">
        <w:r w:rsidRPr="4F0E8755">
          <w:rPr>
            <w:rStyle w:val="Hyperlink"/>
          </w:rPr>
          <w:t>http://midnightdba.itbookworm.com/EventVids/SQLSAT90BackupTuning/SQLSAT90BackupTuning.wmv</w:t>
        </w:r>
      </w:hyperlink>
    </w:p>
    <w:p w14:paraId="27822C16" w14:textId="362E8945" w:rsidR="00ED2D49" w:rsidRDefault="00ED2D49" w:rsidP="00ED2D49">
      <w:pPr>
        <w:pStyle w:val="Heading2"/>
      </w:pPr>
      <w:bookmarkStart w:id="132" w:name="_About:_Dynamic_parts"/>
      <w:bookmarkStart w:id="133" w:name="_About:_Inline_Tokens"/>
      <w:bookmarkStart w:id="134" w:name="_Toc473664926"/>
      <w:bookmarkEnd w:id="132"/>
      <w:bookmarkEnd w:id="133"/>
      <w:r>
        <w:t>About: Inline Tokens</w:t>
      </w:r>
      <w:bookmarkEnd w:id="134"/>
    </w:p>
    <w:p w14:paraId="47E1FD31" w14:textId="5FAAEB1A" w:rsidR="00ED2D49" w:rsidRDefault="4F0E8755" w:rsidP="00ED2D49">
      <w:r>
        <w:t xml:space="preserve">Minion </w:t>
      </w:r>
      <w:proofErr w:type="spellStart"/>
      <w:r>
        <w:t>CheckDB</w:t>
      </w:r>
      <w:proofErr w:type="spellEnd"/>
      <w:r>
        <w:t xml:space="preserve"> 1.0 and </w:t>
      </w:r>
      <w:proofErr w:type="spellStart"/>
      <w:r>
        <w:t>MinionBackup</w:t>
      </w:r>
      <w:proofErr w:type="spellEnd"/>
      <w:r>
        <w:t xml:space="preserve"> 1.3 introduce a new feature to the Minion suite – Inline Tokens. Minion’s Inline Tokens allow you use defined patterns to use and create dynamic names and paths. These tokens are stored in the </w:t>
      </w:r>
      <w:proofErr w:type="spellStart"/>
      <w:r>
        <w:t>Minion.DBMaintInlineTokens</w:t>
      </w:r>
      <w:proofErr w:type="spellEnd"/>
      <w:r>
        <w:t xml:space="preserve"> table.</w:t>
      </w:r>
    </w:p>
    <w:p w14:paraId="43BB194B" w14:textId="21588653" w:rsidR="00ED2D49" w:rsidRPr="002A2326" w:rsidRDefault="4F0E8755" w:rsidP="00ED2D49">
      <w:r>
        <w:t>For example, MB comes with the predefined tokens “Server” and “</w:t>
      </w:r>
      <w:proofErr w:type="spellStart"/>
      <w:r>
        <w:t>DBName</w:t>
      </w:r>
      <w:proofErr w:type="spellEnd"/>
      <w:r>
        <w:t xml:space="preserve">”. To create a dynamic backup path for all backups, we update the path table: </w:t>
      </w:r>
    </w:p>
    <w:p w14:paraId="7BC61993" w14:textId="77777777" w:rsidR="00ED2D49" w:rsidRDefault="4F0E8755" w:rsidP="00ED2D49">
      <w:pPr>
        <w:pStyle w:val="NoSpacing"/>
        <w:ind w:left="720"/>
      </w:pPr>
      <w:r>
        <w:lastRenderedPageBreak/>
        <w:t xml:space="preserve"> </w:t>
      </w:r>
      <w:r w:rsidRPr="4F0E8755">
        <w:rPr>
          <w:color w:val="FF00FF"/>
        </w:rPr>
        <w:t>UPDATE</w:t>
      </w:r>
      <w:r>
        <w:t xml:space="preserve"> </w:t>
      </w:r>
      <w:proofErr w:type="spellStart"/>
      <w:r>
        <w:t>Minion</w:t>
      </w:r>
      <w:r w:rsidRPr="4F0E8755">
        <w:rPr>
          <w:color w:val="808080" w:themeColor="text1" w:themeTint="7F"/>
        </w:rPr>
        <w:t>.</w:t>
      </w:r>
      <w:r>
        <w:t>BackupSettingsPath</w:t>
      </w:r>
      <w:proofErr w:type="spellEnd"/>
    </w:p>
    <w:p w14:paraId="79D0199B" w14:textId="77777777" w:rsidR="00ED2D49" w:rsidRDefault="4F0E8755" w:rsidP="4F0E8755">
      <w:pPr>
        <w:pStyle w:val="NoSpacing"/>
        <w:ind w:left="720"/>
        <w:rPr>
          <w:color w:val="808080" w:themeColor="text1" w:themeTint="7F"/>
        </w:rPr>
      </w:pPr>
      <w:r>
        <w:t xml:space="preserve"> </w:t>
      </w:r>
      <w:r w:rsidRPr="4F0E8755">
        <w:rPr>
          <w:color w:val="0000FF"/>
        </w:rPr>
        <w:t>SET</w:t>
      </w:r>
      <w:r>
        <w:t xml:space="preserve">    </w:t>
      </w:r>
      <w:proofErr w:type="spellStart"/>
      <w:r>
        <w:t>BackupPath</w:t>
      </w:r>
      <w:proofErr w:type="spellEnd"/>
      <w:r>
        <w:t xml:space="preserve"> </w:t>
      </w:r>
      <w:r w:rsidRPr="4F0E8755">
        <w:rPr>
          <w:color w:val="808080" w:themeColor="text1" w:themeTint="7F"/>
        </w:rPr>
        <w:t>=</w:t>
      </w:r>
      <w:r>
        <w:t xml:space="preserve"> </w:t>
      </w:r>
      <w:r w:rsidRPr="4F0E8755">
        <w:rPr>
          <w:color w:val="FF0000"/>
        </w:rPr>
        <w:t>'</w:t>
      </w:r>
      <w:proofErr w:type="spellStart"/>
      <w:r w:rsidRPr="4F0E8755">
        <w:rPr>
          <w:color w:val="FF0000"/>
        </w:rPr>
        <w:t>SQLBackups</w:t>
      </w:r>
      <w:proofErr w:type="spellEnd"/>
      <w:r w:rsidRPr="4F0E8755">
        <w:rPr>
          <w:color w:val="FF0000"/>
        </w:rPr>
        <w:t>\%Server%\%</w:t>
      </w:r>
      <w:proofErr w:type="spellStart"/>
      <w:r w:rsidRPr="4F0E8755">
        <w:rPr>
          <w:color w:val="FF0000"/>
        </w:rPr>
        <w:t>DBName</w:t>
      </w:r>
      <w:proofErr w:type="spellEnd"/>
      <w:r w:rsidRPr="4F0E8755">
        <w:rPr>
          <w:color w:val="FF0000"/>
        </w:rPr>
        <w:t>%\</w:t>
      </w:r>
      <w:proofErr w:type="gramStart"/>
      <w:r w:rsidRPr="4F0E8755">
        <w:rPr>
          <w:color w:val="FF0000"/>
        </w:rPr>
        <w:t>'</w:t>
      </w:r>
      <w:r w:rsidRPr="4F0E8755">
        <w:rPr>
          <w:color w:val="808080" w:themeColor="text1" w:themeTint="7F"/>
        </w:rPr>
        <w:t>;</w:t>
      </w:r>
      <w:proofErr w:type="gramEnd"/>
    </w:p>
    <w:p w14:paraId="3F733D3B" w14:textId="77777777" w:rsidR="00ED2D49" w:rsidRDefault="00ED2D49" w:rsidP="00ED2D49"/>
    <w:p w14:paraId="231BE669" w14:textId="6C1A922C" w:rsidR="00C125A2" w:rsidRDefault="4F0E8755" w:rsidP="00ED2D49">
      <w:r>
        <w:t>From then on, the backup path on “</w:t>
      </w:r>
      <w:proofErr w:type="spellStart"/>
      <w:r>
        <w:t>YourServer</w:t>
      </w:r>
      <w:proofErr w:type="spellEnd"/>
      <w:r>
        <w:t>” for database “DB1” will be created as “…\</w:t>
      </w:r>
      <w:proofErr w:type="spellStart"/>
      <w:r>
        <w:t>SQLBackups</w:t>
      </w:r>
      <w:proofErr w:type="spellEnd"/>
      <w:r>
        <w:t>\</w:t>
      </w:r>
      <w:proofErr w:type="spellStart"/>
      <w:r>
        <w:t>YourServer</w:t>
      </w:r>
      <w:proofErr w:type="spellEnd"/>
      <w:r>
        <w:t>\DB1\”.</w:t>
      </w:r>
    </w:p>
    <w:p w14:paraId="4300C5E4" w14:textId="3DFCB797" w:rsidR="00ED2D49" w:rsidRDefault="4F0E8755" w:rsidP="00ED2D49">
      <w:r>
        <w:t>MB recognizes %Server% and %</w:t>
      </w:r>
      <w:proofErr w:type="spellStart"/>
      <w:r>
        <w:t>DBName</w:t>
      </w:r>
      <w:proofErr w:type="spellEnd"/>
      <w:r>
        <w:t xml:space="preserve">% as Inline </w:t>
      </w:r>
      <w:proofErr w:type="gramStart"/>
      <w:r>
        <w:t>Tokens, and</w:t>
      </w:r>
      <w:proofErr w:type="gramEnd"/>
      <w:r>
        <w:t xml:space="preserve"> refers to the </w:t>
      </w:r>
      <w:proofErr w:type="spellStart"/>
      <w:r w:rsidRPr="4F0E8755">
        <w:rPr>
          <w:rStyle w:val="Hyperlink"/>
        </w:rPr>
        <w:t>Minion.DBMaintInlineTokens</w:t>
      </w:r>
      <w:proofErr w:type="spellEnd"/>
      <w:r>
        <w:t xml:space="preserve"> table for the definition.</w:t>
      </w:r>
      <w:hyperlink w:anchor="_Minion.DBmaintDynamicParts_[][]" w:history="1"/>
    </w:p>
    <w:p w14:paraId="777FA9E6" w14:textId="14ECAE28" w:rsidR="0050176C" w:rsidRDefault="0050176C" w:rsidP="00ED2D49">
      <w:pPr>
        <w:pStyle w:val="Heading3"/>
      </w:pPr>
      <w:bookmarkStart w:id="135" w:name="_Toc473664927"/>
      <w:r>
        <w:t xml:space="preserve">Create and use a custom Inline </w:t>
      </w:r>
      <w:proofErr w:type="gramStart"/>
      <w:r>
        <w:t>Token</w:t>
      </w:r>
      <w:bookmarkEnd w:id="135"/>
      <w:proofErr w:type="gramEnd"/>
    </w:p>
    <w:p w14:paraId="56E1F99D" w14:textId="39A714A4" w:rsidR="0050176C" w:rsidRDefault="4F0E8755" w:rsidP="0050176C">
      <w:r>
        <w:t xml:space="preserve">To create a custom token, insert a new row to the </w:t>
      </w:r>
      <w:proofErr w:type="spellStart"/>
      <w:r>
        <w:t>Minion.DBMaintInlineToken</w:t>
      </w:r>
      <w:proofErr w:type="spellEnd"/>
      <w:r>
        <w:t xml:space="preserve"> table. Guidelines: </w:t>
      </w:r>
    </w:p>
    <w:p w14:paraId="18ED673B" w14:textId="53A8A577" w:rsidR="0050176C" w:rsidRDefault="4F0E8755" w:rsidP="0050176C">
      <w:pPr>
        <w:pStyle w:val="ListBullet"/>
      </w:pPr>
      <w:proofErr w:type="spellStart"/>
      <w:r w:rsidRPr="4F0E8755">
        <w:rPr>
          <w:b/>
          <w:bCs/>
        </w:rPr>
        <w:t>DynamicName</w:t>
      </w:r>
      <w:proofErr w:type="spellEnd"/>
      <w:r>
        <w:t xml:space="preserve">: Use a unique </w:t>
      </w:r>
      <w:proofErr w:type="spellStart"/>
      <w:r>
        <w:t>DynamicName</w:t>
      </w:r>
      <w:proofErr w:type="spellEnd"/>
      <w:r>
        <w:t>.</w:t>
      </w:r>
    </w:p>
    <w:p w14:paraId="27075801" w14:textId="025A3DA6" w:rsidR="0050176C" w:rsidRDefault="4F0E8755" w:rsidP="0050176C">
      <w:pPr>
        <w:pStyle w:val="ListBullet"/>
      </w:pPr>
      <w:proofErr w:type="spellStart"/>
      <w:r w:rsidRPr="4F0E8755">
        <w:rPr>
          <w:b/>
          <w:bCs/>
        </w:rPr>
        <w:t>ParseMethod</w:t>
      </w:r>
      <w:proofErr w:type="spellEnd"/>
      <w:r>
        <w:t xml:space="preserve">: For tokens that use date in some way, we </w:t>
      </w:r>
      <w:proofErr w:type="spellStart"/>
      <w:r>
        <w:t>recommmend</w:t>
      </w:r>
      <w:proofErr w:type="spellEnd"/>
      <w:r>
        <w:t xml:space="preserve"> using @ExecutionDateTime instead of </w:t>
      </w:r>
      <w:proofErr w:type="spellStart"/>
      <w:r>
        <w:t>GetDate</w:t>
      </w:r>
      <w:proofErr w:type="spellEnd"/>
      <w:r>
        <w:t xml:space="preserve"> or other system date methods.</w:t>
      </w:r>
    </w:p>
    <w:p w14:paraId="5AFBC0E6" w14:textId="06B78F73" w:rsidR="0050176C" w:rsidRDefault="4F0E8755" w:rsidP="0050176C">
      <w:pPr>
        <w:pStyle w:val="ListBullet"/>
      </w:pPr>
      <w:proofErr w:type="spellStart"/>
      <w:r w:rsidRPr="4F0E8755">
        <w:rPr>
          <w:b/>
          <w:bCs/>
        </w:rPr>
        <w:t>IsCustom</w:t>
      </w:r>
      <w:proofErr w:type="spellEnd"/>
      <w:r>
        <w:t xml:space="preserve">: Mark </w:t>
      </w:r>
      <w:proofErr w:type="spellStart"/>
      <w:r>
        <w:t>IsCustom</w:t>
      </w:r>
      <w:proofErr w:type="spellEnd"/>
      <w:r>
        <w:t xml:space="preserve"> = 1.</w:t>
      </w:r>
    </w:p>
    <w:p w14:paraId="43D6DC39" w14:textId="718E60A7" w:rsidR="0050176C" w:rsidRDefault="4F0E8755" w:rsidP="0050176C">
      <w:pPr>
        <w:pStyle w:val="ListBullet"/>
      </w:pPr>
      <w:r w:rsidRPr="4F0E8755">
        <w:rPr>
          <w:b/>
          <w:bCs/>
        </w:rPr>
        <w:t>Definition</w:t>
      </w:r>
      <w:r>
        <w:t>: Provide a descriptive definition, for the use of you and your DBA team.</w:t>
      </w:r>
    </w:p>
    <w:p w14:paraId="7E1EE824" w14:textId="1000275E" w:rsidR="0050176C" w:rsidRPr="0050176C" w:rsidRDefault="4F0E8755" w:rsidP="0050176C">
      <w:r>
        <w:t>For example, we can use the following statement to create an Inline Token to represent the full day name (like Monday, etc.):</w:t>
      </w:r>
    </w:p>
    <w:p w14:paraId="1F33688B" w14:textId="53E0EE4B" w:rsidR="0050176C" w:rsidRDefault="4F0E8755" w:rsidP="0050176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DBMaintInlineTokens</w:t>
      </w:r>
      <w:proofErr w:type="spellEnd"/>
    </w:p>
    <w:p w14:paraId="123E5B5D" w14:textId="77777777" w:rsidR="0050176C" w:rsidRDefault="4F0E8755" w:rsidP="0050176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r>
        <w:t>DynamicName</w:t>
      </w:r>
      <w:proofErr w:type="spellEnd"/>
      <w:proofErr w:type="gramEnd"/>
    </w:p>
    <w:p w14:paraId="7D43C178" w14:textId="77777777" w:rsidR="0050176C" w:rsidRDefault="4F0E8755" w:rsidP="0050176C">
      <w:pPr>
        <w:pStyle w:val="NoSpacing"/>
        <w:ind w:left="720"/>
      </w:pPr>
      <w:r>
        <w:t xml:space="preserve">        </w:t>
      </w:r>
      <w:r w:rsidRPr="4F0E8755">
        <w:rPr>
          <w:color w:val="808080" w:themeColor="text1" w:themeTint="7F"/>
        </w:rPr>
        <w:t>,</w:t>
      </w:r>
      <w:r>
        <w:t xml:space="preserve"> </w:t>
      </w:r>
      <w:proofErr w:type="spellStart"/>
      <w:r>
        <w:t>ParseMethod</w:t>
      </w:r>
      <w:proofErr w:type="spellEnd"/>
    </w:p>
    <w:p w14:paraId="2B620BC3" w14:textId="77777777" w:rsidR="0050176C" w:rsidRDefault="4F0E8755" w:rsidP="0050176C">
      <w:pPr>
        <w:pStyle w:val="NoSpacing"/>
        <w:ind w:left="720"/>
      </w:pPr>
      <w:r>
        <w:t xml:space="preserve">        </w:t>
      </w:r>
      <w:r w:rsidRPr="4F0E8755">
        <w:rPr>
          <w:color w:val="808080" w:themeColor="text1" w:themeTint="7F"/>
        </w:rPr>
        <w:t>,</w:t>
      </w:r>
      <w:r>
        <w:t xml:space="preserve"> </w:t>
      </w:r>
      <w:proofErr w:type="spellStart"/>
      <w:r>
        <w:t>IsCustom</w:t>
      </w:r>
      <w:proofErr w:type="spellEnd"/>
    </w:p>
    <w:p w14:paraId="6B69F25B" w14:textId="7777777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0000FF"/>
        </w:rPr>
        <w:t>Definition</w:t>
      </w:r>
    </w:p>
    <w:p w14:paraId="5A8387F1" w14:textId="77777777" w:rsidR="0050176C" w:rsidRDefault="4F0E8755" w:rsidP="0050176C">
      <w:pPr>
        <w:pStyle w:val="NoSpacing"/>
        <w:ind w:left="720"/>
      </w:pPr>
      <w:r>
        <w:t xml:space="preserve">        </w:t>
      </w:r>
      <w:r w:rsidRPr="4F0E8755">
        <w:rPr>
          <w:color w:val="808080" w:themeColor="text1" w:themeTint="7F"/>
        </w:rPr>
        <w:t>,</w:t>
      </w:r>
      <w:r>
        <w:t xml:space="preserve"> </w:t>
      </w:r>
      <w:proofErr w:type="spellStart"/>
      <w:r>
        <w:t>IsActive</w:t>
      </w:r>
      <w:proofErr w:type="spellEnd"/>
    </w:p>
    <w:p w14:paraId="0302FE33" w14:textId="77777777" w:rsidR="0050176C" w:rsidRDefault="4F0E8755" w:rsidP="0050176C">
      <w:pPr>
        <w:pStyle w:val="NoSpacing"/>
        <w:ind w:left="720"/>
      </w:pPr>
      <w:r>
        <w:t xml:space="preserve">        </w:t>
      </w:r>
      <w:r w:rsidRPr="4F0E8755">
        <w:rPr>
          <w:color w:val="808080" w:themeColor="text1" w:themeTint="7F"/>
        </w:rPr>
        <w:t>)</w:t>
      </w:r>
    </w:p>
    <w:p w14:paraId="24DE8F3F" w14:textId="77777777" w:rsidR="0050176C" w:rsidRDefault="4F0E8755" w:rsidP="0050176C">
      <w:pPr>
        <w:pStyle w:val="NoSpacing"/>
        <w:ind w:left="720"/>
      </w:pPr>
      <w:proofErr w:type="gramStart"/>
      <w:r w:rsidRPr="4F0E8755">
        <w:rPr>
          <w:color w:val="0000FF"/>
        </w:rPr>
        <w:t xml:space="preserve">VALUES  </w:t>
      </w:r>
      <w:r w:rsidRPr="4F0E8755">
        <w:rPr>
          <w:color w:val="808080" w:themeColor="text1" w:themeTint="7F"/>
        </w:rPr>
        <w:t>(</w:t>
      </w:r>
      <w:proofErr w:type="gramEnd"/>
      <w:r>
        <w:t xml:space="preserve"> </w:t>
      </w:r>
      <w:r w:rsidRPr="4F0E8755">
        <w:rPr>
          <w:color w:val="FF0000"/>
        </w:rPr>
        <w:t>'</w:t>
      </w:r>
      <w:proofErr w:type="spellStart"/>
      <w:r w:rsidRPr="4F0E8755">
        <w:rPr>
          <w:color w:val="FF0000"/>
        </w:rPr>
        <w:t>DayNameFull</w:t>
      </w:r>
      <w:proofErr w:type="spellEnd"/>
      <w:r w:rsidRPr="4F0E8755">
        <w:rPr>
          <w:color w:val="FF0000"/>
        </w:rPr>
        <w:t>'</w:t>
      </w:r>
    </w:p>
    <w:p w14:paraId="092A1785" w14:textId="2C62875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FF0000"/>
        </w:rPr>
        <w:t>'</w:t>
      </w:r>
      <w:proofErr w:type="gramStart"/>
      <w:r w:rsidRPr="4F0E8755">
        <w:rPr>
          <w:color w:val="FF0000"/>
        </w:rPr>
        <w:t>DATENAME(</w:t>
      </w:r>
      <w:proofErr w:type="spellStart"/>
      <w:proofErr w:type="gramEnd"/>
      <w:r w:rsidRPr="4F0E8755">
        <w:rPr>
          <w:color w:val="FF0000"/>
        </w:rPr>
        <w:t>dw</w:t>
      </w:r>
      <w:proofErr w:type="spellEnd"/>
      <w:r w:rsidRPr="4F0E8755">
        <w:rPr>
          <w:color w:val="FF0000"/>
        </w:rPr>
        <w:t>, @ExecutionDateTime)'</w:t>
      </w:r>
    </w:p>
    <w:p w14:paraId="2ED4F334" w14:textId="77777777" w:rsidR="0050176C" w:rsidRDefault="4F0E8755" w:rsidP="0050176C">
      <w:pPr>
        <w:pStyle w:val="NoSpacing"/>
        <w:ind w:left="720"/>
      </w:pPr>
      <w:r>
        <w:t xml:space="preserve">        </w:t>
      </w:r>
      <w:r w:rsidRPr="4F0E8755">
        <w:rPr>
          <w:color w:val="808080" w:themeColor="text1" w:themeTint="7F"/>
        </w:rPr>
        <w:t>,</w:t>
      </w:r>
      <w:r>
        <w:t xml:space="preserve"> 1</w:t>
      </w:r>
    </w:p>
    <w:p w14:paraId="3A82D9F9" w14:textId="77777777" w:rsidR="0050176C" w:rsidRDefault="4F0E8755" w:rsidP="0050176C">
      <w:pPr>
        <w:pStyle w:val="NoSpacing"/>
        <w:ind w:left="720"/>
      </w:pPr>
      <w:r>
        <w:t xml:space="preserve">        </w:t>
      </w:r>
      <w:r w:rsidRPr="4F0E8755">
        <w:rPr>
          <w:color w:val="808080" w:themeColor="text1" w:themeTint="7F"/>
        </w:rPr>
        <w:t>,</w:t>
      </w:r>
      <w:r>
        <w:t xml:space="preserve"> </w:t>
      </w:r>
      <w:r w:rsidRPr="4F0E8755">
        <w:rPr>
          <w:color w:val="FF0000"/>
        </w:rPr>
        <w:t>'Returns the full name of the current day (</w:t>
      </w:r>
      <w:proofErr w:type="gramStart"/>
      <w:r w:rsidRPr="4F0E8755">
        <w:rPr>
          <w:color w:val="FF0000"/>
        </w:rPr>
        <w:t>e.g.</w:t>
      </w:r>
      <w:proofErr w:type="gramEnd"/>
      <w:r w:rsidRPr="4F0E8755">
        <w:rPr>
          <w:color w:val="FF0000"/>
        </w:rPr>
        <w:t xml:space="preserve"> Monday, Tuesday, etc.).'</w:t>
      </w:r>
    </w:p>
    <w:p w14:paraId="48F0F541" w14:textId="77777777" w:rsidR="0050176C" w:rsidRDefault="4F0E8755" w:rsidP="0050176C">
      <w:pPr>
        <w:pStyle w:val="NoSpacing"/>
        <w:ind w:left="720"/>
      </w:pPr>
      <w:r>
        <w:t xml:space="preserve">        </w:t>
      </w:r>
      <w:r w:rsidRPr="4F0E8755">
        <w:rPr>
          <w:color w:val="808080" w:themeColor="text1" w:themeTint="7F"/>
        </w:rPr>
        <w:t>,</w:t>
      </w:r>
      <w:r>
        <w:t xml:space="preserve"> 1</w:t>
      </w:r>
    </w:p>
    <w:p w14:paraId="5EFDA99C" w14:textId="77777777" w:rsidR="0050176C" w:rsidRDefault="4F0E8755" w:rsidP="4F0E8755">
      <w:pPr>
        <w:pStyle w:val="NoSpacing"/>
        <w:ind w:left="720"/>
        <w:rPr>
          <w:color w:val="808080" w:themeColor="text1" w:themeTint="7F"/>
        </w:rPr>
      </w:pPr>
      <w:r>
        <w:t xml:space="preserve">        </w:t>
      </w:r>
      <w:r w:rsidRPr="4F0E8755">
        <w:rPr>
          <w:color w:val="808080" w:themeColor="text1" w:themeTint="7F"/>
        </w:rPr>
        <w:t>);</w:t>
      </w:r>
    </w:p>
    <w:p w14:paraId="53275EE1" w14:textId="77777777" w:rsidR="0050176C" w:rsidRDefault="0050176C" w:rsidP="0050176C"/>
    <w:p w14:paraId="7E2612C2" w14:textId="77777777" w:rsidR="009F6D75" w:rsidRDefault="4F0E8755" w:rsidP="009F6D75">
      <w:r w:rsidRPr="4F0E8755">
        <w:rPr>
          <w:b/>
          <w:bCs/>
        </w:rPr>
        <w:t xml:space="preserve">IMPORTANT: </w:t>
      </w:r>
      <w:r>
        <w:t>The syntax for using this custom Inline Token is “|</w:t>
      </w:r>
      <w:proofErr w:type="spellStart"/>
      <w:r>
        <w:t>DayNameFull</w:t>
      </w:r>
      <w:proofErr w:type="spellEnd"/>
      <w:r>
        <w:t>|”. Notice that default tokens (like Server) use percent signs (“%Server%”), while custom tokens use pipe delimiters (“|</w:t>
      </w:r>
      <w:proofErr w:type="spellStart"/>
      <w:r>
        <w:t>DayNameFull</w:t>
      </w:r>
      <w:proofErr w:type="spellEnd"/>
      <w:r>
        <w:t xml:space="preserve">|”). </w:t>
      </w:r>
    </w:p>
    <w:p w14:paraId="211E1263" w14:textId="3159A9D5" w:rsidR="0050176C" w:rsidRPr="0050176C" w:rsidRDefault="4F0E8755" w:rsidP="0050176C">
      <w:r>
        <w:t>You can now use this custom token in fields that accept them. See the following section for more information.</w:t>
      </w:r>
    </w:p>
    <w:p w14:paraId="0FB4A448" w14:textId="0AFBC34A" w:rsidR="00ED2D49" w:rsidRDefault="00ED2D49" w:rsidP="00ED2D49">
      <w:pPr>
        <w:pStyle w:val="Heading3"/>
      </w:pPr>
      <w:bookmarkStart w:id="136" w:name="_Toc473664928"/>
      <w:r>
        <w:t>Fields that accept Inline Tokens</w:t>
      </w:r>
      <w:bookmarkEnd w:id="136"/>
    </w:p>
    <w:p w14:paraId="200F1994" w14:textId="77777777" w:rsidR="00ED2D49" w:rsidRDefault="4F0E8755" w:rsidP="00ED2D49">
      <w:r>
        <w:t xml:space="preserve">You can use Inline Tokens in specific fields, in specific tables. </w:t>
      </w:r>
    </w:p>
    <w:p w14:paraId="7E54F7D0" w14:textId="77777777" w:rsidR="00ED2D49" w:rsidRPr="000128C7" w:rsidRDefault="4F0E8755" w:rsidP="4F0E8755">
      <w:pPr>
        <w:rPr>
          <w:b/>
          <w:bCs/>
        </w:rPr>
      </w:pPr>
      <w:proofErr w:type="spellStart"/>
      <w:r w:rsidRPr="4F0E8755">
        <w:rPr>
          <w:b/>
          <w:bCs/>
        </w:rPr>
        <w:t>Minion.BackupSettingsPath</w:t>
      </w:r>
      <w:proofErr w:type="spellEnd"/>
      <w:r w:rsidRPr="4F0E8755">
        <w:rPr>
          <w:b/>
          <w:bCs/>
        </w:rPr>
        <w:t>:</w:t>
      </w:r>
    </w:p>
    <w:p w14:paraId="3A5E5955" w14:textId="77777777" w:rsidR="00ED2D49" w:rsidRDefault="4F0E8755" w:rsidP="00ED2D49">
      <w:pPr>
        <w:pStyle w:val="ListBullet"/>
      </w:pPr>
      <w:proofErr w:type="spellStart"/>
      <w:r>
        <w:lastRenderedPageBreak/>
        <w:t>BackupPath</w:t>
      </w:r>
      <w:proofErr w:type="spellEnd"/>
      <w:r>
        <w:t xml:space="preserve"> </w:t>
      </w:r>
    </w:p>
    <w:p w14:paraId="5095EEF0" w14:textId="77777777" w:rsidR="00ED2D49" w:rsidRDefault="4F0E8755" w:rsidP="00ED2D49">
      <w:pPr>
        <w:pStyle w:val="ListBullet"/>
      </w:pPr>
      <w:proofErr w:type="spellStart"/>
      <w:r>
        <w:t>FileName</w:t>
      </w:r>
      <w:proofErr w:type="spellEnd"/>
      <w:r>
        <w:t xml:space="preserve"> </w:t>
      </w:r>
    </w:p>
    <w:p w14:paraId="22FC5DF5" w14:textId="6F807E7C" w:rsidR="00ED2D49" w:rsidRDefault="4F0E8755" w:rsidP="00ED2D49">
      <w:pPr>
        <w:pStyle w:val="ListBullet"/>
      </w:pPr>
      <w:proofErr w:type="spellStart"/>
      <w:r>
        <w:t>FileExtension</w:t>
      </w:r>
      <w:proofErr w:type="spellEnd"/>
      <w:r>
        <w:t xml:space="preserve"> </w:t>
      </w:r>
    </w:p>
    <w:p w14:paraId="46AD41A4" w14:textId="45FCAB72" w:rsidR="00ED2D49" w:rsidRDefault="4F0E8755" w:rsidP="00ED2D49">
      <w:r>
        <w:t xml:space="preserve">Note that Inline Tokens reference the </w:t>
      </w:r>
      <w:proofErr w:type="spellStart"/>
      <w:r>
        <w:t>Minion.BackupSettingsPath</w:t>
      </w:r>
      <w:proofErr w:type="spellEnd"/>
      <w:r>
        <w:t xml:space="preserve"> field </w:t>
      </w:r>
      <w:proofErr w:type="spellStart"/>
      <w:r w:rsidRPr="4F0E8755">
        <w:rPr>
          <w:i/>
          <w:iCs/>
        </w:rPr>
        <w:t>ServerLabel</w:t>
      </w:r>
      <w:proofErr w:type="spellEnd"/>
      <w:r>
        <w:t xml:space="preserve">, but </w:t>
      </w:r>
      <w:proofErr w:type="spellStart"/>
      <w:r w:rsidRPr="4F0E8755">
        <w:rPr>
          <w:i/>
          <w:iCs/>
        </w:rPr>
        <w:t>ServerLabel</w:t>
      </w:r>
      <w:proofErr w:type="spellEnd"/>
      <w:r>
        <w:t xml:space="preserve"> </w:t>
      </w:r>
      <w:r w:rsidRPr="4F0E8755">
        <w:rPr>
          <w:b/>
          <w:bCs/>
        </w:rPr>
        <w:t>may not</w:t>
      </w:r>
      <w:r>
        <w:t xml:space="preserve"> itself contain an Inline Token. (The dynamic part ‘</w:t>
      </w:r>
      <w:proofErr w:type="spellStart"/>
      <w:r>
        <w:t>SoSL</w:t>
      </w:r>
      <w:proofErr w:type="spellEnd"/>
      <w:r>
        <w:t xml:space="preserve">’ will use the server label if one exists, or the server name if it </w:t>
      </w:r>
      <w:proofErr w:type="gramStart"/>
      <w:r>
        <w:t>doesn’t</w:t>
      </w:r>
      <w:proofErr w:type="gramEnd"/>
      <w:r>
        <w:t>.)</w:t>
      </w:r>
    </w:p>
    <w:p w14:paraId="7FBC0EE9" w14:textId="77777777" w:rsidR="00ED2D49" w:rsidRPr="000128C7" w:rsidRDefault="4F0E8755" w:rsidP="4F0E8755">
      <w:pPr>
        <w:rPr>
          <w:b/>
          <w:bCs/>
        </w:rPr>
      </w:pPr>
      <w:proofErr w:type="spellStart"/>
      <w:r w:rsidRPr="4F0E8755">
        <w:rPr>
          <w:b/>
          <w:bCs/>
        </w:rPr>
        <w:t>Minion</w:t>
      </w:r>
      <w:r w:rsidRPr="4F0E8755">
        <w:rPr>
          <w:b/>
          <w:bCs/>
          <w:color w:val="808080" w:themeColor="text1" w:themeTint="7F"/>
        </w:rPr>
        <w:t>.</w:t>
      </w:r>
      <w:r w:rsidRPr="4F0E8755">
        <w:rPr>
          <w:b/>
          <w:bCs/>
        </w:rPr>
        <w:t>BackupRestoreSettingsPath</w:t>
      </w:r>
      <w:proofErr w:type="spellEnd"/>
      <w:r w:rsidRPr="4F0E8755">
        <w:rPr>
          <w:b/>
          <w:bCs/>
        </w:rPr>
        <w:t>:</w:t>
      </w:r>
    </w:p>
    <w:p w14:paraId="6C94F4C8" w14:textId="03327C8A" w:rsidR="00ED2D49" w:rsidRDefault="4F0E8755" w:rsidP="00ED2D49">
      <w:pPr>
        <w:pStyle w:val="ListBullet"/>
      </w:pPr>
      <w:proofErr w:type="spellStart"/>
      <w:r>
        <w:t>RestorePath</w:t>
      </w:r>
      <w:proofErr w:type="spellEnd"/>
      <w:r>
        <w:t>*</w:t>
      </w:r>
    </w:p>
    <w:p w14:paraId="0EC61DD5" w14:textId="6955C792" w:rsidR="00EC5FE4" w:rsidRDefault="4F0E8755" w:rsidP="00ED2D49">
      <w:pPr>
        <w:pStyle w:val="ListBullet"/>
      </w:pPr>
      <w:proofErr w:type="spellStart"/>
      <w:r>
        <w:t>RestoreFileName</w:t>
      </w:r>
      <w:proofErr w:type="spellEnd"/>
    </w:p>
    <w:p w14:paraId="1AD62799" w14:textId="615D7CF8" w:rsidR="00EC5FE4" w:rsidRDefault="4F0E8755" w:rsidP="00ED2D49">
      <w:pPr>
        <w:pStyle w:val="ListBullet"/>
      </w:pPr>
      <w:proofErr w:type="spellStart"/>
      <w:r>
        <w:t>RestoreFileExtension</w:t>
      </w:r>
      <w:proofErr w:type="spellEnd"/>
    </w:p>
    <w:p w14:paraId="5A90115B" w14:textId="3C09D9BD" w:rsidR="00EC5FE4" w:rsidRDefault="4F0E8755" w:rsidP="00ED2D49">
      <w:pPr>
        <w:pStyle w:val="ListBullet"/>
      </w:pPr>
      <w:proofErr w:type="spellStart"/>
      <w:r>
        <w:t>RestoreDBName</w:t>
      </w:r>
      <w:proofErr w:type="spellEnd"/>
    </w:p>
    <w:p w14:paraId="4FDA2A93" w14:textId="1165CF5B" w:rsidR="00EC5FE4" w:rsidRDefault="4F0E8755" w:rsidP="00ED2D49">
      <w:r w:rsidRPr="4F0E8755">
        <w:rPr>
          <w:b/>
          <w:bCs/>
        </w:rPr>
        <w:t>*IMPORTANT</w:t>
      </w:r>
      <w:r>
        <w:t xml:space="preserve">: Minion Backup’s restore functionality cannot yet create folders; the restore module only creates T-SQL statements for you to run manually on the target system. We recommend that you either set </w:t>
      </w:r>
      <w:proofErr w:type="spellStart"/>
      <w:r>
        <w:t>RestorePath</w:t>
      </w:r>
      <w:proofErr w:type="spellEnd"/>
      <w:r>
        <w:t xml:space="preserve"> to a static value (e.g., “</w:t>
      </w:r>
      <w:proofErr w:type="spellStart"/>
      <w:r>
        <w:t>SQLData</w:t>
      </w:r>
      <w:proofErr w:type="spellEnd"/>
      <w:r>
        <w:t xml:space="preserve">\”), or use a </w:t>
      </w:r>
      <w:proofErr w:type="gramStart"/>
      <w:r>
        <w:t>rarely-changing</w:t>
      </w:r>
      <w:proofErr w:type="gramEnd"/>
      <w:r>
        <w:t xml:space="preserve"> Inline Token and create all the folders in advance (e.g., “</w:t>
      </w:r>
      <w:proofErr w:type="spellStart"/>
      <w:r>
        <w:t>SQLData</w:t>
      </w:r>
      <w:proofErr w:type="spellEnd"/>
      <w:r>
        <w:t xml:space="preserve">\%Year%” and create </w:t>
      </w:r>
      <w:proofErr w:type="spellStart"/>
      <w:r>
        <w:t>SQLData</w:t>
      </w:r>
      <w:proofErr w:type="spellEnd"/>
      <w:r>
        <w:t xml:space="preserve">\2017\, </w:t>
      </w:r>
      <w:proofErr w:type="spellStart"/>
      <w:r>
        <w:t>SQLData</w:t>
      </w:r>
      <w:proofErr w:type="spellEnd"/>
      <w:r>
        <w:t>\2018\, etc.).</w:t>
      </w:r>
    </w:p>
    <w:p w14:paraId="2FA73AF6" w14:textId="77777777" w:rsidR="000128C7" w:rsidRDefault="4F0E8755" w:rsidP="00ED2D49">
      <w:r>
        <w:t xml:space="preserve">In Minion </w:t>
      </w:r>
      <w:proofErr w:type="spellStart"/>
      <w:r>
        <w:t>CheckDB</w:t>
      </w:r>
      <w:proofErr w:type="spellEnd"/>
      <w:r>
        <w:t xml:space="preserve">, the table </w:t>
      </w:r>
      <w:proofErr w:type="spellStart"/>
      <w:r>
        <w:t>Minion.CheckDBSettingsDB</w:t>
      </w:r>
      <w:proofErr w:type="spellEnd"/>
      <w:r>
        <w:t xml:space="preserve">: </w:t>
      </w:r>
    </w:p>
    <w:p w14:paraId="6124341F" w14:textId="3BA388CA" w:rsidR="000128C7" w:rsidRDefault="4F0E8755" w:rsidP="000128C7">
      <w:pPr>
        <w:pStyle w:val="ListBullet"/>
      </w:pPr>
      <w:proofErr w:type="spellStart"/>
      <w:r>
        <w:t>PreferredDBName</w:t>
      </w:r>
      <w:proofErr w:type="spellEnd"/>
    </w:p>
    <w:p w14:paraId="62A8E6BE" w14:textId="2141569A" w:rsidR="00ED2D49" w:rsidRDefault="4F0E8755" w:rsidP="000128C7">
      <w:pPr>
        <w:pStyle w:val="ListBullet"/>
      </w:pPr>
      <w:proofErr w:type="spellStart"/>
      <w:r>
        <w:t>RemoteJobName</w:t>
      </w:r>
      <w:proofErr w:type="spellEnd"/>
    </w:p>
    <w:p w14:paraId="04A904E8" w14:textId="7EDD55EB" w:rsidR="00ED2D49" w:rsidRDefault="00ED2D49" w:rsidP="00ED2D49">
      <w:pPr>
        <w:pStyle w:val="Heading3"/>
      </w:pPr>
      <w:bookmarkStart w:id="137" w:name="_Toc473664929"/>
      <w:r>
        <w:t xml:space="preserve">Custom </w:t>
      </w:r>
      <w:r w:rsidR="00BE0B18">
        <w:t>Inline Tokens</w:t>
      </w:r>
      <w:bookmarkEnd w:id="137"/>
    </w:p>
    <w:p w14:paraId="632DF1C0" w14:textId="272B37D7" w:rsidR="00ED2D49" w:rsidRDefault="4F0E8755" w:rsidP="00ED2D49">
      <w:r>
        <w:t xml:space="preserve">We do have a few guidelines for creating your own tokens: </w:t>
      </w:r>
    </w:p>
    <w:p w14:paraId="74A038CD" w14:textId="77777777" w:rsidR="00ED2D49" w:rsidRDefault="4F0E8755" w:rsidP="00ED2D49">
      <w:pPr>
        <w:pStyle w:val="ListBullet"/>
      </w:pPr>
      <w:r w:rsidRPr="4F0E8755">
        <w:rPr>
          <w:b/>
          <w:bCs/>
        </w:rPr>
        <w:t xml:space="preserve">Naming </w:t>
      </w:r>
      <w:proofErr w:type="spellStart"/>
      <w:r w:rsidRPr="4F0E8755">
        <w:rPr>
          <w:b/>
          <w:bCs/>
        </w:rPr>
        <w:t>DynamicName</w:t>
      </w:r>
      <w:proofErr w:type="spellEnd"/>
      <w:r w:rsidRPr="4F0E8755">
        <w:rPr>
          <w:b/>
          <w:bCs/>
        </w:rPr>
        <w:t xml:space="preserve">: </w:t>
      </w:r>
      <w:r>
        <w:t>We recommend you do not include any special symbols – only alphanumeric characters. We also recommend against using the underscore symbol.</w:t>
      </w:r>
    </w:p>
    <w:p w14:paraId="41AFF973" w14:textId="421D9F0E" w:rsidR="00ED2D49" w:rsidRPr="001E04A2" w:rsidRDefault="4F0E8755" w:rsidP="00ED2D49">
      <w:pPr>
        <w:pStyle w:val="ListBullet"/>
      </w:pPr>
      <w:r w:rsidRPr="4F0E8755">
        <w:rPr>
          <w:b/>
          <w:bCs/>
        </w:rPr>
        <w:t xml:space="preserve">Defining </w:t>
      </w:r>
      <w:proofErr w:type="spellStart"/>
      <w:r w:rsidRPr="4F0E8755">
        <w:rPr>
          <w:b/>
          <w:bCs/>
        </w:rPr>
        <w:t>ParseMethod</w:t>
      </w:r>
      <w:proofErr w:type="spellEnd"/>
      <w:r w:rsidRPr="4F0E8755">
        <w:rPr>
          <w:b/>
          <w:bCs/>
        </w:rPr>
        <w:t xml:space="preserve">: </w:t>
      </w:r>
      <w:r>
        <w:t xml:space="preserve">To be consistent and avoid anomalies, use @ExecutionDateTime instead of </w:t>
      </w:r>
      <w:proofErr w:type="spellStart"/>
      <w:proofErr w:type="gramStart"/>
      <w:r>
        <w:t>GetDate</w:t>
      </w:r>
      <w:proofErr w:type="spellEnd"/>
      <w:r>
        <w:t>(</w:t>
      </w:r>
      <w:proofErr w:type="gramEnd"/>
      <w:r>
        <w:t>) (or SYSDATETIME(), or CURRENT_TIMESTAMP, or any of the others).</w:t>
      </w:r>
    </w:p>
    <w:p w14:paraId="170176B0" w14:textId="77777777" w:rsidR="00ED2D49" w:rsidRDefault="4F0E8755" w:rsidP="00ED2D49">
      <w:pPr>
        <w:pStyle w:val="ListBullet"/>
      </w:pPr>
      <w:r w:rsidRPr="4F0E8755">
        <w:rPr>
          <w:b/>
          <w:bCs/>
        </w:rPr>
        <w:t>Uniqueness</w:t>
      </w:r>
      <w:r>
        <w:t xml:space="preserve">: Be aware that there is a unique constraint on </w:t>
      </w:r>
      <w:proofErr w:type="spellStart"/>
      <w:r>
        <w:t>DynamicName</w:t>
      </w:r>
      <w:proofErr w:type="spellEnd"/>
      <w:r>
        <w:t xml:space="preserve"> and </w:t>
      </w:r>
      <w:proofErr w:type="spellStart"/>
      <w:r>
        <w:t>IsActive</w:t>
      </w:r>
      <w:proofErr w:type="spellEnd"/>
      <w:r>
        <w:t xml:space="preserve">; </w:t>
      </w:r>
      <w:proofErr w:type="gramStart"/>
      <w:r>
        <w:t>so</w:t>
      </w:r>
      <w:proofErr w:type="gramEnd"/>
      <w:r>
        <w:t xml:space="preserve"> you can only have one active “Date”, and one inactive “Date” (as an example).</w:t>
      </w:r>
    </w:p>
    <w:p w14:paraId="2E330379" w14:textId="3A3C085D" w:rsidR="00ED2D49" w:rsidRDefault="4F0E8755" w:rsidP="00ED2D49">
      <w:pPr>
        <w:pStyle w:val="ListBullet"/>
      </w:pPr>
      <w:proofErr w:type="spellStart"/>
      <w:r w:rsidRPr="4F0E8755">
        <w:rPr>
          <w:b/>
          <w:bCs/>
        </w:rPr>
        <w:t>IsCustom</w:t>
      </w:r>
      <w:proofErr w:type="spellEnd"/>
      <w:r>
        <w:t xml:space="preserve">: Set </w:t>
      </w:r>
      <w:proofErr w:type="spellStart"/>
      <w:r>
        <w:t>IsCustom</w:t>
      </w:r>
      <w:proofErr w:type="spellEnd"/>
      <w:r>
        <w:t xml:space="preserve"> = 1 for your custom dynamic names.</w:t>
      </w:r>
    </w:p>
    <w:p w14:paraId="2877AFCF" w14:textId="77777777" w:rsidR="00837277" w:rsidRPr="00071036" w:rsidRDefault="00837277" w:rsidP="00837277">
      <w:r w:rsidRPr="4F0E8755">
        <w:rPr>
          <w:b/>
          <w:bCs/>
        </w:rPr>
        <w:t xml:space="preserve">IMPORTANT: </w:t>
      </w:r>
      <w:r w:rsidRPr="00071036">
        <w:t>Custom inline tokens must be surrounded by pipes, not percent signs.</w:t>
      </w:r>
    </w:p>
    <w:p w14:paraId="2C199D05" w14:textId="40824BC2" w:rsidR="00BE0B18" w:rsidRDefault="4F0E8755" w:rsidP="00BE0B18">
      <w:pPr>
        <w:pStyle w:val="Heading3"/>
      </w:pPr>
      <w:bookmarkStart w:id="138" w:name="_Toc473664930"/>
      <w:r>
        <w:t>Inline Token Internals</w:t>
      </w:r>
      <w:bookmarkEnd w:id="138"/>
    </w:p>
    <w:p w14:paraId="61A13338" w14:textId="122E6912" w:rsidR="00B203ED" w:rsidRPr="00B203ED" w:rsidRDefault="4F0E8755" w:rsidP="00B203ED">
      <w:r>
        <w:t xml:space="preserve">The shorthand for this section looks like this: Tokens in settings tables -&gt; MB stored procedures -&gt; </w:t>
      </w:r>
      <w:proofErr w:type="spellStart"/>
      <w:r>
        <w:t>Minion.DBMaintInlineTokenParse</w:t>
      </w:r>
      <w:proofErr w:type="spellEnd"/>
      <w:r>
        <w:t xml:space="preserve"> stored procedure -&gt; </w:t>
      </w:r>
      <w:proofErr w:type="spellStart"/>
      <w:r>
        <w:t>Minion</w:t>
      </w:r>
      <w:r w:rsidRPr="4F0E8755">
        <w:rPr>
          <w:color w:val="808080" w:themeColor="text1" w:themeTint="7F"/>
        </w:rPr>
        <w:t>.</w:t>
      </w:r>
      <w:r>
        <w:t>DBMaintInlineTokens</w:t>
      </w:r>
      <w:proofErr w:type="spellEnd"/>
      <w:r>
        <w:t xml:space="preserve"> table.</w:t>
      </w:r>
    </w:p>
    <w:p w14:paraId="18B6003D" w14:textId="039C995F" w:rsidR="00586EF1" w:rsidRDefault="4F0E8755" w:rsidP="00586EF1">
      <w:r>
        <w:t>Multiple tables have fields that accept Inline Tokens. As a part of normal (or manual) backup operations, stored procedures in the following list must access these fields and have the tokens translated:</w:t>
      </w:r>
    </w:p>
    <w:p w14:paraId="0325B716" w14:textId="77777777" w:rsidR="00586EF1" w:rsidRDefault="00586EF1" w:rsidP="00586EF1">
      <w:pPr>
        <w:pStyle w:val="ListBullet"/>
      </w:pPr>
      <w:proofErr w:type="spellStart"/>
      <w:r>
        <w:lastRenderedPageBreak/>
        <w:t>Minion</w:t>
      </w:r>
      <w:r>
        <w:rPr>
          <w:color w:val="808080"/>
        </w:rPr>
        <w:t>.</w:t>
      </w:r>
      <w:r>
        <w:t>BackupDB</w:t>
      </w:r>
      <w:proofErr w:type="spellEnd"/>
    </w:p>
    <w:p w14:paraId="58ED6CD4" w14:textId="77777777" w:rsidR="00586EF1" w:rsidRDefault="00586EF1" w:rsidP="00586EF1">
      <w:pPr>
        <w:pStyle w:val="ListBullet"/>
      </w:pPr>
      <w:proofErr w:type="spellStart"/>
      <w:r>
        <w:t>Minion</w:t>
      </w:r>
      <w:r>
        <w:rPr>
          <w:color w:val="808080"/>
        </w:rPr>
        <w:t>.</w:t>
      </w:r>
      <w:r>
        <w:t>BackupFileAction</w:t>
      </w:r>
      <w:proofErr w:type="spellEnd"/>
    </w:p>
    <w:p w14:paraId="2774F6CF" w14:textId="77777777" w:rsidR="00586EF1" w:rsidRDefault="00586EF1" w:rsidP="00586EF1">
      <w:pPr>
        <w:pStyle w:val="ListBullet"/>
      </w:pPr>
      <w:proofErr w:type="spellStart"/>
      <w:r>
        <w:t>Minion</w:t>
      </w:r>
      <w:r>
        <w:rPr>
          <w:color w:val="808080"/>
        </w:rPr>
        <w:t>.</w:t>
      </w:r>
      <w:r>
        <w:t>BackupRestoreDB</w:t>
      </w:r>
      <w:proofErr w:type="spellEnd"/>
    </w:p>
    <w:p w14:paraId="4D2D1BFF" w14:textId="77777777" w:rsidR="00586EF1" w:rsidRDefault="00586EF1" w:rsidP="00586EF1">
      <w:pPr>
        <w:pStyle w:val="ListBullet"/>
      </w:pPr>
      <w:proofErr w:type="spellStart"/>
      <w:r>
        <w:t>Minion</w:t>
      </w:r>
      <w:r>
        <w:rPr>
          <w:color w:val="808080"/>
        </w:rPr>
        <w:t>.</w:t>
      </w:r>
      <w:r>
        <w:t>BackupRestoreMoveLocationsGet</w:t>
      </w:r>
      <w:proofErr w:type="spellEnd"/>
    </w:p>
    <w:p w14:paraId="5697D356" w14:textId="77777777" w:rsidR="00586EF1" w:rsidRDefault="00586EF1" w:rsidP="00586EF1">
      <w:pPr>
        <w:pStyle w:val="ListBullet"/>
      </w:pPr>
      <w:proofErr w:type="spellStart"/>
      <w:r>
        <w:t>Minion</w:t>
      </w:r>
      <w:r>
        <w:rPr>
          <w:color w:val="808080"/>
        </w:rPr>
        <w:t>.</w:t>
      </w:r>
      <w:r>
        <w:t>BackupStmtGet</w:t>
      </w:r>
      <w:proofErr w:type="spellEnd"/>
    </w:p>
    <w:p w14:paraId="733D55C1" w14:textId="3F0FB9EC" w:rsidR="00BE0B18" w:rsidRPr="00BE0B18" w:rsidRDefault="4F0E8755" w:rsidP="00BE0B18">
      <w:r>
        <w:t xml:space="preserve">Each of these uses the stored procedure </w:t>
      </w:r>
      <w:proofErr w:type="spellStart"/>
      <w:r>
        <w:t>Minion</w:t>
      </w:r>
      <w:r w:rsidRPr="4F0E8755">
        <w:rPr>
          <w:color w:val="808080" w:themeColor="text1" w:themeTint="7F"/>
        </w:rPr>
        <w:t>.</w:t>
      </w:r>
      <w:r>
        <w:t>DBMaintInlineTokenParse</w:t>
      </w:r>
      <w:proofErr w:type="spellEnd"/>
      <w:r>
        <w:t xml:space="preserve"> to parse the token into its value. The </w:t>
      </w:r>
      <w:proofErr w:type="spellStart"/>
      <w:r>
        <w:t>DBMaintInlineTokenParse</w:t>
      </w:r>
      <w:proofErr w:type="spellEnd"/>
      <w:r>
        <w:t xml:space="preserve">, of course, gets the token definition from the table </w:t>
      </w:r>
      <w:proofErr w:type="spellStart"/>
      <w:r>
        <w:t>Minion.DBMaintInlineTokens</w:t>
      </w:r>
      <w:proofErr w:type="spellEnd"/>
      <w:r>
        <w:t xml:space="preserve">. </w:t>
      </w:r>
    </w:p>
    <w:p w14:paraId="6C40BA6E" w14:textId="39A93EDF" w:rsidR="00E95EAA" w:rsidRPr="00E95EAA" w:rsidRDefault="00AA0F6F" w:rsidP="00E95EAA">
      <w:pPr>
        <w:pStyle w:val="Heading1"/>
      </w:pPr>
      <w:bookmarkStart w:id="139" w:name="_Toc469297269"/>
      <w:bookmarkStart w:id="140" w:name="_Toc473664931"/>
      <w:r>
        <w:t>“How To” Topics: Basic Configuration</w:t>
      </w:r>
      <w:bookmarkEnd w:id="139"/>
      <w:bookmarkEnd w:id="140"/>
    </w:p>
    <w:p w14:paraId="6C40BA6F" w14:textId="77777777" w:rsidR="00924C12" w:rsidRPr="0052080C" w:rsidRDefault="005429E6" w:rsidP="00922ED6">
      <w:pPr>
        <w:pStyle w:val="Heading2"/>
      </w:pPr>
      <w:bookmarkStart w:id="141" w:name="_How_To:_Configure_2"/>
      <w:bookmarkStart w:id="142" w:name="_Toc473664932"/>
      <w:bookmarkEnd w:id="141"/>
      <w:r>
        <w:t xml:space="preserve">How To: </w:t>
      </w:r>
      <w:r w:rsidR="0058767E">
        <w:t xml:space="preserve">Configure </w:t>
      </w:r>
      <w:r w:rsidR="00924C12" w:rsidRPr="0052080C">
        <w:t>settings for a</w:t>
      </w:r>
      <w:r w:rsidR="00124FBA">
        <w:t xml:space="preserve"> single </w:t>
      </w:r>
      <w:proofErr w:type="gramStart"/>
      <w:r w:rsidR="00924C12" w:rsidRPr="0052080C">
        <w:t>database</w:t>
      </w:r>
      <w:bookmarkEnd w:id="142"/>
      <w:proofErr w:type="gramEnd"/>
    </w:p>
    <w:p w14:paraId="6C40BA70" w14:textId="77777777" w:rsidR="00C86E24" w:rsidRDefault="4F0E8755" w:rsidP="00924C12">
      <w:r>
        <w:t xml:space="preserve">Default settings for the whole system are stored in the </w:t>
      </w:r>
      <w:proofErr w:type="spellStart"/>
      <w:r>
        <w:t>Minion.BackupSettings</w:t>
      </w:r>
      <w:proofErr w:type="spellEnd"/>
      <w:r>
        <w:t xml:space="preserve"> table.  To specify settings for a specific database that override those defaults (for that database), insert a row for that database to the </w:t>
      </w:r>
      <w:proofErr w:type="spellStart"/>
      <w:r>
        <w:t>Minion.BackupSettings</w:t>
      </w:r>
      <w:proofErr w:type="spellEnd"/>
      <w:r>
        <w:t xml:space="preserve"> table.  For example, we want to fine tune settings for DB1, so we use the following statement: </w:t>
      </w:r>
    </w:p>
    <w:p w14:paraId="6C40BA71" w14:textId="77777777" w:rsidR="00C86E24" w:rsidRDefault="00C86E24" w:rsidP="00C86E24">
      <w:pPr>
        <w:pStyle w:val="NoSpacing"/>
        <w:ind w:left="720"/>
      </w:pPr>
      <w:r>
        <w:rPr>
          <w:color w:val="0000FF"/>
        </w:rPr>
        <w:t>INSERT</w:t>
      </w:r>
      <w:r>
        <w:tab/>
      </w:r>
      <w:r>
        <w:rPr>
          <w:color w:val="0000FF"/>
        </w:rPr>
        <w:t>INTO</w:t>
      </w:r>
      <w:r>
        <w:t xml:space="preserve"> </w:t>
      </w:r>
      <w:proofErr w:type="spellStart"/>
      <w:r>
        <w:t>Minion</w:t>
      </w:r>
      <w:r>
        <w:rPr>
          <w:color w:val="808080"/>
        </w:rPr>
        <w:t>.</w:t>
      </w:r>
      <w:r>
        <w:t>BackupSettings</w:t>
      </w:r>
      <w:proofErr w:type="spellEnd"/>
    </w:p>
    <w:p w14:paraId="6C40BA72" w14:textId="77777777" w:rsidR="00C86E24" w:rsidRDefault="00C86E24" w:rsidP="00C86E24">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BA73" w14:textId="77777777" w:rsidR="00C86E24" w:rsidRDefault="00C86E24" w:rsidP="00C86E24">
      <w:pPr>
        <w:pStyle w:val="NoSpacing"/>
        <w:ind w:left="720"/>
      </w:pPr>
      <w:r>
        <w:tab/>
      </w:r>
      <w:r>
        <w:tab/>
        <w:t xml:space="preserve">  [Port</w:t>
      </w:r>
      <w:proofErr w:type="gramStart"/>
      <w:r>
        <w:t xml:space="preserve">] </w:t>
      </w:r>
      <w:r>
        <w:rPr>
          <w:color w:val="808080"/>
        </w:rPr>
        <w:t>,</w:t>
      </w:r>
      <w:proofErr w:type="gramEnd"/>
    </w:p>
    <w:p w14:paraId="6C40BA74" w14:textId="77777777" w:rsidR="00C86E24" w:rsidRDefault="00C86E24" w:rsidP="00C86E24">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BA75" w14:textId="77777777" w:rsidR="00C86E24" w:rsidRDefault="00C86E24" w:rsidP="00C86E24">
      <w:pPr>
        <w:pStyle w:val="NoSpacing"/>
        <w:ind w:left="720"/>
      </w:pPr>
      <w:r>
        <w:tab/>
      </w:r>
      <w:r>
        <w:tab/>
        <w:t xml:space="preserve">  [Exclude</w:t>
      </w:r>
      <w:proofErr w:type="gramStart"/>
      <w:r>
        <w:t xml:space="preserve">] </w:t>
      </w:r>
      <w:r>
        <w:rPr>
          <w:color w:val="808080"/>
        </w:rPr>
        <w:t>,</w:t>
      </w:r>
      <w:proofErr w:type="gramEnd"/>
    </w:p>
    <w:p w14:paraId="6C40BA76" w14:textId="77777777" w:rsidR="00C86E24" w:rsidRDefault="00C86E24" w:rsidP="00C86E24">
      <w:pPr>
        <w:pStyle w:val="NoSpacing"/>
        <w:ind w:left="720"/>
      </w:pPr>
      <w:r>
        <w:tab/>
      </w:r>
      <w:r>
        <w:tab/>
        <w:t xml:space="preserve">  [</w:t>
      </w:r>
      <w:proofErr w:type="spellStart"/>
      <w:r>
        <w:t>GroupOrder</w:t>
      </w:r>
      <w:proofErr w:type="spellEnd"/>
      <w:proofErr w:type="gramStart"/>
      <w:r>
        <w:t xml:space="preserve">] </w:t>
      </w:r>
      <w:r>
        <w:rPr>
          <w:color w:val="808080"/>
        </w:rPr>
        <w:t>,</w:t>
      </w:r>
      <w:proofErr w:type="gramEnd"/>
    </w:p>
    <w:p w14:paraId="6C40BA77" w14:textId="77777777" w:rsidR="00C86E24" w:rsidRDefault="00C86E24" w:rsidP="00C86E24">
      <w:pPr>
        <w:pStyle w:val="NoSpacing"/>
        <w:ind w:left="720"/>
      </w:pPr>
      <w:r>
        <w:tab/>
      </w:r>
      <w:r>
        <w:tab/>
        <w:t xml:space="preserve">  [</w:t>
      </w:r>
      <w:proofErr w:type="spellStart"/>
      <w:r>
        <w:t>GroupDBOrder</w:t>
      </w:r>
      <w:proofErr w:type="spellEnd"/>
      <w:proofErr w:type="gramStart"/>
      <w:r>
        <w:t xml:space="preserve">] </w:t>
      </w:r>
      <w:r>
        <w:rPr>
          <w:color w:val="808080"/>
        </w:rPr>
        <w:t>,</w:t>
      </w:r>
      <w:proofErr w:type="gramEnd"/>
    </w:p>
    <w:p w14:paraId="6C40BA78" w14:textId="77777777" w:rsidR="00C86E24" w:rsidRDefault="00C86E24" w:rsidP="00C86E24">
      <w:pPr>
        <w:pStyle w:val="NoSpacing"/>
        <w:ind w:left="720"/>
      </w:pPr>
      <w:r>
        <w:tab/>
      </w:r>
      <w:r>
        <w:tab/>
        <w:t xml:space="preserve">  [Mirror</w:t>
      </w:r>
      <w:proofErr w:type="gramStart"/>
      <w:r>
        <w:t xml:space="preserve">] </w:t>
      </w:r>
      <w:r>
        <w:rPr>
          <w:color w:val="808080"/>
        </w:rPr>
        <w:t>,</w:t>
      </w:r>
      <w:proofErr w:type="gramEnd"/>
    </w:p>
    <w:p w14:paraId="6C40BA79" w14:textId="77777777" w:rsidR="00C86E24" w:rsidRDefault="00C86E24" w:rsidP="00C86E24">
      <w:pPr>
        <w:pStyle w:val="NoSpacing"/>
        <w:ind w:left="720"/>
      </w:pPr>
      <w:r>
        <w:tab/>
      </w:r>
      <w:r>
        <w:tab/>
        <w:t xml:space="preserve">  [</w:t>
      </w:r>
      <w:proofErr w:type="spellStart"/>
      <w:r>
        <w:t>DelFileBefore</w:t>
      </w:r>
      <w:proofErr w:type="spellEnd"/>
      <w:proofErr w:type="gramStart"/>
      <w:r>
        <w:t xml:space="preserve">] </w:t>
      </w:r>
      <w:r>
        <w:rPr>
          <w:color w:val="808080"/>
        </w:rPr>
        <w:t>,</w:t>
      </w:r>
      <w:proofErr w:type="gramEnd"/>
    </w:p>
    <w:p w14:paraId="6C40BA7A" w14:textId="77777777" w:rsidR="00C86E24" w:rsidRDefault="00C86E24" w:rsidP="00C86E24">
      <w:pPr>
        <w:pStyle w:val="NoSpacing"/>
        <w:ind w:left="720"/>
      </w:pPr>
      <w:r>
        <w:tab/>
      </w:r>
      <w:r>
        <w:tab/>
        <w:t xml:space="preserve">  [</w:t>
      </w:r>
      <w:proofErr w:type="spellStart"/>
      <w:r>
        <w:t>DelFileBeforeAgree</w:t>
      </w:r>
      <w:proofErr w:type="spellEnd"/>
      <w:proofErr w:type="gramStart"/>
      <w:r>
        <w:t xml:space="preserve">] </w:t>
      </w:r>
      <w:r>
        <w:rPr>
          <w:color w:val="808080"/>
        </w:rPr>
        <w:t>,</w:t>
      </w:r>
      <w:proofErr w:type="gramEnd"/>
    </w:p>
    <w:p w14:paraId="6C40BA7B" w14:textId="77777777" w:rsidR="00C86E24" w:rsidRDefault="00C86E24" w:rsidP="00C86E24">
      <w:pPr>
        <w:pStyle w:val="NoSpacing"/>
        <w:ind w:left="720"/>
      </w:pPr>
      <w:r>
        <w:tab/>
      </w:r>
      <w:r>
        <w:tab/>
        <w:t xml:space="preserve">  [</w:t>
      </w:r>
      <w:proofErr w:type="spellStart"/>
      <w:r>
        <w:t>LogLoc</w:t>
      </w:r>
      <w:proofErr w:type="spellEnd"/>
      <w:proofErr w:type="gramStart"/>
      <w:r>
        <w:t xml:space="preserve">] </w:t>
      </w:r>
      <w:r>
        <w:rPr>
          <w:color w:val="808080"/>
        </w:rPr>
        <w:t>,</w:t>
      </w:r>
      <w:proofErr w:type="gramEnd"/>
    </w:p>
    <w:p w14:paraId="6C40BA7C" w14:textId="77777777" w:rsidR="00C86E24" w:rsidRDefault="00C86E24" w:rsidP="00C86E24">
      <w:pPr>
        <w:pStyle w:val="NoSpacing"/>
        <w:ind w:left="720"/>
      </w:pPr>
      <w:r>
        <w:tab/>
      </w:r>
      <w:r>
        <w:tab/>
        <w:t xml:space="preserve">  [</w:t>
      </w:r>
      <w:proofErr w:type="spellStart"/>
      <w:r>
        <w:t>HistRetDays</w:t>
      </w:r>
      <w:proofErr w:type="spellEnd"/>
      <w:proofErr w:type="gramStart"/>
      <w:r>
        <w:t xml:space="preserve">] </w:t>
      </w:r>
      <w:r>
        <w:rPr>
          <w:color w:val="808080"/>
        </w:rPr>
        <w:t>,</w:t>
      </w:r>
      <w:proofErr w:type="gramEnd"/>
    </w:p>
    <w:p w14:paraId="6C40BA7D" w14:textId="77777777" w:rsidR="00C86E24" w:rsidRDefault="00C86E24" w:rsidP="00C86E24">
      <w:pPr>
        <w:pStyle w:val="NoSpacing"/>
        <w:ind w:left="720"/>
      </w:pPr>
      <w:r>
        <w:tab/>
      </w:r>
      <w:r>
        <w:tab/>
        <w:t xml:space="preserve">  [</w:t>
      </w:r>
      <w:proofErr w:type="spellStart"/>
      <w:r>
        <w:t>DynamicTuning</w:t>
      </w:r>
      <w:proofErr w:type="spellEnd"/>
      <w:proofErr w:type="gramStart"/>
      <w:r>
        <w:t xml:space="preserve">] </w:t>
      </w:r>
      <w:r>
        <w:rPr>
          <w:color w:val="808080"/>
        </w:rPr>
        <w:t>,</w:t>
      </w:r>
      <w:proofErr w:type="gramEnd"/>
    </w:p>
    <w:p w14:paraId="6C40BA7E" w14:textId="77777777" w:rsidR="00C86E24" w:rsidRDefault="00C86E24" w:rsidP="00C86E24">
      <w:pPr>
        <w:pStyle w:val="NoSpacing"/>
        <w:ind w:left="720"/>
      </w:pPr>
      <w:r>
        <w:tab/>
      </w:r>
      <w:r>
        <w:tab/>
        <w:t xml:space="preserve">  [Verify</w:t>
      </w:r>
      <w:proofErr w:type="gramStart"/>
      <w:r>
        <w:t xml:space="preserve">] </w:t>
      </w:r>
      <w:r>
        <w:rPr>
          <w:color w:val="808080"/>
        </w:rPr>
        <w:t>,</w:t>
      </w:r>
      <w:proofErr w:type="gramEnd"/>
    </w:p>
    <w:p w14:paraId="6C40BA7F" w14:textId="77777777" w:rsidR="00C86E24" w:rsidRDefault="00C86E24" w:rsidP="00C86E24">
      <w:pPr>
        <w:pStyle w:val="NoSpacing"/>
        <w:ind w:left="720"/>
      </w:pPr>
      <w:r>
        <w:tab/>
      </w:r>
      <w:r>
        <w:tab/>
        <w:t xml:space="preserve">  [</w:t>
      </w:r>
      <w:proofErr w:type="spellStart"/>
      <w:r>
        <w:t>ShrinkLogOnLogBackup</w:t>
      </w:r>
      <w:proofErr w:type="spellEnd"/>
      <w:proofErr w:type="gramStart"/>
      <w:r>
        <w:t xml:space="preserve">] </w:t>
      </w:r>
      <w:r>
        <w:rPr>
          <w:color w:val="808080"/>
        </w:rPr>
        <w:t>,</w:t>
      </w:r>
      <w:proofErr w:type="gramEnd"/>
    </w:p>
    <w:p w14:paraId="6C40BA80" w14:textId="77777777" w:rsidR="00C86E24" w:rsidRDefault="00C86E24" w:rsidP="00C86E24">
      <w:pPr>
        <w:pStyle w:val="NoSpacing"/>
        <w:ind w:left="720"/>
      </w:pPr>
      <w:r>
        <w:tab/>
      </w:r>
      <w:r>
        <w:tab/>
        <w:t xml:space="preserve">  [</w:t>
      </w:r>
      <w:proofErr w:type="spellStart"/>
      <w:r>
        <w:t>MinSizeForDiffInGB</w:t>
      </w:r>
      <w:proofErr w:type="spellEnd"/>
      <w:proofErr w:type="gramStart"/>
      <w:r>
        <w:t xml:space="preserve">] </w:t>
      </w:r>
      <w:r>
        <w:rPr>
          <w:color w:val="808080"/>
        </w:rPr>
        <w:t>,</w:t>
      </w:r>
      <w:proofErr w:type="gramEnd"/>
    </w:p>
    <w:p w14:paraId="6C40BA81" w14:textId="77777777" w:rsidR="00C86E24" w:rsidRDefault="00C86E24" w:rsidP="00C86E24">
      <w:pPr>
        <w:pStyle w:val="NoSpacing"/>
        <w:ind w:left="720"/>
      </w:pPr>
      <w:r>
        <w:tab/>
      </w:r>
      <w:r>
        <w:tab/>
        <w:t xml:space="preserve">  [</w:t>
      </w:r>
      <w:proofErr w:type="spellStart"/>
      <w:r>
        <w:t>DiffReplaceAction</w:t>
      </w:r>
      <w:proofErr w:type="spellEnd"/>
      <w:proofErr w:type="gramStart"/>
      <w:r>
        <w:t xml:space="preserve">] </w:t>
      </w:r>
      <w:r>
        <w:rPr>
          <w:color w:val="808080"/>
        </w:rPr>
        <w:t>,</w:t>
      </w:r>
      <w:proofErr w:type="gramEnd"/>
    </w:p>
    <w:p w14:paraId="6C40BA82" w14:textId="77777777" w:rsidR="00C86E24" w:rsidRDefault="00C86E24" w:rsidP="00C86E24">
      <w:pPr>
        <w:pStyle w:val="NoSpacing"/>
        <w:ind w:left="720"/>
      </w:pPr>
      <w:r>
        <w:tab/>
      </w:r>
      <w:r>
        <w:tab/>
        <w:t xml:space="preserve">  [Encrypt</w:t>
      </w:r>
      <w:proofErr w:type="gramStart"/>
      <w:r>
        <w:t xml:space="preserve">] </w:t>
      </w:r>
      <w:r>
        <w:rPr>
          <w:color w:val="808080"/>
        </w:rPr>
        <w:t>,</w:t>
      </w:r>
      <w:proofErr w:type="gramEnd"/>
    </w:p>
    <w:p w14:paraId="6C40BA83" w14:textId="77777777" w:rsidR="00C86E24" w:rsidRDefault="00C86E24" w:rsidP="00C86E24">
      <w:pPr>
        <w:pStyle w:val="NoSpacing"/>
        <w:ind w:left="720"/>
      </w:pPr>
      <w:r>
        <w:tab/>
      </w:r>
      <w:r>
        <w:tab/>
        <w:t xml:space="preserve">  [Checksum</w:t>
      </w:r>
      <w:proofErr w:type="gramStart"/>
      <w:r>
        <w:t xml:space="preserve">] </w:t>
      </w:r>
      <w:r>
        <w:rPr>
          <w:color w:val="808080"/>
        </w:rPr>
        <w:t>,</w:t>
      </w:r>
      <w:proofErr w:type="gramEnd"/>
    </w:p>
    <w:p w14:paraId="6C40BA84" w14:textId="77777777" w:rsidR="00C86E24" w:rsidRDefault="00C86E24" w:rsidP="00C86E24">
      <w:pPr>
        <w:pStyle w:val="NoSpacing"/>
        <w:ind w:left="720"/>
      </w:pPr>
      <w:r>
        <w:tab/>
      </w:r>
      <w:r>
        <w:tab/>
        <w:t xml:space="preserve">  [Init</w:t>
      </w:r>
      <w:proofErr w:type="gramStart"/>
      <w:r>
        <w:t xml:space="preserve">] </w:t>
      </w:r>
      <w:r>
        <w:rPr>
          <w:color w:val="808080"/>
        </w:rPr>
        <w:t>,</w:t>
      </w:r>
      <w:proofErr w:type="gramEnd"/>
    </w:p>
    <w:p w14:paraId="6C40BA85" w14:textId="77777777" w:rsidR="00C86E24" w:rsidRDefault="00C86E24" w:rsidP="00C86E24">
      <w:pPr>
        <w:pStyle w:val="NoSpacing"/>
        <w:ind w:left="720"/>
      </w:pPr>
      <w:r>
        <w:tab/>
      </w:r>
      <w:r>
        <w:tab/>
        <w:t xml:space="preserve">  [Format</w:t>
      </w:r>
      <w:proofErr w:type="gramStart"/>
      <w:r>
        <w:t xml:space="preserve">] </w:t>
      </w:r>
      <w:r>
        <w:rPr>
          <w:color w:val="808080"/>
        </w:rPr>
        <w:t>,</w:t>
      </w:r>
      <w:proofErr w:type="gramEnd"/>
    </w:p>
    <w:p w14:paraId="6C40BA86" w14:textId="77777777" w:rsidR="00C86E24" w:rsidRDefault="00C86E24" w:rsidP="00C86E24">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BA87" w14:textId="77777777" w:rsidR="00C86E24" w:rsidRDefault="00C86E24" w:rsidP="00C86E24">
      <w:pPr>
        <w:pStyle w:val="NoSpacing"/>
        <w:ind w:left="720"/>
      </w:pPr>
      <w:r>
        <w:tab/>
      </w:r>
      <w:r>
        <w:tab/>
        <w:t xml:space="preserve">  [Comment]</w:t>
      </w:r>
    </w:p>
    <w:p w14:paraId="6C40BA88" w14:textId="77777777" w:rsidR="00C86E24" w:rsidRDefault="00C86E24" w:rsidP="00C86E24">
      <w:pPr>
        <w:pStyle w:val="NoSpacing"/>
        <w:ind w:left="720"/>
      </w:pPr>
      <w:r>
        <w:tab/>
      </w:r>
      <w:r>
        <w:tab/>
      </w:r>
      <w:r>
        <w:rPr>
          <w:color w:val="808080"/>
        </w:rPr>
        <w:t>)</w:t>
      </w:r>
    </w:p>
    <w:p w14:paraId="6C40BA89" w14:textId="77777777" w:rsidR="00C86E24" w:rsidRDefault="00C86E24" w:rsidP="00C86E24">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BA8A" w14:textId="77777777" w:rsidR="00C86E24" w:rsidRDefault="00C86E24" w:rsidP="00C86E24">
      <w:pPr>
        <w:pStyle w:val="NoSpacing"/>
        <w:ind w:left="720"/>
      </w:pPr>
      <w:r>
        <w:tab/>
        <w:t xml:space="preserve">1433 </w:t>
      </w:r>
      <w:r>
        <w:rPr>
          <w:color w:val="0000FF"/>
        </w:rPr>
        <w:t>AS</w:t>
      </w:r>
      <w:r>
        <w:t xml:space="preserve"> [Port</w:t>
      </w:r>
      <w:proofErr w:type="gramStart"/>
      <w:r>
        <w:t xml:space="preserve">] </w:t>
      </w:r>
      <w:r>
        <w:rPr>
          <w:color w:val="808080"/>
        </w:rPr>
        <w:t>,</w:t>
      </w:r>
      <w:proofErr w:type="gramEnd"/>
    </w:p>
    <w:p w14:paraId="6C40BA8B" w14:textId="77777777" w:rsidR="00C86E24" w:rsidRDefault="00C86E24" w:rsidP="00C86E24">
      <w:pPr>
        <w:pStyle w:val="NoSpacing"/>
        <w:ind w:left="720"/>
      </w:pP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BA8C" w14:textId="77777777" w:rsidR="00C86E24" w:rsidRDefault="00C86E24" w:rsidP="00C86E24">
      <w:pPr>
        <w:pStyle w:val="NoSpacing"/>
        <w:ind w:left="720"/>
      </w:pPr>
      <w:r>
        <w:tab/>
        <w:t xml:space="preserve">0 </w:t>
      </w:r>
      <w:r>
        <w:rPr>
          <w:color w:val="0000FF"/>
        </w:rPr>
        <w:t>AS</w:t>
      </w:r>
      <w:r>
        <w:t xml:space="preserve"> [Exclude</w:t>
      </w:r>
      <w:proofErr w:type="gramStart"/>
      <w:r>
        <w:t xml:space="preserve">] </w:t>
      </w:r>
      <w:r>
        <w:rPr>
          <w:color w:val="808080"/>
        </w:rPr>
        <w:t>,</w:t>
      </w:r>
      <w:proofErr w:type="gramEnd"/>
    </w:p>
    <w:p w14:paraId="6C40BA8D" w14:textId="77777777" w:rsidR="00C86E24" w:rsidRDefault="00C86E24" w:rsidP="00C86E24">
      <w:pPr>
        <w:pStyle w:val="NoSpacing"/>
        <w:ind w:left="720"/>
      </w:pPr>
      <w:r>
        <w:lastRenderedPageBreak/>
        <w:tab/>
        <w:t xml:space="preserve">50 </w:t>
      </w:r>
      <w:r>
        <w:rPr>
          <w:color w:val="0000FF"/>
        </w:rPr>
        <w:t>AS</w:t>
      </w:r>
      <w:r>
        <w:t xml:space="preserve"> [</w:t>
      </w:r>
      <w:proofErr w:type="spellStart"/>
      <w:r>
        <w:t>GroupOrder</w:t>
      </w:r>
      <w:proofErr w:type="spellEnd"/>
      <w:proofErr w:type="gramStart"/>
      <w:r>
        <w:t xml:space="preserve">] </w:t>
      </w:r>
      <w:r>
        <w:rPr>
          <w:color w:val="808080"/>
        </w:rPr>
        <w:t>,</w:t>
      </w:r>
      <w:proofErr w:type="gramEnd"/>
    </w:p>
    <w:p w14:paraId="6C40BA8E" w14:textId="77777777" w:rsidR="00C86E24" w:rsidRDefault="00C86E24" w:rsidP="00C86E24">
      <w:pPr>
        <w:pStyle w:val="NoSpacing"/>
        <w:ind w:left="720"/>
      </w:pPr>
      <w:r>
        <w:tab/>
        <w:t xml:space="preserve">0 </w:t>
      </w:r>
      <w:r>
        <w:rPr>
          <w:color w:val="0000FF"/>
        </w:rPr>
        <w:t>AS</w:t>
      </w:r>
      <w:r>
        <w:t xml:space="preserve"> [</w:t>
      </w:r>
      <w:proofErr w:type="spellStart"/>
      <w:r>
        <w:t>GroupDBOrder</w:t>
      </w:r>
      <w:proofErr w:type="spellEnd"/>
      <w:proofErr w:type="gramStart"/>
      <w:r>
        <w:t xml:space="preserve">] </w:t>
      </w:r>
      <w:r>
        <w:rPr>
          <w:color w:val="808080"/>
        </w:rPr>
        <w:t>,</w:t>
      </w:r>
      <w:proofErr w:type="gramEnd"/>
    </w:p>
    <w:p w14:paraId="6C40BA8F" w14:textId="77777777" w:rsidR="00C86E24" w:rsidRDefault="00C86E24" w:rsidP="00C86E24">
      <w:pPr>
        <w:pStyle w:val="NoSpacing"/>
        <w:ind w:left="720"/>
      </w:pPr>
      <w:r>
        <w:tab/>
        <w:t xml:space="preserve">0 </w:t>
      </w:r>
      <w:r>
        <w:rPr>
          <w:color w:val="0000FF"/>
        </w:rPr>
        <w:t>AS</w:t>
      </w:r>
      <w:r>
        <w:t xml:space="preserve"> [Mirror</w:t>
      </w:r>
      <w:proofErr w:type="gramStart"/>
      <w:r>
        <w:t xml:space="preserve">] </w:t>
      </w:r>
      <w:r>
        <w:rPr>
          <w:color w:val="808080"/>
        </w:rPr>
        <w:t>,</w:t>
      </w:r>
      <w:proofErr w:type="gramEnd"/>
    </w:p>
    <w:p w14:paraId="6C40BA90" w14:textId="77777777" w:rsidR="00C86E24" w:rsidRDefault="00C86E24" w:rsidP="00C86E24">
      <w:pPr>
        <w:pStyle w:val="NoSpacing"/>
        <w:ind w:left="720"/>
      </w:pPr>
      <w:r>
        <w:tab/>
        <w:t xml:space="preserve">0 </w:t>
      </w:r>
      <w:r>
        <w:rPr>
          <w:color w:val="0000FF"/>
        </w:rPr>
        <w:t>AS</w:t>
      </w:r>
      <w:r>
        <w:t xml:space="preserve"> [</w:t>
      </w:r>
      <w:proofErr w:type="spellStart"/>
      <w:r>
        <w:t>DelFileBefore</w:t>
      </w:r>
      <w:proofErr w:type="spellEnd"/>
      <w:proofErr w:type="gramStart"/>
      <w:r>
        <w:t xml:space="preserve">] </w:t>
      </w:r>
      <w:r>
        <w:rPr>
          <w:color w:val="808080"/>
        </w:rPr>
        <w:t>,</w:t>
      </w:r>
      <w:proofErr w:type="gramEnd"/>
    </w:p>
    <w:p w14:paraId="6C40BA91" w14:textId="77777777" w:rsidR="00C86E24" w:rsidRDefault="00C86E24" w:rsidP="00C86E24">
      <w:pPr>
        <w:pStyle w:val="NoSpacing"/>
        <w:ind w:left="720"/>
      </w:pPr>
      <w:r>
        <w:tab/>
        <w:t xml:space="preserve">0 </w:t>
      </w:r>
      <w:r>
        <w:rPr>
          <w:color w:val="0000FF"/>
        </w:rPr>
        <w:t>AS</w:t>
      </w:r>
      <w:r>
        <w:t xml:space="preserve"> [</w:t>
      </w:r>
      <w:proofErr w:type="spellStart"/>
      <w:r>
        <w:t>DelFileBeforeAgree</w:t>
      </w:r>
      <w:proofErr w:type="spellEnd"/>
      <w:proofErr w:type="gramStart"/>
      <w:r>
        <w:t xml:space="preserve">] </w:t>
      </w:r>
      <w:r>
        <w:rPr>
          <w:color w:val="808080"/>
        </w:rPr>
        <w:t>,</w:t>
      </w:r>
      <w:proofErr w:type="gramEnd"/>
    </w:p>
    <w:p w14:paraId="6C40BA92" w14:textId="77777777" w:rsidR="00C86E24" w:rsidRDefault="00C86E24" w:rsidP="00C86E24">
      <w:pPr>
        <w:pStyle w:val="NoSpacing"/>
        <w:ind w:left="720"/>
      </w:pPr>
      <w:r>
        <w:tab/>
      </w:r>
      <w:r>
        <w:rPr>
          <w:color w:val="FF0000"/>
        </w:rPr>
        <w:t>'Local'</w:t>
      </w:r>
      <w:r>
        <w:t xml:space="preserve"> </w:t>
      </w:r>
      <w:r>
        <w:rPr>
          <w:color w:val="0000FF"/>
        </w:rPr>
        <w:t>AS</w:t>
      </w:r>
      <w:r>
        <w:t xml:space="preserve"> [</w:t>
      </w:r>
      <w:proofErr w:type="spellStart"/>
      <w:r>
        <w:t>LogLoc</w:t>
      </w:r>
      <w:proofErr w:type="spellEnd"/>
      <w:proofErr w:type="gramStart"/>
      <w:r>
        <w:t xml:space="preserve">] </w:t>
      </w:r>
      <w:r>
        <w:rPr>
          <w:color w:val="808080"/>
        </w:rPr>
        <w:t>,</w:t>
      </w:r>
      <w:proofErr w:type="gramEnd"/>
    </w:p>
    <w:p w14:paraId="6C40BA93" w14:textId="77777777" w:rsidR="00C86E24" w:rsidRDefault="00C86E24" w:rsidP="00C86E24">
      <w:pPr>
        <w:pStyle w:val="NoSpacing"/>
        <w:ind w:left="720"/>
      </w:pPr>
      <w:r>
        <w:tab/>
        <w:t xml:space="preserve">90 </w:t>
      </w:r>
      <w:r>
        <w:rPr>
          <w:color w:val="0000FF"/>
        </w:rPr>
        <w:t>AS</w:t>
      </w:r>
      <w:r>
        <w:t xml:space="preserve"> [</w:t>
      </w:r>
      <w:proofErr w:type="spellStart"/>
      <w:r>
        <w:t>HistRetDays</w:t>
      </w:r>
      <w:proofErr w:type="spellEnd"/>
      <w:proofErr w:type="gramStart"/>
      <w:r>
        <w:t xml:space="preserve">] </w:t>
      </w:r>
      <w:r>
        <w:rPr>
          <w:color w:val="808080"/>
        </w:rPr>
        <w:t>,</w:t>
      </w:r>
      <w:proofErr w:type="gramEnd"/>
    </w:p>
    <w:p w14:paraId="6C40BA94" w14:textId="77777777" w:rsidR="00C86E24" w:rsidRDefault="00C86E24" w:rsidP="00C86E24">
      <w:pPr>
        <w:pStyle w:val="NoSpacing"/>
        <w:ind w:left="720"/>
      </w:pPr>
      <w:r>
        <w:tab/>
        <w:t xml:space="preserve">1 </w:t>
      </w:r>
      <w:r>
        <w:rPr>
          <w:color w:val="0000FF"/>
        </w:rPr>
        <w:t>AS</w:t>
      </w:r>
      <w:r>
        <w:t xml:space="preserve"> [</w:t>
      </w:r>
      <w:proofErr w:type="spellStart"/>
      <w:r>
        <w:t>DynamicTuning</w:t>
      </w:r>
      <w:proofErr w:type="spellEnd"/>
      <w:proofErr w:type="gramStart"/>
      <w:r>
        <w:t xml:space="preserve">] </w:t>
      </w:r>
      <w:r>
        <w:rPr>
          <w:color w:val="808080"/>
        </w:rPr>
        <w:t>,</w:t>
      </w:r>
      <w:proofErr w:type="gramEnd"/>
    </w:p>
    <w:p w14:paraId="6C40BA95" w14:textId="77777777" w:rsidR="00C86E24" w:rsidRDefault="00C86E24" w:rsidP="00C86E24">
      <w:pPr>
        <w:pStyle w:val="NoSpacing"/>
        <w:ind w:left="720"/>
      </w:pPr>
      <w:r>
        <w:tab/>
      </w:r>
      <w:r>
        <w:rPr>
          <w:color w:val="FF0000"/>
        </w:rPr>
        <w:t>'0'</w:t>
      </w:r>
      <w:r>
        <w:t xml:space="preserve"> </w:t>
      </w:r>
      <w:r>
        <w:rPr>
          <w:color w:val="0000FF"/>
        </w:rPr>
        <w:t>AS</w:t>
      </w:r>
      <w:r>
        <w:t xml:space="preserve"> [Verify</w:t>
      </w:r>
      <w:proofErr w:type="gramStart"/>
      <w:r>
        <w:t xml:space="preserve">] </w:t>
      </w:r>
      <w:r>
        <w:rPr>
          <w:color w:val="808080"/>
        </w:rPr>
        <w:t>,</w:t>
      </w:r>
      <w:proofErr w:type="gramEnd"/>
    </w:p>
    <w:p w14:paraId="6C40BA96" w14:textId="77777777" w:rsidR="00C86E24" w:rsidRDefault="00C86E24" w:rsidP="00C86E24">
      <w:pPr>
        <w:pStyle w:val="NoSpacing"/>
        <w:ind w:left="720"/>
      </w:pPr>
      <w:r>
        <w:tab/>
        <w:t xml:space="preserve">1 </w:t>
      </w:r>
      <w:r>
        <w:rPr>
          <w:color w:val="0000FF"/>
        </w:rPr>
        <w:t>AS</w:t>
      </w:r>
      <w:r>
        <w:t xml:space="preserve"> [</w:t>
      </w:r>
      <w:proofErr w:type="spellStart"/>
      <w:r>
        <w:t>ShrinkLogOnLogBackup</w:t>
      </w:r>
      <w:proofErr w:type="spellEnd"/>
      <w:proofErr w:type="gramStart"/>
      <w:r>
        <w:t xml:space="preserve">] </w:t>
      </w:r>
      <w:r>
        <w:rPr>
          <w:color w:val="808080"/>
        </w:rPr>
        <w:t>,</w:t>
      </w:r>
      <w:proofErr w:type="gramEnd"/>
    </w:p>
    <w:p w14:paraId="6C40BA97" w14:textId="77777777" w:rsidR="00C86E24" w:rsidRDefault="00C86E24" w:rsidP="00C86E24">
      <w:pPr>
        <w:pStyle w:val="NoSpacing"/>
        <w:ind w:left="720"/>
      </w:pPr>
      <w:r>
        <w:tab/>
        <w:t xml:space="preserve">20 </w:t>
      </w:r>
      <w:r>
        <w:rPr>
          <w:color w:val="0000FF"/>
        </w:rPr>
        <w:t>AS</w:t>
      </w:r>
      <w:r>
        <w:t xml:space="preserve"> [</w:t>
      </w:r>
      <w:proofErr w:type="spellStart"/>
      <w:r>
        <w:t>MinSizeForDiffInGB</w:t>
      </w:r>
      <w:proofErr w:type="spellEnd"/>
      <w:proofErr w:type="gramStart"/>
      <w:r>
        <w:t xml:space="preserve">] </w:t>
      </w:r>
      <w:r>
        <w:rPr>
          <w:color w:val="808080"/>
        </w:rPr>
        <w:t>,</w:t>
      </w:r>
      <w:proofErr w:type="gramEnd"/>
    </w:p>
    <w:p w14:paraId="6C40BA98" w14:textId="77777777" w:rsidR="00C86E24" w:rsidRDefault="00C86E24" w:rsidP="00C86E24">
      <w:pPr>
        <w:pStyle w:val="NoSpacing"/>
        <w:ind w:left="720"/>
      </w:pPr>
      <w:r>
        <w:tab/>
      </w:r>
      <w:r>
        <w:rPr>
          <w:color w:val="FF0000"/>
        </w:rPr>
        <w:t>'Log'</w:t>
      </w:r>
      <w:r>
        <w:t xml:space="preserve"> </w:t>
      </w:r>
      <w:r>
        <w:rPr>
          <w:color w:val="0000FF"/>
        </w:rPr>
        <w:t>AS</w:t>
      </w:r>
      <w:r>
        <w:t xml:space="preserve"> [</w:t>
      </w:r>
      <w:proofErr w:type="spellStart"/>
      <w:r>
        <w:t>DiffReplaceAction</w:t>
      </w:r>
      <w:proofErr w:type="spellEnd"/>
      <w:proofErr w:type="gramStart"/>
      <w:r>
        <w:t xml:space="preserve">] </w:t>
      </w:r>
      <w:r>
        <w:rPr>
          <w:color w:val="808080"/>
        </w:rPr>
        <w:t>,</w:t>
      </w:r>
      <w:proofErr w:type="gramEnd"/>
    </w:p>
    <w:p w14:paraId="6C40BA99" w14:textId="77777777" w:rsidR="00C86E24" w:rsidRDefault="00C86E24" w:rsidP="00C86E24">
      <w:pPr>
        <w:pStyle w:val="NoSpacing"/>
        <w:ind w:left="720"/>
      </w:pPr>
      <w:r>
        <w:tab/>
        <w:t xml:space="preserve">0 </w:t>
      </w:r>
      <w:r>
        <w:rPr>
          <w:color w:val="0000FF"/>
        </w:rPr>
        <w:t>AS</w:t>
      </w:r>
      <w:r>
        <w:t xml:space="preserve"> [Encrypt</w:t>
      </w:r>
      <w:proofErr w:type="gramStart"/>
      <w:r>
        <w:t xml:space="preserve">] </w:t>
      </w:r>
      <w:r>
        <w:rPr>
          <w:color w:val="808080"/>
        </w:rPr>
        <w:t>,</w:t>
      </w:r>
      <w:proofErr w:type="gramEnd"/>
    </w:p>
    <w:p w14:paraId="6C40BA9A" w14:textId="77777777" w:rsidR="00C86E24" w:rsidRDefault="00C86E24" w:rsidP="00C86E24">
      <w:pPr>
        <w:pStyle w:val="NoSpacing"/>
        <w:ind w:left="720"/>
      </w:pPr>
      <w:r>
        <w:tab/>
        <w:t xml:space="preserve">1 </w:t>
      </w:r>
      <w:r>
        <w:rPr>
          <w:color w:val="0000FF"/>
        </w:rPr>
        <w:t>AS</w:t>
      </w:r>
      <w:r>
        <w:t xml:space="preserve"> [Checksum</w:t>
      </w:r>
      <w:proofErr w:type="gramStart"/>
      <w:r>
        <w:t xml:space="preserve">] </w:t>
      </w:r>
      <w:r>
        <w:rPr>
          <w:color w:val="808080"/>
        </w:rPr>
        <w:t>,</w:t>
      </w:r>
      <w:proofErr w:type="gramEnd"/>
    </w:p>
    <w:p w14:paraId="6C40BA9B" w14:textId="77777777" w:rsidR="00C86E24" w:rsidRDefault="00C86E24" w:rsidP="00C86E24">
      <w:pPr>
        <w:pStyle w:val="NoSpacing"/>
        <w:ind w:left="720"/>
      </w:pPr>
      <w:r>
        <w:tab/>
        <w:t xml:space="preserve">1 </w:t>
      </w:r>
      <w:r>
        <w:rPr>
          <w:color w:val="0000FF"/>
        </w:rPr>
        <w:t>AS</w:t>
      </w:r>
      <w:r>
        <w:t xml:space="preserve"> [Init</w:t>
      </w:r>
      <w:proofErr w:type="gramStart"/>
      <w:r>
        <w:t xml:space="preserve">] </w:t>
      </w:r>
      <w:r>
        <w:rPr>
          <w:color w:val="808080"/>
        </w:rPr>
        <w:t>,</w:t>
      </w:r>
      <w:proofErr w:type="gramEnd"/>
    </w:p>
    <w:p w14:paraId="6C40BA9C" w14:textId="77777777" w:rsidR="00C86E24" w:rsidRDefault="00C86E24" w:rsidP="00C86E24">
      <w:pPr>
        <w:pStyle w:val="NoSpacing"/>
        <w:ind w:left="720"/>
      </w:pPr>
      <w:r>
        <w:tab/>
        <w:t xml:space="preserve">1 </w:t>
      </w:r>
      <w:r>
        <w:rPr>
          <w:color w:val="0000FF"/>
        </w:rPr>
        <w:t>AS</w:t>
      </w:r>
      <w:r>
        <w:t xml:space="preserve"> [Format</w:t>
      </w:r>
      <w:proofErr w:type="gramStart"/>
      <w:r>
        <w:t xml:space="preserve">] </w:t>
      </w:r>
      <w:r>
        <w:rPr>
          <w:color w:val="808080"/>
        </w:rPr>
        <w:t>,</w:t>
      </w:r>
      <w:proofErr w:type="gramEnd"/>
    </w:p>
    <w:p w14:paraId="6C40BA9D" w14:textId="77777777" w:rsidR="00C86E24" w:rsidRDefault="00C86E24" w:rsidP="00C86E24">
      <w:pPr>
        <w:pStyle w:val="NoSpacing"/>
        <w:ind w:left="720"/>
      </w:pP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BA9E" w14:textId="77777777" w:rsidR="00C86E24" w:rsidRDefault="00C86E24" w:rsidP="4F0E8755">
      <w:pPr>
        <w:pStyle w:val="NoSpacing"/>
        <w:ind w:left="720"/>
        <w:rPr>
          <w:color w:val="808080" w:themeColor="text1" w:themeTint="7F"/>
        </w:rPr>
      </w:pPr>
      <w:r>
        <w:tab/>
      </w:r>
      <w:r>
        <w:rPr>
          <w:color w:val="FF0000"/>
        </w:rPr>
        <w:t>'DB1 is high priority; better backup order and history retention.'</w:t>
      </w:r>
      <w:r>
        <w:t xml:space="preserve"> </w:t>
      </w:r>
      <w:r>
        <w:rPr>
          <w:color w:val="0000FF"/>
        </w:rPr>
        <w:t>AS</w:t>
      </w:r>
      <w:r>
        <w:t xml:space="preserve"> [Comment</w:t>
      </w:r>
      <w:proofErr w:type="gramStart"/>
      <w:r>
        <w:t>]</w:t>
      </w:r>
      <w:r>
        <w:rPr>
          <w:color w:val="808080"/>
        </w:rPr>
        <w:t>;</w:t>
      </w:r>
      <w:proofErr w:type="gramEnd"/>
    </w:p>
    <w:p w14:paraId="6C40BA9F" w14:textId="77777777" w:rsidR="00780F06" w:rsidRDefault="00780F06" w:rsidP="0039605D"/>
    <w:p w14:paraId="6C40BAA0" w14:textId="77777777" w:rsidR="0039605D" w:rsidRDefault="4F0E8755" w:rsidP="00780F06">
      <w:r>
        <w:t xml:space="preserve">Minion Backup comes with a utility stored procedure, named </w:t>
      </w:r>
      <w:proofErr w:type="spellStart"/>
      <w:r>
        <w:t>Minion.CloneSettings</w:t>
      </w:r>
      <w:proofErr w:type="spellEnd"/>
      <w:r>
        <w:t>, for easily creating insert statements like the example above. For more information, see the “</w:t>
      </w:r>
      <w:proofErr w:type="spellStart"/>
      <w:r w:rsidRPr="4F0E8755">
        <w:rPr>
          <w:rStyle w:val="Hyperlink"/>
        </w:rPr>
        <w:t>Minion.CloneSettings</w:t>
      </w:r>
      <w:proofErr w:type="spellEnd"/>
      <w:r>
        <w:t>” section below.</w:t>
      </w:r>
      <w:hyperlink w:anchor="_Minion.CloneSettings" w:history="1"/>
    </w:p>
    <w:p w14:paraId="6C40BAA1" w14:textId="77777777" w:rsidR="0039605D" w:rsidRDefault="4F0E8755" w:rsidP="008A7F3E">
      <w:r w:rsidRPr="4F0E8755">
        <w:rPr>
          <w:b/>
          <w:bCs/>
        </w:rPr>
        <w:t>IMPORTANT</w:t>
      </w:r>
      <w:r>
        <w:t xml:space="preserve">: </w:t>
      </w:r>
    </w:p>
    <w:p w14:paraId="6C40BAA2" w14:textId="77777777" w:rsidR="0039605D" w:rsidRDefault="008A7F3E" w:rsidP="008A7F3E">
      <w:pPr>
        <w:pStyle w:val="ListBullet"/>
      </w:pPr>
      <w:r>
        <w:t xml:space="preserve">If you enter a row for a database and/or backup type, that row completely overrides the settings for that </w:t>
      </w:r>
      <w:proofErr w:type="gramStart"/>
      <w:r>
        <w:t>particular database</w:t>
      </w:r>
      <w:proofErr w:type="gramEnd"/>
      <w:r>
        <w:t xml:space="preserve"> (and/or backup type). For example, the row inserted above will be the source of all settings – even if they are </w:t>
      </w:r>
      <w:r w:rsidR="00EE3F1C">
        <w:t>NULL</w:t>
      </w:r>
      <w:r>
        <w:t xml:space="preserve"> – for </w:t>
      </w:r>
      <w:r w:rsidR="00EE3F1C">
        <w:t>all</w:t>
      </w:r>
      <w:r>
        <w:t xml:space="preserve"> DB1 database backups. For more information, see the “</w:t>
      </w:r>
      <w:bookmarkStart w:id="143" w:name="_Toc408258085"/>
      <w:r w:rsidR="000C1B5C">
        <w:fldChar w:fldCharType="begin"/>
      </w:r>
      <w:r w:rsidR="000C1B5C">
        <w:instrText xml:space="preserve"> HYPERLINK  \l "_Configuration_Settings_Hierarchy" </w:instrText>
      </w:r>
      <w:r w:rsidR="000C1B5C">
        <w:fldChar w:fldCharType="separate"/>
      </w:r>
      <w:r w:rsidRPr="000C1B5C">
        <w:rPr>
          <w:rStyle w:val="Hyperlink"/>
        </w:rPr>
        <w:t>Configuration Settings Hierarchy</w:t>
      </w:r>
      <w:bookmarkEnd w:id="143"/>
      <w:r w:rsidR="000C1B5C">
        <w:fldChar w:fldCharType="end"/>
      </w:r>
      <w:r>
        <w:t xml:space="preserve">” section </w:t>
      </w:r>
      <w:r w:rsidR="000C1B5C">
        <w:t>above</w:t>
      </w:r>
      <w:r>
        <w:t>.</w:t>
      </w:r>
    </w:p>
    <w:p w14:paraId="6C40BAA3" w14:textId="77777777" w:rsidR="0039605D" w:rsidRDefault="4F0E8755" w:rsidP="008A7F3E">
      <w:pPr>
        <w:pStyle w:val="ListBullet"/>
      </w:pPr>
      <w:r>
        <w:t xml:space="preserve">Follow </w:t>
      </w:r>
      <w:r w:rsidRPr="4F0E8755">
        <w:rPr>
          <w:rStyle w:val="Hyperlink"/>
        </w:rPr>
        <w:t>the Configuration Settings Hierarchy Rule</w:t>
      </w:r>
      <w:r>
        <w:t xml:space="preserve">: If you provide a database-specific row, be sure that all backup types are represented in the table for that database. For example, if you insert a row for </w:t>
      </w:r>
      <w:proofErr w:type="spellStart"/>
      <w:r>
        <w:t>DBName</w:t>
      </w:r>
      <w:proofErr w:type="spellEnd"/>
      <w:r>
        <w:t xml:space="preserve">=’DB1’, </w:t>
      </w:r>
      <w:proofErr w:type="spellStart"/>
      <w:r>
        <w:t>BackupType</w:t>
      </w:r>
      <w:proofErr w:type="spellEnd"/>
      <w:r>
        <w:t xml:space="preserve">=’Full’, then also insert a row for </w:t>
      </w:r>
      <w:proofErr w:type="spellStart"/>
      <w:r>
        <w:t>DBName</w:t>
      </w:r>
      <w:proofErr w:type="spellEnd"/>
      <w:r>
        <w:t xml:space="preserve">=’DB1’, </w:t>
      </w:r>
      <w:proofErr w:type="spellStart"/>
      <w:r>
        <w:t>BackupType</w:t>
      </w:r>
      <w:proofErr w:type="spellEnd"/>
      <w:r>
        <w:t xml:space="preserve">=’All’ (or individual rows for DB1 log and DB1 differential backups). Once you configure the settings context at the database level, the context </w:t>
      </w:r>
      <w:r w:rsidRPr="4F0E8755">
        <w:rPr>
          <w:i/>
          <w:iCs/>
        </w:rPr>
        <w:t>stays</w:t>
      </w:r>
      <w:r>
        <w:t xml:space="preserve"> at the database level (and not the default ‘</w:t>
      </w:r>
      <w:proofErr w:type="spellStart"/>
      <w:r>
        <w:t>MinionDefault</w:t>
      </w:r>
      <w:proofErr w:type="spellEnd"/>
      <w:r>
        <w:t xml:space="preserve">’ level). </w:t>
      </w:r>
      <w:hyperlink w:anchor="_The_Configuration_Settings" w:history="1"/>
    </w:p>
    <w:p w14:paraId="6C40BAA4" w14:textId="77777777" w:rsidR="004C6896" w:rsidRPr="0039605D" w:rsidRDefault="4F0E8755" w:rsidP="008A7F3E">
      <w:pPr>
        <w:pStyle w:val="ListBullet"/>
      </w:pPr>
      <w:r w:rsidRPr="4F0E8755">
        <w:rPr>
          <w:b/>
          <w:bCs/>
        </w:rPr>
        <w:t>A quick note about log backups</w:t>
      </w:r>
      <w:r>
        <w:t xml:space="preserve">: In SQL Server, a database must have had a full </w:t>
      </w:r>
      <w:proofErr w:type="spellStart"/>
      <w:r>
        <w:t>backup</w:t>
      </w:r>
      <w:proofErr w:type="spellEnd"/>
      <w:r>
        <w:t xml:space="preserve"> before a log backup can be taken. Minion Backup prevents this; i</w:t>
      </w:r>
      <w:r>
        <w:rPr>
          <w:rFonts w:asciiTheme="majorEastAsia" w:eastAsiaTheme="majorEastAsia" w:hAnsiTheme="majorEastAsia" w:cstheme="majorEastAsia"/>
        </w:rPr>
        <w:t xml:space="preserve">f you try to take a log backup, and </w:t>
      </w:r>
      <w:r>
        <w:t xml:space="preserve">the database </w:t>
      </w:r>
      <w:proofErr w:type="gramStart"/>
      <w:r>
        <w:rPr>
          <w:rFonts w:asciiTheme="majorEastAsia" w:eastAsiaTheme="majorEastAsia" w:hAnsiTheme="majorEastAsia" w:cstheme="majorEastAsia"/>
        </w:rPr>
        <w:t>doesn't</w:t>
      </w:r>
      <w:proofErr w:type="gramEnd"/>
      <w:r>
        <w:rPr>
          <w:rFonts w:asciiTheme="majorEastAsia" w:eastAsiaTheme="majorEastAsia" w:hAnsiTheme="majorEastAsia" w:cstheme="majorEastAsia"/>
        </w:rPr>
        <w:t xml:space="preserve"> have a restore base</w:t>
      </w:r>
      <w:r>
        <w:t xml:space="preserve">, </w:t>
      </w:r>
      <w:r>
        <w:rPr>
          <w:rFonts w:asciiTheme="majorEastAsia" w:eastAsiaTheme="majorEastAsia" w:hAnsiTheme="majorEastAsia" w:cstheme="majorEastAsia"/>
        </w:rPr>
        <w:t xml:space="preserve">then </w:t>
      </w:r>
      <w:r>
        <w:t>the system</w:t>
      </w:r>
      <w:r>
        <w:rPr>
          <w:rFonts w:asciiTheme="majorEastAsia" w:eastAsiaTheme="majorEastAsia" w:hAnsiTheme="majorEastAsia" w:cstheme="majorEastAsia"/>
        </w:rPr>
        <w:t xml:space="preserve"> will remove the log backup from the list</w:t>
      </w:r>
      <w:r>
        <w:t>. MB</w:t>
      </w:r>
      <w:r>
        <w:rPr>
          <w:rFonts w:asciiTheme="majorEastAsia" w:eastAsiaTheme="majorEastAsia" w:hAnsiTheme="majorEastAsia" w:cstheme="majorEastAsia"/>
        </w:rPr>
        <w:t xml:space="preserve"> will not attempt to take a log backup until </w:t>
      </w:r>
      <w:proofErr w:type="gramStart"/>
      <w:r>
        <w:rPr>
          <w:rFonts w:asciiTheme="majorEastAsia" w:eastAsiaTheme="majorEastAsia" w:hAnsiTheme="majorEastAsia" w:cstheme="majorEastAsia"/>
        </w:rPr>
        <w:t>there's</w:t>
      </w:r>
      <w:proofErr w:type="gramEnd"/>
      <w:r>
        <w:rPr>
          <w:rFonts w:asciiTheme="majorEastAsia" w:eastAsiaTheme="majorEastAsia" w:hAnsiTheme="majorEastAsia" w:cstheme="majorEastAsia"/>
        </w:rPr>
        <w:t xml:space="preserve"> a </w:t>
      </w:r>
      <w:r>
        <w:t xml:space="preserve">full </w:t>
      </w:r>
      <w:proofErr w:type="spellStart"/>
      <w:r>
        <w:t>backup</w:t>
      </w:r>
      <w:proofErr w:type="spellEnd"/>
      <w:r>
        <w:t xml:space="preserve"> </w:t>
      </w:r>
      <w:r>
        <w:rPr>
          <w:rFonts w:asciiTheme="majorEastAsia" w:eastAsiaTheme="majorEastAsia" w:hAnsiTheme="majorEastAsia" w:cstheme="majorEastAsia"/>
        </w:rPr>
        <w:t xml:space="preserve">in place.  </w:t>
      </w:r>
      <w:r>
        <w:t xml:space="preserve">Though it may seem logical to perform a full backup instead of a full, we do not do this, </w:t>
      </w:r>
      <w:r>
        <w:rPr>
          <w:rFonts w:asciiTheme="majorEastAsia" w:eastAsiaTheme="majorEastAsia" w:hAnsiTheme="majorEastAsia" w:cstheme="majorEastAsia"/>
        </w:rPr>
        <w:t>because log backups can be taken very frequently</w:t>
      </w:r>
      <w:r>
        <w:t xml:space="preserve">; </w:t>
      </w:r>
      <w:r>
        <w:rPr>
          <w:rFonts w:asciiTheme="majorEastAsia" w:eastAsiaTheme="majorEastAsia" w:hAnsiTheme="majorEastAsia" w:cstheme="majorEastAsia"/>
        </w:rPr>
        <w:t xml:space="preserve">we </w:t>
      </w:r>
      <w:proofErr w:type="gramStart"/>
      <w:r>
        <w:rPr>
          <w:rFonts w:asciiTheme="majorEastAsia" w:eastAsiaTheme="majorEastAsia" w:hAnsiTheme="majorEastAsia" w:cstheme="majorEastAsia"/>
        </w:rPr>
        <w:t>don't</w:t>
      </w:r>
      <w:proofErr w:type="gramEnd"/>
      <w:r>
        <w:rPr>
          <w:rFonts w:asciiTheme="majorEastAsia" w:eastAsiaTheme="majorEastAsia" w:hAnsiTheme="majorEastAsia" w:cstheme="majorEastAsia"/>
        </w:rPr>
        <w:t xml:space="preserve"> want to make </w:t>
      </w:r>
      <w:r>
        <w:t xml:space="preserve">what is usually </w:t>
      </w:r>
      <w:r>
        <w:rPr>
          <w:rFonts w:asciiTheme="majorEastAsia" w:eastAsiaTheme="majorEastAsia" w:hAnsiTheme="majorEastAsia" w:cstheme="majorEastAsia"/>
        </w:rPr>
        <w:t xml:space="preserve">a quick operation </w:t>
      </w:r>
      <w:r>
        <w:t xml:space="preserve">into a </w:t>
      </w:r>
      <w:r>
        <w:rPr>
          <w:rFonts w:asciiTheme="majorEastAsia" w:eastAsiaTheme="majorEastAsia" w:hAnsiTheme="majorEastAsia" w:cstheme="majorEastAsia"/>
        </w:rPr>
        <w:t>very long op</w:t>
      </w:r>
      <w:r>
        <w:t>eration</w:t>
      </w:r>
      <w:r>
        <w:rPr>
          <w:rFonts w:asciiTheme="majorEastAsia" w:eastAsiaTheme="majorEastAsia" w:hAnsiTheme="majorEastAsia" w:cstheme="majorEastAsia"/>
        </w:rPr>
        <w:t>.</w:t>
      </w:r>
    </w:p>
    <w:p w14:paraId="6C40BAA5" w14:textId="77777777" w:rsidR="00E95EAA" w:rsidRDefault="00E95EAA" w:rsidP="00E95EAA">
      <w:pPr>
        <w:pStyle w:val="Heading2"/>
      </w:pPr>
      <w:bookmarkStart w:id="144" w:name="_Toc473664933"/>
      <w:r>
        <w:t xml:space="preserve">How To: Configure </w:t>
      </w:r>
      <w:r w:rsidRPr="0052080C">
        <w:t>settings for a</w:t>
      </w:r>
      <w:r>
        <w:t xml:space="preserve">ll </w:t>
      </w:r>
      <w:proofErr w:type="gramStart"/>
      <w:r w:rsidRPr="0052080C">
        <w:t>database</w:t>
      </w:r>
      <w:r>
        <w:t>s</w:t>
      </w:r>
      <w:bookmarkEnd w:id="144"/>
      <w:proofErr w:type="gramEnd"/>
    </w:p>
    <w:p w14:paraId="6C40BAA6" w14:textId="77777777" w:rsidR="00390044" w:rsidRDefault="4F0E8755" w:rsidP="00390044">
      <w:r>
        <w:t xml:space="preserve">When you first install an instance of Minion Backup, default settings for the whole system are stored in the </w:t>
      </w:r>
      <w:proofErr w:type="spellStart"/>
      <w:r>
        <w:t>Minion.BackupSettings</w:t>
      </w:r>
      <w:proofErr w:type="spellEnd"/>
      <w:r>
        <w:t xml:space="preserve"> table row where </w:t>
      </w:r>
      <w:proofErr w:type="spellStart"/>
      <w:r>
        <w:t>DBName</w:t>
      </w:r>
      <w:proofErr w:type="spellEnd"/>
      <w:r>
        <w:t>=’</w:t>
      </w:r>
      <w:proofErr w:type="spellStart"/>
      <w:r>
        <w:t>MinionDefault</w:t>
      </w:r>
      <w:proofErr w:type="spellEnd"/>
      <w:r>
        <w:t xml:space="preserve">’ and </w:t>
      </w:r>
      <w:proofErr w:type="spellStart"/>
      <w:r>
        <w:t>BackupType</w:t>
      </w:r>
      <w:proofErr w:type="spellEnd"/>
      <w:r>
        <w:t xml:space="preserve">=’All’.  To change settings for all databases on the server, update the values for that default row. </w:t>
      </w:r>
    </w:p>
    <w:p w14:paraId="6C40BAA7" w14:textId="77777777" w:rsidR="00C87F4C" w:rsidRDefault="4F0E8755" w:rsidP="00390044">
      <w:r>
        <w:lastRenderedPageBreak/>
        <w:t>For example, you might want to verify backups after the batch (after all backups for one operation are complete):</w:t>
      </w:r>
    </w:p>
    <w:p w14:paraId="6C40BAA8" w14:textId="77777777" w:rsidR="00390044" w:rsidRDefault="00390044" w:rsidP="00390044">
      <w:pPr>
        <w:pStyle w:val="NoSpacing"/>
        <w:ind w:left="720"/>
      </w:pPr>
      <w:r>
        <w:rPr>
          <w:color w:val="FF00FF"/>
        </w:rPr>
        <w:t>UPDATE</w:t>
      </w:r>
      <w:r>
        <w:tab/>
      </w:r>
      <w:proofErr w:type="spellStart"/>
      <w:r>
        <w:t>Minion</w:t>
      </w:r>
      <w:r>
        <w:rPr>
          <w:color w:val="808080"/>
        </w:rPr>
        <w:t>.</w:t>
      </w:r>
      <w:r>
        <w:t>BackupSettings</w:t>
      </w:r>
      <w:proofErr w:type="spellEnd"/>
    </w:p>
    <w:p w14:paraId="6C40BAA9" w14:textId="77777777" w:rsidR="00390044" w:rsidRDefault="00390044" w:rsidP="00390044">
      <w:pPr>
        <w:pStyle w:val="NoSpacing"/>
        <w:ind w:left="720"/>
      </w:pPr>
      <w:r>
        <w:rPr>
          <w:color w:val="0000FF"/>
        </w:rPr>
        <w:t>SET</w:t>
      </w:r>
      <w:r>
        <w:tab/>
      </w:r>
      <w:r w:rsidR="00C87F4C">
        <w:t>Verify</w:t>
      </w:r>
      <w:r w:rsidR="00C87F4C">
        <w:rPr>
          <w:color w:val="808080"/>
        </w:rPr>
        <w:t>=</w:t>
      </w:r>
      <w:r w:rsidR="00C87F4C">
        <w:rPr>
          <w:color w:val="FF0000"/>
        </w:rPr>
        <w:t>'</w:t>
      </w:r>
      <w:proofErr w:type="spellStart"/>
      <w:r w:rsidR="00C87F4C">
        <w:rPr>
          <w:color w:val="FF0000"/>
        </w:rPr>
        <w:t>AfterBatch</w:t>
      </w:r>
      <w:proofErr w:type="spellEnd"/>
      <w:r w:rsidR="00C87F4C">
        <w:rPr>
          <w:color w:val="FF0000"/>
        </w:rPr>
        <w:t>'</w:t>
      </w:r>
    </w:p>
    <w:p w14:paraId="6C40BAAA" w14:textId="77777777" w:rsidR="00390044" w:rsidRDefault="00390044" w:rsidP="00390044">
      <w:pPr>
        <w:pStyle w:val="NoSpacing"/>
        <w:ind w:left="720"/>
      </w:pPr>
      <w:r>
        <w:rPr>
          <w:color w:val="0000FF"/>
        </w:rPr>
        <w:t>WHERE</w:t>
      </w:r>
      <w:r>
        <w:tab/>
      </w:r>
      <w:proofErr w:type="spellStart"/>
      <w:r>
        <w:t>DBName</w:t>
      </w:r>
      <w:proofErr w:type="spellEnd"/>
      <w:r>
        <w:t xml:space="preserve"> </w:t>
      </w:r>
      <w:r>
        <w:rPr>
          <w:color w:val="808080"/>
        </w:rPr>
        <w:t>=</w:t>
      </w:r>
      <w:r>
        <w:t xml:space="preserve"> </w:t>
      </w:r>
      <w:r>
        <w:rPr>
          <w:color w:val="FF0000"/>
        </w:rPr>
        <w:t>'</w:t>
      </w:r>
      <w:proofErr w:type="spellStart"/>
      <w:r>
        <w:rPr>
          <w:color w:val="FF0000"/>
        </w:rPr>
        <w:t>MinionDefault</w:t>
      </w:r>
      <w:proofErr w:type="spellEnd"/>
      <w:r>
        <w:rPr>
          <w:color w:val="FF0000"/>
        </w:rPr>
        <w:t>'</w:t>
      </w:r>
    </w:p>
    <w:p w14:paraId="6C40BAAB" w14:textId="77777777" w:rsidR="00390044" w:rsidRDefault="00390044" w:rsidP="4F0E8755">
      <w:pPr>
        <w:pStyle w:val="NoSpacing"/>
        <w:ind w:left="720"/>
        <w:rPr>
          <w:color w:val="808080" w:themeColor="text1" w:themeTint="7F"/>
        </w:rPr>
      </w:pPr>
      <w:r>
        <w:tab/>
      </w:r>
      <w:r>
        <w:rPr>
          <w:color w:val="808080"/>
        </w:rPr>
        <w:t>AND</w:t>
      </w:r>
      <w:r>
        <w:t xml:space="preserve"> </w:t>
      </w:r>
      <w:proofErr w:type="spellStart"/>
      <w:r>
        <w:t>BackupType</w:t>
      </w:r>
      <w:proofErr w:type="spellEnd"/>
      <w:r>
        <w:t xml:space="preserve"> </w:t>
      </w:r>
      <w:r>
        <w:rPr>
          <w:color w:val="808080"/>
        </w:rPr>
        <w:t>=</w:t>
      </w:r>
      <w:r>
        <w:t xml:space="preserve"> </w:t>
      </w:r>
      <w:r>
        <w:rPr>
          <w:color w:val="FF0000"/>
        </w:rPr>
        <w:t>'All</w:t>
      </w:r>
      <w:proofErr w:type="gramStart"/>
      <w:r>
        <w:rPr>
          <w:color w:val="FF0000"/>
        </w:rPr>
        <w:t>'</w:t>
      </w:r>
      <w:r>
        <w:rPr>
          <w:color w:val="808080"/>
        </w:rPr>
        <w:t>;</w:t>
      </w:r>
      <w:proofErr w:type="gramEnd"/>
    </w:p>
    <w:p w14:paraId="6C40BAAC" w14:textId="77777777" w:rsidR="00C87F4C" w:rsidRDefault="00C87F4C" w:rsidP="00390044">
      <w:pPr>
        <w:rPr>
          <w:b/>
        </w:rPr>
      </w:pPr>
    </w:p>
    <w:p w14:paraId="6C40BAAD" w14:textId="77777777" w:rsidR="00C87F4C" w:rsidRPr="00C87F4C" w:rsidRDefault="4F0E8755" w:rsidP="00390044">
      <w:r w:rsidRPr="4F0E8755">
        <w:rPr>
          <w:b/>
          <w:bCs/>
        </w:rPr>
        <w:t>WARNING:</w:t>
      </w:r>
      <w:r>
        <w:t xml:space="preserve"> “Verify” for backups must be used with caution.  Verifying backups can take a long time, and you could hold up subsequent backups while running the verify.  If you would like to run verify, we recommend using </w:t>
      </w:r>
      <w:proofErr w:type="spellStart"/>
      <w:r>
        <w:t>AfterBatch</w:t>
      </w:r>
      <w:proofErr w:type="spellEnd"/>
      <w:r>
        <w:t xml:space="preserve">.  </w:t>
      </w:r>
    </w:p>
    <w:p w14:paraId="6C40BAAE" w14:textId="77777777" w:rsidR="00390044" w:rsidRDefault="4F0E8755" w:rsidP="00390044">
      <w:r>
        <w:t xml:space="preserve">Over time, you may have entered one or more database-specific rows for individual databases and/or backup types (e.g., </w:t>
      </w:r>
      <w:proofErr w:type="spellStart"/>
      <w:r>
        <w:t>DBName</w:t>
      </w:r>
      <w:proofErr w:type="spellEnd"/>
      <w:r>
        <w:t xml:space="preserve">=’DB1’ and </w:t>
      </w:r>
      <w:proofErr w:type="spellStart"/>
      <w:r>
        <w:t>BackupType</w:t>
      </w:r>
      <w:proofErr w:type="spellEnd"/>
      <w:r>
        <w:t>=’Full’). In this case, the settings in the default “</w:t>
      </w:r>
      <w:proofErr w:type="spellStart"/>
      <w:r>
        <w:t>MinionDefault</w:t>
      </w:r>
      <w:proofErr w:type="spellEnd"/>
      <w:r>
        <w:t xml:space="preserve">/All” row do not apply to those database/backup types. You can of course update the entire table – both the default row, and any database-specific rows – with new settings, to be sure that the change is universal for that instance. So, if you want the history retention days to be 90 (instead of the default, 60 days), run the following: </w:t>
      </w:r>
    </w:p>
    <w:p w14:paraId="6C40BAAF" w14:textId="77777777" w:rsidR="00C87F4C" w:rsidRDefault="00C87F4C" w:rsidP="00C87F4C">
      <w:pPr>
        <w:pStyle w:val="NoSpacing"/>
        <w:ind w:left="720"/>
      </w:pPr>
      <w:r>
        <w:rPr>
          <w:color w:val="FF00FF"/>
        </w:rPr>
        <w:t>UPDATE</w:t>
      </w:r>
      <w:r>
        <w:tab/>
      </w:r>
      <w:proofErr w:type="spellStart"/>
      <w:r>
        <w:t>Minion</w:t>
      </w:r>
      <w:r>
        <w:rPr>
          <w:color w:val="808080"/>
        </w:rPr>
        <w:t>.</w:t>
      </w:r>
      <w:r>
        <w:t>BackupSettings</w:t>
      </w:r>
      <w:proofErr w:type="spellEnd"/>
    </w:p>
    <w:p w14:paraId="6C40BAB0" w14:textId="77777777" w:rsidR="00C87F4C" w:rsidRDefault="00C87F4C" w:rsidP="4F0E8755">
      <w:pPr>
        <w:pStyle w:val="NoSpacing"/>
        <w:ind w:left="720"/>
        <w:rPr>
          <w:color w:val="808080" w:themeColor="text1" w:themeTint="7F"/>
        </w:rPr>
      </w:pPr>
      <w:r>
        <w:rPr>
          <w:color w:val="0000FF"/>
        </w:rPr>
        <w:t>SET</w:t>
      </w:r>
      <w:r>
        <w:tab/>
      </w:r>
      <w:proofErr w:type="spellStart"/>
      <w:r>
        <w:t>HistRetDays</w:t>
      </w:r>
      <w:proofErr w:type="spellEnd"/>
      <w:r>
        <w:t xml:space="preserve"> </w:t>
      </w:r>
      <w:r>
        <w:rPr>
          <w:color w:val="808080"/>
        </w:rPr>
        <w:t>=</w:t>
      </w:r>
      <w:r>
        <w:t xml:space="preserve"> </w:t>
      </w:r>
      <w:proofErr w:type="gramStart"/>
      <w:r>
        <w:t>90</w:t>
      </w:r>
      <w:r>
        <w:rPr>
          <w:color w:val="808080"/>
        </w:rPr>
        <w:t>;</w:t>
      </w:r>
      <w:proofErr w:type="gramEnd"/>
    </w:p>
    <w:p w14:paraId="6C40BAB1" w14:textId="77777777" w:rsidR="00046B36" w:rsidRDefault="00046B36" w:rsidP="00046B36"/>
    <w:p w14:paraId="6C40BAB2" w14:textId="77777777" w:rsidR="00046B36" w:rsidRDefault="006502B1" w:rsidP="00046B36">
      <w:r w:rsidRPr="006502B1">
        <w:rPr>
          <w:noProof/>
        </w:rPr>
        <w:drawing>
          <wp:anchor distT="0" distB="0" distL="114300" distR="114300" simplePos="0" relativeHeight="251669504" behindDoc="0" locked="0" layoutInCell="1" allowOverlap="1" wp14:anchorId="6C40CE0C" wp14:editId="6C40CE0D">
            <wp:simplePos x="0" y="0"/>
            <wp:positionH relativeFrom="margin">
              <wp:align>center</wp:align>
            </wp:positionH>
            <wp:positionV relativeFrom="paragraph">
              <wp:posOffset>94059</wp:posOffset>
            </wp:positionV>
            <wp:extent cx="609076" cy="625275"/>
            <wp:effectExtent l="19050" t="19050" r="19685" b="22860"/>
            <wp:wrapNone/>
            <wp:docPr id="37" name="Picture 37"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6B36" w:rsidRPr="00046B36">
        <w:rPr>
          <w:noProof/>
        </w:rPr>
        <mc:AlternateContent>
          <mc:Choice Requires="wps">
            <w:drawing>
              <wp:anchor distT="45720" distB="45720" distL="114300" distR="114300" simplePos="0" relativeHeight="251668480" behindDoc="0" locked="0" layoutInCell="1" allowOverlap="1" wp14:anchorId="6C40CE0E" wp14:editId="6C40CE0F">
                <wp:simplePos x="0" y="0"/>
                <wp:positionH relativeFrom="margin">
                  <wp:align>center</wp:align>
                </wp:positionH>
                <wp:positionV relativeFrom="paragraph">
                  <wp:posOffset>441394</wp:posOffset>
                </wp:positionV>
                <wp:extent cx="5111115" cy="1404620"/>
                <wp:effectExtent l="0" t="0" r="13335" b="1270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A" w14:textId="77777777" w:rsidR="00EC15AF" w:rsidRPr="00B113AB" w:rsidRDefault="00EC15AF" w:rsidP="00046B36">
                            <w:pPr>
                              <w:rPr>
                                <w:rFonts w:ascii="Corbel" w:hAnsi="Corbel"/>
                                <w:b/>
                                <w:i/>
                                <w:sz w:val="28"/>
                                <w:szCs w:val="28"/>
                              </w:rPr>
                            </w:pPr>
                            <w:r w:rsidRPr="00B113AB">
                              <w:rPr>
                                <w:rFonts w:ascii="Corbel" w:hAnsi="Corbel"/>
                                <w:b/>
                                <w:i/>
                                <w:sz w:val="28"/>
                                <w:szCs w:val="28"/>
                              </w:rPr>
                              <w:t>Minion Enterprise Hint</w:t>
                            </w:r>
                          </w:p>
                          <w:p w14:paraId="6C40CE2B" w14:textId="77777777" w:rsidR="00EC15AF" w:rsidRPr="00B113AB" w:rsidRDefault="00EC15AF" w:rsidP="00046B36">
                            <w:pPr>
                              <w:rPr>
                                <w:rFonts w:ascii="Corbel" w:hAnsi="Corbel"/>
                              </w:rPr>
                            </w:pPr>
                            <w:r w:rsidRPr="00046B36">
                              <w:rPr>
                                <w:rFonts w:ascii="Corbel" w:hAnsi="Corbel"/>
                              </w:rPr>
                              <w:t>Minion Enterprise, in conjunction with Minion Backup, can manage – not just gather and view, but manage –</w:t>
                            </w:r>
                            <w:r>
                              <w:rPr>
                                <w:rFonts w:ascii="Corbel" w:hAnsi="Corbel"/>
                              </w:rPr>
                              <w:t xml:space="preserve"> </w:t>
                            </w:r>
                            <w:r w:rsidRPr="00046B36">
                              <w:rPr>
                                <w:rFonts w:ascii="Corbel" w:hAnsi="Corbel"/>
                              </w:rPr>
                              <w:t>backup settings across all SQL Server instances, centrally. One classic case: you can change backup location for hundreds of servers, using a simple UPDATE statement in the Minion Enterprise central repository.</w:t>
                            </w:r>
                          </w:p>
                          <w:p w14:paraId="6C40CE2C" w14:textId="77777777" w:rsidR="00EC15AF" w:rsidRPr="00B113AB" w:rsidRDefault="00EC15AF" w:rsidP="009B4536">
                            <w:pPr>
                              <w:jc w:val="center"/>
                              <w:rPr>
                                <w:rFonts w:ascii="Corbel" w:hAnsi="Corbel"/>
                              </w:rPr>
                            </w:pPr>
                            <w:r w:rsidRPr="00B113AB">
                              <w:rPr>
                                <w:rFonts w:ascii="Corbel" w:hAnsi="Corbel"/>
                              </w:rPr>
                              <w:t xml:space="preserve">See </w:t>
                            </w:r>
                            <w:hyperlink r:id="rId73"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4"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0E" id="_x0000_s1029" type="#_x0000_t202" style="position:absolute;margin-left:0;margin-top:34.75pt;width:402.4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" fillcolor="#f2f2f2 [3052]">
                <v:textbox style="mso-fit-shape-to-text:t">
                  <w:txbxContent>
                    <w:p w14:paraId="6C40CE2A" w14:textId="77777777" w:rsidR="00EC15AF" w:rsidRPr="00B113AB" w:rsidRDefault="00EC15AF" w:rsidP="00046B36">
                      <w:pPr>
                        <w:rPr>
                          <w:rFonts w:ascii="Corbel" w:hAnsi="Corbel"/>
                          <w:b/>
                          <w:i/>
                          <w:sz w:val="28"/>
                          <w:szCs w:val="28"/>
                        </w:rPr>
                      </w:pPr>
                      <w:r w:rsidRPr="00B113AB">
                        <w:rPr>
                          <w:rFonts w:ascii="Corbel" w:hAnsi="Corbel"/>
                          <w:b/>
                          <w:i/>
                          <w:sz w:val="28"/>
                          <w:szCs w:val="28"/>
                        </w:rPr>
                        <w:t>Minion Enterprise Hint</w:t>
                      </w:r>
                    </w:p>
                    <w:p w14:paraId="6C40CE2B" w14:textId="77777777" w:rsidR="00EC15AF" w:rsidRPr="00B113AB" w:rsidRDefault="00EC15AF" w:rsidP="00046B36">
                      <w:pPr>
                        <w:rPr>
                          <w:rFonts w:ascii="Corbel" w:hAnsi="Corbel"/>
                        </w:rPr>
                      </w:pPr>
                      <w:r w:rsidRPr="00046B36">
                        <w:rPr>
                          <w:rFonts w:ascii="Corbel" w:hAnsi="Corbel"/>
                        </w:rPr>
                        <w:t>Minion Enterprise, in conjunction with Minion Backup, can manage – not just gather and view, but manage –</w:t>
                      </w:r>
                      <w:r>
                        <w:rPr>
                          <w:rFonts w:ascii="Corbel" w:hAnsi="Corbel"/>
                        </w:rPr>
                        <w:t xml:space="preserve"> </w:t>
                      </w:r>
                      <w:r w:rsidRPr="00046B36">
                        <w:rPr>
                          <w:rFonts w:ascii="Corbel" w:hAnsi="Corbel"/>
                        </w:rPr>
                        <w:t>backup settings across all SQL Server instances, centrally. One classic case: you can change backup location for hundreds of servers, using a simple UPDATE statement in the Minion Enterprise central repository.</w:t>
                      </w:r>
                    </w:p>
                    <w:p w14:paraId="6C40CE2C" w14:textId="77777777" w:rsidR="00EC15AF" w:rsidRPr="00B113AB" w:rsidRDefault="00EC15AF" w:rsidP="009B4536">
                      <w:pPr>
                        <w:jc w:val="center"/>
                        <w:rPr>
                          <w:rFonts w:ascii="Corbel" w:hAnsi="Corbel"/>
                        </w:rPr>
                      </w:pPr>
                      <w:r w:rsidRPr="00B113AB">
                        <w:rPr>
                          <w:rFonts w:ascii="Corbel" w:hAnsi="Corbel"/>
                        </w:rPr>
                        <w:t xml:space="preserve">See </w:t>
                      </w:r>
                      <w:hyperlink r:id="rId75"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6"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6C40BAB3" w14:textId="77777777" w:rsidR="00046B36" w:rsidRDefault="00046B36" w:rsidP="00046B36"/>
    <w:p w14:paraId="6C40BAB4" w14:textId="77777777" w:rsidR="00924C12" w:rsidRDefault="005429E6" w:rsidP="00922ED6">
      <w:pPr>
        <w:pStyle w:val="Heading2"/>
      </w:pPr>
      <w:bookmarkStart w:id="145" w:name="_How_To:_Back"/>
      <w:bookmarkStart w:id="146" w:name="_Toc473664934"/>
      <w:bookmarkEnd w:id="145"/>
      <w:r>
        <w:t xml:space="preserve">How To: </w:t>
      </w:r>
      <w:r w:rsidR="00457F3C">
        <w:t>Back</w:t>
      </w:r>
      <w:r w:rsidR="00FF6C16">
        <w:t xml:space="preserve"> </w:t>
      </w:r>
      <w:r w:rsidR="00457F3C">
        <w:t xml:space="preserve">up </w:t>
      </w:r>
      <w:r w:rsidR="00924C12">
        <w:t>database</w:t>
      </w:r>
      <w:r w:rsidR="00924C12" w:rsidRPr="00FE1666">
        <w:t>s in a specific order</w:t>
      </w:r>
      <w:bookmarkEnd w:id="146"/>
    </w:p>
    <w:p w14:paraId="6C40BAB5" w14:textId="77777777" w:rsidR="00924C12" w:rsidRDefault="4F0E8755" w:rsidP="00924C12">
      <w:r>
        <w:t xml:space="preserve">You can choose the order in which databases will be maintained.  For example, </w:t>
      </w:r>
      <w:proofErr w:type="gramStart"/>
      <w:r>
        <w:t>let’s</w:t>
      </w:r>
      <w:proofErr w:type="gramEnd"/>
      <w:r>
        <w:t xml:space="preserve"> say that you want your databases backed up in this order: </w:t>
      </w:r>
    </w:p>
    <w:p w14:paraId="6C40BAB6" w14:textId="77777777" w:rsidR="00924C12" w:rsidRDefault="4F0E8755" w:rsidP="0087137F">
      <w:pPr>
        <w:pStyle w:val="ListParagraph"/>
        <w:numPr>
          <w:ilvl w:val="0"/>
          <w:numId w:val="4"/>
        </w:numPr>
        <w:spacing w:line="259" w:lineRule="auto"/>
      </w:pPr>
      <w:r>
        <w:t>[</w:t>
      </w:r>
      <w:proofErr w:type="spellStart"/>
      <w:r>
        <w:t>YourDatabase</w:t>
      </w:r>
      <w:proofErr w:type="spellEnd"/>
      <w:r>
        <w:t>] (</w:t>
      </w:r>
      <w:proofErr w:type="gramStart"/>
      <w:r>
        <w:t>it’s</w:t>
      </w:r>
      <w:proofErr w:type="gramEnd"/>
      <w:r>
        <w:t xml:space="preserve"> the most important database on your system)</w:t>
      </w:r>
    </w:p>
    <w:p w14:paraId="6C40BAB7" w14:textId="77777777" w:rsidR="00924C12" w:rsidRDefault="4F0E8755" w:rsidP="0087137F">
      <w:pPr>
        <w:pStyle w:val="ListParagraph"/>
        <w:numPr>
          <w:ilvl w:val="0"/>
          <w:numId w:val="4"/>
        </w:numPr>
        <w:spacing w:line="259" w:lineRule="auto"/>
      </w:pPr>
      <w:r>
        <w:t>[Semi]</w:t>
      </w:r>
    </w:p>
    <w:p w14:paraId="6C40BAB8" w14:textId="77777777" w:rsidR="00924C12" w:rsidRDefault="4F0E8755" w:rsidP="0087137F">
      <w:pPr>
        <w:pStyle w:val="ListParagraph"/>
        <w:numPr>
          <w:ilvl w:val="0"/>
          <w:numId w:val="4"/>
        </w:numPr>
        <w:spacing w:line="259" w:lineRule="auto"/>
      </w:pPr>
      <w:r>
        <w:lastRenderedPageBreak/>
        <w:t>[Lame]</w:t>
      </w:r>
    </w:p>
    <w:p w14:paraId="6C40BAB9" w14:textId="77777777" w:rsidR="00924C12" w:rsidRDefault="4F0E8755" w:rsidP="0087137F">
      <w:pPr>
        <w:pStyle w:val="ListParagraph"/>
        <w:numPr>
          <w:ilvl w:val="0"/>
          <w:numId w:val="4"/>
        </w:numPr>
        <w:spacing w:line="259" w:lineRule="auto"/>
      </w:pPr>
      <w:r>
        <w:t>[Unused]</w:t>
      </w:r>
    </w:p>
    <w:p w14:paraId="6C40BABA" w14:textId="77777777" w:rsidR="00924C12" w:rsidRDefault="4F0E8755" w:rsidP="001F7337">
      <w:r>
        <w:t xml:space="preserve">In this case, we would insert a row into the </w:t>
      </w:r>
      <w:proofErr w:type="spellStart"/>
      <w:r>
        <w:t>Minion.BackupSettings</w:t>
      </w:r>
      <w:proofErr w:type="spellEnd"/>
      <w:r>
        <w:t xml:space="preserve"> table for each one of the databases, specifying either </w:t>
      </w:r>
      <w:proofErr w:type="spellStart"/>
      <w:r>
        <w:t>GroupDBOrder</w:t>
      </w:r>
      <w:proofErr w:type="spellEnd"/>
      <w:r>
        <w:t xml:space="preserve">, </w:t>
      </w:r>
      <w:proofErr w:type="spellStart"/>
      <w:r>
        <w:t>GroupOrder</w:t>
      </w:r>
      <w:proofErr w:type="spellEnd"/>
      <w:r>
        <w:t xml:space="preserve">, or both, as needed.  </w:t>
      </w:r>
    </w:p>
    <w:p w14:paraId="6C40BABB" w14:textId="77777777" w:rsidR="00924C12" w:rsidRDefault="4F0E8755" w:rsidP="00924C12">
      <w:pPr>
        <w:ind w:left="720"/>
      </w:pPr>
      <w:r w:rsidRPr="4F0E8755">
        <w:rPr>
          <w:b/>
          <w:bCs/>
        </w:rPr>
        <w:t>NOTE</w:t>
      </w:r>
      <w:r>
        <w:t xml:space="preserve">: For </w:t>
      </w:r>
      <w:proofErr w:type="spellStart"/>
      <w:r>
        <w:t>GroupDBOrder</w:t>
      </w:r>
      <w:proofErr w:type="spellEnd"/>
      <w:r>
        <w:t xml:space="preserve"> and </w:t>
      </w:r>
      <w:proofErr w:type="spellStart"/>
      <w:r>
        <w:t>GroupOrder</w:t>
      </w:r>
      <w:proofErr w:type="spellEnd"/>
      <w:r>
        <w:t>, higher numbers have a greater “weight” - they have a higher priority - and will be backed up earlier than lower numbers.  Note also that these columns are TINYINT, so weighted values must fall between 0 and 255.</w:t>
      </w:r>
    </w:p>
    <w:p w14:paraId="6C40BABC" w14:textId="77777777" w:rsidR="00924C12" w:rsidRDefault="4F0E8755" w:rsidP="00924C12">
      <w:pPr>
        <w:ind w:left="720"/>
      </w:pPr>
      <w:r w:rsidRPr="4F0E8755">
        <w:rPr>
          <w:b/>
          <w:bCs/>
        </w:rPr>
        <w:t xml:space="preserve">NOTE: </w:t>
      </w:r>
      <w:r>
        <w:t xml:space="preserve">When you insert a row for a database, the settings in that row override </w:t>
      </w:r>
      <w:proofErr w:type="gramStart"/>
      <w:r w:rsidRPr="4F0E8755">
        <w:rPr>
          <w:b/>
          <w:bCs/>
        </w:rPr>
        <w:t>all</w:t>
      </w:r>
      <w:r>
        <w:t xml:space="preserve"> of</w:t>
      </w:r>
      <w:proofErr w:type="gramEnd"/>
      <w:r>
        <w:t xml:space="preserve"> the default backup settings for that database.  So, inserting a row for [</w:t>
      </w:r>
      <w:proofErr w:type="spellStart"/>
      <w:r>
        <w:t>YourDatabase</w:t>
      </w:r>
      <w:proofErr w:type="spellEnd"/>
      <w:r>
        <w:t>] means that ONLY backup settings from that row will be used for [</w:t>
      </w:r>
      <w:proofErr w:type="spellStart"/>
      <w:r>
        <w:t>YourDatabase</w:t>
      </w:r>
      <w:proofErr w:type="spellEnd"/>
      <w:r>
        <w:t>]; none of the default settings will apply to [</w:t>
      </w:r>
      <w:proofErr w:type="spellStart"/>
      <w:r>
        <w:t>YourDatabase</w:t>
      </w:r>
      <w:proofErr w:type="spellEnd"/>
      <w:r>
        <w:t>].</w:t>
      </w:r>
    </w:p>
    <w:p w14:paraId="6C40BABD" w14:textId="77777777" w:rsidR="00924C12" w:rsidRPr="00D8429A" w:rsidRDefault="4F0E8755" w:rsidP="00924C12">
      <w:pPr>
        <w:ind w:left="720"/>
      </w:pPr>
      <w:r w:rsidRPr="4F0E8755">
        <w:rPr>
          <w:b/>
          <w:bCs/>
        </w:rPr>
        <w:t>NOTE:</w:t>
      </w:r>
      <w:r w:rsidRPr="4F0E8755">
        <w:rPr>
          <w:color w:val="FF0000"/>
        </w:rPr>
        <w:t xml:space="preserve"> </w:t>
      </w:r>
      <w:r>
        <w:t xml:space="preserve">Any databases that rely on the default system-wide settings (represented by the row where </w:t>
      </w:r>
      <w:proofErr w:type="spellStart"/>
      <w:r>
        <w:t>DBName</w:t>
      </w:r>
      <w:proofErr w:type="spellEnd"/>
      <w:r>
        <w:t>=’</w:t>
      </w:r>
      <w:proofErr w:type="spellStart"/>
      <w:r>
        <w:t>MinionDefault</w:t>
      </w:r>
      <w:proofErr w:type="spellEnd"/>
      <w:r>
        <w:t xml:space="preserve">’) will be backed up according to the values in the </w:t>
      </w:r>
      <w:proofErr w:type="spellStart"/>
      <w:r>
        <w:t>MinionDefault</w:t>
      </w:r>
      <w:proofErr w:type="spellEnd"/>
      <w:r>
        <w:t xml:space="preserve"> columns </w:t>
      </w:r>
      <w:proofErr w:type="spellStart"/>
      <w:r w:rsidRPr="4F0E8755">
        <w:rPr>
          <w:i/>
          <w:iCs/>
        </w:rPr>
        <w:t>GroupDBOrder</w:t>
      </w:r>
      <w:proofErr w:type="spellEnd"/>
      <w:r>
        <w:t xml:space="preserve"> and </w:t>
      </w:r>
      <w:proofErr w:type="spellStart"/>
      <w:r w:rsidRPr="4F0E8755">
        <w:rPr>
          <w:i/>
          <w:iCs/>
        </w:rPr>
        <w:t>GroupOrder</w:t>
      </w:r>
      <w:proofErr w:type="spellEnd"/>
      <w:r>
        <w:t xml:space="preserve">.  By default, these are both 0 (lowest priority), and so non-specified databases would be backed up last.  </w:t>
      </w:r>
    </w:p>
    <w:p w14:paraId="6C40BABE" w14:textId="77777777" w:rsidR="00924C12" w:rsidRDefault="4F0E8755" w:rsidP="00924C12">
      <w:r>
        <w:t xml:space="preserve">Because we have so few databases in this example, the simplest method is to assign the heaviest “weight” to </w:t>
      </w:r>
      <w:proofErr w:type="spellStart"/>
      <w:r>
        <w:t>YourDatabase</w:t>
      </w:r>
      <w:proofErr w:type="spellEnd"/>
      <w:r>
        <w:t xml:space="preserve">, and lesser weights to the other databases, in decreasing order.  In our example, we would insert four rows. Note that, for brevity, we use far fewer columns in our examples than you would need in an actual environment: </w:t>
      </w:r>
    </w:p>
    <w:p w14:paraId="6C40BABF" w14:textId="77777777" w:rsidR="00F0630F" w:rsidRDefault="4F0E8755" w:rsidP="00F0630F">
      <w:pPr>
        <w:pStyle w:val="NoSpacing"/>
        <w:ind w:left="720"/>
      </w:pPr>
      <w:r>
        <w:t xml:space="preserve">-- Insert </w:t>
      </w:r>
      <w:proofErr w:type="spellStart"/>
      <w:r>
        <w:t>BackupSettings</w:t>
      </w:r>
      <w:proofErr w:type="spellEnd"/>
      <w:r>
        <w:t xml:space="preserve"> row for [</w:t>
      </w:r>
      <w:proofErr w:type="spellStart"/>
      <w:r>
        <w:t>YourDatabase</w:t>
      </w:r>
      <w:proofErr w:type="spellEnd"/>
      <w:r>
        <w:t xml:space="preserve">], </w:t>
      </w:r>
      <w:proofErr w:type="spellStart"/>
      <w:r>
        <w:t>GroupOrder</w:t>
      </w:r>
      <w:proofErr w:type="spellEnd"/>
      <w:r>
        <w:t>=255 (first)</w:t>
      </w:r>
    </w:p>
    <w:p w14:paraId="6C40BAC0" w14:textId="77777777" w:rsidR="00F0630F" w:rsidRDefault="4F0E8755" w:rsidP="00F0630F">
      <w:pPr>
        <w:pStyle w:val="NoSpacing"/>
        <w:ind w:left="720"/>
      </w:pPr>
      <w:proofErr w:type="gramStart"/>
      <w:r w:rsidRPr="4F0E8755">
        <w:rPr>
          <w:color w:val="0000FF"/>
        </w:rPr>
        <w:t>INSERT</w:t>
      </w:r>
      <w:r>
        <w:t xml:space="preserve">  </w:t>
      </w:r>
      <w:r w:rsidRPr="4F0E8755">
        <w:rPr>
          <w:color w:val="0000FF"/>
        </w:rPr>
        <w:t>INTO</w:t>
      </w:r>
      <w:proofErr w:type="gramEnd"/>
      <w:r>
        <w:t xml:space="preserve"> </w:t>
      </w:r>
      <w:r w:rsidRPr="4F0E8755">
        <w:rPr>
          <w:color w:val="008080"/>
        </w:rPr>
        <w:t>[Minion]</w:t>
      </w:r>
      <w:r w:rsidRPr="4F0E8755">
        <w:rPr>
          <w:color w:val="808080" w:themeColor="text1" w:themeTint="7F"/>
        </w:rPr>
        <w:t>.</w:t>
      </w:r>
      <w:r w:rsidRPr="4F0E8755">
        <w:rPr>
          <w:color w:val="008080"/>
        </w:rPr>
        <w:t>[</w:t>
      </w:r>
      <w:proofErr w:type="spellStart"/>
      <w:r w:rsidRPr="4F0E8755">
        <w:rPr>
          <w:color w:val="008080"/>
        </w:rPr>
        <w:t>BackupSettings</w:t>
      </w:r>
      <w:proofErr w:type="spellEnd"/>
      <w:r w:rsidRPr="4F0E8755">
        <w:rPr>
          <w:color w:val="008080"/>
        </w:rPr>
        <w:t>]</w:t>
      </w:r>
    </w:p>
    <w:p w14:paraId="6C40BAC1" w14:textId="77777777" w:rsidR="00F0630F" w:rsidRDefault="4F0E8755" w:rsidP="00F0630F">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AC2" w14:textId="77777777" w:rsidR="00F0630F" w:rsidRDefault="4F0E8755" w:rsidP="00F0630F">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C3" w14:textId="77777777" w:rsidR="00F0630F" w:rsidRDefault="4F0E8755" w:rsidP="00F0630F">
      <w:pPr>
        <w:pStyle w:val="NoSpacing"/>
        <w:ind w:left="720"/>
      </w:pP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AC4"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AC5"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AC6" w14:textId="77777777" w:rsidR="00F0630F" w:rsidRDefault="4F0E8755" w:rsidP="00F0630F">
      <w:pPr>
        <w:pStyle w:val="NoSpacing"/>
        <w:ind w:left="720"/>
      </w:pP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AC7" w14:textId="77777777" w:rsidR="00F0630F" w:rsidRDefault="4F0E8755" w:rsidP="00F0630F">
      <w:pPr>
        <w:pStyle w:val="NoSpacing"/>
        <w:ind w:left="720"/>
      </w:pP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AC8"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AC9"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ACA"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ShrinkLogSizeInMB</w:t>
      </w:r>
      <w:proofErr w:type="spellEnd"/>
      <w:r w:rsidRPr="4F0E8755">
        <w:rPr>
          <w:color w:val="008080"/>
        </w:rPr>
        <w:t>]</w:t>
      </w:r>
      <w:r>
        <w:t xml:space="preserve"> </w:t>
      </w:r>
    </w:p>
    <w:p w14:paraId="6C40BACB" w14:textId="77777777" w:rsidR="00F0630F" w:rsidRDefault="00F0630F" w:rsidP="00F0630F">
      <w:pPr>
        <w:pStyle w:val="NoSpacing"/>
        <w:ind w:left="720"/>
      </w:pPr>
      <w:r>
        <w:tab/>
      </w:r>
      <w:r>
        <w:tab/>
      </w:r>
      <w:r>
        <w:rPr>
          <w:color w:val="808080"/>
        </w:rPr>
        <w:t>)</w:t>
      </w:r>
    </w:p>
    <w:p w14:paraId="6C40BACC" w14:textId="77777777" w:rsidR="00F0630F" w:rsidRDefault="4F0E8755" w:rsidP="00F0630F">
      <w:pPr>
        <w:pStyle w:val="NoSpacing"/>
        <w:ind w:left="720"/>
      </w:pPr>
      <w:proofErr w:type="gramStart"/>
      <w:r w:rsidRPr="4F0E8755">
        <w:rPr>
          <w:color w:val="0000FF"/>
        </w:rPr>
        <w:t>SELECT</w:t>
      </w:r>
      <w:r>
        <w:t xml:space="preserve">  </w:t>
      </w:r>
      <w:r w:rsidRPr="4F0E8755">
        <w:rPr>
          <w:color w:val="FF0000"/>
        </w:rPr>
        <w:t>'</w:t>
      </w:r>
      <w:proofErr w:type="spellStart"/>
      <w:proofErr w:type="gramEnd"/>
      <w:r w:rsidRPr="4F0E8755">
        <w:rPr>
          <w:color w:val="FF0000"/>
        </w:rPr>
        <w:t>YourDatabase</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ACD"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CE"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ACF" w14:textId="77777777" w:rsidR="00F0630F" w:rsidRDefault="4F0E8755" w:rsidP="00F0630F">
      <w:pPr>
        <w:pStyle w:val="NoSpacing"/>
        <w:ind w:left="720"/>
      </w:pPr>
      <w:r>
        <w:t xml:space="preserve">        255 </w:t>
      </w:r>
      <w:r w:rsidRPr="4F0E8755">
        <w:rPr>
          <w:color w:val="0000FF"/>
        </w:rPr>
        <w:t>AS</w:t>
      </w: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AD0"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AD1"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AD2"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AD3"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AD4"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AD5"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ShrinkLogSizeInMB</w:t>
      </w:r>
      <w:proofErr w:type="spellEnd"/>
      <w:proofErr w:type="gramStart"/>
      <w:r w:rsidRPr="4F0E8755">
        <w:rPr>
          <w:color w:val="008080"/>
        </w:rPr>
        <w:t>]</w:t>
      </w:r>
      <w:r w:rsidRPr="4F0E8755">
        <w:rPr>
          <w:color w:val="808080" w:themeColor="text1" w:themeTint="7F"/>
        </w:rPr>
        <w:t>;</w:t>
      </w:r>
      <w:proofErr w:type="gramEnd"/>
    </w:p>
    <w:p w14:paraId="6C40BAD6" w14:textId="77777777" w:rsidR="00F0630F" w:rsidRDefault="00F0630F" w:rsidP="00F0630F">
      <w:pPr>
        <w:pStyle w:val="NoSpacing"/>
        <w:ind w:left="720"/>
      </w:pPr>
    </w:p>
    <w:p w14:paraId="6C40BAD7" w14:textId="77777777" w:rsidR="00F0630F" w:rsidRDefault="00F0630F" w:rsidP="00F0630F">
      <w:pPr>
        <w:pStyle w:val="NoSpacing"/>
        <w:ind w:left="720"/>
      </w:pPr>
    </w:p>
    <w:p w14:paraId="6C40BAD8" w14:textId="77777777" w:rsidR="00F0630F" w:rsidRDefault="4F0E8755" w:rsidP="00F0630F">
      <w:pPr>
        <w:pStyle w:val="NoSpacing"/>
        <w:ind w:left="720"/>
      </w:pPr>
      <w:r>
        <w:t xml:space="preserve">-- Insert </w:t>
      </w:r>
      <w:proofErr w:type="spellStart"/>
      <w:r>
        <w:t>BackupSettings</w:t>
      </w:r>
      <w:proofErr w:type="spellEnd"/>
      <w:r>
        <w:t xml:space="preserve"> row for “Semi”, </w:t>
      </w:r>
      <w:proofErr w:type="spellStart"/>
      <w:r>
        <w:t>GroupOrder</w:t>
      </w:r>
      <w:proofErr w:type="spellEnd"/>
      <w:r>
        <w:t>=150 (after [</w:t>
      </w:r>
      <w:proofErr w:type="spellStart"/>
      <w:r>
        <w:t>YourDatabase</w:t>
      </w:r>
      <w:proofErr w:type="spellEnd"/>
      <w:r>
        <w:t>])</w:t>
      </w:r>
    </w:p>
    <w:p w14:paraId="6C40BAD9" w14:textId="77777777" w:rsidR="00F0630F" w:rsidRDefault="4F0E8755" w:rsidP="00F0630F">
      <w:pPr>
        <w:pStyle w:val="NoSpacing"/>
        <w:ind w:left="720"/>
      </w:pPr>
      <w:proofErr w:type="gramStart"/>
      <w:r w:rsidRPr="4F0E8755">
        <w:rPr>
          <w:color w:val="0000FF"/>
        </w:rPr>
        <w:t>INSERT</w:t>
      </w:r>
      <w:r>
        <w:t xml:space="preserve">  </w:t>
      </w:r>
      <w:r w:rsidRPr="4F0E8755">
        <w:rPr>
          <w:color w:val="0000FF"/>
        </w:rPr>
        <w:t>INTO</w:t>
      </w:r>
      <w:proofErr w:type="gramEnd"/>
      <w:r>
        <w:t xml:space="preserve"> </w:t>
      </w:r>
      <w:r w:rsidRPr="4F0E8755">
        <w:rPr>
          <w:color w:val="008080"/>
        </w:rPr>
        <w:t>[Minion]</w:t>
      </w:r>
      <w:r w:rsidRPr="4F0E8755">
        <w:rPr>
          <w:color w:val="808080" w:themeColor="text1" w:themeTint="7F"/>
        </w:rPr>
        <w:t>.</w:t>
      </w:r>
      <w:r w:rsidRPr="4F0E8755">
        <w:rPr>
          <w:color w:val="008080"/>
        </w:rPr>
        <w:t>[</w:t>
      </w:r>
      <w:proofErr w:type="spellStart"/>
      <w:r w:rsidRPr="4F0E8755">
        <w:rPr>
          <w:color w:val="008080"/>
        </w:rPr>
        <w:t>BackupSettings</w:t>
      </w:r>
      <w:proofErr w:type="spellEnd"/>
      <w:r w:rsidRPr="4F0E8755">
        <w:rPr>
          <w:color w:val="008080"/>
        </w:rPr>
        <w:t>]</w:t>
      </w:r>
    </w:p>
    <w:p w14:paraId="6C40BADA" w14:textId="77777777" w:rsidR="00F0630F" w:rsidRDefault="4F0E8755" w:rsidP="00F0630F">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ADB" w14:textId="77777777" w:rsidR="00F0630F" w:rsidRDefault="4F0E8755" w:rsidP="00F0630F">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DC" w14:textId="77777777" w:rsidR="00F0630F" w:rsidRDefault="4F0E8755" w:rsidP="00F0630F">
      <w:pPr>
        <w:pStyle w:val="NoSpacing"/>
        <w:ind w:left="720"/>
      </w:pP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ADD"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ADE"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ADF" w14:textId="77777777" w:rsidR="00F0630F" w:rsidRDefault="4F0E8755" w:rsidP="00F0630F">
      <w:pPr>
        <w:pStyle w:val="NoSpacing"/>
        <w:ind w:left="720"/>
      </w:pP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AE0" w14:textId="77777777" w:rsidR="00F0630F" w:rsidRDefault="4F0E8755" w:rsidP="00F0630F">
      <w:pPr>
        <w:pStyle w:val="NoSpacing"/>
        <w:ind w:left="720"/>
      </w:pP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AE1"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AE2"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AE3"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ShrinkLogSizeInMB</w:t>
      </w:r>
      <w:proofErr w:type="spellEnd"/>
      <w:r w:rsidRPr="4F0E8755">
        <w:rPr>
          <w:color w:val="008080"/>
        </w:rPr>
        <w:t>]</w:t>
      </w:r>
      <w:r>
        <w:t xml:space="preserve"> </w:t>
      </w:r>
    </w:p>
    <w:p w14:paraId="6C40BAE4" w14:textId="77777777" w:rsidR="00F0630F" w:rsidRDefault="00F0630F" w:rsidP="00F0630F">
      <w:pPr>
        <w:pStyle w:val="NoSpacing"/>
        <w:ind w:left="720"/>
      </w:pPr>
      <w:r>
        <w:tab/>
      </w:r>
      <w:r>
        <w:tab/>
      </w:r>
      <w:r>
        <w:rPr>
          <w:color w:val="808080"/>
        </w:rPr>
        <w:t>)</w:t>
      </w:r>
    </w:p>
    <w:p w14:paraId="6C40BAE5" w14:textId="77777777" w:rsidR="00F0630F" w:rsidRDefault="4F0E8755" w:rsidP="00F0630F">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Semi'</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AE6"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E7"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AE8" w14:textId="77777777" w:rsidR="00F0630F" w:rsidRDefault="4F0E8755" w:rsidP="00F0630F">
      <w:pPr>
        <w:pStyle w:val="NoSpacing"/>
        <w:ind w:left="720"/>
      </w:pPr>
      <w:r>
        <w:t xml:space="preserve">        150 </w:t>
      </w:r>
      <w:r w:rsidRPr="4F0E8755">
        <w:rPr>
          <w:color w:val="0000FF"/>
        </w:rPr>
        <w:t>AS</w:t>
      </w: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AE9"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AEA"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AEB"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AEC"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AED"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AEE"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ShrinkLogSizeInMB</w:t>
      </w:r>
      <w:proofErr w:type="spellEnd"/>
      <w:proofErr w:type="gramStart"/>
      <w:r w:rsidRPr="4F0E8755">
        <w:rPr>
          <w:color w:val="008080"/>
        </w:rPr>
        <w:t>]</w:t>
      </w:r>
      <w:r w:rsidRPr="4F0E8755">
        <w:rPr>
          <w:color w:val="808080" w:themeColor="text1" w:themeTint="7F"/>
        </w:rPr>
        <w:t>;</w:t>
      </w:r>
      <w:proofErr w:type="gramEnd"/>
    </w:p>
    <w:p w14:paraId="6C40BAEF" w14:textId="77777777" w:rsidR="00F0630F" w:rsidRDefault="00F0630F" w:rsidP="00F0630F">
      <w:pPr>
        <w:pStyle w:val="NoSpacing"/>
        <w:ind w:left="720"/>
      </w:pPr>
    </w:p>
    <w:p w14:paraId="6C40BAF0" w14:textId="77777777" w:rsidR="00F0630F" w:rsidRDefault="4F0E8755" w:rsidP="00F0630F">
      <w:pPr>
        <w:pStyle w:val="NoSpacing"/>
        <w:ind w:left="720"/>
      </w:pPr>
      <w:r>
        <w:t xml:space="preserve">-- Insert </w:t>
      </w:r>
      <w:proofErr w:type="spellStart"/>
      <w:r>
        <w:t>BackupSettings</w:t>
      </w:r>
      <w:proofErr w:type="spellEnd"/>
      <w:r>
        <w:t xml:space="preserve"> row for “Lame”, </w:t>
      </w:r>
      <w:proofErr w:type="spellStart"/>
      <w:r>
        <w:t>GroupOrder</w:t>
      </w:r>
      <w:proofErr w:type="spellEnd"/>
      <w:r>
        <w:t>=100 (after “Semi”)</w:t>
      </w:r>
    </w:p>
    <w:p w14:paraId="6C40BAF1" w14:textId="77777777" w:rsidR="00F0630F" w:rsidRDefault="4F0E8755" w:rsidP="00F0630F">
      <w:pPr>
        <w:pStyle w:val="NoSpacing"/>
        <w:ind w:left="720"/>
      </w:pPr>
      <w:proofErr w:type="gramStart"/>
      <w:r w:rsidRPr="4F0E8755">
        <w:rPr>
          <w:color w:val="0000FF"/>
        </w:rPr>
        <w:t>INSERT</w:t>
      </w:r>
      <w:r>
        <w:t xml:space="preserve">  </w:t>
      </w:r>
      <w:r w:rsidRPr="4F0E8755">
        <w:rPr>
          <w:color w:val="0000FF"/>
        </w:rPr>
        <w:t>INTO</w:t>
      </w:r>
      <w:proofErr w:type="gramEnd"/>
      <w:r>
        <w:t xml:space="preserve"> </w:t>
      </w:r>
      <w:r w:rsidRPr="4F0E8755">
        <w:rPr>
          <w:color w:val="008080"/>
        </w:rPr>
        <w:t>[Minion]</w:t>
      </w:r>
      <w:r w:rsidRPr="4F0E8755">
        <w:rPr>
          <w:color w:val="808080" w:themeColor="text1" w:themeTint="7F"/>
        </w:rPr>
        <w:t>.</w:t>
      </w:r>
      <w:r w:rsidRPr="4F0E8755">
        <w:rPr>
          <w:color w:val="008080"/>
        </w:rPr>
        <w:t>[</w:t>
      </w:r>
      <w:proofErr w:type="spellStart"/>
      <w:r w:rsidRPr="4F0E8755">
        <w:rPr>
          <w:color w:val="008080"/>
        </w:rPr>
        <w:t>BackupSettings</w:t>
      </w:r>
      <w:proofErr w:type="spellEnd"/>
      <w:r w:rsidRPr="4F0E8755">
        <w:rPr>
          <w:color w:val="008080"/>
        </w:rPr>
        <w:t>]</w:t>
      </w:r>
    </w:p>
    <w:p w14:paraId="6C40BAF2" w14:textId="77777777" w:rsidR="00F0630F" w:rsidRDefault="4F0E8755" w:rsidP="00F0630F">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AF3" w14:textId="77777777" w:rsidR="00F0630F" w:rsidRDefault="4F0E8755" w:rsidP="00F0630F">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F4" w14:textId="77777777" w:rsidR="00F0630F" w:rsidRDefault="4F0E8755" w:rsidP="00F0630F">
      <w:pPr>
        <w:pStyle w:val="NoSpacing"/>
        <w:ind w:left="720"/>
      </w:pP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AF5"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AF6"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AF7" w14:textId="77777777" w:rsidR="00F0630F" w:rsidRDefault="4F0E8755" w:rsidP="00F0630F">
      <w:pPr>
        <w:pStyle w:val="NoSpacing"/>
        <w:ind w:left="720"/>
      </w:pP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AF8" w14:textId="77777777" w:rsidR="00F0630F" w:rsidRDefault="4F0E8755" w:rsidP="00F0630F">
      <w:pPr>
        <w:pStyle w:val="NoSpacing"/>
        <w:ind w:left="720"/>
      </w:pP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AF9"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AFA"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AFB"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ShrinkLogSizeInMB</w:t>
      </w:r>
      <w:proofErr w:type="spellEnd"/>
      <w:r w:rsidRPr="4F0E8755">
        <w:rPr>
          <w:color w:val="008080"/>
        </w:rPr>
        <w:t>]</w:t>
      </w:r>
      <w:r>
        <w:t xml:space="preserve"> </w:t>
      </w:r>
    </w:p>
    <w:p w14:paraId="6C40BAFC" w14:textId="77777777" w:rsidR="00F0630F" w:rsidRDefault="00F0630F" w:rsidP="00F0630F">
      <w:pPr>
        <w:pStyle w:val="NoSpacing"/>
        <w:ind w:left="720"/>
      </w:pPr>
      <w:r>
        <w:tab/>
      </w:r>
      <w:r>
        <w:tab/>
      </w:r>
      <w:r>
        <w:rPr>
          <w:color w:val="808080"/>
        </w:rPr>
        <w:t>)</w:t>
      </w:r>
    </w:p>
    <w:p w14:paraId="6C40BAFD" w14:textId="77777777" w:rsidR="00F0630F" w:rsidRDefault="4F0E8755" w:rsidP="00F0630F">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Lame'</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AFE"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AFF"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B00" w14:textId="77777777" w:rsidR="00F0630F" w:rsidRDefault="4F0E8755" w:rsidP="00F0630F">
      <w:pPr>
        <w:pStyle w:val="NoSpacing"/>
        <w:ind w:left="720"/>
      </w:pPr>
      <w:r>
        <w:t xml:space="preserve">        100 </w:t>
      </w:r>
      <w:r w:rsidRPr="4F0E8755">
        <w:rPr>
          <w:color w:val="0000FF"/>
        </w:rPr>
        <w:t>AS</w:t>
      </w: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B01"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B02"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B03"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B04"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B05"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B06"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ShrinkLogSizeInMB</w:t>
      </w:r>
      <w:proofErr w:type="spellEnd"/>
      <w:proofErr w:type="gramStart"/>
      <w:r w:rsidRPr="4F0E8755">
        <w:rPr>
          <w:color w:val="008080"/>
        </w:rPr>
        <w:t>]</w:t>
      </w:r>
      <w:r w:rsidRPr="4F0E8755">
        <w:rPr>
          <w:color w:val="808080" w:themeColor="text1" w:themeTint="7F"/>
        </w:rPr>
        <w:t>;</w:t>
      </w:r>
      <w:proofErr w:type="gramEnd"/>
    </w:p>
    <w:p w14:paraId="6C40BB07" w14:textId="77777777" w:rsidR="00F0630F" w:rsidRDefault="00F0630F" w:rsidP="00F0630F">
      <w:pPr>
        <w:pStyle w:val="NoSpacing"/>
        <w:ind w:left="720"/>
      </w:pPr>
    </w:p>
    <w:p w14:paraId="6C40BB08" w14:textId="77777777" w:rsidR="00F0630F" w:rsidRDefault="4F0E8755" w:rsidP="00F0630F">
      <w:pPr>
        <w:pStyle w:val="NoSpacing"/>
        <w:ind w:left="720"/>
      </w:pPr>
      <w:r>
        <w:lastRenderedPageBreak/>
        <w:t xml:space="preserve">-- Insert </w:t>
      </w:r>
      <w:proofErr w:type="spellStart"/>
      <w:r>
        <w:t>BackupSettings</w:t>
      </w:r>
      <w:proofErr w:type="spellEnd"/>
      <w:r>
        <w:t xml:space="preserve"> row for “Unused”, </w:t>
      </w:r>
      <w:proofErr w:type="spellStart"/>
      <w:r>
        <w:t>GroupOrder</w:t>
      </w:r>
      <w:proofErr w:type="spellEnd"/>
      <w:r>
        <w:t>=50 (after [Lame])</w:t>
      </w:r>
    </w:p>
    <w:p w14:paraId="6C40BB09" w14:textId="77777777" w:rsidR="00F0630F" w:rsidRDefault="4F0E8755" w:rsidP="00F0630F">
      <w:pPr>
        <w:pStyle w:val="NoSpacing"/>
        <w:ind w:left="720"/>
      </w:pPr>
      <w:proofErr w:type="gramStart"/>
      <w:r w:rsidRPr="4F0E8755">
        <w:rPr>
          <w:color w:val="0000FF"/>
        </w:rPr>
        <w:t>INSERT</w:t>
      </w:r>
      <w:r>
        <w:t xml:space="preserve">  </w:t>
      </w:r>
      <w:r w:rsidRPr="4F0E8755">
        <w:rPr>
          <w:color w:val="0000FF"/>
        </w:rPr>
        <w:t>INTO</w:t>
      </w:r>
      <w:proofErr w:type="gramEnd"/>
      <w:r>
        <w:t xml:space="preserve"> </w:t>
      </w:r>
      <w:r w:rsidRPr="4F0E8755">
        <w:rPr>
          <w:color w:val="008080"/>
        </w:rPr>
        <w:t>[Minion]</w:t>
      </w:r>
      <w:r w:rsidRPr="4F0E8755">
        <w:rPr>
          <w:color w:val="808080" w:themeColor="text1" w:themeTint="7F"/>
        </w:rPr>
        <w:t>.</w:t>
      </w:r>
      <w:r w:rsidRPr="4F0E8755">
        <w:rPr>
          <w:color w:val="008080"/>
        </w:rPr>
        <w:t>[</w:t>
      </w:r>
      <w:proofErr w:type="spellStart"/>
      <w:r w:rsidRPr="4F0E8755">
        <w:rPr>
          <w:color w:val="008080"/>
        </w:rPr>
        <w:t>BackupSettings</w:t>
      </w:r>
      <w:proofErr w:type="spellEnd"/>
      <w:r w:rsidRPr="4F0E8755">
        <w:rPr>
          <w:color w:val="008080"/>
        </w:rPr>
        <w:t>]</w:t>
      </w:r>
    </w:p>
    <w:p w14:paraId="6C40BB0A" w14:textId="77777777" w:rsidR="00F0630F" w:rsidRDefault="4F0E8755" w:rsidP="00F0630F">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B0B" w14:textId="77777777" w:rsidR="00F0630F" w:rsidRDefault="4F0E8755" w:rsidP="00F0630F">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B0C" w14:textId="77777777" w:rsidR="00F0630F" w:rsidRDefault="4F0E8755" w:rsidP="00F0630F">
      <w:pPr>
        <w:pStyle w:val="NoSpacing"/>
        <w:ind w:left="720"/>
      </w:pP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B0D"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B0E" w14:textId="77777777" w:rsidR="00F0630F" w:rsidRDefault="4F0E8755" w:rsidP="00F0630F">
      <w:pPr>
        <w:pStyle w:val="NoSpacing"/>
        <w:ind w:left="720"/>
      </w:pP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B0F" w14:textId="77777777" w:rsidR="00F0630F" w:rsidRDefault="4F0E8755" w:rsidP="00F0630F">
      <w:pPr>
        <w:pStyle w:val="NoSpacing"/>
        <w:ind w:left="720"/>
      </w:pP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B10" w14:textId="77777777" w:rsidR="00F0630F" w:rsidRDefault="4F0E8755" w:rsidP="00F0630F">
      <w:pPr>
        <w:pStyle w:val="NoSpacing"/>
        <w:ind w:left="720"/>
      </w:pP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B11"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B12"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B13" w14:textId="77777777" w:rsidR="00F0630F" w:rsidRDefault="4F0E8755" w:rsidP="00F0630F">
      <w:pPr>
        <w:pStyle w:val="NoSpacing"/>
        <w:ind w:left="720"/>
      </w:pPr>
      <w:r>
        <w:t xml:space="preserve">          </w:t>
      </w:r>
      <w:r w:rsidRPr="4F0E8755">
        <w:rPr>
          <w:color w:val="008080"/>
        </w:rPr>
        <w:t>[</w:t>
      </w:r>
      <w:proofErr w:type="spellStart"/>
      <w:r w:rsidRPr="4F0E8755">
        <w:rPr>
          <w:color w:val="008080"/>
        </w:rPr>
        <w:t>ShrinkLogSizeInMB</w:t>
      </w:r>
      <w:proofErr w:type="spellEnd"/>
      <w:r w:rsidRPr="4F0E8755">
        <w:rPr>
          <w:color w:val="008080"/>
        </w:rPr>
        <w:t>]</w:t>
      </w:r>
      <w:r>
        <w:t xml:space="preserve"> </w:t>
      </w:r>
    </w:p>
    <w:p w14:paraId="6C40BB14" w14:textId="77777777" w:rsidR="00F0630F" w:rsidRDefault="00F0630F" w:rsidP="00F0630F">
      <w:pPr>
        <w:pStyle w:val="NoSpacing"/>
        <w:ind w:left="720"/>
      </w:pPr>
      <w:r>
        <w:tab/>
      </w:r>
      <w:r>
        <w:tab/>
      </w:r>
      <w:r>
        <w:rPr>
          <w:color w:val="808080"/>
        </w:rPr>
        <w:t>)</w:t>
      </w:r>
    </w:p>
    <w:p w14:paraId="6C40BB15" w14:textId="77777777" w:rsidR="00F0630F" w:rsidRDefault="4F0E8755" w:rsidP="00F0630F">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Unused'</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B16" w14:textId="77777777" w:rsidR="00F0630F" w:rsidRDefault="4F0E8755" w:rsidP="00F0630F">
      <w:pPr>
        <w:pStyle w:val="NoSpacing"/>
        <w:ind w:left="720"/>
      </w:pPr>
      <w:r>
        <w:t xml:space="preserve">        </w:t>
      </w:r>
      <w:r w:rsidRPr="4F0E8755">
        <w:rPr>
          <w:color w:val="FF0000"/>
        </w:rPr>
        <w:t>'All'</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B17"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[Exclude</w:t>
      </w:r>
      <w:proofErr w:type="gramStart"/>
      <w:r w:rsidRPr="4F0E8755">
        <w:rPr>
          <w:color w:val="008080"/>
        </w:rPr>
        <w:t>]</w:t>
      </w:r>
      <w:r>
        <w:t xml:space="preserve"> </w:t>
      </w:r>
      <w:r w:rsidRPr="4F0E8755">
        <w:rPr>
          <w:color w:val="808080" w:themeColor="text1" w:themeTint="7F"/>
        </w:rPr>
        <w:t>,</w:t>
      </w:r>
      <w:proofErr w:type="gramEnd"/>
    </w:p>
    <w:p w14:paraId="6C40BB18" w14:textId="77777777" w:rsidR="00F0630F" w:rsidRDefault="4F0E8755" w:rsidP="00F0630F">
      <w:pPr>
        <w:pStyle w:val="NoSpacing"/>
        <w:ind w:left="720"/>
      </w:pPr>
      <w:r>
        <w:t xml:space="preserve">        50 </w:t>
      </w:r>
      <w:r w:rsidRPr="4F0E8755">
        <w:rPr>
          <w:color w:val="0000FF"/>
        </w:rPr>
        <w:t>AS</w:t>
      </w:r>
      <w:r>
        <w:t xml:space="preserve"> </w:t>
      </w:r>
      <w:r w:rsidRPr="4F0E8755">
        <w:rPr>
          <w:color w:val="008080"/>
        </w:rPr>
        <w:t>[</w:t>
      </w:r>
      <w:proofErr w:type="spellStart"/>
      <w:r w:rsidRPr="4F0E8755">
        <w:rPr>
          <w:color w:val="008080"/>
        </w:rPr>
        <w:t>GroupOrder</w:t>
      </w:r>
      <w:proofErr w:type="spellEnd"/>
      <w:proofErr w:type="gramStart"/>
      <w:r w:rsidRPr="4F0E8755">
        <w:rPr>
          <w:color w:val="008080"/>
        </w:rPr>
        <w:t>]</w:t>
      </w:r>
      <w:r>
        <w:t xml:space="preserve"> </w:t>
      </w:r>
      <w:r w:rsidRPr="4F0E8755">
        <w:rPr>
          <w:color w:val="808080" w:themeColor="text1" w:themeTint="7F"/>
        </w:rPr>
        <w:t>,</w:t>
      </w:r>
      <w:proofErr w:type="gramEnd"/>
    </w:p>
    <w:p w14:paraId="6C40BB19"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GroupDBOrder</w:t>
      </w:r>
      <w:proofErr w:type="spellEnd"/>
      <w:proofErr w:type="gramStart"/>
      <w:r w:rsidRPr="4F0E8755">
        <w:rPr>
          <w:color w:val="008080"/>
        </w:rPr>
        <w:t>]</w:t>
      </w:r>
      <w:r>
        <w:t xml:space="preserve"> </w:t>
      </w:r>
      <w:r w:rsidRPr="4F0E8755">
        <w:rPr>
          <w:color w:val="808080" w:themeColor="text1" w:themeTint="7F"/>
        </w:rPr>
        <w:t>,</w:t>
      </w:r>
      <w:proofErr w:type="gramEnd"/>
    </w:p>
    <w:p w14:paraId="6C40BB1A" w14:textId="77777777" w:rsidR="00F0630F" w:rsidRDefault="4F0E8755" w:rsidP="00F0630F">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LogLoc</w:t>
      </w:r>
      <w:proofErr w:type="spellEnd"/>
      <w:proofErr w:type="gramStart"/>
      <w:r w:rsidRPr="4F0E8755">
        <w:rPr>
          <w:color w:val="008080"/>
        </w:rPr>
        <w:t>]</w:t>
      </w:r>
      <w:r>
        <w:t xml:space="preserve"> </w:t>
      </w:r>
      <w:r w:rsidRPr="4F0E8755">
        <w:rPr>
          <w:color w:val="808080" w:themeColor="text1" w:themeTint="7F"/>
        </w:rPr>
        <w:t>,</w:t>
      </w:r>
      <w:proofErr w:type="gramEnd"/>
    </w:p>
    <w:p w14:paraId="6C40BB1B" w14:textId="77777777" w:rsidR="00F0630F" w:rsidRDefault="4F0E8755" w:rsidP="00F0630F">
      <w:pPr>
        <w:pStyle w:val="NoSpacing"/>
        <w:ind w:left="720"/>
      </w:pPr>
      <w:r>
        <w:t xml:space="preserve">        60 </w:t>
      </w:r>
      <w:r w:rsidRPr="4F0E8755">
        <w:rPr>
          <w:color w:val="0000FF"/>
        </w:rPr>
        <w:t>AS</w:t>
      </w:r>
      <w:r>
        <w:t xml:space="preserve"> </w:t>
      </w:r>
      <w:r w:rsidRPr="4F0E8755">
        <w:rPr>
          <w:color w:val="008080"/>
        </w:rPr>
        <w:t>[</w:t>
      </w:r>
      <w:proofErr w:type="spellStart"/>
      <w:r w:rsidRPr="4F0E8755">
        <w:rPr>
          <w:color w:val="008080"/>
        </w:rPr>
        <w:t>HistRetDays</w:t>
      </w:r>
      <w:proofErr w:type="spellEnd"/>
      <w:proofErr w:type="gramStart"/>
      <w:r w:rsidRPr="4F0E8755">
        <w:rPr>
          <w:color w:val="008080"/>
        </w:rPr>
        <w:t>]</w:t>
      </w:r>
      <w:r>
        <w:t xml:space="preserve"> </w:t>
      </w:r>
      <w:r w:rsidRPr="4F0E8755">
        <w:rPr>
          <w:color w:val="808080" w:themeColor="text1" w:themeTint="7F"/>
        </w:rPr>
        <w:t>,</w:t>
      </w:r>
      <w:proofErr w:type="gramEnd"/>
    </w:p>
    <w:p w14:paraId="6C40BB1C"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ShrinkLogOnLogBackup</w:t>
      </w:r>
      <w:proofErr w:type="spellEnd"/>
      <w:proofErr w:type="gramStart"/>
      <w:r w:rsidRPr="4F0E8755">
        <w:rPr>
          <w:color w:val="008080"/>
        </w:rPr>
        <w:t>]</w:t>
      </w:r>
      <w:r>
        <w:t xml:space="preserve"> </w:t>
      </w:r>
      <w:r w:rsidRPr="4F0E8755">
        <w:rPr>
          <w:color w:val="808080" w:themeColor="text1" w:themeTint="7F"/>
        </w:rPr>
        <w:t>,</w:t>
      </w:r>
      <w:proofErr w:type="gramEnd"/>
    </w:p>
    <w:p w14:paraId="6C40BB1D" w14:textId="77777777" w:rsidR="00F0630F" w:rsidRDefault="4F0E8755" w:rsidP="00F0630F">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ShrinkLogThresholdInMB</w:t>
      </w:r>
      <w:proofErr w:type="spellEnd"/>
      <w:proofErr w:type="gramStart"/>
      <w:r w:rsidRPr="4F0E8755">
        <w:rPr>
          <w:color w:val="008080"/>
        </w:rPr>
        <w:t>]</w:t>
      </w:r>
      <w:r>
        <w:t xml:space="preserve"> </w:t>
      </w:r>
      <w:r w:rsidRPr="4F0E8755">
        <w:rPr>
          <w:color w:val="808080" w:themeColor="text1" w:themeTint="7F"/>
        </w:rPr>
        <w:t>,</w:t>
      </w:r>
      <w:proofErr w:type="gramEnd"/>
    </w:p>
    <w:p w14:paraId="6C40BB1E" w14:textId="77777777" w:rsidR="00F0630F" w:rsidRDefault="4F0E8755" w:rsidP="4F0E8755">
      <w:pPr>
        <w:pStyle w:val="NoSpacing"/>
        <w:ind w:left="720"/>
        <w:rPr>
          <w:color w:val="808080" w:themeColor="text1" w:themeTint="7F"/>
        </w:rPr>
      </w:pPr>
      <w:r>
        <w:t xml:space="preserve">        0 </w:t>
      </w:r>
      <w:r w:rsidRPr="4F0E8755">
        <w:rPr>
          <w:color w:val="0000FF"/>
        </w:rPr>
        <w:t>AS</w:t>
      </w:r>
      <w:r>
        <w:t xml:space="preserve"> </w:t>
      </w:r>
      <w:r w:rsidRPr="4F0E8755">
        <w:rPr>
          <w:color w:val="008080"/>
        </w:rPr>
        <w:t>[</w:t>
      </w:r>
      <w:proofErr w:type="spellStart"/>
      <w:r w:rsidRPr="4F0E8755">
        <w:rPr>
          <w:color w:val="008080"/>
        </w:rPr>
        <w:t>ShrinkLogSizeInMB</w:t>
      </w:r>
      <w:proofErr w:type="spellEnd"/>
      <w:proofErr w:type="gramStart"/>
      <w:r w:rsidRPr="4F0E8755">
        <w:rPr>
          <w:color w:val="008080"/>
        </w:rPr>
        <w:t>]</w:t>
      </w:r>
      <w:r w:rsidRPr="4F0E8755">
        <w:rPr>
          <w:color w:val="808080" w:themeColor="text1" w:themeTint="7F"/>
        </w:rPr>
        <w:t>;</w:t>
      </w:r>
      <w:proofErr w:type="gramEnd"/>
    </w:p>
    <w:p w14:paraId="6C40BB1F" w14:textId="77777777" w:rsidR="001A2ED3" w:rsidRDefault="001A2ED3" w:rsidP="001A2ED3"/>
    <w:p w14:paraId="6C40BB20" w14:textId="77777777" w:rsidR="001A2ED3" w:rsidRDefault="4F0E8755" w:rsidP="001A2ED3">
      <w:r>
        <w:t>For a more complex ordering scheme, we could divide databases up into groups, and then order the backups both by group, and within each group. The pseudocode for this example might be:</w:t>
      </w:r>
    </w:p>
    <w:p w14:paraId="6C40BB21" w14:textId="77777777" w:rsidR="00A366B4" w:rsidRDefault="4F0E8755" w:rsidP="0087137F">
      <w:pPr>
        <w:pStyle w:val="ListParagraph"/>
        <w:numPr>
          <w:ilvl w:val="0"/>
          <w:numId w:val="5"/>
        </w:numPr>
        <w:spacing w:line="259" w:lineRule="auto"/>
      </w:pPr>
      <w:r>
        <w:t xml:space="preserve">Insert rows for databases </w:t>
      </w:r>
      <w:proofErr w:type="spellStart"/>
      <w:r>
        <w:t>YourDatabase</w:t>
      </w:r>
      <w:proofErr w:type="spellEnd"/>
      <w:r>
        <w:t xml:space="preserve"> and Semi, both with </w:t>
      </w:r>
      <w:proofErr w:type="spellStart"/>
      <w:r>
        <w:t>GroupOrder</w:t>
      </w:r>
      <w:proofErr w:type="spellEnd"/>
      <w:r>
        <w:t xml:space="preserve"> = 200</w:t>
      </w:r>
    </w:p>
    <w:p w14:paraId="6C40BB22" w14:textId="77777777" w:rsidR="00A366B4" w:rsidRPr="00485ABD" w:rsidRDefault="4F0E8755" w:rsidP="0087137F">
      <w:pPr>
        <w:pStyle w:val="ListParagraph"/>
        <w:numPr>
          <w:ilvl w:val="1"/>
          <w:numId w:val="5"/>
        </w:numPr>
        <w:spacing w:line="259" w:lineRule="auto"/>
      </w:pPr>
      <w:r>
        <w:t xml:space="preserve">Row </w:t>
      </w:r>
      <w:proofErr w:type="spellStart"/>
      <w:r>
        <w:t>YourDatabase</w:t>
      </w:r>
      <w:proofErr w:type="spellEnd"/>
      <w:r>
        <w:t xml:space="preserve">: </w:t>
      </w:r>
      <w:proofErr w:type="spellStart"/>
      <w:r>
        <w:t>GroupDBOrder</w:t>
      </w:r>
      <w:proofErr w:type="spellEnd"/>
      <w:r>
        <w:t xml:space="preserve"> = 255</w:t>
      </w:r>
    </w:p>
    <w:p w14:paraId="6C40BB23" w14:textId="77777777" w:rsidR="00A366B4" w:rsidRPr="00485ABD" w:rsidRDefault="4F0E8755" w:rsidP="0087137F">
      <w:pPr>
        <w:pStyle w:val="ListParagraph"/>
        <w:numPr>
          <w:ilvl w:val="1"/>
          <w:numId w:val="5"/>
        </w:numPr>
        <w:spacing w:line="259" w:lineRule="auto"/>
      </w:pPr>
      <w:r>
        <w:t xml:space="preserve">Row Semi: </w:t>
      </w:r>
      <w:proofErr w:type="spellStart"/>
      <w:r>
        <w:t>GroupDBOrder</w:t>
      </w:r>
      <w:proofErr w:type="spellEnd"/>
      <w:r>
        <w:t xml:space="preserve"> = 100</w:t>
      </w:r>
    </w:p>
    <w:p w14:paraId="6C40BB24" w14:textId="77777777" w:rsidR="00A366B4" w:rsidRDefault="4F0E8755" w:rsidP="0087137F">
      <w:pPr>
        <w:pStyle w:val="ListParagraph"/>
        <w:numPr>
          <w:ilvl w:val="0"/>
          <w:numId w:val="5"/>
        </w:numPr>
        <w:spacing w:line="259" w:lineRule="auto"/>
      </w:pPr>
      <w:r>
        <w:t xml:space="preserve">Insert rows for databases Lame and Unused, both with </w:t>
      </w:r>
      <w:proofErr w:type="spellStart"/>
      <w:r>
        <w:t>GroupOrder</w:t>
      </w:r>
      <w:proofErr w:type="spellEnd"/>
      <w:r>
        <w:t xml:space="preserve"> = 100</w:t>
      </w:r>
    </w:p>
    <w:p w14:paraId="6C40BB25" w14:textId="77777777" w:rsidR="00A366B4" w:rsidRPr="00485ABD" w:rsidRDefault="4F0E8755" w:rsidP="0087137F">
      <w:pPr>
        <w:pStyle w:val="ListParagraph"/>
        <w:numPr>
          <w:ilvl w:val="1"/>
          <w:numId w:val="5"/>
        </w:numPr>
        <w:spacing w:line="259" w:lineRule="auto"/>
      </w:pPr>
      <w:r>
        <w:t xml:space="preserve">Row </w:t>
      </w:r>
      <w:proofErr w:type="spellStart"/>
      <w:r>
        <w:t>YourDatabase</w:t>
      </w:r>
      <w:proofErr w:type="spellEnd"/>
      <w:r>
        <w:t>: Lame = 255</w:t>
      </w:r>
    </w:p>
    <w:p w14:paraId="6C40BB26" w14:textId="77777777" w:rsidR="00A366B4" w:rsidRPr="00485ABD" w:rsidRDefault="4F0E8755" w:rsidP="0087137F">
      <w:pPr>
        <w:pStyle w:val="ListParagraph"/>
        <w:numPr>
          <w:ilvl w:val="1"/>
          <w:numId w:val="5"/>
        </w:numPr>
        <w:spacing w:line="259" w:lineRule="auto"/>
      </w:pPr>
      <w:r>
        <w:t>Row Semi: Unused = 100</w:t>
      </w:r>
    </w:p>
    <w:p w14:paraId="6C40BB27" w14:textId="77777777" w:rsidR="00A366B4" w:rsidRDefault="4F0E8755" w:rsidP="00A366B4">
      <w:r>
        <w:t>The resulting backup order would be as follows:</w:t>
      </w:r>
    </w:p>
    <w:p w14:paraId="6C40BB28" w14:textId="77777777" w:rsidR="00A366B4" w:rsidRDefault="4F0E8755" w:rsidP="0087137F">
      <w:pPr>
        <w:pStyle w:val="ListParagraph"/>
        <w:numPr>
          <w:ilvl w:val="0"/>
          <w:numId w:val="6"/>
        </w:numPr>
        <w:spacing w:line="259" w:lineRule="auto"/>
      </w:pPr>
      <w:proofErr w:type="spellStart"/>
      <w:r>
        <w:t>YourDatabase</w:t>
      </w:r>
      <w:proofErr w:type="spellEnd"/>
      <w:r>
        <w:t xml:space="preserve"> </w:t>
      </w:r>
    </w:p>
    <w:p w14:paraId="6C40BB29" w14:textId="77777777" w:rsidR="00A366B4" w:rsidRDefault="4F0E8755" w:rsidP="0087137F">
      <w:pPr>
        <w:pStyle w:val="ListParagraph"/>
        <w:numPr>
          <w:ilvl w:val="0"/>
          <w:numId w:val="6"/>
        </w:numPr>
        <w:spacing w:line="259" w:lineRule="auto"/>
      </w:pPr>
      <w:r>
        <w:t>Semi</w:t>
      </w:r>
    </w:p>
    <w:p w14:paraId="6C40BB2A" w14:textId="77777777" w:rsidR="00A366B4" w:rsidRDefault="4F0E8755" w:rsidP="0087137F">
      <w:pPr>
        <w:pStyle w:val="ListParagraph"/>
        <w:numPr>
          <w:ilvl w:val="0"/>
          <w:numId w:val="6"/>
        </w:numPr>
        <w:spacing w:line="259" w:lineRule="auto"/>
      </w:pPr>
      <w:r>
        <w:t>Lame</w:t>
      </w:r>
    </w:p>
    <w:p w14:paraId="6C40BB2B" w14:textId="77777777" w:rsidR="002553AA" w:rsidRDefault="4F0E8755" w:rsidP="0087137F">
      <w:pPr>
        <w:pStyle w:val="ListParagraph"/>
        <w:numPr>
          <w:ilvl w:val="0"/>
          <w:numId w:val="6"/>
        </w:numPr>
        <w:spacing w:line="259" w:lineRule="auto"/>
      </w:pPr>
      <w:r>
        <w:t>Unused</w:t>
      </w:r>
    </w:p>
    <w:p w14:paraId="6C40BB2C" w14:textId="77777777" w:rsidR="00652A81" w:rsidRDefault="00652A81" w:rsidP="00922ED6">
      <w:pPr>
        <w:pStyle w:val="Heading2"/>
      </w:pPr>
      <w:bookmarkStart w:id="147" w:name="_How_To:_Change"/>
      <w:bookmarkStart w:id="148" w:name="_Toc473664935"/>
      <w:bookmarkEnd w:id="147"/>
      <w:r>
        <w:t xml:space="preserve">How To: Change </w:t>
      </w:r>
      <w:r w:rsidR="007D178C">
        <w:t>b</w:t>
      </w:r>
      <w:r>
        <w:t xml:space="preserve">ackup </w:t>
      </w:r>
      <w:r w:rsidR="007D178C">
        <w:t>s</w:t>
      </w:r>
      <w:r>
        <w:t>chedules</w:t>
      </w:r>
      <w:bookmarkEnd w:id="148"/>
    </w:p>
    <w:p w14:paraId="6C40BB2D" w14:textId="77777777" w:rsidR="000B5A37" w:rsidRDefault="4F0E8755" w:rsidP="003B2663">
      <w:r>
        <w:t xml:space="preserve">Minion Backup offers you a choice of scheduling options: </w:t>
      </w:r>
    </w:p>
    <w:p w14:paraId="6C40BB2E" w14:textId="77777777" w:rsidR="000B5A37" w:rsidRDefault="4F0E8755" w:rsidP="0087137F">
      <w:pPr>
        <w:pStyle w:val="ListParagraph"/>
        <w:numPr>
          <w:ilvl w:val="0"/>
          <w:numId w:val="5"/>
        </w:numPr>
      </w:pPr>
      <w:r>
        <w:t xml:space="preserve">You can use the </w:t>
      </w:r>
      <w:proofErr w:type="spellStart"/>
      <w:r>
        <w:t>Minion.BackupSettingsServer</w:t>
      </w:r>
      <w:proofErr w:type="spellEnd"/>
      <w:r>
        <w:t xml:space="preserve"> table to configure flexible backup scheduling </w:t>
      </w:r>
      <w:proofErr w:type="gramStart"/>
      <w:r>
        <w:t>scenarios;</w:t>
      </w:r>
      <w:proofErr w:type="gramEnd"/>
      <w:r>
        <w:t xml:space="preserve"> </w:t>
      </w:r>
    </w:p>
    <w:p w14:paraId="6C40BB2F" w14:textId="77777777" w:rsidR="00DC4D73" w:rsidRDefault="4F0E8755" w:rsidP="0087137F">
      <w:pPr>
        <w:pStyle w:val="ListParagraph"/>
        <w:numPr>
          <w:ilvl w:val="0"/>
          <w:numId w:val="5"/>
        </w:numPr>
      </w:pPr>
      <w:proofErr w:type="gramStart"/>
      <w:r>
        <w:t>Or,</w:t>
      </w:r>
      <w:proofErr w:type="gramEnd"/>
      <w:r>
        <w:t xml:space="preserve"> you can use the traditional approach of one job per backup schedule; </w:t>
      </w:r>
    </w:p>
    <w:p w14:paraId="6C40BB30" w14:textId="77777777" w:rsidR="003B2663" w:rsidRDefault="4F0E8755" w:rsidP="0087137F">
      <w:pPr>
        <w:pStyle w:val="ListParagraph"/>
        <w:numPr>
          <w:ilvl w:val="0"/>
          <w:numId w:val="5"/>
        </w:numPr>
      </w:pPr>
      <w:proofErr w:type="gramStart"/>
      <w:r>
        <w:lastRenderedPageBreak/>
        <w:t>Or,</w:t>
      </w:r>
      <w:proofErr w:type="gramEnd"/>
      <w:r>
        <w:t xml:space="preserve"> you can use a hybrid approach that employs a bit of both options.</w:t>
      </w:r>
    </w:p>
    <w:p w14:paraId="6C40BB31" w14:textId="77777777" w:rsidR="00F12AF7" w:rsidRPr="009E6D6E" w:rsidRDefault="4F0E8755" w:rsidP="00F12AF7">
      <w:r>
        <w:t>For more information about backup schedules, see “</w:t>
      </w:r>
      <w:r w:rsidRPr="4F0E8755">
        <w:rPr>
          <w:rStyle w:val="Hyperlink"/>
        </w:rPr>
        <w:t>About: Backup Schedules</w:t>
      </w:r>
      <w:r>
        <w:t>”.</w:t>
      </w:r>
      <w:hyperlink w:anchor="_About:_Backup_Schedules" w:history="1"/>
    </w:p>
    <w:p w14:paraId="6C40BB32" w14:textId="77777777" w:rsidR="005D0F06" w:rsidRDefault="00D90213" w:rsidP="005D0F06">
      <w:pPr>
        <w:pStyle w:val="Heading3"/>
      </w:pPr>
      <w:bookmarkStart w:id="149" w:name="_Toc473664936"/>
      <w:r>
        <w:t xml:space="preserve">Table based </w:t>
      </w:r>
      <w:proofErr w:type="gramStart"/>
      <w:r w:rsidR="005D0F06">
        <w:t>scheduling</w:t>
      </w:r>
      <w:bookmarkEnd w:id="149"/>
      <w:proofErr w:type="gramEnd"/>
    </w:p>
    <w:p w14:paraId="6C40BB33" w14:textId="77777777" w:rsidR="00712B1A" w:rsidRDefault="4F0E8755" w:rsidP="005D0F06">
      <w:r>
        <w:t>When</w:t>
      </w:r>
      <w:r w:rsidRPr="4F0E8755">
        <w:rPr>
          <w:b/>
          <w:bCs/>
        </w:rPr>
        <w:t xml:space="preserve"> </w:t>
      </w:r>
      <w:r>
        <w:t xml:space="preserve">Minion Backup is installed, it uses a single backup job to run the stored procedure </w:t>
      </w:r>
      <w:proofErr w:type="spellStart"/>
      <w:r>
        <w:t>Minion.BackupMaster</w:t>
      </w:r>
      <w:proofErr w:type="spellEnd"/>
      <w:r>
        <w:t xml:space="preserve"> with no parameters, every 30 minutes.  When the </w:t>
      </w:r>
      <w:proofErr w:type="spellStart"/>
      <w:r>
        <w:t>Minion.BackupMaster</w:t>
      </w:r>
      <w:proofErr w:type="spellEnd"/>
      <w:r>
        <w:t xml:space="preserve"> procedure runs without parameters, it uses the </w:t>
      </w:r>
      <w:proofErr w:type="spellStart"/>
      <w:r>
        <w:t>Minion.BackupSettingsServer</w:t>
      </w:r>
      <w:proofErr w:type="spellEnd"/>
      <w:r>
        <w:t xml:space="preserve"> table to determine its runtime parameters (including the schedule of backup jobs per backup type). This is how MB operates by default, to allow for the most flexible backup scheduling with as few jobs as possible.</w:t>
      </w:r>
    </w:p>
    <w:p w14:paraId="6C40BB34" w14:textId="77777777" w:rsidR="00977B14" w:rsidRDefault="4F0E8755" w:rsidP="005D0F06">
      <w:r>
        <w:t xml:space="preserve">This document explains </w:t>
      </w:r>
      <w:proofErr w:type="gramStart"/>
      <w:r>
        <w:t>table based</w:t>
      </w:r>
      <w:proofErr w:type="gramEnd"/>
      <w:r>
        <w:t xml:space="preserve"> scheduling in the Quick Start section “</w:t>
      </w:r>
      <w:r w:rsidRPr="4F0E8755">
        <w:rPr>
          <w:rStyle w:val="Hyperlink"/>
        </w:rPr>
        <w:t>Table based scheduling</w:t>
      </w:r>
      <w:r>
        <w:t>”.</w:t>
      </w:r>
      <w:hyperlink w:anchor="_Table_based_scheduling" w:history="1"/>
      <w:hyperlink w:anchor="_Change_Schedules" w:history="1"/>
    </w:p>
    <w:p w14:paraId="6C40BB35" w14:textId="77777777" w:rsidR="006C3935" w:rsidRDefault="006C3935" w:rsidP="006C3935">
      <w:pPr>
        <w:pStyle w:val="Heading3"/>
      </w:pPr>
      <w:bookmarkStart w:id="150" w:name="_Toc473664937"/>
      <w:r>
        <w:t xml:space="preserve">Parameter based </w:t>
      </w:r>
      <w:r w:rsidR="00F350DC">
        <w:t>scheduling</w:t>
      </w:r>
      <w:r>
        <w:t xml:space="preserve"> (t</w:t>
      </w:r>
      <w:r w:rsidR="00DC4D73" w:rsidRPr="00DC4D73">
        <w:t>raditional approach</w:t>
      </w:r>
      <w:r>
        <w:t>)</w:t>
      </w:r>
      <w:bookmarkEnd w:id="150"/>
      <w:r w:rsidR="00D90213">
        <w:t xml:space="preserve"> </w:t>
      </w:r>
    </w:p>
    <w:p w14:paraId="6C40BB36" w14:textId="77777777" w:rsidR="00F350DC" w:rsidRDefault="4F0E8755" w:rsidP="003B2663">
      <w:r>
        <w:t>Other SQL Server native backup solutions traditionally use one backup job per schedule. That usually means at a minimum: one job for system database full backups, one job for user database full backups, and one job for log backups.</w:t>
      </w:r>
    </w:p>
    <w:p w14:paraId="6C40BB37" w14:textId="77777777" w:rsidR="00F350DC" w:rsidRDefault="4F0E8755" w:rsidP="003B2663">
      <w:r>
        <w:t xml:space="preserve">To use the traditional approach of one job per backup schedule: </w:t>
      </w:r>
    </w:p>
    <w:p w14:paraId="6C40BB38" w14:textId="77777777" w:rsidR="00F350DC" w:rsidRDefault="4F0E8755" w:rsidP="00720683">
      <w:pPr>
        <w:pStyle w:val="ListParagraph"/>
        <w:numPr>
          <w:ilvl w:val="0"/>
          <w:numId w:val="30"/>
        </w:numPr>
      </w:pPr>
      <w:r>
        <w:t xml:space="preserve">Disable or delete the </w:t>
      </w:r>
      <w:proofErr w:type="spellStart"/>
      <w:r w:rsidRPr="4F0E8755">
        <w:rPr>
          <w:i/>
          <w:iCs/>
        </w:rPr>
        <w:t>MinionBackup</w:t>
      </w:r>
      <w:proofErr w:type="spellEnd"/>
      <w:r w:rsidRPr="4F0E8755">
        <w:rPr>
          <w:i/>
          <w:iCs/>
        </w:rPr>
        <w:t>-Auto</w:t>
      </w:r>
      <w:r>
        <w:t xml:space="preserve"> job. </w:t>
      </w:r>
    </w:p>
    <w:p w14:paraId="6C40BB39" w14:textId="77777777" w:rsidR="00F350DC" w:rsidRDefault="4F0E8755" w:rsidP="00720683">
      <w:pPr>
        <w:pStyle w:val="ListParagraph"/>
        <w:numPr>
          <w:ilvl w:val="0"/>
          <w:numId w:val="30"/>
        </w:numPr>
      </w:pPr>
      <w:r>
        <w:t xml:space="preserve">Configure new jobs for each backup schedule scenario you need. </w:t>
      </w:r>
    </w:p>
    <w:p w14:paraId="6C40BB3A" w14:textId="77777777" w:rsidR="00F350DC" w:rsidRDefault="4F0E8755" w:rsidP="00F350DC">
      <w:r w:rsidRPr="4F0E8755">
        <w:rPr>
          <w:b/>
          <w:bCs/>
        </w:rPr>
        <w:t>Note</w:t>
      </w:r>
      <w:r>
        <w:t xml:space="preserve">: We </w:t>
      </w:r>
      <w:r w:rsidRPr="4F0E8755">
        <w:rPr>
          <w:i/>
          <w:iCs/>
        </w:rPr>
        <w:t>highly</w:t>
      </w:r>
      <w:r>
        <w:t xml:space="preserve"> recommend always using the </w:t>
      </w:r>
      <w:proofErr w:type="spellStart"/>
      <w:r>
        <w:t>Minion.BackupMaster</w:t>
      </w:r>
      <w:proofErr w:type="spellEnd"/>
      <w:r>
        <w:t xml:space="preserve"> stored procedure to run backups. While it is possible to use </w:t>
      </w:r>
      <w:proofErr w:type="spellStart"/>
      <w:r>
        <w:t>Minion.BackupDB</w:t>
      </w:r>
      <w:proofErr w:type="spellEnd"/>
      <w:r>
        <w:t xml:space="preserve"> to execute backups, doing so will bypass much of the configuration and logging benefits that Minion Backup was designed to provide.</w:t>
      </w:r>
    </w:p>
    <w:p w14:paraId="6C40BB3B" w14:textId="77777777" w:rsidR="00847A15" w:rsidRDefault="4F0E8755" w:rsidP="00073C06">
      <w:pPr>
        <w:keepNext/>
      </w:pPr>
      <w:r w:rsidRPr="4F0E8755">
        <w:rPr>
          <w:b/>
          <w:bCs/>
        </w:rPr>
        <w:t xml:space="preserve">Run </w:t>
      </w:r>
      <w:proofErr w:type="spellStart"/>
      <w:r w:rsidRPr="4F0E8755">
        <w:rPr>
          <w:b/>
          <w:bCs/>
        </w:rPr>
        <w:t>Minion.BackupMaster</w:t>
      </w:r>
      <w:proofErr w:type="spellEnd"/>
      <w:r w:rsidRPr="4F0E8755">
        <w:rPr>
          <w:b/>
          <w:bCs/>
        </w:rPr>
        <w:t xml:space="preserve"> with parameters:</w:t>
      </w:r>
      <w:r>
        <w:t xml:space="preserve"> The procedure takes </w:t>
      </w:r>
      <w:proofErr w:type="gramStart"/>
      <w:r>
        <w:t>a number of</w:t>
      </w:r>
      <w:proofErr w:type="gramEnd"/>
      <w:r>
        <w:t xml:space="preserve"> parameters that are specific to the current maintenance run.  (For full documentation of </w:t>
      </w:r>
      <w:proofErr w:type="spellStart"/>
      <w:r>
        <w:t>Minion.BackupMaster</w:t>
      </w:r>
      <w:proofErr w:type="spellEnd"/>
      <w:r>
        <w:t xml:space="preserve"> parameters, see the “</w:t>
      </w:r>
      <w:proofErr w:type="spellStart"/>
      <w:r w:rsidRPr="4F0E8755">
        <w:rPr>
          <w:rStyle w:val="Hyperlink"/>
        </w:rPr>
        <w:t>Minion.BackupMaster</w:t>
      </w:r>
      <w:proofErr w:type="spellEnd"/>
      <w:r>
        <w:t>” section.)</w:t>
      </w:r>
      <w:hyperlink w:anchor="_Minion.BackupMaster" w:history="1"/>
    </w:p>
    <w:p w14:paraId="6C40BB3C" w14:textId="77777777" w:rsidR="00711F71" w:rsidRDefault="4F0E8755" w:rsidP="00F350DC">
      <w:r>
        <w:t xml:space="preserve">To configure traditional, one-job-per-schedule backups, you might configure three new jobs: </w:t>
      </w:r>
    </w:p>
    <w:p w14:paraId="6C40BB3D" w14:textId="77777777" w:rsidR="00DC4D73" w:rsidRPr="00DC4D73" w:rsidRDefault="4F0E8755" w:rsidP="00DC4D73">
      <w:pPr>
        <w:pStyle w:val="ListBullet"/>
      </w:pPr>
      <w:proofErr w:type="spellStart"/>
      <w:r w:rsidRPr="4F0E8755">
        <w:rPr>
          <w:i/>
          <w:iCs/>
        </w:rPr>
        <w:t>MinionBackup-SystemFull</w:t>
      </w:r>
      <w:proofErr w:type="spellEnd"/>
      <w:r>
        <w:t xml:space="preserve">, to run full backups for system databases nightly at 9pm. The job step should be something </w:t>
      </w:r>
      <w:proofErr w:type="gramStart"/>
      <w:r>
        <w:t>similar to</w:t>
      </w:r>
      <w:proofErr w:type="gramEnd"/>
      <w:r>
        <w:t>:</w:t>
      </w:r>
    </w:p>
    <w:p w14:paraId="6C40BB3E" w14:textId="77777777" w:rsidR="00DC4D73" w:rsidRDefault="4F0E8755" w:rsidP="00DC4D73">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r>
        <w:t xml:space="preserve">@DBType </w:t>
      </w:r>
      <w:r w:rsidRPr="4F0E8755">
        <w:rPr>
          <w:color w:val="808080" w:themeColor="text1" w:themeTint="7F"/>
        </w:rPr>
        <w:t>=</w:t>
      </w:r>
      <w:r>
        <w:t xml:space="preserve"> </w:t>
      </w:r>
      <w:r w:rsidRPr="4F0E8755">
        <w:rPr>
          <w:color w:val="FF0000"/>
        </w:rPr>
        <w:t>'System'</w:t>
      </w:r>
    </w:p>
    <w:p w14:paraId="6C40BB3F"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'Full'</w:t>
      </w:r>
    </w:p>
    <w:p w14:paraId="6C40BB40"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1"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w:t>
      </w:r>
      <w:proofErr w:type="gramStart"/>
      <w:r>
        <w:t>1</w:t>
      </w:r>
      <w:r>
        <w:rPr>
          <w:color w:val="808080"/>
        </w:rPr>
        <w:t>;</w:t>
      </w:r>
      <w:proofErr w:type="gramEnd"/>
    </w:p>
    <w:p w14:paraId="6C40BB42" w14:textId="77777777" w:rsidR="00DC4D73" w:rsidRPr="00DC4D73" w:rsidRDefault="4F0E8755" w:rsidP="00DC4D73">
      <w:pPr>
        <w:pStyle w:val="ListBullet"/>
      </w:pPr>
      <w:proofErr w:type="spellStart"/>
      <w:r w:rsidRPr="4F0E8755">
        <w:rPr>
          <w:i/>
          <w:iCs/>
        </w:rPr>
        <w:t>MinionBackup-UserFull</w:t>
      </w:r>
      <w:proofErr w:type="spellEnd"/>
      <w:r>
        <w:t xml:space="preserve">, to run full backups for user databases nightly at 10pm. The job step should be something </w:t>
      </w:r>
      <w:proofErr w:type="gramStart"/>
      <w:r>
        <w:t>similar to</w:t>
      </w:r>
      <w:proofErr w:type="gramEnd"/>
      <w:r>
        <w:t>:</w:t>
      </w:r>
    </w:p>
    <w:p w14:paraId="6C40BB43" w14:textId="77777777" w:rsidR="00DC4D73" w:rsidRDefault="4F0E8755" w:rsidP="00DC4D73">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r>
        <w:t xml:space="preserve">@DBType </w:t>
      </w:r>
      <w:r w:rsidRPr="4F0E8755">
        <w:rPr>
          <w:color w:val="808080" w:themeColor="text1" w:themeTint="7F"/>
        </w:rPr>
        <w:t>=</w:t>
      </w:r>
      <w:r>
        <w:t xml:space="preserve"> </w:t>
      </w:r>
      <w:r w:rsidRPr="4F0E8755">
        <w:rPr>
          <w:color w:val="FF0000"/>
        </w:rPr>
        <w:t>'User'</w:t>
      </w:r>
    </w:p>
    <w:p w14:paraId="6C40BB44"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'Full'</w:t>
      </w:r>
    </w:p>
    <w:p w14:paraId="6C40BB45"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6"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w:t>
      </w:r>
      <w:proofErr w:type="gramStart"/>
      <w:r>
        <w:t>1</w:t>
      </w:r>
      <w:r>
        <w:rPr>
          <w:color w:val="808080"/>
        </w:rPr>
        <w:t>;</w:t>
      </w:r>
      <w:proofErr w:type="gramEnd"/>
    </w:p>
    <w:p w14:paraId="6C40BB47" w14:textId="77777777" w:rsidR="00DC4D73" w:rsidRPr="00DC4D73" w:rsidRDefault="4F0E8755" w:rsidP="00DC4D73">
      <w:pPr>
        <w:pStyle w:val="ListBullet"/>
      </w:pPr>
      <w:proofErr w:type="spellStart"/>
      <w:r w:rsidRPr="4F0E8755">
        <w:rPr>
          <w:i/>
          <w:iCs/>
        </w:rPr>
        <w:lastRenderedPageBreak/>
        <w:t>MinionBackup</w:t>
      </w:r>
      <w:proofErr w:type="spellEnd"/>
      <w:r w:rsidRPr="4F0E8755">
        <w:rPr>
          <w:i/>
          <w:iCs/>
        </w:rPr>
        <w:t>-Log</w:t>
      </w:r>
      <w:r>
        <w:t xml:space="preserve">, to run log backups for user databases hourly. The job step should be something </w:t>
      </w:r>
      <w:proofErr w:type="gramStart"/>
      <w:r>
        <w:t>similar to</w:t>
      </w:r>
      <w:proofErr w:type="gramEnd"/>
      <w:r>
        <w:t>:</w:t>
      </w:r>
    </w:p>
    <w:p w14:paraId="6C40BB48" w14:textId="77777777" w:rsidR="00DC4D73" w:rsidRDefault="4F0E8755" w:rsidP="00DC4D73">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r>
        <w:t xml:space="preserve">@DBType </w:t>
      </w:r>
      <w:r w:rsidRPr="4F0E8755">
        <w:rPr>
          <w:color w:val="808080" w:themeColor="text1" w:themeTint="7F"/>
        </w:rPr>
        <w:t>=</w:t>
      </w:r>
      <w:r>
        <w:t xml:space="preserve"> </w:t>
      </w:r>
      <w:r w:rsidRPr="4F0E8755">
        <w:rPr>
          <w:color w:val="FF0000"/>
        </w:rPr>
        <w:t>'User'</w:t>
      </w:r>
    </w:p>
    <w:p w14:paraId="6C40BB49" w14:textId="77777777" w:rsidR="00DC4D73" w:rsidRDefault="00DC4D73" w:rsidP="00DC4D73">
      <w:pPr>
        <w:pStyle w:val="NoSpacing"/>
        <w:ind w:left="720"/>
      </w:pPr>
      <w:r>
        <w:tab/>
      </w:r>
      <w:r>
        <w:rPr>
          <w:color w:val="808080"/>
        </w:rPr>
        <w:t>,</w:t>
      </w:r>
      <w:r>
        <w:t xml:space="preserve"> @BackupType </w:t>
      </w:r>
      <w:r>
        <w:rPr>
          <w:color w:val="808080"/>
        </w:rPr>
        <w:t>=</w:t>
      </w:r>
      <w:r>
        <w:t xml:space="preserve"> </w:t>
      </w:r>
      <w:r>
        <w:rPr>
          <w:color w:val="FF0000"/>
        </w:rPr>
        <w:t>'Log'</w:t>
      </w:r>
    </w:p>
    <w:p w14:paraId="6C40BB4A" w14:textId="77777777" w:rsidR="00DC4D73" w:rsidRDefault="00DC4D73" w:rsidP="00DC4D73">
      <w:pPr>
        <w:pStyle w:val="NoSpacing"/>
        <w:ind w:left="720"/>
      </w:pPr>
      <w:r>
        <w:tab/>
      </w:r>
      <w:r>
        <w:rPr>
          <w:color w:val="808080"/>
        </w:rPr>
        <w:t>,</w:t>
      </w:r>
      <w:r>
        <w:t xml:space="preserve"> @StmtOnly </w:t>
      </w:r>
      <w:r>
        <w:rPr>
          <w:color w:val="808080"/>
        </w:rPr>
        <w:t>=</w:t>
      </w:r>
      <w:r>
        <w:t xml:space="preserve"> 0</w:t>
      </w:r>
    </w:p>
    <w:p w14:paraId="6C40BB4B" w14:textId="77777777" w:rsidR="00DC4D73" w:rsidRDefault="00DC4D73" w:rsidP="4F0E8755">
      <w:pPr>
        <w:pStyle w:val="NoSpacing"/>
        <w:ind w:left="720"/>
        <w:rPr>
          <w:color w:val="808080" w:themeColor="text1" w:themeTint="7F"/>
        </w:rPr>
      </w:pPr>
      <w:r>
        <w:tab/>
      </w:r>
      <w:r>
        <w:rPr>
          <w:color w:val="808080"/>
        </w:rPr>
        <w:t>,</w:t>
      </w:r>
      <w:r>
        <w:t xml:space="preserve"> @ReadOnly </w:t>
      </w:r>
      <w:r>
        <w:rPr>
          <w:color w:val="808080"/>
        </w:rPr>
        <w:t>=</w:t>
      </w:r>
      <w:r>
        <w:t xml:space="preserve"> </w:t>
      </w:r>
      <w:proofErr w:type="gramStart"/>
      <w:r>
        <w:t>2</w:t>
      </w:r>
      <w:r>
        <w:rPr>
          <w:color w:val="808080"/>
        </w:rPr>
        <w:t>;</w:t>
      </w:r>
      <w:proofErr w:type="gramEnd"/>
    </w:p>
    <w:p w14:paraId="6C40BB4C" w14:textId="77777777" w:rsidR="00FD5C1C" w:rsidRDefault="00FD5C1C" w:rsidP="00FD5C1C">
      <w:pPr>
        <w:pStyle w:val="Heading3"/>
      </w:pPr>
      <w:bookmarkStart w:id="151" w:name="_Toc473664938"/>
      <w:r>
        <w:t>Hybrid scheduling</w:t>
      </w:r>
      <w:bookmarkEnd w:id="151"/>
    </w:p>
    <w:p w14:paraId="6C40BB4D" w14:textId="77777777" w:rsidR="00073C06" w:rsidRDefault="4F0E8755" w:rsidP="00DC4D73">
      <w:r>
        <w:t xml:space="preserve">It is possible to use both methods – table based scheduling, and traditional scheduling – by one job that runs </w:t>
      </w:r>
      <w:proofErr w:type="spellStart"/>
      <w:r>
        <w:t>Minion.BackupMaster</w:t>
      </w:r>
      <w:proofErr w:type="spellEnd"/>
      <w:r>
        <w:t xml:space="preserve"> with no parameters, and one or more jobs that run </w:t>
      </w:r>
      <w:proofErr w:type="spellStart"/>
      <w:r>
        <w:t>Minion.BackupMaster</w:t>
      </w:r>
      <w:proofErr w:type="spellEnd"/>
      <w:r>
        <w:t xml:space="preserve"> with parameters. </w:t>
      </w:r>
    </w:p>
    <w:p w14:paraId="6C40BB4E" w14:textId="77777777" w:rsidR="00DC4D73" w:rsidRPr="00DC4D73" w:rsidRDefault="4F0E8755" w:rsidP="00DC4D73">
      <w:r>
        <w:t xml:space="preserve">We recommend against this, as hybrid scheduling has little advantage over either method, </w:t>
      </w:r>
      <w:proofErr w:type="gramStart"/>
      <w:r>
        <w:t>and</w:t>
      </w:r>
      <w:proofErr w:type="gramEnd"/>
      <w:r>
        <w:t xml:space="preserve"> increases the complexity of your backup scenario. However, it may be that there are </w:t>
      </w:r>
      <w:proofErr w:type="gramStart"/>
      <w:r>
        <w:t>as yet</w:t>
      </w:r>
      <w:proofErr w:type="gramEnd"/>
      <w:r>
        <w:t xml:space="preserve"> unforeseen situations where hybrid backup scheduling might be very useful.</w:t>
      </w:r>
    </w:p>
    <w:p w14:paraId="6C40BB4F" w14:textId="77777777" w:rsidR="00124FBA" w:rsidRDefault="00CA270D" w:rsidP="00922ED6">
      <w:pPr>
        <w:pStyle w:val="Heading2"/>
      </w:pPr>
      <w:bookmarkStart w:id="152" w:name="_Toc473664939"/>
      <w:r>
        <w:t xml:space="preserve">How To: </w:t>
      </w:r>
      <w:r w:rsidR="00124FBA">
        <w:t xml:space="preserve">Generate </w:t>
      </w:r>
      <w:r w:rsidR="00457F3C">
        <w:t>back up</w:t>
      </w:r>
      <w:r w:rsidR="00124FBA">
        <w:t xml:space="preserve"> statements </w:t>
      </w:r>
      <w:proofErr w:type="gramStart"/>
      <w:r w:rsidR="00124FBA">
        <w:t>only</w:t>
      </w:r>
      <w:bookmarkEnd w:id="152"/>
      <w:proofErr w:type="gramEnd"/>
    </w:p>
    <w:p w14:paraId="6C40BB50" w14:textId="77777777" w:rsidR="00572D4B" w:rsidRPr="00572D4B" w:rsidRDefault="4F0E8755" w:rsidP="00572D4B">
      <w:r>
        <w:t xml:space="preserve">Sometimes it is useful to generate backup statements and run them by hand, either individually or in small groups.  To generate backup statements without running the statements, run the procedure </w:t>
      </w:r>
      <w:proofErr w:type="spellStart"/>
      <w:r>
        <w:t>Minion.BackupMaster</w:t>
      </w:r>
      <w:proofErr w:type="spellEnd"/>
      <w:r>
        <w:t xml:space="preserve"> with the parameter @StmtOnly set to 1.  </w:t>
      </w:r>
    </w:p>
    <w:p w14:paraId="6C40BB51" w14:textId="77777777" w:rsidR="00572D4B" w:rsidRPr="001A291A" w:rsidRDefault="4F0E8755" w:rsidP="00572D4B">
      <w:r>
        <w:t xml:space="preserve">Example code - The following code will generate full backup statements for all system databases.  </w:t>
      </w:r>
    </w:p>
    <w:p w14:paraId="6C40BB52" w14:textId="77777777" w:rsidR="002B15AD" w:rsidRPr="001A291A" w:rsidRDefault="4F0E8755" w:rsidP="002B15AD">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BackupMaster</w:t>
      </w:r>
      <w:proofErr w:type="spellEnd"/>
      <w:r>
        <w:t>]</w:t>
      </w:r>
    </w:p>
    <w:p w14:paraId="6C40BB53" w14:textId="77777777" w:rsidR="002B15AD" w:rsidRPr="001A291A" w:rsidRDefault="002B15AD" w:rsidP="002B15AD">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'System</w:t>
      </w:r>
      <w:proofErr w:type="gramStart"/>
      <w:r w:rsidRPr="001A291A">
        <w:rPr>
          <w:color w:val="FF0000"/>
        </w:rPr>
        <w:t>'</w:t>
      </w:r>
      <w:r w:rsidRPr="001A291A">
        <w:t xml:space="preserve"> </w:t>
      </w:r>
      <w:r w:rsidRPr="001A291A">
        <w:rPr>
          <w:color w:val="808080"/>
        </w:rPr>
        <w:t>,</w:t>
      </w:r>
      <w:proofErr w:type="gramEnd"/>
    </w:p>
    <w:p w14:paraId="6C40BB54" w14:textId="77777777" w:rsidR="002B15AD" w:rsidRPr="001A291A" w:rsidRDefault="002B15AD" w:rsidP="002B15AD">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55" w14:textId="77777777" w:rsidR="002B15AD" w:rsidRPr="001A291A" w:rsidRDefault="002B15AD" w:rsidP="002B15AD">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56" w14:textId="77777777" w:rsidR="002B15AD" w:rsidRDefault="002B15AD" w:rsidP="4F0E8755">
      <w:pPr>
        <w:pStyle w:val="NoSpacing"/>
        <w:ind w:left="720"/>
        <w:rPr>
          <w:color w:val="808080" w:themeColor="text1" w:themeTint="7F"/>
        </w:rPr>
      </w:pPr>
      <w:r w:rsidRPr="001A291A">
        <w:tab/>
      </w:r>
      <w:r w:rsidRPr="001A291A">
        <w:tab/>
        <w:t xml:space="preserve">@StmtOnly </w:t>
      </w:r>
      <w:r w:rsidRPr="001A291A">
        <w:rPr>
          <w:color w:val="808080"/>
        </w:rPr>
        <w:t>=</w:t>
      </w:r>
      <w:r w:rsidRPr="001A291A">
        <w:t xml:space="preserve"> </w:t>
      </w:r>
      <w:proofErr w:type="gramStart"/>
      <w:r w:rsidRPr="001A291A">
        <w:t>1</w:t>
      </w:r>
      <w:r w:rsidRPr="001A291A">
        <w:rPr>
          <w:color w:val="808080"/>
        </w:rPr>
        <w:t>;</w:t>
      </w:r>
      <w:proofErr w:type="gramEnd"/>
    </w:p>
    <w:p w14:paraId="6C40BB57" w14:textId="77777777" w:rsidR="00F7310D" w:rsidRDefault="00F7310D" w:rsidP="00F7310D"/>
    <w:p w14:paraId="6C40BB58" w14:textId="77777777" w:rsidR="00073C06" w:rsidRDefault="4F0E8755" w:rsidP="00F7310D">
      <w:r>
        <w:t xml:space="preserve">Running </w:t>
      </w:r>
      <w:proofErr w:type="spellStart"/>
      <w:r>
        <w:t>Minion.BackupMaster</w:t>
      </w:r>
      <w:proofErr w:type="spellEnd"/>
      <w:r>
        <w:t xml:space="preserve"> with @StmtOnly=1 will generate a list of </w:t>
      </w:r>
      <w:proofErr w:type="spellStart"/>
      <w:r>
        <w:t>Minion.BackupDB</w:t>
      </w:r>
      <w:proofErr w:type="spellEnd"/>
      <w:r>
        <w:t xml:space="preserve"> execution statements, all set to @StmtOnly=1.  Running these </w:t>
      </w:r>
      <w:proofErr w:type="spellStart"/>
      <w:r>
        <w:t>Minion.BackupDB</w:t>
      </w:r>
      <w:proofErr w:type="spellEnd"/>
      <w:r>
        <w:t xml:space="preserve"> statements will generate the “BACKUP DATABASE” or “BACKUP LOG” statements. </w:t>
      </w:r>
    </w:p>
    <w:p w14:paraId="6C40BB59" w14:textId="77777777" w:rsidR="00F7310D" w:rsidRDefault="4F0E8755" w:rsidP="00F7310D">
      <w:r w:rsidRPr="4F0E8755">
        <w:rPr>
          <w:b/>
          <w:bCs/>
        </w:rPr>
        <w:t>This is an excellent way to discover what settings Minion Backup will use for a particular database</w:t>
      </w:r>
      <w:r>
        <w:t xml:space="preserve"> (or set of databases). For more information – and another method – for determining the settings Minion Backup will use, see the “Discussion” portion of the “</w:t>
      </w:r>
      <w:proofErr w:type="spellStart"/>
      <w:r w:rsidRPr="4F0E8755">
        <w:rPr>
          <w:rStyle w:val="Hyperlink"/>
        </w:rPr>
        <w:t>Minion.BackupStmtGet</w:t>
      </w:r>
      <w:proofErr w:type="spellEnd"/>
      <w:r>
        <w:t>” section below.</w:t>
      </w:r>
      <w:hyperlink w:anchor="_Minion.BackupStmtGet" w:history="1"/>
    </w:p>
    <w:p w14:paraId="6C40BB5A" w14:textId="77777777" w:rsidR="0050646A" w:rsidRDefault="0050646A" w:rsidP="0050646A">
      <w:pPr>
        <w:pStyle w:val="Heading2"/>
      </w:pPr>
      <w:bookmarkStart w:id="153" w:name="_Toc408258094"/>
      <w:bookmarkStart w:id="154" w:name="_Toc473664940"/>
      <w:r>
        <w:t xml:space="preserve">How To: Back up only databases that are not marked </w:t>
      </w:r>
      <w:bookmarkEnd w:id="153"/>
      <w:r>
        <w:t>READ_</w:t>
      </w:r>
      <w:proofErr w:type="gramStart"/>
      <w:r>
        <w:t>ONLY</w:t>
      </w:r>
      <w:bookmarkEnd w:id="154"/>
      <w:proofErr w:type="gramEnd"/>
    </w:p>
    <w:p w14:paraId="6C40BB5B" w14:textId="77777777" w:rsidR="0050646A" w:rsidRDefault="4F0E8755" w:rsidP="0050646A">
      <w:r>
        <w:t xml:space="preserve">Using the </w:t>
      </w:r>
      <w:proofErr w:type="spellStart"/>
      <w:r>
        <w:t>Minion.BackupMaster</w:t>
      </w:r>
      <w:proofErr w:type="spellEnd"/>
      <w:r>
        <w:t xml:space="preserve"> stored procedure, you can choose </w:t>
      </w:r>
      <w:proofErr w:type="gramStart"/>
      <w:r>
        <w:t>whether or not</w:t>
      </w:r>
      <w:proofErr w:type="gramEnd"/>
      <w:r>
        <w:t xml:space="preserve"> to include READ_ONLY databases in the backup routine: </w:t>
      </w:r>
    </w:p>
    <w:p w14:paraId="6C40BB5C" w14:textId="77777777" w:rsidR="0050646A" w:rsidRDefault="4F0E8755" w:rsidP="0087137F">
      <w:pPr>
        <w:pStyle w:val="ListParagraph"/>
        <w:numPr>
          <w:ilvl w:val="0"/>
          <w:numId w:val="3"/>
        </w:numPr>
      </w:pPr>
      <w:r>
        <w:t>@ReadOnly = 1 will include READ_ONLY databases in the backup routine. This is the default option.</w:t>
      </w:r>
    </w:p>
    <w:p w14:paraId="6C40BB5D" w14:textId="77777777" w:rsidR="0050646A" w:rsidRDefault="4F0E8755" w:rsidP="0087137F">
      <w:pPr>
        <w:pStyle w:val="ListParagraph"/>
        <w:numPr>
          <w:ilvl w:val="0"/>
          <w:numId w:val="3"/>
        </w:numPr>
      </w:pPr>
      <w:r>
        <w:t>@ReadOnly = 2 will NOT include READ_ONLY databases in the backup routine.</w:t>
      </w:r>
    </w:p>
    <w:p w14:paraId="6C40BB5E" w14:textId="77777777" w:rsidR="0050646A" w:rsidRDefault="4F0E8755" w:rsidP="0087137F">
      <w:pPr>
        <w:pStyle w:val="ListParagraph"/>
        <w:numPr>
          <w:ilvl w:val="0"/>
          <w:numId w:val="3"/>
        </w:numPr>
      </w:pPr>
      <w:r>
        <w:lastRenderedPageBreak/>
        <w:t>@ReadOnly = 3 will ONLY include READ_ONLY databases in the backup routine.</w:t>
      </w:r>
    </w:p>
    <w:p w14:paraId="6C40BB5F" w14:textId="77777777" w:rsidR="003A6194" w:rsidRDefault="4F0E8755" w:rsidP="003A6194">
      <w:r>
        <w:t xml:space="preserve">To backup only databases that are not marked READ_ONLY, run the procedure </w:t>
      </w:r>
      <w:proofErr w:type="spellStart"/>
      <w:r>
        <w:t>Minion.BackupMaster</w:t>
      </w:r>
      <w:proofErr w:type="spellEnd"/>
      <w:r>
        <w:t xml:space="preserve"> with the parameter @ReadOnly set to 2. For example, to back up only the read/write user databases, use the following call:</w:t>
      </w:r>
    </w:p>
    <w:p w14:paraId="6C40BB60" w14:textId="77777777" w:rsidR="003A6194" w:rsidRPr="001A291A" w:rsidRDefault="4F0E8755" w:rsidP="003A6194">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BackupMaster</w:t>
      </w:r>
      <w:proofErr w:type="spellEnd"/>
      <w:r>
        <w:t>]</w:t>
      </w:r>
    </w:p>
    <w:p w14:paraId="6C40BB61" w14:textId="77777777" w:rsidR="003A6194" w:rsidRPr="001A291A" w:rsidRDefault="003A6194" w:rsidP="003A6194">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w:t>
      </w:r>
      <w:r w:rsidR="006F1593">
        <w:rPr>
          <w:color w:val="FF0000"/>
        </w:rPr>
        <w:t>User</w:t>
      </w:r>
      <w:proofErr w:type="gramStart"/>
      <w:r w:rsidRPr="001A291A">
        <w:rPr>
          <w:color w:val="FF0000"/>
        </w:rPr>
        <w:t>'</w:t>
      </w:r>
      <w:r w:rsidRPr="001A291A">
        <w:t xml:space="preserve"> </w:t>
      </w:r>
      <w:r w:rsidRPr="001A291A">
        <w:rPr>
          <w:color w:val="808080"/>
        </w:rPr>
        <w:t>,</w:t>
      </w:r>
      <w:proofErr w:type="gramEnd"/>
    </w:p>
    <w:p w14:paraId="6C40BB62" w14:textId="77777777" w:rsidR="003A6194" w:rsidRPr="001A291A" w:rsidRDefault="003A6194" w:rsidP="003A6194">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63" w14:textId="77777777" w:rsidR="003A6194" w:rsidRPr="001A291A" w:rsidRDefault="003A6194" w:rsidP="003A6194">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64" w14:textId="77777777" w:rsidR="003A6194" w:rsidRDefault="003A6194" w:rsidP="4F0E8755">
      <w:pPr>
        <w:pStyle w:val="NoSpacing"/>
        <w:ind w:left="720"/>
        <w:rPr>
          <w:color w:val="808080" w:themeColor="text1" w:themeTint="7F"/>
        </w:rPr>
      </w:pPr>
      <w:r w:rsidRPr="001A291A">
        <w:tab/>
      </w:r>
      <w:r w:rsidRPr="001A291A">
        <w:tab/>
        <w:t>@</w:t>
      </w:r>
      <w:r>
        <w:t xml:space="preserve">ReadOnly </w:t>
      </w:r>
      <w:r w:rsidRPr="001A291A">
        <w:rPr>
          <w:color w:val="808080"/>
        </w:rPr>
        <w:t>=</w:t>
      </w:r>
      <w:r w:rsidRPr="001A291A">
        <w:t xml:space="preserve"> </w:t>
      </w:r>
      <w:proofErr w:type="gramStart"/>
      <w:r>
        <w:t>2</w:t>
      </w:r>
      <w:r w:rsidRPr="001A291A">
        <w:rPr>
          <w:color w:val="808080"/>
        </w:rPr>
        <w:t>;</w:t>
      </w:r>
      <w:proofErr w:type="gramEnd"/>
    </w:p>
    <w:p w14:paraId="6C40BB65" w14:textId="77777777" w:rsidR="0050646A" w:rsidRDefault="0050646A" w:rsidP="003A6194"/>
    <w:p w14:paraId="6C40BB66" w14:textId="77777777" w:rsidR="003A6194" w:rsidRDefault="4F0E8755" w:rsidP="003A6194">
      <w:r>
        <w:t>To back up only the READ_ONLY databases, use the following call:</w:t>
      </w:r>
    </w:p>
    <w:p w14:paraId="6C40BB67" w14:textId="77777777" w:rsidR="003A6194" w:rsidRPr="001A291A" w:rsidRDefault="4F0E8755" w:rsidP="003A6194">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BackupMaster</w:t>
      </w:r>
      <w:proofErr w:type="spellEnd"/>
      <w:r>
        <w:t>]</w:t>
      </w:r>
    </w:p>
    <w:p w14:paraId="6C40BB68" w14:textId="77777777" w:rsidR="003A6194" w:rsidRPr="001A291A" w:rsidRDefault="003A6194" w:rsidP="003A6194">
      <w:pPr>
        <w:pStyle w:val="NoSpacing"/>
        <w:ind w:left="720"/>
      </w:pPr>
      <w:r w:rsidRPr="001A291A">
        <w:rPr>
          <w:color w:val="0000FF"/>
        </w:rPr>
        <w:tab/>
      </w:r>
      <w:r w:rsidRPr="001A291A">
        <w:rPr>
          <w:color w:val="0000FF"/>
        </w:rPr>
        <w:tab/>
      </w:r>
      <w:r w:rsidRPr="001A291A">
        <w:t xml:space="preserve">@DBType </w:t>
      </w:r>
      <w:r w:rsidRPr="001A291A">
        <w:rPr>
          <w:color w:val="808080"/>
        </w:rPr>
        <w:t>=</w:t>
      </w:r>
      <w:r w:rsidRPr="001A291A">
        <w:t xml:space="preserve"> </w:t>
      </w:r>
      <w:r w:rsidRPr="001A291A">
        <w:rPr>
          <w:color w:val="FF0000"/>
        </w:rPr>
        <w:t>'</w:t>
      </w:r>
      <w:r w:rsidR="006F1593">
        <w:rPr>
          <w:color w:val="FF0000"/>
        </w:rPr>
        <w:t>User</w:t>
      </w:r>
      <w:proofErr w:type="gramStart"/>
      <w:r w:rsidRPr="001A291A">
        <w:rPr>
          <w:color w:val="FF0000"/>
        </w:rPr>
        <w:t>'</w:t>
      </w:r>
      <w:r w:rsidRPr="001A291A">
        <w:t xml:space="preserve"> </w:t>
      </w:r>
      <w:r w:rsidRPr="001A291A">
        <w:rPr>
          <w:color w:val="808080"/>
        </w:rPr>
        <w:t>,</w:t>
      </w:r>
      <w:proofErr w:type="gramEnd"/>
    </w:p>
    <w:p w14:paraId="6C40BB69" w14:textId="77777777" w:rsidR="003A6194" w:rsidRPr="001A291A" w:rsidRDefault="003A6194" w:rsidP="003A6194">
      <w:pPr>
        <w:pStyle w:val="NoSpacing"/>
        <w:ind w:left="720"/>
      </w:pPr>
      <w:r w:rsidRPr="001A291A">
        <w:tab/>
      </w:r>
      <w:r w:rsidRPr="001A291A">
        <w:tab/>
        <w:t xml:space="preserve">@BackupType </w:t>
      </w:r>
      <w:r w:rsidRPr="001A291A">
        <w:rPr>
          <w:color w:val="808080"/>
        </w:rPr>
        <w:t>=</w:t>
      </w:r>
      <w:r w:rsidRPr="001A291A">
        <w:t xml:space="preserve"> </w:t>
      </w:r>
      <w:r w:rsidRPr="001A291A">
        <w:rPr>
          <w:color w:val="FF0000"/>
        </w:rPr>
        <w:t>'Full'</w:t>
      </w:r>
      <w:r w:rsidRPr="001A291A">
        <w:rPr>
          <w:color w:val="808080"/>
        </w:rPr>
        <w:t>,</w:t>
      </w:r>
      <w:r w:rsidRPr="001A291A">
        <w:t xml:space="preserve"> </w:t>
      </w:r>
    </w:p>
    <w:p w14:paraId="6C40BB6A" w14:textId="77777777" w:rsidR="003A6194" w:rsidRPr="001A291A" w:rsidRDefault="003A6194" w:rsidP="003A6194">
      <w:pPr>
        <w:pStyle w:val="NoSpacing"/>
        <w:ind w:left="720"/>
      </w:pPr>
      <w:r w:rsidRPr="001A291A">
        <w:tab/>
      </w:r>
      <w:r w:rsidRPr="001A291A">
        <w:tab/>
        <w:t xml:space="preserve">@Include </w:t>
      </w:r>
      <w:r w:rsidRPr="001A291A">
        <w:rPr>
          <w:color w:val="808080"/>
        </w:rPr>
        <w:t>=</w:t>
      </w:r>
      <w:r w:rsidRPr="001A291A">
        <w:t xml:space="preserve"> </w:t>
      </w:r>
      <w:r w:rsidRPr="001A291A">
        <w:rPr>
          <w:color w:val="FF0000"/>
        </w:rPr>
        <w:t>'All'</w:t>
      </w:r>
      <w:r w:rsidRPr="001A291A">
        <w:rPr>
          <w:color w:val="808080"/>
        </w:rPr>
        <w:t>,</w:t>
      </w:r>
    </w:p>
    <w:p w14:paraId="6C40BB6B" w14:textId="77777777" w:rsidR="00924C12" w:rsidRPr="00F95CE8" w:rsidRDefault="003A6194" w:rsidP="4F0E8755">
      <w:pPr>
        <w:pStyle w:val="NoSpacing"/>
        <w:ind w:left="720"/>
        <w:rPr>
          <w:color w:val="808080" w:themeColor="text1" w:themeTint="7F"/>
        </w:rPr>
      </w:pPr>
      <w:r w:rsidRPr="001A291A">
        <w:tab/>
      </w:r>
      <w:r w:rsidRPr="001A291A">
        <w:tab/>
        <w:t>@</w:t>
      </w:r>
      <w:r>
        <w:t xml:space="preserve">ReadOnly </w:t>
      </w:r>
      <w:r w:rsidRPr="001A291A">
        <w:rPr>
          <w:color w:val="808080"/>
        </w:rPr>
        <w:t>=</w:t>
      </w:r>
      <w:r w:rsidRPr="001A291A">
        <w:t xml:space="preserve"> </w:t>
      </w:r>
      <w:proofErr w:type="gramStart"/>
      <w:r>
        <w:t>3</w:t>
      </w:r>
      <w:r w:rsidRPr="001A291A">
        <w:rPr>
          <w:color w:val="808080"/>
        </w:rPr>
        <w:t>;</w:t>
      </w:r>
      <w:proofErr w:type="gramEnd"/>
    </w:p>
    <w:p w14:paraId="6C40BB6C" w14:textId="77777777" w:rsidR="00E95EAA" w:rsidRDefault="00E95EAA" w:rsidP="00E95EAA">
      <w:pPr>
        <w:pStyle w:val="Heading2"/>
      </w:pPr>
      <w:bookmarkStart w:id="155" w:name="_How_To:_Include"/>
      <w:bookmarkStart w:id="156" w:name="_Toc473664941"/>
      <w:bookmarkEnd w:id="155"/>
      <w:r>
        <w:t xml:space="preserve">How To: Include databases </w:t>
      </w:r>
      <w:r w:rsidR="00D3288D">
        <w:t>in</w:t>
      </w:r>
      <w:r>
        <w:t xml:space="preserve"> </w:t>
      </w:r>
      <w:proofErr w:type="gramStart"/>
      <w:r>
        <w:t>backups</w:t>
      </w:r>
      <w:bookmarkEnd w:id="156"/>
      <w:proofErr w:type="gramEnd"/>
    </w:p>
    <w:p w14:paraId="6C40BB6D" w14:textId="77777777" w:rsidR="003C1392" w:rsidRDefault="4F0E8755" w:rsidP="0076771C">
      <w:r>
        <w:t xml:space="preserve">By default, Minion Backup is configured to back up all databases. As you fine tune your backup scenarios and schedules, you may want to configure specific subsets of databases to be backed up with different options, or at different times. </w:t>
      </w:r>
    </w:p>
    <w:p w14:paraId="6C40BB6E" w14:textId="77777777" w:rsidR="003C1392" w:rsidRDefault="4F0E8755" w:rsidP="0076771C">
      <w:r>
        <w:t xml:space="preserve">You can limit the set of databases to be backed up in a single operation via an explicit list, LIKE expressions, or regular expressions. In the following two sections, we will work through the way to do this first via </w:t>
      </w:r>
      <w:proofErr w:type="gramStart"/>
      <w:r>
        <w:t>table based</w:t>
      </w:r>
      <w:proofErr w:type="gramEnd"/>
      <w:r>
        <w:t xml:space="preserve"> scheduling, and then in traditional scheduling.</w:t>
      </w:r>
    </w:p>
    <w:p w14:paraId="6C40BB6F" w14:textId="77777777" w:rsidR="00665ACB" w:rsidRDefault="4F0E8755" w:rsidP="0076771C">
      <w:r w:rsidRPr="4F0E8755">
        <w:rPr>
          <w:b/>
          <w:bCs/>
        </w:rPr>
        <w:t>NOTE</w:t>
      </w:r>
      <w:r>
        <w:t xml:space="preserve">: The use of the regular expressions </w:t>
      </w:r>
      <w:proofErr w:type="gramStart"/>
      <w:r>
        <w:t>include</w:t>
      </w:r>
      <w:proofErr w:type="gramEnd"/>
      <w:r>
        <w:t xml:space="preserve"> and exclude features are not supported in SQL Server 2005.</w:t>
      </w:r>
    </w:p>
    <w:p w14:paraId="6C40BB70" w14:textId="77777777" w:rsidR="003C1392" w:rsidRDefault="003C1392" w:rsidP="003C1392">
      <w:pPr>
        <w:pStyle w:val="Heading3"/>
      </w:pPr>
      <w:bookmarkStart w:id="157" w:name="_Toc473664942"/>
      <w:r>
        <w:t xml:space="preserve">Include databases in table based </w:t>
      </w:r>
      <w:proofErr w:type="gramStart"/>
      <w:r>
        <w:t>scheduling</w:t>
      </w:r>
      <w:bookmarkEnd w:id="157"/>
      <w:proofErr w:type="gramEnd"/>
    </w:p>
    <w:p w14:paraId="6C40BB71" w14:textId="77777777" w:rsidR="003C1392" w:rsidRPr="0076771C" w:rsidRDefault="4F0E8755" w:rsidP="003C1392">
      <w:r>
        <w:t xml:space="preserve">Table based scheduling pulls backup schedules and other options from the </w:t>
      </w:r>
      <w:proofErr w:type="spellStart"/>
      <w:r>
        <w:t>Minion.BackupSettingsServer</w:t>
      </w:r>
      <w:proofErr w:type="spellEnd"/>
      <w:r>
        <w:t xml:space="preserve"> table. In this table, you have the following options for configuring which databases to include in backup operations: </w:t>
      </w:r>
    </w:p>
    <w:p w14:paraId="6C40BB72" w14:textId="77777777" w:rsidR="003C1392" w:rsidRDefault="4F0E8755" w:rsidP="003C1392">
      <w:pPr>
        <w:pStyle w:val="ListBullet"/>
      </w:pPr>
      <w:r w:rsidRPr="4F0E8755">
        <w:rPr>
          <w:b/>
          <w:bCs/>
        </w:rPr>
        <w:t xml:space="preserve">To include all databases in a backup operation, set Include = ‘All’ (or NULL) </w:t>
      </w:r>
      <w:r>
        <w:t xml:space="preserve">for the relevant row(s). </w:t>
      </w:r>
    </w:p>
    <w:p w14:paraId="6C40BB73" w14:textId="77777777" w:rsidR="003C1392" w:rsidRDefault="4F0E8755" w:rsidP="003C1392">
      <w:pPr>
        <w:pStyle w:val="ListBullet"/>
      </w:pPr>
      <w:r w:rsidRPr="4F0E8755">
        <w:rPr>
          <w:b/>
          <w:bCs/>
        </w:rPr>
        <w:t>To include a specific list of databases, set Include = a comma delimited list of those database names</w:t>
      </w:r>
      <w:r>
        <w:t>, and/or LIKE expressions.  (For example: ‘</w:t>
      </w:r>
      <w:proofErr w:type="spellStart"/>
      <w:r>
        <w:t>YourDatabase</w:t>
      </w:r>
      <w:proofErr w:type="spellEnd"/>
      <w:r>
        <w:t>, DB1, DB2’, or ‘</w:t>
      </w:r>
      <w:proofErr w:type="spellStart"/>
      <w:r>
        <w:t>YourDatabase</w:t>
      </w:r>
      <w:proofErr w:type="spellEnd"/>
      <w:r>
        <w:t>, DB%’.)</w:t>
      </w:r>
    </w:p>
    <w:p w14:paraId="6C40BB74" w14:textId="77777777" w:rsidR="003C1392" w:rsidRPr="003C1392" w:rsidRDefault="4F0E8755" w:rsidP="003C1392">
      <w:pPr>
        <w:pStyle w:val="ListBullet"/>
      </w:pPr>
      <w:r w:rsidRPr="4F0E8755">
        <w:rPr>
          <w:b/>
          <w:bCs/>
        </w:rPr>
        <w:t>To include databases based on regular expressions, set Include = ‘Regex’</w:t>
      </w:r>
      <w:r>
        <w:t xml:space="preserve">.  Then, configure the regular expression in the </w:t>
      </w:r>
      <w:proofErr w:type="spellStart"/>
      <w:r w:rsidRPr="4F0E8755">
        <w:rPr>
          <w:b/>
          <w:bCs/>
        </w:rPr>
        <w:t>Minion.DBMaintRegexLookup</w:t>
      </w:r>
      <w:proofErr w:type="spellEnd"/>
      <w:r>
        <w:t xml:space="preserve"> table.</w:t>
      </w:r>
    </w:p>
    <w:p w14:paraId="6C40BB75" w14:textId="77777777" w:rsidR="004D5997" w:rsidRDefault="4F0E8755" w:rsidP="004D5997">
      <w:r>
        <w:t xml:space="preserve">We will use the following sample data as we demonstrate each of these options. This is a subset of </w:t>
      </w:r>
      <w:proofErr w:type="spellStart"/>
      <w:r>
        <w:t>Minion.BackupSettingsServer</w:t>
      </w:r>
      <w:proofErr w:type="spellEnd"/>
      <w:r>
        <w:t xml:space="preserve"> columns:</w:t>
      </w:r>
    </w:p>
    <w:tbl>
      <w:tblPr>
        <w:tblStyle w:val="TableGrid"/>
        <w:tblW w:w="0" w:type="auto"/>
        <w:tblLook w:val="04A0" w:firstRow="1" w:lastRow="0" w:firstColumn="1" w:lastColumn="0" w:noHBand="0" w:noVBand="1"/>
      </w:tblPr>
      <w:tblGrid>
        <w:gridCol w:w="405"/>
        <w:gridCol w:w="888"/>
        <w:gridCol w:w="1274"/>
        <w:gridCol w:w="1003"/>
        <w:gridCol w:w="1136"/>
        <w:gridCol w:w="976"/>
        <w:gridCol w:w="1073"/>
        <w:gridCol w:w="886"/>
      </w:tblGrid>
      <w:tr w:rsidR="0059204A" w:rsidRPr="0059204A" w14:paraId="6C40BB7E" w14:textId="77777777" w:rsidTr="4F0E8755">
        <w:tc>
          <w:tcPr>
            <w:tcW w:w="405" w:type="dxa"/>
          </w:tcPr>
          <w:p w14:paraId="6C40BB76" w14:textId="77777777" w:rsidR="0059204A" w:rsidRPr="0059204A" w:rsidRDefault="4F0E8755" w:rsidP="4F0E8755">
            <w:pPr>
              <w:rPr>
                <w:b/>
                <w:bCs/>
              </w:rPr>
            </w:pPr>
            <w:r w:rsidRPr="4F0E8755">
              <w:rPr>
                <w:b/>
                <w:bCs/>
              </w:rPr>
              <w:lastRenderedPageBreak/>
              <w:t>ID</w:t>
            </w:r>
          </w:p>
        </w:tc>
        <w:tc>
          <w:tcPr>
            <w:tcW w:w="888" w:type="dxa"/>
          </w:tcPr>
          <w:p w14:paraId="6C40BB77" w14:textId="77777777" w:rsidR="0059204A" w:rsidRPr="0059204A" w:rsidRDefault="4F0E8755" w:rsidP="4F0E8755">
            <w:pPr>
              <w:rPr>
                <w:b/>
                <w:bCs/>
              </w:rPr>
            </w:pPr>
            <w:proofErr w:type="spellStart"/>
            <w:r w:rsidRPr="4F0E8755">
              <w:rPr>
                <w:b/>
                <w:bCs/>
              </w:rPr>
              <w:t>DBType</w:t>
            </w:r>
            <w:proofErr w:type="spellEnd"/>
          </w:p>
        </w:tc>
        <w:tc>
          <w:tcPr>
            <w:tcW w:w="1274" w:type="dxa"/>
          </w:tcPr>
          <w:p w14:paraId="6C40BB78" w14:textId="77777777" w:rsidR="0059204A" w:rsidRPr="0059204A" w:rsidRDefault="4F0E8755" w:rsidP="4F0E8755">
            <w:pPr>
              <w:rPr>
                <w:b/>
                <w:bCs/>
              </w:rPr>
            </w:pPr>
            <w:proofErr w:type="spellStart"/>
            <w:r w:rsidRPr="4F0E8755">
              <w:rPr>
                <w:b/>
                <w:bCs/>
              </w:rPr>
              <w:t>BackupType</w:t>
            </w:r>
            <w:proofErr w:type="spellEnd"/>
          </w:p>
        </w:tc>
        <w:tc>
          <w:tcPr>
            <w:tcW w:w="1003" w:type="dxa"/>
          </w:tcPr>
          <w:p w14:paraId="6C40BB79" w14:textId="77777777" w:rsidR="0059204A" w:rsidRPr="0059204A" w:rsidRDefault="4F0E8755" w:rsidP="4F0E8755">
            <w:pPr>
              <w:rPr>
                <w:b/>
                <w:bCs/>
              </w:rPr>
            </w:pPr>
            <w:r w:rsidRPr="4F0E8755">
              <w:rPr>
                <w:b/>
                <w:bCs/>
              </w:rPr>
              <w:t>Day</w:t>
            </w:r>
          </w:p>
        </w:tc>
        <w:tc>
          <w:tcPr>
            <w:tcW w:w="1136" w:type="dxa"/>
          </w:tcPr>
          <w:p w14:paraId="6C40BB7A" w14:textId="77777777" w:rsidR="0059204A" w:rsidRPr="0059204A" w:rsidRDefault="4F0E8755" w:rsidP="4F0E8755">
            <w:pPr>
              <w:rPr>
                <w:b/>
                <w:bCs/>
              </w:rPr>
            </w:pPr>
            <w:proofErr w:type="spellStart"/>
            <w:r w:rsidRPr="4F0E8755">
              <w:rPr>
                <w:b/>
                <w:bCs/>
              </w:rPr>
              <w:t>BeginTime</w:t>
            </w:r>
            <w:proofErr w:type="spellEnd"/>
          </w:p>
        </w:tc>
        <w:tc>
          <w:tcPr>
            <w:tcW w:w="976" w:type="dxa"/>
          </w:tcPr>
          <w:p w14:paraId="6C40BB7B" w14:textId="77777777" w:rsidR="0059204A" w:rsidRPr="0059204A" w:rsidRDefault="4F0E8755" w:rsidP="4F0E8755">
            <w:pPr>
              <w:rPr>
                <w:b/>
                <w:bCs/>
              </w:rPr>
            </w:pPr>
            <w:proofErr w:type="spellStart"/>
            <w:r w:rsidRPr="4F0E8755">
              <w:rPr>
                <w:b/>
                <w:bCs/>
              </w:rPr>
              <w:t>EndTime</w:t>
            </w:r>
            <w:proofErr w:type="spellEnd"/>
          </w:p>
        </w:tc>
        <w:tc>
          <w:tcPr>
            <w:tcW w:w="1073" w:type="dxa"/>
          </w:tcPr>
          <w:p w14:paraId="6C40BB7C" w14:textId="77777777" w:rsidR="0059204A" w:rsidRPr="0059204A" w:rsidRDefault="4F0E8755" w:rsidP="4F0E8755">
            <w:pPr>
              <w:rPr>
                <w:b/>
                <w:bCs/>
              </w:rPr>
            </w:pPr>
            <w:r w:rsidRPr="4F0E8755">
              <w:rPr>
                <w:b/>
                <w:bCs/>
              </w:rPr>
              <w:t>Include</w:t>
            </w:r>
          </w:p>
        </w:tc>
        <w:tc>
          <w:tcPr>
            <w:tcW w:w="886" w:type="dxa"/>
          </w:tcPr>
          <w:p w14:paraId="6C40BB7D" w14:textId="77777777" w:rsidR="0059204A" w:rsidRPr="0059204A" w:rsidRDefault="4F0E8755" w:rsidP="4F0E8755">
            <w:pPr>
              <w:rPr>
                <w:b/>
                <w:bCs/>
              </w:rPr>
            </w:pPr>
            <w:r w:rsidRPr="4F0E8755">
              <w:rPr>
                <w:b/>
                <w:bCs/>
              </w:rPr>
              <w:t>Exclude</w:t>
            </w:r>
          </w:p>
        </w:tc>
      </w:tr>
      <w:tr w:rsidR="0059204A" w:rsidRPr="00EF285D" w14:paraId="6C40BB87" w14:textId="77777777" w:rsidTr="4F0E8755">
        <w:tc>
          <w:tcPr>
            <w:tcW w:w="405" w:type="dxa"/>
          </w:tcPr>
          <w:p w14:paraId="6C40BB7F" w14:textId="77777777" w:rsidR="0059204A" w:rsidRPr="00EF285D" w:rsidRDefault="4F0E8755" w:rsidP="004D5997">
            <w:r>
              <w:t>1</w:t>
            </w:r>
          </w:p>
        </w:tc>
        <w:tc>
          <w:tcPr>
            <w:tcW w:w="888" w:type="dxa"/>
          </w:tcPr>
          <w:p w14:paraId="6C40BB80" w14:textId="77777777" w:rsidR="0059204A" w:rsidRPr="00EF285D" w:rsidRDefault="4F0E8755" w:rsidP="004D5997">
            <w:r>
              <w:t>System</w:t>
            </w:r>
          </w:p>
        </w:tc>
        <w:tc>
          <w:tcPr>
            <w:tcW w:w="1274" w:type="dxa"/>
          </w:tcPr>
          <w:p w14:paraId="6C40BB81" w14:textId="77777777" w:rsidR="0059204A" w:rsidRPr="00EF285D" w:rsidRDefault="4F0E8755" w:rsidP="004D5997">
            <w:r>
              <w:t>Full</w:t>
            </w:r>
          </w:p>
        </w:tc>
        <w:tc>
          <w:tcPr>
            <w:tcW w:w="1003" w:type="dxa"/>
          </w:tcPr>
          <w:p w14:paraId="6C40BB82" w14:textId="77777777" w:rsidR="0059204A" w:rsidRPr="00EF285D" w:rsidRDefault="4F0E8755" w:rsidP="004D5997">
            <w:r>
              <w:t>Daily</w:t>
            </w:r>
          </w:p>
        </w:tc>
        <w:tc>
          <w:tcPr>
            <w:tcW w:w="1136" w:type="dxa"/>
          </w:tcPr>
          <w:p w14:paraId="6C40BB83" w14:textId="77777777" w:rsidR="0059204A" w:rsidRPr="00EF285D" w:rsidRDefault="4F0E8755" w:rsidP="004D5997">
            <w:r>
              <w:t>22:00:00</w:t>
            </w:r>
          </w:p>
        </w:tc>
        <w:tc>
          <w:tcPr>
            <w:tcW w:w="976" w:type="dxa"/>
          </w:tcPr>
          <w:p w14:paraId="6C40BB84" w14:textId="77777777" w:rsidR="0059204A" w:rsidRPr="00EF285D" w:rsidRDefault="4F0E8755" w:rsidP="004D5997">
            <w:r>
              <w:t>22:30:00</w:t>
            </w:r>
          </w:p>
        </w:tc>
        <w:tc>
          <w:tcPr>
            <w:tcW w:w="1073" w:type="dxa"/>
          </w:tcPr>
          <w:p w14:paraId="6C40BB85" w14:textId="77777777" w:rsidR="0059204A" w:rsidRPr="008752E3" w:rsidRDefault="4F0E8755" w:rsidP="4F0E8755">
            <w:pPr>
              <w:rPr>
                <w:i/>
                <w:iCs/>
              </w:rPr>
            </w:pPr>
            <w:r w:rsidRPr="4F0E8755">
              <w:rPr>
                <w:i/>
                <w:iCs/>
              </w:rPr>
              <w:t>NULL</w:t>
            </w:r>
          </w:p>
        </w:tc>
        <w:tc>
          <w:tcPr>
            <w:tcW w:w="886" w:type="dxa"/>
          </w:tcPr>
          <w:p w14:paraId="6C40BB86" w14:textId="77777777" w:rsidR="0059204A" w:rsidRPr="008752E3" w:rsidRDefault="4F0E8755" w:rsidP="4F0E8755">
            <w:pPr>
              <w:rPr>
                <w:i/>
                <w:iCs/>
              </w:rPr>
            </w:pPr>
            <w:r w:rsidRPr="4F0E8755">
              <w:rPr>
                <w:i/>
                <w:iCs/>
              </w:rPr>
              <w:t>NULL</w:t>
            </w:r>
          </w:p>
        </w:tc>
      </w:tr>
      <w:tr w:rsidR="0059204A" w:rsidRPr="00EF285D" w14:paraId="6C40BB90" w14:textId="77777777" w:rsidTr="4F0E8755">
        <w:tc>
          <w:tcPr>
            <w:tcW w:w="405" w:type="dxa"/>
          </w:tcPr>
          <w:p w14:paraId="6C40BB88" w14:textId="77777777" w:rsidR="0059204A" w:rsidRPr="00EF285D" w:rsidRDefault="4F0E8755" w:rsidP="0059204A">
            <w:r>
              <w:t>2</w:t>
            </w:r>
          </w:p>
        </w:tc>
        <w:tc>
          <w:tcPr>
            <w:tcW w:w="888" w:type="dxa"/>
          </w:tcPr>
          <w:p w14:paraId="6C40BB89" w14:textId="77777777" w:rsidR="0059204A" w:rsidRPr="00EF285D" w:rsidRDefault="4F0E8755" w:rsidP="0059204A">
            <w:r>
              <w:t>User</w:t>
            </w:r>
          </w:p>
        </w:tc>
        <w:tc>
          <w:tcPr>
            <w:tcW w:w="1274" w:type="dxa"/>
          </w:tcPr>
          <w:p w14:paraId="6C40BB8A" w14:textId="77777777" w:rsidR="0059204A" w:rsidRPr="00EF285D" w:rsidRDefault="4F0E8755" w:rsidP="0059204A">
            <w:r>
              <w:t>Full</w:t>
            </w:r>
          </w:p>
        </w:tc>
        <w:tc>
          <w:tcPr>
            <w:tcW w:w="1003" w:type="dxa"/>
          </w:tcPr>
          <w:p w14:paraId="6C40BB8B" w14:textId="77777777" w:rsidR="0059204A" w:rsidRPr="00EF285D" w:rsidRDefault="4F0E8755" w:rsidP="0059204A">
            <w:r>
              <w:t>Friday</w:t>
            </w:r>
          </w:p>
        </w:tc>
        <w:tc>
          <w:tcPr>
            <w:tcW w:w="1136" w:type="dxa"/>
          </w:tcPr>
          <w:p w14:paraId="6C40BB8C" w14:textId="77777777" w:rsidR="0059204A" w:rsidRPr="00EF285D" w:rsidRDefault="4F0E8755" w:rsidP="0059204A">
            <w:r>
              <w:t>23:00:00</w:t>
            </w:r>
          </w:p>
        </w:tc>
        <w:tc>
          <w:tcPr>
            <w:tcW w:w="976" w:type="dxa"/>
          </w:tcPr>
          <w:p w14:paraId="6C40BB8D" w14:textId="77777777" w:rsidR="0059204A" w:rsidRPr="00EF285D" w:rsidRDefault="4F0E8755" w:rsidP="0059204A">
            <w:r>
              <w:t>23:30:00</w:t>
            </w:r>
          </w:p>
        </w:tc>
        <w:tc>
          <w:tcPr>
            <w:tcW w:w="1073" w:type="dxa"/>
          </w:tcPr>
          <w:p w14:paraId="6C40BB8E" w14:textId="77777777" w:rsidR="0059204A" w:rsidRPr="0059204A" w:rsidRDefault="4F0E8755" w:rsidP="0059204A">
            <w:r>
              <w:t>DB</w:t>
            </w:r>
            <w:proofErr w:type="gramStart"/>
            <w:r>
              <w:t>1,DB</w:t>
            </w:r>
            <w:proofErr w:type="gramEnd"/>
            <w:r>
              <w:t>2</w:t>
            </w:r>
          </w:p>
        </w:tc>
        <w:tc>
          <w:tcPr>
            <w:tcW w:w="886" w:type="dxa"/>
          </w:tcPr>
          <w:p w14:paraId="6C40BB8F" w14:textId="77777777" w:rsidR="0059204A" w:rsidRPr="008752E3" w:rsidRDefault="4F0E8755" w:rsidP="4F0E8755">
            <w:pPr>
              <w:rPr>
                <w:i/>
                <w:iCs/>
              </w:rPr>
            </w:pPr>
            <w:r w:rsidRPr="4F0E8755">
              <w:rPr>
                <w:i/>
                <w:iCs/>
              </w:rPr>
              <w:t>NULL</w:t>
            </w:r>
          </w:p>
        </w:tc>
      </w:tr>
      <w:tr w:rsidR="0059204A" w:rsidRPr="00EF285D" w14:paraId="6C40BB99" w14:textId="77777777" w:rsidTr="4F0E8755">
        <w:tc>
          <w:tcPr>
            <w:tcW w:w="405" w:type="dxa"/>
          </w:tcPr>
          <w:p w14:paraId="6C40BB91" w14:textId="77777777" w:rsidR="0059204A" w:rsidRPr="00EF285D" w:rsidRDefault="4F0E8755" w:rsidP="0059204A">
            <w:r>
              <w:t>3</w:t>
            </w:r>
          </w:p>
        </w:tc>
        <w:tc>
          <w:tcPr>
            <w:tcW w:w="888" w:type="dxa"/>
          </w:tcPr>
          <w:p w14:paraId="6C40BB92" w14:textId="77777777" w:rsidR="0059204A" w:rsidRPr="00EF285D" w:rsidRDefault="4F0E8755" w:rsidP="0059204A">
            <w:r>
              <w:t>User</w:t>
            </w:r>
          </w:p>
        </w:tc>
        <w:tc>
          <w:tcPr>
            <w:tcW w:w="1274" w:type="dxa"/>
          </w:tcPr>
          <w:p w14:paraId="6C40BB93" w14:textId="77777777" w:rsidR="0059204A" w:rsidRPr="00EF285D" w:rsidRDefault="4F0E8755" w:rsidP="0059204A">
            <w:r>
              <w:t>Full</w:t>
            </w:r>
          </w:p>
        </w:tc>
        <w:tc>
          <w:tcPr>
            <w:tcW w:w="1003" w:type="dxa"/>
          </w:tcPr>
          <w:p w14:paraId="6C40BB94" w14:textId="77777777" w:rsidR="0059204A" w:rsidRPr="00EF285D" w:rsidRDefault="4F0E8755" w:rsidP="0059204A">
            <w:r>
              <w:t>Saturday</w:t>
            </w:r>
          </w:p>
        </w:tc>
        <w:tc>
          <w:tcPr>
            <w:tcW w:w="1136" w:type="dxa"/>
          </w:tcPr>
          <w:p w14:paraId="6C40BB95" w14:textId="77777777" w:rsidR="0059204A" w:rsidRPr="00EF285D" w:rsidRDefault="4F0E8755" w:rsidP="0059204A">
            <w:r>
              <w:t>23:00:00</w:t>
            </w:r>
          </w:p>
        </w:tc>
        <w:tc>
          <w:tcPr>
            <w:tcW w:w="976" w:type="dxa"/>
          </w:tcPr>
          <w:p w14:paraId="6C40BB96" w14:textId="77777777" w:rsidR="0059204A" w:rsidRPr="00EF285D" w:rsidRDefault="4F0E8755" w:rsidP="0059204A">
            <w:r>
              <w:t>23:30:00</w:t>
            </w:r>
          </w:p>
        </w:tc>
        <w:tc>
          <w:tcPr>
            <w:tcW w:w="1073" w:type="dxa"/>
          </w:tcPr>
          <w:p w14:paraId="6C40BB97" w14:textId="77777777" w:rsidR="0059204A" w:rsidRPr="0059204A" w:rsidRDefault="4F0E8755" w:rsidP="0059204A">
            <w:r>
              <w:t>DB10%</w:t>
            </w:r>
          </w:p>
        </w:tc>
        <w:tc>
          <w:tcPr>
            <w:tcW w:w="886" w:type="dxa"/>
          </w:tcPr>
          <w:p w14:paraId="6C40BB98" w14:textId="77777777" w:rsidR="0059204A" w:rsidRPr="008752E3" w:rsidRDefault="4F0E8755" w:rsidP="4F0E8755">
            <w:pPr>
              <w:rPr>
                <w:i/>
                <w:iCs/>
              </w:rPr>
            </w:pPr>
            <w:r w:rsidRPr="4F0E8755">
              <w:rPr>
                <w:i/>
                <w:iCs/>
              </w:rPr>
              <w:t>NULL</w:t>
            </w:r>
          </w:p>
        </w:tc>
      </w:tr>
      <w:tr w:rsidR="0059204A" w:rsidRPr="00EF285D" w14:paraId="6C40BBA2" w14:textId="77777777" w:rsidTr="4F0E8755">
        <w:tc>
          <w:tcPr>
            <w:tcW w:w="405" w:type="dxa"/>
          </w:tcPr>
          <w:p w14:paraId="6C40BB9A" w14:textId="77777777" w:rsidR="0059204A" w:rsidRPr="00EF285D" w:rsidRDefault="4F0E8755" w:rsidP="0059204A">
            <w:r>
              <w:t>4</w:t>
            </w:r>
          </w:p>
        </w:tc>
        <w:tc>
          <w:tcPr>
            <w:tcW w:w="888" w:type="dxa"/>
          </w:tcPr>
          <w:p w14:paraId="6C40BB9B" w14:textId="77777777" w:rsidR="0059204A" w:rsidRPr="00EF285D" w:rsidRDefault="4F0E8755" w:rsidP="0059204A">
            <w:r>
              <w:t>User</w:t>
            </w:r>
          </w:p>
        </w:tc>
        <w:tc>
          <w:tcPr>
            <w:tcW w:w="1274" w:type="dxa"/>
          </w:tcPr>
          <w:p w14:paraId="6C40BB9C" w14:textId="77777777" w:rsidR="0059204A" w:rsidRPr="00EF285D" w:rsidRDefault="4F0E8755" w:rsidP="0059204A">
            <w:r>
              <w:t>Full</w:t>
            </w:r>
          </w:p>
        </w:tc>
        <w:tc>
          <w:tcPr>
            <w:tcW w:w="1003" w:type="dxa"/>
          </w:tcPr>
          <w:p w14:paraId="6C40BB9D" w14:textId="77777777" w:rsidR="0059204A" w:rsidRPr="00EF285D" w:rsidRDefault="4F0E8755" w:rsidP="0059204A">
            <w:r>
              <w:t>Sunday</w:t>
            </w:r>
          </w:p>
        </w:tc>
        <w:tc>
          <w:tcPr>
            <w:tcW w:w="1136" w:type="dxa"/>
          </w:tcPr>
          <w:p w14:paraId="6C40BB9E" w14:textId="77777777" w:rsidR="0059204A" w:rsidRPr="00EF285D" w:rsidRDefault="4F0E8755" w:rsidP="0059204A">
            <w:r>
              <w:t>23:00:00</w:t>
            </w:r>
          </w:p>
        </w:tc>
        <w:tc>
          <w:tcPr>
            <w:tcW w:w="976" w:type="dxa"/>
          </w:tcPr>
          <w:p w14:paraId="6C40BB9F" w14:textId="77777777" w:rsidR="0059204A" w:rsidRPr="00EF285D" w:rsidRDefault="4F0E8755" w:rsidP="0059204A">
            <w:r>
              <w:t>23:30:00</w:t>
            </w:r>
          </w:p>
        </w:tc>
        <w:tc>
          <w:tcPr>
            <w:tcW w:w="1073" w:type="dxa"/>
          </w:tcPr>
          <w:p w14:paraId="6C40BBA0" w14:textId="77777777" w:rsidR="0059204A" w:rsidRPr="0059204A" w:rsidRDefault="4F0E8755" w:rsidP="0059204A">
            <w:r>
              <w:t>Regex</w:t>
            </w:r>
          </w:p>
        </w:tc>
        <w:tc>
          <w:tcPr>
            <w:tcW w:w="886" w:type="dxa"/>
          </w:tcPr>
          <w:p w14:paraId="6C40BBA1" w14:textId="77777777" w:rsidR="0059204A" w:rsidRPr="008752E3" w:rsidRDefault="4F0E8755" w:rsidP="4F0E8755">
            <w:pPr>
              <w:rPr>
                <w:i/>
                <w:iCs/>
              </w:rPr>
            </w:pPr>
            <w:r w:rsidRPr="4F0E8755">
              <w:rPr>
                <w:i/>
                <w:iCs/>
              </w:rPr>
              <w:t>NULL</w:t>
            </w:r>
          </w:p>
        </w:tc>
      </w:tr>
      <w:tr w:rsidR="0059204A" w:rsidRPr="00EF285D" w14:paraId="6C40BBAB" w14:textId="77777777" w:rsidTr="4F0E8755">
        <w:tc>
          <w:tcPr>
            <w:tcW w:w="405" w:type="dxa"/>
          </w:tcPr>
          <w:p w14:paraId="6C40BBA3" w14:textId="77777777" w:rsidR="0059204A" w:rsidRPr="00EF285D" w:rsidRDefault="4F0E8755" w:rsidP="0059204A">
            <w:r>
              <w:t>5</w:t>
            </w:r>
          </w:p>
        </w:tc>
        <w:tc>
          <w:tcPr>
            <w:tcW w:w="888" w:type="dxa"/>
          </w:tcPr>
          <w:p w14:paraId="6C40BBA4" w14:textId="77777777" w:rsidR="0059204A" w:rsidRPr="00EF285D" w:rsidRDefault="4F0E8755" w:rsidP="0059204A">
            <w:r>
              <w:t>User</w:t>
            </w:r>
          </w:p>
        </w:tc>
        <w:tc>
          <w:tcPr>
            <w:tcW w:w="1274" w:type="dxa"/>
          </w:tcPr>
          <w:p w14:paraId="6C40BBA5" w14:textId="77777777" w:rsidR="0059204A" w:rsidRPr="00EF285D" w:rsidRDefault="4F0E8755" w:rsidP="0059204A">
            <w:r>
              <w:t>Log</w:t>
            </w:r>
          </w:p>
        </w:tc>
        <w:tc>
          <w:tcPr>
            <w:tcW w:w="1003" w:type="dxa"/>
          </w:tcPr>
          <w:p w14:paraId="6C40BBA6" w14:textId="77777777" w:rsidR="0059204A" w:rsidRPr="00EF285D" w:rsidRDefault="4F0E8755" w:rsidP="0059204A">
            <w:r>
              <w:t>Daily</w:t>
            </w:r>
          </w:p>
        </w:tc>
        <w:tc>
          <w:tcPr>
            <w:tcW w:w="1136" w:type="dxa"/>
          </w:tcPr>
          <w:p w14:paraId="6C40BBA7" w14:textId="77777777" w:rsidR="0059204A" w:rsidRPr="00EF285D" w:rsidRDefault="4F0E8755" w:rsidP="0059204A">
            <w:r>
              <w:t>00:00:00</w:t>
            </w:r>
          </w:p>
        </w:tc>
        <w:tc>
          <w:tcPr>
            <w:tcW w:w="976" w:type="dxa"/>
          </w:tcPr>
          <w:p w14:paraId="6C40BBA8" w14:textId="77777777" w:rsidR="0059204A" w:rsidRPr="00EF285D" w:rsidRDefault="4F0E8755" w:rsidP="0059204A">
            <w:r>
              <w:t>23:59:00</w:t>
            </w:r>
          </w:p>
        </w:tc>
        <w:tc>
          <w:tcPr>
            <w:tcW w:w="1073" w:type="dxa"/>
          </w:tcPr>
          <w:p w14:paraId="6C40BBA9" w14:textId="77777777" w:rsidR="0059204A" w:rsidRPr="008752E3" w:rsidRDefault="4F0E8755" w:rsidP="4F0E8755">
            <w:pPr>
              <w:rPr>
                <w:i/>
                <w:iCs/>
              </w:rPr>
            </w:pPr>
            <w:r w:rsidRPr="4F0E8755">
              <w:rPr>
                <w:i/>
                <w:iCs/>
              </w:rPr>
              <w:t>NULL</w:t>
            </w:r>
          </w:p>
        </w:tc>
        <w:tc>
          <w:tcPr>
            <w:tcW w:w="886" w:type="dxa"/>
          </w:tcPr>
          <w:p w14:paraId="6C40BBAA" w14:textId="77777777" w:rsidR="0059204A" w:rsidRPr="008752E3" w:rsidRDefault="4F0E8755" w:rsidP="4F0E8755">
            <w:pPr>
              <w:rPr>
                <w:i/>
                <w:iCs/>
              </w:rPr>
            </w:pPr>
            <w:r w:rsidRPr="4F0E8755">
              <w:rPr>
                <w:i/>
                <w:iCs/>
              </w:rPr>
              <w:t>NULL</w:t>
            </w:r>
          </w:p>
        </w:tc>
      </w:tr>
    </w:tbl>
    <w:p w14:paraId="6C40BBAC" w14:textId="77777777" w:rsidR="004D5997" w:rsidRDefault="004D5997" w:rsidP="004D5997"/>
    <w:p w14:paraId="6C40BBAD" w14:textId="77777777" w:rsidR="007045A2" w:rsidRDefault="4F0E8755" w:rsidP="007045A2">
      <w:pPr>
        <w:autoSpaceDE w:val="0"/>
        <w:autoSpaceDN w:val="0"/>
        <w:adjustRightInd w:val="0"/>
        <w:spacing w:after="0" w:line="240" w:lineRule="auto"/>
      </w:pPr>
      <w:proofErr w:type="gramStart"/>
      <w:r>
        <w:t>And,</w:t>
      </w:r>
      <w:proofErr w:type="gramEnd"/>
      <w:r>
        <w:t xml:space="preserve"> these is the contents of the </w:t>
      </w:r>
      <w:proofErr w:type="spellStart"/>
      <w:r>
        <w:t>Minion.DBMaintRegexLookup</w:t>
      </w:r>
      <w:proofErr w:type="spellEnd"/>
      <w:r>
        <w:t xml:space="preserve"> table:</w:t>
      </w:r>
    </w:p>
    <w:tbl>
      <w:tblPr>
        <w:tblStyle w:val="TableGrid"/>
        <w:tblW w:w="0" w:type="auto"/>
        <w:tblLook w:val="04A0" w:firstRow="1" w:lastRow="0" w:firstColumn="1" w:lastColumn="0" w:noHBand="0" w:noVBand="1"/>
      </w:tblPr>
      <w:tblGrid>
        <w:gridCol w:w="3116"/>
        <w:gridCol w:w="3117"/>
        <w:gridCol w:w="3117"/>
      </w:tblGrid>
      <w:tr w:rsidR="007045A2" w:rsidRPr="007045A2" w14:paraId="6C40BBB1" w14:textId="77777777" w:rsidTr="4F0E8755">
        <w:tc>
          <w:tcPr>
            <w:tcW w:w="3116" w:type="dxa"/>
          </w:tcPr>
          <w:p w14:paraId="6C40BBAE" w14:textId="77777777" w:rsidR="007045A2" w:rsidRPr="007045A2" w:rsidRDefault="4F0E8755" w:rsidP="4F0E8755">
            <w:pPr>
              <w:autoSpaceDE w:val="0"/>
              <w:autoSpaceDN w:val="0"/>
              <w:adjustRightInd w:val="0"/>
              <w:rPr>
                <w:b/>
                <w:bCs/>
              </w:rPr>
            </w:pPr>
            <w:r w:rsidRPr="4F0E8755">
              <w:rPr>
                <w:b/>
                <w:bCs/>
              </w:rPr>
              <w:t>Action</w:t>
            </w:r>
          </w:p>
        </w:tc>
        <w:tc>
          <w:tcPr>
            <w:tcW w:w="3117" w:type="dxa"/>
          </w:tcPr>
          <w:p w14:paraId="6C40BBAF" w14:textId="77777777" w:rsidR="007045A2" w:rsidRPr="007045A2" w:rsidRDefault="4F0E8755" w:rsidP="4F0E8755">
            <w:pPr>
              <w:autoSpaceDE w:val="0"/>
              <w:autoSpaceDN w:val="0"/>
              <w:adjustRightInd w:val="0"/>
              <w:rPr>
                <w:b/>
                <w:bCs/>
              </w:rPr>
            </w:pPr>
            <w:proofErr w:type="spellStart"/>
            <w:r w:rsidRPr="4F0E8755">
              <w:rPr>
                <w:b/>
                <w:bCs/>
              </w:rPr>
              <w:t>MaintType</w:t>
            </w:r>
            <w:proofErr w:type="spellEnd"/>
          </w:p>
        </w:tc>
        <w:tc>
          <w:tcPr>
            <w:tcW w:w="3117" w:type="dxa"/>
          </w:tcPr>
          <w:p w14:paraId="6C40BBB0" w14:textId="77777777" w:rsidR="007045A2" w:rsidRPr="007045A2" w:rsidRDefault="4F0E8755" w:rsidP="4F0E8755">
            <w:pPr>
              <w:autoSpaceDE w:val="0"/>
              <w:autoSpaceDN w:val="0"/>
              <w:adjustRightInd w:val="0"/>
              <w:rPr>
                <w:b/>
                <w:bCs/>
              </w:rPr>
            </w:pPr>
            <w:r w:rsidRPr="4F0E8755">
              <w:rPr>
                <w:b/>
                <w:bCs/>
              </w:rPr>
              <w:t>Regex</w:t>
            </w:r>
          </w:p>
        </w:tc>
      </w:tr>
      <w:tr w:rsidR="007045A2" w:rsidRPr="007045A2" w14:paraId="6C40BBB5" w14:textId="77777777" w:rsidTr="4F0E8755">
        <w:tc>
          <w:tcPr>
            <w:tcW w:w="3116" w:type="dxa"/>
          </w:tcPr>
          <w:p w14:paraId="6C40BBB2" w14:textId="77777777" w:rsidR="007045A2" w:rsidRPr="007045A2" w:rsidRDefault="4F0E8755" w:rsidP="00E73CDF">
            <w:pPr>
              <w:autoSpaceDE w:val="0"/>
              <w:autoSpaceDN w:val="0"/>
              <w:adjustRightInd w:val="0"/>
            </w:pPr>
            <w:r>
              <w:t>Include</w:t>
            </w:r>
          </w:p>
        </w:tc>
        <w:tc>
          <w:tcPr>
            <w:tcW w:w="3117" w:type="dxa"/>
          </w:tcPr>
          <w:p w14:paraId="6C40BBB3" w14:textId="77777777" w:rsidR="007045A2" w:rsidRPr="007045A2" w:rsidRDefault="4F0E8755" w:rsidP="00E73CDF">
            <w:pPr>
              <w:autoSpaceDE w:val="0"/>
              <w:autoSpaceDN w:val="0"/>
              <w:adjustRightInd w:val="0"/>
            </w:pPr>
            <w:r>
              <w:t>Backup</w:t>
            </w:r>
          </w:p>
        </w:tc>
        <w:tc>
          <w:tcPr>
            <w:tcW w:w="3117" w:type="dxa"/>
          </w:tcPr>
          <w:p w14:paraId="6C40BBB4" w14:textId="77777777" w:rsidR="007045A2" w:rsidRPr="007045A2" w:rsidRDefault="4F0E8755" w:rsidP="00600530">
            <w:r>
              <w:t>DB[3-</w:t>
            </w:r>
            <w:proofErr w:type="gramStart"/>
            <w:r>
              <w:t>5](</w:t>
            </w:r>
            <w:proofErr w:type="gramEnd"/>
            <w:r>
              <w:t>?!\d)</w:t>
            </w:r>
          </w:p>
        </w:tc>
      </w:tr>
    </w:tbl>
    <w:p w14:paraId="6C40BBB6" w14:textId="77777777" w:rsidR="007045A2" w:rsidRDefault="007045A2" w:rsidP="004D5997"/>
    <w:p w14:paraId="6C40BBB7" w14:textId="77777777" w:rsidR="004D5997" w:rsidRDefault="4F0E8755" w:rsidP="004D5997">
      <w:r>
        <w:t xml:space="preserve">Based on this data, Minion Backup would perform backups as follows: </w:t>
      </w:r>
    </w:p>
    <w:p w14:paraId="6C40BBB8" w14:textId="77777777" w:rsidR="004D5997" w:rsidRDefault="4F0E8755" w:rsidP="004D5997">
      <w:pPr>
        <w:pStyle w:val="ListBullet"/>
      </w:pPr>
      <w:r>
        <w:t>Full system database backups run daily at 10pm.</w:t>
      </w:r>
    </w:p>
    <w:p w14:paraId="6C40BBB9" w14:textId="77777777" w:rsidR="004D5997" w:rsidRDefault="4F0E8755" w:rsidP="004D5997">
      <w:pPr>
        <w:pStyle w:val="ListBullet"/>
      </w:pPr>
      <w:r>
        <w:t>Full user database backups for DB1 and DB2 run Fridays at 11pm.</w:t>
      </w:r>
    </w:p>
    <w:p w14:paraId="6C40BBBA" w14:textId="77777777" w:rsidR="004D5997" w:rsidRDefault="4F0E8755" w:rsidP="004D5997">
      <w:pPr>
        <w:pStyle w:val="ListBullet"/>
      </w:pPr>
      <w:r>
        <w:t>Full user database backups for all databases beginning with “DB10” run Saturdays at 11pm.</w:t>
      </w:r>
    </w:p>
    <w:p w14:paraId="6C40BBBB" w14:textId="77777777" w:rsidR="004D5997" w:rsidRDefault="4F0E8755" w:rsidP="004D5997">
      <w:pPr>
        <w:pStyle w:val="ListBullet"/>
      </w:pPr>
      <w:r>
        <w:t>Full user database backups for databases included in the regular expressions table (</w:t>
      </w:r>
      <w:proofErr w:type="spellStart"/>
      <w:r>
        <w:t>Minion.DBMaintRegexLookup</w:t>
      </w:r>
      <w:proofErr w:type="spellEnd"/>
      <w:r>
        <w:t xml:space="preserve">), run Sundays at 11pm. (This particular regular expression includes DB3, DB4, and DB5, but does not include any database with a </w:t>
      </w:r>
      <w:proofErr w:type="gramStart"/>
      <w:r>
        <w:t>2 digit</w:t>
      </w:r>
      <w:proofErr w:type="gramEnd"/>
      <w:r>
        <w:t xml:space="preserve"> number at the end, such as DB35.)</w:t>
      </w:r>
    </w:p>
    <w:p w14:paraId="6C40BBBC" w14:textId="77777777" w:rsidR="004D5997" w:rsidRDefault="4F0E8755" w:rsidP="004D5997">
      <w:pPr>
        <w:pStyle w:val="ListBullet"/>
      </w:pPr>
      <w:r>
        <w:t>User log backups run daily (as often as the backup job runs).</w:t>
      </w:r>
    </w:p>
    <w:p w14:paraId="6C40BBBD" w14:textId="77777777" w:rsidR="002F33DD" w:rsidRDefault="4F0E8755" w:rsidP="002F33DD">
      <w:r>
        <w:t xml:space="preserve">Note that you can create more than one regular expression in </w:t>
      </w:r>
      <w:proofErr w:type="spellStart"/>
      <w:r>
        <w:t>Minion.DBMaintRegexLookup</w:t>
      </w:r>
      <w:proofErr w:type="spellEnd"/>
      <w:r>
        <w:t xml:space="preserve">. For example: </w:t>
      </w:r>
    </w:p>
    <w:p w14:paraId="6C40BBBE" w14:textId="77777777" w:rsidR="002F33DD" w:rsidRDefault="4F0E8755" w:rsidP="002F33DD">
      <w:pPr>
        <w:pStyle w:val="ListBullet"/>
      </w:pPr>
      <w:r w:rsidRPr="4F0E8755">
        <w:rPr>
          <w:b/>
          <w:bCs/>
        </w:rPr>
        <w:t>To use Regex to include DB3, DB4, and DB5</w:t>
      </w:r>
      <w:r>
        <w:t>: insert a row like the example above, where Regex = ’DB[3-</w:t>
      </w:r>
      <w:proofErr w:type="gramStart"/>
      <w:r>
        <w:t>5](</w:t>
      </w:r>
      <w:proofErr w:type="gramEnd"/>
      <w:r>
        <w:t>?!\d)’.</w:t>
      </w:r>
    </w:p>
    <w:p w14:paraId="6C40BBBF" w14:textId="77777777" w:rsidR="002F33DD" w:rsidRDefault="4F0E8755" w:rsidP="002F33DD">
      <w:pPr>
        <w:pStyle w:val="ListBullet"/>
      </w:pPr>
      <w:r w:rsidRPr="4F0E8755">
        <w:rPr>
          <w:b/>
          <w:bCs/>
        </w:rPr>
        <w:t>To use Regex to include any database beginning with the word “Market” followed by a number</w:t>
      </w:r>
      <w:r>
        <w:t>: insert a row where Regex=’</w:t>
      </w:r>
      <w:proofErr w:type="gramStart"/>
      <w:r>
        <w:t>Market[</w:t>
      </w:r>
      <w:proofErr w:type="gramEnd"/>
      <w:r>
        <w:t>0-9]’.</w:t>
      </w:r>
    </w:p>
    <w:p w14:paraId="6C40BBC0" w14:textId="77777777" w:rsidR="002F33DD" w:rsidRDefault="4F0E8755" w:rsidP="002F33DD">
      <w:pPr>
        <w:pStyle w:val="ListBullet"/>
      </w:pPr>
      <w:r w:rsidRPr="4F0E8755">
        <w:rPr>
          <w:b/>
          <w:bCs/>
        </w:rPr>
        <w:t>With these two rows</w:t>
      </w:r>
      <w:r>
        <w:t xml:space="preserve">, a backup operation with @Include=’Regex’ will backup </w:t>
      </w:r>
      <w:r w:rsidRPr="4F0E8755">
        <w:rPr>
          <w:i/>
          <w:iCs/>
        </w:rPr>
        <w:t>both</w:t>
      </w:r>
      <w:r>
        <w:t xml:space="preserve"> the DB3-DB5 databases, and the databases Marketing4 and Marketing308 (and similar </w:t>
      </w:r>
      <w:proofErr w:type="gramStart"/>
      <w:r>
        <w:t>others, if</w:t>
      </w:r>
      <w:proofErr w:type="gramEnd"/>
      <w:r>
        <w:t xml:space="preserve"> they exist).</w:t>
      </w:r>
    </w:p>
    <w:p w14:paraId="6C40BBC1" w14:textId="77777777" w:rsidR="003C1392" w:rsidRDefault="003C1392" w:rsidP="003C1392">
      <w:pPr>
        <w:pStyle w:val="Heading3"/>
      </w:pPr>
      <w:bookmarkStart w:id="158" w:name="_Toc473664943"/>
      <w:r>
        <w:t xml:space="preserve">Include databases in traditional </w:t>
      </w:r>
      <w:proofErr w:type="gramStart"/>
      <w:r>
        <w:t>scheduling</w:t>
      </w:r>
      <w:bookmarkEnd w:id="158"/>
      <w:proofErr w:type="gramEnd"/>
    </w:p>
    <w:p w14:paraId="6C40BBC2" w14:textId="77777777" w:rsidR="00265561" w:rsidRDefault="4F0E8755" w:rsidP="00665ACB">
      <w:r>
        <w:t xml:space="preserve">We refer the common practice of configuring backups in separate jobs (to allow for multiple schedules) as “traditional scheduling”. Shops that use traditional scheduling will run </w:t>
      </w:r>
      <w:proofErr w:type="spellStart"/>
      <w:r>
        <w:t>Minion.BackupMaster</w:t>
      </w:r>
      <w:proofErr w:type="spellEnd"/>
      <w:r>
        <w:t xml:space="preserve"> with parameters configured for each </w:t>
      </w:r>
      <w:proofErr w:type="gramStart"/>
      <w:r>
        <w:t>particular backup</w:t>
      </w:r>
      <w:proofErr w:type="gramEnd"/>
      <w:r>
        <w:t xml:space="preserve"> run.</w:t>
      </w:r>
    </w:p>
    <w:p w14:paraId="6C40BBC3" w14:textId="77777777" w:rsidR="00665ACB" w:rsidRPr="0076771C" w:rsidRDefault="4F0E8755" w:rsidP="00665ACB">
      <w:r>
        <w:t xml:space="preserve">You have the following options for configuring which databases to include in backup operations: </w:t>
      </w:r>
    </w:p>
    <w:p w14:paraId="6C40BBC4" w14:textId="77777777" w:rsidR="00665ACB" w:rsidRDefault="4F0E8755" w:rsidP="00665ACB">
      <w:pPr>
        <w:pStyle w:val="ListBullet"/>
      </w:pPr>
      <w:r w:rsidRPr="4F0E8755">
        <w:rPr>
          <w:b/>
          <w:bCs/>
        </w:rPr>
        <w:t>To include all databases in a backup operation, set @Include = ‘All’ (or NULL)</w:t>
      </w:r>
      <w:r>
        <w:t xml:space="preserve">. </w:t>
      </w:r>
    </w:p>
    <w:p w14:paraId="6C40BBC5" w14:textId="77777777" w:rsidR="00665ACB" w:rsidRDefault="4F0E8755" w:rsidP="00665ACB">
      <w:pPr>
        <w:pStyle w:val="ListBullet"/>
      </w:pPr>
      <w:r w:rsidRPr="4F0E8755">
        <w:rPr>
          <w:b/>
          <w:bCs/>
        </w:rPr>
        <w:t>To include a specific list of databases, set @Include = a comma delimited list of those database names</w:t>
      </w:r>
      <w:r>
        <w:t>, and/or LIKE expressions.  (For example: ‘</w:t>
      </w:r>
      <w:proofErr w:type="spellStart"/>
      <w:r>
        <w:t>YourDatabase</w:t>
      </w:r>
      <w:proofErr w:type="spellEnd"/>
      <w:r>
        <w:t>, DB1, DB2’, or ‘</w:t>
      </w:r>
      <w:proofErr w:type="spellStart"/>
      <w:r>
        <w:t>YourDatabase</w:t>
      </w:r>
      <w:proofErr w:type="spellEnd"/>
      <w:r>
        <w:t>, DB%’.)</w:t>
      </w:r>
    </w:p>
    <w:p w14:paraId="6C40BBC6" w14:textId="77777777" w:rsidR="00665ACB" w:rsidRPr="003C1392" w:rsidRDefault="4F0E8755" w:rsidP="00665ACB">
      <w:pPr>
        <w:pStyle w:val="ListBullet"/>
      </w:pPr>
      <w:r w:rsidRPr="4F0E8755">
        <w:rPr>
          <w:b/>
          <w:bCs/>
        </w:rPr>
        <w:t>To include databases based on regular expressions, set @Include = ‘Regex’</w:t>
      </w:r>
      <w:r>
        <w:t xml:space="preserve">.  Then, configure the regular expression in the </w:t>
      </w:r>
      <w:proofErr w:type="spellStart"/>
      <w:r w:rsidRPr="4F0E8755">
        <w:rPr>
          <w:b/>
          <w:bCs/>
        </w:rPr>
        <w:t>Minion.DBMaintRegexLookup</w:t>
      </w:r>
      <w:proofErr w:type="spellEnd"/>
      <w:r>
        <w:t xml:space="preserve"> table.</w:t>
      </w:r>
    </w:p>
    <w:p w14:paraId="6C40BBC7" w14:textId="77777777" w:rsidR="00C06E7D" w:rsidRDefault="4F0E8755" w:rsidP="00665ACB">
      <w:r>
        <w:t xml:space="preserve">The following example executions will demonstrate each of these options. </w:t>
      </w:r>
    </w:p>
    <w:p w14:paraId="6C40BBC8" w14:textId="77777777" w:rsidR="00C06E7D" w:rsidRDefault="4F0E8755" w:rsidP="00665ACB">
      <w:r w:rsidRPr="4F0E8755">
        <w:rPr>
          <w:b/>
          <w:bCs/>
        </w:rPr>
        <w:lastRenderedPageBreak/>
        <w:t>First, to run full user backups on all databases</w:t>
      </w:r>
      <w:r>
        <w:t xml:space="preserve">, we would execute </w:t>
      </w:r>
      <w:proofErr w:type="spellStart"/>
      <w:r>
        <w:t>Minion.BackupMaster</w:t>
      </w:r>
      <w:proofErr w:type="spellEnd"/>
      <w:r>
        <w:t xml:space="preserve"> with these (or similar) parameters:</w:t>
      </w:r>
    </w:p>
    <w:p w14:paraId="6C40BBC9" w14:textId="77777777" w:rsidR="00C06E7D" w:rsidRDefault="4F0E8755" w:rsidP="00C06E7D">
      <w:pPr>
        <w:pStyle w:val="NoSpacing"/>
        <w:ind w:firstLine="720"/>
      </w:pPr>
      <w:r>
        <w:t>-- @Include = NULL for all databases</w:t>
      </w:r>
    </w:p>
    <w:p w14:paraId="6C40BBCA" w14:textId="77777777" w:rsidR="00C06E7D" w:rsidRDefault="4F0E8755" w:rsidP="00C06E7D">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p>
    <w:p w14:paraId="6C40BBCB" w14:textId="77777777" w:rsidR="00C06E7D" w:rsidRDefault="00C06E7D" w:rsidP="00C06E7D">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BCC" w14:textId="77777777" w:rsidR="00C06E7D" w:rsidRDefault="00C06E7D" w:rsidP="00C06E7D">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BCD" w14:textId="77777777" w:rsidR="00C06E7D" w:rsidRDefault="00C06E7D" w:rsidP="00C06E7D">
      <w:pPr>
        <w:pStyle w:val="NoSpacing"/>
        <w:ind w:left="720"/>
      </w:pPr>
      <w:r>
        <w:tab/>
        <w:t xml:space="preserve">@StmtOnly </w:t>
      </w:r>
      <w:r>
        <w:rPr>
          <w:color w:val="808080"/>
        </w:rPr>
        <w:t>=</w:t>
      </w:r>
      <w:r>
        <w:t xml:space="preserve"> 1</w:t>
      </w:r>
      <w:r>
        <w:rPr>
          <w:color w:val="808080"/>
        </w:rPr>
        <w:t>,</w:t>
      </w:r>
    </w:p>
    <w:p w14:paraId="6C40BBCE" w14:textId="77777777" w:rsidR="00C06E7D" w:rsidRDefault="00C06E7D" w:rsidP="00C06E7D">
      <w:pPr>
        <w:pStyle w:val="NoSpacing"/>
        <w:ind w:left="720"/>
      </w:pPr>
      <w:r>
        <w:t xml:space="preserve">    </w:t>
      </w:r>
      <w:r>
        <w:tab/>
        <w:t xml:space="preserve">@Include </w:t>
      </w:r>
      <w:r>
        <w:rPr>
          <w:color w:val="808080"/>
        </w:rPr>
        <w:t>=</w:t>
      </w:r>
      <w:r>
        <w:t xml:space="preserve"> </w:t>
      </w:r>
      <w:r>
        <w:rPr>
          <w:color w:val="808080"/>
        </w:rPr>
        <w:t>NULL,</w:t>
      </w:r>
    </w:p>
    <w:p w14:paraId="6C40BBCF" w14:textId="77777777" w:rsidR="00C06E7D" w:rsidRDefault="00C06E7D" w:rsidP="00C06E7D">
      <w:pPr>
        <w:pStyle w:val="NoSpacing"/>
        <w:ind w:left="720"/>
      </w:pPr>
      <w:r>
        <w:tab/>
        <w:t>@Exclude</w:t>
      </w:r>
      <w:r>
        <w:rPr>
          <w:color w:val="808080"/>
        </w:rPr>
        <w:t>=NULL,</w:t>
      </w:r>
    </w:p>
    <w:p w14:paraId="6C40BBD0" w14:textId="77777777" w:rsidR="00C06E7D" w:rsidRDefault="00C06E7D" w:rsidP="4F0E8755">
      <w:pPr>
        <w:pStyle w:val="NoSpacing"/>
        <w:ind w:left="720"/>
        <w:rPr>
          <w:color w:val="808080" w:themeColor="text1" w:themeTint="7F"/>
        </w:rPr>
      </w:pPr>
      <w:r>
        <w:tab/>
        <w:t>@ReadOnly</w:t>
      </w:r>
      <w:r>
        <w:rPr>
          <w:color w:val="808080"/>
        </w:rPr>
        <w:t>=</w:t>
      </w:r>
      <w:proofErr w:type="gramStart"/>
      <w:r>
        <w:t>1</w:t>
      </w:r>
      <w:r>
        <w:rPr>
          <w:color w:val="808080"/>
        </w:rPr>
        <w:t>;</w:t>
      </w:r>
      <w:proofErr w:type="gramEnd"/>
    </w:p>
    <w:p w14:paraId="6C40BBD1" w14:textId="77777777" w:rsidR="00C06E7D" w:rsidRDefault="00C06E7D" w:rsidP="00C06E7D"/>
    <w:p w14:paraId="6C40BBD2" w14:textId="77777777" w:rsidR="00AE0580" w:rsidRDefault="4F0E8755" w:rsidP="00665ACB">
      <w:r w:rsidRPr="4F0E8755">
        <w:rPr>
          <w:b/>
          <w:bCs/>
        </w:rPr>
        <w:t>To include a specific list of databases</w:t>
      </w:r>
      <w:r>
        <w:t>:</w:t>
      </w:r>
    </w:p>
    <w:p w14:paraId="6C40BBD3" w14:textId="77777777" w:rsidR="00C06E7D" w:rsidRDefault="4F0E8755" w:rsidP="00C06E7D">
      <w:pPr>
        <w:pStyle w:val="NoSpacing"/>
        <w:ind w:left="720"/>
      </w:pPr>
      <w:r>
        <w:t>-- @Include = a specific database list (</w:t>
      </w:r>
      <w:proofErr w:type="spellStart"/>
      <w:r>
        <w:t>YourDatabase</w:t>
      </w:r>
      <w:proofErr w:type="spellEnd"/>
      <w:r>
        <w:t>, all DB1% DBs, and DB2)</w:t>
      </w:r>
    </w:p>
    <w:p w14:paraId="6C40BBD4" w14:textId="77777777" w:rsidR="00C06E7D" w:rsidRDefault="4F0E8755" w:rsidP="00C06E7D">
      <w:pPr>
        <w:pStyle w:val="NoSpacing"/>
        <w:ind w:left="720"/>
      </w:pPr>
      <w:r w:rsidRPr="4F0E8755">
        <w:rPr>
          <w:color w:val="0000FF"/>
        </w:rPr>
        <w:t>EXEC</w:t>
      </w:r>
      <w:r>
        <w:t xml:space="preserve"> </w:t>
      </w:r>
      <w:proofErr w:type="spellStart"/>
      <w:r w:rsidRPr="4F0E8755">
        <w:rPr>
          <w:color w:val="008080"/>
        </w:rPr>
        <w:t>Minion</w:t>
      </w:r>
      <w:r w:rsidRPr="4F0E8755">
        <w:rPr>
          <w:color w:val="808080" w:themeColor="text1" w:themeTint="7F"/>
        </w:rPr>
        <w:t>.</w:t>
      </w:r>
      <w:r w:rsidRPr="4F0E8755">
        <w:rPr>
          <w:color w:val="008080"/>
        </w:rPr>
        <w:t>BackupMaster</w:t>
      </w:r>
      <w:proofErr w:type="spellEnd"/>
      <w:r w:rsidRPr="4F0E8755">
        <w:rPr>
          <w:color w:val="0000FF"/>
        </w:rPr>
        <w:t xml:space="preserve"> </w:t>
      </w:r>
    </w:p>
    <w:p w14:paraId="6C40BBD5" w14:textId="77777777" w:rsidR="00C06E7D" w:rsidRDefault="00C06E7D" w:rsidP="00C06E7D">
      <w:pPr>
        <w:pStyle w:val="NoSpacing"/>
        <w:ind w:left="720"/>
      </w:pPr>
      <w:r>
        <w:rPr>
          <w:color w:val="0000FF"/>
        </w:rPr>
        <w:tab/>
      </w:r>
      <w:r>
        <w:rPr>
          <w:color w:val="008080"/>
        </w:rPr>
        <w:t>@DBType</w:t>
      </w:r>
      <w:r>
        <w:t xml:space="preserve"> </w:t>
      </w:r>
      <w:r>
        <w:rPr>
          <w:color w:val="808080"/>
        </w:rPr>
        <w:t>=</w:t>
      </w:r>
      <w:r>
        <w:t xml:space="preserve"> </w:t>
      </w:r>
      <w:r>
        <w:rPr>
          <w:color w:val="FF0000"/>
        </w:rPr>
        <w:t>'User'</w:t>
      </w:r>
      <w:r>
        <w:rPr>
          <w:color w:val="808080"/>
        </w:rPr>
        <w:t>,</w:t>
      </w:r>
      <w:r>
        <w:t xml:space="preserve"> </w:t>
      </w:r>
    </w:p>
    <w:p w14:paraId="6C40BBD6" w14:textId="77777777" w:rsidR="00C06E7D" w:rsidRDefault="00C06E7D" w:rsidP="00C06E7D">
      <w:pPr>
        <w:pStyle w:val="NoSpacing"/>
        <w:ind w:left="720"/>
      </w:pPr>
      <w:r>
        <w:tab/>
      </w:r>
      <w:r>
        <w:rPr>
          <w:color w:val="008080"/>
        </w:rPr>
        <w:t>@BackupType</w:t>
      </w:r>
      <w:r>
        <w:t xml:space="preserve"> </w:t>
      </w:r>
      <w:r>
        <w:rPr>
          <w:color w:val="808080"/>
        </w:rPr>
        <w:t>=</w:t>
      </w:r>
      <w:r>
        <w:t xml:space="preserve"> </w:t>
      </w:r>
      <w:r>
        <w:rPr>
          <w:color w:val="FF0000"/>
        </w:rPr>
        <w:t>'Full'</w:t>
      </w:r>
      <w:r>
        <w:rPr>
          <w:color w:val="808080"/>
        </w:rPr>
        <w:t>,</w:t>
      </w:r>
      <w:r>
        <w:t xml:space="preserve"> </w:t>
      </w:r>
    </w:p>
    <w:p w14:paraId="6C40BBD7" w14:textId="77777777" w:rsidR="00C06E7D" w:rsidRDefault="00C06E7D" w:rsidP="00C06E7D">
      <w:pPr>
        <w:pStyle w:val="NoSpacing"/>
        <w:ind w:left="720"/>
      </w:pPr>
      <w:r>
        <w:tab/>
      </w:r>
      <w:r>
        <w:rPr>
          <w:color w:val="008080"/>
        </w:rPr>
        <w:t>@StmtOnly</w:t>
      </w:r>
      <w:r>
        <w:t xml:space="preserve"> </w:t>
      </w:r>
      <w:r>
        <w:rPr>
          <w:color w:val="808080"/>
        </w:rPr>
        <w:t>=</w:t>
      </w:r>
      <w:r>
        <w:t xml:space="preserve"> 1</w:t>
      </w:r>
      <w:r>
        <w:rPr>
          <w:color w:val="808080"/>
        </w:rPr>
        <w:t>,</w:t>
      </w:r>
    </w:p>
    <w:p w14:paraId="6C40BBD8" w14:textId="77777777" w:rsidR="00C06E7D" w:rsidRDefault="00C06E7D" w:rsidP="00C06E7D">
      <w:pPr>
        <w:pStyle w:val="NoSpacing"/>
        <w:ind w:left="720"/>
      </w:pPr>
      <w:r>
        <w:t xml:space="preserve">    </w:t>
      </w:r>
      <w:r>
        <w:tab/>
      </w:r>
      <w:r>
        <w:rPr>
          <w:color w:val="008080"/>
        </w:rPr>
        <w:t>@Include</w:t>
      </w:r>
      <w:r>
        <w:t xml:space="preserve"> </w:t>
      </w:r>
      <w:r>
        <w:rPr>
          <w:color w:val="808080"/>
        </w:rPr>
        <w:t>=</w:t>
      </w:r>
      <w:r>
        <w:t xml:space="preserve"> </w:t>
      </w:r>
      <w:r>
        <w:rPr>
          <w:color w:val="FF0000"/>
        </w:rPr>
        <w:t>'</w:t>
      </w:r>
      <w:proofErr w:type="gramStart"/>
      <w:r>
        <w:rPr>
          <w:color w:val="FF0000"/>
        </w:rPr>
        <w:t>YourDatabase,DB</w:t>
      </w:r>
      <w:proofErr w:type="gramEnd"/>
      <w:r>
        <w:rPr>
          <w:color w:val="FF0000"/>
        </w:rPr>
        <w:t>1%,DB2'</w:t>
      </w:r>
      <w:r>
        <w:rPr>
          <w:color w:val="808080"/>
        </w:rPr>
        <w:t>,</w:t>
      </w:r>
    </w:p>
    <w:p w14:paraId="6C40BBD9" w14:textId="77777777" w:rsidR="00C06E7D" w:rsidRDefault="00C06E7D" w:rsidP="00C06E7D">
      <w:pPr>
        <w:pStyle w:val="NoSpacing"/>
        <w:ind w:left="720"/>
      </w:pPr>
      <w:r>
        <w:tab/>
      </w:r>
      <w:r>
        <w:rPr>
          <w:color w:val="008080"/>
        </w:rPr>
        <w:t>@Exclude</w:t>
      </w:r>
      <w:r>
        <w:rPr>
          <w:color w:val="808080"/>
        </w:rPr>
        <w:t>=NULL,</w:t>
      </w:r>
    </w:p>
    <w:p w14:paraId="6C40BBDA" w14:textId="77777777" w:rsidR="00C06E7D" w:rsidRDefault="00C06E7D" w:rsidP="4F0E8755">
      <w:pPr>
        <w:pStyle w:val="NoSpacing"/>
        <w:ind w:left="720"/>
        <w:rPr>
          <w:color w:val="808080" w:themeColor="text1" w:themeTint="7F"/>
        </w:rPr>
      </w:pPr>
      <w:r>
        <w:tab/>
      </w:r>
      <w:r>
        <w:rPr>
          <w:color w:val="008080"/>
        </w:rPr>
        <w:t>@ReadOnly</w:t>
      </w:r>
      <w:r>
        <w:rPr>
          <w:color w:val="808080"/>
        </w:rPr>
        <w:t>=</w:t>
      </w:r>
      <w:proofErr w:type="gramStart"/>
      <w:r>
        <w:t>1</w:t>
      </w:r>
      <w:r>
        <w:rPr>
          <w:color w:val="808080"/>
        </w:rPr>
        <w:t>;</w:t>
      </w:r>
      <w:proofErr w:type="gramEnd"/>
    </w:p>
    <w:p w14:paraId="6C40BBDB" w14:textId="77777777" w:rsidR="00665ACB" w:rsidRDefault="00665ACB" w:rsidP="00665ACB"/>
    <w:p w14:paraId="6C40BBDC" w14:textId="77777777" w:rsidR="00C06E7D" w:rsidRDefault="4F0E8755" w:rsidP="00C06E7D">
      <w:r w:rsidRPr="4F0E8755">
        <w:rPr>
          <w:b/>
          <w:bCs/>
        </w:rPr>
        <w:t>To include databases based on regular expressions</w:t>
      </w:r>
      <w:r>
        <w:t xml:space="preserve">, first insert the regular expression into the </w:t>
      </w:r>
      <w:proofErr w:type="spellStart"/>
      <w:r>
        <w:t>Minion.DBMaintRegexLookup</w:t>
      </w:r>
      <w:proofErr w:type="spellEnd"/>
      <w:r>
        <w:t xml:space="preserve"> table, and then execute </w:t>
      </w:r>
      <w:proofErr w:type="spellStart"/>
      <w:r>
        <w:t>Minion.BackupMaster</w:t>
      </w:r>
      <w:proofErr w:type="spellEnd"/>
      <w:r>
        <w:t xml:space="preserve"> with @Include=’Regex’: </w:t>
      </w:r>
    </w:p>
    <w:p w14:paraId="6C40BBDD" w14:textId="77777777" w:rsidR="00C06E7D" w:rsidRDefault="4F0E8755" w:rsidP="00C06E7D">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DBMaintRegexLookup</w:t>
      </w:r>
      <w:proofErr w:type="spellEnd"/>
    </w:p>
    <w:p w14:paraId="6C40BBDE" w14:textId="77777777" w:rsidR="00C06E7D" w:rsidRDefault="4F0E8755" w:rsidP="00C06E7D">
      <w:pPr>
        <w:pStyle w:val="NoSpacing"/>
        <w:ind w:left="720"/>
      </w:pPr>
      <w:r w:rsidRPr="4F0E8755">
        <w:rPr>
          <w:color w:val="0000FF"/>
        </w:rPr>
        <w:t xml:space="preserve">        </w:t>
      </w:r>
      <w:proofErr w:type="gramStart"/>
      <w:r w:rsidRPr="4F0E8755">
        <w:rPr>
          <w:color w:val="808080" w:themeColor="text1" w:themeTint="7F"/>
        </w:rPr>
        <w:t>(</w:t>
      </w:r>
      <w:r>
        <w:t xml:space="preserve"> [</w:t>
      </w:r>
      <w:proofErr w:type="gramEnd"/>
      <w:r>
        <w:t xml:space="preserve">Action] </w:t>
      </w:r>
      <w:r w:rsidRPr="4F0E8755">
        <w:rPr>
          <w:color w:val="808080" w:themeColor="text1" w:themeTint="7F"/>
        </w:rPr>
        <w:t>,</w:t>
      </w:r>
    </w:p>
    <w:p w14:paraId="6C40BBDF" w14:textId="77777777" w:rsidR="00C06E7D" w:rsidRDefault="4F0E8755" w:rsidP="00C06E7D">
      <w:pPr>
        <w:pStyle w:val="NoSpacing"/>
        <w:ind w:left="720"/>
      </w:pPr>
      <w:r>
        <w:t xml:space="preserve">          [</w:t>
      </w:r>
      <w:proofErr w:type="spellStart"/>
      <w:r>
        <w:t>MaintType</w:t>
      </w:r>
      <w:proofErr w:type="spellEnd"/>
      <w:proofErr w:type="gramStart"/>
      <w:r>
        <w:t xml:space="preserve">] </w:t>
      </w:r>
      <w:r w:rsidRPr="4F0E8755">
        <w:rPr>
          <w:color w:val="808080" w:themeColor="text1" w:themeTint="7F"/>
        </w:rPr>
        <w:t>,</w:t>
      </w:r>
      <w:proofErr w:type="gramEnd"/>
    </w:p>
    <w:p w14:paraId="6C40BBE0" w14:textId="77777777" w:rsidR="00C06E7D" w:rsidRDefault="4F0E8755" w:rsidP="00C06E7D">
      <w:pPr>
        <w:pStyle w:val="NoSpacing"/>
        <w:ind w:left="720"/>
      </w:pPr>
      <w:r>
        <w:t xml:space="preserve">          [Regex]</w:t>
      </w:r>
    </w:p>
    <w:p w14:paraId="6C40BBE1" w14:textId="77777777" w:rsidR="00C06E7D" w:rsidRDefault="4F0E8755" w:rsidP="00C06E7D">
      <w:pPr>
        <w:pStyle w:val="NoSpacing"/>
        <w:ind w:left="720"/>
      </w:pPr>
      <w:r>
        <w:t xml:space="preserve">        </w:t>
      </w:r>
      <w:r w:rsidRPr="4F0E8755">
        <w:rPr>
          <w:color w:val="808080" w:themeColor="text1" w:themeTint="7F"/>
        </w:rPr>
        <w:t>)</w:t>
      </w:r>
    </w:p>
    <w:p w14:paraId="6C40BBE2" w14:textId="77777777" w:rsidR="00C06E7D" w:rsidRDefault="4F0E8755" w:rsidP="00C06E7D">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Include'</w:t>
      </w:r>
      <w:r>
        <w:t xml:space="preserve"> </w:t>
      </w:r>
      <w:r w:rsidRPr="4F0E8755">
        <w:rPr>
          <w:color w:val="0000FF"/>
        </w:rPr>
        <w:t>AS</w:t>
      </w:r>
      <w:r>
        <w:t xml:space="preserve"> [Action] </w:t>
      </w:r>
      <w:r w:rsidRPr="4F0E8755">
        <w:rPr>
          <w:color w:val="808080" w:themeColor="text1" w:themeTint="7F"/>
        </w:rPr>
        <w:t>,</w:t>
      </w:r>
    </w:p>
    <w:p w14:paraId="6C40BBE3" w14:textId="77777777" w:rsidR="00C06E7D" w:rsidRDefault="4F0E8755" w:rsidP="00C06E7D">
      <w:pPr>
        <w:pStyle w:val="NoSpacing"/>
        <w:ind w:left="720"/>
      </w:pPr>
      <w:r>
        <w:t xml:space="preserve">        </w:t>
      </w:r>
      <w:r w:rsidRPr="4F0E8755">
        <w:rPr>
          <w:color w:val="FF0000"/>
        </w:rPr>
        <w:t>'Backup'</w:t>
      </w:r>
      <w:r>
        <w:t xml:space="preserve"> </w:t>
      </w:r>
      <w:r w:rsidRPr="4F0E8755">
        <w:rPr>
          <w:color w:val="0000FF"/>
        </w:rPr>
        <w:t>AS</w:t>
      </w:r>
      <w:r>
        <w:t xml:space="preserve"> [</w:t>
      </w:r>
      <w:proofErr w:type="spellStart"/>
      <w:r>
        <w:t>MaintType</w:t>
      </w:r>
      <w:proofErr w:type="spellEnd"/>
      <w:proofErr w:type="gramStart"/>
      <w:r>
        <w:t xml:space="preserve">] </w:t>
      </w:r>
      <w:r w:rsidRPr="4F0E8755">
        <w:rPr>
          <w:color w:val="808080" w:themeColor="text1" w:themeTint="7F"/>
        </w:rPr>
        <w:t>,</w:t>
      </w:r>
      <w:proofErr w:type="gramEnd"/>
    </w:p>
    <w:p w14:paraId="6C40BBE4" w14:textId="77777777" w:rsidR="00C06E7D" w:rsidRDefault="4F0E8755" w:rsidP="00C06E7D">
      <w:pPr>
        <w:pStyle w:val="NoSpacing"/>
        <w:ind w:left="720"/>
      </w:pPr>
      <w:r>
        <w:t xml:space="preserve">        </w:t>
      </w:r>
      <w:r w:rsidRPr="4F0E8755">
        <w:rPr>
          <w:color w:val="FF0000"/>
        </w:rPr>
        <w:t>'DB[3-</w:t>
      </w:r>
      <w:proofErr w:type="gramStart"/>
      <w:r w:rsidRPr="4F0E8755">
        <w:rPr>
          <w:color w:val="FF0000"/>
        </w:rPr>
        <w:t>5](</w:t>
      </w:r>
      <w:proofErr w:type="gramEnd"/>
      <w:r w:rsidRPr="4F0E8755">
        <w:rPr>
          <w:color w:val="FF0000"/>
        </w:rPr>
        <w:t>?!\d)'</w:t>
      </w:r>
      <w:r>
        <w:t xml:space="preserve"> </w:t>
      </w:r>
      <w:r w:rsidRPr="4F0E8755">
        <w:rPr>
          <w:color w:val="0000FF"/>
        </w:rPr>
        <w:t>AS</w:t>
      </w:r>
      <w:r>
        <w:t xml:space="preserve"> [Regex]</w:t>
      </w:r>
    </w:p>
    <w:p w14:paraId="6C40BBE5" w14:textId="77777777" w:rsidR="00C06E7D" w:rsidRDefault="4F0E8755" w:rsidP="00C06E7D">
      <w:pPr>
        <w:pStyle w:val="NoSpacing"/>
        <w:ind w:left="720"/>
      </w:pPr>
      <w:r w:rsidRPr="4F0E8755">
        <w:rPr>
          <w:color w:val="008000"/>
        </w:rPr>
        <w:t>-- @Include = 'Regex' for regular expressions</w:t>
      </w:r>
    </w:p>
    <w:p w14:paraId="6C40BBE6" w14:textId="77777777" w:rsidR="00C06E7D" w:rsidRDefault="4F0E8755" w:rsidP="00C06E7D">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p>
    <w:p w14:paraId="6C40BBE7" w14:textId="77777777" w:rsidR="00C06E7D" w:rsidRDefault="00C06E7D" w:rsidP="00C06E7D">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BE8" w14:textId="77777777" w:rsidR="00C06E7D" w:rsidRDefault="00C06E7D" w:rsidP="00C06E7D">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BE9" w14:textId="77777777" w:rsidR="00C06E7D" w:rsidRDefault="00C06E7D" w:rsidP="00C06E7D">
      <w:pPr>
        <w:pStyle w:val="NoSpacing"/>
        <w:ind w:left="720"/>
      </w:pPr>
      <w:r>
        <w:tab/>
        <w:t xml:space="preserve">@StmtOnly </w:t>
      </w:r>
      <w:r>
        <w:rPr>
          <w:color w:val="808080"/>
        </w:rPr>
        <w:t>=</w:t>
      </w:r>
      <w:r>
        <w:t xml:space="preserve"> 1</w:t>
      </w:r>
      <w:r>
        <w:rPr>
          <w:color w:val="808080"/>
        </w:rPr>
        <w:t>,</w:t>
      </w:r>
    </w:p>
    <w:p w14:paraId="6C40BBEA" w14:textId="77777777" w:rsidR="00C06E7D" w:rsidRDefault="4F0E8755" w:rsidP="00C06E7D">
      <w:pPr>
        <w:pStyle w:val="NoSpacing"/>
        <w:ind w:left="720"/>
      </w:pPr>
      <w:r>
        <w:t xml:space="preserve">    @Include </w:t>
      </w:r>
      <w:r w:rsidRPr="4F0E8755">
        <w:rPr>
          <w:color w:val="808080" w:themeColor="text1" w:themeTint="7F"/>
        </w:rPr>
        <w:t>=</w:t>
      </w:r>
      <w:r>
        <w:t xml:space="preserve"> </w:t>
      </w:r>
      <w:r w:rsidRPr="4F0E8755">
        <w:rPr>
          <w:color w:val="FF0000"/>
        </w:rPr>
        <w:t>'Regex'</w:t>
      </w:r>
      <w:r w:rsidRPr="4F0E8755">
        <w:rPr>
          <w:color w:val="808080" w:themeColor="text1" w:themeTint="7F"/>
        </w:rPr>
        <w:t>,</w:t>
      </w:r>
    </w:p>
    <w:p w14:paraId="6C40BBEB" w14:textId="77777777" w:rsidR="00C06E7D" w:rsidRDefault="00C06E7D" w:rsidP="00C06E7D">
      <w:pPr>
        <w:pStyle w:val="NoSpacing"/>
        <w:ind w:left="720"/>
      </w:pPr>
      <w:r>
        <w:tab/>
        <w:t>@Exclude</w:t>
      </w:r>
      <w:r>
        <w:rPr>
          <w:color w:val="808080"/>
        </w:rPr>
        <w:t>=NULL,</w:t>
      </w:r>
    </w:p>
    <w:p w14:paraId="6C40BBEC" w14:textId="77777777" w:rsidR="00C06E7D" w:rsidRDefault="00C06E7D" w:rsidP="4F0E8755">
      <w:pPr>
        <w:pStyle w:val="NoSpacing"/>
        <w:ind w:left="720"/>
        <w:rPr>
          <w:color w:val="808080" w:themeColor="text1" w:themeTint="7F"/>
        </w:rPr>
      </w:pPr>
      <w:r>
        <w:tab/>
        <w:t>@ReadOnly</w:t>
      </w:r>
      <w:r>
        <w:rPr>
          <w:color w:val="808080"/>
        </w:rPr>
        <w:t>=</w:t>
      </w:r>
      <w:proofErr w:type="gramStart"/>
      <w:r>
        <w:t>1</w:t>
      </w:r>
      <w:r>
        <w:rPr>
          <w:color w:val="808080"/>
        </w:rPr>
        <w:t>;</w:t>
      </w:r>
      <w:proofErr w:type="gramEnd"/>
    </w:p>
    <w:p w14:paraId="6C40BBED" w14:textId="77777777" w:rsidR="001F3B73" w:rsidRDefault="001F3B73" w:rsidP="00323CFF"/>
    <w:p w14:paraId="6C40BBEE" w14:textId="77777777" w:rsidR="009704DA" w:rsidRPr="00323CFF" w:rsidRDefault="4F0E8755" w:rsidP="00323CFF">
      <w:r>
        <w:t xml:space="preserve">For information on Include/Exclude precedence (that applies to both the </w:t>
      </w:r>
      <w:proofErr w:type="spellStart"/>
      <w:r>
        <w:t>Minion.BackupSettingsServer</w:t>
      </w:r>
      <w:proofErr w:type="spellEnd"/>
      <w:r>
        <w:t xml:space="preserve"> columns, and to the parameters), see “</w:t>
      </w:r>
      <w:r w:rsidRPr="4F0E8755">
        <w:rPr>
          <w:rStyle w:val="Hyperlink"/>
        </w:rPr>
        <w:t>Include and Exclude Precedence</w:t>
      </w:r>
      <w:r>
        <w:t>”.</w:t>
      </w:r>
      <w:hyperlink w:anchor="_Include_and_Exclude" w:history="1"/>
    </w:p>
    <w:p w14:paraId="6C40BBEF" w14:textId="77777777" w:rsidR="0030466C" w:rsidRDefault="0030466C" w:rsidP="0030466C">
      <w:pPr>
        <w:pStyle w:val="Heading2"/>
      </w:pPr>
      <w:bookmarkStart w:id="159" w:name="_How_To:_Exclude"/>
      <w:bookmarkStart w:id="160" w:name="_Toc473664944"/>
      <w:bookmarkEnd w:id="159"/>
      <w:r>
        <w:lastRenderedPageBreak/>
        <w:t xml:space="preserve">How To: Exclude databases from </w:t>
      </w:r>
      <w:proofErr w:type="gramStart"/>
      <w:r>
        <w:t>backups</w:t>
      </w:r>
      <w:bookmarkEnd w:id="160"/>
      <w:proofErr w:type="gramEnd"/>
    </w:p>
    <w:p w14:paraId="6C40BBF0" w14:textId="77777777" w:rsidR="0030466C" w:rsidRDefault="4F0E8755" w:rsidP="0030466C">
      <w:r>
        <w:t xml:space="preserve">By default, Minion Backup is configured to back up all databases. As you fine tune your backup scenarios and schedules, you may want to exclude certain databases from scheduled backup operations, or even from </w:t>
      </w:r>
      <w:r w:rsidRPr="4F0E8755">
        <w:rPr>
          <w:i/>
          <w:iCs/>
        </w:rPr>
        <w:t xml:space="preserve">all </w:t>
      </w:r>
      <w:r>
        <w:t xml:space="preserve">backup operations. </w:t>
      </w:r>
    </w:p>
    <w:p w14:paraId="6C40BBF1" w14:textId="77777777" w:rsidR="0030466C" w:rsidRDefault="4F0E8755" w:rsidP="0030466C">
      <w:r>
        <w:t xml:space="preserve">You can exclude databases from all backup operations via the Exclude column in </w:t>
      </w:r>
      <w:proofErr w:type="spellStart"/>
      <w:r>
        <w:t>Minion.BackupSettings</w:t>
      </w:r>
      <w:proofErr w:type="spellEnd"/>
      <w:r>
        <w:t xml:space="preserve">. </w:t>
      </w:r>
      <w:proofErr w:type="gramStart"/>
      <w:r>
        <w:t>Or,</w:t>
      </w:r>
      <w:proofErr w:type="gramEnd"/>
      <w:r>
        <w:t xml:space="preserve"> you can exclude databases from a backup operation via an explicit list, LIKE expressions, or regular expressions. In the following three sections, we will work through Exclude=1, then excluding databases from </w:t>
      </w:r>
      <w:proofErr w:type="gramStart"/>
      <w:r>
        <w:t>table based</w:t>
      </w:r>
      <w:proofErr w:type="gramEnd"/>
      <w:r>
        <w:t xml:space="preserve"> scheduling, and finally excluding from traditional scheduling.</w:t>
      </w:r>
    </w:p>
    <w:p w14:paraId="6C40BBF2" w14:textId="77777777" w:rsidR="0030466C" w:rsidRDefault="4F0E8755" w:rsidP="0030466C">
      <w:r w:rsidRPr="4F0E8755">
        <w:rPr>
          <w:b/>
          <w:bCs/>
        </w:rPr>
        <w:t>NOTE</w:t>
      </w:r>
      <w:r>
        <w:t xml:space="preserve">: The use of the regular expressions </w:t>
      </w:r>
      <w:proofErr w:type="gramStart"/>
      <w:r>
        <w:t>include</w:t>
      </w:r>
      <w:proofErr w:type="gramEnd"/>
      <w:r>
        <w:t xml:space="preserve"> and exclude features are not supported in SQL Server 2005.</w:t>
      </w:r>
    </w:p>
    <w:p w14:paraId="6C40BBF3" w14:textId="77777777" w:rsidR="001D6796" w:rsidRDefault="001D6796" w:rsidP="0030466C">
      <w:pPr>
        <w:pStyle w:val="Heading3"/>
      </w:pPr>
      <w:bookmarkStart w:id="161" w:name="_Toc473664945"/>
      <w:r>
        <w:t xml:space="preserve">Exclude a database from all </w:t>
      </w:r>
      <w:proofErr w:type="gramStart"/>
      <w:r>
        <w:t>backups</w:t>
      </w:r>
      <w:bookmarkEnd w:id="161"/>
      <w:proofErr w:type="gramEnd"/>
    </w:p>
    <w:p w14:paraId="6C40BBF4" w14:textId="77777777" w:rsidR="001D6796" w:rsidRDefault="4F0E8755" w:rsidP="001D6796">
      <w:r>
        <w:t xml:space="preserve">To exclude a database – for example, DB13 – from all backups, just insert a database-specific row for that database into </w:t>
      </w:r>
      <w:proofErr w:type="spellStart"/>
      <w:r>
        <w:t>Minion.BackupSettings</w:t>
      </w:r>
      <w:proofErr w:type="spellEnd"/>
      <w:r>
        <w:t xml:space="preserve">, with </w:t>
      </w:r>
      <w:proofErr w:type="spellStart"/>
      <w:r>
        <w:t>BackupType</w:t>
      </w:r>
      <w:proofErr w:type="spellEnd"/>
      <w:r>
        <w:t xml:space="preserve">=All and Exclude=1: </w:t>
      </w:r>
    </w:p>
    <w:p w14:paraId="6C40BBF5" w14:textId="77777777" w:rsidR="001D6796" w:rsidRDefault="4F0E8755" w:rsidP="001D6796">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w:t>
      </w:r>
      <w:proofErr w:type="spellEnd"/>
    </w:p>
    <w:p w14:paraId="6C40BBF6" w14:textId="77777777" w:rsidR="001D6796" w:rsidRDefault="4F0E8755" w:rsidP="001D6796">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BF7" w14:textId="77777777" w:rsidR="001D6796" w:rsidRDefault="4F0E8755" w:rsidP="001D6796">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BF8" w14:textId="77777777" w:rsidR="001D6796" w:rsidRDefault="4F0E8755" w:rsidP="001D6796">
      <w:pPr>
        <w:pStyle w:val="NoSpacing"/>
        <w:ind w:left="720"/>
      </w:pPr>
      <w:r>
        <w:t xml:space="preserve">          [Exclude</w:t>
      </w:r>
      <w:proofErr w:type="gramStart"/>
      <w:r>
        <w:t xml:space="preserve">] </w:t>
      </w:r>
      <w:r w:rsidRPr="4F0E8755">
        <w:rPr>
          <w:color w:val="808080" w:themeColor="text1" w:themeTint="7F"/>
        </w:rPr>
        <w:t>,</w:t>
      </w:r>
      <w:proofErr w:type="gramEnd"/>
    </w:p>
    <w:p w14:paraId="6C40BBF9" w14:textId="77777777" w:rsidR="001D6796" w:rsidRDefault="4F0E8755" w:rsidP="001D6796">
      <w:pPr>
        <w:pStyle w:val="NoSpacing"/>
        <w:ind w:left="720"/>
      </w:pP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BBFA" w14:textId="77777777" w:rsidR="001D6796" w:rsidRDefault="4F0E8755" w:rsidP="001D6796">
      <w:pPr>
        <w:pStyle w:val="NoSpacing"/>
        <w:ind w:left="720"/>
      </w:pP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BBFB" w14:textId="77777777" w:rsidR="001D6796" w:rsidRDefault="4F0E8755" w:rsidP="001D6796">
      <w:pPr>
        <w:pStyle w:val="NoSpacing"/>
        <w:ind w:left="720"/>
      </w:pPr>
      <w:r>
        <w:t xml:space="preserve">          [</w:t>
      </w:r>
      <w:proofErr w:type="spellStart"/>
      <w:r>
        <w:t>IsActive</w:t>
      </w:r>
      <w:proofErr w:type="spellEnd"/>
      <w:r>
        <w:t>]</w:t>
      </w:r>
    </w:p>
    <w:p w14:paraId="6C40BBFC" w14:textId="77777777" w:rsidR="001D6796" w:rsidRDefault="4F0E8755" w:rsidP="001D6796">
      <w:pPr>
        <w:pStyle w:val="NoSpacing"/>
        <w:ind w:left="720"/>
      </w:pPr>
      <w:r>
        <w:t xml:space="preserve">        </w:t>
      </w:r>
      <w:r w:rsidRPr="4F0E8755">
        <w:rPr>
          <w:color w:val="808080" w:themeColor="text1" w:themeTint="7F"/>
        </w:rPr>
        <w:t>)</w:t>
      </w:r>
    </w:p>
    <w:p w14:paraId="6C40BBFD" w14:textId="77777777" w:rsidR="001D6796" w:rsidRDefault="4F0E8755" w:rsidP="001D6796">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DB13'</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BFE" w14:textId="77777777" w:rsidR="001D6796" w:rsidRDefault="4F0E8755" w:rsidP="001D6796">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BFF" w14:textId="77777777" w:rsidR="001D6796" w:rsidRDefault="4F0E8755" w:rsidP="001D6796">
      <w:pPr>
        <w:pStyle w:val="NoSpacing"/>
        <w:ind w:left="720"/>
      </w:pPr>
      <w:r>
        <w:t xml:space="preserve">        1 </w:t>
      </w:r>
      <w:r w:rsidRPr="4F0E8755">
        <w:rPr>
          <w:color w:val="0000FF"/>
        </w:rPr>
        <w:t>AS</w:t>
      </w:r>
      <w:r>
        <w:t xml:space="preserve"> [Exclude</w:t>
      </w:r>
      <w:proofErr w:type="gramStart"/>
      <w:r>
        <w:t xml:space="preserve">] </w:t>
      </w:r>
      <w:r w:rsidRPr="4F0E8755">
        <w:rPr>
          <w:color w:val="808080" w:themeColor="text1" w:themeTint="7F"/>
        </w:rPr>
        <w:t>,</w:t>
      </w:r>
      <w:proofErr w:type="gramEnd"/>
    </w:p>
    <w:p w14:paraId="6C40BC00" w14:textId="77777777" w:rsidR="001D6796" w:rsidRDefault="4F0E8755" w:rsidP="001D6796">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BC01" w14:textId="77777777" w:rsidR="001D6796" w:rsidRDefault="4F0E8755" w:rsidP="001D6796">
      <w:pPr>
        <w:pStyle w:val="NoSpacing"/>
        <w:ind w:left="720"/>
      </w:pPr>
      <w:r>
        <w:t xml:space="preserve">        60 </w:t>
      </w:r>
      <w:r w:rsidRPr="4F0E8755">
        <w:rPr>
          <w:color w:val="0000FF"/>
        </w:rPr>
        <w:t>AS</w:t>
      </w: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BC02" w14:textId="77777777" w:rsidR="001D6796" w:rsidRDefault="4F0E8755" w:rsidP="4F0E8755">
      <w:pPr>
        <w:pStyle w:val="NoSpacing"/>
        <w:ind w:left="720"/>
        <w:rPr>
          <w:color w:val="808080" w:themeColor="text1" w:themeTint="7F"/>
        </w:rPr>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C03" w14:textId="77777777" w:rsidR="001431CD" w:rsidRDefault="001431CD" w:rsidP="001D6796"/>
    <w:p w14:paraId="6C40BC04" w14:textId="77777777" w:rsidR="001D6796" w:rsidRDefault="4F0E8755" w:rsidP="001D6796">
      <w:r>
        <w:t>This insert has a bare minimum of options, as the row is only intended to exclude DB13 from the backup routine. We recommend configuring individual database rows with the full complement of settings if there is a chance that backups may be re-enabled for that database in the future.</w:t>
      </w:r>
    </w:p>
    <w:p w14:paraId="6C40BC05" w14:textId="77777777" w:rsidR="00662C02" w:rsidRDefault="4F0E8755" w:rsidP="001D6796">
      <w:r>
        <w:t>IMPORTANT: Exclude=1 can be overridden by an explicit Include. For more information, see “</w:t>
      </w:r>
      <w:r w:rsidRPr="4F0E8755">
        <w:rPr>
          <w:rStyle w:val="Hyperlink"/>
        </w:rPr>
        <w:t>Include and Exclude Precedence</w:t>
      </w:r>
      <w:r>
        <w:t>”.</w:t>
      </w:r>
      <w:hyperlink w:anchor="_Include_and_Exclude" w:history="1"/>
    </w:p>
    <w:p w14:paraId="6C40BC06" w14:textId="77777777" w:rsidR="0030466C" w:rsidRDefault="001D6796" w:rsidP="0030466C">
      <w:pPr>
        <w:pStyle w:val="Heading3"/>
      </w:pPr>
      <w:bookmarkStart w:id="162" w:name="_Toc473664946"/>
      <w:r>
        <w:t xml:space="preserve">Exclude </w:t>
      </w:r>
      <w:r w:rsidR="0030466C">
        <w:t xml:space="preserve">databases in table based </w:t>
      </w:r>
      <w:proofErr w:type="gramStart"/>
      <w:r w:rsidR="0030466C">
        <w:t>scheduling</w:t>
      </w:r>
      <w:bookmarkEnd w:id="162"/>
      <w:proofErr w:type="gramEnd"/>
    </w:p>
    <w:p w14:paraId="6C40BC07" w14:textId="77777777" w:rsidR="0030466C" w:rsidRPr="0076771C" w:rsidRDefault="4F0E8755" w:rsidP="0030466C">
      <w:r>
        <w:t xml:space="preserve">Table based scheduling pulls backup schedules and other options from the </w:t>
      </w:r>
      <w:proofErr w:type="spellStart"/>
      <w:r>
        <w:t>Minion.BackupSettingsServer</w:t>
      </w:r>
      <w:proofErr w:type="spellEnd"/>
      <w:r>
        <w:t xml:space="preserve"> table. In this table, you have the following options for configuring which databases to exclude from backup operations: </w:t>
      </w:r>
    </w:p>
    <w:p w14:paraId="6C40BC08" w14:textId="77777777" w:rsidR="0030466C" w:rsidRDefault="4F0E8755" w:rsidP="0030466C">
      <w:pPr>
        <w:pStyle w:val="ListBullet"/>
      </w:pPr>
      <w:r w:rsidRPr="4F0E8755">
        <w:rPr>
          <w:b/>
          <w:bCs/>
        </w:rPr>
        <w:t>To exclude a specific list of databases, set Exclude = a comma delimited list of those database names</w:t>
      </w:r>
      <w:r>
        <w:t>, and/or LIKE expressions.  (For example: ‘</w:t>
      </w:r>
      <w:proofErr w:type="spellStart"/>
      <w:r>
        <w:t>YourDatabase</w:t>
      </w:r>
      <w:proofErr w:type="spellEnd"/>
      <w:r>
        <w:t>, DB1, DB2’, or ‘</w:t>
      </w:r>
      <w:proofErr w:type="spellStart"/>
      <w:r>
        <w:t>YourDatabase</w:t>
      </w:r>
      <w:proofErr w:type="spellEnd"/>
      <w:r>
        <w:t>, DB%’.)</w:t>
      </w:r>
    </w:p>
    <w:p w14:paraId="6C40BC09" w14:textId="77777777" w:rsidR="0030466C" w:rsidRPr="003C1392" w:rsidRDefault="4F0E8755" w:rsidP="0030466C">
      <w:pPr>
        <w:pStyle w:val="ListBullet"/>
      </w:pPr>
      <w:r w:rsidRPr="4F0E8755">
        <w:rPr>
          <w:b/>
          <w:bCs/>
        </w:rPr>
        <w:lastRenderedPageBreak/>
        <w:t>To exclude databases based on regular expressions, set Exclude = ‘Regex’</w:t>
      </w:r>
      <w:r>
        <w:t xml:space="preserve">.  Then, configure the regular expression in the </w:t>
      </w:r>
      <w:proofErr w:type="spellStart"/>
      <w:r w:rsidRPr="4F0E8755">
        <w:rPr>
          <w:b/>
          <w:bCs/>
        </w:rPr>
        <w:t>Minion.DBMaintRegexLookup</w:t>
      </w:r>
      <w:proofErr w:type="spellEnd"/>
      <w:r>
        <w:t xml:space="preserve"> table.</w:t>
      </w:r>
    </w:p>
    <w:p w14:paraId="6C40BC0A" w14:textId="77777777" w:rsidR="0030466C" w:rsidRDefault="4F0E8755" w:rsidP="0030466C">
      <w:r>
        <w:t xml:space="preserve">We will use the following sample data as we demonstrate each of these options. This is a subset of </w:t>
      </w:r>
      <w:proofErr w:type="spellStart"/>
      <w:r>
        <w:t>Minion.BackupSettingsServer</w:t>
      </w:r>
      <w:proofErr w:type="spellEnd"/>
      <w:r>
        <w:t xml:space="preserve"> columns:</w:t>
      </w:r>
    </w:p>
    <w:tbl>
      <w:tblPr>
        <w:tblStyle w:val="TableGrid"/>
        <w:tblW w:w="0" w:type="auto"/>
        <w:tblLook w:val="04A0" w:firstRow="1" w:lastRow="0" w:firstColumn="1" w:lastColumn="0" w:noHBand="0" w:noVBand="1"/>
      </w:tblPr>
      <w:tblGrid>
        <w:gridCol w:w="405"/>
        <w:gridCol w:w="888"/>
        <w:gridCol w:w="1274"/>
        <w:gridCol w:w="1003"/>
        <w:gridCol w:w="1136"/>
        <w:gridCol w:w="976"/>
        <w:gridCol w:w="1073"/>
        <w:gridCol w:w="969"/>
      </w:tblGrid>
      <w:tr w:rsidR="0030466C" w:rsidRPr="0059204A" w14:paraId="6C40BC13" w14:textId="77777777" w:rsidTr="4F0E8755">
        <w:tc>
          <w:tcPr>
            <w:tcW w:w="405" w:type="dxa"/>
          </w:tcPr>
          <w:p w14:paraId="6C40BC0B" w14:textId="77777777" w:rsidR="0030466C" w:rsidRPr="0059204A" w:rsidRDefault="4F0E8755" w:rsidP="4F0E8755">
            <w:pPr>
              <w:rPr>
                <w:b/>
                <w:bCs/>
              </w:rPr>
            </w:pPr>
            <w:r w:rsidRPr="4F0E8755">
              <w:rPr>
                <w:b/>
                <w:bCs/>
              </w:rPr>
              <w:t>ID</w:t>
            </w:r>
          </w:p>
        </w:tc>
        <w:tc>
          <w:tcPr>
            <w:tcW w:w="888" w:type="dxa"/>
          </w:tcPr>
          <w:p w14:paraId="6C40BC0C" w14:textId="77777777" w:rsidR="0030466C" w:rsidRPr="0059204A" w:rsidRDefault="4F0E8755" w:rsidP="4F0E8755">
            <w:pPr>
              <w:rPr>
                <w:b/>
                <w:bCs/>
              </w:rPr>
            </w:pPr>
            <w:proofErr w:type="spellStart"/>
            <w:r w:rsidRPr="4F0E8755">
              <w:rPr>
                <w:b/>
                <w:bCs/>
              </w:rPr>
              <w:t>DBType</w:t>
            </w:r>
            <w:proofErr w:type="spellEnd"/>
          </w:p>
        </w:tc>
        <w:tc>
          <w:tcPr>
            <w:tcW w:w="1274" w:type="dxa"/>
          </w:tcPr>
          <w:p w14:paraId="6C40BC0D" w14:textId="77777777" w:rsidR="0030466C" w:rsidRPr="0059204A" w:rsidRDefault="4F0E8755" w:rsidP="4F0E8755">
            <w:pPr>
              <w:rPr>
                <w:b/>
                <w:bCs/>
              </w:rPr>
            </w:pPr>
            <w:proofErr w:type="spellStart"/>
            <w:r w:rsidRPr="4F0E8755">
              <w:rPr>
                <w:b/>
                <w:bCs/>
              </w:rPr>
              <w:t>BackupType</w:t>
            </w:r>
            <w:proofErr w:type="spellEnd"/>
          </w:p>
        </w:tc>
        <w:tc>
          <w:tcPr>
            <w:tcW w:w="1003" w:type="dxa"/>
          </w:tcPr>
          <w:p w14:paraId="6C40BC0E" w14:textId="77777777" w:rsidR="0030466C" w:rsidRPr="0059204A" w:rsidRDefault="4F0E8755" w:rsidP="4F0E8755">
            <w:pPr>
              <w:rPr>
                <w:b/>
                <w:bCs/>
              </w:rPr>
            </w:pPr>
            <w:r w:rsidRPr="4F0E8755">
              <w:rPr>
                <w:b/>
                <w:bCs/>
              </w:rPr>
              <w:t>Day</w:t>
            </w:r>
          </w:p>
        </w:tc>
        <w:tc>
          <w:tcPr>
            <w:tcW w:w="1136" w:type="dxa"/>
          </w:tcPr>
          <w:p w14:paraId="6C40BC0F" w14:textId="77777777" w:rsidR="0030466C" w:rsidRPr="0059204A" w:rsidRDefault="4F0E8755" w:rsidP="4F0E8755">
            <w:pPr>
              <w:rPr>
                <w:b/>
                <w:bCs/>
              </w:rPr>
            </w:pPr>
            <w:proofErr w:type="spellStart"/>
            <w:r w:rsidRPr="4F0E8755">
              <w:rPr>
                <w:b/>
                <w:bCs/>
              </w:rPr>
              <w:t>BeginTime</w:t>
            </w:r>
            <w:proofErr w:type="spellEnd"/>
          </w:p>
        </w:tc>
        <w:tc>
          <w:tcPr>
            <w:tcW w:w="976" w:type="dxa"/>
          </w:tcPr>
          <w:p w14:paraId="6C40BC10" w14:textId="77777777" w:rsidR="0030466C" w:rsidRPr="0059204A" w:rsidRDefault="4F0E8755" w:rsidP="4F0E8755">
            <w:pPr>
              <w:rPr>
                <w:b/>
                <w:bCs/>
              </w:rPr>
            </w:pPr>
            <w:proofErr w:type="spellStart"/>
            <w:r w:rsidRPr="4F0E8755">
              <w:rPr>
                <w:b/>
                <w:bCs/>
              </w:rPr>
              <w:t>EndTime</w:t>
            </w:r>
            <w:proofErr w:type="spellEnd"/>
          </w:p>
        </w:tc>
        <w:tc>
          <w:tcPr>
            <w:tcW w:w="1073" w:type="dxa"/>
          </w:tcPr>
          <w:p w14:paraId="6C40BC11" w14:textId="77777777" w:rsidR="0030466C" w:rsidRPr="0059204A" w:rsidRDefault="4F0E8755" w:rsidP="4F0E8755">
            <w:pPr>
              <w:rPr>
                <w:b/>
                <w:bCs/>
              </w:rPr>
            </w:pPr>
            <w:r w:rsidRPr="4F0E8755">
              <w:rPr>
                <w:b/>
                <w:bCs/>
              </w:rPr>
              <w:t>Include</w:t>
            </w:r>
          </w:p>
        </w:tc>
        <w:tc>
          <w:tcPr>
            <w:tcW w:w="969" w:type="dxa"/>
          </w:tcPr>
          <w:p w14:paraId="6C40BC12" w14:textId="77777777" w:rsidR="0030466C" w:rsidRPr="0059204A" w:rsidRDefault="4F0E8755" w:rsidP="4F0E8755">
            <w:pPr>
              <w:rPr>
                <w:b/>
                <w:bCs/>
              </w:rPr>
            </w:pPr>
            <w:r w:rsidRPr="4F0E8755">
              <w:rPr>
                <w:b/>
                <w:bCs/>
              </w:rPr>
              <w:t>Exclude</w:t>
            </w:r>
          </w:p>
        </w:tc>
      </w:tr>
      <w:tr w:rsidR="0030466C" w:rsidRPr="00EF285D" w14:paraId="6C40BC1C" w14:textId="77777777" w:rsidTr="4F0E8755">
        <w:tc>
          <w:tcPr>
            <w:tcW w:w="405" w:type="dxa"/>
          </w:tcPr>
          <w:p w14:paraId="6C40BC14" w14:textId="77777777" w:rsidR="0030466C" w:rsidRPr="00EF285D" w:rsidRDefault="4F0E8755" w:rsidP="00E73CDF">
            <w:r>
              <w:t>1</w:t>
            </w:r>
          </w:p>
        </w:tc>
        <w:tc>
          <w:tcPr>
            <w:tcW w:w="888" w:type="dxa"/>
          </w:tcPr>
          <w:p w14:paraId="6C40BC15" w14:textId="77777777" w:rsidR="0030466C" w:rsidRPr="00EF285D" w:rsidRDefault="4F0E8755" w:rsidP="00E73CDF">
            <w:r>
              <w:t>System</w:t>
            </w:r>
          </w:p>
        </w:tc>
        <w:tc>
          <w:tcPr>
            <w:tcW w:w="1274" w:type="dxa"/>
          </w:tcPr>
          <w:p w14:paraId="6C40BC16" w14:textId="77777777" w:rsidR="0030466C" w:rsidRPr="00EF285D" w:rsidRDefault="4F0E8755" w:rsidP="00E73CDF">
            <w:r>
              <w:t>Full</w:t>
            </w:r>
          </w:p>
        </w:tc>
        <w:tc>
          <w:tcPr>
            <w:tcW w:w="1003" w:type="dxa"/>
          </w:tcPr>
          <w:p w14:paraId="6C40BC17" w14:textId="77777777" w:rsidR="0030466C" w:rsidRPr="00EF285D" w:rsidRDefault="4F0E8755" w:rsidP="00E73CDF">
            <w:r>
              <w:t>Daily</w:t>
            </w:r>
          </w:p>
        </w:tc>
        <w:tc>
          <w:tcPr>
            <w:tcW w:w="1136" w:type="dxa"/>
          </w:tcPr>
          <w:p w14:paraId="6C40BC18" w14:textId="77777777" w:rsidR="0030466C" w:rsidRPr="00EF285D" w:rsidRDefault="4F0E8755" w:rsidP="00E73CDF">
            <w:r>
              <w:t>22:00:00</w:t>
            </w:r>
          </w:p>
        </w:tc>
        <w:tc>
          <w:tcPr>
            <w:tcW w:w="976" w:type="dxa"/>
          </w:tcPr>
          <w:p w14:paraId="6C40BC19" w14:textId="77777777" w:rsidR="0030466C" w:rsidRPr="00EF285D" w:rsidRDefault="4F0E8755" w:rsidP="00E73CDF">
            <w:r>
              <w:t>22:30:00</w:t>
            </w:r>
          </w:p>
        </w:tc>
        <w:tc>
          <w:tcPr>
            <w:tcW w:w="1073" w:type="dxa"/>
          </w:tcPr>
          <w:p w14:paraId="6C40BC1A" w14:textId="77777777" w:rsidR="0030466C" w:rsidRPr="008752E3" w:rsidRDefault="4F0E8755" w:rsidP="4F0E8755">
            <w:pPr>
              <w:rPr>
                <w:i/>
                <w:iCs/>
              </w:rPr>
            </w:pPr>
            <w:r w:rsidRPr="4F0E8755">
              <w:rPr>
                <w:i/>
                <w:iCs/>
              </w:rPr>
              <w:t>NULL</w:t>
            </w:r>
          </w:p>
        </w:tc>
        <w:tc>
          <w:tcPr>
            <w:tcW w:w="886" w:type="dxa"/>
          </w:tcPr>
          <w:p w14:paraId="6C40BC1B" w14:textId="77777777" w:rsidR="0030466C" w:rsidRPr="008752E3" w:rsidRDefault="4F0E8755" w:rsidP="4F0E8755">
            <w:pPr>
              <w:rPr>
                <w:i/>
                <w:iCs/>
              </w:rPr>
            </w:pPr>
            <w:r w:rsidRPr="4F0E8755">
              <w:rPr>
                <w:i/>
                <w:iCs/>
              </w:rPr>
              <w:t>NULL</w:t>
            </w:r>
          </w:p>
        </w:tc>
      </w:tr>
      <w:tr w:rsidR="00CB7B8F" w:rsidRPr="00EF285D" w14:paraId="6C40BC25" w14:textId="77777777" w:rsidTr="4F0E8755">
        <w:tc>
          <w:tcPr>
            <w:tcW w:w="405" w:type="dxa"/>
          </w:tcPr>
          <w:p w14:paraId="6C40BC1D" w14:textId="77777777" w:rsidR="00CB7B8F" w:rsidRPr="00EF285D" w:rsidRDefault="4F0E8755" w:rsidP="00CB7B8F">
            <w:r>
              <w:t>2</w:t>
            </w:r>
          </w:p>
        </w:tc>
        <w:tc>
          <w:tcPr>
            <w:tcW w:w="888" w:type="dxa"/>
          </w:tcPr>
          <w:p w14:paraId="6C40BC1E" w14:textId="77777777" w:rsidR="00CB7B8F" w:rsidRPr="00EF285D" w:rsidRDefault="4F0E8755" w:rsidP="00CB7B8F">
            <w:r>
              <w:t>User</w:t>
            </w:r>
          </w:p>
        </w:tc>
        <w:tc>
          <w:tcPr>
            <w:tcW w:w="1274" w:type="dxa"/>
          </w:tcPr>
          <w:p w14:paraId="6C40BC1F" w14:textId="77777777" w:rsidR="00CB7B8F" w:rsidRPr="00EF285D" w:rsidRDefault="4F0E8755" w:rsidP="00CB7B8F">
            <w:r>
              <w:t>Full</w:t>
            </w:r>
          </w:p>
        </w:tc>
        <w:tc>
          <w:tcPr>
            <w:tcW w:w="1003" w:type="dxa"/>
          </w:tcPr>
          <w:p w14:paraId="6C40BC20" w14:textId="77777777" w:rsidR="00CB7B8F" w:rsidRPr="00EF285D" w:rsidRDefault="4F0E8755" w:rsidP="00CB7B8F">
            <w:r>
              <w:t>Friday</w:t>
            </w:r>
          </w:p>
        </w:tc>
        <w:tc>
          <w:tcPr>
            <w:tcW w:w="1136" w:type="dxa"/>
          </w:tcPr>
          <w:p w14:paraId="6C40BC21" w14:textId="77777777" w:rsidR="00CB7B8F" w:rsidRPr="00EF285D" w:rsidRDefault="4F0E8755" w:rsidP="00CB7B8F">
            <w:r>
              <w:t>23:00:00</w:t>
            </w:r>
          </w:p>
        </w:tc>
        <w:tc>
          <w:tcPr>
            <w:tcW w:w="976" w:type="dxa"/>
          </w:tcPr>
          <w:p w14:paraId="6C40BC22" w14:textId="77777777" w:rsidR="00CB7B8F" w:rsidRPr="00EF285D" w:rsidRDefault="4F0E8755" w:rsidP="00CB7B8F">
            <w:r>
              <w:t>23:30:00</w:t>
            </w:r>
          </w:p>
        </w:tc>
        <w:tc>
          <w:tcPr>
            <w:tcW w:w="1073" w:type="dxa"/>
          </w:tcPr>
          <w:p w14:paraId="6C40BC23" w14:textId="77777777" w:rsidR="00CB7B8F" w:rsidRDefault="4F0E8755" w:rsidP="00CB7B8F">
            <w:r w:rsidRPr="4F0E8755">
              <w:rPr>
                <w:i/>
                <w:iCs/>
              </w:rPr>
              <w:t>NULL</w:t>
            </w:r>
          </w:p>
        </w:tc>
        <w:tc>
          <w:tcPr>
            <w:tcW w:w="886" w:type="dxa"/>
          </w:tcPr>
          <w:p w14:paraId="6C40BC24" w14:textId="77777777" w:rsidR="00CB7B8F" w:rsidRPr="0059204A" w:rsidRDefault="4F0E8755" w:rsidP="00CB7B8F">
            <w:r>
              <w:t>DB</w:t>
            </w:r>
            <w:proofErr w:type="gramStart"/>
            <w:r>
              <w:t>1,DB</w:t>
            </w:r>
            <w:proofErr w:type="gramEnd"/>
            <w:r>
              <w:t>2</w:t>
            </w:r>
          </w:p>
        </w:tc>
      </w:tr>
      <w:tr w:rsidR="00CB7B8F" w:rsidRPr="00EF285D" w14:paraId="6C40BC2E" w14:textId="77777777" w:rsidTr="4F0E8755">
        <w:tc>
          <w:tcPr>
            <w:tcW w:w="405" w:type="dxa"/>
          </w:tcPr>
          <w:p w14:paraId="6C40BC26" w14:textId="77777777" w:rsidR="00CB7B8F" w:rsidRPr="00EF285D" w:rsidRDefault="4F0E8755" w:rsidP="00CB7B8F">
            <w:r>
              <w:t>3</w:t>
            </w:r>
          </w:p>
        </w:tc>
        <w:tc>
          <w:tcPr>
            <w:tcW w:w="888" w:type="dxa"/>
          </w:tcPr>
          <w:p w14:paraId="6C40BC27" w14:textId="77777777" w:rsidR="00CB7B8F" w:rsidRPr="00EF285D" w:rsidRDefault="4F0E8755" w:rsidP="00CB7B8F">
            <w:r>
              <w:t>User</w:t>
            </w:r>
          </w:p>
        </w:tc>
        <w:tc>
          <w:tcPr>
            <w:tcW w:w="1274" w:type="dxa"/>
          </w:tcPr>
          <w:p w14:paraId="6C40BC28" w14:textId="77777777" w:rsidR="00CB7B8F" w:rsidRPr="00EF285D" w:rsidRDefault="4F0E8755" w:rsidP="00CB7B8F">
            <w:r>
              <w:t>Full</w:t>
            </w:r>
          </w:p>
        </w:tc>
        <w:tc>
          <w:tcPr>
            <w:tcW w:w="1003" w:type="dxa"/>
          </w:tcPr>
          <w:p w14:paraId="6C40BC29" w14:textId="77777777" w:rsidR="00CB7B8F" w:rsidRPr="00EF285D" w:rsidRDefault="4F0E8755" w:rsidP="00CB7B8F">
            <w:r>
              <w:t>Saturday</w:t>
            </w:r>
          </w:p>
        </w:tc>
        <w:tc>
          <w:tcPr>
            <w:tcW w:w="1136" w:type="dxa"/>
          </w:tcPr>
          <w:p w14:paraId="6C40BC2A" w14:textId="77777777" w:rsidR="00CB7B8F" w:rsidRPr="00EF285D" w:rsidRDefault="4F0E8755" w:rsidP="00CB7B8F">
            <w:r>
              <w:t>23:00:00</w:t>
            </w:r>
          </w:p>
        </w:tc>
        <w:tc>
          <w:tcPr>
            <w:tcW w:w="976" w:type="dxa"/>
          </w:tcPr>
          <w:p w14:paraId="6C40BC2B" w14:textId="77777777" w:rsidR="00CB7B8F" w:rsidRPr="00EF285D" w:rsidRDefault="4F0E8755" w:rsidP="00CB7B8F">
            <w:r>
              <w:t>23:30:00</w:t>
            </w:r>
          </w:p>
        </w:tc>
        <w:tc>
          <w:tcPr>
            <w:tcW w:w="1073" w:type="dxa"/>
          </w:tcPr>
          <w:p w14:paraId="6C40BC2C" w14:textId="77777777" w:rsidR="00CB7B8F" w:rsidRDefault="4F0E8755" w:rsidP="00CB7B8F">
            <w:r w:rsidRPr="4F0E8755">
              <w:rPr>
                <w:i/>
                <w:iCs/>
              </w:rPr>
              <w:t>NULL</w:t>
            </w:r>
          </w:p>
        </w:tc>
        <w:tc>
          <w:tcPr>
            <w:tcW w:w="969" w:type="dxa"/>
          </w:tcPr>
          <w:p w14:paraId="6C40BC2D" w14:textId="77777777" w:rsidR="00CB7B8F" w:rsidRPr="0059204A" w:rsidRDefault="4F0E8755" w:rsidP="00CB7B8F">
            <w:r>
              <w:t>DB10%</w:t>
            </w:r>
          </w:p>
        </w:tc>
      </w:tr>
      <w:tr w:rsidR="00CB7B8F" w:rsidRPr="00EF285D" w14:paraId="6C40BC37" w14:textId="77777777" w:rsidTr="4F0E8755">
        <w:tc>
          <w:tcPr>
            <w:tcW w:w="405" w:type="dxa"/>
          </w:tcPr>
          <w:p w14:paraId="6C40BC2F" w14:textId="77777777" w:rsidR="00CB7B8F" w:rsidRPr="00EF285D" w:rsidRDefault="4F0E8755" w:rsidP="00CB7B8F">
            <w:r>
              <w:t>4</w:t>
            </w:r>
          </w:p>
        </w:tc>
        <w:tc>
          <w:tcPr>
            <w:tcW w:w="888" w:type="dxa"/>
          </w:tcPr>
          <w:p w14:paraId="6C40BC30" w14:textId="77777777" w:rsidR="00CB7B8F" w:rsidRPr="00EF285D" w:rsidRDefault="4F0E8755" w:rsidP="00CB7B8F">
            <w:r>
              <w:t>User</w:t>
            </w:r>
          </w:p>
        </w:tc>
        <w:tc>
          <w:tcPr>
            <w:tcW w:w="1274" w:type="dxa"/>
          </w:tcPr>
          <w:p w14:paraId="6C40BC31" w14:textId="77777777" w:rsidR="00CB7B8F" w:rsidRPr="00EF285D" w:rsidRDefault="4F0E8755" w:rsidP="00CB7B8F">
            <w:r>
              <w:t>Full</w:t>
            </w:r>
          </w:p>
        </w:tc>
        <w:tc>
          <w:tcPr>
            <w:tcW w:w="1003" w:type="dxa"/>
          </w:tcPr>
          <w:p w14:paraId="6C40BC32" w14:textId="77777777" w:rsidR="00CB7B8F" w:rsidRPr="00EF285D" w:rsidRDefault="4F0E8755" w:rsidP="00CB7B8F">
            <w:r>
              <w:t>Sunday</w:t>
            </w:r>
          </w:p>
        </w:tc>
        <w:tc>
          <w:tcPr>
            <w:tcW w:w="1136" w:type="dxa"/>
          </w:tcPr>
          <w:p w14:paraId="6C40BC33" w14:textId="77777777" w:rsidR="00CB7B8F" w:rsidRPr="00EF285D" w:rsidRDefault="4F0E8755" w:rsidP="00CB7B8F">
            <w:r>
              <w:t>23:00:00</w:t>
            </w:r>
          </w:p>
        </w:tc>
        <w:tc>
          <w:tcPr>
            <w:tcW w:w="976" w:type="dxa"/>
          </w:tcPr>
          <w:p w14:paraId="6C40BC34" w14:textId="77777777" w:rsidR="00CB7B8F" w:rsidRPr="00EF285D" w:rsidRDefault="4F0E8755" w:rsidP="00CB7B8F">
            <w:r>
              <w:t>23:30:00</w:t>
            </w:r>
          </w:p>
        </w:tc>
        <w:tc>
          <w:tcPr>
            <w:tcW w:w="1073" w:type="dxa"/>
          </w:tcPr>
          <w:p w14:paraId="6C40BC35" w14:textId="77777777" w:rsidR="00CB7B8F" w:rsidRDefault="4F0E8755" w:rsidP="00CB7B8F">
            <w:r w:rsidRPr="4F0E8755">
              <w:rPr>
                <w:i/>
                <w:iCs/>
              </w:rPr>
              <w:t>NULL</w:t>
            </w:r>
          </w:p>
        </w:tc>
        <w:tc>
          <w:tcPr>
            <w:tcW w:w="969" w:type="dxa"/>
          </w:tcPr>
          <w:p w14:paraId="6C40BC36" w14:textId="77777777" w:rsidR="00CB7B8F" w:rsidRPr="0059204A" w:rsidRDefault="4F0E8755" w:rsidP="00CB7B8F">
            <w:r>
              <w:t>Regex</w:t>
            </w:r>
          </w:p>
        </w:tc>
      </w:tr>
      <w:tr w:rsidR="0030466C" w:rsidRPr="00EF285D" w14:paraId="6C40BC40" w14:textId="77777777" w:rsidTr="4F0E8755">
        <w:tc>
          <w:tcPr>
            <w:tcW w:w="405" w:type="dxa"/>
          </w:tcPr>
          <w:p w14:paraId="6C40BC38" w14:textId="77777777" w:rsidR="0030466C" w:rsidRPr="00EF285D" w:rsidRDefault="4F0E8755" w:rsidP="00E73CDF">
            <w:r>
              <w:t>5</w:t>
            </w:r>
          </w:p>
        </w:tc>
        <w:tc>
          <w:tcPr>
            <w:tcW w:w="888" w:type="dxa"/>
          </w:tcPr>
          <w:p w14:paraId="6C40BC39" w14:textId="77777777" w:rsidR="0030466C" w:rsidRPr="00EF285D" w:rsidRDefault="4F0E8755" w:rsidP="00E73CDF">
            <w:r>
              <w:t>User</w:t>
            </w:r>
          </w:p>
        </w:tc>
        <w:tc>
          <w:tcPr>
            <w:tcW w:w="1274" w:type="dxa"/>
          </w:tcPr>
          <w:p w14:paraId="6C40BC3A" w14:textId="77777777" w:rsidR="0030466C" w:rsidRPr="00EF285D" w:rsidRDefault="4F0E8755" w:rsidP="00E73CDF">
            <w:r>
              <w:t>Log</w:t>
            </w:r>
          </w:p>
        </w:tc>
        <w:tc>
          <w:tcPr>
            <w:tcW w:w="1003" w:type="dxa"/>
          </w:tcPr>
          <w:p w14:paraId="6C40BC3B" w14:textId="77777777" w:rsidR="0030466C" w:rsidRPr="00EF285D" w:rsidRDefault="4F0E8755" w:rsidP="00E73CDF">
            <w:r>
              <w:t>Daily</w:t>
            </w:r>
          </w:p>
        </w:tc>
        <w:tc>
          <w:tcPr>
            <w:tcW w:w="1136" w:type="dxa"/>
          </w:tcPr>
          <w:p w14:paraId="6C40BC3C" w14:textId="77777777" w:rsidR="0030466C" w:rsidRPr="00EF285D" w:rsidRDefault="4F0E8755" w:rsidP="00E73CDF">
            <w:r>
              <w:t>00:00:00</w:t>
            </w:r>
          </w:p>
        </w:tc>
        <w:tc>
          <w:tcPr>
            <w:tcW w:w="976" w:type="dxa"/>
          </w:tcPr>
          <w:p w14:paraId="6C40BC3D" w14:textId="77777777" w:rsidR="0030466C" w:rsidRPr="00EF285D" w:rsidRDefault="4F0E8755" w:rsidP="00E73CDF">
            <w:r>
              <w:t>23:59:00</w:t>
            </w:r>
          </w:p>
        </w:tc>
        <w:tc>
          <w:tcPr>
            <w:tcW w:w="1073" w:type="dxa"/>
          </w:tcPr>
          <w:p w14:paraId="6C40BC3E" w14:textId="77777777" w:rsidR="0030466C" w:rsidRPr="008752E3" w:rsidRDefault="4F0E8755" w:rsidP="4F0E8755">
            <w:pPr>
              <w:rPr>
                <w:i/>
                <w:iCs/>
              </w:rPr>
            </w:pPr>
            <w:r w:rsidRPr="4F0E8755">
              <w:rPr>
                <w:i/>
                <w:iCs/>
              </w:rPr>
              <w:t>NULL</w:t>
            </w:r>
          </w:p>
        </w:tc>
        <w:tc>
          <w:tcPr>
            <w:tcW w:w="969" w:type="dxa"/>
          </w:tcPr>
          <w:p w14:paraId="6C40BC3F" w14:textId="77777777" w:rsidR="0030466C" w:rsidRPr="008752E3" w:rsidRDefault="4F0E8755" w:rsidP="4F0E8755">
            <w:pPr>
              <w:rPr>
                <w:i/>
                <w:iCs/>
              </w:rPr>
            </w:pPr>
            <w:r w:rsidRPr="4F0E8755">
              <w:rPr>
                <w:i/>
                <w:iCs/>
              </w:rPr>
              <w:t>NULL</w:t>
            </w:r>
          </w:p>
        </w:tc>
      </w:tr>
    </w:tbl>
    <w:p w14:paraId="6C40BC41" w14:textId="77777777" w:rsidR="0030466C" w:rsidRDefault="0030466C" w:rsidP="0030466C"/>
    <w:p w14:paraId="6C40BC42" w14:textId="77777777" w:rsidR="0030466C" w:rsidRDefault="4F0E8755" w:rsidP="0030466C">
      <w:pPr>
        <w:autoSpaceDE w:val="0"/>
        <w:autoSpaceDN w:val="0"/>
        <w:adjustRightInd w:val="0"/>
        <w:spacing w:after="0" w:line="240" w:lineRule="auto"/>
      </w:pPr>
      <w:proofErr w:type="gramStart"/>
      <w:r>
        <w:t>And,</w:t>
      </w:r>
      <w:proofErr w:type="gramEnd"/>
      <w:r>
        <w:t xml:space="preserve"> these is the contents of the </w:t>
      </w:r>
      <w:proofErr w:type="spellStart"/>
      <w:r>
        <w:t>Minion.DBMaintRegexLookup</w:t>
      </w:r>
      <w:proofErr w:type="spellEnd"/>
      <w:r>
        <w:t xml:space="preserve"> table:</w:t>
      </w:r>
    </w:p>
    <w:tbl>
      <w:tblPr>
        <w:tblStyle w:val="TableGrid"/>
        <w:tblW w:w="0" w:type="auto"/>
        <w:tblLook w:val="04A0" w:firstRow="1" w:lastRow="0" w:firstColumn="1" w:lastColumn="0" w:noHBand="0" w:noVBand="1"/>
      </w:tblPr>
      <w:tblGrid>
        <w:gridCol w:w="3116"/>
        <w:gridCol w:w="3117"/>
        <w:gridCol w:w="3117"/>
      </w:tblGrid>
      <w:tr w:rsidR="0030466C" w:rsidRPr="007045A2" w14:paraId="6C40BC46" w14:textId="77777777" w:rsidTr="4F0E8755">
        <w:tc>
          <w:tcPr>
            <w:tcW w:w="3116" w:type="dxa"/>
          </w:tcPr>
          <w:p w14:paraId="6C40BC43" w14:textId="77777777" w:rsidR="0030466C" w:rsidRPr="007045A2" w:rsidRDefault="4F0E8755" w:rsidP="4F0E8755">
            <w:pPr>
              <w:autoSpaceDE w:val="0"/>
              <w:autoSpaceDN w:val="0"/>
              <w:adjustRightInd w:val="0"/>
              <w:rPr>
                <w:b/>
                <w:bCs/>
              </w:rPr>
            </w:pPr>
            <w:r w:rsidRPr="4F0E8755">
              <w:rPr>
                <w:b/>
                <w:bCs/>
              </w:rPr>
              <w:t>Action</w:t>
            </w:r>
          </w:p>
        </w:tc>
        <w:tc>
          <w:tcPr>
            <w:tcW w:w="3117" w:type="dxa"/>
          </w:tcPr>
          <w:p w14:paraId="6C40BC44" w14:textId="77777777" w:rsidR="0030466C" w:rsidRPr="007045A2" w:rsidRDefault="4F0E8755" w:rsidP="4F0E8755">
            <w:pPr>
              <w:autoSpaceDE w:val="0"/>
              <w:autoSpaceDN w:val="0"/>
              <w:adjustRightInd w:val="0"/>
              <w:rPr>
                <w:b/>
                <w:bCs/>
              </w:rPr>
            </w:pPr>
            <w:proofErr w:type="spellStart"/>
            <w:r w:rsidRPr="4F0E8755">
              <w:rPr>
                <w:b/>
                <w:bCs/>
              </w:rPr>
              <w:t>MaintType</w:t>
            </w:r>
            <w:proofErr w:type="spellEnd"/>
          </w:p>
        </w:tc>
        <w:tc>
          <w:tcPr>
            <w:tcW w:w="3117" w:type="dxa"/>
          </w:tcPr>
          <w:p w14:paraId="6C40BC45" w14:textId="77777777" w:rsidR="0030466C" w:rsidRPr="007045A2" w:rsidRDefault="4F0E8755" w:rsidP="4F0E8755">
            <w:pPr>
              <w:autoSpaceDE w:val="0"/>
              <w:autoSpaceDN w:val="0"/>
              <w:adjustRightInd w:val="0"/>
              <w:rPr>
                <w:b/>
                <w:bCs/>
              </w:rPr>
            </w:pPr>
            <w:r w:rsidRPr="4F0E8755">
              <w:rPr>
                <w:b/>
                <w:bCs/>
              </w:rPr>
              <w:t>Regex</w:t>
            </w:r>
          </w:p>
        </w:tc>
      </w:tr>
      <w:tr w:rsidR="0030466C" w:rsidRPr="007045A2" w14:paraId="6C40BC4A" w14:textId="77777777" w:rsidTr="4F0E8755">
        <w:trPr>
          <w:trHeight w:val="89"/>
        </w:trPr>
        <w:tc>
          <w:tcPr>
            <w:tcW w:w="3116" w:type="dxa"/>
          </w:tcPr>
          <w:p w14:paraId="6C40BC47" w14:textId="77777777" w:rsidR="0030466C" w:rsidRPr="007045A2" w:rsidRDefault="4F0E8755" w:rsidP="00E73CDF">
            <w:pPr>
              <w:autoSpaceDE w:val="0"/>
              <w:autoSpaceDN w:val="0"/>
              <w:adjustRightInd w:val="0"/>
            </w:pPr>
            <w:r>
              <w:t>Exclude</w:t>
            </w:r>
          </w:p>
        </w:tc>
        <w:tc>
          <w:tcPr>
            <w:tcW w:w="3117" w:type="dxa"/>
          </w:tcPr>
          <w:p w14:paraId="6C40BC48" w14:textId="77777777" w:rsidR="0030466C" w:rsidRPr="00E47CA2" w:rsidRDefault="4F0E8755" w:rsidP="00E73CDF">
            <w:pPr>
              <w:autoSpaceDE w:val="0"/>
              <w:autoSpaceDN w:val="0"/>
              <w:adjustRightInd w:val="0"/>
            </w:pPr>
            <w:r>
              <w:t>Backup</w:t>
            </w:r>
          </w:p>
        </w:tc>
        <w:tc>
          <w:tcPr>
            <w:tcW w:w="3117" w:type="dxa"/>
          </w:tcPr>
          <w:p w14:paraId="6C40BC49" w14:textId="77777777" w:rsidR="0030466C" w:rsidRPr="00E47CA2" w:rsidRDefault="4F0E8755" w:rsidP="00E73CDF">
            <w:r>
              <w:t>DB[3-</w:t>
            </w:r>
            <w:proofErr w:type="gramStart"/>
            <w:r>
              <w:t>5](</w:t>
            </w:r>
            <w:proofErr w:type="gramEnd"/>
            <w:r>
              <w:t>?!\d)</w:t>
            </w:r>
          </w:p>
        </w:tc>
      </w:tr>
    </w:tbl>
    <w:p w14:paraId="6C40BC4B" w14:textId="77777777" w:rsidR="0030466C" w:rsidRDefault="0030466C" w:rsidP="0030466C"/>
    <w:p w14:paraId="6C40BC4C" w14:textId="77777777" w:rsidR="0030466C" w:rsidRDefault="4F0E8755" w:rsidP="0030466C">
      <w:r>
        <w:t xml:space="preserve">Based on this data, Minion Backup would perform backups as follows: </w:t>
      </w:r>
    </w:p>
    <w:p w14:paraId="6C40BC4D" w14:textId="77777777" w:rsidR="0030466C" w:rsidRDefault="4F0E8755" w:rsidP="0030466C">
      <w:pPr>
        <w:pStyle w:val="ListBullet"/>
      </w:pPr>
      <w:r>
        <w:t>Full system database backups run daily at 10pm.</w:t>
      </w:r>
    </w:p>
    <w:p w14:paraId="6C40BC4E" w14:textId="77777777" w:rsidR="0030466C" w:rsidRDefault="4F0E8755" w:rsidP="0030466C">
      <w:pPr>
        <w:pStyle w:val="ListBullet"/>
      </w:pPr>
      <w:r>
        <w:t>Full user database backups for all databases – except DB1 and DB2 – run Fridays at 11pm.</w:t>
      </w:r>
    </w:p>
    <w:p w14:paraId="6C40BC4F" w14:textId="77777777" w:rsidR="0030466C" w:rsidRDefault="4F0E8755" w:rsidP="0030466C">
      <w:pPr>
        <w:pStyle w:val="ListBullet"/>
      </w:pPr>
      <w:r>
        <w:t>Full user database backups for all databases – except those beginning with “DB10” – run Saturdays at 11pm.</w:t>
      </w:r>
    </w:p>
    <w:p w14:paraId="6C40BC50" w14:textId="77777777" w:rsidR="0030466C" w:rsidRDefault="4F0E8755" w:rsidP="0030466C">
      <w:pPr>
        <w:pStyle w:val="ListBullet"/>
      </w:pPr>
      <w:r>
        <w:t>Full user database backups for all databases – except for those excluded via the regular expressions table (</w:t>
      </w:r>
      <w:proofErr w:type="spellStart"/>
      <w:r>
        <w:t>Minion.DBMaintRegexLookup</w:t>
      </w:r>
      <w:proofErr w:type="spellEnd"/>
      <w:r>
        <w:t xml:space="preserve">) – run Sundays at 11pm. (This particular regular expression excludes DB3, DB4, and DB5 from backups, but does not exclude any database with a </w:t>
      </w:r>
      <w:proofErr w:type="gramStart"/>
      <w:r>
        <w:t>2 digit</w:t>
      </w:r>
      <w:proofErr w:type="gramEnd"/>
      <w:r>
        <w:t xml:space="preserve"> number at the end, such as DB35.)</w:t>
      </w:r>
    </w:p>
    <w:p w14:paraId="6C40BC51" w14:textId="77777777" w:rsidR="0030466C" w:rsidRDefault="4F0E8755" w:rsidP="0030466C">
      <w:pPr>
        <w:pStyle w:val="ListBullet"/>
      </w:pPr>
      <w:r>
        <w:t>User log backups run daily (as often as the backup job runs).</w:t>
      </w:r>
    </w:p>
    <w:p w14:paraId="6C40BC52" w14:textId="77777777" w:rsidR="00A63A49" w:rsidRDefault="4F0E8755" w:rsidP="00A63A49">
      <w:r>
        <w:t xml:space="preserve">Note that you can create more than one regular expression in </w:t>
      </w:r>
      <w:proofErr w:type="spellStart"/>
      <w:r>
        <w:t>Minion.DBMaintRegexLookup</w:t>
      </w:r>
      <w:proofErr w:type="spellEnd"/>
      <w:r>
        <w:t xml:space="preserve">. For example: </w:t>
      </w:r>
    </w:p>
    <w:p w14:paraId="6C40BC53" w14:textId="77777777" w:rsidR="00A63A49" w:rsidRDefault="4F0E8755" w:rsidP="00A63A49">
      <w:pPr>
        <w:pStyle w:val="ListBullet"/>
      </w:pPr>
      <w:r w:rsidRPr="4F0E8755">
        <w:rPr>
          <w:b/>
          <w:bCs/>
        </w:rPr>
        <w:t>To use Regex to exclude DB3, DB4, and DB5</w:t>
      </w:r>
      <w:r>
        <w:t>: insert a row like the example above, where Regex = ’DB[3-</w:t>
      </w:r>
      <w:proofErr w:type="gramStart"/>
      <w:r>
        <w:t>5](</w:t>
      </w:r>
      <w:proofErr w:type="gramEnd"/>
      <w:r>
        <w:t>?!\d)’.</w:t>
      </w:r>
    </w:p>
    <w:p w14:paraId="6C40BC54" w14:textId="77777777" w:rsidR="00A63A49" w:rsidRDefault="4F0E8755" w:rsidP="00A63A49">
      <w:pPr>
        <w:pStyle w:val="ListBullet"/>
      </w:pPr>
      <w:r w:rsidRPr="4F0E8755">
        <w:rPr>
          <w:b/>
          <w:bCs/>
        </w:rPr>
        <w:t>To use Regex to exclude any database beginning with the word “Market” followed by a number</w:t>
      </w:r>
      <w:r>
        <w:t>: insert a row where Regex=’</w:t>
      </w:r>
      <w:proofErr w:type="gramStart"/>
      <w:r>
        <w:t>Market[</w:t>
      </w:r>
      <w:proofErr w:type="gramEnd"/>
      <w:r>
        <w:t>0-9]’.</w:t>
      </w:r>
    </w:p>
    <w:p w14:paraId="6C40BC55" w14:textId="77777777" w:rsidR="00A63A49" w:rsidRDefault="4F0E8755" w:rsidP="00A63A49">
      <w:pPr>
        <w:pStyle w:val="ListBullet"/>
      </w:pPr>
      <w:r w:rsidRPr="4F0E8755">
        <w:rPr>
          <w:b/>
          <w:bCs/>
        </w:rPr>
        <w:t>With these two rows</w:t>
      </w:r>
      <w:r>
        <w:t xml:space="preserve">, a backup operation with @Exclude=’Regex’ will exclude </w:t>
      </w:r>
      <w:r w:rsidRPr="4F0E8755">
        <w:rPr>
          <w:i/>
          <w:iCs/>
        </w:rPr>
        <w:t>both</w:t>
      </w:r>
      <w:r>
        <w:t xml:space="preserve"> the DB3-DB5 databases, and the databases Marketing4 and Marketing308 (and similar </w:t>
      </w:r>
      <w:proofErr w:type="gramStart"/>
      <w:r>
        <w:t>others, if</w:t>
      </w:r>
      <w:proofErr w:type="gramEnd"/>
      <w:r>
        <w:t xml:space="preserve"> they exist) from backups.</w:t>
      </w:r>
    </w:p>
    <w:p w14:paraId="6C40BC56" w14:textId="77777777" w:rsidR="0030466C" w:rsidRDefault="00CB7B8F" w:rsidP="0030466C">
      <w:pPr>
        <w:pStyle w:val="Heading3"/>
      </w:pPr>
      <w:bookmarkStart w:id="163" w:name="_Toc473664947"/>
      <w:r>
        <w:t>Exclude</w:t>
      </w:r>
      <w:r w:rsidR="0030466C">
        <w:t xml:space="preserve"> databases in traditional </w:t>
      </w:r>
      <w:proofErr w:type="gramStart"/>
      <w:r w:rsidR="0030466C">
        <w:t>scheduling</w:t>
      </w:r>
      <w:bookmarkEnd w:id="163"/>
      <w:proofErr w:type="gramEnd"/>
    </w:p>
    <w:p w14:paraId="6C40BC57" w14:textId="77777777" w:rsidR="0030466C" w:rsidRDefault="4F0E8755" w:rsidP="0030466C">
      <w:r>
        <w:t xml:space="preserve">We refer the common practice of configuring backups in separate jobs (to allow for multiple schedules) as “traditional scheduling”. Shops that use traditional scheduling will run </w:t>
      </w:r>
      <w:proofErr w:type="spellStart"/>
      <w:r>
        <w:t>Minion.BackupMaster</w:t>
      </w:r>
      <w:proofErr w:type="spellEnd"/>
      <w:r>
        <w:t xml:space="preserve"> with parameters configured for each </w:t>
      </w:r>
      <w:proofErr w:type="gramStart"/>
      <w:r>
        <w:t>particular backup</w:t>
      </w:r>
      <w:proofErr w:type="gramEnd"/>
      <w:r>
        <w:t xml:space="preserve"> run.</w:t>
      </w:r>
    </w:p>
    <w:p w14:paraId="6C40BC58" w14:textId="77777777" w:rsidR="0030466C" w:rsidRPr="0076771C" w:rsidRDefault="4F0E8755" w:rsidP="0030466C">
      <w:r>
        <w:lastRenderedPageBreak/>
        <w:t xml:space="preserve">You have the following options for configuring which databases to exclude from backup operations: </w:t>
      </w:r>
    </w:p>
    <w:p w14:paraId="6C40BC59" w14:textId="77777777" w:rsidR="0030466C" w:rsidRDefault="4F0E8755" w:rsidP="0030466C">
      <w:pPr>
        <w:pStyle w:val="ListBullet"/>
      </w:pPr>
      <w:r w:rsidRPr="4F0E8755">
        <w:rPr>
          <w:b/>
          <w:bCs/>
        </w:rPr>
        <w:t>To exclude a specific list of databases, set @Exclude = a comma delimited list of those database names</w:t>
      </w:r>
      <w:r>
        <w:t>, and/or LIKE expressions.  (For example: ‘</w:t>
      </w:r>
      <w:proofErr w:type="spellStart"/>
      <w:r>
        <w:t>YourDatabase</w:t>
      </w:r>
      <w:proofErr w:type="spellEnd"/>
      <w:r>
        <w:t>, DB1, DB2’, or ‘</w:t>
      </w:r>
      <w:proofErr w:type="spellStart"/>
      <w:r>
        <w:t>YourDatabase</w:t>
      </w:r>
      <w:proofErr w:type="spellEnd"/>
      <w:r>
        <w:t>, DB%’.)</w:t>
      </w:r>
    </w:p>
    <w:p w14:paraId="6C40BC5A" w14:textId="77777777" w:rsidR="0030466C" w:rsidRPr="003C1392" w:rsidRDefault="4F0E8755" w:rsidP="0030466C">
      <w:pPr>
        <w:pStyle w:val="ListBullet"/>
      </w:pPr>
      <w:r w:rsidRPr="4F0E8755">
        <w:rPr>
          <w:b/>
          <w:bCs/>
        </w:rPr>
        <w:t>To exclude databases based on regular expressions, set @ Exclude = ‘Regex’</w:t>
      </w:r>
      <w:r>
        <w:t xml:space="preserve">.  Then, configure the regular expression in the </w:t>
      </w:r>
      <w:proofErr w:type="spellStart"/>
      <w:r w:rsidRPr="4F0E8755">
        <w:rPr>
          <w:b/>
          <w:bCs/>
        </w:rPr>
        <w:t>Minion.DBMaintRegexLookup</w:t>
      </w:r>
      <w:proofErr w:type="spellEnd"/>
      <w:r>
        <w:t xml:space="preserve"> table.</w:t>
      </w:r>
    </w:p>
    <w:p w14:paraId="6C40BC5B" w14:textId="77777777" w:rsidR="0030466C" w:rsidRDefault="4F0E8755" w:rsidP="0030466C">
      <w:r>
        <w:t xml:space="preserve">The following example executions will demonstrate each of these options. </w:t>
      </w:r>
    </w:p>
    <w:p w14:paraId="6C40BC5C" w14:textId="77777777" w:rsidR="0030466C" w:rsidRDefault="4F0E8755" w:rsidP="0030466C">
      <w:r w:rsidRPr="4F0E8755">
        <w:rPr>
          <w:b/>
          <w:bCs/>
        </w:rPr>
        <w:t>First, to exclude a specific list of databases</w:t>
      </w:r>
      <w:r>
        <w:t>:</w:t>
      </w:r>
    </w:p>
    <w:p w14:paraId="6C40BC5D" w14:textId="77777777" w:rsidR="0030466C" w:rsidRDefault="4F0E8755" w:rsidP="0030466C">
      <w:pPr>
        <w:pStyle w:val="NoSpacing"/>
        <w:ind w:left="720"/>
      </w:pPr>
      <w:r>
        <w:t>-- @Exclude = a specific database list (</w:t>
      </w:r>
      <w:proofErr w:type="spellStart"/>
      <w:r>
        <w:t>YourDatabase</w:t>
      </w:r>
      <w:proofErr w:type="spellEnd"/>
      <w:r>
        <w:t>, all DB1% DBs, and DB2)</w:t>
      </w:r>
    </w:p>
    <w:p w14:paraId="6C40BC5E" w14:textId="77777777" w:rsidR="0030466C" w:rsidRDefault="4F0E8755" w:rsidP="0030466C">
      <w:pPr>
        <w:pStyle w:val="NoSpacing"/>
        <w:ind w:left="720"/>
      </w:pPr>
      <w:r w:rsidRPr="4F0E8755">
        <w:rPr>
          <w:color w:val="0000FF"/>
        </w:rPr>
        <w:t>EXEC</w:t>
      </w:r>
      <w:r>
        <w:t xml:space="preserve"> </w:t>
      </w:r>
      <w:proofErr w:type="spellStart"/>
      <w:r w:rsidRPr="4F0E8755">
        <w:rPr>
          <w:color w:val="008080"/>
        </w:rPr>
        <w:t>Minion</w:t>
      </w:r>
      <w:r w:rsidRPr="4F0E8755">
        <w:rPr>
          <w:color w:val="808080" w:themeColor="text1" w:themeTint="7F"/>
        </w:rPr>
        <w:t>.</w:t>
      </w:r>
      <w:r w:rsidRPr="4F0E8755">
        <w:rPr>
          <w:color w:val="008080"/>
        </w:rPr>
        <w:t>BackupMaster</w:t>
      </w:r>
      <w:proofErr w:type="spellEnd"/>
      <w:r w:rsidRPr="4F0E8755">
        <w:rPr>
          <w:color w:val="0000FF"/>
        </w:rPr>
        <w:t xml:space="preserve"> </w:t>
      </w:r>
    </w:p>
    <w:p w14:paraId="6C40BC5F" w14:textId="77777777" w:rsidR="0030466C" w:rsidRDefault="0030466C" w:rsidP="0030466C">
      <w:pPr>
        <w:pStyle w:val="NoSpacing"/>
        <w:ind w:left="720"/>
      </w:pPr>
      <w:r>
        <w:rPr>
          <w:color w:val="0000FF"/>
        </w:rPr>
        <w:tab/>
      </w:r>
      <w:r>
        <w:rPr>
          <w:color w:val="008080"/>
        </w:rPr>
        <w:t>@DBType</w:t>
      </w:r>
      <w:r>
        <w:t xml:space="preserve"> </w:t>
      </w:r>
      <w:r>
        <w:rPr>
          <w:color w:val="808080"/>
        </w:rPr>
        <w:t>=</w:t>
      </w:r>
      <w:r>
        <w:t xml:space="preserve"> </w:t>
      </w:r>
      <w:r>
        <w:rPr>
          <w:color w:val="FF0000"/>
        </w:rPr>
        <w:t>'User'</w:t>
      </w:r>
      <w:r>
        <w:rPr>
          <w:color w:val="808080"/>
        </w:rPr>
        <w:t>,</w:t>
      </w:r>
      <w:r>
        <w:t xml:space="preserve"> </w:t>
      </w:r>
    </w:p>
    <w:p w14:paraId="6C40BC60" w14:textId="77777777" w:rsidR="0030466C" w:rsidRDefault="0030466C" w:rsidP="0030466C">
      <w:pPr>
        <w:pStyle w:val="NoSpacing"/>
        <w:ind w:left="720"/>
      </w:pPr>
      <w:r>
        <w:tab/>
      </w:r>
      <w:r>
        <w:rPr>
          <w:color w:val="008080"/>
        </w:rPr>
        <w:t>@BackupType</w:t>
      </w:r>
      <w:r>
        <w:t xml:space="preserve"> </w:t>
      </w:r>
      <w:r>
        <w:rPr>
          <w:color w:val="808080"/>
        </w:rPr>
        <w:t>=</w:t>
      </w:r>
      <w:r>
        <w:t xml:space="preserve"> </w:t>
      </w:r>
      <w:r>
        <w:rPr>
          <w:color w:val="FF0000"/>
        </w:rPr>
        <w:t>'Full'</w:t>
      </w:r>
      <w:r>
        <w:rPr>
          <w:color w:val="808080"/>
        </w:rPr>
        <w:t>,</w:t>
      </w:r>
      <w:r>
        <w:t xml:space="preserve"> </w:t>
      </w:r>
    </w:p>
    <w:p w14:paraId="6C40BC61" w14:textId="77777777" w:rsidR="0030466C" w:rsidRDefault="0030466C" w:rsidP="0030466C">
      <w:pPr>
        <w:pStyle w:val="NoSpacing"/>
        <w:ind w:left="720"/>
      </w:pPr>
      <w:r>
        <w:tab/>
      </w:r>
      <w:r>
        <w:rPr>
          <w:color w:val="008080"/>
        </w:rPr>
        <w:t>@StmtOnly</w:t>
      </w:r>
      <w:r>
        <w:t xml:space="preserve"> </w:t>
      </w:r>
      <w:r>
        <w:rPr>
          <w:color w:val="808080"/>
        </w:rPr>
        <w:t>=</w:t>
      </w:r>
      <w:r>
        <w:t xml:space="preserve"> 1</w:t>
      </w:r>
      <w:r>
        <w:rPr>
          <w:color w:val="808080"/>
        </w:rPr>
        <w:t>,</w:t>
      </w:r>
    </w:p>
    <w:p w14:paraId="6C40BC62" w14:textId="77777777" w:rsidR="0030466C" w:rsidRDefault="0030466C" w:rsidP="0030466C">
      <w:pPr>
        <w:pStyle w:val="NoSpacing"/>
        <w:ind w:left="720"/>
      </w:pPr>
      <w:r>
        <w:t xml:space="preserve">    </w:t>
      </w:r>
      <w:r>
        <w:tab/>
      </w:r>
      <w:r>
        <w:rPr>
          <w:color w:val="008080"/>
        </w:rPr>
        <w:t>@Include</w:t>
      </w:r>
      <w:r>
        <w:t xml:space="preserve"> </w:t>
      </w:r>
      <w:r>
        <w:rPr>
          <w:color w:val="808080"/>
        </w:rPr>
        <w:t>=</w:t>
      </w:r>
      <w:r>
        <w:t xml:space="preserve"> </w:t>
      </w:r>
      <w:r w:rsidR="00CB7B8F">
        <w:rPr>
          <w:color w:val="808080"/>
        </w:rPr>
        <w:t>NULL,</w:t>
      </w:r>
    </w:p>
    <w:p w14:paraId="6C40BC63" w14:textId="77777777" w:rsidR="0030466C" w:rsidRDefault="0030466C" w:rsidP="0030466C">
      <w:pPr>
        <w:pStyle w:val="NoSpacing"/>
        <w:ind w:left="720"/>
      </w:pPr>
      <w:r>
        <w:tab/>
      </w:r>
      <w:r>
        <w:rPr>
          <w:color w:val="008080"/>
        </w:rPr>
        <w:t>@Exclude</w:t>
      </w:r>
      <w:r>
        <w:rPr>
          <w:color w:val="808080"/>
        </w:rPr>
        <w:t>=</w:t>
      </w:r>
      <w:r w:rsidR="00CB7B8F">
        <w:rPr>
          <w:color w:val="FF0000"/>
        </w:rPr>
        <w:t>'</w:t>
      </w:r>
      <w:proofErr w:type="gramStart"/>
      <w:r w:rsidR="00CB7B8F">
        <w:rPr>
          <w:color w:val="FF0000"/>
        </w:rPr>
        <w:t>YourDatabase,DB</w:t>
      </w:r>
      <w:proofErr w:type="gramEnd"/>
      <w:r w:rsidR="00CB7B8F">
        <w:rPr>
          <w:color w:val="FF0000"/>
        </w:rPr>
        <w:t>1%,DB2'</w:t>
      </w:r>
      <w:r w:rsidR="00CB7B8F">
        <w:rPr>
          <w:color w:val="808080"/>
        </w:rPr>
        <w:t>,</w:t>
      </w:r>
    </w:p>
    <w:p w14:paraId="6C40BC64" w14:textId="77777777" w:rsidR="0030466C" w:rsidRDefault="0030466C" w:rsidP="4F0E8755">
      <w:pPr>
        <w:pStyle w:val="NoSpacing"/>
        <w:ind w:left="720"/>
        <w:rPr>
          <w:color w:val="808080" w:themeColor="text1" w:themeTint="7F"/>
        </w:rPr>
      </w:pPr>
      <w:r>
        <w:tab/>
      </w:r>
      <w:r>
        <w:rPr>
          <w:color w:val="008080"/>
        </w:rPr>
        <w:t>@ReadOnly</w:t>
      </w:r>
      <w:r>
        <w:rPr>
          <w:color w:val="808080"/>
        </w:rPr>
        <w:t>=</w:t>
      </w:r>
      <w:proofErr w:type="gramStart"/>
      <w:r>
        <w:t>1</w:t>
      </w:r>
      <w:r>
        <w:rPr>
          <w:color w:val="808080"/>
        </w:rPr>
        <w:t>;</w:t>
      </w:r>
      <w:proofErr w:type="gramEnd"/>
    </w:p>
    <w:p w14:paraId="6C40BC65" w14:textId="77777777" w:rsidR="0030466C" w:rsidRDefault="0030466C" w:rsidP="0030466C"/>
    <w:p w14:paraId="6C40BC66" w14:textId="77777777" w:rsidR="0030466C" w:rsidRDefault="4F0E8755" w:rsidP="0030466C">
      <w:r w:rsidRPr="4F0E8755">
        <w:rPr>
          <w:b/>
          <w:bCs/>
        </w:rPr>
        <w:t>To exclude databases based on regular expressions</w:t>
      </w:r>
      <w:r>
        <w:t xml:space="preserve">, first insert the regular expression into the </w:t>
      </w:r>
      <w:proofErr w:type="spellStart"/>
      <w:r>
        <w:t>Minion.DBMaintRegexLookup</w:t>
      </w:r>
      <w:proofErr w:type="spellEnd"/>
      <w:r>
        <w:t xml:space="preserve"> table, and then execute </w:t>
      </w:r>
      <w:proofErr w:type="spellStart"/>
      <w:r>
        <w:t>Minion.BackupMaster</w:t>
      </w:r>
      <w:proofErr w:type="spellEnd"/>
      <w:r>
        <w:t xml:space="preserve"> with @Exclude=’Regex’: </w:t>
      </w:r>
    </w:p>
    <w:p w14:paraId="6C40BC67" w14:textId="77777777" w:rsidR="0030466C" w:rsidRDefault="4F0E8755" w:rsidP="0030466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DBMaintRegexLookup</w:t>
      </w:r>
      <w:proofErr w:type="spellEnd"/>
    </w:p>
    <w:p w14:paraId="6C40BC68" w14:textId="77777777" w:rsidR="0030466C" w:rsidRDefault="4F0E8755" w:rsidP="0030466C">
      <w:pPr>
        <w:pStyle w:val="NoSpacing"/>
        <w:ind w:left="720"/>
      </w:pPr>
      <w:r w:rsidRPr="4F0E8755">
        <w:rPr>
          <w:color w:val="0000FF"/>
        </w:rPr>
        <w:t xml:space="preserve">        </w:t>
      </w:r>
      <w:proofErr w:type="gramStart"/>
      <w:r w:rsidRPr="4F0E8755">
        <w:rPr>
          <w:color w:val="808080" w:themeColor="text1" w:themeTint="7F"/>
        </w:rPr>
        <w:t>(</w:t>
      </w:r>
      <w:r>
        <w:t xml:space="preserve"> [</w:t>
      </w:r>
      <w:proofErr w:type="gramEnd"/>
      <w:r>
        <w:t xml:space="preserve">Action] </w:t>
      </w:r>
      <w:r w:rsidRPr="4F0E8755">
        <w:rPr>
          <w:color w:val="808080" w:themeColor="text1" w:themeTint="7F"/>
        </w:rPr>
        <w:t>,</w:t>
      </w:r>
    </w:p>
    <w:p w14:paraId="6C40BC69" w14:textId="77777777" w:rsidR="0030466C" w:rsidRDefault="4F0E8755" w:rsidP="0030466C">
      <w:pPr>
        <w:pStyle w:val="NoSpacing"/>
        <w:ind w:left="720"/>
      </w:pPr>
      <w:r>
        <w:t xml:space="preserve">          [</w:t>
      </w:r>
      <w:proofErr w:type="spellStart"/>
      <w:r>
        <w:t>MaintType</w:t>
      </w:r>
      <w:proofErr w:type="spellEnd"/>
      <w:proofErr w:type="gramStart"/>
      <w:r>
        <w:t xml:space="preserve">] </w:t>
      </w:r>
      <w:r w:rsidRPr="4F0E8755">
        <w:rPr>
          <w:color w:val="808080" w:themeColor="text1" w:themeTint="7F"/>
        </w:rPr>
        <w:t>,</w:t>
      </w:r>
      <w:proofErr w:type="gramEnd"/>
    </w:p>
    <w:p w14:paraId="6C40BC6A" w14:textId="77777777" w:rsidR="0030466C" w:rsidRDefault="4F0E8755" w:rsidP="0030466C">
      <w:pPr>
        <w:pStyle w:val="NoSpacing"/>
        <w:ind w:left="720"/>
      </w:pPr>
      <w:r>
        <w:t xml:space="preserve">          [Regex]</w:t>
      </w:r>
    </w:p>
    <w:p w14:paraId="6C40BC6B" w14:textId="77777777" w:rsidR="0030466C" w:rsidRDefault="4F0E8755" w:rsidP="0030466C">
      <w:pPr>
        <w:pStyle w:val="NoSpacing"/>
        <w:ind w:left="720"/>
      </w:pPr>
      <w:r>
        <w:t xml:space="preserve">        </w:t>
      </w:r>
      <w:r w:rsidRPr="4F0E8755">
        <w:rPr>
          <w:color w:val="808080" w:themeColor="text1" w:themeTint="7F"/>
        </w:rPr>
        <w:t>)</w:t>
      </w:r>
    </w:p>
    <w:p w14:paraId="6C40BC6C" w14:textId="77777777" w:rsidR="0030466C" w:rsidRDefault="4F0E8755" w:rsidP="0030466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Exclude'</w:t>
      </w:r>
      <w:r>
        <w:t xml:space="preserve"> </w:t>
      </w:r>
      <w:r w:rsidRPr="4F0E8755">
        <w:rPr>
          <w:color w:val="0000FF"/>
        </w:rPr>
        <w:t>AS</w:t>
      </w:r>
      <w:r>
        <w:t xml:space="preserve"> [Action] </w:t>
      </w:r>
      <w:r w:rsidRPr="4F0E8755">
        <w:rPr>
          <w:color w:val="808080" w:themeColor="text1" w:themeTint="7F"/>
        </w:rPr>
        <w:t>,</w:t>
      </w:r>
    </w:p>
    <w:p w14:paraId="6C40BC6D" w14:textId="77777777" w:rsidR="0030466C" w:rsidRDefault="4F0E8755" w:rsidP="0030466C">
      <w:pPr>
        <w:pStyle w:val="NoSpacing"/>
        <w:ind w:left="720"/>
      </w:pPr>
      <w:r>
        <w:t xml:space="preserve">        </w:t>
      </w:r>
      <w:r w:rsidRPr="4F0E8755">
        <w:rPr>
          <w:color w:val="FF0000"/>
        </w:rPr>
        <w:t>'Backup'</w:t>
      </w:r>
      <w:r>
        <w:t xml:space="preserve"> </w:t>
      </w:r>
      <w:r w:rsidRPr="4F0E8755">
        <w:rPr>
          <w:color w:val="0000FF"/>
        </w:rPr>
        <w:t>AS</w:t>
      </w:r>
      <w:r>
        <w:t xml:space="preserve"> [</w:t>
      </w:r>
      <w:proofErr w:type="spellStart"/>
      <w:r>
        <w:t>MaintType</w:t>
      </w:r>
      <w:proofErr w:type="spellEnd"/>
      <w:proofErr w:type="gramStart"/>
      <w:r>
        <w:t xml:space="preserve">] </w:t>
      </w:r>
      <w:r w:rsidRPr="4F0E8755">
        <w:rPr>
          <w:color w:val="808080" w:themeColor="text1" w:themeTint="7F"/>
        </w:rPr>
        <w:t>,</w:t>
      </w:r>
      <w:proofErr w:type="gramEnd"/>
    </w:p>
    <w:p w14:paraId="6C40BC6E" w14:textId="77777777" w:rsidR="0030466C" w:rsidRDefault="4F0E8755" w:rsidP="0030466C">
      <w:pPr>
        <w:pStyle w:val="NoSpacing"/>
        <w:ind w:left="720"/>
      </w:pPr>
      <w:r>
        <w:t xml:space="preserve">        </w:t>
      </w:r>
      <w:r w:rsidRPr="4F0E8755">
        <w:rPr>
          <w:color w:val="FF0000"/>
        </w:rPr>
        <w:t>'DB[3-</w:t>
      </w:r>
      <w:proofErr w:type="gramStart"/>
      <w:r w:rsidRPr="4F0E8755">
        <w:rPr>
          <w:color w:val="FF0000"/>
        </w:rPr>
        <w:t>5](</w:t>
      </w:r>
      <w:proofErr w:type="gramEnd"/>
      <w:r w:rsidRPr="4F0E8755">
        <w:rPr>
          <w:color w:val="FF0000"/>
        </w:rPr>
        <w:t>?!\d)'</w:t>
      </w:r>
      <w:r>
        <w:t xml:space="preserve"> </w:t>
      </w:r>
      <w:r w:rsidRPr="4F0E8755">
        <w:rPr>
          <w:color w:val="0000FF"/>
        </w:rPr>
        <w:t>AS</w:t>
      </w:r>
      <w:r>
        <w:t xml:space="preserve"> [Regex]</w:t>
      </w:r>
    </w:p>
    <w:p w14:paraId="6C40BC6F" w14:textId="77777777" w:rsidR="0030466C" w:rsidRDefault="4F0E8755" w:rsidP="0030466C">
      <w:pPr>
        <w:pStyle w:val="NoSpacing"/>
        <w:ind w:left="720"/>
      </w:pPr>
      <w:r w:rsidRPr="4F0E8755">
        <w:rPr>
          <w:color w:val="008000"/>
        </w:rPr>
        <w:t>-- @Exclude = 'Regex' for regular expressions</w:t>
      </w:r>
    </w:p>
    <w:p w14:paraId="6C40BC70" w14:textId="77777777" w:rsidR="0030466C" w:rsidRDefault="4F0E8755" w:rsidP="0030466C">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p>
    <w:p w14:paraId="6C40BC71" w14:textId="77777777" w:rsidR="0030466C" w:rsidRDefault="0030466C" w:rsidP="0030466C">
      <w:pPr>
        <w:pStyle w:val="NoSpacing"/>
        <w:ind w:left="720"/>
      </w:pPr>
      <w:r>
        <w:rPr>
          <w:color w:val="0000FF"/>
        </w:rPr>
        <w:tab/>
      </w:r>
      <w:r>
        <w:t xml:space="preserve">@DBType </w:t>
      </w:r>
      <w:r>
        <w:rPr>
          <w:color w:val="808080"/>
        </w:rPr>
        <w:t>=</w:t>
      </w:r>
      <w:r>
        <w:t xml:space="preserve"> </w:t>
      </w:r>
      <w:r>
        <w:rPr>
          <w:color w:val="FF0000"/>
        </w:rPr>
        <w:t>'User'</w:t>
      </w:r>
      <w:r>
        <w:rPr>
          <w:color w:val="808080"/>
        </w:rPr>
        <w:t>,</w:t>
      </w:r>
      <w:r>
        <w:t xml:space="preserve"> </w:t>
      </w:r>
    </w:p>
    <w:p w14:paraId="6C40BC72" w14:textId="77777777" w:rsidR="0030466C" w:rsidRDefault="0030466C" w:rsidP="0030466C">
      <w:pPr>
        <w:pStyle w:val="NoSpacing"/>
        <w:ind w:left="720"/>
      </w:pPr>
      <w:r>
        <w:tab/>
        <w:t xml:space="preserve">@BackupType </w:t>
      </w:r>
      <w:r>
        <w:rPr>
          <w:color w:val="808080"/>
        </w:rPr>
        <w:t>=</w:t>
      </w:r>
      <w:r>
        <w:t xml:space="preserve"> </w:t>
      </w:r>
      <w:r>
        <w:rPr>
          <w:color w:val="FF0000"/>
        </w:rPr>
        <w:t>'Full'</w:t>
      </w:r>
      <w:r>
        <w:rPr>
          <w:color w:val="808080"/>
        </w:rPr>
        <w:t>,</w:t>
      </w:r>
      <w:r>
        <w:t xml:space="preserve"> </w:t>
      </w:r>
    </w:p>
    <w:p w14:paraId="6C40BC73" w14:textId="77777777" w:rsidR="0030466C" w:rsidRDefault="0030466C" w:rsidP="0030466C">
      <w:pPr>
        <w:pStyle w:val="NoSpacing"/>
        <w:ind w:left="720"/>
      </w:pPr>
      <w:r>
        <w:tab/>
        <w:t xml:space="preserve">@StmtOnly </w:t>
      </w:r>
      <w:r>
        <w:rPr>
          <w:color w:val="808080"/>
        </w:rPr>
        <w:t>=</w:t>
      </w:r>
      <w:r>
        <w:t xml:space="preserve"> 1</w:t>
      </w:r>
      <w:r>
        <w:rPr>
          <w:color w:val="808080"/>
        </w:rPr>
        <w:t>,</w:t>
      </w:r>
    </w:p>
    <w:p w14:paraId="6C40BC74" w14:textId="77777777" w:rsidR="0030466C" w:rsidRDefault="4F0E8755" w:rsidP="00CB7B8F">
      <w:pPr>
        <w:pStyle w:val="NoSpacing"/>
        <w:ind w:left="720" w:firstLine="720"/>
      </w:pPr>
      <w:r>
        <w:t xml:space="preserve">@Include </w:t>
      </w:r>
      <w:r w:rsidRPr="4F0E8755">
        <w:rPr>
          <w:color w:val="808080" w:themeColor="text1" w:themeTint="7F"/>
        </w:rPr>
        <w:t>=</w:t>
      </w:r>
      <w:r>
        <w:t xml:space="preserve"> </w:t>
      </w:r>
      <w:r w:rsidRPr="4F0E8755">
        <w:rPr>
          <w:color w:val="808080" w:themeColor="text1" w:themeTint="7F"/>
        </w:rPr>
        <w:t>NULL,</w:t>
      </w:r>
    </w:p>
    <w:p w14:paraId="6C40BC75" w14:textId="77777777" w:rsidR="0030466C" w:rsidRDefault="0030466C" w:rsidP="0030466C">
      <w:pPr>
        <w:pStyle w:val="NoSpacing"/>
        <w:ind w:left="720"/>
      </w:pPr>
      <w:r>
        <w:tab/>
        <w:t>@Exclude</w:t>
      </w:r>
      <w:r>
        <w:rPr>
          <w:color w:val="808080"/>
        </w:rPr>
        <w:t>=</w:t>
      </w:r>
      <w:r w:rsidR="00CB7B8F">
        <w:rPr>
          <w:color w:val="FF0000"/>
        </w:rPr>
        <w:t>'Regex'</w:t>
      </w:r>
      <w:r w:rsidR="00CB7B8F">
        <w:rPr>
          <w:color w:val="808080"/>
        </w:rPr>
        <w:t>,</w:t>
      </w:r>
    </w:p>
    <w:p w14:paraId="6C40BC76" w14:textId="77777777" w:rsidR="0030466C" w:rsidRDefault="0030466C" w:rsidP="4F0E8755">
      <w:pPr>
        <w:pStyle w:val="NoSpacing"/>
        <w:ind w:left="720"/>
        <w:rPr>
          <w:color w:val="808080" w:themeColor="text1" w:themeTint="7F"/>
        </w:rPr>
      </w:pPr>
      <w:r>
        <w:tab/>
        <w:t>@ReadOnly</w:t>
      </w:r>
      <w:r>
        <w:rPr>
          <w:color w:val="808080"/>
        </w:rPr>
        <w:t>=</w:t>
      </w:r>
      <w:proofErr w:type="gramStart"/>
      <w:r>
        <w:t>1</w:t>
      </w:r>
      <w:r>
        <w:rPr>
          <w:color w:val="808080"/>
        </w:rPr>
        <w:t>;</w:t>
      </w:r>
      <w:proofErr w:type="gramEnd"/>
    </w:p>
    <w:p w14:paraId="6C40BC77" w14:textId="77777777" w:rsidR="0030466C" w:rsidRDefault="0030466C" w:rsidP="0030466C"/>
    <w:p w14:paraId="6C40BC78" w14:textId="77777777" w:rsidR="0030466C" w:rsidRPr="00323CFF" w:rsidRDefault="4F0E8755" w:rsidP="0030466C">
      <w:r>
        <w:t xml:space="preserve">For information on Include/Exclude precedence (that applies to both the </w:t>
      </w:r>
      <w:proofErr w:type="spellStart"/>
      <w:r>
        <w:t>Minion.BackupSettingsServer</w:t>
      </w:r>
      <w:proofErr w:type="spellEnd"/>
      <w:r>
        <w:t xml:space="preserve"> columns, and to the parameters), see “</w:t>
      </w:r>
      <w:r w:rsidRPr="4F0E8755">
        <w:rPr>
          <w:rStyle w:val="Hyperlink"/>
        </w:rPr>
        <w:t>Include and Exclude Precedence</w:t>
      </w:r>
      <w:r>
        <w:t>”.</w:t>
      </w:r>
      <w:hyperlink w:anchor="_Include_and_Exclude" w:history="1"/>
    </w:p>
    <w:p w14:paraId="6C40BC79" w14:textId="77777777" w:rsidR="006E11E6" w:rsidRDefault="00A06BF3" w:rsidP="00922ED6">
      <w:pPr>
        <w:pStyle w:val="Heading2"/>
      </w:pPr>
      <w:bookmarkStart w:id="164" w:name="_How_To:_Run"/>
      <w:bookmarkStart w:id="165" w:name="_Toc473664948"/>
      <w:bookmarkEnd w:id="164"/>
      <w:r>
        <w:t xml:space="preserve">How To: </w:t>
      </w:r>
      <w:r w:rsidR="006E11E6">
        <w:t xml:space="preserve">Run code before or after </w:t>
      </w:r>
      <w:proofErr w:type="gramStart"/>
      <w:r w:rsidR="00E15388">
        <w:t>backups</w:t>
      </w:r>
      <w:bookmarkEnd w:id="165"/>
      <w:proofErr w:type="gramEnd"/>
    </w:p>
    <w:p w14:paraId="6C40BC7A" w14:textId="77777777" w:rsidR="00CD48D5" w:rsidRDefault="4F0E8755" w:rsidP="0085188A">
      <w:r>
        <w:t xml:space="preserve">You can schedule code to run before or after backups, using </w:t>
      </w:r>
      <w:proofErr w:type="spellStart"/>
      <w:r>
        <w:t>precode</w:t>
      </w:r>
      <w:proofErr w:type="spellEnd"/>
      <w:r>
        <w:t xml:space="preserve"> and postcode. Pre- and postcode can be configured: </w:t>
      </w:r>
    </w:p>
    <w:p w14:paraId="6C40BC7B" w14:textId="77777777" w:rsidR="00E73CDF" w:rsidRDefault="4F0E8755" w:rsidP="0085188A">
      <w:pPr>
        <w:pStyle w:val="ListBullet"/>
      </w:pPr>
      <w:r>
        <w:lastRenderedPageBreak/>
        <w:t>Before or after database backups (either for one database, or for each of several databases in an operation)</w:t>
      </w:r>
    </w:p>
    <w:p w14:paraId="6C40BC7C" w14:textId="77777777" w:rsidR="0085188A" w:rsidRPr="0085188A" w:rsidRDefault="4F0E8755" w:rsidP="0085188A">
      <w:pPr>
        <w:pStyle w:val="ListBullet"/>
      </w:pPr>
      <w:r>
        <w:t>Before or after the entire backup operation</w:t>
      </w:r>
    </w:p>
    <w:p w14:paraId="6C40BC7D" w14:textId="77777777" w:rsidR="00CA612E" w:rsidRDefault="4F0E8755" w:rsidP="00CA612E">
      <w:r w:rsidRPr="4F0E8755">
        <w:rPr>
          <w:b/>
          <w:bCs/>
        </w:rPr>
        <w:t xml:space="preserve">NOTE: </w:t>
      </w:r>
      <w:r>
        <w:t>Unless otherwise specified, pre- and postcode will run in the context of the Minion Backup’s database (wherever the Minion Backup objects are stored); it was a design decision not to limit the code that can be run to a specific database.  Therefore, always use “USE” statements – or, for stored procedures, three-part naming convention – for pre- and postcode.</w:t>
      </w:r>
    </w:p>
    <w:p w14:paraId="6C40BC7E" w14:textId="77777777" w:rsidR="00E73CDF" w:rsidRDefault="00E73CDF" w:rsidP="00E73CDF">
      <w:pPr>
        <w:pStyle w:val="Heading3"/>
      </w:pPr>
      <w:bookmarkStart w:id="166" w:name="_Toc473664949"/>
      <w:r>
        <w:t xml:space="preserve">Database </w:t>
      </w:r>
      <w:proofErr w:type="spellStart"/>
      <w:r>
        <w:t>precode</w:t>
      </w:r>
      <w:proofErr w:type="spellEnd"/>
      <w:r>
        <w:t xml:space="preserve"> and postcode</w:t>
      </w:r>
      <w:bookmarkEnd w:id="166"/>
      <w:r>
        <w:t xml:space="preserve"> </w:t>
      </w:r>
    </w:p>
    <w:p w14:paraId="6C40BC7F" w14:textId="77777777" w:rsidR="00E73CDF" w:rsidRDefault="4F0E8755" w:rsidP="00E73CDF">
      <w:r>
        <w:t xml:space="preserve">Database </w:t>
      </w:r>
      <w:proofErr w:type="spellStart"/>
      <w:r>
        <w:t>precode</w:t>
      </w:r>
      <w:proofErr w:type="spellEnd"/>
      <w:r>
        <w:t xml:space="preserve"> and postcode run before and after an individual database; or, if there are multiple databases in the backup batch, before and after each database backup. Database </w:t>
      </w:r>
      <w:proofErr w:type="spellStart"/>
      <w:r>
        <w:t>precode</w:t>
      </w:r>
      <w:proofErr w:type="spellEnd"/>
      <w:r>
        <w:t xml:space="preserve"> and postcode presents several options:</w:t>
      </w:r>
    </w:p>
    <w:p w14:paraId="6C40BC80" w14:textId="77777777" w:rsidR="00327204" w:rsidRPr="00327204" w:rsidRDefault="4F0E8755" w:rsidP="00E73CDF">
      <w:pPr>
        <w:pStyle w:val="ListBullet"/>
      </w:pPr>
      <w:r>
        <w:t xml:space="preserve">run code before or after a single </w:t>
      </w:r>
      <w:proofErr w:type="gramStart"/>
      <w:r>
        <w:t>database</w:t>
      </w:r>
      <w:proofErr w:type="gramEnd"/>
      <w:r>
        <w:t xml:space="preserve"> </w:t>
      </w:r>
    </w:p>
    <w:p w14:paraId="6C40BC81" w14:textId="77777777" w:rsidR="00327204" w:rsidRPr="00327204" w:rsidRDefault="4F0E8755" w:rsidP="00327204">
      <w:pPr>
        <w:pStyle w:val="ListBullet"/>
      </w:pPr>
      <w:r>
        <w:t xml:space="preserve">run code before or after each and every </w:t>
      </w:r>
      <w:proofErr w:type="gramStart"/>
      <w:r>
        <w:t>database</w:t>
      </w:r>
      <w:proofErr w:type="gramEnd"/>
      <w:r>
        <w:t xml:space="preserve"> </w:t>
      </w:r>
    </w:p>
    <w:p w14:paraId="6C40BC82" w14:textId="77777777" w:rsidR="00327204" w:rsidRPr="00327204" w:rsidRDefault="4F0E8755" w:rsidP="00327204">
      <w:pPr>
        <w:pStyle w:val="ListBullet"/>
      </w:pPr>
      <w:r>
        <w:t xml:space="preserve">run code before or after each of a few </w:t>
      </w:r>
      <w:proofErr w:type="gramStart"/>
      <w:r>
        <w:t>databases</w:t>
      </w:r>
      <w:proofErr w:type="gramEnd"/>
      <w:r>
        <w:t xml:space="preserve"> </w:t>
      </w:r>
    </w:p>
    <w:p w14:paraId="6C40BC83" w14:textId="77777777" w:rsidR="00E73CDF" w:rsidRPr="00E73CDF" w:rsidRDefault="4F0E8755" w:rsidP="00327204">
      <w:pPr>
        <w:pStyle w:val="ListBullet"/>
      </w:pPr>
      <w:r>
        <w:t xml:space="preserve">run code before or after all but a few </w:t>
      </w:r>
      <w:proofErr w:type="gramStart"/>
      <w:r>
        <w:t>databases</w:t>
      </w:r>
      <w:proofErr w:type="gramEnd"/>
    </w:p>
    <w:p w14:paraId="6C40BC84" w14:textId="77777777" w:rsidR="00BF0978" w:rsidRDefault="4F0E8755" w:rsidP="00BF0978">
      <w:r w:rsidRPr="4F0E8755">
        <w:rPr>
          <w:b/>
          <w:bCs/>
        </w:rPr>
        <w:t>To run code before or after a single database</w:t>
      </w:r>
      <w:r>
        <w:t xml:space="preserve">, insert a row for the database into </w:t>
      </w:r>
      <w:proofErr w:type="spellStart"/>
      <w:r>
        <w:t>Minion.BackupSettings</w:t>
      </w:r>
      <w:proofErr w:type="spellEnd"/>
      <w:r>
        <w:t xml:space="preserve">.  Populate the column </w:t>
      </w:r>
      <w:proofErr w:type="spellStart"/>
      <w:r>
        <w:t>DBPreCode</w:t>
      </w:r>
      <w:proofErr w:type="spellEnd"/>
      <w:r>
        <w:t xml:space="preserve"> to run code before the backup operations for that database; populate the column </w:t>
      </w:r>
      <w:proofErr w:type="spellStart"/>
      <w:r>
        <w:t>DBPostCode</w:t>
      </w:r>
      <w:proofErr w:type="spellEnd"/>
      <w:r>
        <w:t xml:space="preserve"> to run code before the backup operations after that database.  For example: </w:t>
      </w:r>
    </w:p>
    <w:p w14:paraId="6C40BC85" w14:textId="77777777" w:rsidR="0085188A" w:rsidRDefault="4F0E8755" w:rsidP="0085188A">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w:t>
      </w:r>
      <w:proofErr w:type="spellEnd"/>
    </w:p>
    <w:p w14:paraId="6C40BC86" w14:textId="77777777" w:rsidR="0085188A" w:rsidRDefault="4F0E8755" w:rsidP="0085188A">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C87" w14:textId="77777777" w:rsidR="0085188A" w:rsidRDefault="4F0E8755" w:rsidP="0085188A">
      <w:pPr>
        <w:pStyle w:val="NoSpacing"/>
        <w:ind w:left="720"/>
      </w:pPr>
      <w:r>
        <w:t xml:space="preserve">          [Port</w:t>
      </w:r>
      <w:proofErr w:type="gramStart"/>
      <w:r>
        <w:t xml:space="preserve">] </w:t>
      </w:r>
      <w:r w:rsidRPr="4F0E8755">
        <w:rPr>
          <w:color w:val="808080" w:themeColor="text1" w:themeTint="7F"/>
        </w:rPr>
        <w:t>,</w:t>
      </w:r>
      <w:proofErr w:type="gramEnd"/>
    </w:p>
    <w:p w14:paraId="6C40BC88" w14:textId="77777777" w:rsidR="0085188A" w:rsidRDefault="4F0E8755" w:rsidP="0085188A">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C89" w14:textId="77777777" w:rsidR="0085188A" w:rsidRDefault="4F0E8755" w:rsidP="0085188A">
      <w:pPr>
        <w:pStyle w:val="NoSpacing"/>
        <w:ind w:left="720"/>
      </w:pPr>
      <w:r>
        <w:t xml:space="preserve">          [Exclude</w:t>
      </w:r>
      <w:proofErr w:type="gramStart"/>
      <w:r>
        <w:t xml:space="preserve">] </w:t>
      </w:r>
      <w:r w:rsidRPr="4F0E8755">
        <w:rPr>
          <w:color w:val="808080" w:themeColor="text1" w:themeTint="7F"/>
        </w:rPr>
        <w:t>,</w:t>
      </w:r>
      <w:proofErr w:type="gramEnd"/>
    </w:p>
    <w:p w14:paraId="6C40BC8A" w14:textId="77777777" w:rsidR="0085188A" w:rsidRDefault="4F0E8755" w:rsidP="0085188A">
      <w:pPr>
        <w:pStyle w:val="NoSpacing"/>
        <w:ind w:left="720"/>
      </w:pP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BC8B" w14:textId="77777777" w:rsidR="0085188A" w:rsidRDefault="4F0E8755" w:rsidP="0085188A">
      <w:pPr>
        <w:pStyle w:val="NoSpacing"/>
        <w:ind w:left="720"/>
      </w:pP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BC8C" w14:textId="77777777" w:rsidR="0085188A" w:rsidRDefault="4F0E8755" w:rsidP="0085188A">
      <w:pPr>
        <w:pStyle w:val="NoSpacing"/>
        <w:ind w:left="720"/>
      </w:pPr>
      <w:r>
        <w:t xml:space="preserve">          [Mirror</w:t>
      </w:r>
      <w:proofErr w:type="gramStart"/>
      <w:r>
        <w:t xml:space="preserve">] </w:t>
      </w:r>
      <w:r w:rsidRPr="4F0E8755">
        <w:rPr>
          <w:color w:val="808080" w:themeColor="text1" w:themeTint="7F"/>
        </w:rPr>
        <w:t>,</w:t>
      </w:r>
      <w:proofErr w:type="gramEnd"/>
    </w:p>
    <w:p w14:paraId="6C40BC8D" w14:textId="77777777" w:rsidR="0085188A" w:rsidRDefault="4F0E8755" w:rsidP="0085188A">
      <w:pPr>
        <w:pStyle w:val="NoSpacing"/>
        <w:ind w:left="720"/>
      </w:pP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BC8E" w14:textId="77777777" w:rsidR="0085188A" w:rsidRDefault="4F0E8755" w:rsidP="0085188A">
      <w:pPr>
        <w:pStyle w:val="NoSpacing"/>
        <w:ind w:left="720"/>
      </w:pPr>
      <w:r>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BC8F" w14:textId="77777777" w:rsidR="0085188A" w:rsidRDefault="4F0E8755" w:rsidP="0085188A">
      <w:pPr>
        <w:pStyle w:val="NoSpacing"/>
        <w:ind w:left="720"/>
      </w:pP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BC90" w14:textId="77777777" w:rsidR="0085188A" w:rsidRDefault="4F0E8755" w:rsidP="0085188A">
      <w:pPr>
        <w:pStyle w:val="NoSpacing"/>
        <w:ind w:left="720"/>
      </w:pP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BC91" w14:textId="77777777" w:rsidR="0085188A" w:rsidRDefault="4F0E8755" w:rsidP="0085188A">
      <w:pPr>
        <w:pStyle w:val="NoSpacing"/>
        <w:ind w:left="720"/>
      </w:pPr>
      <w:r>
        <w:t xml:space="preserve">          [</w:t>
      </w:r>
      <w:proofErr w:type="spellStart"/>
      <w:r>
        <w:t>DBPreCode</w:t>
      </w:r>
      <w:proofErr w:type="spellEnd"/>
      <w:proofErr w:type="gramStart"/>
      <w:r>
        <w:t xml:space="preserve">] </w:t>
      </w:r>
      <w:r w:rsidRPr="4F0E8755">
        <w:rPr>
          <w:color w:val="808080" w:themeColor="text1" w:themeTint="7F"/>
        </w:rPr>
        <w:t>,</w:t>
      </w:r>
      <w:proofErr w:type="gramEnd"/>
    </w:p>
    <w:p w14:paraId="6C40BC92" w14:textId="77777777" w:rsidR="0085188A" w:rsidRDefault="4F0E8755" w:rsidP="0085188A">
      <w:pPr>
        <w:pStyle w:val="NoSpacing"/>
        <w:ind w:left="720"/>
      </w:pPr>
      <w:r>
        <w:t xml:space="preserve">          [</w:t>
      </w:r>
      <w:proofErr w:type="spellStart"/>
      <w:r>
        <w:t>DBPostCode</w:t>
      </w:r>
      <w:proofErr w:type="spellEnd"/>
      <w:proofErr w:type="gramStart"/>
      <w:r>
        <w:t xml:space="preserve">] </w:t>
      </w:r>
      <w:r w:rsidRPr="4F0E8755">
        <w:rPr>
          <w:color w:val="808080" w:themeColor="text1" w:themeTint="7F"/>
        </w:rPr>
        <w:t>,</w:t>
      </w:r>
      <w:proofErr w:type="gramEnd"/>
    </w:p>
    <w:p w14:paraId="6C40BC93" w14:textId="77777777" w:rsidR="0085188A" w:rsidRDefault="4F0E8755" w:rsidP="0085188A">
      <w:pPr>
        <w:pStyle w:val="NoSpacing"/>
        <w:ind w:left="720"/>
      </w:pP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BC94" w14:textId="77777777" w:rsidR="0085188A" w:rsidRDefault="4F0E8755" w:rsidP="0085188A">
      <w:pPr>
        <w:pStyle w:val="NoSpacing"/>
        <w:ind w:left="720"/>
      </w:pPr>
      <w:r>
        <w:t xml:space="preserve">          [Verify</w:t>
      </w:r>
      <w:proofErr w:type="gramStart"/>
      <w:r>
        <w:t xml:space="preserve">] </w:t>
      </w:r>
      <w:r w:rsidRPr="4F0E8755">
        <w:rPr>
          <w:color w:val="808080" w:themeColor="text1" w:themeTint="7F"/>
        </w:rPr>
        <w:t>,</w:t>
      </w:r>
      <w:proofErr w:type="gramEnd"/>
    </w:p>
    <w:p w14:paraId="6C40BC95" w14:textId="77777777" w:rsidR="0085188A" w:rsidRDefault="4F0E8755" w:rsidP="0085188A">
      <w:pPr>
        <w:pStyle w:val="NoSpacing"/>
        <w:ind w:left="720"/>
      </w:pP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BC96" w14:textId="77777777" w:rsidR="0085188A" w:rsidRDefault="4F0E8755" w:rsidP="0085188A">
      <w:pPr>
        <w:pStyle w:val="NoSpacing"/>
        <w:ind w:left="720"/>
      </w:pPr>
      <w:r>
        <w:t xml:space="preserve">          [</w:t>
      </w:r>
      <w:proofErr w:type="spellStart"/>
      <w:r>
        <w:t>ShrinkLogThresholdInMB</w:t>
      </w:r>
      <w:proofErr w:type="spellEnd"/>
      <w:proofErr w:type="gramStart"/>
      <w:r>
        <w:t xml:space="preserve">] </w:t>
      </w:r>
      <w:r w:rsidRPr="4F0E8755">
        <w:rPr>
          <w:color w:val="808080" w:themeColor="text1" w:themeTint="7F"/>
        </w:rPr>
        <w:t>,</w:t>
      </w:r>
      <w:proofErr w:type="gramEnd"/>
    </w:p>
    <w:p w14:paraId="6C40BC97" w14:textId="77777777" w:rsidR="0085188A" w:rsidRDefault="4F0E8755" w:rsidP="0085188A">
      <w:pPr>
        <w:pStyle w:val="NoSpacing"/>
        <w:ind w:left="720"/>
      </w:pPr>
      <w:r>
        <w:t xml:space="preserve">          [</w:t>
      </w:r>
      <w:proofErr w:type="spellStart"/>
      <w:r>
        <w:t>ShrinkLogSizeInMB</w:t>
      </w:r>
      <w:proofErr w:type="spellEnd"/>
      <w:proofErr w:type="gramStart"/>
      <w:r>
        <w:t xml:space="preserve">] </w:t>
      </w:r>
      <w:r w:rsidRPr="4F0E8755">
        <w:rPr>
          <w:color w:val="808080" w:themeColor="text1" w:themeTint="7F"/>
        </w:rPr>
        <w:t>,</w:t>
      </w:r>
      <w:proofErr w:type="gramEnd"/>
    </w:p>
    <w:p w14:paraId="6C40BC98" w14:textId="77777777" w:rsidR="0085188A" w:rsidRDefault="4F0E8755" w:rsidP="0085188A">
      <w:pPr>
        <w:pStyle w:val="NoSpacing"/>
        <w:ind w:left="720"/>
      </w:pPr>
      <w:r>
        <w:t xml:space="preserve">          [Encrypt</w:t>
      </w:r>
      <w:proofErr w:type="gramStart"/>
      <w:r>
        <w:t xml:space="preserve">] </w:t>
      </w:r>
      <w:r w:rsidRPr="4F0E8755">
        <w:rPr>
          <w:color w:val="808080" w:themeColor="text1" w:themeTint="7F"/>
        </w:rPr>
        <w:t>,</w:t>
      </w:r>
      <w:proofErr w:type="gramEnd"/>
    </w:p>
    <w:p w14:paraId="6C40BC99" w14:textId="77777777" w:rsidR="0085188A" w:rsidRDefault="4F0E8755" w:rsidP="0085188A">
      <w:pPr>
        <w:pStyle w:val="NoSpacing"/>
        <w:ind w:left="720"/>
      </w:pPr>
      <w:r>
        <w:t xml:space="preserve">          [Checksum</w:t>
      </w:r>
      <w:proofErr w:type="gramStart"/>
      <w:r>
        <w:t xml:space="preserve">] </w:t>
      </w:r>
      <w:r w:rsidRPr="4F0E8755">
        <w:rPr>
          <w:color w:val="808080" w:themeColor="text1" w:themeTint="7F"/>
        </w:rPr>
        <w:t>,</w:t>
      </w:r>
      <w:proofErr w:type="gramEnd"/>
    </w:p>
    <w:p w14:paraId="6C40BC9A" w14:textId="77777777" w:rsidR="0085188A" w:rsidRDefault="4F0E8755" w:rsidP="0085188A">
      <w:pPr>
        <w:pStyle w:val="NoSpacing"/>
        <w:ind w:left="720"/>
      </w:pPr>
      <w:r>
        <w:t xml:space="preserve">          [Init</w:t>
      </w:r>
      <w:proofErr w:type="gramStart"/>
      <w:r>
        <w:t xml:space="preserve">] </w:t>
      </w:r>
      <w:r w:rsidRPr="4F0E8755">
        <w:rPr>
          <w:color w:val="808080" w:themeColor="text1" w:themeTint="7F"/>
        </w:rPr>
        <w:t>,</w:t>
      </w:r>
      <w:proofErr w:type="gramEnd"/>
    </w:p>
    <w:p w14:paraId="6C40BC9B" w14:textId="77777777" w:rsidR="0085188A" w:rsidRDefault="4F0E8755" w:rsidP="0085188A">
      <w:pPr>
        <w:pStyle w:val="NoSpacing"/>
        <w:ind w:left="720"/>
      </w:pPr>
      <w:r>
        <w:t xml:space="preserve">          [Format</w:t>
      </w:r>
      <w:proofErr w:type="gramStart"/>
      <w:r>
        <w:t xml:space="preserve">] </w:t>
      </w:r>
      <w:r w:rsidRPr="4F0E8755">
        <w:rPr>
          <w:color w:val="808080" w:themeColor="text1" w:themeTint="7F"/>
        </w:rPr>
        <w:t>,</w:t>
      </w:r>
      <w:proofErr w:type="gramEnd"/>
    </w:p>
    <w:p w14:paraId="6C40BC9C" w14:textId="77777777" w:rsidR="0085188A" w:rsidRDefault="4F0E8755" w:rsidP="0085188A">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C9D" w14:textId="77777777" w:rsidR="0085188A" w:rsidRDefault="4F0E8755" w:rsidP="0085188A">
      <w:pPr>
        <w:pStyle w:val="NoSpacing"/>
        <w:ind w:left="720"/>
      </w:pPr>
      <w:r>
        <w:lastRenderedPageBreak/>
        <w:t xml:space="preserve">          [Comment]</w:t>
      </w:r>
    </w:p>
    <w:p w14:paraId="6C40BC9E" w14:textId="77777777" w:rsidR="0085188A" w:rsidRDefault="4F0E8755" w:rsidP="0085188A">
      <w:pPr>
        <w:pStyle w:val="NoSpacing"/>
        <w:ind w:left="720"/>
      </w:pPr>
      <w:r>
        <w:t xml:space="preserve">        </w:t>
      </w:r>
      <w:r w:rsidRPr="4F0E8755">
        <w:rPr>
          <w:color w:val="808080" w:themeColor="text1" w:themeTint="7F"/>
        </w:rPr>
        <w:t>)</w:t>
      </w:r>
    </w:p>
    <w:p w14:paraId="6C40BC9F" w14:textId="77777777" w:rsidR="0085188A" w:rsidRDefault="4F0E8755" w:rsidP="0085188A">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DB5'</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CA0" w14:textId="77777777" w:rsidR="0085188A" w:rsidRDefault="4F0E8755" w:rsidP="0085188A">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w:t>
      </w:r>
      <w:proofErr w:type="gramStart"/>
      <w:r>
        <w:t xml:space="preserve">] </w:t>
      </w:r>
      <w:r w:rsidRPr="4F0E8755">
        <w:rPr>
          <w:color w:val="808080" w:themeColor="text1" w:themeTint="7F"/>
        </w:rPr>
        <w:t>,</w:t>
      </w:r>
      <w:proofErr w:type="gramEnd"/>
    </w:p>
    <w:p w14:paraId="6C40BCA1" w14:textId="77777777" w:rsidR="0085188A" w:rsidRDefault="4F0E8755" w:rsidP="0085188A">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CA2" w14:textId="77777777" w:rsidR="0085188A" w:rsidRDefault="4F0E8755" w:rsidP="0085188A">
      <w:pPr>
        <w:pStyle w:val="NoSpacing"/>
        <w:ind w:left="720"/>
      </w:pPr>
      <w:r>
        <w:t xml:space="preserve">        0 </w:t>
      </w:r>
      <w:r w:rsidRPr="4F0E8755">
        <w:rPr>
          <w:color w:val="0000FF"/>
        </w:rPr>
        <w:t>AS</w:t>
      </w:r>
      <w:r>
        <w:t xml:space="preserve"> [Exclude</w:t>
      </w:r>
      <w:proofErr w:type="gramStart"/>
      <w:r>
        <w:t xml:space="preserve">] </w:t>
      </w:r>
      <w:r w:rsidRPr="4F0E8755">
        <w:rPr>
          <w:color w:val="808080" w:themeColor="text1" w:themeTint="7F"/>
        </w:rPr>
        <w:t>,</w:t>
      </w:r>
      <w:proofErr w:type="gramEnd"/>
    </w:p>
    <w:p w14:paraId="6C40BCA3" w14:textId="77777777" w:rsidR="0085188A" w:rsidRDefault="4F0E8755" w:rsidP="0085188A">
      <w:pPr>
        <w:pStyle w:val="NoSpacing"/>
        <w:ind w:left="720"/>
      </w:pPr>
      <w:r>
        <w:t xml:space="preserve">        0 </w:t>
      </w:r>
      <w:r w:rsidRPr="4F0E8755">
        <w:rPr>
          <w:color w:val="0000FF"/>
        </w:rPr>
        <w:t>AS</w:t>
      </w: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BCA4" w14:textId="77777777" w:rsidR="0085188A" w:rsidRDefault="4F0E8755" w:rsidP="0085188A">
      <w:pPr>
        <w:pStyle w:val="NoSpacing"/>
        <w:ind w:left="720"/>
      </w:pPr>
      <w:r>
        <w:t xml:space="preserve">        0 </w:t>
      </w:r>
      <w:r w:rsidRPr="4F0E8755">
        <w:rPr>
          <w:color w:val="0000FF"/>
        </w:rPr>
        <w:t>AS</w:t>
      </w: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BCA5" w14:textId="77777777" w:rsidR="0085188A" w:rsidRDefault="4F0E8755" w:rsidP="0085188A">
      <w:pPr>
        <w:pStyle w:val="NoSpacing"/>
        <w:ind w:left="720"/>
      </w:pPr>
      <w:r>
        <w:t xml:space="preserve">        0 </w:t>
      </w:r>
      <w:r w:rsidRPr="4F0E8755">
        <w:rPr>
          <w:color w:val="0000FF"/>
        </w:rPr>
        <w:t>AS</w:t>
      </w:r>
      <w:r>
        <w:t xml:space="preserve"> [Mirror</w:t>
      </w:r>
      <w:proofErr w:type="gramStart"/>
      <w:r>
        <w:t xml:space="preserve">] </w:t>
      </w:r>
      <w:r w:rsidRPr="4F0E8755">
        <w:rPr>
          <w:color w:val="808080" w:themeColor="text1" w:themeTint="7F"/>
        </w:rPr>
        <w:t>,</w:t>
      </w:r>
      <w:proofErr w:type="gramEnd"/>
    </w:p>
    <w:p w14:paraId="6C40BCA6" w14:textId="77777777" w:rsidR="0085188A" w:rsidRDefault="4F0E8755" w:rsidP="0085188A">
      <w:pPr>
        <w:pStyle w:val="NoSpacing"/>
        <w:ind w:left="720"/>
      </w:pPr>
      <w:r>
        <w:t xml:space="preserve">        0 </w:t>
      </w:r>
      <w:r w:rsidRPr="4F0E8755">
        <w:rPr>
          <w:color w:val="0000FF"/>
        </w:rPr>
        <w:t>AS</w:t>
      </w: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BCA7" w14:textId="77777777" w:rsidR="0085188A" w:rsidRDefault="4F0E8755" w:rsidP="0085188A">
      <w:pPr>
        <w:pStyle w:val="NoSpacing"/>
        <w:ind w:left="720"/>
      </w:pPr>
      <w:r>
        <w:t xml:space="preserve">        0 </w:t>
      </w:r>
      <w:r w:rsidRPr="4F0E8755">
        <w:rPr>
          <w:color w:val="0000FF"/>
        </w:rPr>
        <w:t>AS</w:t>
      </w:r>
      <w:r>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BCA8" w14:textId="77777777" w:rsidR="0085188A" w:rsidRDefault="4F0E8755" w:rsidP="0085188A">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BCA9" w14:textId="77777777" w:rsidR="0085188A" w:rsidRDefault="4F0E8755" w:rsidP="0085188A">
      <w:pPr>
        <w:pStyle w:val="NoSpacing"/>
        <w:ind w:left="720"/>
      </w:pPr>
      <w:r>
        <w:t xml:space="preserve">        60 </w:t>
      </w:r>
      <w:r w:rsidRPr="4F0E8755">
        <w:rPr>
          <w:color w:val="0000FF"/>
        </w:rPr>
        <w:t>AS</w:t>
      </w: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BCAA" w14:textId="77777777" w:rsidR="0085188A" w:rsidRDefault="4F0E8755" w:rsidP="0085188A">
      <w:pPr>
        <w:pStyle w:val="NoSpacing"/>
        <w:ind w:left="720"/>
      </w:pPr>
      <w:r>
        <w:t xml:space="preserve">        </w:t>
      </w:r>
      <w:r w:rsidRPr="4F0E8755">
        <w:rPr>
          <w:color w:val="FF0000"/>
        </w:rPr>
        <w:t xml:space="preserve">'EXEC </w:t>
      </w:r>
      <w:proofErr w:type="gramStart"/>
      <w:r w:rsidRPr="4F0E8755">
        <w:rPr>
          <w:color w:val="FF0000"/>
        </w:rPr>
        <w:t>master.dbo.GenericSP</w:t>
      </w:r>
      <w:proofErr w:type="gramEnd"/>
      <w:r w:rsidRPr="4F0E8755">
        <w:rPr>
          <w:color w:val="FF0000"/>
        </w:rPr>
        <w:t>1;'</w:t>
      </w:r>
      <w:r>
        <w:t xml:space="preserve"> </w:t>
      </w:r>
      <w:r w:rsidRPr="4F0E8755">
        <w:rPr>
          <w:color w:val="0000FF"/>
        </w:rPr>
        <w:t>AS</w:t>
      </w:r>
      <w:r>
        <w:t xml:space="preserve"> [</w:t>
      </w:r>
      <w:proofErr w:type="spellStart"/>
      <w:r>
        <w:t>DBPreCode</w:t>
      </w:r>
      <w:proofErr w:type="spellEnd"/>
      <w:r>
        <w:t xml:space="preserve">] </w:t>
      </w:r>
      <w:r w:rsidRPr="4F0E8755">
        <w:rPr>
          <w:color w:val="808080" w:themeColor="text1" w:themeTint="7F"/>
        </w:rPr>
        <w:t>,</w:t>
      </w:r>
    </w:p>
    <w:p w14:paraId="6C40BCAB" w14:textId="77777777" w:rsidR="0085188A" w:rsidRDefault="4F0E8755" w:rsidP="0085188A">
      <w:pPr>
        <w:pStyle w:val="NoSpacing"/>
        <w:ind w:left="720"/>
      </w:pPr>
      <w:r>
        <w:t xml:space="preserve">        </w:t>
      </w:r>
      <w:r w:rsidRPr="4F0E8755">
        <w:rPr>
          <w:color w:val="FF0000"/>
        </w:rPr>
        <w:t xml:space="preserve">'EXEC </w:t>
      </w:r>
      <w:proofErr w:type="gramStart"/>
      <w:r w:rsidRPr="4F0E8755">
        <w:rPr>
          <w:color w:val="FF0000"/>
        </w:rPr>
        <w:t>master.dbo.GenericSP</w:t>
      </w:r>
      <w:proofErr w:type="gramEnd"/>
      <w:r w:rsidRPr="4F0E8755">
        <w:rPr>
          <w:color w:val="FF0000"/>
        </w:rPr>
        <w:t>2;'</w:t>
      </w:r>
      <w:r>
        <w:t xml:space="preserve"> </w:t>
      </w:r>
      <w:r w:rsidRPr="4F0E8755">
        <w:rPr>
          <w:color w:val="0000FF"/>
        </w:rPr>
        <w:t>AS</w:t>
      </w:r>
      <w:r>
        <w:t xml:space="preserve"> [</w:t>
      </w:r>
      <w:proofErr w:type="spellStart"/>
      <w:r>
        <w:t>DBPostCode</w:t>
      </w:r>
      <w:proofErr w:type="spellEnd"/>
      <w:r>
        <w:t xml:space="preserve">] </w:t>
      </w:r>
      <w:r w:rsidRPr="4F0E8755">
        <w:rPr>
          <w:color w:val="808080" w:themeColor="text1" w:themeTint="7F"/>
        </w:rPr>
        <w:t>,</w:t>
      </w:r>
    </w:p>
    <w:p w14:paraId="6C40BCAC" w14:textId="77777777" w:rsidR="0085188A" w:rsidRDefault="4F0E8755" w:rsidP="0085188A">
      <w:pPr>
        <w:pStyle w:val="NoSpacing"/>
        <w:ind w:left="720"/>
      </w:pPr>
      <w:r>
        <w:t xml:space="preserve">        1 </w:t>
      </w:r>
      <w:r w:rsidRPr="4F0E8755">
        <w:rPr>
          <w:color w:val="0000FF"/>
        </w:rPr>
        <w:t>AS</w:t>
      </w: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BCAD" w14:textId="77777777" w:rsidR="0085188A" w:rsidRDefault="4F0E8755" w:rsidP="0085188A">
      <w:pPr>
        <w:pStyle w:val="NoSpacing"/>
        <w:ind w:left="720"/>
      </w:pPr>
      <w:r>
        <w:t xml:space="preserve">        </w:t>
      </w:r>
      <w:r w:rsidRPr="4F0E8755">
        <w:rPr>
          <w:color w:val="FF0000"/>
        </w:rPr>
        <w:t>'0'</w:t>
      </w:r>
      <w:r>
        <w:t xml:space="preserve"> </w:t>
      </w:r>
      <w:r w:rsidRPr="4F0E8755">
        <w:rPr>
          <w:color w:val="0000FF"/>
        </w:rPr>
        <w:t>AS</w:t>
      </w:r>
      <w:r>
        <w:t xml:space="preserve"> [Verify</w:t>
      </w:r>
      <w:proofErr w:type="gramStart"/>
      <w:r>
        <w:t xml:space="preserve">] </w:t>
      </w:r>
      <w:r w:rsidRPr="4F0E8755">
        <w:rPr>
          <w:color w:val="808080" w:themeColor="text1" w:themeTint="7F"/>
        </w:rPr>
        <w:t>,</w:t>
      </w:r>
      <w:proofErr w:type="gramEnd"/>
    </w:p>
    <w:p w14:paraId="6C40BCAE" w14:textId="77777777" w:rsidR="0085188A" w:rsidRDefault="4F0E8755" w:rsidP="0085188A">
      <w:pPr>
        <w:pStyle w:val="NoSpacing"/>
        <w:ind w:left="720"/>
      </w:pPr>
      <w:r>
        <w:t xml:space="preserve">        0 </w:t>
      </w:r>
      <w:r w:rsidRPr="4F0E8755">
        <w:rPr>
          <w:color w:val="0000FF"/>
        </w:rPr>
        <w:t>AS</w:t>
      </w: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BCAF" w14:textId="77777777" w:rsidR="0085188A" w:rsidRDefault="4F0E8755" w:rsidP="0085188A">
      <w:pPr>
        <w:pStyle w:val="NoSpacing"/>
        <w:ind w:left="720"/>
      </w:pPr>
      <w:r>
        <w:t xml:space="preserve">        0 </w:t>
      </w:r>
      <w:r w:rsidRPr="4F0E8755">
        <w:rPr>
          <w:color w:val="0000FF"/>
        </w:rPr>
        <w:t>AS</w:t>
      </w:r>
      <w:r>
        <w:t xml:space="preserve"> [</w:t>
      </w:r>
      <w:proofErr w:type="spellStart"/>
      <w:r>
        <w:t>ShrinkLogThresholdInMB</w:t>
      </w:r>
      <w:proofErr w:type="spellEnd"/>
      <w:proofErr w:type="gramStart"/>
      <w:r>
        <w:t xml:space="preserve">] </w:t>
      </w:r>
      <w:r w:rsidRPr="4F0E8755">
        <w:rPr>
          <w:color w:val="808080" w:themeColor="text1" w:themeTint="7F"/>
        </w:rPr>
        <w:t>,</w:t>
      </w:r>
      <w:proofErr w:type="gramEnd"/>
    </w:p>
    <w:p w14:paraId="6C40BCB0" w14:textId="77777777" w:rsidR="0085188A" w:rsidRDefault="4F0E8755" w:rsidP="0085188A">
      <w:pPr>
        <w:pStyle w:val="NoSpacing"/>
        <w:ind w:left="720"/>
      </w:pPr>
      <w:r>
        <w:t xml:space="preserve">        0 </w:t>
      </w:r>
      <w:r w:rsidRPr="4F0E8755">
        <w:rPr>
          <w:color w:val="0000FF"/>
        </w:rPr>
        <w:t>AS</w:t>
      </w:r>
      <w:r>
        <w:t xml:space="preserve"> [</w:t>
      </w:r>
      <w:proofErr w:type="spellStart"/>
      <w:r>
        <w:t>ShrinkLogSizeInMB</w:t>
      </w:r>
      <w:proofErr w:type="spellEnd"/>
      <w:proofErr w:type="gramStart"/>
      <w:r>
        <w:t xml:space="preserve">] </w:t>
      </w:r>
      <w:r w:rsidRPr="4F0E8755">
        <w:rPr>
          <w:color w:val="808080" w:themeColor="text1" w:themeTint="7F"/>
        </w:rPr>
        <w:t>,</w:t>
      </w:r>
      <w:proofErr w:type="gramEnd"/>
    </w:p>
    <w:p w14:paraId="6C40BCB1" w14:textId="77777777" w:rsidR="0085188A" w:rsidRDefault="4F0E8755" w:rsidP="0085188A">
      <w:pPr>
        <w:pStyle w:val="NoSpacing"/>
        <w:ind w:left="720"/>
      </w:pPr>
      <w:r>
        <w:t xml:space="preserve">        0 </w:t>
      </w:r>
      <w:r w:rsidRPr="4F0E8755">
        <w:rPr>
          <w:color w:val="0000FF"/>
        </w:rPr>
        <w:t>AS</w:t>
      </w:r>
      <w:r>
        <w:t xml:space="preserve"> [Encrypt</w:t>
      </w:r>
      <w:proofErr w:type="gramStart"/>
      <w:r>
        <w:t xml:space="preserve">] </w:t>
      </w:r>
      <w:r w:rsidRPr="4F0E8755">
        <w:rPr>
          <w:color w:val="808080" w:themeColor="text1" w:themeTint="7F"/>
        </w:rPr>
        <w:t>,</w:t>
      </w:r>
      <w:proofErr w:type="gramEnd"/>
    </w:p>
    <w:p w14:paraId="6C40BCB2" w14:textId="77777777" w:rsidR="0085188A" w:rsidRDefault="4F0E8755" w:rsidP="0085188A">
      <w:pPr>
        <w:pStyle w:val="NoSpacing"/>
        <w:ind w:left="720"/>
      </w:pPr>
      <w:r>
        <w:t xml:space="preserve">        1 </w:t>
      </w:r>
      <w:r w:rsidRPr="4F0E8755">
        <w:rPr>
          <w:color w:val="0000FF"/>
        </w:rPr>
        <w:t>AS</w:t>
      </w:r>
      <w:r>
        <w:t xml:space="preserve"> [Checksum</w:t>
      </w:r>
      <w:proofErr w:type="gramStart"/>
      <w:r>
        <w:t xml:space="preserve">] </w:t>
      </w:r>
      <w:r w:rsidRPr="4F0E8755">
        <w:rPr>
          <w:color w:val="808080" w:themeColor="text1" w:themeTint="7F"/>
        </w:rPr>
        <w:t>,</w:t>
      </w:r>
      <w:proofErr w:type="gramEnd"/>
    </w:p>
    <w:p w14:paraId="6C40BCB3" w14:textId="77777777" w:rsidR="0085188A" w:rsidRDefault="4F0E8755" w:rsidP="0085188A">
      <w:pPr>
        <w:pStyle w:val="NoSpacing"/>
        <w:ind w:left="720"/>
      </w:pPr>
      <w:r>
        <w:t xml:space="preserve">        1 </w:t>
      </w:r>
      <w:r w:rsidRPr="4F0E8755">
        <w:rPr>
          <w:color w:val="0000FF"/>
        </w:rPr>
        <w:t>AS</w:t>
      </w:r>
      <w:r>
        <w:t xml:space="preserve"> [Init</w:t>
      </w:r>
      <w:proofErr w:type="gramStart"/>
      <w:r>
        <w:t xml:space="preserve">] </w:t>
      </w:r>
      <w:r w:rsidRPr="4F0E8755">
        <w:rPr>
          <w:color w:val="808080" w:themeColor="text1" w:themeTint="7F"/>
        </w:rPr>
        <w:t>,</w:t>
      </w:r>
      <w:proofErr w:type="gramEnd"/>
    </w:p>
    <w:p w14:paraId="6C40BCB4" w14:textId="77777777" w:rsidR="0085188A" w:rsidRDefault="4F0E8755" w:rsidP="0085188A">
      <w:pPr>
        <w:pStyle w:val="NoSpacing"/>
        <w:ind w:left="720"/>
      </w:pPr>
      <w:r>
        <w:t xml:space="preserve">        1 </w:t>
      </w:r>
      <w:r w:rsidRPr="4F0E8755">
        <w:rPr>
          <w:color w:val="0000FF"/>
        </w:rPr>
        <w:t>AS</w:t>
      </w:r>
      <w:r>
        <w:t xml:space="preserve"> [Format</w:t>
      </w:r>
      <w:proofErr w:type="gramStart"/>
      <w:r>
        <w:t xml:space="preserve">] </w:t>
      </w:r>
      <w:r w:rsidRPr="4F0E8755">
        <w:rPr>
          <w:color w:val="808080" w:themeColor="text1" w:themeTint="7F"/>
        </w:rPr>
        <w:t>,</w:t>
      </w:r>
      <w:proofErr w:type="gramEnd"/>
    </w:p>
    <w:p w14:paraId="6C40BCB5" w14:textId="77777777" w:rsidR="0085188A" w:rsidRDefault="4F0E8755" w:rsidP="0085188A">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CB6" w14:textId="77777777" w:rsidR="0085188A" w:rsidRDefault="4F0E8755" w:rsidP="4F0E8755">
      <w:pPr>
        <w:pStyle w:val="NoSpacing"/>
        <w:ind w:left="720"/>
        <w:rPr>
          <w:color w:val="808080" w:themeColor="text1" w:themeTint="7F"/>
        </w:rPr>
      </w:pPr>
      <w:r>
        <w:t xml:space="preserve">        </w:t>
      </w:r>
      <w:r w:rsidRPr="4F0E8755">
        <w:rPr>
          <w:color w:val="808080" w:themeColor="text1" w:themeTint="7F"/>
        </w:rPr>
        <w:t>NULL</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CB7" w14:textId="77777777" w:rsidR="000151F7" w:rsidRPr="000151F7" w:rsidRDefault="000151F7" w:rsidP="000151F7">
      <w:pPr>
        <w:rPr>
          <w:highlight w:val="yellow"/>
        </w:rPr>
      </w:pPr>
    </w:p>
    <w:p w14:paraId="6C40BCB8" w14:textId="77777777" w:rsidR="005D448C" w:rsidRPr="00700BAF" w:rsidRDefault="4F0E8755" w:rsidP="4F0E8755">
      <w:pPr>
        <w:rPr>
          <w:b/>
          <w:bCs/>
        </w:rPr>
      </w:pPr>
      <w:r w:rsidRPr="4F0E8755">
        <w:rPr>
          <w:b/>
          <w:bCs/>
        </w:rPr>
        <w:t xml:space="preserve">To run code before or after each and every database, </w:t>
      </w:r>
      <w:r>
        <w:t xml:space="preserve">update the </w:t>
      </w:r>
      <w:proofErr w:type="spellStart"/>
      <w:r>
        <w:t>MinionDefault</w:t>
      </w:r>
      <w:proofErr w:type="spellEnd"/>
      <w:r>
        <w:t xml:space="preserve"> row AND every database-specific </w:t>
      </w:r>
      <w:proofErr w:type="gramStart"/>
      <w:r>
        <w:t>rows</w:t>
      </w:r>
      <w:proofErr w:type="gramEnd"/>
      <w:r>
        <w:t xml:space="preserve"> (if any) in </w:t>
      </w:r>
      <w:proofErr w:type="spellStart"/>
      <w:r>
        <w:t>Minion.BackupSettings</w:t>
      </w:r>
      <w:proofErr w:type="spellEnd"/>
      <w:r>
        <w:t xml:space="preserve">, populating the column </w:t>
      </w:r>
      <w:proofErr w:type="spellStart"/>
      <w:r>
        <w:t>DBPreCode</w:t>
      </w:r>
      <w:proofErr w:type="spellEnd"/>
      <w:r>
        <w:t xml:space="preserve"> or </w:t>
      </w:r>
      <w:proofErr w:type="spellStart"/>
      <w:r>
        <w:t>DBPostCode</w:t>
      </w:r>
      <w:proofErr w:type="spellEnd"/>
      <w:r>
        <w:t xml:space="preserve">. For example: </w:t>
      </w:r>
    </w:p>
    <w:p w14:paraId="6C40BCB9" w14:textId="77777777" w:rsidR="0085188A" w:rsidRDefault="0085188A" w:rsidP="0085188A">
      <w:pPr>
        <w:pStyle w:val="NoSpacing"/>
        <w:ind w:left="720"/>
      </w:pPr>
      <w:r>
        <w:rPr>
          <w:color w:val="FF00FF"/>
        </w:rPr>
        <w:t>UPDATE</w:t>
      </w:r>
      <w:r>
        <w:tab/>
        <w:t>[Minion</w:t>
      </w:r>
      <w:proofErr w:type="gramStart"/>
      <w:r>
        <w:t>]</w:t>
      </w:r>
      <w:r>
        <w:rPr>
          <w:color w:val="808080"/>
        </w:rPr>
        <w:t>.</w:t>
      </w:r>
      <w:r>
        <w:t>[</w:t>
      </w:r>
      <w:proofErr w:type="spellStart"/>
      <w:proofErr w:type="gramEnd"/>
      <w:r>
        <w:t>BackupSettings</w:t>
      </w:r>
      <w:proofErr w:type="spellEnd"/>
      <w:r>
        <w:t>]</w:t>
      </w:r>
    </w:p>
    <w:p w14:paraId="6C40BCBA" w14:textId="77777777" w:rsidR="0085188A" w:rsidRDefault="0085188A" w:rsidP="0085188A">
      <w:pPr>
        <w:pStyle w:val="NoSpacing"/>
        <w:ind w:left="720"/>
      </w:pPr>
      <w:r>
        <w:rPr>
          <w:color w:val="0000FF"/>
        </w:rPr>
        <w:t>SET</w:t>
      </w:r>
      <w:r>
        <w:tab/>
      </w:r>
      <w:r>
        <w:tab/>
      </w:r>
      <w:proofErr w:type="spellStart"/>
      <w:r>
        <w:t>DBPreCode</w:t>
      </w:r>
      <w:proofErr w:type="spellEnd"/>
      <w:r>
        <w:t xml:space="preserve"> </w:t>
      </w:r>
      <w:r>
        <w:rPr>
          <w:color w:val="808080"/>
        </w:rPr>
        <w:t>=</w:t>
      </w:r>
      <w:r>
        <w:t xml:space="preserve"> </w:t>
      </w:r>
      <w:r w:rsidR="00E41120">
        <w:rPr>
          <w:color w:val="FF0000"/>
        </w:rPr>
        <w:t xml:space="preserve">'EXEC </w:t>
      </w:r>
      <w:proofErr w:type="gramStart"/>
      <w:r w:rsidR="00E41120">
        <w:rPr>
          <w:color w:val="FF0000"/>
        </w:rPr>
        <w:t>master.dbo.GenericSP</w:t>
      </w:r>
      <w:proofErr w:type="gramEnd"/>
      <w:r w:rsidR="00E41120">
        <w:rPr>
          <w:color w:val="FF0000"/>
        </w:rPr>
        <w:t>1;'</w:t>
      </w:r>
      <w:r>
        <w:t xml:space="preserve"> </w:t>
      </w:r>
      <w:r>
        <w:rPr>
          <w:color w:val="808080"/>
        </w:rPr>
        <w:t>,</w:t>
      </w:r>
    </w:p>
    <w:p w14:paraId="6C40BCBB" w14:textId="77777777" w:rsidR="0085188A" w:rsidRDefault="0085188A" w:rsidP="0085188A">
      <w:pPr>
        <w:pStyle w:val="NoSpacing"/>
        <w:ind w:left="720"/>
      </w:pPr>
      <w:r>
        <w:tab/>
      </w:r>
      <w:r>
        <w:tab/>
      </w:r>
      <w:proofErr w:type="spellStart"/>
      <w:r>
        <w:t>DBPostCode</w:t>
      </w:r>
      <w:proofErr w:type="spellEnd"/>
      <w:r>
        <w:t xml:space="preserve"> </w:t>
      </w:r>
      <w:r>
        <w:rPr>
          <w:color w:val="808080"/>
        </w:rPr>
        <w:t>=</w:t>
      </w:r>
      <w:r>
        <w:t xml:space="preserve"> </w:t>
      </w:r>
      <w:r w:rsidR="00E41120">
        <w:rPr>
          <w:color w:val="FF0000"/>
        </w:rPr>
        <w:t xml:space="preserve">'EXEC </w:t>
      </w:r>
      <w:proofErr w:type="gramStart"/>
      <w:r w:rsidR="00E41120">
        <w:rPr>
          <w:color w:val="FF0000"/>
        </w:rPr>
        <w:t>master.dbo.GenericSP</w:t>
      </w:r>
      <w:proofErr w:type="gramEnd"/>
      <w:r w:rsidR="00E41120">
        <w:rPr>
          <w:color w:val="FF0000"/>
        </w:rPr>
        <w:t>1;'</w:t>
      </w:r>
    </w:p>
    <w:p w14:paraId="6C40BCBC" w14:textId="77777777" w:rsidR="0085188A" w:rsidRDefault="0085188A" w:rsidP="0085188A">
      <w:pPr>
        <w:pStyle w:val="NoSpacing"/>
        <w:ind w:left="720"/>
      </w:pPr>
      <w:r>
        <w:rPr>
          <w:color w:val="0000FF"/>
        </w:rPr>
        <w:t>WHERE</w:t>
      </w:r>
      <w:r>
        <w:tab/>
      </w:r>
      <w:proofErr w:type="spellStart"/>
      <w:r>
        <w:t>DBName</w:t>
      </w:r>
      <w:proofErr w:type="spellEnd"/>
      <w:r>
        <w:t xml:space="preserve"> </w:t>
      </w:r>
      <w:r>
        <w:rPr>
          <w:color w:val="808080"/>
        </w:rPr>
        <w:t>=</w:t>
      </w:r>
      <w:r>
        <w:t xml:space="preserve"> </w:t>
      </w:r>
      <w:r>
        <w:rPr>
          <w:color w:val="FF0000"/>
        </w:rPr>
        <w:t>'</w:t>
      </w:r>
      <w:proofErr w:type="spellStart"/>
      <w:r>
        <w:rPr>
          <w:color w:val="FF0000"/>
        </w:rPr>
        <w:t>MinionDefault</w:t>
      </w:r>
      <w:proofErr w:type="spellEnd"/>
      <w:r>
        <w:rPr>
          <w:color w:val="FF0000"/>
        </w:rPr>
        <w:t>'</w:t>
      </w:r>
    </w:p>
    <w:p w14:paraId="6C40BCBD" w14:textId="77777777" w:rsidR="0085188A" w:rsidRDefault="0085188A" w:rsidP="4F0E8755">
      <w:pPr>
        <w:pStyle w:val="NoSpacing"/>
        <w:ind w:left="720"/>
        <w:rPr>
          <w:color w:val="FF0000"/>
        </w:rPr>
      </w:pPr>
      <w:r>
        <w:tab/>
      </w:r>
      <w:r>
        <w:tab/>
      </w:r>
      <w:r>
        <w:rPr>
          <w:color w:val="808080"/>
        </w:rPr>
        <w:t>AND</w:t>
      </w:r>
      <w:r>
        <w:t xml:space="preserve"> </w:t>
      </w:r>
      <w:proofErr w:type="spellStart"/>
      <w:r>
        <w:t>BackupType</w:t>
      </w:r>
      <w:proofErr w:type="spellEnd"/>
      <w:r>
        <w:t xml:space="preserve"> </w:t>
      </w:r>
      <w:r>
        <w:rPr>
          <w:color w:val="808080"/>
        </w:rPr>
        <w:t>=</w:t>
      </w:r>
      <w:r>
        <w:t xml:space="preserve"> </w:t>
      </w:r>
      <w:r>
        <w:rPr>
          <w:color w:val="FF0000"/>
        </w:rPr>
        <w:t>'All</w:t>
      </w:r>
      <w:proofErr w:type="gramStart"/>
      <w:r>
        <w:rPr>
          <w:color w:val="FF0000"/>
        </w:rPr>
        <w:t>'</w:t>
      </w:r>
      <w:r>
        <w:rPr>
          <w:color w:val="808080"/>
        </w:rPr>
        <w:t>;</w:t>
      </w:r>
      <w:proofErr w:type="gramEnd"/>
    </w:p>
    <w:p w14:paraId="6C40BCBE" w14:textId="77777777" w:rsidR="0085188A" w:rsidRDefault="0085188A" w:rsidP="0085188A">
      <w:pPr>
        <w:pStyle w:val="NoSpacing"/>
        <w:ind w:left="720"/>
        <w:rPr>
          <w:color w:val="FF00FF"/>
        </w:rPr>
      </w:pPr>
    </w:p>
    <w:p w14:paraId="6C40BCBF" w14:textId="77777777" w:rsidR="0085188A" w:rsidRDefault="0085188A" w:rsidP="0085188A">
      <w:pPr>
        <w:pStyle w:val="NoSpacing"/>
        <w:ind w:left="720"/>
      </w:pPr>
      <w:r>
        <w:rPr>
          <w:color w:val="FF00FF"/>
        </w:rPr>
        <w:t>UPDATE</w:t>
      </w:r>
      <w:r>
        <w:tab/>
        <w:t>[Minion</w:t>
      </w:r>
      <w:proofErr w:type="gramStart"/>
      <w:r>
        <w:t>]</w:t>
      </w:r>
      <w:r>
        <w:rPr>
          <w:color w:val="808080"/>
        </w:rPr>
        <w:t>.</w:t>
      </w:r>
      <w:r>
        <w:t>[</w:t>
      </w:r>
      <w:proofErr w:type="spellStart"/>
      <w:proofErr w:type="gramEnd"/>
      <w:r>
        <w:t>BackupSettings</w:t>
      </w:r>
      <w:proofErr w:type="spellEnd"/>
      <w:r>
        <w:t>]</w:t>
      </w:r>
    </w:p>
    <w:p w14:paraId="6C40BCC0" w14:textId="77777777" w:rsidR="0085188A" w:rsidRDefault="0085188A" w:rsidP="0085188A">
      <w:pPr>
        <w:pStyle w:val="NoSpacing"/>
        <w:ind w:left="720"/>
      </w:pPr>
      <w:r>
        <w:rPr>
          <w:color w:val="0000FF"/>
        </w:rPr>
        <w:t>SET</w:t>
      </w:r>
      <w:r>
        <w:tab/>
      </w:r>
      <w:r>
        <w:tab/>
      </w:r>
      <w:proofErr w:type="spellStart"/>
      <w:r>
        <w:t>DBPreCode</w:t>
      </w:r>
      <w:proofErr w:type="spellEnd"/>
      <w:r>
        <w:t xml:space="preserve"> </w:t>
      </w:r>
      <w:r>
        <w:rPr>
          <w:color w:val="808080"/>
        </w:rPr>
        <w:t>=</w:t>
      </w:r>
      <w:r>
        <w:t xml:space="preserve"> </w:t>
      </w:r>
      <w:r w:rsidR="00E41120">
        <w:rPr>
          <w:color w:val="FF0000"/>
        </w:rPr>
        <w:t xml:space="preserve">'EXEC </w:t>
      </w:r>
      <w:proofErr w:type="gramStart"/>
      <w:r w:rsidR="00E41120">
        <w:rPr>
          <w:color w:val="FF0000"/>
        </w:rPr>
        <w:t>master.dbo.GenericSP</w:t>
      </w:r>
      <w:proofErr w:type="gramEnd"/>
      <w:r w:rsidR="00E41120">
        <w:rPr>
          <w:color w:val="FF0000"/>
        </w:rPr>
        <w:t>1;'</w:t>
      </w:r>
      <w:r>
        <w:rPr>
          <w:color w:val="808080"/>
        </w:rPr>
        <w:t>,</w:t>
      </w:r>
    </w:p>
    <w:p w14:paraId="6C40BCC1" w14:textId="77777777" w:rsidR="0085188A" w:rsidRDefault="0085188A" w:rsidP="0085188A">
      <w:pPr>
        <w:pStyle w:val="NoSpacing"/>
        <w:ind w:left="720"/>
      </w:pPr>
      <w:r>
        <w:tab/>
      </w:r>
      <w:r>
        <w:tab/>
      </w:r>
      <w:proofErr w:type="spellStart"/>
      <w:r>
        <w:t>DBPostCode</w:t>
      </w:r>
      <w:proofErr w:type="spellEnd"/>
      <w:r>
        <w:t xml:space="preserve"> </w:t>
      </w:r>
      <w:r>
        <w:rPr>
          <w:color w:val="808080"/>
        </w:rPr>
        <w:t>=</w:t>
      </w:r>
      <w:r>
        <w:t xml:space="preserve"> </w:t>
      </w:r>
      <w:r w:rsidR="00E41120">
        <w:rPr>
          <w:color w:val="FF0000"/>
        </w:rPr>
        <w:t xml:space="preserve">'EXEC </w:t>
      </w:r>
      <w:proofErr w:type="gramStart"/>
      <w:r w:rsidR="00E41120">
        <w:rPr>
          <w:color w:val="FF0000"/>
        </w:rPr>
        <w:t>master.dbo.GenericSP</w:t>
      </w:r>
      <w:proofErr w:type="gramEnd"/>
      <w:r w:rsidR="00E41120">
        <w:rPr>
          <w:color w:val="FF0000"/>
        </w:rPr>
        <w:t>1;'</w:t>
      </w:r>
    </w:p>
    <w:p w14:paraId="6C40BCC2" w14:textId="77777777" w:rsidR="00E41120" w:rsidRDefault="0085188A" w:rsidP="00E41120">
      <w:pPr>
        <w:pStyle w:val="NoSpacing"/>
        <w:ind w:left="720"/>
      </w:pPr>
      <w:r>
        <w:rPr>
          <w:color w:val="0000FF"/>
        </w:rPr>
        <w:t>WHERE</w:t>
      </w:r>
      <w:r>
        <w:tab/>
      </w:r>
      <w:proofErr w:type="spellStart"/>
      <w:r>
        <w:t>DBName</w:t>
      </w:r>
      <w:proofErr w:type="spellEnd"/>
      <w:r>
        <w:t xml:space="preserve"> </w:t>
      </w:r>
      <w:r>
        <w:rPr>
          <w:color w:val="808080"/>
        </w:rPr>
        <w:t>=</w:t>
      </w:r>
      <w:r>
        <w:t xml:space="preserve"> </w:t>
      </w:r>
      <w:r>
        <w:rPr>
          <w:color w:val="FF0000"/>
        </w:rPr>
        <w:t>'DB5'</w:t>
      </w:r>
      <w:r w:rsidR="00E41120">
        <w:t xml:space="preserve"> </w:t>
      </w:r>
    </w:p>
    <w:p w14:paraId="6C40BCC3" w14:textId="77777777" w:rsidR="0085188A" w:rsidRDefault="4F0E8755" w:rsidP="4F0E8755">
      <w:pPr>
        <w:pStyle w:val="NoSpacing"/>
        <w:ind w:left="1440" w:firstLine="720"/>
        <w:rPr>
          <w:color w:val="FF0000"/>
        </w:rPr>
      </w:pPr>
      <w:r w:rsidRPr="4F0E8755">
        <w:rPr>
          <w:color w:val="808080" w:themeColor="text1" w:themeTint="7F"/>
        </w:rPr>
        <w:t>AND</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'All</w:t>
      </w:r>
      <w:proofErr w:type="gramStart"/>
      <w:r w:rsidRPr="4F0E8755">
        <w:rPr>
          <w:color w:val="FF0000"/>
        </w:rPr>
        <w:t>'</w:t>
      </w:r>
      <w:r w:rsidRPr="4F0E8755">
        <w:rPr>
          <w:color w:val="808080" w:themeColor="text1" w:themeTint="7F"/>
        </w:rPr>
        <w:t>;</w:t>
      </w:r>
      <w:proofErr w:type="gramEnd"/>
    </w:p>
    <w:p w14:paraId="6C40BCC4" w14:textId="77777777" w:rsidR="005D448C" w:rsidRPr="00BC2A76" w:rsidRDefault="005D448C" w:rsidP="00E73CDF">
      <w:pPr>
        <w:autoSpaceDE w:val="0"/>
        <w:autoSpaceDN w:val="0"/>
        <w:adjustRightInd w:val="0"/>
        <w:spacing w:after="0" w:line="240" w:lineRule="auto"/>
        <w:rPr>
          <w:rFonts w:cs="Consolas"/>
          <w:color w:val="808080"/>
          <w:sz w:val="22"/>
          <w:szCs w:val="22"/>
          <w:highlight w:val="yellow"/>
        </w:rPr>
      </w:pPr>
    </w:p>
    <w:p w14:paraId="6C40BCC5" w14:textId="77777777" w:rsidR="002B4B06" w:rsidRPr="00092F3C" w:rsidRDefault="4F0E8755" w:rsidP="002B4B06">
      <w:r w:rsidRPr="4F0E8755">
        <w:rPr>
          <w:b/>
          <w:bCs/>
        </w:rPr>
        <w:t>To run code before or after each of a few databases</w:t>
      </w:r>
      <w:r>
        <w:t xml:space="preserve">, insert one row for each of the databases into </w:t>
      </w:r>
      <w:proofErr w:type="spellStart"/>
      <w:r>
        <w:t>Minion.BackupSettings</w:t>
      </w:r>
      <w:proofErr w:type="spellEnd"/>
      <w:r>
        <w:t xml:space="preserve">, populating the </w:t>
      </w:r>
      <w:proofErr w:type="spellStart"/>
      <w:r>
        <w:t>DBPreCode</w:t>
      </w:r>
      <w:proofErr w:type="spellEnd"/>
      <w:r>
        <w:t xml:space="preserve"> column and/or </w:t>
      </w:r>
      <w:proofErr w:type="spellStart"/>
      <w:r>
        <w:t>DBPostCode</w:t>
      </w:r>
      <w:proofErr w:type="spellEnd"/>
      <w:r>
        <w:t xml:space="preserve"> column as appropriate.  </w:t>
      </w:r>
    </w:p>
    <w:p w14:paraId="6C40BCC6" w14:textId="77777777" w:rsidR="00C92282" w:rsidRPr="00E4648F" w:rsidRDefault="4F0E8755" w:rsidP="00C92282">
      <w:r w:rsidRPr="4F0E8755">
        <w:rPr>
          <w:b/>
          <w:bCs/>
        </w:rPr>
        <w:t>To run code before or after all but a few databases</w:t>
      </w:r>
      <w:r>
        <w:t xml:space="preserve">, update the </w:t>
      </w:r>
      <w:proofErr w:type="spellStart"/>
      <w:r>
        <w:t>MinionDefault</w:t>
      </w:r>
      <w:proofErr w:type="spellEnd"/>
      <w:r>
        <w:t xml:space="preserve"> row in </w:t>
      </w:r>
      <w:proofErr w:type="spellStart"/>
      <w:r>
        <w:t>Minion.BackupSettings</w:t>
      </w:r>
      <w:proofErr w:type="spellEnd"/>
      <w:r>
        <w:t xml:space="preserve">, populating the </w:t>
      </w:r>
      <w:proofErr w:type="spellStart"/>
      <w:r>
        <w:t>DBPreCode</w:t>
      </w:r>
      <w:proofErr w:type="spellEnd"/>
      <w:r>
        <w:t xml:space="preserve"> column and/or the </w:t>
      </w:r>
      <w:proofErr w:type="spellStart"/>
      <w:r>
        <w:t>DBPostCode</w:t>
      </w:r>
      <w:proofErr w:type="spellEnd"/>
      <w:r>
        <w:t xml:space="preserve"> column as appropriate.  </w:t>
      </w:r>
      <w:r>
        <w:lastRenderedPageBreak/>
        <w:t xml:space="preserve">This will set up the execution code for all databases.  Then, to prevent that code from running on a handful of databases, insert a row for each of those databases to </w:t>
      </w:r>
      <w:proofErr w:type="spellStart"/>
      <w:r>
        <w:t>Minion.BackupSettings</w:t>
      </w:r>
      <w:proofErr w:type="spellEnd"/>
      <w:r>
        <w:t xml:space="preserve">, and keep the </w:t>
      </w:r>
      <w:proofErr w:type="spellStart"/>
      <w:r>
        <w:t>DBPreCode</w:t>
      </w:r>
      <w:proofErr w:type="spellEnd"/>
      <w:r>
        <w:t xml:space="preserve"> and </w:t>
      </w:r>
      <w:proofErr w:type="spellStart"/>
      <w:r>
        <w:t>DBPostCode</w:t>
      </w:r>
      <w:proofErr w:type="spellEnd"/>
      <w:r>
        <w:t xml:space="preserve"> columns set to </w:t>
      </w:r>
      <w:r w:rsidRPr="4F0E8755">
        <w:rPr>
          <w:i/>
          <w:iCs/>
        </w:rPr>
        <w:t>NULL</w:t>
      </w:r>
      <w:r>
        <w:t xml:space="preserve">.  </w:t>
      </w:r>
    </w:p>
    <w:p w14:paraId="6C40BCC7" w14:textId="77777777" w:rsidR="009B39B3" w:rsidRPr="00814431" w:rsidRDefault="4F0E8755" w:rsidP="00C92282">
      <w:r>
        <w:t xml:space="preserve">For example, if we want to run the stored procedure </w:t>
      </w:r>
      <w:proofErr w:type="spellStart"/>
      <w:proofErr w:type="gramStart"/>
      <w:r>
        <w:t>dbo.SomeSP</w:t>
      </w:r>
      <w:proofErr w:type="spellEnd"/>
      <w:proofErr w:type="gramEnd"/>
      <w:r>
        <w:t xml:space="preserve"> before each database </w:t>
      </w:r>
      <w:r w:rsidRPr="4F0E8755">
        <w:rPr>
          <w:i/>
          <w:iCs/>
        </w:rPr>
        <w:t xml:space="preserve">except </w:t>
      </w:r>
      <w:r>
        <w:t xml:space="preserve">databases DB1, DB2, and DB3, we would: </w:t>
      </w:r>
    </w:p>
    <w:p w14:paraId="6C40BCC8" w14:textId="77777777" w:rsidR="009B39B3" w:rsidRPr="00814431" w:rsidRDefault="4F0E8755" w:rsidP="0087137F">
      <w:pPr>
        <w:pStyle w:val="ListParagraph"/>
        <w:numPr>
          <w:ilvl w:val="0"/>
          <w:numId w:val="7"/>
        </w:numPr>
      </w:pPr>
      <w:r>
        <w:t xml:space="preserve">Update row in </w:t>
      </w:r>
      <w:proofErr w:type="spellStart"/>
      <w:r>
        <w:t>Minion.BackupSettings</w:t>
      </w:r>
      <w:proofErr w:type="spellEnd"/>
      <w:r>
        <w:t xml:space="preserve"> for “</w:t>
      </w:r>
      <w:proofErr w:type="spellStart"/>
      <w:r>
        <w:t>MinionDefault</w:t>
      </w:r>
      <w:proofErr w:type="spellEnd"/>
      <w:r>
        <w:t xml:space="preserve">”, setting </w:t>
      </w:r>
      <w:proofErr w:type="spellStart"/>
      <w:r>
        <w:t>PreCode</w:t>
      </w:r>
      <w:proofErr w:type="spellEnd"/>
      <w:r>
        <w:t xml:space="preserve"> to ‘EXEC </w:t>
      </w:r>
      <w:proofErr w:type="spellStart"/>
      <w:proofErr w:type="gramStart"/>
      <w:r>
        <w:t>dbo.SomeSP</w:t>
      </w:r>
      <w:proofErr w:type="spellEnd"/>
      <w:proofErr w:type="gramEnd"/>
      <w:r>
        <w:t>;’</w:t>
      </w:r>
    </w:p>
    <w:p w14:paraId="6C40BCC9" w14:textId="77777777" w:rsidR="009B39B3" w:rsidRPr="00814431" w:rsidRDefault="4F0E8755" w:rsidP="0087137F">
      <w:pPr>
        <w:pStyle w:val="ListParagraph"/>
        <w:numPr>
          <w:ilvl w:val="0"/>
          <w:numId w:val="7"/>
        </w:numPr>
      </w:pPr>
      <w:r>
        <w:t xml:space="preserve">Insert a row to </w:t>
      </w:r>
      <w:proofErr w:type="spellStart"/>
      <w:r>
        <w:t>Minion.BackupSettings</w:t>
      </w:r>
      <w:proofErr w:type="spellEnd"/>
      <w:r>
        <w:t xml:space="preserve"> for [DB1], establishing all appropriate settings, and setting </w:t>
      </w:r>
      <w:proofErr w:type="spellStart"/>
      <w:r>
        <w:t>DBPreCode</w:t>
      </w:r>
      <w:proofErr w:type="spellEnd"/>
      <w:r>
        <w:t xml:space="preserve"> to </w:t>
      </w:r>
      <w:r w:rsidRPr="4F0E8755">
        <w:rPr>
          <w:i/>
          <w:iCs/>
        </w:rPr>
        <w:t>NULL</w:t>
      </w:r>
      <w:r>
        <w:t xml:space="preserve">.  </w:t>
      </w:r>
    </w:p>
    <w:p w14:paraId="6C40BCCA" w14:textId="77777777" w:rsidR="009B39B3" w:rsidRPr="00814431" w:rsidRDefault="4F0E8755" w:rsidP="0087137F">
      <w:pPr>
        <w:pStyle w:val="ListParagraph"/>
        <w:numPr>
          <w:ilvl w:val="0"/>
          <w:numId w:val="7"/>
        </w:numPr>
      </w:pPr>
      <w:r>
        <w:t xml:space="preserve">Insert a row to </w:t>
      </w:r>
      <w:proofErr w:type="spellStart"/>
      <w:r>
        <w:t>Minion.BackupSettings</w:t>
      </w:r>
      <w:proofErr w:type="spellEnd"/>
      <w:r>
        <w:t xml:space="preserve"> for [DB2], establishing all appropriate settings, and setting </w:t>
      </w:r>
      <w:proofErr w:type="spellStart"/>
      <w:r>
        <w:t>DBPreCode</w:t>
      </w:r>
      <w:proofErr w:type="spellEnd"/>
      <w:r>
        <w:t xml:space="preserve"> to </w:t>
      </w:r>
      <w:r w:rsidRPr="4F0E8755">
        <w:rPr>
          <w:i/>
          <w:iCs/>
        </w:rPr>
        <w:t>NULL</w:t>
      </w:r>
      <w:r>
        <w:t xml:space="preserve">.  </w:t>
      </w:r>
    </w:p>
    <w:p w14:paraId="6C40BCCB" w14:textId="77777777" w:rsidR="009B39B3" w:rsidRDefault="4F0E8755" w:rsidP="0087137F">
      <w:pPr>
        <w:pStyle w:val="ListParagraph"/>
        <w:numPr>
          <w:ilvl w:val="0"/>
          <w:numId w:val="7"/>
        </w:numPr>
      </w:pPr>
      <w:r>
        <w:t xml:space="preserve">Insert a row to </w:t>
      </w:r>
      <w:proofErr w:type="spellStart"/>
      <w:r>
        <w:t>Minion.BackupSettings</w:t>
      </w:r>
      <w:proofErr w:type="spellEnd"/>
      <w:r>
        <w:t xml:space="preserve"> for [DB3], establishing all appropriate settings, and setting </w:t>
      </w:r>
      <w:proofErr w:type="spellStart"/>
      <w:r>
        <w:t>DBPreCode</w:t>
      </w:r>
      <w:proofErr w:type="spellEnd"/>
      <w:r>
        <w:t xml:space="preserve"> to </w:t>
      </w:r>
      <w:r w:rsidRPr="4F0E8755">
        <w:rPr>
          <w:i/>
          <w:iCs/>
        </w:rPr>
        <w:t>NULL</w:t>
      </w:r>
      <w:r>
        <w:t xml:space="preserve">.  </w:t>
      </w:r>
    </w:p>
    <w:p w14:paraId="6C40BCCC" w14:textId="77777777" w:rsidR="00167E66" w:rsidRPr="00814431" w:rsidRDefault="4F0E8755" w:rsidP="00167E66">
      <w:r>
        <w:t xml:space="preserve">Note: The </w:t>
      </w:r>
      <w:proofErr w:type="spellStart"/>
      <w:r>
        <w:t>Minion.BackupSettings</w:t>
      </w:r>
      <w:proofErr w:type="spellEnd"/>
      <w:r>
        <w:t xml:space="preserve"> columns </w:t>
      </w:r>
      <w:proofErr w:type="spellStart"/>
      <w:r>
        <w:t>DBPreCode</w:t>
      </w:r>
      <w:proofErr w:type="spellEnd"/>
      <w:r>
        <w:t xml:space="preserve"> and </w:t>
      </w:r>
      <w:proofErr w:type="spellStart"/>
      <w:r>
        <w:t>DBPostCode</w:t>
      </w:r>
      <w:proofErr w:type="spellEnd"/>
      <w:r>
        <w:t xml:space="preserve"> are in effect whether you are using </w:t>
      </w:r>
      <w:proofErr w:type="gramStart"/>
      <w:r>
        <w:t>table based</w:t>
      </w:r>
      <w:proofErr w:type="gramEnd"/>
      <w:r>
        <w:t xml:space="preserve"> scheduling – that is, running </w:t>
      </w:r>
      <w:proofErr w:type="spellStart"/>
      <w:r>
        <w:t>Minion.BackupMaster</w:t>
      </w:r>
      <w:proofErr w:type="spellEnd"/>
      <w:r>
        <w:t xml:space="preserve"> without parameters – or using parameter based scheduling. (This is not the case for batch </w:t>
      </w:r>
      <w:proofErr w:type="spellStart"/>
      <w:r>
        <w:t>precode</w:t>
      </w:r>
      <w:proofErr w:type="spellEnd"/>
      <w:r>
        <w:t xml:space="preserve"> and postcode, which the next section covers.)</w:t>
      </w:r>
    </w:p>
    <w:p w14:paraId="6C40BCCD" w14:textId="77777777" w:rsidR="00E73CDF" w:rsidRDefault="00E73CDF" w:rsidP="00E73CDF">
      <w:pPr>
        <w:pStyle w:val="Heading3"/>
      </w:pPr>
      <w:bookmarkStart w:id="167" w:name="_Toc473664950"/>
      <w:r>
        <w:t xml:space="preserve">Batch </w:t>
      </w:r>
      <w:proofErr w:type="spellStart"/>
      <w:r>
        <w:t>precode</w:t>
      </w:r>
      <w:proofErr w:type="spellEnd"/>
      <w:r>
        <w:t xml:space="preserve"> and postcode</w:t>
      </w:r>
      <w:bookmarkEnd w:id="167"/>
      <w:r>
        <w:t xml:space="preserve"> </w:t>
      </w:r>
    </w:p>
    <w:p w14:paraId="6C40BCCE" w14:textId="77777777" w:rsidR="0064667A" w:rsidRPr="00E73CDF" w:rsidRDefault="4F0E8755" w:rsidP="0064667A">
      <w:r>
        <w:t xml:space="preserve">Batch </w:t>
      </w:r>
      <w:proofErr w:type="spellStart"/>
      <w:r>
        <w:t>precode</w:t>
      </w:r>
      <w:proofErr w:type="spellEnd"/>
      <w:r>
        <w:t xml:space="preserve"> and postcode run before and after an entire backup operation. </w:t>
      </w:r>
    </w:p>
    <w:p w14:paraId="6C40BCCF" w14:textId="77777777" w:rsidR="0064667A" w:rsidRDefault="4F0E8755" w:rsidP="0064667A">
      <w:r w:rsidRPr="4F0E8755">
        <w:rPr>
          <w:b/>
          <w:bCs/>
        </w:rPr>
        <w:t>To run code before or after a backup batch</w:t>
      </w:r>
      <w:r>
        <w:t xml:space="preserve">, update (or insert) the appropriate row in </w:t>
      </w:r>
      <w:proofErr w:type="spellStart"/>
      <w:r>
        <w:t>Minion.BackupSettingsServer</w:t>
      </w:r>
      <w:proofErr w:type="spellEnd"/>
      <w:r>
        <w:t xml:space="preserve">. In that row, populate the </w:t>
      </w:r>
      <w:proofErr w:type="spellStart"/>
      <w:r>
        <w:t>BatchPreCode</w:t>
      </w:r>
      <w:proofErr w:type="spellEnd"/>
      <w:r>
        <w:t xml:space="preserve"> column to run code before the backup operation; and populate the column </w:t>
      </w:r>
      <w:proofErr w:type="spellStart"/>
      <w:r>
        <w:t>BatchPostCode</w:t>
      </w:r>
      <w:proofErr w:type="spellEnd"/>
      <w:r>
        <w:t xml:space="preserve"> to run code after the backup operation.  For example: </w:t>
      </w:r>
    </w:p>
    <w:p w14:paraId="6C40BCD0" w14:textId="77777777" w:rsidR="00A56D9C" w:rsidRDefault="4F0E8755" w:rsidP="00A56D9C">
      <w:pPr>
        <w:pStyle w:val="NoSpacing"/>
        <w:ind w:left="720"/>
      </w:pPr>
      <w:proofErr w:type="gramStart"/>
      <w:r w:rsidRPr="4F0E8755">
        <w:rPr>
          <w:color w:val="FF00FF"/>
        </w:rPr>
        <w:t>UPDATE</w:t>
      </w:r>
      <w:r>
        <w:t xml:space="preserve">  </w:t>
      </w:r>
      <w:proofErr w:type="spellStart"/>
      <w:r>
        <w:t>Minion</w:t>
      </w:r>
      <w:r w:rsidRPr="4F0E8755">
        <w:rPr>
          <w:color w:val="808080" w:themeColor="text1" w:themeTint="7F"/>
        </w:rPr>
        <w:t>.</w:t>
      </w:r>
      <w:r>
        <w:t>BackupSettingsServer</w:t>
      </w:r>
      <w:proofErr w:type="spellEnd"/>
      <w:proofErr w:type="gramEnd"/>
    </w:p>
    <w:p w14:paraId="6C40BCD1" w14:textId="77777777" w:rsidR="00A56D9C" w:rsidRDefault="00A56D9C" w:rsidP="00A56D9C">
      <w:pPr>
        <w:pStyle w:val="NoSpacing"/>
        <w:ind w:left="720"/>
      </w:pPr>
      <w:r>
        <w:rPr>
          <w:color w:val="0000FF"/>
        </w:rPr>
        <w:t>SET</w:t>
      </w:r>
      <w:r>
        <w:tab/>
      </w:r>
      <w:proofErr w:type="spellStart"/>
      <w:r>
        <w:t>BatchPreCode</w:t>
      </w:r>
      <w:proofErr w:type="spellEnd"/>
      <w:r>
        <w:t xml:space="preserve"> </w:t>
      </w:r>
      <w:r>
        <w:rPr>
          <w:color w:val="808080"/>
        </w:rPr>
        <w:t>=</w:t>
      </w:r>
      <w:r>
        <w:t xml:space="preserve"> </w:t>
      </w:r>
      <w:r>
        <w:rPr>
          <w:color w:val="FF0000"/>
        </w:rPr>
        <w:t xml:space="preserve">'EXEC </w:t>
      </w:r>
      <w:proofErr w:type="spellStart"/>
      <w:proofErr w:type="gramStart"/>
      <w:r>
        <w:rPr>
          <w:color w:val="FF0000"/>
        </w:rPr>
        <w:t>master.dbo.BackupPrep</w:t>
      </w:r>
      <w:proofErr w:type="spellEnd"/>
      <w:proofErr w:type="gramEnd"/>
      <w:r>
        <w:rPr>
          <w:color w:val="FF0000"/>
        </w:rPr>
        <w:t>;'</w:t>
      </w:r>
      <w:r>
        <w:t xml:space="preserve"> </w:t>
      </w:r>
      <w:r>
        <w:rPr>
          <w:color w:val="808080"/>
        </w:rPr>
        <w:t>,</w:t>
      </w:r>
    </w:p>
    <w:p w14:paraId="6C40BCD2" w14:textId="77777777" w:rsidR="00A56D9C" w:rsidRDefault="00A56D9C" w:rsidP="00A56D9C">
      <w:pPr>
        <w:pStyle w:val="NoSpacing"/>
        <w:ind w:left="720"/>
      </w:pPr>
      <w:r>
        <w:t xml:space="preserve">        </w:t>
      </w:r>
      <w:r>
        <w:tab/>
      </w:r>
      <w:proofErr w:type="spellStart"/>
      <w:r>
        <w:t>BatchPostCode</w:t>
      </w:r>
      <w:proofErr w:type="spellEnd"/>
      <w:r>
        <w:t xml:space="preserve"> </w:t>
      </w:r>
      <w:r>
        <w:rPr>
          <w:color w:val="808080"/>
        </w:rPr>
        <w:t>=</w:t>
      </w:r>
      <w:r>
        <w:t xml:space="preserve"> </w:t>
      </w:r>
      <w:r>
        <w:rPr>
          <w:color w:val="FF0000"/>
        </w:rPr>
        <w:t xml:space="preserve">'EXEC </w:t>
      </w:r>
      <w:proofErr w:type="spellStart"/>
      <w:proofErr w:type="gramStart"/>
      <w:r>
        <w:rPr>
          <w:color w:val="FF0000"/>
        </w:rPr>
        <w:t>master.dbo.BackupCleanup</w:t>
      </w:r>
      <w:proofErr w:type="spellEnd"/>
      <w:proofErr w:type="gramEnd"/>
      <w:r>
        <w:rPr>
          <w:color w:val="FF0000"/>
        </w:rPr>
        <w:t>;'</w:t>
      </w:r>
    </w:p>
    <w:p w14:paraId="6C40BCD3" w14:textId="77777777" w:rsidR="00A56D9C" w:rsidRDefault="4F0E8755" w:rsidP="00A56D9C">
      <w:pPr>
        <w:pStyle w:val="NoSpacing"/>
        <w:ind w:left="720"/>
      </w:pPr>
      <w:r w:rsidRPr="4F0E8755">
        <w:rPr>
          <w:color w:val="0000FF"/>
        </w:rPr>
        <w:t>WHERE</w:t>
      </w:r>
      <w:r>
        <w:t xml:space="preserve">   </w:t>
      </w:r>
      <w:proofErr w:type="spellStart"/>
      <w:r>
        <w:t>DBType</w:t>
      </w:r>
      <w:proofErr w:type="spellEnd"/>
      <w:r>
        <w:t xml:space="preserve"> </w:t>
      </w:r>
      <w:r w:rsidRPr="4F0E8755">
        <w:rPr>
          <w:color w:val="808080" w:themeColor="text1" w:themeTint="7F"/>
        </w:rPr>
        <w:t>=</w:t>
      </w:r>
      <w:r>
        <w:t xml:space="preserve"> </w:t>
      </w:r>
      <w:r w:rsidRPr="4F0E8755">
        <w:rPr>
          <w:color w:val="FF0000"/>
        </w:rPr>
        <w:t>'User'</w:t>
      </w:r>
    </w:p>
    <w:p w14:paraId="6C40BCD4" w14:textId="77777777" w:rsidR="00A56D9C" w:rsidRDefault="4F0E8755" w:rsidP="00A56D9C">
      <w:pPr>
        <w:pStyle w:val="NoSpacing"/>
        <w:ind w:left="720"/>
      </w:pPr>
      <w:r>
        <w:t xml:space="preserve">        </w:t>
      </w:r>
      <w:r w:rsidRPr="4F0E8755">
        <w:rPr>
          <w:color w:val="808080" w:themeColor="text1" w:themeTint="7F"/>
        </w:rPr>
        <w:t>AND</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'Full'</w:t>
      </w:r>
    </w:p>
    <w:p w14:paraId="6C40BCD5" w14:textId="77777777" w:rsidR="00A56D9C" w:rsidRDefault="4F0E8755" w:rsidP="00A56D9C">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'Saturday</w:t>
      </w:r>
      <w:proofErr w:type="gramStart"/>
      <w:r w:rsidRPr="4F0E8755">
        <w:rPr>
          <w:color w:val="FF0000"/>
        </w:rPr>
        <w:t>'</w:t>
      </w:r>
      <w:r w:rsidRPr="4F0E8755">
        <w:rPr>
          <w:color w:val="808080" w:themeColor="text1" w:themeTint="7F"/>
        </w:rPr>
        <w:t>;</w:t>
      </w:r>
      <w:proofErr w:type="gramEnd"/>
    </w:p>
    <w:p w14:paraId="6C40BCD6" w14:textId="77777777" w:rsidR="00297866" w:rsidRDefault="00297866" w:rsidP="00297866"/>
    <w:p w14:paraId="6C40BCD7" w14:textId="77777777" w:rsidR="0064667A" w:rsidRPr="0064667A" w:rsidRDefault="4F0E8755" w:rsidP="0064667A">
      <w:r w:rsidRPr="4F0E8755">
        <w:rPr>
          <w:b/>
          <w:bCs/>
        </w:rPr>
        <w:t>IMPORTANT</w:t>
      </w:r>
      <w:r>
        <w:t xml:space="preserve">: The </w:t>
      </w:r>
      <w:proofErr w:type="spellStart"/>
      <w:r>
        <w:t>Minion.BackupSettingServer</w:t>
      </w:r>
      <w:proofErr w:type="spellEnd"/>
      <w:r>
        <w:t xml:space="preserve"> columns </w:t>
      </w:r>
      <w:proofErr w:type="spellStart"/>
      <w:r>
        <w:t>BatchPreCode</w:t>
      </w:r>
      <w:proofErr w:type="spellEnd"/>
      <w:r>
        <w:t xml:space="preserve"> and </w:t>
      </w:r>
      <w:proofErr w:type="spellStart"/>
      <w:r>
        <w:t>BatchPostCode</w:t>
      </w:r>
      <w:proofErr w:type="spellEnd"/>
      <w:r>
        <w:t xml:space="preserve"> are </w:t>
      </w:r>
      <w:r w:rsidRPr="4F0E8755">
        <w:rPr>
          <w:i/>
          <w:iCs/>
        </w:rPr>
        <w:t>only</w:t>
      </w:r>
      <w:r>
        <w:t xml:space="preserve"> in effect for </w:t>
      </w:r>
      <w:proofErr w:type="gramStart"/>
      <w:r>
        <w:t>table based</w:t>
      </w:r>
      <w:proofErr w:type="gramEnd"/>
      <w:r>
        <w:t xml:space="preserve"> scheduling – that is, running </w:t>
      </w:r>
      <w:proofErr w:type="spellStart"/>
      <w:r>
        <w:t>Minion.BackupMaster</w:t>
      </w:r>
      <w:proofErr w:type="spellEnd"/>
      <w:r>
        <w:t xml:space="preserve"> without parameters. If you use </w:t>
      </w:r>
      <w:proofErr w:type="gramStart"/>
      <w:r>
        <w:t>parameter based</w:t>
      </w:r>
      <w:proofErr w:type="gramEnd"/>
      <w:r>
        <w:t xml:space="preserve"> scheduling, the only way to enact batch </w:t>
      </w:r>
      <w:proofErr w:type="spellStart"/>
      <w:r>
        <w:t>precode</w:t>
      </w:r>
      <w:proofErr w:type="spellEnd"/>
      <w:r>
        <w:t xml:space="preserve"> or batch postcode is with additional job steps.</w:t>
      </w:r>
    </w:p>
    <w:p w14:paraId="6C40BCD8" w14:textId="77777777" w:rsidR="000B7A09" w:rsidRDefault="000B7A09" w:rsidP="00922ED6">
      <w:pPr>
        <w:pStyle w:val="Heading2"/>
      </w:pPr>
      <w:bookmarkStart w:id="168" w:name="_Toc473664951"/>
      <w:r>
        <w:t xml:space="preserve">How To: Configure backup file </w:t>
      </w:r>
      <w:proofErr w:type="gramStart"/>
      <w:r>
        <w:t>retention</w:t>
      </w:r>
      <w:bookmarkEnd w:id="168"/>
      <w:proofErr w:type="gramEnd"/>
    </w:p>
    <w:p w14:paraId="6C40BCD9" w14:textId="77777777" w:rsidR="000B7A09" w:rsidRDefault="4F0E8755" w:rsidP="000B7A09">
      <w:r>
        <w:t xml:space="preserve">Minion Backup deletes old backup files based on configured settings. Set the backup retention in hours in the </w:t>
      </w:r>
      <w:proofErr w:type="spellStart"/>
      <w:r>
        <w:t>Minion.BackupSettingsPath</w:t>
      </w:r>
      <w:proofErr w:type="spellEnd"/>
      <w:r>
        <w:t xml:space="preserve"> table, using the </w:t>
      </w:r>
      <w:proofErr w:type="spellStart"/>
      <w:r w:rsidRPr="4F0E8755">
        <w:rPr>
          <w:b/>
          <w:bCs/>
        </w:rPr>
        <w:t>RetHrs</w:t>
      </w:r>
      <w:proofErr w:type="spellEnd"/>
      <w:r>
        <w:t xml:space="preserve"> (“retention in hours”) field.  You can either modify the default “</w:t>
      </w:r>
      <w:proofErr w:type="spellStart"/>
      <w:r>
        <w:t>MinionDefault</w:t>
      </w:r>
      <w:proofErr w:type="spellEnd"/>
      <w:r>
        <w:t>” row, or insert your own database-specific entry:</w:t>
      </w:r>
    </w:p>
    <w:p w14:paraId="6C40BCDA" w14:textId="77777777" w:rsidR="00B132AA" w:rsidRDefault="00B132AA" w:rsidP="00B132AA">
      <w:pPr>
        <w:pStyle w:val="NoSpacing"/>
        <w:ind w:left="720"/>
      </w:pPr>
      <w:r>
        <w:rPr>
          <w:color w:val="0000FF"/>
        </w:rPr>
        <w:t>INSERT</w:t>
      </w:r>
      <w:r>
        <w:tab/>
      </w:r>
      <w:r>
        <w:rPr>
          <w:color w:val="0000FF"/>
        </w:rPr>
        <w:t>INTO</w:t>
      </w:r>
      <w:r>
        <w:t xml:space="preserve"> </w:t>
      </w:r>
      <w:proofErr w:type="spellStart"/>
      <w:r>
        <w:t>Minion</w:t>
      </w:r>
      <w:r>
        <w:rPr>
          <w:color w:val="808080"/>
        </w:rPr>
        <w:t>.</w:t>
      </w:r>
      <w:r>
        <w:t>BackupSettingsPath</w:t>
      </w:r>
      <w:proofErr w:type="spellEnd"/>
    </w:p>
    <w:p w14:paraId="6C40BCDB" w14:textId="77777777" w:rsidR="00B132AA" w:rsidRDefault="00B132AA" w:rsidP="00B132AA">
      <w:pPr>
        <w:pStyle w:val="NoSpacing"/>
        <w:ind w:left="720"/>
      </w:pPr>
      <w:r>
        <w:rPr>
          <w:color w:val="0000FF"/>
        </w:rPr>
        <w:lastRenderedPageBreak/>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BCDC" w14:textId="77777777" w:rsidR="00B132AA" w:rsidRDefault="00B132AA" w:rsidP="00B132AA">
      <w:pPr>
        <w:pStyle w:val="NoSpacing"/>
        <w:ind w:left="720"/>
      </w:pPr>
      <w:r>
        <w:tab/>
      </w:r>
      <w:r>
        <w:tab/>
        <w:t xml:space="preserve">  [</w:t>
      </w:r>
      <w:proofErr w:type="spellStart"/>
      <w:r>
        <w:t>isMirror</w:t>
      </w:r>
      <w:proofErr w:type="spellEnd"/>
      <w:proofErr w:type="gramStart"/>
      <w:r>
        <w:t xml:space="preserve">] </w:t>
      </w:r>
      <w:r>
        <w:rPr>
          <w:color w:val="808080"/>
        </w:rPr>
        <w:t>,</w:t>
      </w:r>
      <w:proofErr w:type="gramEnd"/>
    </w:p>
    <w:p w14:paraId="6C40BCDD" w14:textId="77777777" w:rsidR="00B132AA" w:rsidRDefault="00B132AA" w:rsidP="00B132AA">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BCDE" w14:textId="77777777" w:rsidR="00B132AA" w:rsidRDefault="00B132AA" w:rsidP="00B132AA">
      <w:pPr>
        <w:pStyle w:val="NoSpacing"/>
        <w:ind w:left="720"/>
      </w:pPr>
      <w:r>
        <w:tab/>
      </w:r>
      <w:r>
        <w:tab/>
        <w:t xml:space="preserve">  [</w:t>
      </w:r>
      <w:proofErr w:type="spellStart"/>
      <w:r>
        <w:t>BackupLocType</w:t>
      </w:r>
      <w:proofErr w:type="spellEnd"/>
      <w:proofErr w:type="gramStart"/>
      <w:r>
        <w:t xml:space="preserve">] </w:t>
      </w:r>
      <w:r>
        <w:rPr>
          <w:color w:val="808080"/>
        </w:rPr>
        <w:t>,</w:t>
      </w:r>
      <w:proofErr w:type="gramEnd"/>
    </w:p>
    <w:p w14:paraId="6C40BCDF" w14:textId="77777777" w:rsidR="00B132AA" w:rsidRDefault="00B132AA" w:rsidP="00B132AA">
      <w:pPr>
        <w:pStyle w:val="NoSpacing"/>
        <w:ind w:left="720"/>
      </w:pPr>
      <w:r>
        <w:tab/>
      </w:r>
      <w:r>
        <w:tab/>
        <w:t xml:space="preserve">  [</w:t>
      </w:r>
      <w:proofErr w:type="spellStart"/>
      <w:r>
        <w:t>BackupDrive</w:t>
      </w:r>
      <w:proofErr w:type="spellEnd"/>
      <w:proofErr w:type="gramStart"/>
      <w:r>
        <w:t xml:space="preserve">] </w:t>
      </w:r>
      <w:r>
        <w:rPr>
          <w:color w:val="808080"/>
        </w:rPr>
        <w:t>,</w:t>
      </w:r>
      <w:proofErr w:type="gramEnd"/>
    </w:p>
    <w:p w14:paraId="6C40BCE0" w14:textId="77777777" w:rsidR="00B132AA" w:rsidRDefault="00B132AA" w:rsidP="00B132AA">
      <w:pPr>
        <w:pStyle w:val="NoSpacing"/>
        <w:ind w:left="720"/>
      </w:pPr>
      <w:r>
        <w:tab/>
      </w:r>
      <w:r>
        <w:tab/>
        <w:t xml:space="preserve">  [</w:t>
      </w:r>
      <w:proofErr w:type="spellStart"/>
      <w:r>
        <w:t>BackupPath</w:t>
      </w:r>
      <w:proofErr w:type="spellEnd"/>
      <w:proofErr w:type="gramStart"/>
      <w:r>
        <w:t xml:space="preserve">] </w:t>
      </w:r>
      <w:r>
        <w:rPr>
          <w:color w:val="808080"/>
        </w:rPr>
        <w:t>,</w:t>
      </w:r>
      <w:proofErr w:type="gramEnd"/>
    </w:p>
    <w:p w14:paraId="6C40BCE1" w14:textId="77777777" w:rsidR="00B132AA" w:rsidRDefault="00B132AA" w:rsidP="00B132AA">
      <w:pPr>
        <w:pStyle w:val="NoSpacing"/>
        <w:ind w:left="720"/>
      </w:pPr>
      <w:r>
        <w:tab/>
      </w:r>
      <w:r>
        <w:tab/>
        <w:t xml:space="preserve">  [</w:t>
      </w:r>
      <w:proofErr w:type="spellStart"/>
      <w:r>
        <w:t>ServerLabel</w:t>
      </w:r>
      <w:proofErr w:type="spellEnd"/>
      <w:proofErr w:type="gramStart"/>
      <w:r>
        <w:t xml:space="preserve">] </w:t>
      </w:r>
      <w:r>
        <w:rPr>
          <w:color w:val="808080"/>
        </w:rPr>
        <w:t>,</w:t>
      </w:r>
      <w:proofErr w:type="gramEnd"/>
    </w:p>
    <w:p w14:paraId="6C40BCE2" w14:textId="77777777" w:rsidR="00B132AA" w:rsidRDefault="00B132AA" w:rsidP="00B132AA">
      <w:pPr>
        <w:pStyle w:val="NoSpacing"/>
        <w:ind w:left="720"/>
      </w:pPr>
      <w:r>
        <w:tab/>
      </w:r>
      <w:r>
        <w:tab/>
        <w:t xml:space="preserve">  [</w:t>
      </w:r>
      <w:proofErr w:type="spellStart"/>
      <w:r>
        <w:t>RetHrs</w:t>
      </w:r>
      <w:proofErr w:type="spellEnd"/>
      <w:proofErr w:type="gramStart"/>
      <w:r>
        <w:t xml:space="preserve">] </w:t>
      </w:r>
      <w:r>
        <w:rPr>
          <w:color w:val="808080"/>
        </w:rPr>
        <w:t>,</w:t>
      </w:r>
      <w:proofErr w:type="gramEnd"/>
    </w:p>
    <w:p w14:paraId="6C40BCE3" w14:textId="77777777" w:rsidR="00B132AA" w:rsidRDefault="00B132AA" w:rsidP="00B132AA">
      <w:pPr>
        <w:pStyle w:val="NoSpacing"/>
        <w:ind w:left="720"/>
      </w:pPr>
      <w:r>
        <w:tab/>
      </w:r>
      <w:r>
        <w:tab/>
        <w:t xml:space="preserve">  [</w:t>
      </w:r>
      <w:proofErr w:type="spellStart"/>
      <w:r>
        <w:t>PathOrder</w:t>
      </w:r>
      <w:proofErr w:type="spellEnd"/>
      <w:proofErr w:type="gramStart"/>
      <w:r>
        <w:t xml:space="preserve">] </w:t>
      </w:r>
      <w:r>
        <w:rPr>
          <w:color w:val="808080"/>
        </w:rPr>
        <w:t>,</w:t>
      </w:r>
      <w:proofErr w:type="gramEnd"/>
    </w:p>
    <w:p w14:paraId="6C40BCE4" w14:textId="77777777" w:rsidR="00B132AA" w:rsidRDefault="00B132AA" w:rsidP="00B132AA">
      <w:pPr>
        <w:pStyle w:val="NoSpacing"/>
        <w:ind w:left="720"/>
      </w:pPr>
      <w:r>
        <w:tab/>
      </w:r>
      <w:r>
        <w:tab/>
        <w:t xml:space="preserve">  [</w:t>
      </w:r>
      <w:proofErr w:type="spellStart"/>
      <w:r>
        <w:t>IsActive</w:t>
      </w:r>
      <w:proofErr w:type="spellEnd"/>
      <w:r>
        <w:t xml:space="preserve">] </w:t>
      </w:r>
    </w:p>
    <w:p w14:paraId="6C40BCE5" w14:textId="77777777" w:rsidR="00B132AA" w:rsidRDefault="00B132AA" w:rsidP="00B132AA">
      <w:pPr>
        <w:pStyle w:val="NoSpacing"/>
        <w:ind w:left="720"/>
      </w:pPr>
      <w:r>
        <w:tab/>
      </w:r>
      <w:r>
        <w:tab/>
      </w:r>
      <w:r>
        <w:rPr>
          <w:color w:val="808080"/>
        </w:rPr>
        <w:t>)</w:t>
      </w:r>
    </w:p>
    <w:p w14:paraId="6C40BCE6" w14:textId="77777777" w:rsidR="00B132AA" w:rsidRDefault="00B132AA" w:rsidP="00B132AA">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BCE7" w14:textId="77777777" w:rsidR="00B132AA" w:rsidRDefault="00B132AA" w:rsidP="00B132AA">
      <w:pPr>
        <w:pStyle w:val="NoSpacing"/>
        <w:ind w:left="720"/>
      </w:pPr>
      <w:r>
        <w:tab/>
      </w:r>
      <w:r>
        <w:tab/>
        <w:t xml:space="preserve">0 </w:t>
      </w:r>
      <w:r>
        <w:rPr>
          <w:color w:val="0000FF"/>
        </w:rPr>
        <w:t>AS</w:t>
      </w:r>
      <w:r>
        <w:t xml:space="preserve"> [</w:t>
      </w:r>
      <w:proofErr w:type="spellStart"/>
      <w:r>
        <w:t>isMirror</w:t>
      </w:r>
      <w:proofErr w:type="spellEnd"/>
      <w:proofErr w:type="gramStart"/>
      <w:r>
        <w:t xml:space="preserve">] </w:t>
      </w:r>
      <w:r>
        <w:rPr>
          <w:color w:val="808080"/>
        </w:rPr>
        <w:t>,</w:t>
      </w:r>
      <w:proofErr w:type="gramEnd"/>
    </w:p>
    <w:p w14:paraId="6C40BCE8" w14:textId="77777777" w:rsidR="00B132AA" w:rsidRDefault="00B132AA" w:rsidP="00B132AA">
      <w:pPr>
        <w:pStyle w:val="NoSpacing"/>
        <w:ind w:left="720"/>
      </w:pPr>
      <w:r>
        <w:tab/>
      </w: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BCE9" w14:textId="77777777" w:rsidR="00B132AA" w:rsidRDefault="00B132AA" w:rsidP="00B132AA">
      <w:pPr>
        <w:pStyle w:val="NoSpacing"/>
        <w:ind w:left="720"/>
      </w:pPr>
      <w:r>
        <w:tab/>
      </w:r>
      <w:r>
        <w:tab/>
      </w:r>
      <w:r>
        <w:rPr>
          <w:color w:val="FF0000"/>
        </w:rPr>
        <w:t>'Local'</w:t>
      </w:r>
      <w:r>
        <w:t xml:space="preserve"> </w:t>
      </w:r>
      <w:r>
        <w:rPr>
          <w:color w:val="0000FF"/>
        </w:rPr>
        <w:t>AS</w:t>
      </w:r>
      <w:r>
        <w:t xml:space="preserve"> [</w:t>
      </w:r>
      <w:proofErr w:type="spellStart"/>
      <w:r>
        <w:t>BackupLocType</w:t>
      </w:r>
      <w:proofErr w:type="spellEnd"/>
      <w:proofErr w:type="gramStart"/>
      <w:r>
        <w:t xml:space="preserve">] </w:t>
      </w:r>
      <w:r>
        <w:rPr>
          <w:color w:val="808080"/>
        </w:rPr>
        <w:t>,</w:t>
      </w:r>
      <w:proofErr w:type="gramEnd"/>
    </w:p>
    <w:p w14:paraId="6C40BCEA" w14:textId="77777777" w:rsidR="00B132AA" w:rsidRDefault="00B132AA" w:rsidP="00B132AA">
      <w:pPr>
        <w:pStyle w:val="NoSpacing"/>
        <w:ind w:left="720"/>
      </w:pPr>
      <w:r>
        <w:tab/>
      </w:r>
      <w:r>
        <w:tab/>
      </w:r>
      <w:r>
        <w:rPr>
          <w:color w:val="FF0000"/>
        </w:rPr>
        <w:t>'C:\'</w:t>
      </w:r>
      <w:r>
        <w:t xml:space="preserve"> </w:t>
      </w:r>
      <w:r>
        <w:rPr>
          <w:color w:val="0000FF"/>
        </w:rPr>
        <w:t>AS</w:t>
      </w:r>
      <w:r>
        <w:t xml:space="preserve"> [</w:t>
      </w:r>
      <w:proofErr w:type="spellStart"/>
      <w:r>
        <w:t>BackupDrive</w:t>
      </w:r>
      <w:proofErr w:type="spellEnd"/>
      <w:proofErr w:type="gramStart"/>
      <w:r>
        <w:t xml:space="preserve">] </w:t>
      </w:r>
      <w:r>
        <w:rPr>
          <w:color w:val="808080"/>
        </w:rPr>
        <w:t>,</w:t>
      </w:r>
      <w:proofErr w:type="gramEnd"/>
    </w:p>
    <w:p w14:paraId="6C40BCEB" w14:textId="77777777" w:rsidR="00B132AA" w:rsidRDefault="00B132AA" w:rsidP="00B132AA">
      <w:pPr>
        <w:pStyle w:val="NoSpacing"/>
        <w:ind w:left="720"/>
      </w:pPr>
      <w:r>
        <w:tab/>
      </w:r>
      <w:r>
        <w:tab/>
      </w:r>
      <w:r>
        <w:rPr>
          <w:color w:val="FF0000"/>
        </w:rPr>
        <w:t>'</w:t>
      </w:r>
      <w:proofErr w:type="spellStart"/>
      <w:r>
        <w:rPr>
          <w:color w:val="FF0000"/>
        </w:rPr>
        <w:t>SQLBackups</w:t>
      </w:r>
      <w:proofErr w:type="spellEnd"/>
      <w:r>
        <w:rPr>
          <w:color w:val="FF0000"/>
        </w:rPr>
        <w:t>\'</w:t>
      </w:r>
      <w:r>
        <w:t xml:space="preserve"> </w:t>
      </w:r>
      <w:r>
        <w:rPr>
          <w:color w:val="0000FF"/>
        </w:rPr>
        <w:t>AS</w:t>
      </w:r>
      <w:r>
        <w:t xml:space="preserve"> [</w:t>
      </w:r>
      <w:proofErr w:type="spellStart"/>
      <w:r>
        <w:t>BackupPath</w:t>
      </w:r>
      <w:proofErr w:type="spellEnd"/>
      <w:proofErr w:type="gramStart"/>
      <w:r>
        <w:t xml:space="preserve">] </w:t>
      </w:r>
      <w:r>
        <w:rPr>
          <w:color w:val="808080"/>
        </w:rPr>
        <w:t>,</w:t>
      </w:r>
      <w:proofErr w:type="gramEnd"/>
    </w:p>
    <w:p w14:paraId="6C40BCEC" w14:textId="77777777" w:rsidR="00B132AA" w:rsidRDefault="00B132AA" w:rsidP="00980B5E">
      <w:pPr>
        <w:pStyle w:val="NoSpacing"/>
      </w:pPr>
      <w:r>
        <w:tab/>
      </w:r>
      <w:r>
        <w:tab/>
      </w:r>
      <w:r w:rsidR="00980B5E">
        <w:tab/>
        <w:t xml:space="preserve">NULL </w:t>
      </w:r>
      <w:r>
        <w:rPr>
          <w:color w:val="0000FF"/>
        </w:rPr>
        <w:t>AS</w:t>
      </w:r>
      <w:r>
        <w:t xml:space="preserve"> [</w:t>
      </w:r>
      <w:proofErr w:type="spellStart"/>
      <w:r>
        <w:t>ServerLabel</w:t>
      </w:r>
      <w:proofErr w:type="spellEnd"/>
      <w:proofErr w:type="gramStart"/>
      <w:r>
        <w:t xml:space="preserve">] </w:t>
      </w:r>
      <w:r>
        <w:rPr>
          <w:color w:val="808080"/>
        </w:rPr>
        <w:t>,</w:t>
      </w:r>
      <w:proofErr w:type="gramEnd"/>
    </w:p>
    <w:p w14:paraId="6C40BCED" w14:textId="77777777" w:rsidR="00B132AA" w:rsidRDefault="00B132AA" w:rsidP="00B132AA">
      <w:pPr>
        <w:pStyle w:val="NoSpacing"/>
        <w:ind w:left="720"/>
      </w:pPr>
      <w:r>
        <w:tab/>
      </w:r>
      <w:r>
        <w:tab/>
        <w:t xml:space="preserve">48 </w:t>
      </w:r>
      <w:r>
        <w:rPr>
          <w:color w:val="0000FF"/>
        </w:rPr>
        <w:t>AS</w:t>
      </w:r>
      <w:r>
        <w:t xml:space="preserve"> [</w:t>
      </w:r>
      <w:proofErr w:type="spellStart"/>
      <w:r>
        <w:t>RetHrs</w:t>
      </w:r>
      <w:proofErr w:type="spellEnd"/>
      <w:proofErr w:type="gramStart"/>
      <w:r>
        <w:t xml:space="preserve">] </w:t>
      </w:r>
      <w:r>
        <w:rPr>
          <w:color w:val="808080"/>
        </w:rPr>
        <w:t>,</w:t>
      </w:r>
      <w:proofErr w:type="gramEnd"/>
    </w:p>
    <w:p w14:paraId="6C40BCEE" w14:textId="77777777" w:rsidR="00B132AA" w:rsidRDefault="00B132AA" w:rsidP="00B132AA">
      <w:pPr>
        <w:pStyle w:val="NoSpacing"/>
        <w:ind w:left="720"/>
      </w:pPr>
      <w:r>
        <w:tab/>
      </w:r>
      <w:r>
        <w:tab/>
        <w:t xml:space="preserve">0 </w:t>
      </w:r>
      <w:r>
        <w:rPr>
          <w:color w:val="0000FF"/>
        </w:rPr>
        <w:t>AS</w:t>
      </w:r>
      <w:r>
        <w:t xml:space="preserve"> [</w:t>
      </w:r>
      <w:proofErr w:type="spellStart"/>
      <w:r>
        <w:t>PathOrder</w:t>
      </w:r>
      <w:proofErr w:type="spellEnd"/>
      <w:proofErr w:type="gramStart"/>
      <w:r>
        <w:t xml:space="preserve">] </w:t>
      </w:r>
      <w:r>
        <w:rPr>
          <w:color w:val="808080"/>
        </w:rPr>
        <w:t>,</w:t>
      </w:r>
      <w:proofErr w:type="gramEnd"/>
    </w:p>
    <w:p w14:paraId="6C40BCEF" w14:textId="77777777" w:rsidR="00B132AA" w:rsidRDefault="00B132AA" w:rsidP="00B132AA">
      <w:pPr>
        <w:pStyle w:val="NoSpacing"/>
        <w:ind w:left="720"/>
      </w:pPr>
      <w:r>
        <w:tab/>
      </w:r>
      <w:r>
        <w:tab/>
        <w:t xml:space="preserve">1 </w:t>
      </w:r>
      <w:r>
        <w:rPr>
          <w:color w:val="0000FF"/>
        </w:rPr>
        <w:t>AS</w:t>
      </w:r>
      <w:r>
        <w:t xml:space="preserve"> [</w:t>
      </w:r>
      <w:proofErr w:type="spellStart"/>
      <w:r>
        <w:t>IsActive</w:t>
      </w:r>
      <w:proofErr w:type="spellEnd"/>
      <w:proofErr w:type="gramStart"/>
      <w:r>
        <w:t>]</w:t>
      </w:r>
      <w:r>
        <w:rPr>
          <w:color w:val="808080"/>
        </w:rPr>
        <w:t>;</w:t>
      </w:r>
      <w:proofErr w:type="gramEnd"/>
    </w:p>
    <w:p w14:paraId="6C40BCF0" w14:textId="77777777" w:rsidR="00B132AA" w:rsidRDefault="00B132AA" w:rsidP="00B132AA">
      <w:pPr>
        <w:pStyle w:val="NoSpacing"/>
        <w:ind w:left="720"/>
      </w:pPr>
    </w:p>
    <w:p w14:paraId="6C40BCF1" w14:textId="77777777" w:rsidR="00056936" w:rsidRDefault="4F0E8755" w:rsidP="00382DEB">
      <w:r>
        <w:t xml:space="preserve">Note: This new </w:t>
      </w:r>
      <w:proofErr w:type="spellStart"/>
      <w:r>
        <w:t>RetHrs</w:t>
      </w:r>
      <w:proofErr w:type="spellEnd"/>
      <w:r>
        <w:t xml:space="preserve"> value does not affect the retention period of existing backup files.</w:t>
      </w:r>
    </w:p>
    <w:p w14:paraId="6C40BCF2" w14:textId="77777777" w:rsidR="001D3062" w:rsidRDefault="4F0E8755" w:rsidP="00D207FF">
      <w:r>
        <w:t>For more information, see “</w:t>
      </w:r>
      <w:r w:rsidRPr="4F0E8755">
        <w:rPr>
          <w:rStyle w:val="Hyperlink"/>
        </w:rPr>
        <w:t>About: Backup file retention</w:t>
      </w:r>
      <w:r>
        <w:t>”.</w:t>
      </w:r>
      <w:hyperlink w:anchor="_About:_Backup_file" w:history="1"/>
    </w:p>
    <w:p w14:paraId="6C40BCF3" w14:textId="77777777" w:rsidR="007B271D" w:rsidRDefault="007B271D" w:rsidP="00703462">
      <w:pPr>
        <w:jc w:val="center"/>
        <w:rPr>
          <w:i/>
        </w:rPr>
      </w:pPr>
    </w:p>
    <w:p w14:paraId="6C40BCF4" w14:textId="77777777" w:rsidR="007B271D" w:rsidRPr="00703462" w:rsidRDefault="006502B1" w:rsidP="00703462">
      <w:pPr>
        <w:jc w:val="center"/>
        <w:rPr>
          <w:i/>
        </w:rPr>
      </w:pPr>
      <w:r w:rsidRPr="006502B1">
        <w:rPr>
          <w:i/>
          <w:noProof/>
        </w:rPr>
        <w:drawing>
          <wp:anchor distT="0" distB="0" distL="114300" distR="114300" simplePos="0" relativeHeight="251672576" behindDoc="0" locked="0" layoutInCell="1" allowOverlap="1" wp14:anchorId="6C40CE10" wp14:editId="6C40CE11">
            <wp:simplePos x="0" y="0"/>
            <wp:positionH relativeFrom="margin">
              <wp:align>center</wp:align>
            </wp:positionH>
            <wp:positionV relativeFrom="paragraph">
              <wp:posOffset>60687</wp:posOffset>
            </wp:positionV>
            <wp:extent cx="609076" cy="625275"/>
            <wp:effectExtent l="19050" t="19050" r="19685" b="22860"/>
            <wp:wrapNone/>
            <wp:docPr id="41" name="Picture 41" descr="C:\Users\jen.MIDNIGHT\Dropbox\MidnightSQL\Logo\minion enterp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MIDNIGHT\Dropbox\MidnightSQL\Logo\minion enterprise.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233" t="5591" r="21199" b="5765"/>
                    <a:stretch/>
                  </pic:blipFill>
                  <pic:spPr bwMode="auto">
                    <a:xfrm>
                      <a:off x="0" y="0"/>
                      <a:ext cx="609076" cy="625275"/>
                    </a:xfrm>
                    <a:prstGeom prst="rect">
                      <a:avLst/>
                    </a:prstGeom>
                    <a:solidFill>
                      <a:schemeClr val="bg1">
                        <a:lumMod val="95000"/>
                      </a:schemeClr>
                    </a:solidFill>
                    <a:ln>
                      <a:solidFill>
                        <a:schemeClr val="bg1">
                          <a:lumMod val="7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271D" w:rsidRPr="007B271D">
        <w:rPr>
          <w:i/>
          <w:noProof/>
        </w:rPr>
        <mc:AlternateContent>
          <mc:Choice Requires="wps">
            <w:drawing>
              <wp:anchor distT="45720" distB="45720" distL="114300" distR="114300" simplePos="0" relativeHeight="251671552" behindDoc="0" locked="0" layoutInCell="1" allowOverlap="1" wp14:anchorId="6C40CE12" wp14:editId="6C40CE13">
                <wp:simplePos x="0" y="0"/>
                <wp:positionH relativeFrom="margin">
                  <wp:align>center</wp:align>
                </wp:positionH>
                <wp:positionV relativeFrom="paragraph">
                  <wp:posOffset>394660</wp:posOffset>
                </wp:positionV>
                <wp:extent cx="5111115" cy="1404620"/>
                <wp:effectExtent l="0" t="0" r="13335" b="266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115" cy="1404620"/>
                        </a:xfrm>
                        <a:prstGeom prst="rect">
                          <a:avLst/>
                        </a:prstGeom>
                        <a:solidFill>
                          <a:schemeClr val="bg1">
                            <a:lumMod val="95000"/>
                          </a:schemeClr>
                        </a:solidFill>
                        <a:ln w="9525">
                          <a:solidFill>
                            <a:srgbClr val="000000"/>
                          </a:solidFill>
                          <a:miter lim="800000"/>
                          <a:headEnd/>
                          <a:tailEnd/>
                        </a:ln>
                      </wps:spPr>
                      <wps:txbx>
                        <w:txbxContent>
                          <w:p w14:paraId="6C40CE2D" w14:textId="77777777" w:rsidR="00EC15AF" w:rsidRPr="00B113AB" w:rsidRDefault="00EC15AF" w:rsidP="007B271D">
                            <w:pPr>
                              <w:rPr>
                                <w:rFonts w:ascii="Corbel" w:hAnsi="Corbel"/>
                                <w:b/>
                                <w:i/>
                                <w:sz w:val="28"/>
                                <w:szCs w:val="28"/>
                              </w:rPr>
                            </w:pPr>
                            <w:r w:rsidRPr="00B113AB">
                              <w:rPr>
                                <w:rFonts w:ascii="Corbel" w:hAnsi="Corbel"/>
                                <w:b/>
                                <w:i/>
                                <w:sz w:val="28"/>
                                <w:szCs w:val="28"/>
                              </w:rPr>
                              <w:t>Minion Enterprise Hint</w:t>
                            </w:r>
                          </w:p>
                          <w:p w14:paraId="6C40CE2E" w14:textId="77777777" w:rsidR="00EC15AF" w:rsidRPr="00B113AB" w:rsidRDefault="00EC15AF" w:rsidP="007B271D">
                            <w:pPr>
                              <w:rPr>
                                <w:rFonts w:ascii="Corbel" w:hAnsi="Corbel"/>
                              </w:rPr>
                            </w:pPr>
                            <w:r w:rsidRPr="007B271D">
                              <w:rPr>
                                <w:rFonts w:ascii="Corbel" w:hAnsi="Corbel"/>
                              </w:rPr>
                              <w:t xml:space="preserve">Minion Enterprise comes with a suite of queries to pull valuable information. For example, you can easily query to find out how much space is saved when you set backup retention to </w:t>
                            </w:r>
                            <w:r>
                              <w:rPr>
                                <w:rFonts w:ascii="Corbel" w:hAnsi="Corbel"/>
                              </w:rPr>
                              <w:t>two</w:t>
                            </w:r>
                            <w:r w:rsidRPr="007B271D">
                              <w:rPr>
                                <w:rFonts w:ascii="Corbel" w:hAnsi="Corbel"/>
                              </w:rPr>
                              <w:t xml:space="preserve"> days instead of </w:t>
                            </w:r>
                            <w:r>
                              <w:rPr>
                                <w:rFonts w:ascii="Corbel" w:hAnsi="Corbel"/>
                              </w:rPr>
                              <w:t>four</w:t>
                            </w:r>
                            <w:r w:rsidRPr="007B271D">
                              <w:rPr>
                                <w:rFonts w:ascii="Corbel" w:hAnsi="Corbel"/>
                              </w:rPr>
                              <w:t>; or how much space backups take up per server.  And this information is available not just for one server, but for your entire enterprise.</w:t>
                            </w:r>
                          </w:p>
                          <w:p w14:paraId="6C40CE2F" w14:textId="77777777" w:rsidR="00EC15AF" w:rsidRPr="00B113AB" w:rsidRDefault="00EC15AF" w:rsidP="00E47CA2">
                            <w:pPr>
                              <w:jc w:val="center"/>
                              <w:rPr>
                                <w:rFonts w:ascii="Corbel" w:hAnsi="Corbel"/>
                              </w:rPr>
                            </w:pPr>
                            <w:r w:rsidRPr="00B113AB">
                              <w:rPr>
                                <w:rFonts w:ascii="Corbel" w:hAnsi="Corbel"/>
                              </w:rPr>
                              <w:t xml:space="preserve">See </w:t>
                            </w:r>
                            <w:hyperlink r:id="rId77"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78" w:history="1">
                              <w:r w:rsidRPr="00B113AB">
                                <w:rPr>
                                  <w:rStyle w:val="Hyperlink"/>
                                  <w:rFonts w:ascii="Corbel" w:hAnsi="Corbel"/>
                                </w:rPr>
                                <w:t>Support@MidnightDBA.com</w:t>
                              </w:r>
                            </w:hyperlink>
                            <w:r w:rsidRPr="00B113AB">
                              <w:rPr>
                                <w:rFonts w:ascii="Corbel" w:hAnsi="Corbel"/>
                              </w:rPr>
                              <w:t xml:space="preserve"> for a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40CE12" id="_x0000_s1030" type="#_x0000_t202" style="position:absolute;left:0;text-align:left;margin-left:0;margin-top:31.1pt;width:402.4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" fillcolor="#f2f2f2 [3052]">
                <v:textbox style="mso-fit-shape-to-text:t">
                  <w:txbxContent>
                    <w:p w14:paraId="6C40CE2D" w14:textId="77777777" w:rsidR="00EC15AF" w:rsidRPr="00B113AB" w:rsidRDefault="00EC15AF" w:rsidP="007B271D">
                      <w:pPr>
                        <w:rPr>
                          <w:rFonts w:ascii="Corbel" w:hAnsi="Corbel"/>
                          <w:b/>
                          <w:i/>
                          <w:sz w:val="28"/>
                          <w:szCs w:val="28"/>
                        </w:rPr>
                      </w:pPr>
                      <w:r w:rsidRPr="00B113AB">
                        <w:rPr>
                          <w:rFonts w:ascii="Corbel" w:hAnsi="Corbel"/>
                          <w:b/>
                          <w:i/>
                          <w:sz w:val="28"/>
                          <w:szCs w:val="28"/>
                        </w:rPr>
                        <w:t>Minion Enterprise Hint</w:t>
                      </w:r>
                    </w:p>
                    <w:p w14:paraId="6C40CE2E" w14:textId="77777777" w:rsidR="00EC15AF" w:rsidRPr="00B113AB" w:rsidRDefault="00EC15AF" w:rsidP="007B271D">
                      <w:pPr>
                        <w:rPr>
                          <w:rFonts w:ascii="Corbel" w:hAnsi="Corbel"/>
                        </w:rPr>
                      </w:pPr>
                      <w:r w:rsidRPr="007B271D">
                        <w:rPr>
                          <w:rFonts w:ascii="Corbel" w:hAnsi="Corbel"/>
                        </w:rPr>
                        <w:t xml:space="preserve">Minion Enterprise comes with a suite of queries to pull valuable information. For example, you can easily query to find out how much space is saved when you set backup retention to </w:t>
                      </w:r>
                      <w:r>
                        <w:rPr>
                          <w:rFonts w:ascii="Corbel" w:hAnsi="Corbel"/>
                        </w:rPr>
                        <w:t>two</w:t>
                      </w:r>
                      <w:r w:rsidRPr="007B271D">
                        <w:rPr>
                          <w:rFonts w:ascii="Corbel" w:hAnsi="Corbel"/>
                        </w:rPr>
                        <w:t xml:space="preserve"> days instead of </w:t>
                      </w:r>
                      <w:r>
                        <w:rPr>
                          <w:rFonts w:ascii="Corbel" w:hAnsi="Corbel"/>
                        </w:rPr>
                        <w:t>four</w:t>
                      </w:r>
                      <w:r w:rsidRPr="007B271D">
                        <w:rPr>
                          <w:rFonts w:ascii="Corbel" w:hAnsi="Corbel"/>
                        </w:rPr>
                        <w:t>; or how much space backups take up per server.  And this information is available not just for one server, but for your entire enterprise.</w:t>
                      </w:r>
                    </w:p>
                    <w:p w14:paraId="6C40CE2F" w14:textId="77777777" w:rsidR="00EC15AF" w:rsidRPr="00B113AB" w:rsidRDefault="00EC15AF" w:rsidP="00E47CA2">
                      <w:pPr>
                        <w:jc w:val="center"/>
                        <w:rPr>
                          <w:rFonts w:ascii="Corbel" w:hAnsi="Corbel"/>
                        </w:rPr>
                      </w:pPr>
                      <w:r w:rsidRPr="00B113AB">
                        <w:rPr>
                          <w:rFonts w:ascii="Corbel" w:hAnsi="Corbel"/>
                        </w:rPr>
                        <w:t xml:space="preserve">See </w:t>
                      </w:r>
                      <w:hyperlink r:id="rId79" w:history="1">
                        <w:r w:rsidRPr="006F7524">
                          <w:rPr>
                            <w:rStyle w:val="Hyperlink"/>
                          </w:rPr>
                          <w:t>www.MinionWare.net</w:t>
                        </w:r>
                      </w:hyperlink>
                      <w:r>
                        <w:rPr>
                          <w:rFonts w:ascii="Corbel" w:hAnsi="Corbel"/>
                        </w:rPr>
                        <w:t xml:space="preserve"> </w:t>
                      </w:r>
                      <w:r w:rsidRPr="00B113AB">
                        <w:rPr>
                          <w:rFonts w:ascii="Corbel" w:hAnsi="Corbel"/>
                        </w:rPr>
                        <w:t xml:space="preserve">for more information, or </w:t>
                      </w:r>
                      <w:r>
                        <w:rPr>
                          <w:rFonts w:ascii="Corbel" w:hAnsi="Corbel"/>
                        </w:rPr>
                        <w:br/>
                      </w:r>
                      <w:r w:rsidRPr="00B113AB">
                        <w:rPr>
                          <w:rFonts w:ascii="Corbel" w:hAnsi="Corbel"/>
                        </w:rPr>
                        <w:t xml:space="preserve">email us today at </w:t>
                      </w:r>
                      <w:hyperlink r:id="rId80" w:history="1">
                        <w:r w:rsidRPr="00B113AB">
                          <w:rPr>
                            <w:rStyle w:val="Hyperlink"/>
                            <w:rFonts w:ascii="Corbel" w:hAnsi="Corbel"/>
                          </w:rPr>
                          <w:t>Support@MidnightDBA.com</w:t>
                        </w:r>
                      </w:hyperlink>
                      <w:r w:rsidRPr="00B113AB">
                        <w:rPr>
                          <w:rFonts w:ascii="Corbel" w:hAnsi="Corbel"/>
                        </w:rPr>
                        <w:t xml:space="preserve"> for a demo!</w:t>
                      </w:r>
                    </w:p>
                  </w:txbxContent>
                </v:textbox>
                <w10:wrap type="topAndBottom" anchorx="margin"/>
              </v:shape>
            </w:pict>
          </mc:Fallback>
        </mc:AlternateContent>
      </w:r>
    </w:p>
    <w:p w14:paraId="6C40BCF5" w14:textId="77777777" w:rsidR="000B7A09" w:rsidRPr="000B7A09" w:rsidRDefault="000B7A09" w:rsidP="000B7A09"/>
    <w:p w14:paraId="6A3EB125" w14:textId="0555B0F6" w:rsidR="00103AEF" w:rsidRDefault="00103AEF" w:rsidP="00802FEB">
      <w:pPr>
        <w:pStyle w:val="Heading2"/>
      </w:pPr>
      <w:bookmarkStart w:id="169" w:name="_“How_To”_Topics:_1"/>
      <w:bookmarkStart w:id="170" w:name="_Toc473664952"/>
      <w:bookmarkEnd w:id="169"/>
      <w:r>
        <w:t xml:space="preserve">How to: configure the missing backups </w:t>
      </w:r>
      <w:proofErr w:type="gramStart"/>
      <w:r>
        <w:t>schedule</w:t>
      </w:r>
      <w:bookmarkEnd w:id="170"/>
      <w:proofErr w:type="gramEnd"/>
    </w:p>
    <w:p w14:paraId="45F0B950" w14:textId="19FAE50C" w:rsidR="0060727A" w:rsidRDefault="4F0E8755" w:rsidP="00F77900">
      <w:r>
        <w:t xml:space="preserve">Minion Backup’s “missing backups” feature lets you schedule a run to check for incomplete backups from the last run, for a given database type and backup type (e.g., ‘User’, ‘Diff’). </w:t>
      </w:r>
      <w:proofErr w:type="gramStart"/>
      <w:r>
        <w:t>So</w:t>
      </w:r>
      <w:proofErr w:type="gramEnd"/>
      <w:r>
        <w:t xml:space="preserve"> for example, if three out of 28 full backups fail at midnight, a “missing backup” run scheduled for 4:00 AM will retry those three failed backups. </w:t>
      </w:r>
    </w:p>
    <w:p w14:paraId="4CEE3C29" w14:textId="0B78A279" w:rsidR="00CD0BCC" w:rsidRDefault="4F0E8755" w:rsidP="00CD0BCC">
      <w:r>
        <w:lastRenderedPageBreak/>
        <w:t xml:space="preserve">The </w:t>
      </w:r>
      <w:proofErr w:type="spellStart"/>
      <w:r>
        <w:t>Minion.BackupSettingsServer</w:t>
      </w:r>
      <w:proofErr w:type="spellEnd"/>
      <w:r>
        <w:t xml:space="preserve"> includes a sample row – the Include=’Missing’ row, which is inactive by default – to check for missing differential backups. </w:t>
      </w:r>
    </w:p>
    <w:p w14:paraId="011A85FF" w14:textId="2CE8EB12" w:rsidR="0060727A" w:rsidRDefault="4F0E8755" w:rsidP="0060727A">
      <w:r>
        <w:t>Optionally, you can also execute a “missing” backup run manually.</w:t>
      </w:r>
    </w:p>
    <w:p w14:paraId="0E958E16" w14:textId="51216459" w:rsidR="0060727A" w:rsidRDefault="4F0E8755" w:rsidP="0060727A">
      <w:pPr>
        <w:pStyle w:val="Heading3"/>
      </w:pPr>
      <w:bookmarkStart w:id="171" w:name="_Toc473664953"/>
      <w:r>
        <w:t>To schedule a regular run for missing backups</w:t>
      </w:r>
      <w:bookmarkEnd w:id="171"/>
      <w:r>
        <w:t xml:space="preserve"> </w:t>
      </w:r>
    </w:p>
    <w:p w14:paraId="2ACFFC41" w14:textId="5C6E6FC7" w:rsidR="00CD0BCC" w:rsidRDefault="4F0E8755" w:rsidP="0060727A">
      <w:r>
        <w:t xml:space="preserve">You can either edit and activate the sample “missing” backup row in </w:t>
      </w:r>
      <w:proofErr w:type="spellStart"/>
      <w:r>
        <w:t>Minion.</w:t>
      </w:r>
      <w:proofErr w:type="gramStart"/>
      <w:r>
        <w:t>BackupSettingsServer</w:t>
      </w:r>
      <w:proofErr w:type="spellEnd"/>
      <w:r>
        <w:t>, or</w:t>
      </w:r>
      <w:proofErr w:type="gramEnd"/>
      <w:r>
        <w:t xml:space="preserve"> insert one or more additional rows. </w:t>
      </w:r>
    </w:p>
    <w:p w14:paraId="13C31B15" w14:textId="331DBE81" w:rsidR="00922AFF" w:rsidRDefault="4F0E8755" w:rsidP="0060727A">
      <w:proofErr w:type="gramStart"/>
      <w:r>
        <w:t>Let’s</w:t>
      </w:r>
      <w:proofErr w:type="gramEnd"/>
      <w:r>
        <w:t xml:space="preserve"> edit the sample “missing” row. We will change it to “Full” backup type, activate the row, and widen the begin and end time – this is so that if the primary backups run long, the “Missing” backup run can begin any time before 6:00 AM: </w:t>
      </w:r>
    </w:p>
    <w:p w14:paraId="13659F62" w14:textId="77777777" w:rsidR="00922AFF" w:rsidRDefault="4F0E8755" w:rsidP="00922AFF">
      <w:pPr>
        <w:pStyle w:val="NoSpacing"/>
        <w:ind w:left="720"/>
      </w:pPr>
      <w:proofErr w:type="gramStart"/>
      <w:r w:rsidRPr="4F0E8755">
        <w:rPr>
          <w:color w:val="FF00FF"/>
        </w:rPr>
        <w:t>UPDATE</w:t>
      </w:r>
      <w:r>
        <w:t xml:space="preserve">  </w:t>
      </w:r>
      <w:proofErr w:type="spellStart"/>
      <w:r>
        <w:t>Minion</w:t>
      </w:r>
      <w:r w:rsidRPr="4F0E8755">
        <w:rPr>
          <w:color w:val="808080" w:themeColor="text1" w:themeTint="7F"/>
        </w:rPr>
        <w:t>.</w:t>
      </w:r>
      <w:r>
        <w:t>BackupSettingsServer</w:t>
      </w:r>
      <w:proofErr w:type="spellEnd"/>
      <w:proofErr w:type="gramEnd"/>
    </w:p>
    <w:p w14:paraId="3CA03A89" w14:textId="77777777" w:rsidR="00922AFF" w:rsidRDefault="4F0E8755" w:rsidP="00922AFF">
      <w:pPr>
        <w:pStyle w:val="NoSpacing"/>
        <w:ind w:left="720"/>
      </w:pPr>
      <w:r w:rsidRPr="4F0E8755">
        <w:rPr>
          <w:color w:val="0000FF"/>
        </w:rPr>
        <w:t>SET</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'Full'</w:t>
      </w:r>
    </w:p>
    <w:p w14:paraId="69F25BA1" w14:textId="77777777" w:rsidR="00922AFF" w:rsidRDefault="4F0E8755" w:rsidP="00922AFF">
      <w:pPr>
        <w:pStyle w:val="NoSpacing"/>
        <w:ind w:left="720"/>
      </w:pPr>
      <w:r>
        <w:t xml:space="preserve">      </w:t>
      </w:r>
      <w:r w:rsidRPr="4F0E8755">
        <w:rPr>
          <w:color w:val="808080" w:themeColor="text1" w:themeTint="7F"/>
        </w:rPr>
        <w:t>,</w:t>
      </w:r>
      <w:r>
        <w:t xml:space="preserve"> </w:t>
      </w:r>
      <w:proofErr w:type="spellStart"/>
      <w:r>
        <w:t>BeginTime</w:t>
      </w:r>
      <w:proofErr w:type="spellEnd"/>
      <w:r>
        <w:t xml:space="preserve"> </w:t>
      </w:r>
      <w:r w:rsidRPr="4F0E8755">
        <w:rPr>
          <w:color w:val="808080" w:themeColor="text1" w:themeTint="7F"/>
        </w:rPr>
        <w:t>=</w:t>
      </w:r>
      <w:r>
        <w:t xml:space="preserve"> </w:t>
      </w:r>
      <w:r w:rsidRPr="4F0E8755">
        <w:rPr>
          <w:color w:val="FF0000"/>
        </w:rPr>
        <w:t>'02:00:00'</w:t>
      </w:r>
    </w:p>
    <w:p w14:paraId="11B222BB" w14:textId="77777777" w:rsidR="00922AFF" w:rsidRDefault="4F0E8755" w:rsidP="00922AFF">
      <w:pPr>
        <w:pStyle w:val="NoSpacing"/>
        <w:ind w:left="720"/>
      </w:pPr>
      <w:r>
        <w:t xml:space="preserve">      </w:t>
      </w:r>
      <w:r w:rsidRPr="4F0E8755">
        <w:rPr>
          <w:color w:val="808080" w:themeColor="text1" w:themeTint="7F"/>
        </w:rPr>
        <w:t>,</w:t>
      </w:r>
      <w:r>
        <w:t xml:space="preserve"> </w:t>
      </w:r>
      <w:proofErr w:type="spellStart"/>
      <w:r>
        <w:t>EndTime</w:t>
      </w:r>
      <w:proofErr w:type="spellEnd"/>
      <w:r>
        <w:t xml:space="preserve"> </w:t>
      </w:r>
      <w:r w:rsidRPr="4F0E8755">
        <w:rPr>
          <w:color w:val="808080" w:themeColor="text1" w:themeTint="7F"/>
        </w:rPr>
        <w:t>=</w:t>
      </w:r>
      <w:r>
        <w:t xml:space="preserve"> </w:t>
      </w:r>
      <w:r w:rsidRPr="4F0E8755">
        <w:rPr>
          <w:color w:val="FF0000"/>
        </w:rPr>
        <w:t>'06:00:00'</w:t>
      </w:r>
    </w:p>
    <w:p w14:paraId="79EB2158" w14:textId="77777777" w:rsidR="00922AFF" w:rsidRDefault="4F0E8755" w:rsidP="00922AFF">
      <w:pPr>
        <w:pStyle w:val="NoSpacing"/>
        <w:ind w:left="720"/>
      </w:pPr>
      <w:r>
        <w:t xml:space="preserve">      </w:t>
      </w:r>
      <w:r w:rsidRPr="4F0E8755">
        <w:rPr>
          <w:color w:val="808080" w:themeColor="text1" w:themeTint="7F"/>
        </w:rPr>
        <w:t>,</w:t>
      </w:r>
      <w:r>
        <w:t xml:space="preserve"> </w:t>
      </w:r>
      <w:proofErr w:type="spellStart"/>
      <w:r>
        <w:t>IsActive</w:t>
      </w:r>
      <w:proofErr w:type="spellEnd"/>
      <w:r>
        <w:t xml:space="preserve"> </w:t>
      </w:r>
      <w:r w:rsidRPr="4F0E8755">
        <w:rPr>
          <w:color w:val="808080" w:themeColor="text1" w:themeTint="7F"/>
        </w:rPr>
        <w:t>=</w:t>
      </w:r>
      <w:r>
        <w:t xml:space="preserve"> 1</w:t>
      </w:r>
    </w:p>
    <w:p w14:paraId="4C6B1CC3" w14:textId="77777777" w:rsidR="00922AFF" w:rsidRDefault="4F0E8755" w:rsidP="00922AFF">
      <w:pPr>
        <w:pStyle w:val="NoSpacing"/>
        <w:ind w:left="720"/>
      </w:pPr>
      <w:r w:rsidRPr="4F0E8755">
        <w:rPr>
          <w:color w:val="0000FF"/>
        </w:rPr>
        <w:t>WHERE</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'Diff'</w:t>
      </w:r>
    </w:p>
    <w:p w14:paraId="443B3EFB" w14:textId="77777777" w:rsidR="00922AFF" w:rsidRDefault="4F0E8755" w:rsidP="00922AFF">
      <w:pPr>
        <w:pStyle w:val="NoSpacing"/>
        <w:ind w:left="720"/>
      </w:pPr>
      <w:r>
        <w:t xml:space="preserve">        </w:t>
      </w:r>
      <w:r w:rsidRPr="4F0E8755">
        <w:rPr>
          <w:color w:val="808080" w:themeColor="text1" w:themeTint="7F"/>
        </w:rPr>
        <w:t>AND</w:t>
      </w:r>
      <w:r>
        <w:t xml:space="preserve"> [Include] </w:t>
      </w:r>
      <w:r w:rsidRPr="4F0E8755">
        <w:rPr>
          <w:color w:val="808080" w:themeColor="text1" w:themeTint="7F"/>
        </w:rPr>
        <w:t>=</w:t>
      </w:r>
      <w:r>
        <w:t xml:space="preserve"> </w:t>
      </w:r>
      <w:r w:rsidRPr="4F0E8755">
        <w:rPr>
          <w:color w:val="FF0000"/>
        </w:rPr>
        <w:t>'Missing'</w:t>
      </w:r>
    </w:p>
    <w:p w14:paraId="2FEBEA5E" w14:textId="77777777" w:rsidR="00922AFF" w:rsidRDefault="4F0E8755" w:rsidP="4F0E8755">
      <w:pPr>
        <w:pStyle w:val="NoSpacing"/>
        <w:ind w:left="720"/>
        <w:rPr>
          <w:color w:val="808080" w:themeColor="text1" w:themeTint="7F"/>
        </w:rPr>
      </w:pPr>
      <w:r>
        <w:t xml:space="preserve">        </w:t>
      </w:r>
      <w:r w:rsidRPr="4F0E8755">
        <w:rPr>
          <w:color w:val="808080" w:themeColor="text1" w:themeTint="7F"/>
        </w:rPr>
        <w:t>AND</w:t>
      </w:r>
      <w:r>
        <w:t xml:space="preserve"> </w:t>
      </w:r>
      <w:proofErr w:type="spellStart"/>
      <w:r>
        <w:t>IsActive</w:t>
      </w:r>
      <w:proofErr w:type="spellEnd"/>
      <w:r>
        <w:t xml:space="preserve"> </w:t>
      </w:r>
      <w:r w:rsidRPr="4F0E8755">
        <w:rPr>
          <w:color w:val="808080" w:themeColor="text1" w:themeTint="7F"/>
        </w:rPr>
        <w:t>=</w:t>
      </w:r>
      <w:r>
        <w:t xml:space="preserve"> </w:t>
      </w:r>
      <w:proofErr w:type="gramStart"/>
      <w:r>
        <w:t>0</w:t>
      </w:r>
      <w:r w:rsidRPr="4F0E8755">
        <w:rPr>
          <w:color w:val="808080" w:themeColor="text1" w:themeTint="7F"/>
        </w:rPr>
        <w:t>;</w:t>
      </w:r>
      <w:proofErr w:type="gramEnd"/>
    </w:p>
    <w:p w14:paraId="5AE454E2" w14:textId="77777777" w:rsidR="00A05783" w:rsidRDefault="00A05783" w:rsidP="0060727A"/>
    <w:p w14:paraId="6B7FDDAC" w14:textId="0491634A" w:rsidR="00922AFF" w:rsidRDefault="4F0E8755" w:rsidP="0060727A">
      <w:proofErr w:type="gramStart"/>
      <w:r>
        <w:t>Or,</w:t>
      </w:r>
      <w:proofErr w:type="gramEnd"/>
      <w:r>
        <w:t xml:space="preserve"> we can insert a “missing” row for full backups, and one for differential backups:</w:t>
      </w:r>
    </w:p>
    <w:p w14:paraId="6FB64847" w14:textId="77777777" w:rsidR="0050337A" w:rsidRDefault="4F0E8755" w:rsidP="0050337A">
      <w:pPr>
        <w:pStyle w:val="NoSpacing"/>
        <w:ind w:left="720"/>
      </w:pPr>
      <w:r w:rsidRPr="4F0E8755">
        <w:rPr>
          <w:color w:val="0000FF"/>
        </w:rPr>
        <w:t>INSERT</w:t>
      </w:r>
      <w:r>
        <w:t xml:space="preserve"> </w:t>
      </w:r>
      <w:r w:rsidRPr="4F0E8755">
        <w:rPr>
          <w:color w:val="0000FF"/>
        </w:rPr>
        <w:t>INTO</w:t>
      </w:r>
      <w:r>
        <w:t xml:space="preserve"> </w:t>
      </w:r>
      <w:proofErr w:type="spellStart"/>
      <w:r>
        <w:t>Minion</w:t>
      </w:r>
      <w:r w:rsidRPr="4F0E8755">
        <w:rPr>
          <w:color w:val="808080" w:themeColor="text1" w:themeTint="7F"/>
        </w:rPr>
        <w:t>.</w:t>
      </w:r>
      <w:r>
        <w:t>BackupSettingsServer</w:t>
      </w:r>
      <w:proofErr w:type="spellEnd"/>
    </w:p>
    <w:p w14:paraId="3EFFB9B7" w14:textId="77777777" w:rsidR="0050337A" w:rsidRDefault="0050337A" w:rsidP="0050337A">
      <w:pPr>
        <w:pStyle w:val="NoSpacing"/>
        <w:ind w:left="720"/>
      </w:pPr>
      <w:r>
        <w:rPr>
          <w:color w:val="0000FF"/>
        </w:rPr>
        <w:tab/>
      </w:r>
      <w:proofErr w:type="gramStart"/>
      <w:r>
        <w:rPr>
          <w:color w:val="808080"/>
        </w:rPr>
        <w:t>(</w:t>
      </w:r>
      <w:r>
        <w:t xml:space="preserve"> </w:t>
      </w:r>
      <w:proofErr w:type="spellStart"/>
      <w:r>
        <w:t>DBType</w:t>
      </w:r>
      <w:proofErr w:type="spellEnd"/>
      <w:proofErr w:type="gramEnd"/>
      <w:r>
        <w:t xml:space="preserve"> </w:t>
      </w:r>
      <w:r>
        <w:rPr>
          <w:color w:val="808080"/>
        </w:rPr>
        <w:t>,</w:t>
      </w:r>
      <w:r>
        <w:t xml:space="preserve"> </w:t>
      </w:r>
      <w:proofErr w:type="spellStart"/>
      <w:r>
        <w:t>BackupType</w:t>
      </w:r>
      <w:proofErr w:type="spellEnd"/>
      <w:r>
        <w:t xml:space="preserve"> </w:t>
      </w:r>
      <w:r>
        <w:rPr>
          <w:color w:val="808080"/>
        </w:rPr>
        <w:t>,</w:t>
      </w:r>
      <w:r>
        <w:t xml:space="preserve"> </w:t>
      </w:r>
      <w:r>
        <w:rPr>
          <w:color w:val="FF00FF"/>
        </w:rPr>
        <w:t>Day</w:t>
      </w:r>
      <w:r>
        <w:t xml:space="preserve"> </w:t>
      </w:r>
      <w:r>
        <w:rPr>
          <w:color w:val="808080"/>
        </w:rPr>
        <w:t>,</w:t>
      </w:r>
      <w:r>
        <w:t xml:space="preserve"> </w:t>
      </w:r>
      <w:proofErr w:type="spellStart"/>
      <w:r>
        <w:rPr>
          <w:color w:val="0000FF"/>
        </w:rPr>
        <w:t>ReadOnly</w:t>
      </w:r>
      <w:proofErr w:type="spellEnd"/>
      <w:r>
        <w:t xml:space="preserve"> </w:t>
      </w:r>
      <w:r>
        <w:rPr>
          <w:color w:val="808080"/>
        </w:rPr>
        <w:t>,</w:t>
      </w:r>
      <w:r>
        <w:t xml:space="preserve"> </w:t>
      </w:r>
      <w:proofErr w:type="spellStart"/>
      <w:r>
        <w:t>BeginTime</w:t>
      </w:r>
      <w:proofErr w:type="spellEnd"/>
      <w:r>
        <w:t xml:space="preserve"> </w:t>
      </w:r>
      <w:r>
        <w:rPr>
          <w:color w:val="808080"/>
        </w:rPr>
        <w:t>,</w:t>
      </w:r>
      <w:r>
        <w:t xml:space="preserve"> </w:t>
      </w:r>
      <w:proofErr w:type="spellStart"/>
      <w:r>
        <w:t>EndTime</w:t>
      </w:r>
      <w:proofErr w:type="spellEnd"/>
    </w:p>
    <w:p w14:paraId="738466F0" w14:textId="77777777" w:rsidR="0050337A" w:rsidRDefault="0050337A" w:rsidP="0050337A">
      <w:pPr>
        <w:pStyle w:val="NoSpacing"/>
        <w:ind w:left="720"/>
      </w:pPr>
      <w:r>
        <w:tab/>
      </w:r>
      <w:r>
        <w:rPr>
          <w:color w:val="808080"/>
        </w:rPr>
        <w:t>,</w:t>
      </w:r>
      <w:r>
        <w:t xml:space="preserve"> </w:t>
      </w:r>
      <w:proofErr w:type="spellStart"/>
      <w:proofErr w:type="gramStart"/>
      <w:r>
        <w:t>MaxForTimeframe</w:t>
      </w:r>
      <w:proofErr w:type="spellEnd"/>
      <w:r>
        <w:t xml:space="preserve"> </w:t>
      </w:r>
      <w:r>
        <w:rPr>
          <w:color w:val="808080"/>
        </w:rPr>
        <w:t>,</w:t>
      </w:r>
      <w:proofErr w:type="gramEnd"/>
      <w:r>
        <w:t xml:space="preserve"> </w:t>
      </w:r>
      <w:r>
        <w:rPr>
          <w:color w:val="0000FF"/>
        </w:rPr>
        <w:t>Include</w:t>
      </w:r>
      <w:r>
        <w:t xml:space="preserve"> </w:t>
      </w:r>
      <w:r>
        <w:rPr>
          <w:color w:val="808080"/>
        </w:rPr>
        <w:t>,</w:t>
      </w:r>
      <w:r>
        <w:t xml:space="preserve"> </w:t>
      </w:r>
      <w:proofErr w:type="spellStart"/>
      <w:r>
        <w:t>SyncSettings</w:t>
      </w:r>
      <w:proofErr w:type="spellEnd"/>
      <w:r>
        <w:t xml:space="preserve"> </w:t>
      </w:r>
      <w:r>
        <w:rPr>
          <w:color w:val="808080"/>
        </w:rPr>
        <w:t>,</w:t>
      </w:r>
      <w:r>
        <w:t xml:space="preserve"> </w:t>
      </w:r>
      <w:proofErr w:type="spellStart"/>
      <w:r>
        <w:t>SyncLogs</w:t>
      </w:r>
      <w:proofErr w:type="spellEnd"/>
      <w:r>
        <w:t xml:space="preserve"> </w:t>
      </w:r>
      <w:r>
        <w:rPr>
          <w:color w:val="808080"/>
        </w:rPr>
        <w:t>,</w:t>
      </w:r>
      <w:r>
        <w:t xml:space="preserve"> </w:t>
      </w:r>
      <w:proofErr w:type="spellStart"/>
      <w:r>
        <w:t>IsActive</w:t>
      </w:r>
      <w:proofErr w:type="spellEnd"/>
      <w:r>
        <w:t xml:space="preserve"> </w:t>
      </w:r>
      <w:r>
        <w:rPr>
          <w:color w:val="808080"/>
        </w:rPr>
        <w:t>,</w:t>
      </w:r>
      <w:r>
        <w:t xml:space="preserve"> Comment </w:t>
      </w:r>
      <w:r>
        <w:rPr>
          <w:color w:val="808080"/>
        </w:rPr>
        <w:t>)</w:t>
      </w:r>
    </w:p>
    <w:p w14:paraId="396DEDA3" w14:textId="77777777" w:rsidR="0050337A" w:rsidRDefault="0050337A" w:rsidP="0050337A">
      <w:pPr>
        <w:pStyle w:val="NoSpacing"/>
        <w:ind w:left="720"/>
      </w:pPr>
      <w:proofErr w:type="gramStart"/>
      <w:r>
        <w:rPr>
          <w:color w:val="0000FF"/>
        </w:rPr>
        <w:t xml:space="preserve">VALUES  </w:t>
      </w:r>
      <w:r>
        <w:rPr>
          <w:color w:val="808080"/>
        </w:rPr>
        <w:t>(</w:t>
      </w:r>
      <w:proofErr w:type="gramEnd"/>
      <w:r>
        <w:t xml:space="preserve"> </w:t>
      </w:r>
      <w:r>
        <w:rPr>
          <w:color w:val="FF0000"/>
        </w:rPr>
        <w:t>'User'</w:t>
      </w:r>
      <w:r>
        <w:tab/>
      </w:r>
      <w:r>
        <w:rPr>
          <w:color w:val="008000"/>
        </w:rPr>
        <w:t xml:space="preserve">-- </w:t>
      </w:r>
      <w:proofErr w:type="spellStart"/>
      <w:r>
        <w:rPr>
          <w:color w:val="008000"/>
        </w:rPr>
        <w:t>DBType</w:t>
      </w:r>
      <w:proofErr w:type="spellEnd"/>
      <w:r>
        <w:rPr>
          <w:color w:val="008000"/>
        </w:rPr>
        <w:t xml:space="preserve"> </w:t>
      </w:r>
    </w:p>
    <w:p w14:paraId="49426825" w14:textId="77777777" w:rsidR="0050337A" w:rsidRDefault="0050337A" w:rsidP="0050337A">
      <w:pPr>
        <w:pStyle w:val="NoSpacing"/>
        <w:ind w:left="720"/>
      </w:pPr>
      <w:r>
        <w:t xml:space="preserve">        </w:t>
      </w:r>
      <w:r>
        <w:rPr>
          <w:color w:val="808080"/>
        </w:rPr>
        <w:t>,</w:t>
      </w:r>
      <w:r>
        <w:t xml:space="preserve"> </w:t>
      </w:r>
      <w:r>
        <w:rPr>
          <w:color w:val="FF0000"/>
        </w:rPr>
        <w:t>'Full'</w:t>
      </w:r>
      <w:r>
        <w:tab/>
      </w:r>
      <w:r>
        <w:rPr>
          <w:color w:val="008000"/>
        </w:rPr>
        <w:t xml:space="preserve">-- </w:t>
      </w:r>
      <w:proofErr w:type="spellStart"/>
      <w:r>
        <w:rPr>
          <w:color w:val="008000"/>
        </w:rPr>
        <w:t>BackupType</w:t>
      </w:r>
      <w:proofErr w:type="spellEnd"/>
      <w:r>
        <w:rPr>
          <w:color w:val="008000"/>
        </w:rPr>
        <w:t xml:space="preserve"> </w:t>
      </w:r>
    </w:p>
    <w:p w14:paraId="13A23CCB" w14:textId="77777777" w:rsidR="0050337A" w:rsidRDefault="0050337A" w:rsidP="0050337A">
      <w:pPr>
        <w:pStyle w:val="NoSpacing"/>
        <w:ind w:left="720"/>
      </w:pPr>
      <w:r>
        <w:t xml:space="preserve">        </w:t>
      </w:r>
      <w:r>
        <w:rPr>
          <w:color w:val="808080"/>
        </w:rPr>
        <w:t>,</w:t>
      </w:r>
      <w:r>
        <w:t xml:space="preserve"> </w:t>
      </w:r>
      <w:r>
        <w:rPr>
          <w:color w:val="FF0000"/>
        </w:rPr>
        <w:t>'Sunday</w:t>
      </w:r>
      <w:proofErr w:type="gramStart"/>
      <w:r>
        <w:rPr>
          <w:color w:val="FF0000"/>
        </w:rPr>
        <w:t>'</w:t>
      </w:r>
      <w:r>
        <w:t xml:space="preserve">  </w:t>
      </w:r>
      <w:r>
        <w:tab/>
      </w:r>
      <w:proofErr w:type="gramEnd"/>
      <w:r>
        <w:rPr>
          <w:color w:val="008000"/>
        </w:rPr>
        <w:t xml:space="preserve">-- Day </w:t>
      </w:r>
    </w:p>
    <w:p w14:paraId="5202FA0F"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ReadOnly</w:t>
      </w:r>
      <w:proofErr w:type="spellEnd"/>
      <w:r>
        <w:rPr>
          <w:color w:val="008000"/>
        </w:rPr>
        <w:t xml:space="preserve"> </w:t>
      </w:r>
    </w:p>
    <w:p w14:paraId="573FE1C5" w14:textId="77777777" w:rsidR="0050337A" w:rsidRDefault="0050337A" w:rsidP="0050337A">
      <w:pPr>
        <w:pStyle w:val="NoSpacing"/>
        <w:ind w:left="720"/>
      </w:pPr>
      <w:r>
        <w:t xml:space="preserve">        </w:t>
      </w:r>
      <w:r>
        <w:rPr>
          <w:color w:val="808080"/>
        </w:rPr>
        <w:t>,</w:t>
      </w:r>
      <w:r>
        <w:t xml:space="preserve"> </w:t>
      </w:r>
      <w:r>
        <w:rPr>
          <w:color w:val="FF0000"/>
        </w:rPr>
        <w:t>'02:00:00</w:t>
      </w:r>
      <w:proofErr w:type="gramStart"/>
      <w:r>
        <w:rPr>
          <w:color w:val="FF0000"/>
        </w:rPr>
        <w:t>'</w:t>
      </w:r>
      <w:r>
        <w:t xml:space="preserve">  </w:t>
      </w:r>
      <w:r>
        <w:tab/>
      </w:r>
      <w:proofErr w:type="gramEnd"/>
      <w:r>
        <w:rPr>
          <w:color w:val="008000"/>
        </w:rPr>
        <w:t xml:space="preserve">-- </w:t>
      </w:r>
      <w:proofErr w:type="spellStart"/>
      <w:r>
        <w:rPr>
          <w:color w:val="008000"/>
        </w:rPr>
        <w:t>BeginTime</w:t>
      </w:r>
      <w:proofErr w:type="spellEnd"/>
      <w:r>
        <w:rPr>
          <w:color w:val="008000"/>
        </w:rPr>
        <w:t xml:space="preserve"> </w:t>
      </w:r>
    </w:p>
    <w:p w14:paraId="48C537FB" w14:textId="77777777" w:rsidR="0050337A" w:rsidRDefault="0050337A" w:rsidP="0050337A">
      <w:pPr>
        <w:pStyle w:val="NoSpacing"/>
        <w:ind w:left="720"/>
      </w:pPr>
      <w:r>
        <w:t xml:space="preserve">        </w:t>
      </w:r>
      <w:r>
        <w:rPr>
          <w:color w:val="808080"/>
        </w:rPr>
        <w:t>,</w:t>
      </w:r>
      <w:r>
        <w:t xml:space="preserve"> </w:t>
      </w:r>
      <w:r>
        <w:rPr>
          <w:color w:val="FF0000"/>
        </w:rPr>
        <w:t>'05:00:00'</w:t>
      </w:r>
      <w:r>
        <w:t xml:space="preserve"> </w:t>
      </w:r>
      <w:r>
        <w:tab/>
      </w:r>
      <w:r>
        <w:rPr>
          <w:color w:val="008000"/>
        </w:rPr>
        <w:t xml:space="preserve">-- </w:t>
      </w:r>
      <w:proofErr w:type="spellStart"/>
      <w:r>
        <w:rPr>
          <w:color w:val="008000"/>
        </w:rPr>
        <w:t>EndTime</w:t>
      </w:r>
      <w:proofErr w:type="spellEnd"/>
      <w:r>
        <w:rPr>
          <w:color w:val="008000"/>
        </w:rPr>
        <w:t xml:space="preserve"> </w:t>
      </w:r>
    </w:p>
    <w:p w14:paraId="510163DC"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MaxForTimeframe</w:t>
      </w:r>
      <w:proofErr w:type="spellEnd"/>
      <w:r>
        <w:rPr>
          <w:color w:val="008000"/>
        </w:rPr>
        <w:t xml:space="preserve"> </w:t>
      </w:r>
    </w:p>
    <w:p w14:paraId="3D60DA4B" w14:textId="77777777" w:rsidR="0050337A" w:rsidRDefault="0050337A" w:rsidP="0050337A">
      <w:pPr>
        <w:pStyle w:val="NoSpacing"/>
        <w:ind w:left="720"/>
      </w:pPr>
      <w:r>
        <w:t xml:space="preserve">        </w:t>
      </w:r>
      <w:r>
        <w:rPr>
          <w:color w:val="808080"/>
        </w:rPr>
        <w:t>,</w:t>
      </w:r>
      <w:r>
        <w:t xml:space="preserve"> </w:t>
      </w:r>
      <w:r>
        <w:rPr>
          <w:color w:val="FF0000"/>
        </w:rPr>
        <w:t>'Missing</w:t>
      </w:r>
      <w:proofErr w:type="gramStart"/>
      <w:r>
        <w:rPr>
          <w:color w:val="FF0000"/>
        </w:rPr>
        <w:t>'</w:t>
      </w:r>
      <w:r>
        <w:t xml:space="preserve">  </w:t>
      </w:r>
      <w:r>
        <w:tab/>
      </w:r>
      <w:proofErr w:type="gramEnd"/>
      <w:r>
        <w:rPr>
          <w:color w:val="008000"/>
        </w:rPr>
        <w:t xml:space="preserve">-- Include </w:t>
      </w:r>
    </w:p>
    <w:p w14:paraId="47A35440"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w:t>
      </w:r>
      <w:proofErr w:type="spellStart"/>
      <w:r>
        <w:rPr>
          <w:color w:val="008000"/>
        </w:rPr>
        <w:t>SyncSettings</w:t>
      </w:r>
      <w:proofErr w:type="spellEnd"/>
      <w:r>
        <w:rPr>
          <w:color w:val="008000"/>
        </w:rPr>
        <w:t xml:space="preserve"> </w:t>
      </w:r>
    </w:p>
    <w:p w14:paraId="5FE3EF65"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w:t>
      </w:r>
      <w:proofErr w:type="spellStart"/>
      <w:r>
        <w:rPr>
          <w:color w:val="008000"/>
        </w:rPr>
        <w:t>SyncLogs</w:t>
      </w:r>
      <w:proofErr w:type="spellEnd"/>
      <w:r>
        <w:rPr>
          <w:color w:val="008000"/>
        </w:rPr>
        <w:t xml:space="preserve"> </w:t>
      </w:r>
    </w:p>
    <w:p w14:paraId="4663CEDB"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IsActive</w:t>
      </w:r>
      <w:proofErr w:type="spellEnd"/>
      <w:r>
        <w:rPr>
          <w:color w:val="008000"/>
        </w:rPr>
        <w:t xml:space="preserve"> </w:t>
      </w:r>
    </w:p>
    <w:p w14:paraId="7E03873D" w14:textId="77777777" w:rsidR="0050337A" w:rsidRDefault="4F0E8755" w:rsidP="0050337A">
      <w:pPr>
        <w:pStyle w:val="NoSpacing"/>
        <w:ind w:left="720"/>
      </w:pPr>
      <w:r>
        <w:t xml:space="preserve">        </w:t>
      </w:r>
      <w:r w:rsidRPr="4F0E8755">
        <w:rPr>
          <w:color w:val="808080" w:themeColor="text1" w:themeTint="7F"/>
        </w:rPr>
        <w:t>,</w:t>
      </w:r>
      <w:r>
        <w:t xml:space="preserve"> </w:t>
      </w:r>
      <w:r w:rsidRPr="4F0E8755">
        <w:rPr>
          <w:color w:val="FF0000"/>
        </w:rPr>
        <w:t>'Missing Backups-FULL</w:t>
      </w:r>
      <w:proofErr w:type="gramStart"/>
      <w:r w:rsidRPr="4F0E8755">
        <w:rPr>
          <w:color w:val="FF0000"/>
        </w:rPr>
        <w:t>'</w:t>
      </w:r>
      <w:r>
        <w:t xml:space="preserve">  </w:t>
      </w:r>
      <w:r w:rsidRPr="4F0E8755">
        <w:rPr>
          <w:color w:val="008000"/>
        </w:rPr>
        <w:t>--</w:t>
      </w:r>
      <w:proofErr w:type="gramEnd"/>
      <w:r w:rsidRPr="4F0E8755">
        <w:rPr>
          <w:color w:val="008000"/>
        </w:rPr>
        <w:t xml:space="preserve"> Comment </w:t>
      </w:r>
    </w:p>
    <w:p w14:paraId="68682DA3" w14:textId="77777777" w:rsidR="0050337A" w:rsidRDefault="4F0E8755" w:rsidP="0050337A">
      <w:pPr>
        <w:pStyle w:val="NoSpacing"/>
        <w:ind w:left="720"/>
      </w:pPr>
      <w:r>
        <w:t xml:space="preserve">        </w:t>
      </w:r>
      <w:r w:rsidRPr="4F0E8755">
        <w:rPr>
          <w:color w:val="808080" w:themeColor="text1" w:themeTint="7F"/>
        </w:rPr>
        <w:t>),</w:t>
      </w:r>
    </w:p>
    <w:p w14:paraId="7FABB76E" w14:textId="77777777" w:rsidR="0050337A" w:rsidRDefault="0050337A" w:rsidP="0050337A">
      <w:pPr>
        <w:pStyle w:val="NoSpacing"/>
        <w:ind w:left="720"/>
      </w:pPr>
      <w:proofErr w:type="gramStart"/>
      <w:r>
        <w:rPr>
          <w:color w:val="808080"/>
        </w:rPr>
        <w:t>(</w:t>
      </w:r>
      <w:r>
        <w:t xml:space="preserve"> </w:t>
      </w:r>
      <w:r>
        <w:rPr>
          <w:color w:val="FF0000"/>
        </w:rPr>
        <w:t>'</w:t>
      </w:r>
      <w:proofErr w:type="gramEnd"/>
      <w:r>
        <w:rPr>
          <w:color w:val="FF0000"/>
        </w:rPr>
        <w:t>User'</w:t>
      </w:r>
      <w:r>
        <w:tab/>
      </w:r>
      <w:r>
        <w:tab/>
      </w:r>
      <w:r>
        <w:rPr>
          <w:color w:val="008000"/>
        </w:rPr>
        <w:t xml:space="preserve">-- </w:t>
      </w:r>
      <w:proofErr w:type="spellStart"/>
      <w:r>
        <w:rPr>
          <w:color w:val="008000"/>
        </w:rPr>
        <w:t>DBType</w:t>
      </w:r>
      <w:proofErr w:type="spellEnd"/>
      <w:r>
        <w:rPr>
          <w:color w:val="008000"/>
        </w:rPr>
        <w:t xml:space="preserve"> </w:t>
      </w:r>
    </w:p>
    <w:p w14:paraId="79A8E268" w14:textId="77777777" w:rsidR="0050337A" w:rsidRDefault="0050337A" w:rsidP="0050337A">
      <w:pPr>
        <w:pStyle w:val="NoSpacing"/>
        <w:ind w:left="720"/>
      </w:pPr>
      <w:r>
        <w:t xml:space="preserve">        </w:t>
      </w:r>
      <w:r>
        <w:rPr>
          <w:color w:val="808080"/>
        </w:rPr>
        <w:t>,</w:t>
      </w:r>
      <w:r>
        <w:t xml:space="preserve"> </w:t>
      </w:r>
      <w:r>
        <w:rPr>
          <w:color w:val="FF0000"/>
        </w:rPr>
        <w:t>'Diff'</w:t>
      </w:r>
      <w:r>
        <w:tab/>
      </w:r>
      <w:r>
        <w:rPr>
          <w:color w:val="008000"/>
        </w:rPr>
        <w:t xml:space="preserve">-- </w:t>
      </w:r>
      <w:proofErr w:type="spellStart"/>
      <w:r>
        <w:rPr>
          <w:color w:val="008000"/>
        </w:rPr>
        <w:t>BackupType</w:t>
      </w:r>
      <w:proofErr w:type="spellEnd"/>
      <w:r>
        <w:rPr>
          <w:color w:val="008000"/>
        </w:rPr>
        <w:t xml:space="preserve"> </w:t>
      </w:r>
    </w:p>
    <w:p w14:paraId="5F029BE7" w14:textId="77777777" w:rsidR="0050337A" w:rsidRDefault="0050337A" w:rsidP="0050337A">
      <w:pPr>
        <w:pStyle w:val="NoSpacing"/>
        <w:ind w:left="720"/>
      </w:pPr>
      <w:r>
        <w:t xml:space="preserve">        </w:t>
      </w:r>
      <w:r>
        <w:rPr>
          <w:color w:val="808080"/>
        </w:rPr>
        <w:t>,</w:t>
      </w:r>
      <w:r>
        <w:t xml:space="preserve"> </w:t>
      </w:r>
      <w:r>
        <w:rPr>
          <w:color w:val="FF0000"/>
        </w:rPr>
        <w:t>'Daily'</w:t>
      </w:r>
      <w:r>
        <w:tab/>
      </w:r>
      <w:r>
        <w:rPr>
          <w:color w:val="008000"/>
        </w:rPr>
        <w:t xml:space="preserve">-- Day </w:t>
      </w:r>
    </w:p>
    <w:p w14:paraId="0223CAF5"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ReadOnly</w:t>
      </w:r>
      <w:proofErr w:type="spellEnd"/>
      <w:r>
        <w:rPr>
          <w:color w:val="008000"/>
        </w:rPr>
        <w:t xml:space="preserve"> </w:t>
      </w:r>
    </w:p>
    <w:p w14:paraId="322DCAE8" w14:textId="77777777" w:rsidR="0050337A" w:rsidRDefault="0050337A" w:rsidP="0050337A">
      <w:pPr>
        <w:pStyle w:val="NoSpacing"/>
        <w:ind w:left="720"/>
      </w:pPr>
      <w:r>
        <w:t xml:space="preserve">        </w:t>
      </w:r>
      <w:r>
        <w:rPr>
          <w:color w:val="808080"/>
        </w:rPr>
        <w:t>,</w:t>
      </w:r>
      <w:r>
        <w:t xml:space="preserve"> </w:t>
      </w:r>
      <w:r>
        <w:rPr>
          <w:color w:val="FF0000"/>
        </w:rPr>
        <w:t>'06:00:00</w:t>
      </w:r>
      <w:proofErr w:type="gramStart"/>
      <w:r>
        <w:rPr>
          <w:color w:val="FF0000"/>
        </w:rPr>
        <w:t>'</w:t>
      </w:r>
      <w:r>
        <w:t xml:space="preserve">  </w:t>
      </w:r>
      <w:r>
        <w:tab/>
      </w:r>
      <w:proofErr w:type="gramEnd"/>
      <w:r>
        <w:rPr>
          <w:color w:val="008000"/>
        </w:rPr>
        <w:t xml:space="preserve">-- </w:t>
      </w:r>
      <w:proofErr w:type="spellStart"/>
      <w:r>
        <w:rPr>
          <w:color w:val="008000"/>
        </w:rPr>
        <w:t>BeginTime</w:t>
      </w:r>
      <w:proofErr w:type="spellEnd"/>
      <w:r>
        <w:rPr>
          <w:color w:val="008000"/>
        </w:rPr>
        <w:t xml:space="preserve"> </w:t>
      </w:r>
    </w:p>
    <w:p w14:paraId="21CDFF13" w14:textId="77777777" w:rsidR="0050337A" w:rsidRDefault="0050337A" w:rsidP="0050337A">
      <w:pPr>
        <w:pStyle w:val="NoSpacing"/>
        <w:ind w:left="720"/>
      </w:pPr>
      <w:r>
        <w:t xml:space="preserve">        </w:t>
      </w:r>
      <w:r>
        <w:rPr>
          <w:color w:val="808080"/>
        </w:rPr>
        <w:t>,</w:t>
      </w:r>
      <w:r>
        <w:t xml:space="preserve"> </w:t>
      </w:r>
      <w:r>
        <w:rPr>
          <w:color w:val="FF0000"/>
        </w:rPr>
        <w:t>'08:00:00</w:t>
      </w:r>
      <w:proofErr w:type="gramStart"/>
      <w:r>
        <w:rPr>
          <w:color w:val="FF0000"/>
        </w:rPr>
        <w:t>'</w:t>
      </w:r>
      <w:r>
        <w:t xml:space="preserve">  </w:t>
      </w:r>
      <w:r>
        <w:tab/>
      </w:r>
      <w:proofErr w:type="gramEnd"/>
      <w:r>
        <w:rPr>
          <w:color w:val="008000"/>
        </w:rPr>
        <w:t xml:space="preserve">-- </w:t>
      </w:r>
      <w:proofErr w:type="spellStart"/>
      <w:r>
        <w:rPr>
          <w:color w:val="008000"/>
        </w:rPr>
        <w:t>EndTime</w:t>
      </w:r>
      <w:proofErr w:type="spellEnd"/>
      <w:r>
        <w:rPr>
          <w:color w:val="008000"/>
        </w:rPr>
        <w:t xml:space="preserve"> </w:t>
      </w:r>
    </w:p>
    <w:p w14:paraId="76BF4FBE"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MaxForTimeframe</w:t>
      </w:r>
      <w:proofErr w:type="spellEnd"/>
      <w:r>
        <w:rPr>
          <w:color w:val="008000"/>
        </w:rPr>
        <w:t xml:space="preserve"> </w:t>
      </w:r>
    </w:p>
    <w:p w14:paraId="2463360B" w14:textId="77777777" w:rsidR="0050337A" w:rsidRDefault="0050337A" w:rsidP="0050337A">
      <w:pPr>
        <w:pStyle w:val="NoSpacing"/>
        <w:ind w:left="720"/>
      </w:pPr>
      <w:r>
        <w:t xml:space="preserve">        </w:t>
      </w:r>
      <w:r>
        <w:rPr>
          <w:color w:val="808080"/>
        </w:rPr>
        <w:t>,</w:t>
      </w:r>
      <w:r>
        <w:t xml:space="preserve"> </w:t>
      </w:r>
      <w:r>
        <w:rPr>
          <w:color w:val="FF0000"/>
        </w:rPr>
        <w:t>'Missing</w:t>
      </w:r>
      <w:proofErr w:type="gramStart"/>
      <w:r>
        <w:rPr>
          <w:color w:val="FF0000"/>
        </w:rPr>
        <w:t>'</w:t>
      </w:r>
      <w:r>
        <w:t xml:space="preserve">  </w:t>
      </w:r>
      <w:r>
        <w:tab/>
      </w:r>
      <w:proofErr w:type="gramEnd"/>
      <w:r>
        <w:rPr>
          <w:color w:val="008000"/>
        </w:rPr>
        <w:t xml:space="preserve">-- Include </w:t>
      </w:r>
    </w:p>
    <w:p w14:paraId="0D1D0DF4" w14:textId="77777777" w:rsidR="0050337A" w:rsidRDefault="0050337A" w:rsidP="0050337A">
      <w:pPr>
        <w:pStyle w:val="NoSpacing"/>
        <w:ind w:left="720"/>
      </w:pPr>
      <w:r>
        <w:lastRenderedPageBreak/>
        <w:t xml:space="preserve">        </w:t>
      </w:r>
      <w:r>
        <w:rPr>
          <w:color w:val="808080"/>
        </w:rPr>
        <w:t>,</w:t>
      </w:r>
      <w:r>
        <w:t xml:space="preserve"> 0</w:t>
      </w:r>
      <w:r>
        <w:tab/>
      </w:r>
      <w:r>
        <w:tab/>
      </w:r>
      <w:r>
        <w:rPr>
          <w:color w:val="008000"/>
        </w:rPr>
        <w:t xml:space="preserve">-- </w:t>
      </w:r>
      <w:proofErr w:type="spellStart"/>
      <w:r>
        <w:rPr>
          <w:color w:val="008000"/>
        </w:rPr>
        <w:t>SyncSettings</w:t>
      </w:r>
      <w:proofErr w:type="spellEnd"/>
      <w:r>
        <w:rPr>
          <w:color w:val="008000"/>
        </w:rPr>
        <w:t xml:space="preserve"> </w:t>
      </w:r>
    </w:p>
    <w:p w14:paraId="2EAD07D5" w14:textId="77777777" w:rsidR="0050337A" w:rsidRDefault="0050337A" w:rsidP="0050337A">
      <w:pPr>
        <w:pStyle w:val="NoSpacing"/>
        <w:ind w:left="720"/>
      </w:pPr>
      <w:r>
        <w:t xml:space="preserve">        </w:t>
      </w:r>
      <w:r>
        <w:rPr>
          <w:color w:val="808080"/>
        </w:rPr>
        <w:t>,</w:t>
      </w:r>
      <w:r>
        <w:t xml:space="preserve"> 0</w:t>
      </w:r>
      <w:r>
        <w:tab/>
      </w:r>
      <w:r>
        <w:tab/>
      </w:r>
      <w:r>
        <w:rPr>
          <w:color w:val="008000"/>
        </w:rPr>
        <w:t xml:space="preserve">-- </w:t>
      </w:r>
      <w:proofErr w:type="spellStart"/>
      <w:r>
        <w:rPr>
          <w:color w:val="008000"/>
        </w:rPr>
        <w:t>SyncLogs</w:t>
      </w:r>
      <w:proofErr w:type="spellEnd"/>
      <w:r>
        <w:rPr>
          <w:color w:val="008000"/>
        </w:rPr>
        <w:t xml:space="preserve"> </w:t>
      </w:r>
    </w:p>
    <w:p w14:paraId="3F124714" w14:textId="77777777" w:rsidR="0050337A" w:rsidRDefault="0050337A" w:rsidP="0050337A">
      <w:pPr>
        <w:pStyle w:val="NoSpacing"/>
        <w:ind w:left="720"/>
      </w:pPr>
      <w:r>
        <w:t xml:space="preserve">        </w:t>
      </w:r>
      <w:r>
        <w:rPr>
          <w:color w:val="808080"/>
        </w:rPr>
        <w:t>,</w:t>
      </w:r>
      <w:r>
        <w:t xml:space="preserve"> 1</w:t>
      </w:r>
      <w:r>
        <w:tab/>
      </w:r>
      <w:r>
        <w:tab/>
      </w:r>
      <w:r>
        <w:rPr>
          <w:color w:val="008000"/>
        </w:rPr>
        <w:t xml:space="preserve">-- </w:t>
      </w:r>
      <w:proofErr w:type="spellStart"/>
      <w:r>
        <w:rPr>
          <w:color w:val="008000"/>
        </w:rPr>
        <w:t>IsActive</w:t>
      </w:r>
      <w:proofErr w:type="spellEnd"/>
      <w:r>
        <w:rPr>
          <w:color w:val="008000"/>
        </w:rPr>
        <w:t xml:space="preserve"> </w:t>
      </w:r>
    </w:p>
    <w:p w14:paraId="3B3D95CB" w14:textId="77777777" w:rsidR="0050337A" w:rsidRDefault="4F0E8755" w:rsidP="0050337A">
      <w:pPr>
        <w:pStyle w:val="NoSpacing"/>
        <w:ind w:left="720"/>
      </w:pPr>
      <w:r>
        <w:t xml:space="preserve">        </w:t>
      </w:r>
      <w:r w:rsidRPr="4F0E8755">
        <w:rPr>
          <w:color w:val="808080" w:themeColor="text1" w:themeTint="7F"/>
        </w:rPr>
        <w:t>,</w:t>
      </w:r>
      <w:r>
        <w:t xml:space="preserve"> </w:t>
      </w:r>
      <w:r w:rsidRPr="4F0E8755">
        <w:rPr>
          <w:color w:val="FF0000"/>
        </w:rPr>
        <w:t>'Missing Backups-DIFF</w:t>
      </w:r>
      <w:proofErr w:type="gramStart"/>
      <w:r w:rsidRPr="4F0E8755">
        <w:rPr>
          <w:color w:val="FF0000"/>
        </w:rPr>
        <w:t>'</w:t>
      </w:r>
      <w:r>
        <w:t xml:space="preserve">  </w:t>
      </w:r>
      <w:r w:rsidRPr="4F0E8755">
        <w:rPr>
          <w:color w:val="008000"/>
        </w:rPr>
        <w:t>--</w:t>
      </w:r>
      <w:proofErr w:type="gramEnd"/>
      <w:r w:rsidRPr="4F0E8755">
        <w:rPr>
          <w:color w:val="008000"/>
        </w:rPr>
        <w:t xml:space="preserve"> Comment </w:t>
      </w:r>
    </w:p>
    <w:p w14:paraId="44A86A2F" w14:textId="77777777" w:rsidR="0050337A" w:rsidRDefault="4F0E8755" w:rsidP="4F0E8755">
      <w:pPr>
        <w:pStyle w:val="NoSpacing"/>
        <w:ind w:left="720"/>
        <w:rPr>
          <w:color w:val="808080" w:themeColor="text1" w:themeTint="7F"/>
        </w:rPr>
      </w:pPr>
      <w:r>
        <w:t xml:space="preserve">        </w:t>
      </w:r>
      <w:r w:rsidRPr="4F0E8755">
        <w:rPr>
          <w:color w:val="808080" w:themeColor="text1" w:themeTint="7F"/>
        </w:rPr>
        <w:t>);</w:t>
      </w:r>
    </w:p>
    <w:p w14:paraId="754B9E71" w14:textId="1BF9ED7F" w:rsidR="0060727A" w:rsidRPr="0060727A" w:rsidRDefault="4F0E8755" w:rsidP="0060727A">
      <w:pPr>
        <w:pStyle w:val="Heading3"/>
      </w:pPr>
      <w:bookmarkStart w:id="172" w:name="_Toc473664954"/>
      <w:r>
        <w:t>To run missing backups manually</w:t>
      </w:r>
      <w:bookmarkEnd w:id="172"/>
    </w:p>
    <w:p w14:paraId="0168F129" w14:textId="6C63B9B7" w:rsidR="0060727A" w:rsidRDefault="4F0E8755" w:rsidP="00F77900">
      <w:r>
        <w:t xml:space="preserve">To run missing backups manually, execute </w:t>
      </w:r>
      <w:proofErr w:type="spellStart"/>
      <w:r>
        <w:t>Minion.BackupMaster</w:t>
      </w:r>
      <w:proofErr w:type="spellEnd"/>
      <w:r>
        <w:t xml:space="preserve"> with @Include=’Missing’. </w:t>
      </w:r>
      <w:proofErr w:type="gramStart"/>
      <w:r>
        <w:t>So</w:t>
      </w:r>
      <w:proofErr w:type="gramEnd"/>
      <w:r>
        <w:t xml:space="preserve"> to rerun missing </w:t>
      </w:r>
      <w:r w:rsidRPr="4F0E8755">
        <w:rPr>
          <w:i/>
          <w:iCs/>
        </w:rPr>
        <w:t xml:space="preserve">full </w:t>
      </w:r>
      <w:r>
        <w:t xml:space="preserve">backups for user databases: </w:t>
      </w:r>
    </w:p>
    <w:p w14:paraId="304CFF4A" w14:textId="77777777" w:rsidR="00B13FF2" w:rsidRDefault="4F0E8755" w:rsidP="00B13FF2">
      <w:pPr>
        <w:pStyle w:val="NoSpacing"/>
        <w:ind w:left="720"/>
      </w:pPr>
      <w:r w:rsidRPr="4F0E8755">
        <w:rPr>
          <w:color w:val="0000FF"/>
        </w:rPr>
        <w:t>EXEC</w:t>
      </w:r>
      <w:r>
        <w:t xml:space="preserve"> </w:t>
      </w:r>
      <w:proofErr w:type="spellStart"/>
      <w:r>
        <w:t>Minion</w:t>
      </w:r>
      <w:r w:rsidRPr="4F0E8755">
        <w:rPr>
          <w:color w:val="808080" w:themeColor="text1" w:themeTint="7F"/>
        </w:rPr>
        <w:t>.</w:t>
      </w:r>
      <w:r>
        <w:t>BackupMaster</w:t>
      </w:r>
      <w:proofErr w:type="spellEnd"/>
      <w:r w:rsidRPr="4F0E8755">
        <w:rPr>
          <w:color w:val="0000FF"/>
        </w:rPr>
        <w:t xml:space="preserve"> </w:t>
      </w:r>
    </w:p>
    <w:p w14:paraId="14EA747B" w14:textId="53054D55" w:rsidR="00B13FF2" w:rsidRDefault="4F0E8755" w:rsidP="00B13FF2">
      <w:pPr>
        <w:pStyle w:val="NoSpacing"/>
        <w:ind w:left="720"/>
      </w:pPr>
      <w:r>
        <w:t xml:space="preserve">    @DBType </w:t>
      </w:r>
      <w:r w:rsidRPr="4F0E8755">
        <w:rPr>
          <w:color w:val="808080" w:themeColor="text1" w:themeTint="7F"/>
        </w:rPr>
        <w:t>=</w:t>
      </w:r>
      <w:r>
        <w:t xml:space="preserve"> </w:t>
      </w:r>
      <w:r w:rsidRPr="4F0E8755">
        <w:rPr>
          <w:color w:val="FF0000"/>
        </w:rPr>
        <w:t>'User'</w:t>
      </w:r>
      <w:r w:rsidRPr="4F0E8755">
        <w:rPr>
          <w:color w:val="808080" w:themeColor="text1" w:themeTint="7F"/>
        </w:rPr>
        <w:t>,</w:t>
      </w:r>
      <w:r>
        <w:t xml:space="preserve">  </w:t>
      </w:r>
    </w:p>
    <w:p w14:paraId="018347D0" w14:textId="77777777" w:rsidR="00B13FF2" w:rsidRDefault="4F0E8755" w:rsidP="00B13FF2">
      <w:pPr>
        <w:pStyle w:val="NoSpacing"/>
        <w:ind w:left="720"/>
      </w:pPr>
      <w:r>
        <w:t xml:space="preserve">    @BackupType </w:t>
      </w:r>
      <w:r w:rsidRPr="4F0E8755">
        <w:rPr>
          <w:color w:val="808080" w:themeColor="text1" w:themeTint="7F"/>
        </w:rPr>
        <w:t>=</w:t>
      </w:r>
      <w:r>
        <w:t xml:space="preserve"> </w:t>
      </w:r>
      <w:r w:rsidRPr="4F0E8755">
        <w:rPr>
          <w:color w:val="FF0000"/>
        </w:rPr>
        <w:t>'Full'</w:t>
      </w:r>
      <w:r w:rsidRPr="4F0E8755">
        <w:rPr>
          <w:color w:val="808080" w:themeColor="text1" w:themeTint="7F"/>
        </w:rPr>
        <w:t>,</w:t>
      </w:r>
      <w:r>
        <w:t xml:space="preserve">  </w:t>
      </w:r>
    </w:p>
    <w:p w14:paraId="2466A1B9" w14:textId="77777777" w:rsidR="00B13FF2" w:rsidRDefault="4F0E8755" w:rsidP="00B13FF2">
      <w:pPr>
        <w:pStyle w:val="NoSpacing"/>
        <w:ind w:left="720"/>
      </w:pPr>
      <w:r>
        <w:t xml:space="preserve">    @StmtOnly </w:t>
      </w:r>
      <w:r w:rsidRPr="4F0E8755">
        <w:rPr>
          <w:color w:val="808080" w:themeColor="text1" w:themeTint="7F"/>
        </w:rPr>
        <w:t>=</w:t>
      </w:r>
      <w:r>
        <w:t xml:space="preserve"> 0</w:t>
      </w:r>
      <w:r w:rsidRPr="4F0E8755">
        <w:rPr>
          <w:color w:val="808080" w:themeColor="text1" w:themeTint="7F"/>
        </w:rPr>
        <w:t>,</w:t>
      </w:r>
      <w:r>
        <w:t xml:space="preserve">  </w:t>
      </w:r>
    </w:p>
    <w:p w14:paraId="2C55AA2F" w14:textId="10B50805" w:rsidR="00F77900" w:rsidRPr="00A45674" w:rsidRDefault="4F0E8755" w:rsidP="4F0E8755">
      <w:pPr>
        <w:pStyle w:val="NoSpacing"/>
        <w:ind w:left="720"/>
        <w:rPr>
          <w:color w:val="808080" w:themeColor="text1" w:themeTint="7F"/>
        </w:rPr>
      </w:pPr>
      <w:r>
        <w:t xml:space="preserve">    @Include </w:t>
      </w:r>
      <w:r w:rsidRPr="4F0E8755">
        <w:rPr>
          <w:color w:val="808080" w:themeColor="text1" w:themeTint="7F"/>
        </w:rPr>
        <w:t>=</w:t>
      </w:r>
      <w:r>
        <w:t xml:space="preserve"> </w:t>
      </w:r>
      <w:r w:rsidRPr="4F0E8755">
        <w:rPr>
          <w:color w:val="FF0000"/>
        </w:rPr>
        <w:t>'missing</w:t>
      </w:r>
      <w:proofErr w:type="gramStart"/>
      <w:r w:rsidRPr="4F0E8755">
        <w:rPr>
          <w:color w:val="FF0000"/>
        </w:rPr>
        <w:t>'</w:t>
      </w:r>
      <w:r w:rsidRPr="4F0E8755">
        <w:rPr>
          <w:color w:val="808080" w:themeColor="text1" w:themeTint="7F"/>
        </w:rPr>
        <w:t>;</w:t>
      </w:r>
      <w:proofErr w:type="gramEnd"/>
    </w:p>
    <w:p w14:paraId="174B78B0" w14:textId="78E40166" w:rsidR="00802FEB" w:rsidRDefault="4F0E8755" w:rsidP="00802FEB">
      <w:pPr>
        <w:pStyle w:val="Heading2"/>
      </w:pPr>
      <w:bookmarkStart w:id="173" w:name="_Toc473664955"/>
      <w:r>
        <w:t xml:space="preserve">How to: Set up Restore </w:t>
      </w:r>
      <w:proofErr w:type="gramStart"/>
      <w:r>
        <w:t>Profiles</w:t>
      </w:r>
      <w:bookmarkEnd w:id="173"/>
      <w:proofErr w:type="gramEnd"/>
    </w:p>
    <w:p w14:paraId="1F06BAAC" w14:textId="28E9F51C" w:rsidR="00802FEB" w:rsidRDefault="4F0E8755" w:rsidP="00802FEB">
      <w:r>
        <w:t>As of version 1.3, Minion Backup allows flexible configuration of manual restores. Note that scheduled/automatic restores are slated for an upcoming version.</w:t>
      </w:r>
    </w:p>
    <w:p w14:paraId="20602D44" w14:textId="61D55FC5" w:rsidR="00666BD8" w:rsidRDefault="4F0E8755" w:rsidP="00666BD8">
      <w:r>
        <w:t xml:space="preserve">The basic process to set up a restore profile is: </w:t>
      </w:r>
    </w:p>
    <w:p w14:paraId="24B55156" w14:textId="281FD662" w:rsidR="00666BD8" w:rsidRDefault="4F0E8755" w:rsidP="00666BD8">
      <w:pPr>
        <w:pStyle w:val="ListParagraph"/>
        <w:numPr>
          <w:ilvl w:val="0"/>
          <w:numId w:val="45"/>
        </w:numPr>
      </w:pPr>
      <w:r w:rsidRPr="4F0E8755">
        <w:rPr>
          <w:b/>
          <w:bCs/>
        </w:rPr>
        <w:t xml:space="preserve">Have backups: </w:t>
      </w:r>
      <w:r>
        <w:t>Make sure Minion Backup is running on the source server.</w:t>
      </w:r>
    </w:p>
    <w:p w14:paraId="5AFE1C98" w14:textId="2A63818B" w:rsidR="00666BD8" w:rsidRDefault="4F0E8755" w:rsidP="00666BD8">
      <w:pPr>
        <w:pStyle w:val="ListParagraph"/>
        <w:numPr>
          <w:ilvl w:val="0"/>
          <w:numId w:val="45"/>
        </w:numPr>
      </w:pPr>
      <w:r w:rsidRPr="4F0E8755">
        <w:rPr>
          <w:b/>
          <w:bCs/>
        </w:rPr>
        <w:t xml:space="preserve">Configure paths: </w:t>
      </w:r>
      <w:r>
        <w:t>Configure restore paths in the restore paths table (</w:t>
      </w:r>
      <w:proofErr w:type="spellStart"/>
      <w:r>
        <w:t>Minion.BackupRestoreSettingsPath</w:t>
      </w:r>
      <w:proofErr w:type="spellEnd"/>
      <w:r>
        <w:t>).</w:t>
      </w:r>
    </w:p>
    <w:p w14:paraId="619BD094" w14:textId="70AD45A5" w:rsidR="00666BD8" w:rsidRDefault="4F0E8755" w:rsidP="00666BD8">
      <w:pPr>
        <w:pStyle w:val="ListParagraph"/>
        <w:numPr>
          <w:ilvl w:val="0"/>
          <w:numId w:val="45"/>
        </w:numPr>
      </w:pPr>
      <w:r w:rsidRPr="4F0E8755">
        <w:rPr>
          <w:b/>
          <w:bCs/>
        </w:rPr>
        <w:t xml:space="preserve">Configure tuning: </w:t>
      </w:r>
      <w:r>
        <w:t>Optionally,</w:t>
      </w:r>
      <w:r w:rsidRPr="4F0E8755">
        <w:rPr>
          <w:b/>
          <w:bCs/>
        </w:rPr>
        <w:t xml:space="preserve"> </w:t>
      </w:r>
      <w:r>
        <w:t>configure settings in the restore tuning table (</w:t>
      </w:r>
      <w:proofErr w:type="spellStart"/>
      <w:r>
        <w:t>Minion.BackupRestoreTuningThresholds</w:t>
      </w:r>
      <w:proofErr w:type="spellEnd"/>
      <w:r>
        <w:t>).</w:t>
      </w:r>
    </w:p>
    <w:p w14:paraId="319DA40B" w14:textId="479000F3" w:rsidR="00666BD8" w:rsidRDefault="4F0E8755" w:rsidP="00666BD8">
      <w:pPr>
        <w:pStyle w:val="ListParagraph"/>
        <w:numPr>
          <w:ilvl w:val="0"/>
          <w:numId w:val="45"/>
        </w:numPr>
      </w:pPr>
      <w:r w:rsidRPr="4F0E8755">
        <w:rPr>
          <w:b/>
          <w:bCs/>
        </w:rPr>
        <w:t xml:space="preserve">Generate statements: </w:t>
      </w:r>
      <w:r>
        <w:t>Run the procedure “</w:t>
      </w:r>
      <w:proofErr w:type="spellStart"/>
      <w:r>
        <w:t>Minion.BackupRestoreDB</w:t>
      </w:r>
      <w:proofErr w:type="spellEnd"/>
      <w:r>
        <w:t>” to generate the restore statements.</w:t>
      </w:r>
    </w:p>
    <w:p w14:paraId="07AB1184" w14:textId="2AADBD99" w:rsidR="00666BD8" w:rsidRDefault="4F0E8755" w:rsidP="00666BD8">
      <w:pPr>
        <w:pStyle w:val="ListParagraph"/>
        <w:numPr>
          <w:ilvl w:val="0"/>
          <w:numId w:val="45"/>
        </w:numPr>
      </w:pPr>
      <w:r w:rsidRPr="4F0E8755">
        <w:rPr>
          <w:b/>
          <w:bCs/>
        </w:rPr>
        <w:t xml:space="preserve">Execute statements: </w:t>
      </w:r>
      <w:r>
        <w:t>Run generated statements on the target instance.</w:t>
      </w:r>
    </w:p>
    <w:p w14:paraId="326CFE40" w14:textId="78E5DB7D" w:rsidR="00666BD8" w:rsidRDefault="4F0E8755" w:rsidP="00802FEB">
      <w:proofErr w:type="gramStart"/>
      <w:r>
        <w:t>Let’s</w:t>
      </w:r>
      <w:proofErr w:type="gramEnd"/>
      <w:r>
        <w:t xml:space="preserve"> take an example: We need to restore DB1 from </w:t>
      </w:r>
      <w:proofErr w:type="spellStart"/>
      <w:r>
        <w:t>YourServer</w:t>
      </w:r>
      <w:proofErr w:type="spellEnd"/>
      <w:r>
        <w:t xml:space="preserve"> to </w:t>
      </w:r>
      <w:proofErr w:type="spellStart"/>
      <w:r>
        <w:t>OtherServer</w:t>
      </w:r>
      <w:proofErr w:type="spellEnd"/>
      <w:r>
        <w:t>.</w:t>
      </w:r>
    </w:p>
    <w:p w14:paraId="4C7A2625" w14:textId="6A9CCD1B" w:rsidR="00B05B22" w:rsidRDefault="00B05B22" w:rsidP="00B05B22">
      <w:pPr>
        <w:pStyle w:val="Heading3"/>
      </w:pPr>
      <w:bookmarkStart w:id="174" w:name="_Toc473664956"/>
      <w:r>
        <w:t xml:space="preserve">Have </w:t>
      </w:r>
      <w:proofErr w:type="gramStart"/>
      <w:r>
        <w:t>backups</w:t>
      </w:r>
      <w:bookmarkEnd w:id="174"/>
      <w:proofErr w:type="gramEnd"/>
    </w:p>
    <w:p w14:paraId="1C756E03" w14:textId="2D3D2814" w:rsidR="00B05B22" w:rsidRPr="00B05B22" w:rsidRDefault="4F0E8755" w:rsidP="00B05B22">
      <w:r>
        <w:t>Minion Backup must be up and running on the source server (</w:t>
      </w:r>
      <w:proofErr w:type="spellStart"/>
      <w:r>
        <w:t>YourServer</w:t>
      </w:r>
      <w:proofErr w:type="spellEnd"/>
      <w:r>
        <w:t>). The restore process will use full backups, and data from the Minion Backup logs, to generate the appropriate statements.</w:t>
      </w:r>
    </w:p>
    <w:p w14:paraId="051644E4" w14:textId="540F82B2" w:rsidR="00B05B22" w:rsidRDefault="00B05B22" w:rsidP="00B05B22">
      <w:pPr>
        <w:pStyle w:val="Heading3"/>
      </w:pPr>
      <w:bookmarkStart w:id="175" w:name="_Toc473664957"/>
      <w:r>
        <w:t xml:space="preserve">Configure </w:t>
      </w:r>
      <w:proofErr w:type="gramStart"/>
      <w:r>
        <w:t>paths</w:t>
      </w:r>
      <w:bookmarkEnd w:id="175"/>
      <w:proofErr w:type="gramEnd"/>
    </w:p>
    <w:p w14:paraId="7D20319C" w14:textId="24E28350" w:rsidR="007E3503" w:rsidRDefault="4F0E8755" w:rsidP="007E3503">
      <w:proofErr w:type="spellStart"/>
      <w:r>
        <w:t>Minion.BackupRestoreSettingsPath</w:t>
      </w:r>
      <w:proofErr w:type="spellEnd"/>
      <w:r>
        <w:t xml:space="preserve"> comes installed with a default row, with </w:t>
      </w:r>
      <w:proofErr w:type="spellStart"/>
      <w:r>
        <w:t>DBName</w:t>
      </w:r>
      <w:proofErr w:type="spellEnd"/>
      <w:r>
        <w:t xml:space="preserve"> = ‘</w:t>
      </w:r>
      <w:proofErr w:type="spellStart"/>
      <w:r>
        <w:t>MinionDefault</w:t>
      </w:r>
      <w:proofErr w:type="spellEnd"/>
      <w:r>
        <w:t xml:space="preserve">’ and </w:t>
      </w:r>
      <w:proofErr w:type="spellStart"/>
      <w:r>
        <w:t>Servername</w:t>
      </w:r>
      <w:proofErr w:type="spellEnd"/>
      <w:r>
        <w:t xml:space="preserve"> = ‘localhost’. This enables you to generate restore statements without any additional </w:t>
      </w:r>
      <w:proofErr w:type="gramStart"/>
      <w:r>
        <w:t>configuration, and</w:t>
      </w:r>
      <w:proofErr w:type="gramEnd"/>
      <w:r>
        <w:t xml:space="preserve"> gives an </w:t>
      </w:r>
      <w:proofErr w:type="spellStart"/>
      <w:r>
        <w:t>exmple</w:t>
      </w:r>
      <w:proofErr w:type="spellEnd"/>
      <w:r>
        <w:t xml:space="preserve"> of restore path configuration.</w:t>
      </w:r>
    </w:p>
    <w:p w14:paraId="7215C3CC" w14:textId="6402FB9C" w:rsidR="00B05B22" w:rsidRDefault="4F0E8755" w:rsidP="00356353">
      <w:r>
        <w:t xml:space="preserve">You can either rely on this default row, modify it, or configure one or more restore paths in the restore paths table. In this example, </w:t>
      </w:r>
      <w:proofErr w:type="gramStart"/>
      <w:r>
        <w:t>we’ll</w:t>
      </w:r>
      <w:proofErr w:type="gramEnd"/>
      <w:r>
        <w:t xml:space="preserve"> set up a database specific configuration, with </w:t>
      </w:r>
      <w:proofErr w:type="spellStart"/>
      <w:r>
        <w:t>FileType</w:t>
      </w:r>
      <w:proofErr w:type="spellEnd"/>
      <w:r>
        <w:t>=’</w:t>
      </w:r>
      <w:proofErr w:type="spellStart"/>
      <w:r>
        <w:t>FileType</w:t>
      </w:r>
      <w:proofErr w:type="spellEnd"/>
      <w:r>
        <w:t>’ and TypeName = ‘All’:</w:t>
      </w:r>
    </w:p>
    <w:p w14:paraId="174CC371" w14:textId="77777777" w:rsidR="009B0C8E" w:rsidRDefault="4F0E8755" w:rsidP="002233F6">
      <w:pPr>
        <w:pStyle w:val="NoSpacing"/>
        <w:ind w:left="720"/>
      </w:pPr>
      <w:proofErr w:type="gramStart"/>
      <w:r w:rsidRPr="4F0E8755">
        <w:rPr>
          <w:color w:val="0000FF"/>
        </w:rPr>
        <w:lastRenderedPageBreak/>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BackupRestoreSettingsPath</w:t>
      </w:r>
      <w:proofErr w:type="spellEnd"/>
    </w:p>
    <w:p w14:paraId="76F28C7B" w14:textId="77777777" w:rsidR="009B0C8E" w:rsidRDefault="4F0E8755" w:rsidP="002233F6">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r>
        <w:t>DBName</w:t>
      </w:r>
      <w:proofErr w:type="spellEnd"/>
      <w:proofErr w:type="gramEnd"/>
      <w:r>
        <w:t xml:space="preserve"> </w:t>
      </w:r>
      <w:r w:rsidRPr="4F0E8755">
        <w:rPr>
          <w:color w:val="808080" w:themeColor="text1" w:themeTint="7F"/>
        </w:rPr>
        <w:t>,</w:t>
      </w:r>
      <w:r>
        <w:t xml:space="preserve"> </w:t>
      </w:r>
      <w:proofErr w:type="spellStart"/>
      <w:r>
        <w:t>ServerName</w:t>
      </w:r>
      <w:proofErr w:type="spellEnd"/>
      <w:r>
        <w:t xml:space="preserve"> </w:t>
      </w:r>
      <w:r w:rsidRPr="4F0E8755">
        <w:rPr>
          <w:color w:val="808080" w:themeColor="text1" w:themeTint="7F"/>
        </w:rPr>
        <w:t>,</w:t>
      </w:r>
      <w:r>
        <w:t xml:space="preserve"> </w:t>
      </w:r>
      <w:proofErr w:type="spellStart"/>
      <w:r>
        <w:t>RestoreType</w:t>
      </w:r>
      <w:proofErr w:type="spellEnd"/>
      <w:r>
        <w:t xml:space="preserve"> </w:t>
      </w:r>
      <w:r w:rsidRPr="4F0E8755">
        <w:rPr>
          <w:color w:val="808080" w:themeColor="text1" w:themeTint="7F"/>
        </w:rPr>
        <w:t>,</w:t>
      </w:r>
      <w:r>
        <w:t xml:space="preserve"> </w:t>
      </w:r>
      <w:proofErr w:type="spellStart"/>
      <w:r>
        <w:t>FileType</w:t>
      </w:r>
      <w:proofErr w:type="spellEnd"/>
      <w:r>
        <w:t xml:space="preserve"> </w:t>
      </w:r>
      <w:r w:rsidRPr="4F0E8755">
        <w:rPr>
          <w:color w:val="808080" w:themeColor="text1" w:themeTint="7F"/>
        </w:rPr>
        <w:t>,</w:t>
      </w:r>
      <w:r>
        <w:t xml:space="preserve"> TypeName</w:t>
      </w:r>
    </w:p>
    <w:p w14:paraId="520440FF" w14:textId="77777777" w:rsidR="009B0C8E" w:rsidRDefault="4F0E8755" w:rsidP="002233F6">
      <w:pPr>
        <w:pStyle w:val="NoSpacing"/>
        <w:ind w:left="720"/>
      </w:pPr>
      <w:r>
        <w:t xml:space="preserve">        </w:t>
      </w:r>
      <w:r w:rsidRPr="4F0E8755">
        <w:rPr>
          <w:color w:val="808080" w:themeColor="text1" w:themeTint="7F"/>
        </w:rPr>
        <w:t>,</w:t>
      </w:r>
      <w:r>
        <w:t xml:space="preserve"> </w:t>
      </w:r>
      <w:proofErr w:type="spellStart"/>
      <w:proofErr w:type="gramStart"/>
      <w:r>
        <w:t>RestoreDrive</w:t>
      </w:r>
      <w:proofErr w:type="spellEnd"/>
      <w:r>
        <w:t xml:space="preserve"> </w:t>
      </w:r>
      <w:r w:rsidRPr="4F0E8755">
        <w:rPr>
          <w:color w:val="808080" w:themeColor="text1" w:themeTint="7F"/>
        </w:rPr>
        <w:t>,</w:t>
      </w:r>
      <w:proofErr w:type="gramEnd"/>
      <w:r>
        <w:t xml:space="preserve"> </w:t>
      </w:r>
      <w:proofErr w:type="spellStart"/>
      <w:r>
        <w:t>RestorePath</w:t>
      </w:r>
      <w:proofErr w:type="spellEnd"/>
      <w:r>
        <w:t xml:space="preserve"> </w:t>
      </w:r>
      <w:r w:rsidRPr="4F0E8755">
        <w:rPr>
          <w:color w:val="808080" w:themeColor="text1" w:themeTint="7F"/>
        </w:rPr>
        <w:t>,</w:t>
      </w:r>
      <w:r>
        <w:t xml:space="preserve"> </w:t>
      </w:r>
      <w:proofErr w:type="spellStart"/>
      <w:r>
        <w:t>RestoreFileName</w:t>
      </w:r>
      <w:proofErr w:type="spellEnd"/>
      <w:r>
        <w:t xml:space="preserve"> </w:t>
      </w:r>
      <w:r w:rsidRPr="4F0E8755">
        <w:rPr>
          <w:color w:val="808080" w:themeColor="text1" w:themeTint="7F"/>
        </w:rPr>
        <w:t>,</w:t>
      </w:r>
      <w:r>
        <w:t xml:space="preserve"> </w:t>
      </w:r>
      <w:proofErr w:type="spellStart"/>
      <w:r>
        <w:t>RestoreFileExtension</w:t>
      </w:r>
      <w:proofErr w:type="spellEnd"/>
      <w:r>
        <w:t xml:space="preserve"> </w:t>
      </w:r>
      <w:r w:rsidRPr="4F0E8755">
        <w:rPr>
          <w:color w:val="808080" w:themeColor="text1" w:themeTint="7F"/>
        </w:rPr>
        <w:t>,</w:t>
      </w:r>
      <w:r>
        <w:t xml:space="preserve"> </w:t>
      </w:r>
      <w:proofErr w:type="spellStart"/>
      <w:r>
        <w:t>BackupLocation</w:t>
      </w:r>
      <w:proofErr w:type="spellEnd"/>
    </w:p>
    <w:p w14:paraId="083E4949" w14:textId="77777777" w:rsidR="009B0C8E" w:rsidRDefault="4F0E8755" w:rsidP="002233F6">
      <w:pPr>
        <w:pStyle w:val="NoSpacing"/>
        <w:ind w:left="720"/>
      </w:pPr>
      <w:r>
        <w:t xml:space="preserve">        </w:t>
      </w:r>
      <w:r w:rsidRPr="4F0E8755">
        <w:rPr>
          <w:color w:val="808080" w:themeColor="text1" w:themeTint="7F"/>
        </w:rPr>
        <w:t>,</w:t>
      </w:r>
      <w:r>
        <w:t xml:space="preserve"> </w:t>
      </w:r>
      <w:proofErr w:type="spellStart"/>
      <w:proofErr w:type="gramStart"/>
      <w:r>
        <w:t>RestoreDBName</w:t>
      </w:r>
      <w:proofErr w:type="spellEnd"/>
      <w:r>
        <w:t xml:space="preserve"> </w:t>
      </w:r>
      <w:r w:rsidRPr="4F0E8755">
        <w:rPr>
          <w:color w:val="808080" w:themeColor="text1" w:themeTint="7F"/>
        </w:rPr>
        <w:t>,</w:t>
      </w:r>
      <w:proofErr w:type="gramEnd"/>
      <w:r>
        <w:t xml:space="preserve"> </w:t>
      </w:r>
      <w:proofErr w:type="spellStart"/>
      <w:r>
        <w:t>ServerLabel</w:t>
      </w:r>
      <w:proofErr w:type="spellEnd"/>
      <w:r>
        <w:t xml:space="preserve"> </w:t>
      </w:r>
      <w:r w:rsidRPr="4F0E8755">
        <w:rPr>
          <w:color w:val="808080" w:themeColor="text1" w:themeTint="7F"/>
        </w:rPr>
        <w:t>,</w:t>
      </w:r>
      <w:r>
        <w:t xml:space="preserve"> </w:t>
      </w:r>
      <w:proofErr w:type="spellStart"/>
      <w:r>
        <w:t>PathOrder</w:t>
      </w:r>
      <w:proofErr w:type="spellEnd"/>
      <w:r>
        <w:t xml:space="preserve"> </w:t>
      </w:r>
      <w:r w:rsidRPr="4F0E8755">
        <w:rPr>
          <w:color w:val="808080" w:themeColor="text1" w:themeTint="7F"/>
        </w:rPr>
        <w:t>,</w:t>
      </w:r>
      <w:r>
        <w:t xml:space="preserve"> </w:t>
      </w:r>
      <w:proofErr w:type="spellStart"/>
      <w:r>
        <w:t>IsActive</w:t>
      </w:r>
      <w:proofErr w:type="spellEnd"/>
      <w:r>
        <w:t xml:space="preserve"> </w:t>
      </w:r>
      <w:r w:rsidRPr="4F0E8755">
        <w:rPr>
          <w:color w:val="808080" w:themeColor="text1" w:themeTint="7F"/>
        </w:rPr>
        <w:t>,</w:t>
      </w:r>
      <w:r>
        <w:t xml:space="preserve"> Comment</w:t>
      </w:r>
    </w:p>
    <w:p w14:paraId="588E3668" w14:textId="77777777" w:rsidR="009B0C8E" w:rsidRDefault="4F0E8755" w:rsidP="002233F6">
      <w:pPr>
        <w:pStyle w:val="NoSpacing"/>
        <w:ind w:left="720"/>
      </w:pPr>
      <w:r>
        <w:t xml:space="preserve">        </w:t>
      </w:r>
      <w:r w:rsidRPr="4F0E8755">
        <w:rPr>
          <w:color w:val="808080" w:themeColor="text1" w:themeTint="7F"/>
        </w:rPr>
        <w:t>)</w:t>
      </w:r>
    </w:p>
    <w:p w14:paraId="62CA1928" w14:textId="77777777" w:rsidR="009B0C8E" w:rsidRDefault="009B0C8E" w:rsidP="002233F6">
      <w:pPr>
        <w:pStyle w:val="NoSpacing"/>
        <w:ind w:left="720"/>
      </w:pPr>
      <w:proofErr w:type="gramStart"/>
      <w:r>
        <w:rPr>
          <w:color w:val="0000FF"/>
        </w:rPr>
        <w:t xml:space="preserve">VALUES  </w:t>
      </w:r>
      <w:r>
        <w:rPr>
          <w:color w:val="808080"/>
        </w:rPr>
        <w:t>(</w:t>
      </w:r>
      <w:proofErr w:type="gramEnd"/>
      <w:r>
        <w:t xml:space="preserve"> </w:t>
      </w:r>
      <w:r>
        <w:rPr>
          <w:color w:val="FF0000"/>
        </w:rPr>
        <w:t>N'DB1'</w:t>
      </w:r>
      <w:r>
        <w:t xml:space="preserve">  </w:t>
      </w:r>
      <w:r>
        <w:tab/>
      </w:r>
      <w:r>
        <w:rPr>
          <w:color w:val="008000"/>
        </w:rPr>
        <w:t xml:space="preserve">-- </w:t>
      </w:r>
      <w:proofErr w:type="spellStart"/>
      <w:r>
        <w:rPr>
          <w:color w:val="008000"/>
        </w:rPr>
        <w:t>DBName</w:t>
      </w:r>
      <w:proofErr w:type="spellEnd"/>
    </w:p>
    <w:p w14:paraId="7E340A84" w14:textId="77777777" w:rsidR="009B0C8E" w:rsidRDefault="009B0C8E" w:rsidP="002233F6">
      <w:pPr>
        <w:pStyle w:val="NoSpacing"/>
        <w:ind w:left="720"/>
      </w:pPr>
      <w:r>
        <w:t xml:space="preserve">        </w:t>
      </w:r>
      <w:r>
        <w:rPr>
          <w:color w:val="808080"/>
        </w:rPr>
        <w:t>,</w:t>
      </w:r>
      <w:r>
        <w:t xml:space="preserve"> </w:t>
      </w:r>
      <w:r>
        <w:rPr>
          <w:color w:val="FF0000"/>
        </w:rPr>
        <w:t>'</w:t>
      </w:r>
      <w:proofErr w:type="spellStart"/>
      <w:r>
        <w:rPr>
          <w:color w:val="FF0000"/>
        </w:rPr>
        <w:t>OtherServer</w:t>
      </w:r>
      <w:proofErr w:type="spellEnd"/>
      <w:proofErr w:type="gramStart"/>
      <w:r>
        <w:rPr>
          <w:color w:val="FF0000"/>
        </w:rPr>
        <w:t>'</w:t>
      </w:r>
      <w:r>
        <w:t xml:space="preserve">  </w:t>
      </w:r>
      <w:r>
        <w:tab/>
      </w:r>
      <w:proofErr w:type="gramEnd"/>
      <w:r>
        <w:rPr>
          <w:color w:val="008000"/>
        </w:rPr>
        <w:t xml:space="preserve">-- </w:t>
      </w:r>
      <w:proofErr w:type="spellStart"/>
      <w:r>
        <w:rPr>
          <w:color w:val="008000"/>
        </w:rPr>
        <w:t>ServerName</w:t>
      </w:r>
      <w:proofErr w:type="spellEnd"/>
    </w:p>
    <w:p w14:paraId="2D8454E1" w14:textId="15D71C2C" w:rsidR="009B0C8E" w:rsidRDefault="009B0C8E" w:rsidP="002233F6">
      <w:pPr>
        <w:pStyle w:val="NoSpacing"/>
        <w:ind w:left="720"/>
      </w:pPr>
      <w:r>
        <w:t xml:space="preserve">        </w:t>
      </w:r>
      <w:r>
        <w:rPr>
          <w:color w:val="808080"/>
        </w:rPr>
        <w:t>,</w:t>
      </w:r>
      <w:r>
        <w:t xml:space="preserve"> </w:t>
      </w:r>
      <w:r>
        <w:rPr>
          <w:color w:val="FF0000"/>
        </w:rPr>
        <w:t>'Full</w:t>
      </w:r>
      <w:proofErr w:type="gramStart"/>
      <w:r>
        <w:rPr>
          <w:color w:val="FF0000"/>
        </w:rPr>
        <w:t>'</w:t>
      </w:r>
      <w:r>
        <w:t xml:space="preserve">  </w:t>
      </w:r>
      <w:r>
        <w:tab/>
      </w:r>
      <w:proofErr w:type="gramEnd"/>
      <w:r>
        <w:tab/>
      </w:r>
      <w:r>
        <w:rPr>
          <w:color w:val="008000"/>
        </w:rPr>
        <w:t xml:space="preserve">-- </w:t>
      </w:r>
      <w:proofErr w:type="spellStart"/>
      <w:r>
        <w:rPr>
          <w:color w:val="008000"/>
        </w:rPr>
        <w:t>RestoreType</w:t>
      </w:r>
      <w:proofErr w:type="spellEnd"/>
      <w:r w:rsidR="009F12FC">
        <w:rPr>
          <w:color w:val="008000"/>
        </w:rPr>
        <w:t xml:space="preserve"> </w:t>
      </w:r>
    </w:p>
    <w:p w14:paraId="48B8F702" w14:textId="163F15BE" w:rsidR="009B0C8E" w:rsidRDefault="009B0C8E" w:rsidP="002233F6">
      <w:pPr>
        <w:pStyle w:val="NoSpacing"/>
        <w:ind w:left="720"/>
      </w:pPr>
      <w:r>
        <w:t xml:space="preserve">        </w:t>
      </w:r>
      <w:r>
        <w:rPr>
          <w:color w:val="808080"/>
        </w:rPr>
        <w:t>,</w:t>
      </w:r>
      <w:r>
        <w:t xml:space="preserve"> </w:t>
      </w:r>
      <w:r>
        <w:rPr>
          <w:color w:val="FF0000"/>
        </w:rPr>
        <w:t>'</w:t>
      </w:r>
      <w:proofErr w:type="spellStart"/>
      <w:r>
        <w:rPr>
          <w:color w:val="FF0000"/>
        </w:rPr>
        <w:t>FileType</w:t>
      </w:r>
      <w:proofErr w:type="spellEnd"/>
      <w:proofErr w:type="gramStart"/>
      <w:r>
        <w:rPr>
          <w:color w:val="FF0000"/>
        </w:rPr>
        <w:t>'</w:t>
      </w:r>
      <w:r>
        <w:t xml:space="preserve">  </w:t>
      </w:r>
      <w:r>
        <w:tab/>
      </w:r>
      <w:proofErr w:type="gramEnd"/>
      <w:r>
        <w:tab/>
      </w:r>
      <w:r>
        <w:rPr>
          <w:color w:val="008000"/>
        </w:rPr>
        <w:t xml:space="preserve">-- </w:t>
      </w:r>
      <w:proofErr w:type="spellStart"/>
      <w:r>
        <w:rPr>
          <w:color w:val="008000"/>
        </w:rPr>
        <w:t>FileType</w:t>
      </w:r>
      <w:proofErr w:type="spellEnd"/>
    </w:p>
    <w:p w14:paraId="7AE8D533" w14:textId="11A7790D" w:rsidR="009B0C8E" w:rsidRDefault="009B0C8E" w:rsidP="002233F6">
      <w:pPr>
        <w:pStyle w:val="NoSpacing"/>
        <w:ind w:left="720"/>
      </w:pPr>
      <w:r>
        <w:t xml:space="preserve">        </w:t>
      </w:r>
      <w:r>
        <w:rPr>
          <w:color w:val="808080"/>
        </w:rPr>
        <w:t>,</w:t>
      </w:r>
      <w:r>
        <w:t xml:space="preserve"> </w:t>
      </w:r>
      <w:r>
        <w:rPr>
          <w:color w:val="FF0000"/>
        </w:rPr>
        <w:t>'All</w:t>
      </w:r>
      <w:proofErr w:type="gramStart"/>
      <w:r>
        <w:rPr>
          <w:color w:val="FF0000"/>
        </w:rPr>
        <w:t>'</w:t>
      </w:r>
      <w:r>
        <w:t xml:space="preserve">  </w:t>
      </w:r>
      <w:r>
        <w:tab/>
      </w:r>
      <w:proofErr w:type="gramEnd"/>
      <w:r>
        <w:tab/>
      </w:r>
      <w:r>
        <w:rPr>
          <w:color w:val="008000"/>
        </w:rPr>
        <w:t>-- TypeName</w:t>
      </w:r>
    </w:p>
    <w:p w14:paraId="5147FEB0" w14:textId="27AA1A25" w:rsidR="009B0C8E" w:rsidRDefault="009B0C8E" w:rsidP="002233F6">
      <w:pPr>
        <w:pStyle w:val="NoSpacing"/>
        <w:ind w:left="720"/>
      </w:pPr>
      <w:r>
        <w:t xml:space="preserve">        </w:t>
      </w:r>
      <w:r>
        <w:rPr>
          <w:color w:val="808080"/>
        </w:rPr>
        <w:t>,</w:t>
      </w:r>
      <w:r>
        <w:t xml:space="preserve"> </w:t>
      </w:r>
      <w:r>
        <w:rPr>
          <w:color w:val="FF0000"/>
        </w:rPr>
        <w:t>'E:\</w:t>
      </w:r>
      <w:proofErr w:type="gramStart"/>
      <w:r>
        <w:rPr>
          <w:color w:val="FF0000"/>
        </w:rPr>
        <w:t>'</w:t>
      </w:r>
      <w:r>
        <w:t xml:space="preserve">  </w:t>
      </w:r>
      <w:r>
        <w:tab/>
      </w:r>
      <w:proofErr w:type="gramEnd"/>
      <w:r>
        <w:tab/>
      </w:r>
      <w:r>
        <w:rPr>
          <w:color w:val="008000"/>
        </w:rPr>
        <w:t xml:space="preserve">-- </w:t>
      </w:r>
      <w:proofErr w:type="spellStart"/>
      <w:r>
        <w:rPr>
          <w:color w:val="008000"/>
        </w:rPr>
        <w:t>RestoreDrive</w:t>
      </w:r>
      <w:proofErr w:type="spellEnd"/>
    </w:p>
    <w:p w14:paraId="520274D6" w14:textId="77777777" w:rsidR="009B0C8E" w:rsidRDefault="009B0C8E" w:rsidP="002233F6">
      <w:pPr>
        <w:pStyle w:val="NoSpacing"/>
        <w:ind w:left="720"/>
      </w:pPr>
      <w:r>
        <w:t xml:space="preserve">        </w:t>
      </w:r>
      <w:r>
        <w:rPr>
          <w:color w:val="808080"/>
        </w:rPr>
        <w:t>,</w:t>
      </w:r>
      <w:r>
        <w:t xml:space="preserve"> </w:t>
      </w:r>
      <w:r>
        <w:rPr>
          <w:color w:val="FF0000"/>
        </w:rPr>
        <w:t>'</w:t>
      </w:r>
      <w:proofErr w:type="spellStart"/>
      <w:r>
        <w:rPr>
          <w:color w:val="FF0000"/>
        </w:rPr>
        <w:t>SQLServer</w:t>
      </w:r>
      <w:proofErr w:type="spellEnd"/>
      <w:r>
        <w:rPr>
          <w:color w:val="FF0000"/>
        </w:rPr>
        <w:t>\Files\</w:t>
      </w:r>
      <w:proofErr w:type="gramStart"/>
      <w:r>
        <w:rPr>
          <w:color w:val="FF0000"/>
        </w:rPr>
        <w:t>'</w:t>
      </w:r>
      <w:r>
        <w:t xml:space="preserve">  </w:t>
      </w:r>
      <w:r>
        <w:tab/>
      </w:r>
      <w:proofErr w:type="gramEnd"/>
      <w:r>
        <w:rPr>
          <w:color w:val="008000"/>
        </w:rPr>
        <w:t xml:space="preserve">-- </w:t>
      </w:r>
      <w:proofErr w:type="spellStart"/>
      <w:r>
        <w:rPr>
          <w:color w:val="008000"/>
        </w:rPr>
        <w:t>RestorePath</w:t>
      </w:r>
      <w:proofErr w:type="spellEnd"/>
    </w:p>
    <w:p w14:paraId="434919D9" w14:textId="5D913F8F"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N'%</w:t>
      </w:r>
      <w:proofErr w:type="spellStart"/>
      <w:r w:rsidRPr="4F0E8755">
        <w:rPr>
          <w:color w:val="FF0000"/>
        </w:rPr>
        <w:t>DBName</w:t>
      </w:r>
      <w:proofErr w:type="spellEnd"/>
      <w:r w:rsidRPr="4F0E8755">
        <w:rPr>
          <w:color w:val="FF0000"/>
        </w:rPr>
        <w:t>%%Date%</w:t>
      </w:r>
      <w:proofErr w:type="gramStart"/>
      <w:r w:rsidRPr="4F0E8755">
        <w:rPr>
          <w:color w:val="FF0000"/>
        </w:rPr>
        <w:t>'</w:t>
      </w:r>
      <w:r>
        <w:t xml:space="preserve">  </w:t>
      </w:r>
      <w:r w:rsidRPr="4F0E8755">
        <w:rPr>
          <w:color w:val="008000"/>
        </w:rPr>
        <w:t>--</w:t>
      </w:r>
      <w:proofErr w:type="gramEnd"/>
      <w:r w:rsidRPr="4F0E8755">
        <w:rPr>
          <w:color w:val="008000"/>
        </w:rPr>
        <w:t xml:space="preserve"> </w:t>
      </w:r>
      <w:proofErr w:type="spellStart"/>
      <w:r w:rsidRPr="4F0E8755">
        <w:rPr>
          <w:color w:val="008000"/>
        </w:rPr>
        <w:t>RestoreFileName</w:t>
      </w:r>
      <w:proofErr w:type="spellEnd"/>
    </w:p>
    <w:p w14:paraId="66716715" w14:textId="77777777" w:rsidR="009B0C8E" w:rsidRDefault="009B0C8E" w:rsidP="002233F6">
      <w:pPr>
        <w:pStyle w:val="NoSpacing"/>
        <w:ind w:left="720"/>
      </w:pPr>
      <w:r>
        <w:t xml:space="preserve">        </w:t>
      </w:r>
      <w:r>
        <w:rPr>
          <w:color w:val="808080"/>
        </w:rPr>
        <w:t>,</w:t>
      </w:r>
      <w:r>
        <w:t xml:space="preserve"> </w:t>
      </w:r>
      <w:r>
        <w:rPr>
          <w:color w:val="FF0000"/>
        </w:rPr>
        <w:t>'</w:t>
      </w:r>
      <w:proofErr w:type="spellStart"/>
      <w:r>
        <w:rPr>
          <w:color w:val="FF0000"/>
        </w:rPr>
        <w:t>MinionDefault</w:t>
      </w:r>
      <w:proofErr w:type="spellEnd"/>
      <w:proofErr w:type="gramStart"/>
      <w:r>
        <w:rPr>
          <w:color w:val="FF0000"/>
        </w:rPr>
        <w:t>'</w:t>
      </w:r>
      <w:r>
        <w:t xml:space="preserve">  </w:t>
      </w:r>
      <w:r>
        <w:tab/>
      </w:r>
      <w:proofErr w:type="gramEnd"/>
      <w:r>
        <w:rPr>
          <w:color w:val="008000"/>
        </w:rPr>
        <w:t xml:space="preserve">-- </w:t>
      </w:r>
      <w:proofErr w:type="spellStart"/>
      <w:r>
        <w:rPr>
          <w:color w:val="008000"/>
        </w:rPr>
        <w:t>RestoreFileExtension</w:t>
      </w:r>
      <w:proofErr w:type="spellEnd"/>
    </w:p>
    <w:p w14:paraId="278C74E3" w14:textId="3F61212C" w:rsidR="009B0C8E" w:rsidRDefault="009B0C8E" w:rsidP="002233F6">
      <w:pPr>
        <w:pStyle w:val="NoSpacing"/>
        <w:tabs>
          <w:tab w:val="left" w:pos="720"/>
          <w:tab w:val="left" w:pos="1440"/>
          <w:tab w:val="left" w:pos="2160"/>
          <w:tab w:val="left" w:pos="2880"/>
          <w:tab w:val="left" w:pos="3600"/>
          <w:tab w:val="left" w:pos="4180"/>
        </w:tabs>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BackupLocation</w:t>
      </w:r>
      <w:proofErr w:type="spellEnd"/>
      <w:r>
        <w:rPr>
          <w:color w:val="008000"/>
        </w:rPr>
        <w:tab/>
      </w:r>
    </w:p>
    <w:p w14:paraId="526CDD4A" w14:textId="67F4720B"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N'%</w:t>
      </w:r>
      <w:proofErr w:type="spellStart"/>
      <w:r w:rsidRPr="4F0E8755">
        <w:rPr>
          <w:color w:val="FF0000"/>
        </w:rPr>
        <w:t>DBName</w:t>
      </w:r>
      <w:proofErr w:type="spellEnd"/>
      <w:r w:rsidRPr="4F0E8755">
        <w:rPr>
          <w:color w:val="FF0000"/>
        </w:rPr>
        <w:t>%-Nightly-Restore-from-%</w:t>
      </w:r>
      <w:proofErr w:type="spellStart"/>
      <w:r w:rsidRPr="4F0E8755">
        <w:rPr>
          <w:color w:val="FF0000"/>
        </w:rPr>
        <w:t>Servername</w:t>
      </w:r>
      <w:proofErr w:type="spellEnd"/>
      <w:r w:rsidRPr="4F0E8755">
        <w:rPr>
          <w:color w:val="FF0000"/>
        </w:rPr>
        <w:t>%</w:t>
      </w:r>
      <w:proofErr w:type="gramStart"/>
      <w:r w:rsidRPr="4F0E8755">
        <w:rPr>
          <w:color w:val="FF0000"/>
        </w:rPr>
        <w:t>'</w:t>
      </w:r>
      <w:r>
        <w:t xml:space="preserve">  </w:t>
      </w:r>
      <w:r w:rsidRPr="4F0E8755">
        <w:rPr>
          <w:color w:val="008000"/>
        </w:rPr>
        <w:t>--</w:t>
      </w:r>
      <w:proofErr w:type="gramEnd"/>
      <w:r w:rsidRPr="4F0E8755">
        <w:rPr>
          <w:color w:val="008000"/>
        </w:rPr>
        <w:t xml:space="preserve"> </w:t>
      </w:r>
      <w:proofErr w:type="spellStart"/>
      <w:r w:rsidRPr="4F0E8755">
        <w:rPr>
          <w:color w:val="008000"/>
        </w:rPr>
        <w:t>RestoreDBName</w:t>
      </w:r>
      <w:proofErr w:type="spellEnd"/>
    </w:p>
    <w:p w14:paraId="35723BE5" w14:textId="6460B23B" w:rsidR="009B0C8E" w:rsidRDefault="009B0C8E" w:rsidP="002233F6">
      <w:pPr>
        <w:pStyle w:val="NoSpacing"/>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ServerLabel</w:t>
      </w:r>
      <w:proofErr w:type="spellEnd"/>
    </w:p>
    <w:p w14:paraId="7A709C20" w14:textId="1D98DE0F" w:rsidR="009B0C8E" w:rsidRDefault="009B0C8E" w:rsidP="002233F6">
      <w:pPr>
        <w:pStyle w:val="NoSpacing"/>
        <w:ind w:left="720"/>
      </w:pPr>
      <w:r>
        <w:t xml:space="preserve">        </w:t>
      </w:r>
      <w:r>
        <w:rPr>
          <w:color w:val="808080"/>
        </w:rPr>
        <w:t>,</w:t>
      </w:r>
      <w:r>
        <w:t xml:space="preserve"> </w:t>
      </w:r>
      <w:proofErr w:type="gramStart"/>
      <w:r>
        <w:t xml:space="preserve">0  </w:t>
      </w:r>
      <w:r>
        <w:tab/>
      </w:r>
      <w:proofErr w:type="gramEnd"/>
      <w:r>
        <w:tab/>
      </w:r>
      <w:r>
        <w:tab/>
      </w:r>
      <w:r>
        <w:rPr>
          <w:color w:val="008000"/>
        </w:rPr>
        <w:t xml:space="preserve">-- </w:t>
      </w:r>
      <w:proofErr w:type="spellStart"/>
      <w:r>
        <w:rPr>
          <w:color w:val="008000"/>
        </w:rPr>
        <w:t>PathOrder</w:t>
      </w:r>
      <w:proofErr w:type="spellEnd"/>
    </w:p>
    <w:p w14:paraId="4D2272F5" w14:textId="68DA6F10" w:rsidR="009B0C8E" w:rsidRDefault="009B0C8E" w:rsidP="002233F6">
      <w:pPr>
        <w:pStyle w:val="NoSpacing"/>
        <w:ind w:left="720"/>
      </w:pPr>
      <w:r>
        <w:t xml:space="preserve">        </w:t>
      </w:r>
      <w:r>
        <w:rPr>
          <w:color w:val="808080"/>
        </w:rPr>
        <w:t>,</w:t>
      </w:r>
      <w:r>
        <w:t xml:space="preserve"> </w:t>
      </w:r>
      <w:proofErr w:type="gramStart"/>
      <w:r>
        <w:t xml:space="preserve">1  </w:t>
      </w:r>
      <w:r>
        <w:tab/>
      </w:r>
      <w:proofErr w:type="gramEnd"/>
      <w:r>
        <w:tab/>
      </w:r>
      <w:r>
        <w:tab/>
      </w:r>
      <w:r>
        <w:rPr>
          <w:color w:val="008000"/>
        </w:rPr>
        <w:t xml:space="preserve">-- </w:t>
      </w:r>
      <w:proofErr w:type="spellStart"/>
      <w:r>
        <w:rPr>
          <w:color w:val="008000"/>
        </w:rPr>
        <w:t>IsActive</w:t>
      </w:r>
      <w:proofErr w:type="spellEnd"/>
    </w:p>
    <w:p w14:paraId="3DA0FA3E" w14:textId="05669810" w:rsidR="009B0C8E" w:rsidRDefault="4F0E8755" w:rsidP="002233F6">
      <w:pPr>
        <w:pStyle w:val="NoSpacing"/>
        <w:ind w:left="720"/>
      </w:pPr>
      <w:r>
        <w:t xml:space="preserve">        </w:t>
      </w:r>
      <w:r w:rsidRPr="4F0E8755">
        <w:rPr>
          <w:color w:val="808080" w:themeColor="text1" w:themeTint="7F"/>
        </w:rPr>
        <w:t>,</w:t>
      </w:r>
      <w:r>
        <w:t xml:space="preserve"> </w:t>
      </w:r>
      <w:r w:rsidRPr="4F0E8755">
        <w:rPr>
          <w:color w:val="FF0000"/>
        </w:rPr>
        <w:t xml:space="preserve">'Nightly restore DB1 to </w:t>
      </w:r>
      <w:proofErr w:type="spellStart"/>
      <w:r w:rsidRPr="4F0E8755">
        <w:rPr>
          <w:color w:val="FF0000"/>
        </w:rPr>
        <w:t>OtherServer</w:t>
      </w:r>
      <w:proofErr w:type="spellEnd"/>
      <w:r w:rsidRPr="4F0E8755">
        <w:rPr>
          <w:color w:val="FF0000"/>
        </w:rPr>
        <w:t>.'</w:t>
      </w:r>
      <w:r>
        <w:t xml:space="preserve">  </w:t>
      </w:r>
      <w:r w:rsidRPr="4F0E8755">
        <w:rPr>
          <w:color w:val="008000"/>
        </w:rPr>
        <w:t>-- Comment</w:t>
      </w:r>
    </w:p>
    <w:p w14:paraId="63AD032C" w14:textId="2DE14264" w:rsidR="009B0C8E" w:rsidRDefault="4F0E8755" w:rsidP="4F0E8755">
      <w:pPr>
        <w:pStyle w:val="NoSpacing"/>
        <w:ind w:left="720"/>
        <w:rPr>
          <w:color w:val="808080" w:themeColor="text1" w:themeTint="7F"/>
        </w:rPr>
      </w:pPr>
      <w:r>
        <w:t xml:space="preserve">        </w:t>
      </w:r>
      <w:r w:rsidRPr="4F0E8755">
        <w:rPr>
          <w:color w:val="808080" w:themeColor="text1" w:themeTint="7F"/>
        </w:rPr>
        <w:t>);</w:t>
      </w:r>
    </w:p>
    <w:p w14:paraId="617B8D7A" w14:textId="4F246F66" w:rsidR="009B0C8E" w:rsidRDefault="009B0C8E" w:rsidP="00356353"/>
    <w:p w14:paraId="449FF8E9" w14:textId="3F97A079" w:rsidR="007E3503" w:rsidRPr="00B05B22" w:rsidRDefault="4F0E8755" w:rsidP="00356353">
      <w:r>
        <w:t xml:space="preserve">Note that </w:t>
      </w:r>
      <w:proofErr w:type="spellStart"/>
      <w:r>
        <w:t>FileType</w:t>
      </w:r>
      <w:proofErr w:type="spellEnd"/>
      <w:r>
        <w:t xml:space="preserve"> can be either “</w:t>
      </w:r>
      <w:proofErr w:type="spellStart"/>
      <w:r>
        <w:t>FileType</w:t>
      </w:r>
      <w:proofErr w:type="spellEnd"/>
      <w:r>
        <w:t>” or “</w:t>
      </w:r>
      <w:proofErr w:type="spellStart"/>
      <w:r>
        <w:t>FileName</w:t>
      </w:r>
      <w:proofErr w:type="spellEnd"/>
      <w:r>
        <w:t xml:space="preserve">”. In other words, we can set restore path information for a specific file name, a file type, or both. As with all Minion structural hierarchies, the more specific trumps the less specific; so, if for DB9 you have </w:t>
      </w:r>
      <w:proofErr w:type="spellStart"/>
      <w:r>
        <w:t>FileType</w:t>
      </w:r>
      <w:proofErr w:type="spellEnd"/>
      <w:r>
        <w:t xml:space="preserve"> / All and </w:t>
      </w:r>
      <w:proofErr w:type="spellStart"/>
      <w:r>
        <w:t>FileName</w:t>
      </w:r>
      <w:proofErr w:type="spellEnd"/>
      <w:r>
        <w:t xml:space="preserve"> / DB9_log, the settings from </w:t>
      </w:r>
      <w:proofErr w:type="spellStart"/>
      <w:r>
        <w:t>FileName</w:t>
      </w:r>
      <w:proofErr w:type="spellEnd"/>
      <w:r>
        <w:t xml:space="preserve"> / DB9_log will apply to the file with that name, and the </w:t>
      </w:r>
      <w:proofErr w:type="spellStart"/>
      <w:r>
        <w:t>FileType</w:t>
      </w:r>
      <w:proofErr w:type="spellEnd"/>
      <w:r>
        <w:t xml:space="preserve"> / All settings will apply to all other files.</w:t>
      </w:r>
    </w:p>
    <w:p w14:paraId="425DA470" w14:textId="129135EE" w:rsidR="00B05B22" w:rsidRDefault="00B05B22" w:rsidP="00B05B22">
      <w:pPr>
        <w:pStyle w:val="Heading3"/>
      </w:pPr>
      <w:bookmarkStart w:id="176" w:name="_Toc473664958"/>
      <w:r>
        <w:t xml:space="preserve">Configure </w:t>
      </w:r>
      <w:proofErr w:type="gramStart"/>
      <w:r>
        <w:t>tuning</w:t>
      </w:r>
      <w:bookmarkEnd w:id="176"/>
      <w:proofErr w:type="gramEnd"/>
    </w:p>
    <w:p w14:paraId="0701913C" w14:textId="77777777" w:rsidR="00016E5D" w:rsidRDefault="4F0E8755" w:rsidP="006F47E4">
      <w:r>
        <w:t xml:space="preserve">If you like, you can choose to configure tuning settings (including whether or not to include WITH REPLACE) for </w:t>
      </w:r>
      <w:proofErr w:type="gramStart"/>
      <w:r>
        <w:t>your</w:t>
      </w:r>
      <w:proofErr w:type="gramEnd"/>
      <w:r>
        <w:t xml:space="preserve"> restore in </w:t>
      </w:r>
      <w:proofErr w:type="spellStart"/>
      <w:r>
        <w:t>Minion.BackupRestoreTuningThresholds</w:t>
      </w:r>
      <w:proofErr w:type="spellEnd"/>
      <w:r>
        <w:t xml:space="preserve">. </w:t>
      </w:r>
    </w:p>
    <w:p w14:paraId="67CEA4A1" w14:textId="0501EF38" w:rsidR="00B05B22" w:rsidRDefault="4F0E8755" w:rsidP="006F47E4">
      <w:r>
        <w:t xml:space="preserve">Note that since this is not a required step, you are not required to have a “zero row” (as you are in </w:t>
      </w:r>
      <w:proofErr w:type="spellStart"/>
      <w:r>
        <w:t>Minion.BackupTuningThresholds</w:t>
      </w:r>
      <w:proofErr w:type="spellEnd"/>
      <w:r>
        <w:t>); if you wish, your tuning settings might only kick in starting when database is above 100 GB.</w:t>
      </w:r>
    </w:p>
    <w:p w14:paraId="3642DDDC" w14:textId="4EB7E109" w:rsidR="009741A8" w:rsidRDefault="4F0E8755" w:rsidP="006F47E4">
      <w:r>
        <w:t xml:space="preserve">We wish to include “WITH REPLACE”, and specify some other settings, and so we create a configuration for </w:t>
      </w:r>
      <w:proofErr w:type="spellStart"/>
      <w:r>
        <w:t>OtherServer</w:t>
      </w:r>
      <w:proofErr w:type="spellEnd"/>
      <w:r>
        <w:t xml:space="preserve"> / DB1 as follows: </w:t>
      </w:r>
    </w:p>
    <w:p w14:paraId="7B7E57EF" w14:textId="77777777" w:rsidR="002233F6" w:rsidRDefault="4F0E8755" w:rsidP="002233F6">
      <w:pPr>
        <w:pStyle w:val="NoSpacing"/>
        <w:ind w:left="720"/>
      </w:pPr>
      <w:r w:rsidRPr="4F0E8755">
        <w:rPr>
          <w:color w:val="0000FF"/>
        </w:rPr>
        <w:t>INSERT</w:t>
      </w:r>
      <w:r>
        <w:t xml:space="preserve"> </w:t>
      </w:r>
      <w:r w:rsidRPr="4F0E8755">
        <w:rPr>
          <w:color w:val="0000FF"/>
        </w:rPr>
        <w:t>INTO</w:t>
      </w:r>
      <w:r>
        <w:t xml:space="preserve"> </w:t>
      </w:r>
      <w:proofErr w:type="spellStart"/>
      <w:r>
        <w:t>Minion</w:t>
      </w:r>
      <w:r w:rsidRPr="4F0E8755">
        <w:rPr>
          <w:color w:val="808080" w:themeColor="text1" w:themeTint="7F"/>
        </w:rPr>
        <w:t>.</w:t>
      </w:r>
      <w:r>
        <w:t>BackupRestoreTuningThresholds</w:t>
      </w:r>
      <w:proofErr w:type="spellEnd"/>
    </w:p>
    <w:p w14:paraId="39006D73" w14:textId="77777777" w:rsidR="002233F6" w:rsidRDefault="4F0E8755" w:rsidP="002233F6">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r>
        <w:t>ServerName</w:t>
      </w:r>
      <w:proofErr w:type="spellEnd"/>
      <w:proofErr w:type="gramEnd"/>
      <w:r>
        <w:t xml:space="preserve"> </w:t>
      </w:r>
      <w:r w:rsidRPr="4F0E8755">
        <w:rPr>
          <w:color w:val="808080" w:themeColor="text1" w:themeTint="7F"/>
        </w:rPr>
        <w:t>,</w:t>
      </w:r>
      <w:r>
        <w:t xml:space="preserve"> </w:t>
      </w:r>
      <w:proofErr w:type="spellStart"/>
      <w:r>
        <w:t>DBName</w:t>
      </w:r>
      <w:proofErr w:type="spellEnd"/>
      <w:r>
        <w:t xml:space="preserve"> </w:t>
      </w:r>
      <w:r w:rsidRPr="4F0E8755">
        <w:rPr>
          <w:color w:val="808080" w:themeColor="text1" w:themeTint="7F"/>
        </w:rPr>
        <w:t>,</w:t>
      </w:r>
      <w:r>
        <w:t xml:space="preserve"> </w:t>
      </w:r>
      <w:proofErr w:type="spellStart"/>
      <w:r>
        <w:t>RestoreType</w:t>
      </w:r>
      <w:proofErr w:type="spellEnd"/>
      <w:r>
        <w:t xml:space="preserve"> </w:t>
      </w:r>
      <w:r w:rsidRPr="4F0E8755">
        <w:rPr>
          <w:color w:val="808080" w:themeColor="text1" w:themeTint="7F"/>
        </w:rPr>
        <w:t>,</w:t>
      </w:r>
      <w:r>
        <w:t xml:space="preserve"> </w:t>
      </w:r>
      <w:proofErr w:type="spellStart"/>
      <w:r>
        <w:t>SpaceType</w:t>
      </w:r>
      <w:proofErr w:type="spellEnd"/>
      <w:r>
        <w:t xml:space="preserve"> </w:t>
      </w:r>
      <w:r w:rsidRPr="4F0E8755">
        <w:rPr>
          <w:color w:val="808080" w:themeColor="text1" w:themeTint="7F"/>
        </w:rPr>
        <w:t>,</w:t>
      </w:r>
      <w:r>
        <w:t xml:space="preserve"> </w:t>
      </w:r>
      <w:proofErr w:type="spellStart"/>
      <w:r>
        <w:t>ThresholdMeasure</w:t>
      </w:r>
      <w:proofErr w:type="spellEnd"/>
    </w:p>
    <w:p w14:paraId="6073B7E8" w14:textId="77777777" w:rsidR="002233F6" w:rsidRDefault="4F0E8755" w:rsidP="002233F6">
      <w:pPr>
        <w:pStyle w:val="NoSpacing"/>
        <w:ind w:left="720"/>
      </w:pPr>
      <w:r>
        <w:t xml:space="preserve">        </w:t>
      </w:r>
      <w:r w:rsidRPr="4F0E8755">
        <w:rPr>
          <w:color w:val="808080" w:themeColor="text1" w:themeTint="7F"/>
        </w:rPr>
        <w:t>,</w:t>
      </w:r>
      <w:r>
        <w:t xml:space="preserve"> </w:t>
      </w:r>
      <w:proofErr w:type="spellStart"/>
      <w:proofErr w:type="gramStart"/>
      <w:r>
        <w:t>ThresholdValue</w:t>
      </w:r>
      <w:proofErr w:type="spellEnd"/>
      <w:r>
        <w:t xml:space="preserve"> </w:t>
      </w:r>
      <w:r w:rsidRPr="4F0E8755">
        <w:rPr>
          <w:color w:val="808080" w:themeColor="text1" w:themeTint="7F"/>
        </w:rPr>
        <w:t>,</w:t>
      </w:r>
      <w:proofErr w:type="gramEnd"/>
      <w:r>
        <w:t xml:space="preserve"> </w:t>
      </w:r>
      <w:proofErr w:type="spellStart"/>
      <w:r w:rsidRPr="4F0E8755">
        <w:rPr>
          <w:color w:val="0000FF"/>
        </w:rPr>
        <w:t>Buffercount</w:t>
      </w:r>
      <w:proofErr w:type="spellEnd"/>
      <w:r>
        <w:t xml:space="preserve"> </w:t>
      </w:r>
      <w:r w:rsidRPr="4F0E8755">
        <w:rPr>
          <w:color w:val="808080" w:themeColor="text1" w:themeTint="7F"/>
        </w:rPr>
        <w:t>,</w:t>
      </w:r>
      <w:r>
        <w:t xml:space="preserve"> </w:t>
      </w:r>
      <w:proofErr w:type="spellStart"/>
      <w:r w:rsidRPr="4F0E8755">
        <w:rPr>
          <w:color w:val="0000FF"/>
        </w:rPr>
        <w:t>MaxTransferSize</w:t>
      </w:r>
      <w:proofErr w:type="spellEnd"/>
      <w:r>
        <w:t xml:space="preserve"> </w:t>
      </w:r>
      <w:r w:rsidRPr="4F0E8755">
        <w:rPr>
          <w:color w:val="808080" w:themeColor="text1" w:themeTint="7F"/>
        </w:rPr>
        <w:t>,</w:t>
      </w:r>
      <w:r>
        <w:t xml:space="preserve"> </w:t>
      </w:r>
      <w:proofErr w:type="spellStart"/>
      <w:r w:rsidRPr="4F0E8755">
        <w:rPr>
          <w:color w:val="0000FF"/>
        </w:rPr>
        <w:t>BlockSize</w:t>
      </w:r>
      <w:proofErr w:type="spellEnd"/>
      <w:r>
        <w:t xml:space="preserve"> </w:t>
      </w:r>
      <w:r w:rsidRPr="4F0E8755">
        <w:rPr>
          <w:color w:val="808080" w:themeColor="text1" w:themeTint="7F"/>
        </w:rPr>
        <w:t>,</w:t>
      </w:r>
      <w:r>
        <w:t xml:space="preserve"> </w:t>
      </w:r>
      <w:r w:rsidRPr="4F0E8755">
        <w:rPr>
          <w:color w:val="FF00FF"/>
        </w:rPr>
        <w:t>Replace</w:t>
      </w:r>
    </w:p>
    <w:p w14:paraId="52632508" w14:textId="77777777" w:rsidR="002233F6" w:rsidRDefault="4F0E8755" w:rsidP="002233F6">
      <w:pPr>
        <w:pStyle w:val="NoSpacing"/>
        <w:ind w:left="720"/>
      </w:pPr>
      <w:r>
        <w:t xml:space="preserve">        </w:t>
      </w:r>
      <w:r w:rsidRPr="4F0E8755">
        <w:rPr>
          <w:color w:val="808080" w:themeColor="text1" w:themeTint="7F"/>
        </w:rPr>
        <w:t>,</w:t>
      </w:r>
      <w:r>
        <w:t xml:space="preserve"> </w:t>
      </w:r>
      <w:proofErr w:type="spellStart"/>
      <w:proofErr w:type="gramStart"/>
      <w:r>
        <w:t>WithFlags</w:t>
      </w:r>
      <w:proofErr w:type="spellEnd"/>
      <w:r>
        <w:t xml:space="preserve"> </w:t>
      </w:r>
      <w:r w:rsidRPr="4F0E8755">
        <w:rPr>
          <w:color w:val="808080" w:themeColor="text1" w:themeTint="7F"/>
        </w:rPr>
        <w:t>,</w:t>
      </w:r>
      <w:proofErr w:type="gramEnd"/>
      <w:r>
        <w:t xml:space="preserve"> </w:t>
      </w:r>
      <w:proofErr w:type="spellStart"/>
      <w:r>
        <w:t>BeginTime</w:t>
      </w:r>
      <w:proofErr w:type="spellEnd"/>
      <w:r>
        <w:t xml:space="preserve"> </w:t>
      </w:r>
      <w:r w:rsidRPr="4F0E8755">
        <w:rPr>
          <w:color w:val="808080" w:themeColor="text1" w:themeTint="7F"/>
        </w:rPr>
        <w:t>,</w:t>
      </w:r>
      <w:r>
        <w:t xml:space="preserve"> </w:t>
      </w:r>
      <w:proofErr w:type="spellStart"/>
      <w:r>
        <w:t>EndTime</w:t>
      </w:r>
      <w:proofErr w:type="spellEnd"/>
      <w:r>
        <w:t xml:space="preserve"> </w:t>
      </w:r>
      <w:r w:rsidRPr="4F0E8755">
        <w:rPr>
          <w:color w:val="808080" w:themeColor="text1" w:themeTint="7F"/>
        </w:rPr>
        <w:t>,</w:t>
      </w:r>
      <w:r>
        <w:t xml:space="preserve"> </w:t>
      </w:r>
      <w:proofErr w:type="spellStart"/>
      <w:r w:rsidRPr="4F0E8755">
        <w:rPr>
          <w:color w:val="FF00FF"/>
        </w:rPr>
        <w:t>DayOfWeek</w:t>
      </w:r>
      <w:proofErr w:type="spellEnd"/>
      <w:r>
        <w:t xml:space="preserve"> </w:t>
      </w:r>
      <w:r w:rsidRPr="4F0E8755">
        <w:rPr>
          <w:color w:val="808080" w:themeColor="text1" w:themeTint="7F"/>
        </w:rPr>
        <w:t>,</w:t>
      </w:r>
      <w:r>
        <w:t xml:space="preserve"> </w:t>
      </w:r>
      <w:proofErr w:type="spellStart"/>
      <w:r>
        <w:t>IsActive</w:t>
      </w:r>
      <w:proofErr w:type="spellEnd"/>
      <w:r>
        <w:t xml:space="preserve"> </w:t>
      </w:r>
      <w:r w:rsidRPr="4F0E8755">
        <w:rPr>
          <w:color w:val="808080" w:themeColor="text1" w:themeTint="7F"/>
        </w:rPr>
        <w:t>,</w:t>
      </w:r>
      <w:r>
        <w:t xml:space="preserve"> Comment</w:t>
      </w:r>
    </w:p>
    <w:p w14:paraId="4090975F" w14:textId="77777777" w:rsidR="002233F6" w:rsidRDefault="4F0E8755" w:rsidP="002233F6">
      <w:pPr>
        <w:pStyle w:val="NoSpacing"/>
        <w:ind w:left="720"/>
      </w:pPr>
      <w:r>
        <w:t xml:space="preserve">        </w:t>
      </w:r>
      <w:r w:rsidRPr="4F0E8755">
        <w:rPr>
          <w:color w:val="808080" w:themeColor="text1" w:themeTint="7F"/>
        </w:rPr>
        <w:t>)</w:t>
      </w:r>
    </w:p>
    <w:p w14:paraId="060BEDD5" w14:textId="77777777" w:rsidR="002233F6" w:rsidRDefault="4F0E8755" w:rsidP="002233F6">
      <w:pPr>
        <w:pStyle w:val="NoSpacing"/>
        <w:ind w:left="720"/>
      </w:pPr>
      <w:proofErr w:type="gramStart"/>
      <w:r w:rsidRPr="4F0E8755">
        <w:rPr>
          <w:color w:val="0000FF"/>
        </w:rPr>
        <w:t xml:space="preserve">VALUES  </w:t>
      </w:r>
      <w:r w:rsidRPr="4F0E8755">
        <w:rPr>
          <w:color w:val="808080" w:themeColor="text1" w:themeTint="7F"/>
        </w:rPr>
        <w:t>(</w:t>
      </w:r>
      <w:proofErr w:type="gramEnd"/>
      <w:r>
        <w:t xml:space="preserve"> </w:t>
      </w:r>
      <w:r w:rsidRPr="4F0E8755">
        <w:rPr>
          <w:color w:val="FF0000"/>
        </w:rPr>
        <w:t>'</w:t>
      </w:r>
      <w:proofErr w:type="spellStart"/>
      <w:r w:rsidRPr="4F0E8755">
        <w:rPr>
          <w:color w:val="FF0000"/>
        </w:rPr>
        <w:t>OtherServer</w:t>
      </w:r>
      <w:proofErr w:type="spellEnd"/>
      <w:r w:rsidRPr="4F0E8755">
        <w:rPr>
          <w:color w:val="FF0000"/>
        </w:rPr>
        <w:t>'</w:t>
      </w:r>
      <w:r>
        <w:t xml:space="preserve">  </w:t>
      </w:r>
      <w:r w:rsidRPr="4F0E8755">
        <w:rPr>
          <w:color w:val="008000"/>
        </w:rPr>
        <w:t xml:space="preserve">-- </w:t>
      </w:r>
      <w:proofErr w:type="spellStart"/>
      <w:r w:rsidRPr="4F0E8755">
        <w:rPr>
          <w:color w:val="008000"/>
        </w:rPr>
        <w:t>ServerName</w:t>
      </w:r>
      <w:proofErr w:type="spellEnd"/>
      <w:r w:rsidRPr="4F0E8755">
        <w:rPr>
          <w:color w:val="008000"/>
        </w:rPr>
        <w:t xml:space="preserve"> </w:t>
      </w:r>
    </w:p>
    <w:p w14:paraId="12AFC173" w14:textId="3ABA1E45" w:rsidR="002233F6" w:rsidRDefault="002233F6" w:rsidP="002233F6">
      <w:pPr>
        <w:pStyle w:val="NoSpacing"/>
        <w:ind w:left="720"/>
      </w:pPr>
      <w:r>
        <w:t xml:space="preserve">        </w:t>
      </w:r>
      <w:r>
        <w:rPr>
          <w:color w:val="808080"/>
        </w:rPr>
        <w:t>,</w:t>
      </w:r>
      <w:r>
        <w:t xml:space="preserve"> </w:t>
      </w:r>
      <w:r>
        <w:rPr>
          <w:color w:val="FF0000"/>
        </w:rPr>
        <w:t>N'DB1</w:t>
      </w:r>
      <w:proofErr w:type="gramStart"/>
      <w:r>
        <w:rPr>
          <w:color w:val="FF0000"/>
        </w:rPr>
        <w:t>'</w:t>
      </w:r>
      <w:r>
        <w:t xml:space="preserve">  </w:t>
      </w:r>
      <w:r>
        <w:tab/>
      </w:r>
      <w:proofErr w:type="gramEnd"/>
      <w:r>
        <w:tab/>
      </w:r>
      <w:r>
        <w:rPr>
          <w:color w:val="008000"/>
        </w:rPr>
        <w:t xml:space="preserve">-- </w:t>
      </w:r>
      <w:proofErr w:type="spellStart"/>
      <w:r>
        <w:rPr>
          <w:color w:val="008000"/>
        </w:rPr>
        <w:t>DBName</w:t>
      </w:r>
      <w:proofErr w:type="spellEnd"/>
      <w:r>
        <w:rPr>
          <w:color w:val="008000"/>
        </w:rPr>
        <w:t xml:space="preserve"> </w:t>
      </w:r>
    </w:p>
    <w:p w14:paraId="7B9D0DAC" w14:textId="14032F19" w:rsidR="002233F6" w:rsidRDefault="002233F6" w:rsidP="002233F6">
      <w:pPr>
        <w:pStyle w:val="NoSpacing"/>
        <w:ind w:left="720"/>
      </w:pPr>
      <w:r>
        <w:t xml:space="preserve">        </w:t>
      </w:r>
      <w:r>
        <w:rPr>
          <w:color w:val="808080"/>
        </w:rPr>
        <w:t>,</w:t>
      </w:r>
      <w:r>
        <w:t xml:space="preserve"> </w:t>
      </w:r>
      <w:r>
        <w:rPr>
          <w:color w:val="FF0000"/>
        </w:rPr>
        <w:t>'Full</w:t>
      </w:r>
      <w:proofErr w:type="gramStart"/>
      <w:r>
        <w:rPr>
          <w:color w:val="FF0000"/>
        </w:rPr>
        <w:t>'</w:t>
      </w:r>
      <w:r>
        <w:t xml:space="preserve">  </w:t>
      </w:r>
      <w:r>
        <w:tab/>
      </w:r>
      <w:proofErr w:type="gramEnd"/>
      <w:r>
        <w:tab/>
      </w:r>
      <w:r>
        <w:rPr>
          <w:color w:val="008000"/>
        </w:rPr>
        <w:t xml:space="preserve">-- </w:t>
      </w:r>
      <w:proofErr w:type="spellStart"/>
      <w:r>
        <w:rPr>
          <w:color w:val="008000"/>
        </w:rPr>
        <w:t>RestoreType</w:t>
      </w:r>
      <w:proofErr w:type="spellEnd"/>
      <w:r>
        <w:rPr>
          <w:color w:val="008000"/>
        </w:rPr>
        <w:t xml:space="preserve"> </w:t>
      </w:r>
    </w:p>
    <w:p w14:paraId="532288D4" w14:textId="72350CD0" w:rsidR="002233F6" w:rsidRDefault="002233F6" w:rsidP="002233F6">
      <w:pPr>
        <w:pStyle w:val="NoSpacing"/>
        <w:ind w:left="720"/>
      </w:pPr>
      <w:r>
        <w:lastRenderedPageBreak/>
        <w:t xml:space="preserve">        </w:t>
      </w:r>
      <w:r>
        <w:rPr>
          <w:color w:val="808080"/>
        </w:rPr>
        <w:t>,</w:t>
      </w:r>
      <w:r>
        <w:t xml:space="preserve"> </w:t>
      </w:r>
      <w:r>
        <w:rPr>
          <w:color w:val="FF0000"/>
        </w:rPr>
        <w:t>'</w:t>
      </w:r>
      <w:proofErr w:type="spellStart"/>
      <w:r>
        <w:rPr>
          <w:color w:val="FF0000"/>
        </w:rPr>
        <w:t>DataAndIndex</w:t>
      </w:r>
      <w:proofErr w:type="spellEnd"/>
      <w:r>
        <w:rPr>
          <w:color w:val="FF0000"/>
        </w:rPr>
        <w:t>'</w:t>
      </w:r>
      <w:r>
        <w:t xml:space="preserve"> </w:t>
      </w:r>
      <w:r>
        <w:tab/>
      </w:r>
      <w:r>
        <w:rPr>
          <w:color w:val="008000"/>
        </w:rPr>
        <w:t xml:space="preserve">-- </w:t>
      </w:r>
      <w:proofErr w:type="spellStart"/>
      <w:r>
        <w:rPr>
          <w:color w:val="008000"/>
        </w:rPr>
        <w:t>SpaceType</w:t>
      </w:r>
      <w:proofErr w:type="spellEnd"/>
      <w:r>
        <w:rPr>
          <w:color w:val="008000"/>
        </w:rPr>
        <w:t xml:space="preserve"> </w:t>
      </w:r>
    </w:p>
    <w:p w14:paraId="6EE804E7" w14:textId="58E4BD0E" w:rsidR="002233F6" w:rsidRDefault="002233F6" w:rsidP="002233F6">
      <w:pPr>
        <w:pStyle w:val="NoSpacing"/>
        <w:ind w:left="720"/>
      </w:pPr>
      <w:r>
        <w:t xml:space="preserve">        </w:t>
      </w:r>
      <w:r>
        <w:rPr>
          <w:color w:val="808080"/>
        </w:rPr>
        <w:t>,</w:t>
      </w:r>
      <w:r>
        <w:t xml:space="preserve"> </w:t>
      </w:r>
      <w:r>
        <w:rPr>
          <w:color w:val="FF0000"/>
        </w:rPr>
        <w:t>'GB'</w:t>
      </w:r>
      <w:r>
        <w:t xml:space="preserve"> </w:t>
      </w:r>
      <w:r>
        <w:tab/>
      </w:r>
      <w:r>
        <w:tab/>
      </w:r>
      <w:r>
        <w:rPr>
          <w:color w:val="008000"/>
        </w:rPr>
        <w:t xml:space="preserve">-- </w:t>
      </w:r>
      <w:proofErr w:type="spellStart"/>
      <w:r>
        <w:rPr>
          <w:color w:val="008000"/>
        </w:rPr>
        <w:t>ThresholdMeasure</w:t>
      </w:r>
      <w:proofErr w:type="spellEnd"/>
      <w:r>
        <w:rPr>
          <w:color w:val="008000"/>
        </w:rPr>
        <w:t xml:space="preserve"> </w:t>
      </w:r>
    </w:p>
    <w:p w14:paraId="56111498" w14:textId="1E7853AA" w:rsidR="002233F6" w:rsidRDefault="002233F6" w:rsidP="002233F6">
      <w:pPr>
        <w:pStyle w:val="NoSpacing"/>
        <w:ind w:left="720"/>
      </w:pPr>
      <w:r>
        <w:t xml:space="preserve">        </w:t>
      </w:r>
      <w:r>
        <w:rPr>
          <w:color w:val="808080"/>
        </w:rPr>
        <w:t>,</w:t>
      </w:r>
      <w:r>
        <w:t xml:space="preserve"> 0 </w:t>
      </w:r>
      <w:r>
        <w:tab/>
      </w:r>
      <w:r>
        <w:tab/>
      </w:r>
      <w:r>
        <w:tab/>
      </w:r>
      <w:r>
        <w:rPr>
          <w:color w:val="008000"/>
        </w:rPr>
        <w:t xml:space="preserve">-- </w:t>
      </w:r>
      <w:proofErr w:type="spellStart"/>
      <w:r>
        <w:rPr>
          <w:color w:val="008000"/>
        </w:rPr>
        <w:t>ThresholdValue</w:t>
      </w:r>
      <w:proofErr w:type="spellEnd"/>
      <w:r>
        <w:rPr>
          <w:color w:val="008000"/>
        </w:rPr>
        <w:t xml:space="preserve"> </w:t>
      </w:r>
    </w:p>
    <w:p w14:paraId="684FDCAA" w14:textId="2BD54761" w:rsidR="002233F6" w:rsidRDefault="002233F6" w:rsidP="002233F6">
      <w:pPr>
        <w:pStyle w:val="NoSpacing"/>
        <w:ind w:left="720"/>
      </w:pPr>
      <w:r>
        <w:t xml:space="preserve">        </w:t>
      </w:r>
      <w:r>
        <w:rPr>
          <w:color w:val="808080"/>
        </w:rPr>
        <w:t>,</w:t>
      </w:r>
      <w:r>
        <w:t xml:space="preserve"> </w:t>
      </w:r>
      <w:proofErr w:type="gramStart"/>
      <w:r>
        <w:t xml:space="preserve">350  </w:t>
      </w:r>
      <w:r>
        <w:tab/>
      </w:r>
      <w:proofErr w:type="gramEnd"/>
      <w:r>
        <w:tab/>
      </w:r>
      <w:r>
        <w:rPr>
          <w:color w:val="008000"/>
        </w:rPr>
        <w:t xml:space="preserve">-- </w:t>
      </w:r>
      <w:proofErr w:type="spellStart"/>
      <w:r>
        <w:rPr>
          <w:color w:val="008000"/>
        </w:rPr>
        <w:t>Buffercount</w:t>
      </w:r>
      <w:proofErr w:type="spellEnd"/>
      <w:r>
        <w:rPr>
          <w:color w:val="008000"/>
        </w:rPr>
        <w:t xml:space="preserve"> </w:t>
      </w:r>
    </w:p>
    <w:p w14:paraId="5AD1509B" w14:textId="2B8A111E" w:rsidR="002233F6" w:rsidRDefault="002233F6" w:rsidP="002233F6">
      <w:pPr>
        <w:pStyle w:val="NoSpacing"/>
        <w:ind w:left="720"/>
      </w:pPr>
      <w:r>
        <w:t xml:space="preserve">        </w:t>
      </w:r>
      <w:r>
        <w:rPr>
          <w:color w:val="808080"/>
        </w:rPr>
        <w:t>,</w:t>
      </w:r>
      <w:r>
        <w:t xml:space="preserve"> </w:t>
      </w:r>
      <w:proofErr w:type="gramStart"/>
      <w:r>
        <w:t xml:space="preserve">0  </w:t>
      </w:r>
      <w:r>
        <w:tab/>
      </w:r>
      <w:proofErr w:type="gramEnd"/>
      <w:r>
        <w:tab/>
      </w:r>
      <w:r>
        <w:tab/>
      </w:r>
      <w:r>
        <w:rPr>
          <w:color w:val="008000"/>
        </w:rPr>
        <w:t xml:space="preserve">-- </w:t>
      </w:r>
      <w:proofErr w:type="spellStart"/>
      <w:r>
        <w:rPr>
          <w:color w:val="008000"/>
        </w:rPr>
        <w:t>MaxTransferSize</w:t>
      </w:r>
      <w:proofErr w:type="spellEnd"/>
      <w:r>
        <w:rPr>
          <w:color w:val="008000"/>
        </w:rPr>
        <w:t xml:space="preserve"> </w:t>
      </w:r>
    </w:p>
    <w:p w14:paraId="2B0E24E6" w14:textId="18F4C002" w:rsidR="002233F6" w:rsidRDefault="002233F6" w:rsidP="002233F6">
      <w:pPr>
        <w:pStyle w:val="NoSpacing"/>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BlockSize</w:t>
      </w:r>
      <w:proofErr w:type="spellEnd"/>
      <w:r>
        <w:rPr>
          <w:color w:val="008000"/>
        </w:rPr>
        <w:t xml:space="preserve"> </w:t>
      </w:r>
    </w:p>
    <w:p w14:paraId="58AA562F" w14:textId="116F77BC" w:rsidR="002233F6" w:rsidRDefault="002233F6" w:rsidP="002233F6">
      <w:pPr>
        <w:pStyle w:val="NoSpacing"/>
        <w:ind w:left="720"/>
      </w:pPr>
      <w:r>
        <w:t xml:space="preserve">        </w:t>
      </w:r>
      <w:r>
        <w:rPr>
          <w:color w:val="808080"/>
        </w:rPr>
        <w:t>,</w:t>
      </w:r>
      <w:r>
        <w:t xml:space="preserve"> </w:t>
      </w:r>
      <w:proofErr w:type="gramStart"/>
      <w:r>
        <w:t xml:space="preserve">1  </w:t>
      </w:r>
      <w:r>
        <w:tab/>
      </w:r>
      <w:proofErr w:type="gramEnd"/>
      <w:r>
        <w:tab/>
      </w:r>
      <w:r>
        <w:tab/>
      </w:r>
      <w:r>
        <w:rPr>
          <w:color w:val="008000"/>
        </w:rPr>
        <w:t xml:space="preserve">-- Replace </w:t>
      </w:r>
    </w:p>
    <w:p w14:paraId="6DFEC25E" w14:textId="770EEB2E" w:rsidR="002233F6" w:rsidRDefault="002233F6" w:rsidP="002233F6">
      <w:pPr>
        <w:pStyle w:val="NoSpacing"/>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WithFlags</w:t>
      </w:r>
      <w:proofErr w:type="spellEnd"/>
      <w:r>
        <w:rPr>
          <w:color w:val="008000"/>
        </w:rPr>
        <w:t xml:space="preserve"> </w:t>
      </w:r>
      <w:r>
        <w:rPr>
          <w:color w:val="008000"/>
        </w:rPr>
        <w:br/>
      </w:r>
      <w:r>
        <w:t xml:space="preserve">        </w:t>
      </w:r>
      <w:r>
        <w:rPr>
          <w:color w:val="808080"/>
        </w:rPr>
        <w:t>,</w:t>
      </w:r>
      <w:r>
        <w:t xml:space="preserve"> </w:t>
      </w:r>
      <w:r>
        <w:rPr>
          <w:color w:val="808080"/>
        </w:rPr>
        <w:t>NULL</w:t>
      </w:r>
      <w:r>
        <w:t xml:space="preserve"> </w:t>
      </w:r>
      <w:r>
        <w:tab/>
      </w:r>
      <w:r>
        <w:tab/>
      </w:r>
      <w:r>
        <w:rPr>
          <w:color w:val="008000"/>
        </w:rPr>
        <w:t xml:space="preserve">-- </w:t>
      </w:r>
      <w:proofErr w:type="spellStart"/>
      <w:r>
        <w:rPr>
          <w:color w:val="008000"/>
        </w:rPr>
        <w:t>BeginTime</w:t>
      </w:r>
      <w:proofErr w:type="spellEnd"/>
      <w:r>
        <w:rPr>
          <w:color w:val="008000"/>
        </w:rPr>
        <w:t xml:space="preserve"> </w:t>
      </w:r>
    </w:p>
    <w:p w14:paraId="61738569" w14:textId="29AA3F1F" w:rsidR="002233F6" w:rsidRDefault="002233F6" w:rsidP="002233F6">
      <w:pPr>
        <w:pStyle w:val="NoSpacing"/>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EndTime</w:t>
      </w:r>
      <w:proofErr w:type="spellEnd"/>
      <w:r>
        <w:rPr>
          <w:color w:val="008000"/>
        </w:rPr>
        <w:t xml:space="preserve"> </w:t>
      </w:r>
    </w:p>
    <w:p w14:paraId="27D1F153" w14:textId="26E0D63A" w:rsidR="002233F6" w:rsidRDefault="002233F6" w:rsidP="002233F6">
      <w:pPr>
        <w:pStyle w:val="NoSpacing"/>
        <w:ind w:left="720"/>
      </w:pPr>
      <w:r>
        <w:t xml:space="preserve">        </w:t>
      </w:r>
      <w:r>
        <w:rPr>
          <w:color w:val="808080"/>
        </w:rPr>
        <w:t>,</w:t>
      </w:r>
      <w:r>
        <w:t xml:space="preserve"> </w:t>
      </w:r>
      <w:proofErr w:type="gramStart"/>
      <w:r>
        <w:rPr>
          <w:color w:val="808080"/>
        </w:rPr>
        <w:t>NULL</w:t>
      </w:r>
      <w:r>
        <w:t xml:space="preserve">  </w:t>
      </w:r>
      <w:r>
        <w:tab/>
      </w:r>
      <w:proofErr w:type="gramEnd"/>
      <w:r>
        <w:tab/>
      </w:r>
      <w:r>
        <w:rPr>
          <w:color w:val="008000"/>
        </w:rPr>
        <w:t xml:space="preserve">-- </w:t>
      </w:r>
      <w:proofErr w:type="spellStart"/>
      <w:r>
        <w:rPr>
          <w:color w:val="008000"/>
        </w:rPr>
        <w:t>DayOfWeek</w:t>
      </w:r>
      <w:proofErr w:type="spellEnd"/>
      <w:r>
        <w:rPr>
          <w:color w:val="008000"/>
        </w:rPr>
        <w:t xml:space="preserve"> </w:t>
      </w:r>
    </w:p>
    <w:p w14:paraId="3C23D15F" w14:textId="67644877" w:rsidR="002233F6" w:rsidRDefault="002233F6" w:rsidP="002233F6">
      <w:pPr>
        <w:pStyle w:val="NoSpacing"/>
        <w:ind w:left="720"/>
      </w:pPr>
      <w:r>
        <w:t xml:space="preserve">        </w:t>
      </w:r>
      <w:r>
        <w:rPr>
          <w:color w:val="808080"/>
        </w:rPr>
        <w:t>,</w:t>
      </w:r>
      <w:r>
        <w:t xml:space="preserve"> </w:t>
      </w:r>
      <w:r w:rsidR="00FF3E84">
        <w:t>1</w:t>
      </w:r>
      <w:r w:rsidR="00FF3E84">
        <w:tab/>
      </w:r>
      <w:r w:rsidR="00FF3E84">
        <w:tab/>
      </w:r>
      <w:r w:rsidR="00FF3E84">
        <w:tab/>
      </w:r>
      <w:r>
        <w:rPr>
          <w:color w:val="008000"/>
        </w:rPr>
        <w:t xml:space="preserve">-- </w:t>
      </w:r>
      <w:proofErr w:type="spellStart"/>
      <w:r>
        <w:rPr>
          <w:color w:val="008000"/>
        </w:rPr>
        <w:t>IsActive</w:t>
      </w:r>
      <w:proofErr w:type="spellEnd"/>
      <w:r>
        <w:rPr>
          <w:color w:val="008000"/>
        </w:rPr>
        <w:t xml:space="preserve"> </w:t>
      </w:r>
    </w:p>
    <w:p w14:paraId="452409A5" w14:textId="77777777" w:rsidR="002233F6" w:rsidRDefault="4F0E8755" w:rsidP="002233F6">
      <w:pPr>
        <w:pStyle w:val="NoSpacing"/>
        <w:ind w:left="720"/>
      </w:pPr>
      <w:r>
        <w:t xml:space="preserve">        </w:t>
      </w:r>
      <w:r w:rsidRPr="4F0E8755">
        <w:rPr>
          <w:color w:val="808080" w:themeColor="text1" w:themeTint="7F"/>
        </w:rPr>
        <w:t>,</w:t>
      </w:r>
      <w:r>
        <w:t xml:space="preserve"> </w:t>
      </w:r>
      <w:r w:rsidRPr="4F0E8755">
        <w:rPr>
          <w:color w:val="FF0000"/>
        </w:rPr>
        <w:t xml:space="preserve">'DB1 restore to </w:t>
      </w:r>
      <w:proofErr w:type="spellStart"/>
      <w:r w:rsidRPr="4F0E8755">
        <w:rPr>
          <w:color w:val="FF0000"/>
        </w:rPr>
        <w:t>OtherServer</w:t>
      </w:r>
      <w:proofErr w:type="spellEnd"/>
      <w:proofErr w:type="gramStart"/>
      <w:r w:rsidRPr="4F0E8755">
        <w:rPr>
          <w:color w:val="FF0000"/>
        </w:rPr>
        <w:t>'</w:t>
      </w:r>
      <w:r>
        <w:t xml:space="preserve">  </w:t>
      </w:r>
      <w:r w:rsidRPr="4F0E8755">
        <w:rPr>
          <w:color w:val="008000"/>
        </w:rPr>
        <w:t>--</w:t>
      </w:r>
      <w:proofErr w:type="gramEnd"/>
      <w:r w:rsidRPr="4F0E8755">
        <w:rPr>
          <w:color w:val="008000"/>
        </w:rPr>
        <w:t xml:space="preserve"> Comment </w:t>
      </w:r>
    </w:p>
    <w:p w14:paraId="1292DA82" w14:textId="77777777" w:rsidR="002233F6" w:rsidRDefault="4F0E8755" w:rsidP="4F0E8755">
      <w:pPr>
        <w:pStyle w:val="NoSpacing"/>
        <w:ind w:left="720"/>
        <w:rPr>
          <w:color w:val="808080" w:themeColor="text1" w:themeTint="7F"/>
        </w:rPr>
      </w:pPr>
      <w:r>
        <w:t xml:space="preserve">        </w:t>
      </w:r>
      <w:r w:rsidRPr="4F0E8755">
        <w:rPr>
          <w:color w:val="808080" w:themeColor="text1" w:themeTint="7F"/>
        </w:rPr>
        <w:t>);</w:t>
      </w:r>
    </w:p>
    <w:p w14:paraId="2CD68BF4" w14:textId="77777777" w:rsidR="002233F6" w:rsidRPr="00B05B22" w:rsidRDefault="002233F6" w:rsidP="00B05B22"/>
    <w:p w14:paraId="1D7A2CB7" w14:textId="47E1F75F" w:rsidR="00B05B22" w:rsidRDefault="00B05B22" w:rsidP="00B05B22">
      <w:pPr>
        <w:pStyle w:val="Heading3"/>
      </w:pPr>
      <w:bookmarkStart w:id="177" w:name="_Toc473664959"/>
      <w:r>
        <w:t xml:space="preserve">Generate </w:t>
      </w:r>
      <w:proofErr w:type="gramStart"/>
      <w:r>
        <w:t>statements</w:t>
      </w:r>
      <w:bookmarkEnd w:id="177"/>
      <w:proofErr w:type="gramEnd"/>
    </w:p>
    <w:p w14:paraId="42DBDC71" w14:textId="14926752" w:rsidR="00B05B22" w:rsidRDefault="4F0E8755" w:rsidP="00B05B22">
      <w:r>
        <w:t>Run the procedure “</w:t>
      </w:r>
      <w:proofErr w:type="spellStart"/>
      <w:r>
        <w:t>Minion.BackupRestoreDB</w:t>
      </w:r>
      <w:proofErr w:type="spellEnd"/>
      <w:r>
        <w:t>” with the @ServerName and @DBName parameters to generate the restore statements.</w:t>
      </w:r>
    </w:p>
    <w:p w14:paraId="42604F73" w14:textId="77777777" w:rsidR="00A2795B" w:rsidRDefault="4F0E8755" w:rsidP="4F0E8755">
      <w:pPr>
        <w:pStyle w:val="NoSpacing"/>
        <w:ind w:firstLine="720"/>
        <w:rPr>
          <w:color w:val="808080" w:themeColor="text1" w:themeTint="7F"/>
        </w:rPr>
      </w:pPr>
      <w:r w:rsidRPr="4F0E8755">
        <w:rPr>
          <w:color w:val="0000FF"/>
        </w:rPr>
        <w:t>EXEC</w:t>
      </w:r>
      <w:r>
        <w:t xml:space="preserve"> </w:t>
      </w:r>
      <w:proofErr w:type="spellStart"/>
      <w:r>
        <w:t>Minion</w:t>
      </w:r>
      <w:r w:rsidRPr="4F0E8755">
        <w:rPr>
          <w:color w:val="808080" w:themeColor="text1" w:themeTint="7F"/>
        </w:rPr>
        <w:t>.</w:t>
      </w:r>
      <w:r>
        <w:t>BackupRestoreDB</w:t>
      </w:r>
      <w:proofErr w:type="spellEnd"/>
      <w:r w:rsidRPr="4F0E8755">
        <w:rPr>
          <w:color w:val="0000FF"/>
        </w:rPr>
        <w:t xml:space="preserve"> </w:t>
      </w:r>
      <w:r>
        <w:t xml:space="preserve">@ServerName </w:t>
      </w:r>
      <w:r w:rsidRPr="4F0E8755">
        <w:rPr>
          <w:color w:val="808080" w:themeColor="text1" w:themeTint="7F"/>
        </w:rPr>
        <w:t>=</w:t>
      </w:r>
      <w:r>
        <w:t xml:space="preserve"> </w:t>
      </w:r>
      <w:r w:rsidRPr="4F0E8755">
        <w:rPr>
          <w:color w:val="FF0000"/>
        </w:rPr>
        <w:t>'</w:t>
      </w:r>
      <w:proofErr w:type="spellStart"/>
      <w:r w:rsidRPr="4F0E8755">
        <w:rPr>
          <w:color w:val="FF0000"/>
        </w:rPr>
        <w:t>OtherServer</w:t>
      </w:r>
      <w:proofErr w:type="spellEnd"/>
      <w:r w:rsidRPr="4F0E8755">
        <w:rPr>
          <w:color w:val="FF0000"/>
        </w:rPr>
        <w:t>'</w:t>
      </w:r>
      <w:r w:rsidRPr="4F0E8755">
        <w:rPr>
          <w:color w:val="808080" w:themeColor="text1" w:themeTint="7F"/>
        </w:rPr>
        <w:t>,</w:t>
      </w:r>
      <w:r>
        <w:t xml:space="preserve"> @DBName </w:t>
      </w:r>
      <w:r w:rsidRPr="4F0E8755">
        <w:rPr>
          <w:color w:val="808080" w:themeColor="text1" w:themeTint="7F"/>
        </w:rPr>
        <w:t>=</w:t>
      </w:r>
      <w:r>
        <w:t xml:space="preserve"> </w:t>
      </w:r>
      <w:r w:rsidRPr="4F0E8755">
        <w:rPr>
          <w:color w:val="FF0000"/>
        </w:rPr>
        <w:t>'DB1</w:t>
      </w:r>
      <w:proofErr w:type="gramStart"/>
      <w:r w:rsidRPr="4F0E8755">
        <w:rPr>
          <w:color w:val="FF0000"/>
        </w:rPr>
        <w:t>'</w:t>
      </w:r>
      <w:r w:rsidRPr="4F0E8755">
        <w:rPr>
          <w:color w:val="808080" w:themeColor="text1" w:themeTint="7F"/>
        </w:rPr>
        <w:t>;</w:t>
      </w:r>
      <w:proofErr w:type="gramEnd"/>
    </w:p>
    <w:p w14:paraId="0E9E4492" w14:textId="77777777" w:rsidR="00D77587" w:rsidRDefault="00D77587" w:rsidP="00D77587"/>
    <w:p w14:paraId="32410C0E" w14:textId="474CC2A0" w:rsidR="00A2795B" w:rsidRDefault="4F0E8755" w:rsidP="00D77587">
      <w:r>
        <w:t xml:space="preserve">In our example, this will generate the following restore statement: </w:t>
      </w:r>
    </w:p>
    <w:p w14:paraId="4AE29DB2" w14:textId="52BC3291" w:rsidR="00D77587" w:rsidRDefault="4F0E8755" w:rsidP="00D77587">
      <w:pPr>
        <w:pStyle w:val="NoSpacing"/>
        <w:ind w:left="720"/>
      </w:pPr>
      <w:r>
        <w:t xml:space="preserve">RESTORE DATABASE [DB1-Nightly-Restore-from-YourServer] </w:t>
      </w:r>
    </w:p>
    <w:p w14:paraId="72C88CCE" w14:textId="77777777" w:rsidR="00D77587" w:rsidRDefault="4F0E8755" w:rsidP="00D77587">
      <w:pPr>
        <w:pStyle w:val="NoSpacing"/>
        <w:ind w:left="720"/>
      </w:pPr>
      <w:r>
        <w:t xml:space="preserve">FROM DISK </w:t>
      </w:r>
      <w:r w:rsidRPr="4F0E8755">
        <w:rPr>
          <w:color w:val="808080" w:themeColor="text1" w:themeTint="7F"/>
        </w:rPr>
        <w:t>=</w:t>
      </w:r>
      <w:r>
        <w:t xml:space="preserve"> </w:t>
      </w:r>
      <w:r w:rsidRPr="4F0E8755">
        <w:rPr>
          <w:color w:val="FF0000"/>
        </w:rPr>
        <w:t>'\\</w:t>
      </w:r>
      <w:proofErr w:type="spellStart"/>
      <w:r w:rsidRPr="4F0E8755">
        <w:rPr>
          <w:color w:val="FF0000"/>
        </w:rPr>
        <w:t>shrt</w:t>
      </w:r>
      <w:proofErr w:type="spellEnd"/>
      <w:r w:rsidRPr="4F0E8755">
        <w:rPr>
          <w:color w:val="FF0000"/>
        </w:rPr>
        <w:t>\</w:t>
      </w:r>
      <w:proofErr w:type="spellStart"/>
      <w:r w:rsidRPr="4F0E8755">
        <w:rPr>
          <w:color w:val="FF0000"/>
        </w:rPr>
        <w:t>SQLBackups</w:t>
      </w:r>
      <w:proofErr w:type="spellEnd"/>
      <w:r w:rsidRPr="4F0E8755">
        <w:rPr>
          <w:color w:val="FF0000"/>
        </w:rPr>
        <w:t>\</w:t>
      </w:r>
      <w:proofErr w:type="spellStart"/>
      <w:r w:rsidRPr="4F0E8755">
        <w:rPr>
          <w:color w:val="FF0000"/>
        </w:rPr>
        <w:t>YourServer</w:t>
      </w:r>
      <w:proofErr w:type="spellEnd"/>
      <w:r w:rsidRPr="4F0E8755">
        <w:rPr>
          <w:color w:val="FF0000"/>
        </w:rPr>
        <w:t>\2016\20161107\DB1Full1of1.BAK'</w:t>
      </w:r>
      <w:r>
        <w:t xml:space="preserve"> </w:t>
      </w:r>
    </w:p>
    <w:p w14:paraId="12CE9E32" w14:textId="2B4EFF1F" w:rsidR="00D77587" w:rsidRDefault="4F0E8755" w:rsidP="00D77587">
      <w:pPr>
        <w:pStyle w:val="NoSpacing"/>
        <w:ind w:left="720"/>
      </w:pPr>
      <w:proofErr w:type="gramStart"/>
      <w:r>
        <w:t>WITH  MOVE</w:t>
      </w:r>
      <w:proofErr w:type="gramEnd"/>
      <w:r>
        <w:t xml:space="preserve">  </w:t>
      </w:r>
      <w:r w:rsidRPr="4F0E8755">
        <w:rPr>
          <w:color w:val="FF0000"/>
        </w:rPr>
        <w:t>'DB1'</w:t>
      </w:r>
      <w:r>
        <w:t xml:space="preserve"> TO </w:t>
      </w:r>
      <w:r w:rsidRPr="4F0E8755">
        <w:rPr>
          <w:color w:val="FF0000"/>
        </w:rPr>
        <w:t>'E:\</w:t>
      </w:r>
      <w:proofErr w:type="spellStart"/>
      <w:r w:rsidRPr="4F0E8755">
        <w:rPr>
          <w:color w:val="FF0000"/>
        </w:rPr>
        <w:t>SQLServer</w:t>
      </w:r>
      <w:proofErr w:type="spellEnd"/>
      <w:r w:rsidRPr="4F0E8755">
        <w:rPr>
          <w:color w:val="FF0000"/>
        </w:rPr>
        <w:t>\Files\DB120161209.mdf'</w:t>
      </w:r>
      <w:r w:rsidRPr="4F0E8755">
        <w:rPr>
          <w:color w:val="808080" w:themeColor="text1" w:themeTint="7F"/>
        </w:rPr>
        <w:t>,</w:t>
      </w:r>
      <w:r>
        <w:t xml:space="preserve"> </w:t>
      </w:r>
    </w:p>
    <w:p w14:paraId="1B97923F" w14:textId="77777777" w:rsidR="00D77587" w:rsidRDefault="00D77587" w:rsidP="00D77587">
      <w:pPr>
        <w:pStyle w:val="NoSpacing"/>
        <w:ind w:left="720"/>
      </w:pPr>
      <w:r>
        <w:tab/>
        <w:t xml:space="preserve">MOVE </w:t>
      </w:r>
      <w:r>
        <w:rPr>
          <w:color w:val="FF0000"/>
        </w:rPr>
        <w:t>'DB1_log'</w:t>
      </w:r>
      <w:r>
        <w:t xml:space="preserve"> TO </w:t>
      </w:r>
      <w:r>
        <w:rPr>
          <w:color w:val="FF0000"/>
        </w:rPr>
        <w:t>'E:\</w:t>
      </w:r>
      <w:proofErr w:type="spellStart"/>
      <w:r>
        <w:rPr>
          <w:color w:val="FF0000"/>
        </w:rPr>
        <w:t>SQLServer</w:t>
      </w:r>
      <w:proofErr w:type="spellEnd"/>
      <w:r>
        <w:rPr>
          <w:color w:val="FF0000"/>
        </w:rPr>
        <w:t>\Files\DB120161209.ldf'</w:t>
      </w:r>
      <w:r>
        <w:rPr>
          <w:color w:val="808080"/>
        </w:rPr>
        <w:t>,</w:t>
      </w:r>
      <w:r>
        <w:t xml:space="preserve"> </w:t>
      </w:r>
    </w:p>
    <w:p w14:paraId="20D24990" w14:textId="77777777" w:rsidR="00D77587" w:rsidRDefault="00D77587" w:rsidP="4F0E8755">
      <w:pPr>
        <w:pStyle w:val="NoSpacing"/>
        <w:ind w:left="720"/>
        <w:rPr>
          <w:color w:val="808080" w:themeColor="text1" w:themeTint="7F"/>
        </w:rPr>
      </w:pPr>
      <w:r>
        <w:tab/>
        <w:t xml:space="preserve">BUFFERCOUNT </w:t>
      </w:r>
      <w:r>
        <w:rPr>
          <w:color w:val="808080"/>
        </w:rPr>
        <w:t>=</w:t>
      </w:r>
      <w:r>
        <w:t xml:space="preserve"> 350</w:t>
      </w:r>
      <w:r>
        <w:rPr>
          <w:color w:val="808080"/>
        </w:rPr>
        <w:t>,</w:t>
      </w:r>
      <w:r>
        <w:t xml:space="preserve"> </w:t>
      </w:r>
      <w:proofErr w:type="gramStart"/>
      <w:r>
        <w:rPr>
          <w:color w:val="FF00FF"/>
        </w:rPr>
        <w:t>REPLACE</w:t>
      </w:r>
      <w:r>
        <w:rPr>
          <w:color w:val="808080"/>
        </w:rPr>
        <w:t>;</w:t>
      </w:r>
      <w:proofErr w:type="gramEnd"/>
    </w:p>
    <w:p w14:paraId="6E4744FB" w14:textId="77777777" w:rsidR="0084191B" w:rsidRDefault="0084191B" w:rsidP="0084191B"/>
    <w:p w14:paraId="7EAB82B5" w14:textId="0A8BE379" w:rsidR="00D77587" w:rsidRDefault="4F0E8755" w:rsidP="0084191B">
      <w:proofErr w:type="gramStart"/>
      <w:r>
        <w:t>Let’s</w:t>
      </w:r>
      <w:proofErr w:type="gramEnd"/>
      <w:r>
        <w:t xml:space="preserve"> do a quick analysis on this statement: </w:t>
      </w:r>
    </w:p>
    <w:p w14:paraId="33A23D86" w14:textId="6BA77E99" w:rsidR="0084191B" w:rsidRDefault="4F0E8755" w:rsidP="0084191B">
      <w:pPr>
        <w:pStyle w:val="ListBullet"/>
      </w:pPr>
      <w:r>
        <w:t xml:space="preserve">The </w:t>
      </w:r>
      <w:r w:rsidRPr="4F0E8755">
        <w:rPr>
          <w:b/>
          <w:bCs/>
        </w:rPr>
        <w:t>database name</w:t>
      </w:r>
      <w:r>
        <w:t xml:space="preserve"> is [DB1-Nightly-Restore-from-YourServer], because in the restore path settings, we </w:t>
      </w:r>
      <w:proofErr w:type="gramStart"/>
      <w:r>
        <w:t xml:space="preserve">specified </w:t>
      </w:r>
      <w:r w:rsidRPr="4F0E8755">
        <w:rPr>
          <w:color w:val="808080" w:themeColor="text1" w:themeTint="7F"/>
        </w:rPr>
        <w:t>,</w:t>
      </w:r>
      <w:proofErr w:type="gramEnd"/>
      <w:r>
        <w:t xml:space="preserve"> </w:t>
      </w:r>
      <w:proofErr w:type="spellStart"/>
      <w:r>
        <w:t>RestoreFileName</w:t>
      </w:r>
      <w:proofErr w:type="spellEnd"/>
      <w:r w:rsidRPr="4F0E8755">
        <w:rPr>
          <w:color w:val="FF0000"/>
        </w:rPr>
        <w:t xml:space="preserve"> </w:t>
      </w:r>
      <w:r>
        <w:t>= '%</w:t>
      </w:r>
      <w:proofErr w:type="spellStart"/>
      <w:r>
        <w:t>DBName</w:t>
      </w:r>
      <w:proofErr w:type="spellEnd"/>
      <w:r>
        <w:t>%%Date%'.  Those markers surrounded by percent signs are called Inline Tokens (see: “</w:t>
      </w:r>
      <w:r w:rsidRPr="4F0E8755">
        <w:rPr>
          <w:rStyle w:val="Hyperlink"/>
        </w:rPr>
        <w:t>About: Inline Tokens</w:t>
      </w:r>
      <w:r>
        <w:t>”).</w:t>
      </w:r>
      <w:hyperlink w:anchor="_About:_Inline_Tokens" w:history="1"/>
    </w:p>
    <w:p w14:paraId="13B0A0D5" w14:textId="10E14855" w:rsidR="00C6132D" w:rsidRDefault="4F0E8755" w:rsidP="0084191B">
      <w:pPr>
        <w:pStyle w:val="ListBullet"/>
      </w:pPr>
      <w:r w:rsidRPr="4F0E8755">
        <w:rPr>
          <w:b/>
          <w:bCs/>
        </w:rPr>
        <w:t>FROM DISK</w:t>
      </w:r>
      <w:r>
        <w:t xml:space="preserve"> is populated using the last full </w:t>
      </w:r>
      <w:proofErr w:type="spellStart"/>
      <w:r>
        <w:t>backup</w:t>
      </w:r>
      <w:proofErr w:type="spellEnd"/>
      <w:r>
        <w:t xml:space="preserve"> for that database, as discovered in the Minion Backup logs.</w:t>
      </w:r>
    </w:p>
    <w:p w14:paraId="2DA09176" w14:textId="0BCC20FE" w:rsidR="001A2055" w:rsidRDefault="4F0E8755" w:rsidP="0084191B">
      <w:pPr>
        <w:pStyle w:val="ListBullet"/>
      </w:pPr>
      <w:r w:rsidRPr="4F0E8755">
        <w:rPr>
          <w:b/>
          <w:bCs/>
        </w:rPr>
        <w:t xml:space="preserve">The WITH MOVE </w:t>
      </w:r>
      <w:r>
        <w:t xml:space="preserve">section is populated using the FILELISTONLY output from that backup, and the drive, path, filename, and extension settings we defined in </w:t>
      </w:r>
      <w:proofErr w:type="spellStart"/>
      <w:r>
        <w:t>Minion</w:t>
      </w:r>
      <w:r w:rsidRPr="4F0E8755">
        <w:rPr>
          <w:color w:val="808080" w:themeColor="text1" w:themeTint="7F"/>
        </w:rPr>
        <w:t>.</w:t>
      </w:r>
      <w:r>
        <w:t>BackupRestoreSettingsPath</w:t>
      </w:r>
      <w:proofErr w:type="spellEnd"/>
      <w:r>
        <w:t>.</w:t>
      </w:r>
    </w:p>
    <w:p w14:paraId="311A58D0" w14:textId="66808E91" w:rsidR="008E3774" w:rsidRPr="008E3774" w:rsidRDefault="4F0E8755" w:rsidP="0084191B">
      <w:pPr>
        <w:pStyle w:val="ListBullet"/>
      </w:pPr>
      <w:r>
        <w:t xml:space="preserve">The restore process added </w:t>
      </w:r>
      <w:r w:rsidRPr="4F0E8755">
        <w:rPr>
          <w:b/>
          <w:bCs/>
        </w:rPr>
        <w:t>BUFFERCOUNT=350</w:t>
      </w:r>
      <w:r>
        <w:t xml:space="preserve"> and </w:t>
      </w:r>
      <w:r w:rsidRPr="4F0E8755">
        <w:rPr>
          <w:b/>
          <w:bCs/>
        </w:rPr>
        <w:t xml:space="preserve">REPLACE </w:t>
      </w:r>
      <w:r>
        <w:t xml:space="preserve">due to the configuration in </w:t>
      </w:r>
      <w:proofErr w:type="spellStart"/>
      <w:r>
        <w:t>Minion</w:t>
      </w:r>
      <w:r w:rsidRPr="4F0E8755">
        <w:rPr>
          <w:color w:val="808080" w:themeColor="text1" w:themeTint="7F"/>
        </w:rPr>
        <w:t>.</w:t>
      </w:r>
      <w:r>
        <w:t>BackupRestoreTuningThresholds</w:t>
      </w:r>
      <w:proofErr w:type="spellEnd"/>
      <w:r>
        <w:t>.</w:t>
      </w:r>
    </w:p>
    <w:p w14:paraId="73121BA7" w14:textId="77777777" w:rsidR="00B05B22" w:rsidRDefault="00B05B22" w:rsidP="00B05B22">
      <w:pPr>
        <w:pStyle w:val="Heading3"/>
      </w:pPr>
      <w:bookmarkStart w:id="178" w:name="_Toc473664960"/>
      <w:r>
        <w:t xml:space="preserve">Execute </w:t>
      </w:r>
      <w:proofErr w:type="gramStart"/>
      <w:r>
        <w:t>statements</w:t>
      </w:r>
      <w:bookmarkEnd w:id="178"/>
      <w:proofErr w:type="gramEnd"/>
    </w:p>
    <w:p w14:paraId="25224871" w14:textId="57703BDE" w:rsidR="00B05B22" w:rsidRDefault="4F0E8755" w:rsidP="00802FEB">
      <w:r>
        <w:t xml:space="preserve">Copy the statement generated from the </w:t>
      </w:r>
      <w:proofErr w:type="spellStart"/>
      <w:r>
        <w:t>Minion.BackupRestoreDB</w:t>
      </w:r>
      <w:proofErr w:type="spellEnd"/>
      <w:r>
        <w:t xml:space="preserve"> procedure, </w:t>
      </w:r>
      <w:r w:rsidRPr="4F0E8755">
        <w:rPr>
          <w:b/>
          <w:bCs/>
        </w:rPr>
        <w:t xml:space="preserve">connect to the destination box </w:t>
      </w:r>
      <w:r>
        <w:t>(</w:t>
      </w:r>
      <w:proofErr w:type="spellStart"/>
      <w:r>
        <w:t>OtherServer</w:t>
      </w:r>
      <w:proofErr w:type="spellEnd"/>
      <w:r>
        <w:t>), and run the statement.</w:t>
      </w:r>
    </w:p>
    <w:p w14:paraId="5E2A6670" w14:textId="6B579F60" w:rsidR="00210746" w:rsidRDefault="00EC4C7A" w:rsidP="00EC4C7A">
      <w:pPr>
        <w:pStyle w:val="Heading3"/>
      </w:pPr>
      <w:bookmarkStart w:id="179" w:name="_Toc473664961"/>
      <w:r>
        <w:lastRenderedPageBreak/>
        <w:t>Additional options</w:t>
      </w:r>
      <w:bookmarkEnd w:id="179"/>
    </w:p>
    <w:p w14:paraId="05C02CB8" w14:textId="2F103846" w:rsidR="00210746" w:rsidRPr="00802FEB" w:rsidRDefault="4F0E8755" w:rsidP="00210746">
      <w:r>
        <w:t xml:space="preserve">Of course, you can also code a solution to automatically run the Stored Procedure, and run the generated statements on the target box, but </w:t>
      </w:r>
      <w:proofErr w:type="gramStart"/>
      <w:r>
        <w:t>that’s</w:t>
      </w:r>
      <w:proofErr w:type="gramEnd"/>
      <w:r>
        <w:t xml:space="preserve"> outside the scope of this </w:t>
      </w:r>
      <w:proofErr w:type="spellStart"/>
      <w:r>
        <w:t>docuemntation</w:t>
      </w:r>
      <w:proofErr w:type="spellEnd"/>
      <w:r>
        <w:t xml:space="preserve"> for now. Check the </w:t>
      </w:r>
      <w:proofErr w:type="spellStart"/>
      <w:r>
        <w:t>MinionWare</w:t>
      </w:r>
      <w:proofErr w:type="spellEnd"/>
      <w:r>
        <w:t xml:space="preserve"> Community Zone (</w:t>
      </w:r>
      <w:hyperlink r:id="rId81">
        <w:r w:rsidRPr="4F0E8755">
          <w:rPr>
            <w:rStyle w:val="Hyperlink"/>
          </w:rPr>
          <w:t>http://minionware.net/CommunityZone/</w:t>
        </w:r>
      </w:hyperlink>
      <w:r>
        <w:t>) to see if there are community-created solutions for automatic restore. And of course, keep an eye out for future releases of Minion Backup!</w:t>
      </w:r>
    </w:p>
    <w:p w14:paraId="6C40BCF6" w14:textId="6AE611F3" w:rsidR="00AA0F6F" w:rsidRDefault="00AA0F6F" w:rsidP="00AA0F6F">
      <w:pPr>
        <w:pStyle w:val="Heading1"/>
      </w:pPr>
      <w:bookmarkStart w:id="180" w:name="_Toc469297270"/>
      <w:bookmarkStart w:id="181" w:name="_Toc473664962"/>
      <w:r>
        <w:t>“How To” Topics: Backup Mirrors and File Actions</w:t>
      </w:r>
      <w:bookmarkEnd w:id="180"/>
      <w:bookmarkEnd w:id="181"/>
    </w:p>
    <w:p w14:paraId="6C40BCF7" w14:textId="77777777" w:rsidR="004D0CA2" w:rsidRDefault="006A48D4" w:rsidP="004D0CA2">
      <w:pPr>
        <w:pStyle w:val="Heading2"/>
      </w:pPr>
      <w:bookmarkStart w:id="182" w:name="_How_to:_Set_2"/>
      <w:bookmarkStart w:id="183" w:name="_Toc473664963"/>
      <w:bookmarkEnd w:id="182"/>
      <w:r>
        <w:t xml:space="preserve">How to: </w:t>
      </w:r>
      <w:r w:rsidR="004D0CA2">
        <w:t xml:space="preserve">Set up mirror </w:t>
      </w:r>
      <w:proofErr w:type="gramStart"/>
      <w:r w:rsidR="004D0CA2">
        <w:t>backups</w:t>
      </w:r>
      <w:bookmarkEnd w:id="183"/>
      <w:proofErr w:type="gramEnd"/>
    </w:p>
    <w:p w14:paraId="6C40BCF8" w14:textId="77777777" w:rsidR="00D37B57" w:rsidRDefault="4F0E8755" w:rsidP="00D37B57">
      <w:r>
        <w:t>SQL Server Enterprise edition allows you to back up to two locations simultaneously: the primary location and the mirror location. This is not the same as striping a backup (where a single backup media set is placed across several locations); a mirrored backup creates two independent backup media sets.</w:t>
      </w:r>
    </w:p>
    <w:p w14:paraId="6C40BCF9" w14:textId="77777777" w:rsidR="001C414D" w:rsidRDefault="4F0E8755" w:rsidP="001C414D">
      <w:r>
        <w:t xml:space="preserve">To configure mirrored backups: </w:t>
      </w:r>
    </w:p>
    <w:p w14:paraId="6C40BCFA" w14:textId="77777777" w:rsidR="004C02D2" w:rsidRDefault="4F0E8755" w:rsidP="001C414D">
      <w:pPr>
        <w:pStyle w:val="ListBullet"/>
      </w:pPr>
      <w:r>
        <w:t xml:space="preserve">Enable mirrored backups in </w:t>
      </w:r>
      <w:proofErr w:type="spellStart"/>
      <w:r>
        <w:t>Minion.BackupSettings</w:t>
      </w:r>
      <w:proofErr w:type="spellEnd"/>
      <w:r>
        <w:t xml:space="preserve">, using the Mirror field. </w:t>
      </w:r>
    </w:p>
    <w:p w14:paraId="6C40BCFB" w14:textId="77777777" w:rsidR="001C414D" w:rsidRDefault="4F0E8755" w:rsidP="001C414D">
      <w:pPr>
        <w:pStyle w:val="ListBullet"/>
      </w:pPr>
      <w:r>
        <w:t xml:space="preserve">Configure a backup mirror path in </w:t>
      </w:r>
      <w:proofErr w:type="spellStart"/>
      <w:r>
        <w:t>Minion.BackupSettingsPath</w:t>
      </w:r>
      <w:proofErr w:type="spellEnd"/>
      <w:r>
        <w:t xml:space="preserve">, being sure to set </w:t>
      </w:r>
      <w:proofErr w:type="spellStart"/>
      <w:r>
        <w:t>isMirror</w:t>
      </w:r>
      <w:proofErr w:type="spellEnd"/>
      <w:r>
        <w:t xml:space="preserve"> = 1.</w:t>
      </w:r>
    </w:p>
    <w:p w14:paraId="6C40BCFC" w14:textId="77777777" w:rsidR="004C02D2" w:rsidRDefault="4F0E8755" w:rsidP="001C414D">
      <w:r>
        <w:t xml:space="preserve">For example, to mirror full backups for database DB8, first enable mirrored backups for that database and backup type. We will insert one row for DB8, </w:t>
      </w:r>
      <w:proofErr w:type="spellStart"/>
      <w:r>
        <w:t>BackupType</w:t>
      </w:r>
      <w:proofErr w:type="spellEnd"/>
      <w:r>
        <w:t xml:space="preserve">=Full; and one row for DB8, </w:t>
      </w:r>
      <w:proofErr w:type="spellStart"/>
      <w:r>
        <w:t>BackupType</w:t>
      </w:r>
      <w:proofErr w:type="spellEnd"/>
      <w:r>
        <w:t>=All, to provide settings for DB8 diff and log backups (as explained in “</w:t>
      </w:r>
      <w:r w:rsidRPr="4F0E8755">
        <w:rPr>
          <w:rStyle w:val="Hyperlink"/>
        </w:rPr>
        <w:t>The Configuration Settings Hierarchy Rule</w:t>
      </w:r>
      <w:r>
        <w:t xml:space="preserve">”.) </w:t>
      </w:r>
      <w:hyperlink w:anchor="_The_Configuration_Settings" w:history="1"/>
    </w:p>
    <w:p w14:paraId="6C40BCFD" w14:textId="77777777" w:rsidR="000B2136" w:rsidRDefault="4F0E8755" w:rsidP="000B2136">
      <w:pPr>
        <w:pStyle w:val="NoSpacing"/>
        <w:ind w:left="720"/>
      </w:pPr>
      <w:r>
        <w:t xml:space="preserve">-- DB8 </w:t>
      </w:r>
      <w:proofErr w:type="spellStart"/>
      <w:r>
        <w:t>BackupType</w:t>
      </w:r>
      <w:proofErr w:type="spellEnd"/>
      <w:r>
        <w:t>='All', to cover log and differential settings.</w:t>
      </w:r>
    </w:p>
    <w:p w14:paraId="6C40BCFE" w14:textId="77777777" w:rsidR="000B2136" w:rsidRDefault="000B2136" w:rsidP="000B2136">
      <w:pPr>
        <w:pStyle w:val="NoSpacing"/>
        <w:ind w:left="720"/>
      </w:pPr>
      <w:r>
        <w:rPr>
          <w:color w:val="0000FF"/>
        </w:rPr>
        <w:t>INSERT</w:t>
      </w:r>
      <w:r>
        <w:tab/>
      </w:r>
      <w:r>
        <w:rPr>
          <w:color w:val="0000FF"/>
        </w:rPr>
        <w:t>INTO</w:t>
      </w:r>
      <w:r>
        <w:t xml:space="preserve"> </w:t>
      </w:r>
      <w:proofErr w:type="spellStart"/>
      <w:r>
        <w:rPr>
          <w:color w:val="008080"/>
        </w:rPr>
        <w:t>Minion</w:t>
      </w:r>
      <w:r>
        <w:rPr>
          <w:color w:val="808080"/>
        </w:rPr>
        <w:t>.</w:t>
      </w:r>
      <w:r>
        <w:rPr>
          <w:color w:val="008080"/>
        </w:rPr>
        <w:t>BackupSettings</w:t>
      </w:r>
      <w:proofErr w:type="spellEnd"/>
    </w:p>
    <w:p w14:paraId="6C40BCFF" w14:textId="77777777" w:rsidR="000B2136" w:rsidRDefault="000B2136" w:rsidP="000B2136">
      <w:pPr>
        <w:pStyle w:val="NoSpacing"/>
        <w:ind w:left="720"/>
      </w:pPr>
      <w:r>
        <w:rPr>
          <w:color w:val="0000FF"/>
        </w:rPr>
        <w:tab/>
      </w:r>
      <w:r>
        <w:rPr>
          <w:color w:val="0000FF"/>
        </w:rPr>
        <w:tab/>
      </w:r>
      <w:proofErr w:type="gramStart"/>
      <w:r>
        <w:rPr>
          <w:color w:val="808080"/>
        </w:rPr>
        <w:t>(</w:t>
      </w:r>
      <w:r>
        <w:t xml:space="preserve"> </w:t>
      </w:r>
      <w:r>
        <w:rPr>
          <w:color w:val="008080"/>
        </w:rPr>
        <w:t>[</w:t>
      </w:r>
      <w:proofErr w:type="spellStart"/>
      <w:proofErr w:type="gramEnd"/>
      <w:r>
        <w:rPr>
          <w:color w:val="008080"/>
        </w:rPr>
        <w:t>DBName</w:t>
      </w:r>
      <w:proofErr w:type="spellEnd"/>
      <w:r>
        <w:rPr>
          <w:color w:val="008080"/>
        </w:rPr>
        <w:t>]</w:t>
      </w:r>
      <w:r>
        <w:t xml:space="preserve"> </w:t>
      </w:r>
      <w:r>
        <w:rPr>
          <w:color w:val="808080"/>
        </w:rPr>
        <w:t>,</w:t>
      </w:r>
    </w:p>
    <w:p w14:paraId="6C40BD00" w14:textId="77777777" w:rsidR="000B2136" w:rsidRDefault="000B2136" w:rsidP="000B2136">
      <w:pPr>
        <w:pStyle w:val="NoSpacing"/>
        <w:ind w:left="720"/>
      </w:pPr>
      <w:r>
        <w:tab/>
      </w:r>
      <w:r>
        <w:tab/>
        <w:t xml:space="preserve">  </w:t>
      </w:r>
      <w:r>
        <w:rPr>
          <w:color w:val="008080"/>
        </w:rPr>
        <w:t>[Port</w:t>
      </w:r>
      <w:proofErr w:type="gramStart"/>
      <w:r>
        <w:rPr>
          <w:color w:val="008080"/>
        </w:rPr>
        <w:t>]</w:t>
      </w:r>
      <w:r>
        <w:t xml:space="preserve"> </w:t>
      </w:r>
      <w:r>
        <w:rPr>
          <w:color w:val="808080"/>
        </w:rPr>
        <w:t>,</w:t>
      </w:r>
      <w:proofErr w:type="gramEnd"/>
    </w:p>
    <w:p w14:paraId="6C40BD01" w14:textId="77777777" w:rsidR="000B2136" w:rsidRDefault="000B2136" w:rsidP="000B2136">
      <w:pPr>
        <w:pStyle w:val="NoSpacing"/>
        <w:ind w:left="720"/>
      </w:pPr>
      <w:r>
        <w:tab/>
      </w:r>
      <w:r>
        <w:tab/>
        <w:t xml:space="preserve">  </w:t>
      </w:r>
      <w:r>
        <w:rPr>
          <w:color w:val="008080"/>
        </w:rPr>
        <w:t>[</w:t>
      </w:r>
      <w:proofErr w:type="spellStart"/>
      <w:r>
        <w:rPr>
          <w:color w:val="008080"/>
        </w:rPr>
        <w:t>BackupType</w:t>
      </w:r>
      <w:proofErr w:type="spellEnd"/>
      <w:proofErr w:type="gramStart"/>
      <w:r>
        <w:rPr>
          <w:color w:val="008080"/>
        </w:rPr>
        <w:t>]</w:t>
      </w:r>
      <w:r>
        <w:t xml:space="preserve"> </w:t>
      </w:r>
      <w:r>
        <w:rPr>
          <w:color w:val="808080"/>
        </w:rPr>
        <w:t>,</w:t>
      </w:r>
      <w:proofErr w:type="gramEnd"/>
    </w:p>
    <w:p w14:paraId="6C40BD02" w14:textId="77777777" w:rsidR="000B2136" w:rsidRDefault="000B2136" w:rsidP="000B2136">
      <w:pPr>
        <w:pStyle w:val="NoSpacing"/>
        <w:ind w:left="720"/>
      </w:pPr>
      <w:r>
        <w:tab/>
      </w:r>
      <w:r>
        <w:tab/>
        <w:t xml:space="preserve">  </w:t>
      </w:r>
      <w:r>
        <w:rPr>
          <w:color w:val="008080"/>
        </w:rPr>
        <w:t>[Exclude</w:t>
      </w:r>
      <w:proofErr w:type="gramStart"/>
      <w:r>
        <w:rPr>
          <w:color w:val="008080"/>
        </w:rPr>
        <w:t>]</w:t>
      </w:r>
      <w:r>
        <w:t xml:space="preserve"> </w:t>
      </w:r>
      <w:r>
        <w:rPr>
          <w:color w:val="808080"/>
        </w:rPr>
        <w:t>,</w:t>
      </w:r>
      <w:proofErr w:type="gramEnd"/>
    </w:p>
    <w:p w14:paraId="6C40BD03" w14:textId="77777777" w:rsidR="000B2136" w:rsidRDefault="000B2136" w:rsidP="000B2136">
      <w:pPr>
        <w:pStyle w:val="NoSpacing"/>
        <w:ind w:left="720"/>
      </w:pPr>
      <w:r>
        <w:tab/>
      </w:r>
      <w:r>
        <w:tab/>
        <w:t xml:space="preserve">  </w:t>
      </w:r>
      <w:r>
        <w:rPr>
          <w:color w:val="008080"/>
        </w:rPr>
        <w:t>[</w:t>
      </w:r>
      <w:proofErr w:type="spellStart"/>
      <w:r>
        <w:rPr>
          <w:color w:val="008080"/>
        </w:rPr>
        <w:t>GroupOrder</w:t>
      </w:r>
      <w:proofErr w:type="spellEnd"/>
      <w:proofErr w:type="gramStart"/>
      <w:r>
        <w:rPr>
          <w:color w:val="008080"/>
        </w:rPr>
        <w:t>]</w:t>
      </w:r>
      <w:r>
        <w:t xml:space="preserve"> </w:t>
      </w:r>
      <w:r>
        <w:rPr>
          <w:color w:val="808080"/>
        </w:rPr>
        <w:t>,</w:t>
      </w:r>
      <w:proofErr w:type="gramEnd"/>
    </w:p>
    <w:p w14:paraId="6C40BD04" w14:textId="77777777" w:rsidR="000B2136" w:rsidRDefault="000B2136" w:rsidP="000B2136">
      <w:pPr>
        <w:pStyle w:val="NoSpacing"/>
        <w:ind w:left="720"/>
      </w:pPr>
      <w:r>
        <w:tab/>
      </w:r>
      <w:r>
        <w:tab/>
        <w:t xml:space="preserve">  </w:t>
      </w:r>
      <w:r>
        <w:rPr>
          <w:color w:val="008080"/>
        </w:rPr>
        <w:t>[</w:t>
      </w:r>
      <w:proofErr w:type="spellStart"/>
      <w:r>
        <w:rPr>
          <w:color w:val="008080"/>
        </w:rPr>
        <w:t>GroupDBOrder</w:t>
      </w:r>
      <w:proofErr w:type="spellEnd"/>
      <w:proofErr w:type="gramStart"/>
      <w:r>
        <w:rPr>
          <w:color w:val="008080"/>
        </w:rPr>
        <w:t>]</w:t>
      </w:r>
      <w:r>
        <w:t xml:space="preserve"> </w:t>
      </w:r>
      <w:r>
        <w:rPr>
          <w:color w:val="808080"/>
        </w:rPr>
        <w:t>,</w:t>
      </w:r>
      <w:proofErr w:type="gramEnd"/>
    </w:p>
    <w:p w14:paraId="6C40BD05" w14:textId="77777777" w:rsidR="000B2136" w:rsidRDefault="000B2136" w:rsidP="000B2136">
      <w:pPr>
        <w:pStyle w:val="NoSpacing"/>
        <w:ind w:left="720"/>
      </w:pPr>
      <w:r>
        <w:tab/>
      </w:r>
      <w:r>
        <w:tab/>
        <w:t xml:space="preserve">  </w:t>
      </w:r>
      <w:r>
        <w:rPr>
          <w:color w:val="008080"/>
        </w:rPr>
        <w:t>[Mirror</w:t>
      </w:r>
      <w:proofErr w:type="gramStart"/>
      <w:r>
        <w:rPr>
          <w:color w:val="008080"/>
        </w:rPr>
        <w:t>]</w:t>
      </w:r>
      <w:r>
        <w:t xml:space="preserve"> </w:t>
      </w:r>
      <w:r>
        <w:rPr>
          <w:color w:val="808080"/>
        </w:rPr>
        <w:t>,</w:t>
      </w:r>
      <w:proofErr w:type="gramEnd"/>
    </w:p>
    <w:p w14:paraId="6C40BD06" w14:textId="77777777" w:rsidR="000B2136" w:rsidRDefault="000B2136" w:rsidP="000B2136">
      <w:pPr>
        <w:pStyle w:val="NoSpacing"/>
        <w:ind w:left="720"/>
      </w:pPr>
      <w:r>
        <w:tab/>
      </w:r>
      <w:r>
        <w:tab/>
        <w:t xml:space="preserve">  </w:t>
      </w:r>
      <w:r>
        <w:rPr>
          <w:color w:val="008080"/>
        </w:rPr>
        <w:t>[</w:t>
      </w:r>
      <w:proofErr w:type="spellStart"/>
      <w:r>
        <w:rPr>
          <w:color w:val="008080"/>
        </w:rPr>
        <w:t>DelFileBefore</w:t>
      </w:r>
      <w:proofErr w:type="spellEnd"/>
      <w:proofErr w:type="gramStart"/>
      <w:r>
        <w:rPr>
          <w:color w:val="008080"/>
        </w:rPr>
        <w:t>]</w:t>
      </w:r>
      <w:r>
        <w:t xml:space="preserve"> </w:t>
      </w:r>
      <w:r>
        <w:rPr>
          <w:color w:val="808080"/>
        </w:rPr>
        <w:t>,</w:t>
      </w:r>
      <w:proofErr w:type="gramEnd"/>
    </w:p>
    <w:p w14:paraId="6C40BD07" w14:textId="77777777" w:rsidR="000B2136" w:rsidRDefault="000B2136" w:rsidP="000B2136">
      <w:pPr>
        <w:pStyle w:val="NoSpacing"/>
        <w:ind w:left="720"/>
      </w:pPr>
      <w:r>
        <w:tab/>
      </w:r>
      <w:r>
        <w:tab/>
        <w:t xml:space="preserve">  </w:t>
      </w:r>
      <w:r>
        <w:rPr>
          <w:color w:val="008080"/>
        </w:rPr>
        <w:t>[</w:t>
      </w:r>
      <w:proofErr w:type="spellStart"/>
      <w:r>
        <w:rPr>
          <w:color w:val="008080"/>
        </w:rPr>
        <w:t>DelFileBeforeAgree</w:t>
      </w:r>
      <w:proofErr w:type="spellEnd"/>
      <w:proofErr w:type="gramStart"/>
      <w:r>
        <w:rPr>
          <w:color w:val="008080"/>
        </w:rPr>
        <w:t>]</w:t>
      </w:r>
      <w:r>
        <w:t xml:space="preserve"> </w:t>
      </w:r>
      <w:r>
        <w:rPr>
          <w:color w:val="808080"/>
        </w:rPr>
        <w:t>,</w:t>
      </w:r>
      <w:proofErr w:type="gramEnd"/>
    </w:p>
    <w:p w14:paraId="6C40BD08" w14:textId="77777777" w:rsidR="000B2136" w:rsidRDefault="000B2136" w:rsidP="000B2136">
      <w:pPr>
        <w:pStyle w:val="NoSpacing"/>
        <w:ind w:left="720"/>
      </w:pPr>
      <w:r>
        <w:tab/>
      </w:r>
      <w:r>
        <w:tab/>
        <w:t xml:space="preserve">  </w:t>
      </w:r>
      <w:r>
        <w:rPr>
          <w:color w:val="008080"/>
        </w:rPr>
        <w:t>[</w:t>
      </w:r>
      <w:proofErr w:type="spellStart"/>
      <w:r>
        <w:rPr>
          <w:color w:val="008080"/>
        </w:rPr>
        <w:t>LogLoc</w:t>
      </w:r>
      <w:proofErr w:type="spellEnd"/>
      <w:proofErr w:type="gramStart"/>
      <w:r>
        <w:rPr>
          <w:color w:val="008080"/>
        </w:rPr>
        <w:t>]</w:t>
      </w:r>
      <w:r>
        <w:t xml:space="preserve"> </w:t>
      </w:r>
      <w:r>
        <w:rPr>
          <w:color w:val="808080"/>
        </w:rPr>
        <w:t>,</w:t>
      </w:r>
      <w:proofErr w:type="gramEnd"/>
    </w:p>
    <w:p w14:paraId="6C40BD09" w14:textId="77777777" w:rsidR="000B2136" w:rsidRDefault="000B2136" w:rsidP="000B2136">
      <w:pPr>
        <w:pStyle w:val="NoSpacing"/>
        <w:ind w:left="720"/>
      </w:pPr>
      <w:r>
        <w:tab/>
      </w:r>
      <w:r>
        <w:tab/>
        <w:t xml:space="preserve">  </w:t>
      </w:r>
      <w:r>
        <w:rPr>
          <w:color w:val="008080"/>
        </w:rPr>
        <w:t>[</w:t>
      </w:r>
      <w:proofErr w:type="spellStart"/>
      <w:r>
        <w:rPr>
          <w:color w:val="008080"/>
        </w:rPr>
        <w:t>HistRetDays</w:t>
      </w:r>
      <w:proofErr w:type="spellEnd"/>
      <w:proofErr w:type="gramStart"/>
      <w:r>
        <w:rPr>
          <w:color w:val="008080"/>
        </w:rPr>
        <w:t>]</w:t>
      </w:r>
      <w:r>
        <w:t xml:space="preserve"> </w:t>
      </w:r>
      <w:r>
        <w:rPr>
          <w:color w:val="808080"/>
        </w:rPr>
        <w:t>,</w:t>
      </w:r>
      <w:proofErr w:type="gramEnd"/>
    </w:p>
    <w:p w14:paraId="6C40BD0A" w14:textId="77777777" w:rsidR="000B2136" w:rsidRDefault="000B2136" w:rsidP="000B2136">
      <w:pPr>
        <w:pStyle w:val="NoSpacing"/>
        <w:ind w:left="720"/>
      </w:pPr>
      <w:r>
        <w:tab/>
      </w:r>
      <w:r>
        <w:tab/>
        <w:t xml:space="preserve">  </w:t>
      </w:r>
      <w:r>
        <w:rPr>
          <w:color w:val="008080"/>
        </w:rPr>
        <w:t>[</w:t>
      </w:r>
      <w:proofErr w:type="spellStart"/>
      <w:r>
        <w:rPr>
          <w:color w:val="008080"/>
        </w:rPr>
        <w:t>DynamicTuning</w:t>
      </w:r>
      <w:proofErr w:type="spellEnd"/>
      <w:proofErr w:type="gramStart"/>
      <w:r>
        <w:rPr>
          <w:color w:val="008080"/>
        </w:rPr>
        <w:t>]</w:t>
      </w:r>
      <w:r>
        <w:t xml:space="preserve"> </w:t>
      </w:r>
      <w:r>
        <w:rPr>
          <w:color w:val="808080"/>
        </w:rPr>
        <w:t>,</w:t>
      </w:r>
      <w:proofErr w:type="gramEnd"/>
    </w:p>
    <w:p w14:paraId="6C40BD0B" w14:textId="77777777" w:rsidR="000B2136" w:rsidRDefault="000B2136" w:rsidP="000B2136">
      <w:pPr>
        <w:pStyle w:val="NoSpacing"/>
        <w:ind w:left="720"/>
      </w:pPr>
      <w:r>
        <w:tab/>
      </w:r>
      <w:r>
        <w:tab/>
        <w:t xml:space="preserve">  </w:t>
      </w:r>
      <w:r>
        <w:rPr>
          <w:color w:val="008080"/>
        </w:rPr>
        <w:t>[Verify</w:t>
      </w:r>
      <w:proofErr w:type="gramStart"/>
      <w:r>
        <w:rPr>
          <w:color w:val="008080"/>
        </w:rPr>
        <w:t>]</w:t>
      </w:r>
      <w:r>
        <w:t xml:space="preserve"> </w:t>
      </w:r>
      <w:r>
        <w:rPr>
          <w:color w:val="808080"/>
        </w:rPr>
        <w:t>,</w:t>
      </w:r>
      <w:proofErr w:type="gramEnd"/>
    </w:p>
    <w:p w14:paraId="6C40BD0C" w14:textId="77777777" w:rsidR="000B2136" w:rsidRDefault="000B2136" w:rsidP="000B2136">
      <w:pPr>
        <w:pStyle w:val="NoSpacing"/>
        <w:ind w:left="720"/>
      </w:pPr>
      <w:r>
        <w:tab/>
      </w:r>
      <w:r>
        <w:tab/>
        <w:t xml:space="preserve">  </w:t>
      </w:r>
      <w:r>
        <w:rPr>
          <w:color w:val="008080"/>
        </w:rPr>
        <w:t>[</w:t>
      </w:r>
      <w:proofErr w:type="spellStart"/>
      <w:r>
        <w:rPr>
          <w:color w:val="008080"/>
        </w:rPr>
        <w:t>ShrinkLogOnLogBackup</w:t>
      </w:r>
      <w:proofErr w:type="spellEnd"/>
      <w:proofErr w:type="gramStart"/>
      <w:r>
        <w:rPr>
          <w:color w:val="008080"/>
        </w:rPr>
        <w:t>]</w:t>
      </w:r>
      <w:r>
        <w:t xml:space="preserve"> </w:t>
      </w:r>
      <w:r>
        <w:rPr>
          <w:color w:val="808080"/>
        </w:rPr>
        <w:t>,</w:t>
      </w:r>
      <w:proofErr w:type="gramEnd"/>
    </w:p>
    <w:p w14:paraId="6C40BD0D" w14:textId="77777777" w:rsidR="000B2136" w:rsidRDefault="000B2136" w:rsidP="000B2136">
      <w:pPr>
        <w:pStyle w:val="NoSpacing"/>
        <w:ind w:left="720"/>
      </w:pPr>
      <w:r>
        <w:tab/>
      </w:r>
      <w:r>
        <w:tab/>
        <w:t xml:space="preserve">  </w:t>
      </w:r>
      <w:r>
        <w:rPr>
          <w:color w:val="008080"/>
        </w:rPr>
        <w:t>[</w:t>
      </w:r>
      <w:proofErr w:type="spellStart"/>
      <w:r>
        <w:rPr>
          <w:color w:val="008080"/>
        </w:rPr>
        <w:t>MinSizeForDiffInGB</w:t>
      </w:r>
      <w:proofErr w:type="spellEnd"/>
      <w:proofErr w:type="gramStart"/>
      <w:r>
        <w:rPr>
          <w:color w:val="008080"/>
        </w:rPr>
        <w:t>]</w:t>
      </w:r>
      <w:r>
        <w:t xml:space="preserve"> </w:t>
      </w:r>
      <w:r>
        <w:rPr>
          <w:color w:val="808080"/>
        </w:rPr>
        <w:t>,</w:t>
      </w:r>
      <w:proofErr w:type="gramEnd"/>
    </w:p>
    <w:p w14:paraId="6C40BD0E" w14:textId="77777777" w:rsidR="000B2136" w:rsidRDefault="000B2136" w:rsidP="000B2136">
      <w:pPr>
        <w:pStyle w:val="NoSpacing"/>
        <w:ind w:left="720"/>
      </w:pPr>
      <w:r>
        <w:tab/>
      </w:r>
      <w:r>
        <w:tab/>
        <w:t xml:space="preserve">  </w:t>
      </w:r>
      <w:r>
        <w:rPr>
          <w:color w:val="008080"/>
        </w:rPr>
        <w:t>[</w:t>
      </w:r>
      <w:proofErr w:type="spellStart"/>
      <w:r>
        <w:rPr>
          <w:color w:val="008080"/>
        </w:rPr>
        <w:t>DiffReplaceAction</w:t>
      </w:r>
      <w:proofErr w:type="spellEnd"/>
      <w:proofErr w:type="gramStart"/>
      <w:r>
        <w:rPr>
          <w:color w:val="008080"/>
        </w:rPr>
        <w:t>]</w:t>
      </w:r>
      <w:r>
        <w:t xml:space="preserve"> </w:t>
      </w:r>
      <w:r>
        <w:rPr>
          <w:color w:val="808080"/>
        </w:rPr>
        <w:t>,</w:t>
      </w:r>
      <w:proofErr w:type="gramEnd"/>
    </w:p>
    <w:p w14:paraId="6C40BD0F" w14:textId="77777777" w:rsidR="000B2136" w:rsidRDefault="000B2136" w:rsidP="000B2136">
      <w:pPr>
        <w:pStyle w:val="NoSpacing"/>
        <w:ind w:left="720"/>
      </w:pPr>
      <w:r>
        <w:tab/>
      </w:r>
      <w:r>
        <w:tab/>
        <w:t xml:space="preserve">  </w:t>
      </w:r>
      <w:r>
        <w:rPr>
          <w:color w:val="008080"/>
        </w:rPr>
        <w:t>[Encrypt</w:t>
      </w:r>
      <w:proofErr w:type="gramStart"/>
      <w:r>
        <w:rPr>
          <w:color w:val="008080"/>
        </w:rPr>
        <w:t>]</w:t>
      </w:r>
      <w:r>
        <w:t xml:space="preserve"> </w:t>
      </w:r>
      <w:r>
        <w:rPr>
          <w:color w:val="808080"/>
        </w:rPr>
        <w:t>,</w:t>
      </w:r>
      <w:proofErr w:type="gramEnd"/>
    </w:p>
    <w:p w14:paraId="6C40BD10" w14:textId="77777777" w:rsidR="000B2136" w:rsidRDefault="000B2136" w:rsidP="000B2136">
      <w:pPr>
        <w:pStyle w:val="NoSpacing"/>
        <w:ind w:left="720"/>
      </w:pPr>
      <w:r>
        <w:tab/>
      </w:r>
      <w:r>
        <w:tab/>
        <w:t xml:space="preserve">  </w:t>
      </w:r>
      <w:r>
        <w:rPr>
          <w:color w:val="008080"/>
        </w:rPr>
        <w:t>[Checksum</w:t>
      </w:r>
      <w:proofErr w:type="gramStart"/>
      <w:r>
        <w:rPr>
          <w:color w:val="008080"/>
        </w:rPr>
        <w:t>]</w:t>
      </w:r>
      <w:r>
        <w:t xml:space="preserve"> </w:t>
      </w:r>
      <w:r>
        <w:rPr>
          <w:color w:val="808080"/>
        </w:rPr>
        <w:t>,</w:t>
      </w:r>
      <w:proofErr w:type="gramEnd"/>
    </w:p>
    <w:p w14:paraId="6C40BD11" w14:textId="77777777" w:rsidR="000B2136" w:rsidRDefault="000B2136" w:rsidP="000B2136">
      <w:pPr>
        <w:pStyle w:val="NoSpacing"/>
        <w:ind w:left="720"/>
      </w:pPr>
      <w:r>
        <w:tab/>
      </w:r>
      <w:r>
        <w:tab/>
        <w:t xml:space="preserve">  </w:t>
      </w:r>
      <w:r>
        <w:rPr>
          <w:color w:val="008080"/>
        </w:rPr>
        <w:t>[Init</w:t>
      </w:r>
      <w:proofErr w:type="gramStart"/>
      <w:r>
        <w:rPr>
          <w:color w:val="008080"/>
        </w:rPr>
        <w:t>]</w:t>
      </w:r>
      <w:r>
        <w:t xml:space="preserve"> </w:t>
      </w:r>
      <w:r>
        <w:rPr>
          <w:color w:val="808080"/>
        </w:rPr>
        <w:t>,</w:t>
      </w:r>
      <w:proofErr w:type="gramEnd"/>
    </w:p>
    <w:p w14:paraId="6C40BD12" w14:textId="77777777" w:rsidR="000B2136" w:rsidRDefault="000B2136" w:rsidP="000B2136">
      <w:pPr>
        <w:pStyle w:val="NoSpacing"/>
        <w:ind w:left="720"/>
      </w:pPr>
      <w:r>
        <w:tab/>
      </w:r>
      <w:r>
        <w:tab/>
        <w:t xml:space="preserve">  </w:t>
      </w:r>
      <w:r>
        <w:rPr>
          <w:color w:val="008080"/>
        </w:rPr>
        <w:t>[Format</w:t>
      </w:r>
      <w:proofErr w:type="gramStart"/>
      <w:r>
        <w:rPr>
          <w:color w:val="008080"/>
        </w:rPr>
        <w:t>]</w:t>
      </w:r>
      <w:r>
        <w:t xml:space="preserve"> </w:t>
      </w:r>
      <w:r>
        <w:rPr>
          <w:color w:val="808080"/>
        </w:rPr>
        <w:t>,</w:t>
      </w:r>
      <w:proofErr w:type="gramEnd"/>
    </w:p>
    <w:p w14:paraId="6C40BD13" w14:textId="77777777" w:rsidR="000B2136" w:rsidRDefault="000B2136" w:rsidP="000B2136">
      <w:pPr>
        <w:pStyle w:val="NoSpacing"/>
        <w:ind w:left="720"/>
      </w:pPr>
      <w:r>
        <w:tab/>
      </w:r>
      <w:r>
        <w:tab/>
        <w:t xml:space="preserve">  </w:t>
      </w:r>
      <w:r>
        <w:rPr>
          <w:color w:val="008080"/>
        </w:rPr>
        <w:t>[</w:t>
      </w:r>
      <w:proofErr w:type="spellStart"/>
      <w:r>
        <w:rPr>
          <w:color w:val="008080"/>
        </w:rPr>
        <w:t>IsActive</w:t>
      </w:r>
      <w:proofErr w:type="spellEnd"/>
      <w:proofErr w:type="gramStart"/>
      <w:r>
        <w:rPr>
          <w:color w:val="008080"/>
        </w:rPr>
        <w:t>]</w:t>
      </w:r>
      <w:r>
        <w:t xml:space="preserve"> </w:t>
      </w:r>
      <w:r>
        <w:rPr>
          <w:color w:val="808080"/>
        </w:rPr>
        <w:t>,</w:t>
      </w:r>
      <w:proofErr w:type="gramEnd"/>
    </w:p>
    <w:p w14:paraId="6C40BD14" w14:textId="77777777" w:rsidR="000B2136" w:rsidRDefault="000B2136" w:rsidP="000B2136">
      <w:pPr>
        <w:pStyle w:val="NoSpacing"/>
        <w:ind w:left="720"/>
      </w:pPr>
      <w:r>
        <w:tab/>
      </w:r>
      <w:r>
        <w:tab/>
        <w:t xml:space="preserve">  </w:t>
      </w:r>
      <w:r>
        <w:rPr>
          <w:color w:val="008080"/>
        </w:rPr>
        <w:t>[Comment]</w:t>
      </w:r>
    </w:p>
    <w:p w14:paraId="6C40BD15" w14:textId="77777777" w:rsidR="000B2136" w:rsidRDefault="000B2136" w:rsidP="000B2136">
      <w:pPr>
        <w:pStyle w:val="NoSpacing"/>
        <w:ind w:left="720"/>
      </w:pPr>
      <w:r>
        <w:lastRenderedPageBreak/>
        <w:tab/>
      </w:r>
      <w:r>
        <w:tab/>
      </w:r>
      <w:r>
        <w:rPr>
          <w:color w:val="808080"/>
        </w:rPr>
        <w:t>)</w:t>
      </w:r>
    </w:p>
    <w:p w14:paraId="6C40BD16" w14:textId="77777777" w:rsidR="000B2136" w:rsidRDefault="000B2136" w:rsidP="000B2136">
      <w:pPr>
        <w:pStyle w:val="NoSpacing"/>
        <w:ind w:left="720"/>
      </w:pPr>
      <w:r>
        <w:rPr>
          <w:color w:val="0000FF"/>
        </w:rPr>
        <w:t>SELECT</w:t>
      </w:r>
      <w:r>
        <w:tab/>
      </w:r>
      <w:r>
        <w:rPr>
          <w:color w:val="FF0000"/>
        </w:rPr>
        <w:t>'DB8'</w:t>
      </w:r>
      <w:r>
        <w:t xml:space="preserve"> </w:t>
      </w:r>
      <w:r>
        <w:rPr>
          <w:color w:val="0000FF"/>
        </w:rPr>
        <w:t>AS</w:t>
      </w:r>
      <w:r>
        <w:t xml:space="preserve"> </w:t>
      </w:r>
      <w:r>
        <w:rPr>
          <w:color w:val="008080"/>
        </w:rPr>
        <w:t>[</w:t>
      </w:r>
      <w:proofErr w:type="spellStart"/>
      <w:r>
        <w:rPr>
          <w:color w:val="008080"/>
        </w:rPr>
        <w:t>DBName</w:t>
      </w:r>
      <w:proofErr w:type="spellEnd"/>
      <w:proofErr w:type="gramStart"/>
      <w:r>
        <w:rPr>
          <w:color w:val="008080"/>
        </w:rPr>
        <w:t>]</w:t>
      </w:r>
      <w:r>
        <w:t xml:space="preserve"> </w:t>
      </w:r>
      <w:r>
        <w:rPr>
          <w:color w:val="808080"/>
        </w:rPr>
        <w:t>,</w:t>
      </w:r>
      <w:proofErr w:type="gramEnd"/>
    </w:p>
    <w:p w14:paraId="6C40BD17"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[Port</w:t>
      </w:r>
      <w:proofErr w:type="gramStart"/>
      <w:r>
        <w:rPr>
          <w:color w:val="008080"/>
        </w:rPr>
        <w:t>]</w:t>
      </w:r>
      <w:r>
        <w:t xml:space="preserve"> </w:t>
      </w:r>
      <w:r>
        <w:rPr>
          <w:color w:val="808080"/>
        </w:rPr>
        <w:t>,</w:t>
      </w:r>
      <w:proofErr w:type="gramEnd"/>
    </w:p>
    <w:p w14:paraId="6C40BD18" w14:textId="77777777" w:rsidR="000B2136" w:rsidRDefault="000B2136" w:rsidP="000B2136">
      <w:pPr>
        <w:pStyle w:val="NoSpacing"/>
        <w:ind w:left="720"/>
      </w:pPr>
      <w:r>
        <w:tab/>
      </w:r>
      <w:r>
        <w:rPr>
          <w:color w:val="FF0000"/>
        </w:rPr>
        <w:t>'All'</w:t>
      </w:r>
      <w:r>
        <w:t xml:space="preserve"> </w:t>
      </w:r>
      <w:r>
        <w:rPr>
          <w:color w:val="0000FF"/>
        </w:rPr>
        <w:t>AS</w:t>
      </w:r>
      <w:r>
        <w:t xml:space="preserve"> </w:t>
      </w:r>
      <w:r>
        <w:rPr>
          <w:color w:val="008080"/>
        </w:rPr>
        <w:t>[</w:t>
      </w:r>
      <w:proofErr w:type="spellStart"/>
      <w:r>
        <w:rPr>
          <w:color w:val="008080"/>
        </w:rPr>
        <w:t>BackupType</w:t>
      </w:r>
      <w:proofErr w:type="spellEnd"/>
      <w:proofErr w:type="gramStart"/>
      <w:r>
        <w:rPr>
          <w:color w:val="008080"/>
        </w:rPr>
        <w:t>]</w:t>
      </w:r>
      <w:r>
        <w:t xml:space="preserve"> </w:t>
      </w:r>
      <w:r>
        <w:rPr>
          <w:color w:val="808080"/>
        </w:rPr>
        <w:t>,</w:t>
      </w:r>
      <w:proofErr w:type="gramEnd"/>
    </w:p>
    <w:p w14:paraId="6C40BD19" w14:textId="77777777" w:rsidR="000B2136" w:rsidRDefault="000B2136" w:rsidP="000B2136">
      <w:pPr>
        <w:pStyle w:val="NoSpacing"/>
        <w:ind w:left="720"/>
      </w:pPr>
      <w:r>
        <w:tab/>
        <w:t xml:space="preserve">0 </w:t>
      </w:r>
      <w:r>
        <w:rPr>
          <w:color w:val="0000FF"/>
        </w:rPr>
        <w:t>AS</w:t>
      </w:r>
      <w:r>
        <w:t xml:space="preserve"> </w:t>
      </w:r>
      <w:r>
        <w:rPr>
          <w:color w:val="008080"/>
        </w:rPr>
        <w:t>[Exclude</w:t>
      </w:r>
      <w:proofErr w:type="gramStart"/>
      <w:r>
        <w:rPr>
          <w:color w:val="008080"/>
        </w:rPr>
        <w:t>]</w:t>
      </w:r>
      <w:r>
        <w:t xml:space="preserve"> </w:t>
      </w:r>
      <w:r>
        <w:rPr>
          <w:color w:val="808080"/>
        </w:rPr>
        <w:t>,</w:t>
      </w:r>
      <w:proofErr w:type="gramEnd"/>
    </w:p>
    <w:p w14:paraId="6C40BD1A" w14:textId="77777777" w:rsidR="000B2136" w:rsidRDefault="000B2136" w:rsidP="000B2136">
      <w:pPr>
        <w:pStyle w:val="NoSpacing"/>
        <w:ind w:left="720"/>
      </w:pPr>
      <w:r>
        <w:tab/>
        <w:t xml:space="preserve">50 </w:t>
      </w:r>
      <w:r>
        <w:rPr>
          <w:color w:val="0000FF"/>
        </w:rPr>
        <w:t>AS</w:t>
      </w:r>
      <w:r>
        <w:t xml:space="preserve"> </w:t>
      </w:r>
      <w:r>
        <w:rPr>
          <w:color w:val="008080"/>
        </w:rPr>
        <w:t>[</w:t>
      </w:r>
      <w:proofErr w:type="spellStart"/>
      <w:r>
        <w:rPr>
          <w:color w:val="008080"/>
        </w:rPr>
        <w:t>GroupOrder</w:t>
      </w:r>
      <w:proofErr w:type="spellEnd"/>
      <w:proofErr w:type="gramStart"/>
      <w:r>
        <w:rPr>
          <w:color w:val="008080"/>
        </w:rPr>
        <w:t>]</w:t>
      </w:r>
      <w:r>
        <w:t xml:space="preserve"> </w:t>
      </w:r>
      <w:r>
        <w:rPr>
          <w:color w:val="808080"/>
        </w:rPr>
        <w:t>,</w:t>
      </w:r>
      <w:proofErr w:type="gramEnd"/>
    </w:p>
    <w:p w14:paraId="6C40BD1B"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GroupDBOrder</w:t>
      </w:r>
      <w:proofErr w:type="spellEnd"/>
      <w:proofErr w:type="gramStart"/>
      <w:r>
        <w:rPr>
          <w:color w:val="008080"/>
        </w:rPr>
        <w:t>]</w:t>
      </w:r>
      <w:r>
        <w:t xml:space="preserve"> </w:t>
      </w:r>
      <w:r>
        <w:rPr>
          <w:color w:val="808080"/>
        </w:rPr>
        <w:t>,</w:t>
      </w:r>
      <w:proofErr w:type="gramEnd"/>
    </w:p>
    <w:p w14:paraId="6C40BD1C" w14:textId="77777777" w:rsidR="000B2136" w:rsidRDefault="000B2136" w:rsidP="000B2136">
      <w:pPr>
        <w:pStyle w:val="NoSpacing"/>
        <w:ind w:left="720"/>
      </w:pPr>
      <w:r>
        <w:tab/>
        <w:t xml:space="preserve">0 </w:t>
      </w:r>
      <w:r>
        <w:rPr>
          <w:color w:val="0000FF"/>
        </w:rPr>
        <w:t>AS</w:t>
      </w:r>
      <w:r>
        <w:t xml:space="preserve"> </w:t>
      </w:r>
      <w:r>
        <w:rPr>
          <w:color w:val="008080"/>
        </w:rPr>
        <w:t>[Mirror</w:t>
      </w:r>
      <w:proofErr w:type="gramStart"/>
      <w:r>
        <w:rPr>
          <w:color w:val="008080"/>
        </w:rPr>
        <w:t>]</w:t>
      </w:r>
      <w:r>
        <w:t xml:space="preserve"> </w:t>
      </w:r>
      <w:r>
        <w:rPr>
          <w:color w:val="808080"/>
        </w:rPr>
        <w:t>,</w:t>
      </w:r>
      <w:proofErr w:type="gramEnd"/>
      <w:r w:rsidR="009865A8" w:rsidRPr="009865A8">
        <w:t xml:space="preserve"> </w:t>
      </w:r>
      <w:r w:rsidR="009865A8">
        <w:tab/>
        <w:t>-- Disable mirrored log/diff backups for DB8</w:t>
      </w:r>
    </w:p>
    <w:p w14:paraId="6C40BD1D"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DelFileBefore</w:t>
      </w:r>
      <w:proofErr w:type="spellEnd"/>
      <w:proofErr w:type="gramStart"/>
      <w:r>
        <w:rPr>
          <w:color w:val="008080"/>
        </w:rPr>
        <w:t>]</w:t>
      </w:r>
      <w:r>
        <w:t xml:space="preserve"> </w:t>
      </w:r>
      <w:r>
        <w:rPr>
          <w:color w:val="808080"/>
        </w:rPr>
        <w:t>,</w:t>
      </w:r>
      <w:proofErr w:type="gramEnd"/>
    </w:p>
    <w:p w14:paraId="6C40BD1E"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DelFileBeforeAgree</w:t>
      </w:r>
      <w:proofErr w:type="spellEnd"/>
      <w:proofErr w:type="gramStart"/>
      <w:r>
        <w:rPr>
          <w:color w:val="008080"/>
        </w:rPr>
        <w:t>]</w:t>
      </w:r>
      <w:r>
        <w:t xml:space="preserve"> </w:t>
      </w:r>
      <w:r>
        <w:rPr>
          <w:color w:val="808080"/>
        </w:rPr>
        <w:t>,</w:t>
      </w:r>
      <w:proofErr w:type="gramEnd"/>
    </w:p>
    <w:p w14:paraId="6C40BD1F" w14:textId="77777777" w:rsidR="000B2136" w:rsidRDefault="000B2136" w:rsidP="000B2136">
      <w:pPr>
        <w:pStyle w:val="NoSpacing"/>
        <w:ind w:left="720"/>
      </w:pPr>
      <w:r>
        <w:tab/>
      </w:r>
      <w:r>
        <w:rPr>
          <w:color w:val="FF0000"/>
        </w:rPr>
        <w:t>'Local'</w:t>
      </w:r>
      <w:r>
        <w:t xml:space="preserve"> </w:t>
      </w:r>
      <w:r>
        <w:rPr>
          <w:color w:val="0000FF"/>
        </w:rPr>
        <w:t>AS</w:t>
      </w:r>
      <w:r>
        <w:t xml:space="preserve"> </w:t>
      </w:r>
      <w:r>
        <w:rPr>
          <w:color w:val="008080"/>
        </w:rPr>
        <w:t>[</w:t>
      </w:r>
      <w:proofErr w:type="spellStart"/>
      <w:r>
        <w:rPr>
          <w:color w:val="008080"/>
        </w:rPr>
        <w:t>LogLoc</w:t>
      </w:r>
      <w:proofErr w:type="spellEnd"/>
      <w:proofErr w:type="gramStart"/>
      <w:r>
        <w:rPr>
          <w:color w:val="008080"/>
        </w:rPr>
        <w:t>]</w:t>
      </w:r>
      <w:r>
        <w:t xml:space="preserve"> </w:t>
      </w:r>
      <w:r>
        <w:rPr>
          <w:color w:val="808080"/>
        </w:rPr>
        <w:t>,</w:t>
      </w:r>
      <w:proofErr w:type="gramEnd"/>
    </w:p>
    <w:p w14:paraId="6C40BD20" w14:textId="77777777" w:rsidR="000B2136" w:rsidRDefault="000B2136" w:rsidP="000B2136">
      <w:pPr>
        <w:pStyle w:val="NoSpacing"/>
        <w:ind w:left="720"/>
      </w:pPr>
      <w:r>
        <w:tab/>
        <w:t xml:space="preserve">90 </w:t>
      </w:r>
      <w:r>
        <w:rPr>
          <w:color w:val="0000FF"/>
        </w:rPr>
        <w:t>AS</w:t>
      </w:r>
      <w:r>
        <w:t xml:space="preserve"> </w:t>
      </w:r>
      <w:r>
        <w:rPr>
          <w:color w:val="008080"/>
        </w:rPr>
        <w:t>[</w:t>
      </w:r>
      <w:proofErr w:type="spellStart"/>
      <w:r>
        <w:rPr>
          <w:color w:val="008080"/>
        </w:rPr>
        <w:t>HistRetDays</w:t>
      </w:r>
      <w:proofErr w:type="spellEnd"/>
      <w:proofErr w:type="gramStart"/>
      <w:r>
        <w:rPr>
          <w:color w:val="008080"/>
        </w:rPr>
        <w:t>]</w:t>
      </w:r>
      <w:r>
        <w:t xml:space="preserve"> </w:t>
      </w:r>
      <w:r>
        <w:rPr>
          <w:color w:val="808080"/>
        </w:rPr>
        <w:t>,</w:t>
      </w:r>
      <w:proofErr w:type="gramEnd"/>
    </w:p>
    <w:p w14:paraId="6C40BD21"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DynamicTuning</w:t>
      </w:r>
      <w:proofErr w:type="spellEnd"/>
      <w:proofErr w:type="gramStart"/>
      <w:r>
        <w:rPr>
          <w:color w:val="008080"/>
        </w:rPr>
        <w:t>]</w:t>
      </w:r>
      <w:r>
        <w:t xml:space="preserve"> </w:t>
      </w:r>
      <w:r>
        <w:rPr>
          <w:color w:val="808080"/>
        </w:rPr>
        <w:t>,</w:t>
      </w:r>
      <w:proofErr w:type="gramEnd"/>
    </w:p>
    <w:p w14:paraId="6C40BD22" w14:textId="77777777" w:rsidR="000B2136" w:rsidRDefault="000B2136" w:rsidP="000B2136">
      <w:pPr>
        <w:pStyle w:val="NoSpacing"/>
        <w:ind w:left="720"/>
      </w:pPr>
      <w:r>
        <w:tab/>
      </w:r>
      <w:r>
        <w:rPr>
          <w:color w:val="FF0000"/>
        </w:rPr>
        <w:t>'0'</w:t>
      </w:r>
      <w:r>
        <w:t xml:space="preserve"> </w:t>
      </w:r>
      <w:r>
        <w:rPr>
          <w:color w:val="0000FF"/>
        </w:rPr>
        <w:t>AS</w:t>
      </w:r>
      <w:r>
        <w:t xml:space="preserve"> </w:t>
      </w:r>
      <w:r>
        <w:rPr>
          <w:color w:val="008080"/>
        </w:rPr>
        <w:t>[Verify</w:t>
      </w:r>
      <w:proofErr w:type="gramStart"/>
      <w:r>
        <w:rPr>
          <w:color w:val="008080"/>
        </w:rPr>
        <w:t>]</w:t>
      </w:r>
      <w:r>
        <w:t xml:space="preserve"> </w:t>
      </w:r>
      <w:r>
        <w:rPr>
          <w:color w:val="808080"/>
        </w:rPr>
        <w:t>,</w:t>
      </w:r>
      <w:proofErr w:type="gramEnd"/>
    </w:p>
    <w:p w14:paraId="6C40BD23"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ShrinkLogOnLogBackup</w:t>
      </w:r>
      <w:proofErr w:type="spellEnd"/>
      <w:proofErr w:type="gramStart"/>
      <w:r>
        <w:rPr>
          <w:color w:val="008080"/>
        </w:rPr>
        <w:t>]</w:t>
      </w:r>
      <w:r>
        <w:t xml:space="preserve"> </w:t>
      </w:r>
      <w:r>
        <w:rPr>
          <w:color w:val="808080"/>
        </w:rPr>
        <w:t>,</w:t>
      </w:r>
      <w:proofErr w:type="gramEnd"/>
    </w:p>
    <w:p w14:paraId="6C40BD24" w14:textId="77777777" w:rsidR="000B2136" w:rsidRDefault="000B2136" w:rsidP="000B2136">
      <w:pPr>
        <w:pStyle w:val="NoSpacing"/>
        <w:ind w:left="720"/>
      </w:pPr>
      <w:r>
        <w:tab/>
        <w:t xml:space="preserve">20 </w:t>
      </w:r>
      <w:r>
        <w:rPr>
          <w:color w:val="0000FF"/>
        </w:rPr>
        <w:t>AS</w:t>
      </w:r>
      <w:r>
        <w:t xml:space="preserve"> </w:t>
      </w:r>
      <w:r>
        <w:rPr>
          <w:color w:val="008080"/>
        </w:rPr>
        <w:t>[</w:t>
      </w:r>
      <w:proofErr w:type="spellStart"/>
      <w:r>
        <w:rPr>
          <w:color w:val="008080"/>
        </w:rPr>
        <w:t>MinSizeForDiffInGB</w:t>
      </w:r>
      <w:proofErr w:type="spellEnd"/>
      <w:proofErr w:type="gramStart"/>
      <w:r>
        <w:rPr>
          <w:color w:val="008080"/>
        </w:rPr>
        <w:t>]</w:t>
      </w:r>
      <w:r>
        <w:t xml:space="preserve"> </w:t>
      </w:r>
      <w:r>
        <w:rPr>
          <w:color w:val="808080"/>
        </w:rPr>
        <w:t>,</w:t>
      </w:r>
      <w:proofErr w:type="gramEnd"/>
    </w:p>
    <w:p w14:paraId="6C40BD25" w14:textId="77777777" w:rsidR="000B2136" w:rsidRDefault="000B2136" w:rsidP="000B2136">
      <w:pPr>
        <w:pStyle w:val="NoSpacing"/>
        <w:ind w:left="720"/>
      </w:pPr>
      <w:r>
        <w:tab/>
      </w:r>
      <w:r>
        <w:rPr>
          <w:color w:val="FF0000"/>
        </w:rPr>
        <w:t>'Log'</w:t>
      </w:r>
      <w:r>
        <w:t xml:space="preserve"> </w:t>
      </w:r>
      <w:r>
        <w:rPr>
          <w:color w:val="0000FF"/>
        </w:rPr>
        <w:t>AS</w:t>
      </w:r>
      <w:r>
        <w:t xml:space="preserve"> </w:t>
      </w:r>
      <w:r>
        <w:rPr>
          <w:color w:val="008080"/>
        </w:rPr>
        <w:t>[</w:t>
      </w:r>
      <w:proofErr w:type="spellStart"/>
      <w:r>
        <w:rPr>
          <w:color w:val="008080"/>
        </w:rPr>
        <w:t>DiffReplaceAction</w:t>
      </w:r>
      <w:proofErr w:type="spellEnd"/>
      <w:proofErr w:type="gramStart"/>
      <w:r>
        <w:rPr>
          <w:color w:val="008080"/>
        </w:rPr>
        <w:t>]</w:t>
      </w:r>
      <w:r>
        <w:t xml:space="preserve"> </w:t>
      </w:r>
      <w:r>
        <w:rPr>
          <w:color w:val="808080"/>
        </w:rPr>
        <w:t>,</w:t>
      </w:r>
      <w:proofErr w:type="gramEnd"/>
    </w:p>
    <w:p w14:paraId="6C40BD26" w14:textId="77777777" w:rsidR="000B2136" w:rsidRDefault="000B2136" w:rsidP="000B2136">
      <w:pPr>
        <w:pStyle w:val="NoSpacing"/>
        <w:ind w:left="720"/>
      </w:pPr>
      <w:r>
        <w:tab/>
        <w:t xml:space="preserve">0 </w:t>
      </w:r>
      <w:r>
        <w:rPr>
          <w:color w:val="0000FF"/>
        </w:rPr>
        <w:t>AS</w:t>
      </w:r>
      <w:r>
        <w:t xml:space="preserve"> </w:t>
      </w:r>
      <w:r>
        <w:rPr>
          <w:color w:val="008080"/>
        </w:rPr>
        <w:t>[Encrypt</w:t>
      </w:r>
      <w:proofErr w:type="gramStart"/>
      <w:r>
        <w:rPr>
          <w:color w:val="008080"/>
        </w:rPr>
        <w:t>]</w:t>
      </w:r>
      <w:r>
        <w:t xml:space="preserve"> </w:t>
      </w:r>
      <w:r>
        <w:rPr>
          <w:color w:val="808080"/>
        </w:rPr>
        <w:t>,</w:t>
      </w:r>
      <w:proofErr w:type="gramEnd"/>
    </w:p>
    <w:p w14:paraId="6C40BD27" w14:textId="77777777" w:rsidR="000B2136" w:rsidRDefault="000B2136" w:rsidP="000B2136">
      <w:pPr>
        <w:pStyle w:val="NoSpacing"/>
        <w:ind w:left="720"/>
      </w:pPr>
      <w:r>
        <w:tab/>
        <w:t xml:space="preserve">1 </w:t>
      </w:r>
      <w:r>
        <w:rPr>
          <w:color w:val="0000FF"/>
        </w:rPr>
        <w:t>AS</w:t>
      </w:r>
      <w:r>
        <w:t xml:space="preserve"> </w:t>
      </w:r>
      <w:r>
        <w:rPr>
          <w:color w:val="008080"/>
        </w:rPr>
        <w:t>[Checksum</w:t>
      </w:r>
      <w:proofErr w:type="gramStart"/>
      <w:r>
        <w:rPr>
          <w:color w:val="008080"/>
        </w:rPr>
        <w:t>]</w:t>
      </w:r>
      <w:r>
        <w:t xml:space="preserve"> </w:t>
      </w:r>
      <w:r>
        <w:rPr>
          <w:color w:val="808080"/>
        </w:rPr>
        <w:t>,</w:t>
      </w:r>
      <w:proofErr w:type="gramEnd"/>
    </w:p>
    <w:p w14:paraId="6C40BD28" w14:textId="77777777" w:rsidR="000B2136" w:rsidRDefault="000B2136" w:rsidP="000B2136">
      <w:pPr>
        <w:pStyle w:val="NoSpacing"/>
        <w:ind w:left="720"/>
      </w:pPr>
      <w:r>
        <w:tab/>
        <w:t xml:space="preserve">1 </w:t>
      </w:r>
      <w:r>
        <w:rPr>
          <w:color w:val="0000FF"/>
        </w:rPr>
        <w:t>AS</w:t>
      </w:r>
      <w:r>
        <w:t xml:space="preserve"> </w:t>
      </w:r>
      <w:r>
        <w:rPr>
          <w:color w:val="008080"/>
        </w:rPr>
        <w:t>[Init</w:t>
      </w:r>
      <w:proofErr w:type="gramStart"/>
      <w:r>
        <w:rPr>
          <w:color w:val="008080"/>
        </w:rPr>
        <w:t>]</w:t>
      </w:r>
      <w:r>
        <w:t xml:space="preserve"> </w:t>
      </w:r>
      <w:r>
        <w:rPr>
          <w:color w:val="808080"/>
        </w:rPr>
        <w:t>,</w:t>
      </w:r>
      <w:proofErr w:type="gramEnd"/>
    </w:p>
    <w:p w14:paraId="6C40BD29" w14:textId="77777777" w:rsidR="000B2136" w:rsidRDefault="000B2136" w:rsidP="000B2136">
      <w:pPr>
        <w:pStyle w:val="NoSpacing"/>
        <w:ind w:left="720"/>
      </w:pPr>
      <w:r>
        <w:tab/>
        <w:t xml:space="preserve">1 </w:t>
      </w:r>
      <w:r>
        <w:rPr>
          <w:color w:val="0000FF"/>
        </w:rPr>
        <w:t>AS</w:t>
      </w:r>
      <w:r>
        <w:t xml:space="preserve"> </w:t>
      </w:r>
      <w:r>
        <w:rPr>
          <w:color w:val="008080"/>
        </w:rPr>
        <w:t>[Format</w:t>
      </w:r>
      <w:proofErr w:type="gramStart"/>
      <w:r>
        <w:rPr>
          <w:color w:val="008080"/>
        </w:rPr>
        <w:t>]</w:t>
      </w:r>
      <w:r>
        <w:t xml:space="preserve"> </w:t>
      </w:r>
      <w:r>
        <w:rPr>
          <w:color w:val="808080"/>
        </w:rPr>
        <w:t>,</w:t>
      </w:r>
      <w:proofErr w:type="gramEnd"/>
    </w:p>
    <w:p w14:paraId="6C40BD2A"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IsActive</w:t>
      </w:r>
      <w:proofErr w:type="spellEnd"/>
      <w:proofErr w:type="gramStart"/>
      <w:r>
        <w:rPr>
          <w:color w:val="008080"/>
        </w:rPr>
        <w:t>]</w:t>
      </w:r>
      <w:r>
        <w:t xml:space="preserve"> </w:t>
      </w:r>
      <w:r>
        <w:rPr>
          <w:color w:val="808080"/>
        </w:rPr>
        <w:t>,</w:t>
      </w:r>
      <w:proofErr w:type="gramEnd"/>
    </w:p>
    <w:p w14:paraId="6C40BD2B"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[Comment</w:t>
      </w:r>
      <w:proofErr w:type="gramStart"/>
      <w:r>
        <w:rPr>
          <w:color w:val="008080"/>
        </w:rPr>
        <w:t>]</w:t>
      </w:r>
      <w:r>
        <w:rPr>
          <w:color w:val="808080"/>
        </w:rPr>
        <w:t>;</w:t>
      </w:r>
      <w:proofErr w:type="gramEnd"/>
    </w:p>
    <w:p w14:paraId="6C40BD2C" w14:textId="77777777" w:rsidR="000B2136" w:rsidRDefault="000B2136" w:rsidP="000B2136">
      <w:pPr>
        <w:pStyle w:val="NoSpacing"/>
        <w:ind w:left="720"/>
      </w:pPr>
    </w:p>
    <w:p w14:paraId="6C40BD2D" w14:textId="77777777" w:rsidR="000B2136" w:rsidRDefault="4F0E8755" w:rsidP="000B2136">
      <w:pPr>
        <w:pStyle w:val="NoSpacing"/>
        <w:ind w:left="720"/>
      </w:pPr>
      <w:r>
        <w:t xml:space="preserve">-- DB8 </w:t>
      </w:r>
      <w:proofErr w:type="spellStart"/>
      <w:r>
        <w:t>BackupType</w:t>
      </w:r>
      <w:proofErr w:type="spellEnd"/>
      <w:r>
        <w:t>='Full'; enable full mirrored backups.</w:t>
      </w:r>
    </w:p>
    <w:p w14:paraId="6C40BD2E" w14:textId="77777777" w:rsidR="000B2136" w:rsidRDefault="000B2136" w:rsidP="000B2136">
      <w:pPr>
        <w:pStyle w:val="NoSpacing"/>
        <w:ind w:left="720"/>
      </w:pPr>
      <w:r>
        <w:rPr>
          <w:color w:val="0000FF"/>
        </w:rPr>
        <w:t>INSERT</w:t>
      </w:r>
      <w:r>
        <w:tab/>
      </w:r>
      <w:r>
        <w:rPr>
          <w:color w:val="0000FF"/>
        </w:rPr>
        <w:t>INTO</w:t>
      </w:r>
      <w:r>
        <w:t xml:space="preserve"> </w:t>
      </w:r>
      <w:proofErr w:type="spellStart"/>
      <w:r>
        <w:rPr>
          <w:color w:val="008080"/>
        </w:rPr>
        <w:t>Minion</w:t>
      </w:r>
      <w:r>
        <w:rPr>
          <w:color w:val="808080"/>
        </w:rPr>
        <w:t>.</w:t>
      </w:r>
      <w:r>
        <w:rPr>
          <w:color w:val="008080"/>
        </w:rPr>
        <w:t>BackupSettings</w:t>
      </w:r>
      <w:proofErr w:type="spellEnd"/>
    </w:p>
    <w:p w14:paraId="6C40BD2F" w14:textId="77777777" w:rsidR="000B2136" w:rsidRDefault="000B2136" w:rsidP="000B2136">
      <w:pPr>
        <w:pStyle w:val="NoSpacing"/>
        <w:ind w:left="720"/>
      </w:pPr>
      <w:r>
        <w:rPr>
          <w:color w:val="0000FF"/>
        </w:rPr>
        <w:tab/>
      </w:r>
      <w:r>
        <w:rPr>
          <w:color w:val="0000FF"/>
        </w:rPr>
        <w:tab/>
      </w:r>
      <w:proofErr w:type="gramStart"/>
      <w:r>
        <w:rPr>
          <w:color w:val="808080"/>
        </w:rPr>
        <w:t>(</w:t>
      </w:r>
      <w:r>
        <w:t xml:space="preserve"> </w:t>
      </w:r>
      <w:r>
        <w:rPr>
          <w:color w:val="008080"/>
        </w:rPr>
        <w:t>[</w:t>
      </w:r>
      <w:proofErr w:type="spellStart"/>
      <w:proofErr w:type="gramEnd"/>
      <w:r>
        <w:rPr>
          <w:color w:val="008080"/>
        </w:rPr>
        <w:t>DBName</w:t>
      </w:r>
      <w:proofErr w:type="spellEnd"/>
      <w:r>
        <w:rPr>
          <w:color w:val="008080"/>
        </w:rPr>
        <w:t>]</w:t>
      </w:r>
      <w:r>
        <w:t xml:space="preserve"> </w:t>
      </w:r>
      <w:r>
        <w:rPr>
          <w:color w:val="808080"/>
        </w:rPr>
        <w:t>,</w:t>
      </w:r>
    </w:p>
    <w:p w14:paraId="6C40BD30" w14:textId="77777777" w:rsidR="000B2136" w:rsidRDefault="000B2136" w:rsidP="000B2136">
      <w:pPr>
        <w:pStyle w:val="NoSpacing"/>
        <w:ind w:left="720"/>
      </w:pPr>
      <w:r>
        <w:tab/>
      </w:r>
      <w:r>
        <w:tab/>
        <w:t xml:space="preserve">  </w:t>
      </w:r>
      <w:r>
        <w:rPr>
          <w:color w:val="008080"/>
        </w:rPr>
        <w:t>[Port</w:t>
      </w:r>
      <w:proofErr w:type="gramStart"/>
      <w:r>
        <w:rPr>
          <w:color w:val="008080"/>
        </w:rPr>
        <w:t>]</w:t>
      </w:r>
      <w:r>
        <w:t xml:space="preserve"> </w:t>
      </w:r>
      <w:r>
        <w:rPr>
          <w:color w:val="808080"/>
        </w:rPr>
        <w:t>,</w:t>
      </w:r>
      <w:proofErr w:type="gramEnd"/>
    </w:p>
    <w:p w14:paraId="6C40BD31" w14:textId="77777777" w:rsidR="000B2136" w:rsidRDefault="000B2136" w:rsidP="000B2136">
      <w:pPr>
        <w:pStyle w:val="NoSpacing"/>
        <w:ind w:left="720"/>
      </w:pPr>
      <w:r>
        <w:tab/>
      </w:r>
      <w:r>
        <w:tab/>
        <w:t xml:space="preserve">  </w:t>
      </w:r>
      <w:r>
        <w:rPr>
          <w:color w:val="008080"/>
        </w:rPr>
        <w:t>[</w:t>
      </w:r>
      <w:proofErr w:type="spellStart"/>
      <w:r>
        <w:rPr>
          <w:color w:val="008080"/>
        </w:rPr>
        <w:t>BackupType</w:t>
      </w:r>
      <w:proofErr w:type="spellEnd"/>
      <w:proofErr w:type="gramStart"/>
      <w:r>
        <w:rPr>
          <w:color w:val="008080"/>
        </w:rPr>
        <w:t>]</w:t>
      </w:r>
      <w:r>
        <w:t xml:space="preserve"> </w:t>
      </w:r>
      <w:r>
        <w:rPr>
          <w:color w:val="808080"/>
        </w:rPr>
        <w:t>,</w:t>
      </w:r>
      <w:proofErr w:type="gramEnd"/>
    </w:p>
    <w:p w14:paraId="6C40BD32" w14:textId="77777777" w:rsidR="000B2136" w:rsidRDefault="000B2136" w:rsidP="000B2136">
      <w:pPr>
        <w:pStyle w:val="NoSpacing"/>
        <w:ind w:left="720"/>
      </w:pPr>
      <w:r>
        <w:tab/>
      </w:r>
      <w:r>
        <w:tab/>
        <w:t xml:space="preserve">  </w:t>
      </w:r>
      <w:r>
        <w:rPr>
          <w:color w:val="008080"/>
        </w:rPr>
        <w:t>[Exclude</w:t>
      </w:r>
      <w:proofErr w:type="gramStart"/>
      <w:r>
        <w:rPr>
          <w:color w:val="008080"/>
        </w:rPr>
        <w:t>]</w:t>
      </w:r>
      <w:r>
        <w:t xml:space="preserve"> </w:t>
      </w:r>
      <w:r>
        <w:rPr>
          <w:color w:val="808080"/>
        </w:rPr>
        <w:t>,</w:t>
      </w:r>
      <w:proofErr w:type="gramEnd"/>
    </w:p>
    <w:p w14:paraId="6C40BD33" w14:textId="77777777" w:rsidR="000B2136" w:rsidRDefault="000B2136" w:rsidP="000B2136">
      <w:pPr>
        <w:pStyle w:val="NoSpacing"/>
        <w:ind w:left="720"/>
      </w:pPr>
      <w:r>
        <w:tab/>
      </w:r>
      <w:r>
        <w:tab/>
        <w:t xml:space="preserve">  </w:t>
      </w:r>
      <w:r>
        <w:rPr>
          <w:color w:val="008080"/>
        </w:rPr>
        <w:t>[</w:t>
      </w:r>
      <w:proofErr w:type="spellStart"/>
      <w:r>
        <w:rPr>
          <w:color w:val="008080"/>
        </w:rPr>
        <w:t>GroupOrder</w:t>
      </w:r>
      <w:proofErr w:type="spellEnd"/>
      <w:proofErr w:type="gramStart"/>
      <w:r>
        <w:rPr>
          <w:color w:val="008080"/>
        </w:rPr>
        <w:t>]</w:t>
      </w:r>
      <w:r>
        <w:t xml:space="preserve"> </w:t>
      </w:r>
      <w:r>
        <w:rPr>
          <w:color w:val="808080"/>
        </w:rPr>
        <w:t>,</w:t>
      </w:r>
      <w:proofErr w:type="gramEnd"/>
    </w:p>
    <w:p w14:paraId="6C40BD34" w14:textId="77777777" w:rsidR="000B2136" w:rsidRDefault="000B2136" w:rsidP="000B2136">
      <w:pPr>
        <w:pStyle w:val="NoSpacing"/>
        <w:ind w:left="720"/>
      </w:pPr>
      <w:r>
        <w:tab/>
      </w:r>
      <w:r>
        <w:tab/>
        <w:t xml:space="preserve">  </w:t>
      </w:r>
      <w:r>
        <w:rPr>
          <w:color w:val="008080"/>
        </w:rPr>
        <w:t>[</w:t>
      </w:r>
      <w:proofErr w:type="spellStart"/>
      <w:r>
        <w:rPr>
          <w:color w:val="008080"/>
        </w:rPr>
        <w:t>GroupDBOrder</w:t>
      </w:r>
      <w:proofErr w:type="spellEnd"/>
      <w:proofErr w:type="gramStart"/>
      <w:r>
        <w:rPr>
          <w:color w:val="008080"/>
        </w:rPr>
        <w:t>]</w:t>
      </w:r>
      <w:r>
        <w:t xml:space="preserve"> </w:t>
      </w:r>
      <w:r>
        <w:rPr>
          <w:color w:val="808080"/>
        </w:rPr>
        <w:t>,</w:t>
      </w:r>
      <w:proofErr w:type="gramEnd"/>
    </w:p>
    <w:p w14:paraId="6C40BD35" w14:textId="77777777" w:rsidR="000B2136" w:rsidRDefault="000B2136" w:rsidP="000B2136">
      <w:pPr>
        <w:pStyle w:val="NoSpacing"/>
        <w:ind w:left="720"/>
      </w:pPr>
      <w:r>
        <w:tab/>
      </w:r>
      <w:r>
        <w:tab/>
        <w:t xml:space="preserve">  </w:t>
      </w:r>
      <w:r>
        <w:rPr>
          <w:color w:val="008080"/>
        </w:rPr>
        <w:t>[Mirror</w:t>
      </w:r>
      <w:proofErr w:type="gramStart"/>
      <w:r>
        <w:rPr>
          <w:color w:val="008080"/>
        </w:rPr>
        <w:t>]</w:t>
      </w:r>
      <w:r>
        <w:t xml:space="preserve"> </w:t>
      </w:r>
      <w:r>
        <w:rPr>
          <w:color w:val="808080"/>
        </w:rPr>
        <w:t>,</w:t>
      </w:r>
      <w:proofErr w:type="gramEnd"/>
    </w:p>
    <w:p w14:paraId="6C40BD36" w14:textId="77777777" w:rsidR="000B2136" w:rsidRDefault="000B2136" w:rsidP="000B2136">
      <w:pPr>
        <w:pStyle w:val="NoSpacing"/>
        <w:ind w:left="720"/>
      </w:pPr>
      <w:r>
        <w:tab/>
      </w:r>
      <w:r>
        <w:tab/>
        <w:t xml:space="preserve">  </w:t>
      </w:r>
      <w:r>
        <w:rPr>
          <w:color w:val="008080"/>
        </w:rPr>
        <w:t>[</w:t>
      </w:r>
      <w:proofErr w:type="spellStart"/>
      <w:r>
        <w:rPr>
          <w:color w:val="008080"/>
        </w:rPr>
        <w:t>DelFileBefore</w:t>
      </w:r>
      <w:proofErr w:type="spellEnd"/>
      <w:proofErr w:type="gramStart"/>
      <w:r>
        <w:rPr>
          <w:color w:val="008080"/>
        </w:rPr>
        <w:t>]</w:t>
      </w:r>
      <w:r>
        <w:t xml:space="preserve"> </w:t>
      </w:r>
      <w:r>
        <w:rPr>
          <w:color w:val="808080"/>
        </w:rPr>
        <w:t>,</w:t>
      </w:r>
      <w:proofErr w:type="gramEnd"/>
    </w:p>
    <w:p w14:paraId="6C40BD37" w14:textId="77777777" w:rsidR="000B2136" w:rsidRDefault="000B2136" w:rsidP="000B2136">
      <w:pPr>
        <w:pStyle w:val="NoSpacing"/>
        <w:ind w:left="720"/>
      </w:pPr>
      <w:r>
        <w:tab/>
      </w:r>
      <w:r>
        <w:tab/>
        <w:t xml:space="preserve">  </w:t>
      </w:r>
      <w:r>
        <w:rPr>
          <w:color w:val="008080"/>
        </w:rPr>
        <w:t>[</w:t>
      </w:r>
      <w:proofErr w:type="spellStart"/>
      <w:r>
        <w:rPr>
          <w:color w:val="008080"/>
        </w:rPr>
        <w:t>DelFileBeforeAgree</w:t>
      </w:r>
      <w:proofErr w:type="spellEnd"/>
      <w:proofErr w:type="gramStart"/>
      <w:r>
        <w:rPr>
          <w:color w:val="008080"/>
        </w:rPr>
        <w:t>]</w:t>
      </w:r>
      <w:r>
        <w:t xml:space="preserve"> </w:t>
      </w:r>
      <w:r>
        <w:rPr>
          <w:color w:val="808080"/>
        </w:rPr>
        <w:t>,</w:t>
      </w:r>
      <w:proofErr w:type="gramEnd"/>
    </w:p>
    <w:p w14:paraId="6C40BD38" w14:textId="77777777" w:rsidR="000B2136" w:rsidRDefault="000B2136" w:rsidP="000B2136">
      <w:pPr>
        <w:pStyle w:val="NoSpacing"/>
        <w:ind w:left="720"/>
      </w:pPr>
      <w:r>
        <w:tab/>
      </w:r>
      <w:r>
        <w:tab/>
        <w:t xml:space="preserve">  </w:t>
      </w:r>
      <w:r>
        <w:rPr>
          <w:color w:val="008080"/>
        </w:rPr>
        <w:t>[</w:t>
      </w:r>
      <w:proofErr w:type="spellStart"/>
      <w:r>
        <w:rPr>
          <w:color w:val="008080"/>
        </w:rPr>
        <w:t>LogLoc</w:t>
      </w:r>
      <w:proofErr w:type="spellEnd"/>
      <w:proofErr w:type="gramStart"/>
      <w:r>
        <w:rPr>
          <w:color w:val="008080"/>
        </w:rPr>
        <w:t>]</w:t>
      </w:r>
      <w:r>
        <w:t xml:space="preserve"> </w:t>
      </w:r>
      <w:r>
        <w:rPr>
          <w:color w:val="808080"/>
        </w:rPr>
        <w:t>,</w:t>
      </w:r>
      <w:proofErr w:type="gramEnd"/>
    </w:p>
    <w:p w14:paraId="6C40BD39" w14:textId="77777777" w:rsidR="000B2136" w:rsidRDefault="000B2136" w:rsidP="000B2136">
      <w:pPr>
        <w:pStyle w:val="NoSpacing"/>
        <w:ind w:left="720"/>
      </w:pPr>
      <w:r>
        <w:tab/>
      </w:r>
      <w:r>
        <w:tab/>
        <w:t xml:space="preserve">  </w:t>
      </w:r>
      <w:r>
        <w:rPr>
          <w:color w:val="008080"/>
        </w:rPr>
        <w:t>[</w:t>
      </w:r>
      <w:proofErr w:type="spellStart"/>
      <w:r>
        <w:rPr>
          <w:color w:val="008080"/>
        </w:rPr>
        <w:t>HistRetDays</w:t>
      </w:r>
      <w:proofErr w:type="spellEnd"/>
      <w:proofErr w:type="gramStart"/>
      <w:r>
        <w:rPr>
          <w:color w:val="008080"/>
        </w:rPr>
        <w:t>]</w:t>
      </w:r>
      <w:r>
        <w:t xml:space="preserve"> </w:t>
      </w:r>
      <w:r>
        <w:rPr>
          <w:color w:val="808080"/>
        </w:rPr>
        <w:t>,</w:t>
      </w:r>
      <w:proofErr w:type="gramEnd"/>
    </w:p>
    <w:p w14:paraId="6C40BD3A" w14:textId="77777777" w:rsidR="000B2136" w:rsidRDefault="000B2136" w:rsidP="000B2136">
      <w:pPr>
        <w:pStyle w:val="NoSpacing"/>
        <w:ind w:left="720"/>
      </w:pPr>
      <w:r>
        <w:tab/>
      </w:r>
      <w:r>
        <w:tab/>
        <w:t xml:space="preserve">  </w:t>
      </w:r>
      <w:r>
        <w:rPr>
          <w:color w:val="008080"/>
        </w:rPr>
        <w:t>[</w:t>
      </w:r>
      <w:proofErr w:type="spellStart"/>
      <w:r>
        <w:rPr>
          <w:color w:val="008080"/>
        </w:rPr>
        <w:t>DynamicTuning</w:t>
      </w:r>
      <w:proofErr w:type="spellEnd"/>
      <w:proofErr w:type="gramStart"/>
      <w:r>
        <w:rPr>
          <w:color w:val="008080"/>
        </w:rPr>
        <w:t>]</w:t>
      </w:r>
      <w:r>
        <w:t xml:space="preserve"> </w:t>
      </w:r>
      <w:r>
        <w:rPr>
          <w:color w:val="808080"/>
        </w:rPr>
        <w:t>,</w:t>
      </w:r>
      <w:proofErr w:type="gramEnd"/>
    </w:p>
    <w:p w14:paraId="6C40BD3B" w14:textId="77777777" w:rsidR="000B2136" w:rsidRDefault="000B2136" w:rsidP="000B2136">
      <w:pPr>
        <w:pStyle w:val="NoSpacing"/>
        <w:ind w:left="720"/>
      </w:pPr>
      <w:r>
        <w:tab/>
      </w:r>
      <w:r>
        <w:tab/>
        <w:t xml:space="preserve">  </w:t>
      </w:r>
      <w:r>
        <w:rPr>
          <w:color w:val="008080"/>
        </w:rPr>
        <w:t>[Verify</w:t>
      </w:r>
      <w:proofErr w:type="gramStart"/>
      <w:r>
        <w:rPr>
          <w:color w:val="008080"/>
        </w:rPr>
        <w:t>]</w:t>
      </w:r>
      <w:r>
        <w:t xml:space="preserve"> </w:t>
      </w:r>
      <w:r>
        <w:rPr>
          <w:color w:val="808080"/>
        </w:rPr>
        <w:t>,</w:t>
      </w:r>
      <w:proofErr w:type="gramEnd"/>
    </w:p>
    <w:p w14:paraId="6C40BD3C" w14:textId="77777777" w:rsidR="000B2136" w:rsidRDefault="000B2136" w:rsidP="000B2136">
      <w:pPr>
        <w:pStyle w:val="NoSpacing"/>
        <w:ind w:left="720"/>
      </w:pPr>
      <w:r>
        <w:tab/>
      </w:r>
      <w:r>
        <w:tab/>
        <w:t xml:space="preserve">  </w:t>
      </w:r>
      <w:r>
        <w:rPr>
          <w:color w:val="008080"/>
        </w:rPr>
        <w:t>[</w:t>
      </w:r>
      <w:proofErr w:type="spellStart"/>
      <w:r>
        <w:rPr>
          <w:color w:val="008080"/>
        </w:rPr>
        <w:t>ShrinkLogOnLogBackup</w:t>
      </w:r>
      <w:proofErr w:type="spellEnd"/>
      <w:proofErr w:type="gramStart"/>
      <w:r>
        <w:rPr>
          <w:color w:val="008080"/>
        </w:rPr>
        <w:t>]</w:t>
      </w:r>
      <w:r>
        <w:t xml:space="preserve"> </w:t>
      </w:r>
      <w:r>
        <w:rPr>
          <w:color w:val="808080"/>
        </w:rPr>
        <w:t>,</w:t>
      </w:r>
      <w:proofErr w:type="gramEnd"/>
    </w:p>
    <w:p w14:paraId="6C40BD3D" w14:textId="77777777" w:rsidR="000B2136" w:rsidRDefault="000B2136" w:rsidP="000B2136">
      <w:pPr>
        <w:pStyle w:val="NoSpacing"/>
        <w:ind w:left="720"/>
      </w:pPr>
      <w:r>
        <w:tab/>
      </w:r>
      <w:r>
        <w:tab/>
        <w:t xml:space="preserve">  </w:t>
      </w:r>
      <w:r>
        <w:rPr>
          <w:color w:val="008080"/>
        </w:rPr>
        <w:t>[</w:t>
      </w:r>
      <w:proofErr w:type="spellStart"/>
      <w:r>
        <w:rPr>
          <w:color w:val="008080"/>
        </w:rPr>
        <w:t>MinSizeForDiffInGB</w:t>
      </w:r>
      <w:proofErr w:type="spellEnd"/>
      <w:proofErr w:type="gramStart"/>
      <w:r>
        <w:rPr>
          <w:color w:val="008080"/>
        </w:rPr>
        <w:t>]</w:t>
      </w:r>
      <w:r>
        <w:t xml:space="preserve"> </w:t>
      </w:r>
      <w:r>
        <w:rPr>
          <w:color w:val="808080"/>
        </w:rPr>
        <w:t>,</w:t>
      </w:r>
      <w:proofErr w:type="gramEnd"/>
    </w:p>
    <w:p w14:paraId="6C40BD3E" w14:textId="77777777" w:rsidR="000B2136" w:rsidRDefault="000B2136" w:rsidP="000B2136">
      <w:pPr>
        <w:pStyle w:val="NoSpacing"/>
        <w:ind w:left="720"/>
      </w:pPr>
      <w:r>
        <w:tab/>
      </w:r>
      <w:r>
        <w:tab/>
        <w:t xml:space="preserve">  </w:t>
      </w:r>
      <w:r>
        <w:rPr>
          <w:color w:val="008080"/>
        </w:rPr>
        <w:t>[</w:t>
      </w:r>
      <w:proofErr w:type="spellStart"/>
      <w:r>
        <w:rPr>
          <w:color w:val="008080"/>
        </w:rPr>
        <w:t>DiffReplaceAction</w:t>
      </w:r>
      <w:proofErr w:type="spellEnd"/>
      <w:proofErr w:type="gramStart"/>
      <w:r>
        <w:rPr>
          <w:color w:val="008080"/>
        </w:rPr>
        <w:t>]</w:t>
      </w:r>
      <w:r>
        <w:t xml:space="preserve"> </w:t>
      </w:r>
      <w:r>
        <w:rPr>
          <w:color w:val="808080"/>
        </w:rPr>
        <w:t>,</w:t>
      </w:r>
      <w:proofErr w:type="gramEnd"/>
    </w:p>
    <w:p w14:paraId="6C40BD3F" w14:textId="77777777" w:rsidR="000B2136" w:rsidRDefault="000B2136" w:rsidP="000B2136">
      <w:pPr>
        <w:pStyle w:val="NoSpacing"/>
        <w:ind w:left="720"/>
      </w:pPr>
      <w:r>
        <w:tab/>
      </w:r>
      <w:r>
        <w:tab/>
        <w:t xml:space="preserve">  </w:t>
      </w:r>
      <w:r>
        <w:rPr>
          <w:color w:val="008080"/>
        </w:rPr>
        <w:t>[Encrypt</w:t>
      </w:r>
      <w:proofErr w:type="gramStart"/>
      <w:r>
        <w:rPr>
          <w:color w:val="008080"/>
        </w:rPr>
        <w:t>]</w:t>
      </w:r>
      <w:r>
        <w:t xml:space="preserve"> </w:t>
      </w:r>
      <w:r>
        <w:rPr>
          <w:color w:val="808080"/>
        </w:rPr>
        <w:t>,</w:t>
      </w:r>
      <w:proofErr w:type="gramEnd"/>
    </w:p>
    <w:p w14:paraId="6C40BD40" w14:textId="77777777" w:rsidR="000B2136" w:rsidRDefault="000B2136" w:rsidP="000B2136">
      <w:pPr>
        <w:pStyle w:val="NoSpacing"/>
        <w:ind w:left="720"/>
      </w:pPr>
      <w:r>
        <w:tab/>
      </w:r>
      <w:r>
        <w:tab/>
        <w:t xml:space="preserve">  </w:t>
      </w:r>
      <w:r>
        <w:rPr>
          <w:color w:val="008080"/>
        </w:rPr>
        <w:t>[Checksum</w:t>
      </w:r>
      <w:proofErr w:type="gramStart"/>
      <w:r>
        <w:rPr>
          <w:color w:val="008080"/>
        </w:rPr>
        <w:t>]</w:t>
      </w:r>
      <w:r>
        <w:t xml:space="preserve"> </w:t>
      </w:r>
      <w:r>
        <w:rPr>
          <w:color w:val="808080"/>
        </w:rPr>
        <w:t>,</w:t>
      </w:r>
      <w:proofErr w:type="gramEnd"/>
    </w:p>
    <w:p w14:paraId="6C40BD41" w14:textId="77777777" w:rsidR="000B2136" w:rsidRDefault="000B2136" w:rsidP="000B2136">
      <w:pPr>
        <w:pStyle w:val="NoSpacing"/>
        <w:ind w:left="720"/>
      </w:pPr>
      <w:r>
        <w:tab/>
      </w:r>
      <w:r>
        <w:tab/>
        <w:t xml:space="preserve">  </w:t>
      </w:r>
      <w:r>
        <w:rPr>
          <w:color w:val="008080"/>
        </w:rPr>
        <w:t>[Init</w:t>
      </w:r>
      <w:proofErr w:type="gramStart"/>
      <w:r>
        <w:rPr>
          <w:color w:val="008080"/>
        </w:rPr>
        <w:t>]</w:t>
      </w:r>
      <w:r>
        <w:t xml:space="preserve"> </w:t>
      </w:r>
      <w:r>
        <w:rPr>
          <w:color w:val="808080"/>
        </w:rPr>
        <w:t>,</w:t>
      </w:r>
      <w:proofErr w:type="gramEnd"/>
    </w:p>
    <w:p w14:paraId="6C40BD42" w14:textId="77777777" w:rsidR="000B2136" w:rsidRDefault="000B2136" w:rsidP="000B2136">
      <w:pPr>
        <w:pStyle w:val="NoSpacing"/>
        <w:ind w:left="720"/>
      </w:pPr>
      <w:r>
        <w:tab/>
      </w:r>
      <w:r>
        <w:tab/>
        <w:t xml:space="preserve">  </w:t>
      </w:r>
      <w:r>
        <w:rPr>
          <w:color w:val="008080"/>
        </w:rPr>
        <w:t>[Format</w:t>
      </w:r>
      <w:proofErr w:type="gramStart"/>
      <w:r>
        <w:rPr>
          <w:color w:val="008080"/>
        </w:rPr>
        <w:t>]</w:t>
      </w:r>
      <w:r>
        <w:t xml:space="preserve"> </w:t>
      </w:r>
      <w:r>
        <w:rPr>
          <w:color w:val="808080"/>
        </w:rPr>
        <w:t>,</w:t>
      </w:r>
      <w:proofErr w:type="gramEnd"/>
    </w:p>
    <w:p w14:paraId="6C40BD43" w14:textId="77777777" w:rsidR="000B2136" w:rsidRDefault="000B2136" w:rsidP="000B2136">
      <w:pPr>
        <w:pStyle w:val="NoSpacing"/>
        <w:ind w:left="720"/>
      </w:pPr>
      <w:r>
        <w:tab/>
      </w:r>
      <w:r>
        <w:tab/>
        <w:t xml:space="preserve">  </w:t>
      </w:r>
      <w:r>
        <w:rPr>
          <w:color w:val="008080"/>
        </w:rPr>
        <w:t>[</w:t>
      </w:r>
      <w:proofErr w:type="spellStart"/>
      <w:r>
        <w:rPr>
          <w:color w:val="008080"/>
        </w:rPr>
        <w:t>IsActive</w:t>
      </w:r>
      <w:proofErr w:type="spellEnd"/>
      <w:proofErr w:type="gramStart"/>
      <w:r>
        <w:rPr>
          <w:color w:val="008080"/>
        </w:rPr>
        <w:t>]</w:t>
      </w:r>
      <w:r>
        <w:t xml:space="preserve"> </w:t>
      </w:r>
      <w:r>
        <w:rPr>
          <w:color w:val="808080"/>
        </w:rPr>
        <w:t>,</w:t>
      </w:r>
      <w:proofErr w:type="gramEnd"/>
    </w:p>
    <w:p w14:paraId="6C40BD44" w14:textId="77777777" w:rsidR="000B2136" w:rsidRDefault="000B2136" w:rsidP="000B2136">
      <w:pPr>
        <w:pStyle w:val="NoSpacing"/>
        <w:ind w:left="720"/>
      </w:pPr>
      <w:r>
        <w:tab/>
      </w:r>
      <w:r>
        <w:tab/>
        <w:t xml:space="preserve">  </w:t>
      </w:r>
      <w:r>
        <w:rPr>
          <w:color w:val="008080"/>
        </w:rPr>
        <w:t>[Comment]</w:t>
      </w:r>
    </w:p>
    <w:p w14:paraId="6C40BD45" w14:textId="77777777" w:rsidR="000B2136" w:rsidRDefault="000B2136" w:rsidP="000B2136">
      <w:pPr>
        <w:pStyle w:val="NoSpacing"/>
        <w:ind w:left="720"/>
      </w:pPr>
      <w:r>
        <w:tab/>
      </w:r>
      <w:r>
        <w:tab/>
      </w:r>
      <w:r>
        <w:rPr>
          <w:color w:val="808080"/>
        </w:rPr>
        <w:t>)</w:t>
      </w:r>
    </w:p>
    <w:p w14:paraId="6C40BD46" w14:textId="77777777" w:rsidR="000B2136" w:rsidRDefault="000B2136" w:rsidP="000B2136">
      <w:pPr>
        <w:pStyle w:val="NoSpacing"/>
        <w:ind w:left="720"/>
      </w:pPr>
      <w:r>
        <w:rPr>
          <w:color w:val="0000FF"/>
        </w:rPr>
        <w:t>SELECT</w:t>
      </w:r>
      <w:r>
        <w:tab/>
      </w:r>
      <w:r>
        <w:rPr>
          <w:color w:val="FF0000"/>
        </w:rPr>
        <w:t>'DB8'</w:t>
      </w:r>
      <w:r>
        <w:t xml:space="preserve"> </w:t>
      </w:r>
      <w:r>
        <w:rPr>
          <w:color w:val="0000FF"/>
        </w:rPr>
        <w:t>AS</w:t>
      </w:r>
      <w:r>
        <w:t xml:space="preserve"> </w:t>
      </w:r>
      <w:r>
        <w:rPr>
          <w:color w:val="008080"/>
        </w:rPr>
        <w:t>[</w:t>
      </w:r>
      <w:proofErr w:type="spellStart"/>
      <w:r>
        <w:rPr>
          <w:color w:val="008080"/>
        </w:rPr>
        <w:t>DBName</w:t>
      </w:r>
      <w:proofErr w:type="spellEnd"/>
      <w:proofErr w:type="gramStart"/>
      <w:r>
        <w:rPr>
          <w:color w:val="008080"/>
        </w:rPr>
        <w:t>]</w:t>
      </w:r>
      <w:r>
        <w:t xml:space="preserve"> </w:t>
      </w:r>
      <w:r>
        <w:rPr>
          <w:color w:val="808080"/>
        </w:rPr>
        <w:t>,</w:t>
      </w:r>
      <w:proofErr w:type="gramEnd"/>
    </w:p>
    <w:p w14:paraId="6C40BD47" w14:textId="77777777" w:rsidR="000B2136" w:rsidRDefault="000B2136" w:rsidP="000B2136">
      <w:pPr>
        <w:pStyle w:val="NoSpacing"/>
        <w:ind w:left="720"/>
      </w:pPr>
      <w:r>
        <w:lastRenderedPageBreak/>
        <w:tab/>
      </w:r>
      <w:r>
        <w:rPr>
          <w:color w:val="808080"/>
        </w:rPr>
        <w:t>NULL</w:t>
      </w:r>
      <w:r>
        <w:t xml:space="preserve"> </w:t>
      </w:r>
      <w:r>
        <w:rPr>
          <w:color w:val="0000FF"/>
        </w:rPr>
        <w:t>AS</w:t>
      </w:r>
      <w:r>
        <w:t xml:space="preserve"> </w:t>
      </w:r>
      <w:r>
        <w:rPr>
          <w:color w:val="008080"/>
        </w:rPr>
        <w:t>[Port</w:t>
      </w:r>
      <w:proofErr w:type="gramStart"/>
      <w:r>
        <w:rPr>
          <w:color w:val="008080"/>
        </w:rPr>
        <w:t>]</w:t>
      </w:r>
      <w:r>
        <w:t xml:space="preserve"> </w:t>
      </w:r>
      <w:r>
        <w:rPr>
          <w:color w:val="808080"/>
        </w:rPr>
        <w:t>,</w:t>
      </w:r>
      <w:proofErr w:type="gramEnd"/>
    </w:p>
    <w:p w14:paraId="6C40BD48" w14:textId="77777777" w:rsidR="000B2136" w:rsidRDefault="000B2136" w:rsidP="000B2136">
      <w:pPr>
        <w:pStyle w:val="NoSpacing"/>
        <w:ind w:left="720"/>
      </w:pPr>
      <w:r>
        <w:tab/>
      </w:r>
      <w:r>
        <w:rPr>
          <w:color w:val="FF0000"/>
        </w:rPr>
        <w:t>'Full'</w:t>
      </w:r>
      <w:r>
        <w:t xml:space="preserve"> </w:t>
      </w:r>
      <w:r>
        <w:rPr>
          <w:color w:val="0000FF"/>
        </w:rPr>
        <w:t>AS</w:t>
      </w:r>
      <w:r>
        <w:t xml:space="preserve"> </w:t>
      </w:r>
      <w:r>
        <w:rPr>
          <w:color w:val="008080"/>
        </w:rPr>
        <w:t>[</w:t>
      </w:r>
      <w:proofErr w:type="spellStart"/>
      <w:r>
        <w:rPr>
          <w:color w:val="008080"/>
        </w:rPr>
        <w:t>BackupType</w:t>
      </w:r>
      <w:proofErr w:type="spellEnd"/>
      <w:proofErr w:type="gramStart"/>
      <w:r>
        <w:rPr>
          <w:color w:val="008080"/>
        </w:rPr>
        <w:t>]</w:t>
      </w:r>
      <w:r>
        <w:t xml:space="preserve"> </w:t>
      </w:r>
      <w:r>
        <w:rPr>
          <w:color w:val="808080"/>
        </w:rPr>
        <w:t>,</w:t>
      </w:r>
      <w:proofErr w:type="gramEnd"/>
    </w:p>
    <w:p w14:paraId="6C40BD49" w14:textId="77777777" w:rsidR="000B2136" w:rsidRDefault="000B2136" w:rsidP="000B2136">
      <w:pPr>
        <w:pStyle w:val="NoSpacing"/>
        <w:ind w:left="720"/>
      </w:pPr>
      <w:r>
        <w:tab/>
        <w:t xml:space="preserve">0 </w:t>
      </w:r>
      <w:r>
        <w:rPr>
          <w:color w:val="0000FF"/>
        </w:rPr>
        <w:t>AS</w:t>
      </w:r>
      <w:r>
        <w:t xml:space="preserve"> </w:t>
      </w:r>
      <w:r>
        <w:rPr>
          <w:color w:val="008080"/>
        </w:rPr>
        <w:t>[Exclude</w:t>
      </w:r>
      <w:proofErr w:type="gramStart"/>
      <w:r>
        <w:rPr>
          <w:color w:val="008080"/>
        </w:rPr>
        <w:t>]</w:t>
      </w:r>
      <w:r>
        <w:t xml:space="preserve"> </w:t>
      </w:r>
      <w:r>
        <w:rPr>
          <w:color w:val="808080"/>
        </w:rPr>
        <w:t>,</w:t>
      </w:r>
      <w:proofErr w:type="gramEnd"/>
    </w:p>
    <w:p w14:paraId="6C40BD4A" w14:textId="77777777" w:rsidR="000B2136" w:rsidRDefault="000B2136" w:rsidP="000B2136">
      <w:pPr>
        <w:pStyle w:val="NoSpacing"/>
        <w:ind w:left="720"/>
      </w:pPr>
      <w:r>
        <w:tab/>
        <w:t xml:space="preserve">50 </w:t>
      </w:r>
      <w:r>
        <w:rPr>
          <w:color w:val="0000FF"/>
        </w:rPr>
        <w:t>AS</w:t>
      </w:r>
      <w:r>
        <w:t xml:space="preserve"> </w:t>
      </w:r>
      <w:r>
        <w:rPr>
          <w:color w:val="008080"/>
        </w:rPr>
        <w:t>[</w:t>
      </w:r>
      <w:proofErr w:type="spellStart"/>
      <w:r>
        <w:rPr>
          <w:color w:val="008080"/>
        </w:rPr>
        <w:t>GroupOrder</w:t>
      </w:r>
      <w:proofErr w:type="spellEnd"/>
      <w:proofErr w:type="gramStart"/>
      <w:r>
        <w:rPr>
          <w:color w:val="008080"/>
        </w:rPr>
        <w:t>]</w:t>
      </w:r>
      <w:r>
        <w:t xml:space="preserve"> </w:t>
      </w:r>
      <w:r>
        <w:rPr>
          <w:color w:val="808080"/>
        </w:rPr>
        <w:t>,</w:t>
      </w:r>
      <w:proofErr w:type="gramEnd"/>
    </w:p>
    <w:p w14:paraId="6C40BD4B"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GroupDBOrder</w:t>
      </w:r>
      <w:proofErr w:type="spellEnd"/>
      <w:proofErr w:type="gramStart"/>
      <w:r>
        <w:rPr>
          <w:color w:val="008080"/>
        </w:rPr>
        <w:t>]</w:t>
      </w:r>
      <w:r>
        <w:t xml:space="preserve"> </w:t>
      </w:r>
      <w:r>
        <w:rPr>
          <w:color w:val="808080"/>
        </w:rPr>
        <w:t>,</w:t>
      </w:r>
      <w:proofErr w:type="gramEnd"/>
    </w:p>
    <w:p w14:paraId="6C40BD4C" w14:textId="77777777" w:rsidR="000B2136" w:rsidRDefault="000B2136" w:rsidP="000B2136">
      <w:pPr>
        <w:pStyle w:val="NoSpacing"/>
        <w:ind w:left="720"/>
      </w:pPr>
      <w:r>
        <w:tab/>
        <w:t xml:space="preserve">1 </w:t>
      </w:r>
      <w:r>
        <w:rPr>
          <w:color w:val="0000FF"/>
        </w:rPr>
        <w:t>AS</w:t>
      </w:r>
      <w:r>
        <w:t xml:space="preserve"> </w:t>
      </w:r>
      <w:r>
        <w:rPr>
          <w:color w:val="008080"/>
        </w:rPr>
        <w:t>[Mirror</w:t>
      </w:r>
      <w:proofErr w:type="gramStart"/>
      <w:r>
        <w:rPr>
          <w:color w:val="008080"/>
        </w:rPr>
        <w:t>]</w:t>
      </w:r>
      <w:r>
        <w:t xml:space="preserve"> </w:t>
      </w:r>
      <w:r>
        <w:rPr>
          <w:color w:val="808080"/>
        </w:rPr>
        <w:t>,</w:t>
      </w:r>
      <w:proofErr w:type="gramEnd"/>
      <w:r>
        <w:tab/>
        <w:t xml:space="preserve">-- Enable mirrored full backups for DB8 </w:t>
      </w:r>
    </w:p>
    <w:p w14:paraId="6C40BD4D"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DelFileBefore</w:t>
      </w:r>
      <w:proofErr w:type="spellEnd"/>
      <w:proofErr w:type="gramStart"/>
      <w:r>
        <w:rPr>
          <w:color w:val="008080"/>
        </w:rPr>
        <w:t>]</w:t>
      </w:r>
      <w:r>
        <w:t xml:space="preserve"> </w:t>
      </w:r>
      <w:r>
        <w:rPr>
          <w:color w:val="808080"/>
        </w:rPr>
        <w:t>,</w:t>
      </w:r>
      <w:proofErr w:type="gramEnd"/>
    </w:p>
    <w:p w14:paraId="6C40BD4E" w14:textId="77777777" w:rsidR="000B2136" w:rsidRDefault="000B2136" w:rsidP="000B2136">
      <w:pPr>
        <w:pStyle w:val="NoSpacing"/>
        <w:ind w:left="720"/>
      </w:pPr>
      <w:r>
        <w:tab/>
        <w:t xml:space="preserve">0 </w:t>
      </w:r>
      <w:r>
        <w:rPr>
          <w:color w:val="0000FF"/>
        </w:rPr>
        <w:t>AS</w:t>
      </w:r>
      <w:r>
        <w:t xml:space="preserve"> </w:t>
      </w:r>
      <w:r>
        <w:rPr>
          <w:color w:val="008080"/>
        </w:rPr>
        <w:t>[</w:t>
      </w:r>
      <w:proofErr w:type="spellStart"/>
      <w:r>
        <w:rPr>
          <w:color w:val="008080"/>
        </w:rPr>
        <w:t>DelFileBeforeAgree</w:t>
      </w:r>
      <w:proofErr w:type="spellEnd"/>
      <w:proofErr w:type="gramStart"/>
      <w:r>
        <w:rPr>
          <w:color w:val="008080"/>
        </w:rPr>
        <w:t>]</w:t>
      </w:r>
      <w:r>
        <w:t xml:space="preserve"> </w:t>
      </w:r>
      <w:r>
        <w:rPr>
          <w:color w:val="808080"/>
        </w:rPr>
        <w:t>,</w:t>
      </w:r>
      <w:proofErr w:type="gramEnd"/>
    </w:p>
    <w:p w14:paraId="6C40BD4F" w14:textId="77777777" w:rsidR="000B2136" w:rsidRDefault="000B2136" w:rsidP="000B2136">
      <w:pPr>
        <w:pStyle w:val="NoSpacing"/>
        <w:ind w:left="720"/>
      </w:pPr>
      <w:r>
        <w:tab/>
      </w:r>
      <w:r>
        <w:rPr>
          <w:color w:val="FF0000"/>
        </w:rPr>
        <w:t>'Local'</w:t>
      </w:r>
      <w:r>
        <w:t xml:space="preserve"> </w:t>
      </w:r>
      <w:r>
        <w:rPr>
          <w:color w:val="0000FF"/>
        </w:rPr>
        <w:t>AS</w:t>
      </w:r>
      <w:r>
        <w:t xml:space="preserve"> </w:t>
      </w:r>
      <w:r>
        <w:rPr>
          <w:color w:val="008080"/>
        </w:rPr>
        <w:t>[</w:t>
      </w:r>
      <w:proofErr w:type="spellStart"/>
      <w:r>
        <w:rPr>
          <w:color w:val="008080"/>
        </w:rPr>
        <w:t>LogLoc</w:t>
      </w:r>
      <w:proofErr w:type="spellEnd"/>
      <w:proofErr w:type="gramStart"/>
      <w:r>
        <w:rPr>
          <w:color w:val="008080"/>
        </w:rPr>
        <w:t>]</w:t>
      </w:r>
      <w:r>
        <w:t xml:space="preserve"> </w:t>
      </w:r>
      <w:r>
        <w:rPr>
          <w:color w:val="808080"/>
        </w:rPr>
        <w:t>,</w:t>
      </w:r>
      <w:proofErr w:type="gramEnd"/>
    </w:p>
    <w:p w14:paraId="6C40BD50" w14:textId="77777777" w:rsidR="000B2136" w:rsidRDefault="000B2136" w:rsidP="000B2136">
      <w:pPr>
        <w:pStyle w:val="NoSpacing"/>
        <w:ind w:left="720"/>
      </w:pPr>
      <w:r>
        <w:tab/>
        <w:t xml:space="preserve">90 </w:t>
      </w:r>
      <w:r>
        <w:rPr>
          <w:color w:val="0000FF"/>
        </w:rPr>
        <w:t>AS</w:t>
      </w:r>
      <w:r>
        <w:t xml:space="preserve"> </w:t>
      </w:r>
      <w:r>
        <w:rPr>
          <w:color w:val="008080"/>
        </w:rPr>
        <w:t>[</w:t>
      </w:r>
      <w:proofErr w:type="spellStart"/>
      <w:r>
        <w:rPr>
          <w:color w:val="008080"/>
        </w:rPr>
        <w:t>HistRetDays</w:t>
      </w:r>
      <w:proofErr w:type="spellEnd"/>
      <w:proofErr w:type="gramStart"/>
      <w:r>
        <w:rPr>
          <w:color w:val="008080"/>
        </w:rPr>
        <w:t>]</w:t>
      </w:r>
      <w:r>
        <w:t xml:space="preserve"> </w:t>
      </w:r>
      <w:r>
        <w:rPr>
          <w:color w:val="808080"/>
        </w:rPr>
        <w:t>,</w:t>
      </w:r>
      <w:proofErr w:type="gramEnd"/>
    </w:p>
    <w:p w14:paraId="6C40BD51"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DynamicTuning</w:t>
      </w:r>
      <w:proofErr w:type="spellEnd"/>
      <w:proofErr w:type="gramStart"/>
      <w:r>
        <w:rPr>
          <w:color w:val="008080"/>
        </w:rPr>
        <w:t>]</w:t>
      </w:r>
      <w:r>
        <w:t xml:space="preserve"> </w:t>
      </w:r>
      <w:r>
        <w:rPr>
          <w:color w:val="808080"/>
        </w:rPr>
        <w:t>,</w:t>
      </w:r>
      <w:proofErr w:type="gramEnd"/>
    </w:p>
    <w:p w14:paraId="6C40BD52" w14:textId="77777777" w:rsidR="000B2136" w:rsidRDefault="000B2136" w:rsidP="000B2136">
      <w:pPr>
        <w:pStyle w:val="NoSpacing"/>
        <w:ind w:left="720"/>
      </w:pPr>
      <w:r>
        <w:tab/>
      </w:r>
      <w:r>
        <w:rPr>
          <w:color w:val="FF0000"/>
        </w:rPr>
        <w:t>'0'</w:t>
      </w:r>
      <w:r>
        <w:t xml:space="preserve"> </w:t>
      </w:r>
      <w:r>
        <w:rPr>
          <w:color w:val="0000FF"/>
        </w:rPr>
        <w:t>AS</w:t>
      </w:r>
      <w:r>
        <w:t xml:space="preserve"> </w:t>
      </w:r>
      <w:r>
        <w:rPr>
          <w:color w:val="008080"/>
        </w:rPr>
        <w:t>[Verify</w:t>
      </w:r>
      <w:proofErr w:type="gramStart"/>
      <w:r>
        <w:rPr>
          <w:color w:val="008080"/>
        </w:rPr>
        <w:t>]</w:t>
      </w:r>
      <w:r>
        <w:t xml:space="preserve"> </w:t>
      </w:r>
      <w:r>
        <w:rPr>
          <w:color w:val="808080"/>
        </w:rPr>
        <w:t>,</w:t>
      </w:r>
      <w:proofErr w:type="gramEnd"/>
    </w:p>
    <w:p w14:paraId="6C40BD53"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ShrinkLogOnLogBackup</w:t>
      </w:r>
      <w:proofErr w:type="spellEnd"/>
      <w:proofErr w:type="gramStart"/>
      <w:r>
        <w:rPr>
          <w:color w:val="008080"/>
        </w:rPr>
        <w:t>]</w:t>
      </w:r>
      <w:r>
        <w:t xml:space="preserve"> </w:t>
      </w:r>
      <w:r>
        <w:rPr>
          <w:color w:val="808080"/>
        </w:rPr>
        <w:t>,</w:t>
      </w:r>
      <w:proofErr w:type="gramEnd"/>
    </w:p>
    <w:p w14:paraId="6C40BD54" w14:textId="77777777" w:rsidR="000B2136" w:rsidRDefault="000B2136" w:rsidP="000B2136">
      <w:pPr>
        <w:pStyle w:val="NoSpacing"/>
        <w:ind w:left="720"/>
      </w:pPr>
      <w:r>
        <w:tab/>
        <w:t xml:space="preserve">20 </w:t>
      </w:r>
      <w:r>
        <w:rPr>
          <w:color w:val="0000FF"/>
        </w:rPr>
        <w:t>AS</w:t>
      </w:r>
      <w:r>
        <w:t xml:space="preserve"> </w:t>
      </w:r>
      <w:r>
        <w:rPr>
          <w:color w:val="008080"/>
        </w:rPr>
        <w:t>[</w:t>
      </w:r>
      <w:proofErr w:type="spellStart"/>
      <w:r>
        <w:rPr>
          <w:color w:val="008080"/>
        </w:rPr>
        <w:t>MinSizeForDiffInGB</w:t>
      </w:r>
      <w:proofErr w:type="spellEnd"/>
      <w:proofErr w:type="gramStart"/>
      <w:r>
        <w:rPr>
          <w:color w:val="008080"/>
        </w:rPr>
        <w:t>]</w:t>
      </w:r>
      <w:r>
        <w:t xml:space="preserve"> </w:t>
      </w:r>
      <w:r>
        <w:rPr>
          <w:color w:val="808080"/>
        </w:rPr>
        <w:t>,</w:t>
      </w:r>
      <w:proofErr w:type="gramEnd"/>
    </w:p>
    <w:p w14:paraId="6C40BD55" w14:textId="77777777" w:rsidR="000B2136" w:rsidRDefault="000B2136" w:rsidP="000B2136">
      <w:pPr>
        <w:pStyle w:val="NoSpacing"/>
        <w:ind w:left="720"/>
      </w:pPr>
      <w:r>
        <w:tab/>
      </w:r>
      <w:r>
        <w:rPr>
          <w:color w:val="FF0000"/>
        </w:rPr>
        <w:t>'Log'</w:t>
      </w:r>
      <w:r>
        <w:t xml:space="preserve"> </w:t>
      </w:r>
      <w:r>
        <w:rPr>
          <w:color w:val="0000FF"/>
        </w:rPr>
        <w:t>AS</w:t>
      </w:r>
      <w:r>
        <w:t xml:space="preserve"> </w:t>
      </w:r>
      <w:r>
        <w:rPr>
          <w:color w:val="008080"/>
        </w:rPr>
        <w:t>[</w:t>
      </w:r>
      <w:proofErr w:type="spellStart"/>
      <w:r>
        <w:rPr>
          <w:color w:val="008080"/>
        </w:rPr>
        <w:t>DiffReplaceAction</w:t>
      </w:r>
      <w:proofErr w:type="spellEnd"/>
      <w:proofErr w:type="gramStart"/>
      <w:r>
        <w:rPr>
          <w:color w:val="008080"/>
        </w:rPr>
        <w:t>]</w:t>
      </w:r>
      <w:r>
        <w:t xml:space="preserve"> </w:t>
      </w:r>
      <w:r>
        <w:rPr>
          <w:color w:val="808080"/>
        </w:rPr>
        <w:t>,</w:t>
      </w:r>
      <w:proofErr w:type="gramEnd"/>
    </w:p>
    <w:p w14:paraId="6C40BD56" w14:textId="77777777" w:rsidR="000B2136" w:rsidRDefault="000B2136" w:rsidP="000B2136">
      <w:pPr>
        <w:pStyle w:val="NoSpacing"/>
        <w:ind w:left="720"/>
      </w:pPr>
      <w:r>
        <w:tab/>
        <w:t xml:space="preserve">0 </w:t>
      </w:r>
      <w:r>
        <w:rPr>
          <w:color w:val="0000FF"/>
        </w:rPr>
        <w:t>AS</w:t>
      </w:r>
      <w:r>
        <w:t xml:space="preserve"> </w:t>
      </w:r>
      <w:r>
        <w:rPr>
          <w:color w:val="008080"/>
        </w:rPr>
        <w:t>[Encrypt</w:t>
      </w:r>
      <w:proofErr w:type="gramStart"/>
      <w:r>
        <w:rPr>
          <w:color w:val="008080"/>
        </w:rPr>
        <w:t>]</w:t>
      </w:r>
      <w:r>
        <w:t xml:space="preserve"> </w:t>
      </w:r>
      <w:r>
        <w:rPr>
          <w:color w:val="808080"/>
        </w:rPr>
        <w:t>,</w:t>
      </w:r>
      <w:proofErr w:type="gramEnd"/>
    </w:p>
    <w:p w14:paraId="6C40BD57" w14:textId="77777777" w:rsidR="000B2136" w:rsidRDefault="000B2136" w:rsidP="000B2136">
      <w:pPr>
        <w:pStyle w:val="NoSpacing"/>
        <w:ind w:left="720"/>
      </w:pPr>
      <w:r>
        <w:tab/>
        <w:t xml:space="preserve">1 </w:t>
      </w:r>
      <w:r>
        <w:rPr>
          <w:color w:val="0000FF"/>
        </w:rPr>
        <w:t>AS</w:t>
      </w:r>
      <w:r>
        <w:t xml:space="preserve"> </w:t>
      </w:r>
      <w:r>
        <w:rPr>
          <w:color w:val="008080"/>
        </w:rPr>
        <w:t>[Checksum</w:t>
      </w:r>
      <w:proofErr w:type="gramStart"/>
      <w:r>
        <w:rPr>
          <w:color w:val="008080"/>
        </w:rPr>
        <w:t>]</w:t>
      </w:r>
      <w:r>
        <w:t xml:space="preserve"> </w:t>
      </w:r>
      <w:r>
        <w:rPr>
          <w:color w:val="808080"/>
        </w:rPr>
        <w:t>,</w:t>
      </w:r>
      <w:proofErr w:type="gramEnd"/>
    </w:p>
    <w:p w14:paraId="6C40BD58" w14:textId="77777777" w:rsidR="000B2136" w:rsidRDefault="000B2136" w:rsidP="000B2136">
      <w:pPr>
        <w:pStyle w:val="NoSpacing"/>
        <w:ind w:left="720"/>
      </w:pPr>
      <w:r>
        <w:tab/>
        <w:t xml:space="preserve">1 </w:t>
      </w:r>
      <w:r>
        <w:rPr>
          <w:color w:val="0000FF"/>
        </w:rPr>
        <w:t>AS</w:t>
      </w:r>
      <w:r>
        <w:t xml:space="preserve"> </w:t>
      </w:r>
      <w:r>
        <w:rPr>
          <w:color w:val="008080"/>
        </w:rPr>
        <w:t>[Init</w:t>
      </w:r>
      <w:proofErr w:type="gramStart"/>
      <w:r>
        <w:rPr>
          <w:color w:val="008080"/>
        </w:rPr>
        <w:t>]</w:t>
      </w:r>
      <w:r>
        <w:t xml:space="preserve"> </w:t>
      </w:r>
      <w:r>
        <w:rPr>
          <w:color w:val="808080"/>
        </w:rPr>
        <w:t>,</w:t>
      </w:r>
      <w:proofErr w:type="gramEnd"/>
    </w:p>
    <w:p w14:paraId="6C40BD59" w14:textId="77777777" w:rsidR="000B2136" w:rsidRDefault="000B2136" w:rsidP="000B2136">
      <w:pPr>
        <w:pStyle w:val="NoSpacing"/>
        <w:ind w:left="720"/>
      </w:pPr>
      <w:r>
        <w:tab/>
        <w:t xml:space="preserve">1 </w:t>
      </w:r>
      <w:r>
        <w:rPr>
          <w:color w:val="0000FF"/>
        </w:rPr>
        <w:t>AS</w:t>
      </w:r>
      <w:r>
        <w:t xml:space="preserve"> </w:t>
      </w:r>
      <w:r>
        <w:rPr>
          <w:color w:val="008080"/>
        </w:rPr>
        <w:t>[Format</w:t>
      </w:r>
      <w:proofErr w:type="gramStart"/>
      <w:r>
        <w:rPr>
          <w:color w:val="008080"/>
        </w:rPr>
        <w:t>]</w:t>
      </w:r>
      <w:r>
        <w:t xml:space="preserve"> </w:t>
      </w:r>
      <w:r>
        <w:rPr>
          <w:color w:val="808080"/>
        </w:rPr>
        <w:t>,</w:t>
      </w:r>
      <w:proofErr w:type="gramEnd"/>
    </w:p>
    <w:p w14:paraId="6C40BD5A" w14:textId="77777777" w:rsidR="000B2136" w:rsidRDefault="000B2136" w:rsidP="000B2136">
      <w:pPr>
        <w:pStyle w:val="NoSpacing"/>
        <w:ind w:left="720"/>
      </w:pPr>
      <w:r>
        <w:tab/>
        <w:t xml:space="preserve">1 </w:t>
      </w:r>
      <w:r>
        <w:rPr>
          <w:color w:val="0000FF"/>
        </w:rPr>
        <w:t>AS</w:t>
      </w:r>
      <w:r>
        <w:t xml:space="preserve"> </w:t>
      </w:r>
      <w:r>
        <w:rPr>
          <w:color w:val="008080"/>
        </w:rPr>
        <w:t>[</w:t>
      </w:r>
      <w:proofErr w:type="spellStart"/>
      <w:r>
        <w:rPr>
          <w:color w:val="008080"/>
        </w:rPr>
        <w:t>IsActive</w:t>
      </w:r>
      <w:proofErr w:type="spellEnd"/>
      <w:proofErr w:type="gramStart"/>
      <w:r>
        <w:rPr>
          <w:color w:val="008080"/>
        </w:rPr>
        <w:t>]</w:t>
      </w:r>
      <w:r>
        <w:t xml:space="preserve"> </w:t>
      </w:r>
      <w:r>
        <w:rPr>
          <w:color w:val="808080"/>
        </w:rPr>
        <w:t>,</w:t>
      </w:r>
      <w:proofErr w:type="gramEnd"/>
    </w:p>
    <w:p w14:paraId="6C40BD5B" w14:textId="77777777" w:rsidR="000B2136" w:rsidRDefault="000B2136" w:rsidP="000B2136">
      <w:pPr>
        <w:pStyle w:val="NoSpacing"/>
        <w:ind w:left="720"/>
      </w:pPr>
      <w:r>
        <w:tab/>
      </w:r>
      <w:r>
        <w:rPr>
          <w:color w:val="808080"/>
        </w:rPr>
        <w:t>NULL</w:t>
      </w:r>
      <w:r>
        <w:t xml:space="preserve"> </w:t>
      </w:r>
      <w:r>
        <w:rPr>
          <w:color w:val="0000FF"/>
        </w:rPr>
        <w:t>AS</w:t>
      </w:r>
      <w:r>
        <w:t xml:space="preserve"> </w:t>
      </w:r>
      <w:r>
        <w:rPr>
          <w:color w:val="008080"/>
        </w:rPr>
        <w:t>[Comment</w:t>
      </w:r>
      <w:proofErr w:type="gramStart"/>
      <w:r>
        <w:rPr>
          <w:color w:val="008080"/>
        </w:rPr>
        <w:t>]</w:t>
      </w:r>
      <w:r>
        <w:rPr>
          <w:color w:val="808080"/>
        </w:rPr>
        <w:t>;</w:t>
      </w:r>
      <w:proofErr w:type="gramEnd"/>
    </w:p>
    <w:p w14:paraId="6C40BD5C" w14:textId="77777777" w:rsidR="000B2136" w:rsidRDefault="000B2136" w:rsidP="000B2136">
      <w:pPr>
        <w:pStyle w:val="NoSpacing"/>
        <w:ind w:left="720"/>
      </w:pPr>
    </w:p>
    <w:p w14:paraId="6C40BD5D" w14:textId="77777777" w:rsidR="00A81D1D" w:rsidRDefault="4F0E8755" w:rsidP="001B1283">
      <w:r>
        <w:t xml:space="preserve">Next, we configure a primary backup path in </w:t>
      </w:r>
      <w:proofErr w:type="spellStart"/>
      <w:r>
        <w:t>Minion.BackupSettingsPath</w:t>
      </w:r>
      <w:proofErr w:type="spellEnd"/>
      <w:r>
        <w:t xml:space="preserve"> for DB8. For this </w:t>
      </w:r>
      <w:proofErr w:type="gramStart"/>
      <w:r>
        <w:t>particular server</w:t>
      </w:r>
      <w:proofErr w:type="gramEnd"/>
      <w:r>
        <w:t>, we would like all mirrored backups to go to “M:\</w:t>
      </w:r>
      <w:proofErr w:type="spellStart"/>
      <w:r>
        <w:t>SQLMirrorBackups</w:t>
      </w:r>
      <w:proofErr w:type="spellEnd"/>
      <w:r>
        <w:t xml:space="preserve">\”. So, we can simply implement a new </w:t>
      </w:r>
      <w:proofErr w:type="spellStart"/>
      <w:r>
        <w:t>MinionDefault</w:t>
      </w:r>
      <w:proofErr w:type="spellEnd"/>
      <w:r>
        <w:t xml:space="preserve"> row where </w:t>
      </w:r>
      <w:proofErr w:type="spellStart"/>
      <w:r>
        <w:t>isMirror</w:t>
      </w:r>
      <w:proofErr w:type="spellEnd"/>
      <w:r>
        <w:t>=1:</w:t>
      </w:r>
    </w:p>
    <w:p w14:paraId="6C40BD5E" w14:textId="77777777" w:rsidR="00D23801" w:rsidRDefault="4F0E8755" w:rsidP="00D23801">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BackupSettingsPath</w:t>
      </w:r>
      <w:proofErr w:type="spellEnd"/>
    </w:p>
    <w:p w14:paraId="6C40BD5F" w14:textId="77777777" w:rsidR="00D23801" w:rsidRDefault="4F0E8755" w:rsidP="00D23801">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D60" w14:textId="77777777" w:rsidR="00D23801" w:rsidRDefault="4F0E8755" w:rsidP="00D23801">
      <w:pPr>
        <w:pStyle w:val="NoSpacing"/>
        <w:ind w:left="720"/>
      </w:pP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D61" w14:textId="77777777" w:rsidR="00D23801" w:rsidRDefault="4F0E8755" w:rsidP="00D23801">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D62" w14:textId="77777777" w:rsidR="00D23801" w:rsidRDefault="4F0E8755" w:rsidP="00D23801">
      <w:pPr>
        <w:pStyle w:val="NoSpacing"/>
        <w:ind w:left="720"/>
      </w:pP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D63" w14:textId="77777777" w:rsidR="00D23801" w:rsidRDefault="4F0E8755" w:rsidP="00D23801">
      <w:pPr>
        <w:pStyle w:val="NoSpacing"/>
        <w:ind w:left="720"/>
      </w:pP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D64" w14:textId="77777777" w:rsidR="00D23801" w:rsidRDefault="4F0E8755" w:rsidP="00D23801">
      <w:pPr>
        <w:pStyle w:val="NoSpacing"/>
        <w:ind w:left="720"/>
      </w:pP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D65" w14:textId="77777777" w:rsidR="00D23801" w:rsidRDefault="4F0E8755" w:rsidP="00D23801">
      <w:pPr>
        <w:pStyle w:val="NoSpacing"/>
        <w:ind w:left="720"/>
      </w:pP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D66" w14:textId="77777777" w:rsidR="00D23801" w:rsidRDefault="4F0E8755" w:rsidP="00D23801">
      <w:pPr>
        <w:pStyle w:val="NoSpacing"/>
        <w:ind w:left="720"/>
      </w:pP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D67" w14:textId="77777777" w:rsidR="00D23801" w:rsidRDefault="4F0E8755" w:rsidP="00D23801">
      <w:pPr>
        <w:pStyle w:val="NoSpacing"/>
        <w:ind w:left="720"/>
      </w:pP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D68" w14:textId="77777777" w:rsidR="00D23801" w:rsidRDefault="4F0E8755" w:rsidP="00D23801">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D69" w14:textId="77777777" w:rsidR="00D23801" w:rsidRDefault="4F0E8755" w:rsidP="00D23801">
      <w:pPr>
        <w:pStyle w:val="NoSpacing"/>
        <w:ind w:left="720"/>
      </w:pP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D6A" w14:textId="77777777" w:rsidR="00D23801" w:rsidRDefault="4F0E8755" w:rsidP="00D23801">
      <w:pPr>
        <w:pStyle w:val="NoSpacing"/>
        <w:ind w:left="720"/>
      </w:pPr>
      <w:r>
        <w:t xml:space="preserve">                  [Comment]</w:t>
      </w:r>
    </w:p>
    <w:p w14:paraId="6C40BD6B" w14:textId="77777777" w:rsidR="00D23801" w:rsidRDefault="4F0E8755" w:rsidP="00D23801">
      <w:pPr>
        <w:pStyle w:val="NoSpacing"/>
        <w:ind w:left="720"/>
      </w:pPr>
      <w:r>
        <w:t xml:space="preserve">                </w:t>
      </w:r>
      <w:r w:rsidRPr="4F0E8755">
        <w:rPr>
          <w:color w:val="808080" w:themeColor="text1" w:themeTint="7F"/>
        </w:rPr>
        <w:t>)</w:t>
      </w:r>
    </w:p>
    <w:p w14:paraId="6C40BD6C" w14:textId="77777777" w:rsidR="00D23801" w:rsidRDefault="4F0E8755" w:rsidP="00D23801">
      <w:pPr>
        <w:pStyle w:val="NoSpacing"/>
        <w:ind w:left="720"/>
      </w:pPr>
      <w:r>
        <w:t xml:space="preserve">        </w:t>
      </w:r>
      <w:proofErr w:type="gramStart"/>
      <w:r w:rsidRPr="4F0E8755">
        <w:rPr>
          <w:color w:val="0000FF"/>
        </w:rPr>
        <w:t>SELECT</w:t>
      </w:r>
      <w:r>
        <w:t xml:space="preserve">  </w:t>
      </w:r>
      <w:r w:rsidRPr="4F0E8755">
        <w:rPr>
          <w:color w:val="FF0000"/>
        </w:rPr>
        <w:t>'</w:t>
      </w:r>
      <w:proofErr w:type="spellStart"/>
      <w:proofErr w:type="gramEnd"/>
      <w:r w:rsidRPr="4F0E8755">
        <w:rPr>
          <w:color w:val="FF0000"/>
        </w:rPr>
        <w:t>MinionDefault</w:t>
      </w:r>
      <w:proofErr w:type="spellEnd"/>
      <w:r w:rsidRPr="4F0E8755">
        <w:rPr>
          <w:color w:val="FF0000"/>
        </w:rPr>
        <w:t>'</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D6D" w14:textId="77777777" w:rsidR="00D23801" w:rsidRDefault="4F0E8755" w:rsidP="00D23801">
      <w:pPr>
        <w:pStyle w:val="NoSpacing"/>
        <w:ind w:left="720"/>
      </w:pPr>
      <w:r>
        <w:t xml:space="preserve">                1 </w:t>
      </w:r>
      <w:r w:rsidRPr="4F0E8755">
        <w:rPr>
          <w:color w:val="0000FF"/>
        </w:rPr>
        <w:t>AS</w:t>
      </w: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D6E" w14:textId="77777777" w:rsidR="00D23801" w:rsidRDefault="4F0E8755" w:rsidP="00D23801">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D6F" w14:textId="77777777" w:rsidR="00D23801" w:rsidRDefault="4F0E8755" w:rsidP="00D23801">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D70" w14:textId="77777777" w:rsidR="00D23801" w:rsidRDefault="4F0E8755" w:rsidP="00D23801">
      <w:pPr>
        <w:pStyle w:val="NoSpacing"/>
        <w:ind w:left="720"/>
      </w:pPr>
      <w:r>
        <w:t xml:space="preserve">                </w:t>
      </w:r>
      <w:r w:rsidRPr="4F0E8755">
        <w:rPr>
          <w:color w:val="FF0000"/>
        </w:rPr>
        <w:t>'M:\'</w:t>
      </w:r>
      <w:r>
        <w:t xml:space="preserve"> </w:t>
      </w:r>
      <w:r w:rsidRPr="4F0E8755">
        <w:rPr>
          <w:color w:val="0000FF"/>
        </w:rPr>
        <w:t>AS</w:t>
      </w: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D71" w14:textId="77777777" w:rsidR="00D23801" w:rsidRDefault="4F0E8755" w:rsidP="00D23801">
      <w:pPr>
        <w:pStyle w:val="NoSpacing"/>
        <w:ind w:left="720"/>
      </w:pPr>
      <w:r>
        <w:t xml:space="preserve">                </w:t>
      </w:r>
      <w:r w:rsidRPr="4F0E8755">
        <w:rPr>
          <w:color w:val="FF0000"/>
        </w:rPr>
        <w:t>'</w:t>
      </w:r>
      <w:proofErr w:type="spellStart"/>
      <w:r w:rsidRPr="4F0E8755">
        <w:rPr>
          <w:color w:val="FF0000"/>
        </w:rPr>
        <w:t>SQLMirrorBackups</w:t>
      </w:r>
      <w:proofErr w:type="spellEnd"/>
      <w:r w:rsidRPr="4F0E8755">
        <w:rPr>
          <w:color w:val="FF0000"/>
        </w:rPr>
        <w:t>\'</w:t>
      </w:r>
      <w:r>
        <w:t xml:space="preserve"> </w:t>
      </w:r>
      <w:r w:rsidRPr="4F0E8755">
        <w:rPr>
          <w:color w:val="0000FF"/>
        </w:rPr>
        <w:t>AS</w:t>
      </w: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D72" w14:textId="77777777" w:rsidR="00D23801" w:rsidRDefault="4F0E8755" w:rsidP="00D23801">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D73" w14:textId="77777777" w:rsidR="00D23801" w:rsidRDefault="4F0E8755" w:rsidP="00D23801">
      <w:pPr>
        <w:pStyle w:val="NoSpacing"/>
        <w:ind w:left="720"/>
      </w:pPr>
      <w:r>
        <w:t xml:space="preserve">                24 </w:t>
      </w:r>
      <w:r w:rsidRPr="4F0E8755">
        <w:rPr>
          <w:color w:val="0000FF"/>
        </w:rPr>
        <w:t>AS</w:t>
      </w: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D74" w14:textId="77777777" w:rsidR="00D23801" w:rsidRDefault="4F0E8755" w:rsidP="00D23801">
      <w:pPr>
        <w:pStyle w:val="NoSpacing"/>
        <w:ind w:left="720"/>
      </w:pPr>
      <w:r>
        <w:t xml:space="preserve">                0 </w:t>
      </w:r>
      <w:r w:rsidRPr="4F0E8755">
        <w:rPr>
          <w:color w:val="0000FF"/>
        </w:rPr>
        <w:t>AS</w:t>
      </w: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D75" w14:textId="77777777" w:rsidR="00D23801" w:rsidRDefault="4F0E8755" w:rsidP="00D23801">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D76" w14:textId="77777777" w:rsidR="00D23801" w:rsidRDefault="4F0E8755" w:rsidP="00D23801">
      <w:pPr>
        <w:pStyle w:val="NoSpacing"/>
        <w:ind w:left="720"/>
      </w:pPr>
      <w:r>
        <w:lastRenderedPageBreak/>
        <w:t xml:space="preserve">                </w:t>
      </w:r>
      <w:r w:rsidRPr="4F0E8755">
        <w:rPr>
          <w:color w:val="808080" w:themeColor="text1" w:themeTint="7F"/>
        </w:rPr>
        <w:t>NULL</w:t>
      </w:r>
      <w:r>
        <w:t xml:space="preserve"> </w:t>
      </w:r>
      <w:r w:rsidRPr="4F0E8755">
        <w:rPr>
          <w:color w:val="0000FF"/>
        </w:rPr>
        <w:t>AS</w:t>
      </w: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D77" w14:textId="77777777" w:rsidR="00D23801" w:rsidRDefault="4F0E8755" w:rsidP="00D23801">
      <w:pPr>
        <w:pStyle w:val="NoSpacing"/>
        <w:ind w:left="720"/>
      </w:pPr>
      <w:r>
        <w:t xml:space="preserve">                </w:t>
      </w:r>
      <w:r w:rsidRPr="4F0E8755">
        <w:rPr>
          <w:color w:val="FF0000"/>
        </w:rPr>
        <w:t>'</w:t>
      </w:r>
      <w:proofErr w:type="spellStart"/>
      <w:r w:rsidRPr="4F0E8755">
        <w:rPr>
          <w:color w:val="FF0000"/>
        </w:rPr>
        <w:t>MinionDefault</w:t>
      </w:r>
      <w:proofErr w:type="spellEnd"/>
      <w:r w:rsidRPr="4F0E8755">
        <w:rPr>
          <w:color w:val="FF0000"/>
        </w:rPr>
        <w:t xml:space="preserve"> mirror row.'</w:t>
      </w:r>
      <w:r>
        <w:t xml:space="preserve"> </w:t>
      </w:r>
      <w:r w:rsidRPr="4F0E8755">
        <w:rPr>
          <w:color w:val="0000FF"/>
        </w:rPr>
        <w:t>AS</w:t>
      </w:r>
      <w:r>
        <w:t xml:space="preserve"> [Comment</w:t>
      </w:r>
      <w:proofErr w:type="gramStart"/>
      <w:r>
        <w:t>]</w:t>
      </w:r>
      <w:r w:rsidRPr="4F0E8755">
        <w:rPr>
          <w:color w:val="808080" w:themeColor="text1" w:themeTint="7F"/>
        </w:rPr>
        <w:t>;</w:t>
      </w:r>
      <w:proofErr w:type="gramEnd"/>
      <w:r>
        <w:t xml:space="preserve"> </w:t>
      </w:r>
    </w:p>
    <w:p w14:paraId="6C40BD78" w14:textId="77777777" w:rsidR="00D23801" w:rsidRDefault="00D23801" w:rsidP="001B1283"/>
    <w:p w14:paraId="6C40BD79" w14:textId="77777777" w:rsidR="00D23801" w:rsidRDefault="4F0E8755" w:rsidP="001B1283">
      <w:r>
        <w:t xml:space="preserve">Note: If we did not want all mirrored backups going to the same location, we could just as easily have defined the </w:t>
      </w:r>
      <w:proofErr w:type="spellStart"/>
      <w:r>
        <w:t>Minion</w:t>
      </w:r>
      <w:r w:rsidRPr="4F0E8755">
        <w:rPr>
          <w:color w:val="808080" w:themeColor="text1" w:themeTint="7F"/>
        </w:rPr>
        <w:t>.</w:t>
      </w:r>
      <w:r>
        <w:t>BackupSettingsPath</w:t>
      </w:r>
      <w:proofErr w:type="spellEnd"/>
      <w:r>
        <w:t xml:space="preserve"> with </w:t>
      </w:r>
      <w:proofErr w:type="spellStart"/>
      <w:r>
        <w:t>DBName</w:t>
      </w:r>
      <w:proofErr w:type="spellEnd"/>
      <w:r>
        <w:t>=’DB1’.</w:t>
      </w:r>
    </w:p>
    <w:p w14:paraId="6C40BD7A" w14:textId="77777777" w:rsidR="00D23801" w:rsidRDefault="4F0E8755" w:rsidP="00657A29">
      <w:r>
        <w:t>Once these two steps are done, all full backups for DB8 will be mirrored backups, with the mirror backup files going to M:\SQLMirrorBackups\. Minion Backup will manage these mirrored backup files just like the primary files, deleting them once they have exceeded the retention period.</w:t>
      </w:r>
    </w:p>
    <w:p w14:paraId="6C40BD7B" w14:textId="77777777" w:rsidR="00657A29" w:rsidRDefault="4F0E8755" w:rsidP="00657A29">
      <w:r>
        <w:t>IMPORTANT: Mirrored backups are only supported in SQL Server Enterprise edition.</w:t>
      </w:r>
    </w:p>
    <w:p w14:paraId="6C40BD7C" w14:textId="77777777" w:rsidR="00AA2612" w:rsidRDefault="006A48D4" w:rsidP="0063482F">
      <w:pPr>
        <w:pStyle w:val="Heading2"/>
      </w:pPr>
      <w:bookmarkStart w:id="184" w:name="_How_to:_Copy"/>
      <w:bookmarkStart w:id="185" w:name="_Toc473664964"/>
      <w:bookmarkEnd w:id="184"/>
      <w:r>
        <w:t xml:space="preserve">How to: </w:t>
      </w:r>
      <w:r w:rsidR="004D0CA2">
        <w:t>Copy files after backup (single and multiple locations)</w:t>
      </w:r>
      <w:bookmarkEnd w:id="185"/>
    </w:p>
    <w:p w14:paraId="6C40BD7D" w14:textId="77777777" w:rsidR="00790664" w:rsidRDefault="4F0E8755" w:rsidP="00AA2612">
      <w:r>
        <w:t>As part of your backup routine, you can choose to copy your backup files to multiple locations, move your backup files to a location, or both.  This section will walk you through the steps of setting up file copy operations. For more information, see the section “</w:t>
      </w:r>
      <w:r w:rsidRPr="4F0E8755">
        <w:rPr>
          <w:rStyle w:val="Hyperlink"/>
        </w:rPr>
        <w:t>About: Copy and move backup files</w:t>
      </w:r>
      <w:r>
        <w:t>”.</w:t>
      </w:r>
      <w:hyperlink w:anchor="_About:_Copy_and" w:history="1"/>
    </w:p>
    <w:p w14:paraId="6C40BD7E" w14:textId="77777777" w:rsidR="00AA2612" w:rsidRDefault="4F0E8755" w:rsidP="00AA2612">
      <w:r w:rsidRPr="4F0E8755">
        <w:rPr>
          <w:b/>
          <w:bCs/>
        </w:rPr>
        <w:t>Note</w:t>
      </w:r>
      <w:r>
        <w:t xml:space="preserve">: Currently, Minion Backup </w:t>
      </w:r>
      <w:proofErr w:type="gramStart"/>
      <w:r>
        <w:t>can't</w:t>
      </w:r>
      <w:proofErr w:type="gramEnd"/>
      <w:r>
        <w:t xml:space="preserve"> copy or move files to or from Microsoft Azure Blobs.  However, you can do a primary backup </w:t>
      </w:r>
      <w:r w:rsidRPr="4F0E8755">
        <w:rPr>
          <w:i/>
          <w:iCs/>
        </w:rPr>
        <w:t>to</w:t>
      </w:r>
      <w:r>
        <w:t xml:space="preserve"> an Azure Blob.</w:t>
      </w:r>
    </w:p>
    <w:p w14:paraId="6C40BD7F" w14:textId="77777777" w:rsidR="004A2B49" w:rsidRDefault="4F0E8755" w:rsidP="000B2F78">
      <w:pPr>
        <w:keepNext/>
      </w:pPr>
      <w:r>
        <w:t xml:space="preserve">The basic steps to configure copy operations for backup files are: </w:t>
      </w:r>
    </w:p>
    <w:p w14:paraId="6C40BD80" w14:textId="77777777" w:rsidR="004A2B49" w:rsidRPr="000B2F78" w:rsidRDefault="4F0E8755" w:rsidP="00720683">
      <w:pPr>
        <w:pStyle w:val="ListParagraph"/>
        <w:numPr>
          <w:ilvl w:val="0"/>
          <w:numId w:val="19"/>
        </w:numPr>
      </w:pPr>
      <w:r w:rsidRPr="4F0E8755">
        <w:rPr>
          <w:b/>
          <w:bCs/>
        </w:rPr>
        <w:t xml:space="preserve">Set the </w:t>
      </w:r>
      <w:proofErr w:type="spellStart"/>
      <w:r w:rsidRPr="4F0E8755">
        <w:rPr>
          <w:b/>
          <w:bCs/>
        </w:rPr>
        <w:t>FileAction</w:t>
      </w:r>
      <w:proofErr w:type="spellEnd"/>
      <w:r w:rsidRPr="4F0E8755">
        <w:rPr>
          <w:b/>
          <w:bCs/>
        </w:rPr>
        <w:t xml:space="preserve"> and </w:t>
      </w:r>
      <w:proofErr w:type="spellStart"/>
      <w:r w:rsidRPr="4F0E8755">
        <w:rPr>
          <w:b/>
          <w:bCs/>
        </w:rPr>
        <w:t>FileActionTime</w:t>
      </w:r>
      <w:proofErr w:type="spellEnd"/>
      <w:r w:rsidRPr="4F0E8755">
        <w:rPr>
          <w:b/>
          <w:bCs/>
        </w:rPr>
        <w:t xml:space="preserve"> fields in </w:t>
      </w:r>
      <w:proofErr w:type="spellStart"/>
      <w:r w:rsidRPr="4F0E8755">
        <w:rPr>
          <w:b/>
          <w:bCs/>
        </w:rPr>
        <w:t>Minion.BackupSettings</w:t>
      </w:r>
      <w:proofErr w:type="spellEnd"/>
      <w:r w:rsidRPr="4F0E8755">
        <w:rPr>
          <w:b/>
          <w:bCs/>
        </w:rPr>
        <w:t>, for the appropriate database(s) and backup type(s).</w:t>
      </w:r>
      <w:r>
        <w:t xml:space="preserve"> </w:t>
      </w:r>
    </w:p>
    <w:p w14:paraId="6C40BD81" w14:textId="77777777" w:rsidR="00137A72" w:rsidRPr="00137A72" w:rsidRDefault="4F0E8755" w:rsidP="00720683">
      <w:pPr>
        <w:pStyle w:val="ListParagraph"/>
        <w:numPr>
          <w:ilvl w:val="0"/>
          <w:numId w:val="19"/>
        </w:numPr>
      </w:pPr>
      <w:r w:rsidRPr="4F0E8755">
        <w:rPr>
          <w:b/>
          <w:bCs/>
        </w:rPr>
        <w:t xml:space="preserve">Insert one row per operation into the </w:t>
      </w:r>
      <w:proofErr w:type="spellStart"/>
      <w:r w:rsidRPr="4F0E8755">
        <w:rPr>
          <w:b/>
          <w:bCs/>
        </w:rPr>
        <w:t>Minion.BackupSettingsPath</w:t>
      </w:r>
      <w:proofErr w:type="spellEnd"/>
      <w:r w:rsidRPr="4F0E8755">
        <w:rPr>
          <w:b/>
          <w:bCs/>
        </w:rPr>
        <w:t xml:space="preserve"> table. </w:t>
      </w:r>
    </w:p>
    <w:p w14:paraId="6C40BD82" w14:textId="77777777" w:rsidR="004A2B49" w:rsidRDefault="4F0E8755" w:rsidP="00D42842">
      <w:r w:rsidRPr="4F0E8755">
        <w:rPr>
          <w:b/>
          <w:bCs/>
        </w:rPr>
        <w:t>Note</w:t>
      </w:r>
      <w:r>
        <w:t xml:space="preserve">: If you specify one database-specific setting in the </w:t>
      </w:r>
      <w:proofErr w:type="spellStart"/>
      <w:r>
        <w:t>Minion.BackupSettings</w:t>
      </w:r>
      <w:proofErr w:type="spellEnd"/>
      <w:r>
        <w:t xml:space="preserve"> table, you must be sure that all backup types are covered for that database. For example: one row for Full backups, and one row with </w:t>
      </w:r>
      <w:proofErr w:type="spellStart"/>
      <w:r>
        <w:t>BackupType</w:t>
      </w:r>
      <w:proofErr w:type="spellEnd"/>
      <w:r>
        <w:t xml:space="preserve">=’All’ to cover differential and log backups. The same rule exists for </w:t>
      </w:r>
      <w:proofErr w:type="spellStart"/>
      <w:r>
        <w:t>Minion.BackupSettingsPath</w:t>
      </w:r>
      <w:proofErr w:type="spellEnd"/>
      <w:r>
        <w:t>. For more information, see the FAQ section “</w:t>
      </w:r>
      <w:r w:rsidRPr="4F0E8755">
        <w:rPr>
          <w:rStyle w:val="Hyperlink"/>
        </w:rPr>
        <w:t>Why must I supply values for all backup types for a database in the settings tables?</w:t>
      </w:r>
      <w:r>
        <w:t>”</w:t>
      </w:r>
      <w:hyperlink w:anchor="_Why_must_I" w:history="1"/>
    </w:p>
    <w:p w14:paraId="6C40BD83" w14:textId="77777777" w:rsidR="00EC5A10" w:rsidRPr="000B2F78" w:rsidRDefault="4F0E8755" w:rsidP="4F0E8755">
      <w:pPr>
        <w:rPr>
          <w:b/>
          <w:bCs/>
        </w:rPr>
      </w:pPr>
      <w:proofErr w:type="gramStart"/>
      <w:r w:rsidRPr="4F0E8755">
        <w:rPr>
          <w:rFonts w:ascii="Times New Roman" w:eastAsia="Times New Roman" w:hAnsi="Times New Roman" w:cs="Times New Roman"/>
        </w:rPr>
        <w:t>So</w:t>
      </w:r>
      <w:proofErr w:type="gramEnd"/>
      <w:r w:rsidRPr="4F0E8755">
        <w:rPr>
          <w:rFonts w:ascii="Times New Roman" w:eastAsia="Times New Roman" w:hAnsi="Times New Roman" w:cs="Times New Roman"/>
        </w:rPr>
        <w:t xml:space="preserve"> for example, we can configure Minion Backup to copy the </w:t>
      </w: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full backup file to two secondary locations. First, </w:t>
      </w:r>
      <w:r w:rsidRPr="4F0E8755">
        <w:rPr>
          <w:b/>
          <w:bCs/>
        </w:rPr>
        <w:t xml:space="preserve">set the </w:t>
      </w:r>
      <w:proofErr w:type="spellStart"/>
      <w:r w:rsidRPr="4F0E8755">
        <w:rPr>
          <w:b/>
          <w:bCs/>
        </w:rPr>
        <w:t>FileAction</w:t>
      </w:r>
      <w:proofErr w:type="spellEnd"/>
      <w:r w:rsidRPr="4F0E8755">
        <w:rPr>
          <w:b/>
          <w:bCs/>
        </w:rPr>
        <w:t xml:space="preserve"> and </w:t>
      </w:r>
      <w:proofErr w:type="spellStart"/>
      <w:r w:rsidRPr="4F0E8755">
        <w:rPr>
          <w:b/>
          <w:bCs/>
        </w:rPr>
        <w:t>FileActionTime</w:t>
      </w:r>
      <w:proofErr w:type="spellEnd"/>
      <w:r w:rsidRPr="4F0E8755">
        <w:rPr>
          <w:b/>
          <w:bCs/>
        </w:rPr>
        <w:t xml:space="preserve"> fields in </w:t>
      </w:r>
      <w:proofErr w:type="spellStart"/>
      <w:r w:rsidRPr="4F0E8755">
        <w:rPr>
          <w:b/>
          <w:bCs/>
        </w:rPr>
        <w:t>Minion.BackupSettings</w:t>
      </w:r>
      <w:proofErr w:type="spellEnd"/>
      <w:r w:rsidRPr="4F0E8755">
        <w:rPr>
          <w:b/>
          <w:bCs/>
        </w:rPr>
        <w:t>, for the appropriate database(s) and backup type(s):</w:t>
      </w:r>
    </w:p>
    <w:p w14:paraId="6C40BD84" w14:textId="77777777" w:rsidR="002145DC" w:rsidRDefault="4F0E8755" w:rsidP="00720683">
      <w:pPr>
        <w:pStyle w:val="ListParagraph"/>
        <w:numPr>
          <w:ilvl w:val="0"/>
          <w:numId w:val="20"/>
        </w:numPr>
      </w:pPr>
      <w:r w:rsidRPr="4F0E8755">
        <w:rPr>
          <w:b/>
          <w:bCs/>
        </w:rPr>
        <w:t xml:space="preserve">Insert a row for </w:t>
      </w:r>
      <w:proofErr w:type="spellStart"/>
      <w:r w:rsidRPr="4F0E8755">
        <w:rPr>
          <w:b/>
          <w:bCs/>
        </w:rPr>
        <w:t>YourDatabase</w:t>
      </w:r>
      <w:proofErr w:type="spellEnd"/>
      <w:r w:rsidRPr="4F0E8755">
        <w:rPr>
          <w:b/>
          <w:bCs/>
        </w:rPr>
        <w:t xml:space="preserve"> into </w:t>
      </w:r>
      <w:proofErr w:type="spellStart"/>
      <w:r w:rsidRPr="4F0E8755">
        <w:rPr>
          <w:b/>
          <w:bCs/>
        </w:rPr>
        <w:t>Minion.BackupSettings</w:t>
      </w:r>
      <w:proofErr w:type="spellEnd"/>
      <w:r w:rsidRPr="4F0E8755">
        <w:rPr>
          <w:b/>
          <w:bCs/>
        </w:rPr>
        <w:t>, in order to enable the file action (“COPY”)</w:t>
      </w:r>
      <w:r>
        <w:t xml:space="preserve"> and file action time (in this example, “</w:t>
      </w:r>
      <w:proofErr w:type="spellStart"/>
      <w:r>
        <w:t>AfterBatch</w:t>
      </w:r>
      <w:proofErr w:type="spellEnd"/>
      <w:r>
        <w:t>”). Settings for the “</w:t>
      </w:r>
      <w:proofErr w:type="spellStart"/>
      <w:r>
        <w:t>YourDatabase</w:t>
      </w:r>
      <w:proofErr w:type="spellEnd"/>
      <w:r>
        <w:t>” full backup row should include, in part:</w:t>
      </w:r>
    </w:p>
    <w:p w14:paraId="6C40BD85" w14:textId="77777777" w:rsidR="002145DC" w:rsidRDefault="4F0E8755" w:rsidP="00720683">
      <w:pPr>
        <w:pStyle w:val="ListParagraph"/>
        <w:numPr>
          <w:ilvl w:val="1"/>
          <w:numId w:val="20"/>
        </w:numPr>
      </w:pPr>
      <w:proofErr w:type="spellStart"/>
      <w:r>
        <w:t>DBName</w:t>
      </w:r>
      <w:proofErr w:type="spellEnd"/>
      <w:r>
        <w:t xml:space="preserve"> = ‘</w:t>
      </w:r>
      <w:proofErr w:type="spellStart"/>
      <w:r>
        <w:t>YourDatabase</w:t>
      </w:r>
      <w:proofErr w:type="spellEnd"/>
      <w:r>
        <w:t>’</w:t>
      </w:r>
    </w:p>
    <w:p w14:paraId="6C40BD86" w14:textId="77777777" w:rsidR="002145DC" w:rsidRDefault="4F0E8755" w:rsidP="00720683">
      <w:pPr>
        <w:pStyle w:val="ListParagraph"/>
        <w:numPr>
          <w:ilvl w:val="1"/>
          <w:numId w:val="20"/>
        </w:numPr>
      </w:pPr>
      <w:proofErr w:type="spellStart"/>
      <w:r>
        <w:t>BackupType</w:t>
      </w:r>
      <w:proofErr w:type="spellEnd"/>
      <w:r>
        <w:t xml:space="preserve"> = ‘Full’</w:t>
      </w:r>
    </w:p>
    <w:p w14:paraId="6C40BD87" w14:textId="77777777" w:rsidR="00AF282D" w:rsidRDefault="4F0E8755" w:rsidP="00720683">
      <w:pPr>
        <w:pStyle w:val="ListParagraph"/>
        <w:numPr>
          <w:ilvl w:val="1"/>
          <w:numId w:val="20"/>
        </w:numPr>
      </w:pPr>
      <w:proofErr w:type="spellStart"/>
      <w:r>
        <w:t>FileAction</w:t>
      </w:r>
      <w:proofErr w:type="spellEnd"/>
      <w:r>
        <w:t xml:space="preserve"> = ‘Copy’</w:t>
      </w:r>
    </w:p>
    <w:p w14:paraId="6C40BD88" w14:textId="77777777" w:rsidR="002145DC" w:rsidRDefault="4F0E8755" w:rsidP="00720683">
      <w:pPr>
        <w:pStyle w:val="ListParagraph"/>
        <w:numPr>
          <w:ilvl w:val="1"/>
          <w:numId w:val="20"/>
        </w:numPr>
      </w:pPr>
      <w:proofErr w:type="spellStart"/>
      <w:r>
        <w:t>FileActionTime</w:t>
      </w:r>
      <w:proofErr w:type="spellEnd"/>
      <w:r>
        <w:t xml:space="preserve"> = ‘</w:t>
      </w:r>
      <w:proofErr w:type="spellStart"/>
      <w:r>
        <w:t>AfterBatch</w:t>
      </w:r>
      <w:proofErr w:type="spellEnd"/>
      <w:r>
        <w:t>’</w:t>
      </w:r>
    </w:p>
    <w:p w14:paraId="6C40BD89" w14:textId="77777777" w:rsidR="002145DC" w:rsidRDefault="4F0E8755" w:rsidP="00720683">
      <w:pPr>
        <w:pStyle w:val="ListParagraph"/>
        <w:numPr>
          <w:ilvl w:val="0"/>
          <w:numId w:val="20"/>
        </w:numPr>
      </w:pPr>
      <w:r w:rsidRPr="4F0E8755">
        <w:rPr>
          <w:b/>
          <w:bCs/>
        </w:rPr>
        <w:lastRenderedPageBreak/>
        <w:t xml:space="preserve">Insert a </w:t>
      </w:r>
      <w:proofErr w:type="spellStart"/>
      <w:r w:rsidRPr="4F0E8755">
        <w:rPr>
          <w:b/>
          <w:bCs/>
        </w:rPr>
        <w:t>BackupType</w:t>
      </w:r>
      <w:proofErr w:type="spellEnd"/>
      <w:r w:rsidRPr="4F0E8755">
        <w:rPr>
          <w:b/>
          <w:bCs/>
        </w:rPr>
        <w:t xml:space="preserve">=’All’ row into the </w:t>
      </w:r>
      <w:proofErr w:type="spellStart"/>
      <w:r w:rsidRPr="4F0E8755">
        <w:rPr>
          <w:b/>
          <w:bCs/>
        </w:rPr>
        <w:t>Minion.BackupSettings</w:t>
      </w:r>
      <w:proofErr w:type="spellEnd"/>
      <w:r w:rsidRPr="4F0E8755">
        <w:rPr>
          <w:b/>
          <w:bCs/>
        </w:rPr>
        <w:t xml:space="preserve"> table, to cover differential and log backup operations.</w:t>
      </w:r>
      <w:r>
        <w:t xml:space="preserve"> As we don’t wish to copy log or differential backups in this example, the settings for this row (</w:t>
      </w:r>
      <w:proofErr w:type="spellStart"/>
      <w:r>
        <w:t>DBName</w:t>
      </w:r>
      <w:proofErr w:type="spellEnd"/>
      <w:r>
        <w:t>= “</w:t>
      </w:r>
      <w:proofErr w:type="spellStart"/>
      <w:r>
        <w:t>YourDatabase</w:t>
      </w:r>
      <w:proofErr w:type="spellEnd"/>
      <w:r>
        <w:t xml:space="preserve">”, </w:t>
      </w:r>
      <w:proofErr w:type="spellStart"/>
      <w:r>
        <w:t>BackupType</w:t>
      </w:r>
      <w:proofErr w:type="spellEnd"/>
      <w:proofErr w:type="gramStart"/>
      <w:r>
        <w:t>=”All</w:t>
      </w:r>
      <w:proofErr w:type="gramEnd"/>
      <w:r>
        <w:t>”) should include, in part:</w:t>
      </w:r>
    </w:p>
    <w:p w14:paraId="6C40BD8A" w14:textId="77777777" w:rsidR="002145DC" w:rsidRDefault="4F0E8755" w:rsidP="00720683">
      <w:pPr>
        <w:pStyle w:val="ListParagraph"/>
        <w:numPr>
          <w:ilvl w:val="1"/>
          <w:numId w:val="20"/>
        </w:numPr>
      </w:pPr>
      <w:proofErr w:type="spellStart"/>
      <w:r>
        <w:t>DBName</w:t>
      </w:r>
      <w:proofErr w:type="spellEnd"/>
      <w:r>
        <w:t xml:space="preserve"> = ‘</w:t>
      </w:r>
      <w:proofErr w:type="spellStart"/>
      <w:r>
        <w:t>YourDatabase</w:t>
      </w:r>
      <w:proofErr w:type="spellEnd"/>
      <w:r>
        <w:t>’</w:t>
      </w:r>
    </w:p>
    <w:p w14:paraId="6C40BD8B" w14:textId="77777777" w:rsidR="002145DC" w:rsidRDefault="4F0E8755" w:rsidP="00720683">
      <w:pPr>
        <w:pStyle w:val="ListParagraph"/>
        <w:numPr>
          <w:ilvl w:val="1"/>
          <w:numId w:val="20"/>
        </w:numPr>
      </w:pPr>
      <w:proofErr w:type="spellStart"/>
      <w:r>
        <w:t>BackupType</w:t>
      </w:r>
      <w:proofErr w:type="spellEnd"/>
      <w:r>
        <w:t xml:space="preserve"> = ‘All’</w:t>
      </w:r>
    </w:p>
    <w:p w14:paraId="6C40BD8C" w14:textId="77777777" w:rsidR="002145DC" w:rsidRDefault="4F0E8755" w:rsidP="00720683">
      <w:pPr>
        <w:pStyle w:val="ListParagraph"/>
        <w:numPr>
          <w:ilvl w:val="1"/>
          <w:numId w:val="20"/>
        </w:numPr>
      </w:pPr>
      <w:proofErr w:type="spellStart"/>
      <w:r>
        <w:t>FileAction</w:t>
      </w:r>
      <w:proofErr w:type="spellEnd"/>
      <w:r>
        <w:t xml:space="preserve"> = NULL</w:t>
      </w:r>
    </w:p>
    <w:p w14:paraId="6C40BD8D" w14:textId="77777777" w:rsidR="002145DC" w:rsidRDefault="4F0E8755" w:rsidP="00720683">
      <w:pPr>
        <w:pStyle w:val="ListParagraph"/>
        <w:numPr>
          <w:ilvl w:val="1"/>
          <w:numId w:val="20"/>
        </w:numPr>
      </w:pPr>
      <w:proofErr w:type="spellStart"/>
      <w:r>
        <w:t>FileActionTime</w:t>
      </w:r>
      <w:proofErr w:type="spellEnd"/>
      <w:r>
        <w:t xml:space="preserve"> = NULL</w:t>
      </w:r>
    </w:p>
    <w:p w14:paraId="6C40BD8E" w14:textId="77777777" w:rsidR="00FF600F" w:rsidRPr="00AF282D" w:rsidRDefault="4F0E8755" w:rsidP="008778AF">
      <w:r>
        <w:t xml:space="preserve">Note: The simplest way to insert a row to a table is to use the </w:t>
      </w:r>
      <w:proofErr w:type="spellStart"/>
      <w:proofErr w:type="gramStart"/>
      <w:r>
        <w:t>Minion.CloneSettings</w:t>
      </w:r>
      <w:proofErr w:type="spellEnd"/>
      <w:r>
        <w:t xml:space="preserve">  procedure</w:t>
      </w:r>
      <w:proofErr w:type="gramEnd"/>
      <w:r>
        <w:t xml:space="preserve"> to generate an insert statement for that table, modify the statement to reflect the proper database and specifications, and run it.</w:t>
      </w:r>
    </w:p>
    <w:p w14:paraId="6C40BD8F" w14:textId="77777777" w:rsidR="00F71F7A"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So, the contents of the </w:t>
      </w:r>
      <w:proofErr w:type="spellStart"/>
      <w:r w:rsidRPr="4F0E8755">
        <w:rPr>
          <w:rFonts w:ascii="Times New Roman" w:eastAsia="Times New Roman" w:hAnsi="Times New Roman" w:cs="Times New Roman"/>
        </w:rPr>
        <w:t>Minion.BackupSettings</w:t>
      </w:r>
      <w:proofErr w:type="spellEnd"/>
      <w:r w:rsidRPr="4F0E8755">
        <w:rPr>
          <w:rFonts w:ascii="Times New Roman" w:eastAsia="Times New Roman" w:hAnsi="Times New Roman" w:cs="Times New Roman"/>
        </w:rPr>
        <w:t xml:space="preserve"> table would look like this (some columns omitted for brevity):</w:t>
      </w:r>
    </w:p>
    <w:tbl>
      <w:tblPr>
        <w:tblStyle w:val="TableGrid"/>
        <w:tblW w:w="0" w:type="auto"/>
        <w:tblLook w:val="04A0" w:firstRow="1" w:lastRow="0" w:firstColumn="1" w:lastColumn="0" w:noHBand="0" w:noVBand="1"/>
      </w:tblPr>
      <w:tblGrid>
        <w:gridCol w:w="1465"/>
        <w:gridCol w:w="1360"/>
        <w:gridCol w:w="1544"/>
        <w:gridCol w:w="1616"/>
        <w:gridCol w:w="3365"/>
      </w:tblGrid>
      <w:tr w:rsidR="00400954" w:rsidRPr="00F800BB" w14:paraId="6C40BD95" w14:textId="77777777" w:rsidTr="4F0E8755">
        <w:tc>
          <w:tcPr>
            <w:tcW w:w="1451" w:type="dxa"/>
          </w:tcPr>
          <w:p w14:paraId="6C40BD90"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DBName</w:t>
            </w:r>
            <w:proofErr w:type="spellEnd"/>
          </w:p>
        </w:tc>
        <w:tc>
          <w:tcPr>
            <w:tcW w:w="1274" w:type="dxa"/>
          </w:tcPr>
          <w:p w14:paraId="6C40BD91"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BackupType</w:t>
            </w:r>
            <w:proofErr w:type="spellEnd"/>
          </w:p>
        </w:tc>
        <w:tc>
          <w:tcPr>
            <w:tcW w:w="1563" w:type="dxa"/>
          </w:tcPr>
          <w:p w14:paraId="6C40BD92" w14:textId="77777777" w:rsidR="00400954" w:rsidRPr="00C640C1"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w:t>
            </w:r>
            <w:proofErr w:type="spellEnd"/>
          </w:p>
        </w:tc>
        <w:tc>
          <w:tcPr>
            <w:tcW w:w="1519" w:type="dxa"/>
          </w:tcPr>
          <w:p w14:paraId="6C40BD93" w14:textId="77777777" w:rsidR="00400954" w:rsidRPr="00C640C1"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FileActionTime</w:t>
            </w:r>
            <w:proofErr w:type="spellEnd"/>
          </w:p>
        </w:tc>
        <w:tc>
          <w:tcPr>
            <w:tcW w:w="3458" w:type="dxa"/>
          </w:tcPr>
          <w:p w14:paraId="6C40BD94"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400954" w:rsidRPr="003871DB" w14:paraId="6C40BD9B" w14:textId="77777777" w:rsidTr="4F0E8755">
        <w:tc>
          <w:tcPr>
            <w:tcW w:w="1451" w:type="dxa"/>
          </w:tcPr>
          <w:p w14:paraId="6C40BD96"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MinionDefault</w:t>
            </w:r>
            <w:proofErr w:type="spellEnd"/>
          </w:p>
        </w:tc>
        <w:tc>
          <w:tcPr>
            <w:tcW w:w="1274" w:type="dxa"/>
          </w:tcPr>
          <w:p w14:paraId="6C40BD97"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D98" w14:textId="77777777" w:rsidR="00400954"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D99"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458" w:type="dxa"/>
          </w:tcPr>
          <w:p w14:paraId="6C40BD9A"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400954" w:rsidRPr="003871DB" w14:paraId="6C40BDA1" w14:textId="77777777" w:rsidTr="4F0E8755">
        <w:tc>
          <w:tcPr>
            <w:tcW w:w="1451" w:type="dxa"/>
          </w:tcPr>
          <w:p w14:paraId="6C40BD9C"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9D"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563" w:type="dxa"/>
          </w:tcPr>
          <w:p w14:paraId="6C40BD9E"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519" w:type="dxa"/>
          </w:tcPr>
          <w:p w14:paraId="6C40BD9F"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AfterBatch</w:t>
            </w:r>
            <w:proofErr w:type="spellEnd"/>
          </w:p>
        </w:tc>
        <w:tc>
          <w:tcPr>
            <w:tcW w:w="3458" w:type="dxa"/>
          </w:tcPr>
          <w:p w14:paraId="6C40BDA0"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w:t>
            </w:r>
          </w:p>
        </w:tc>
      </w:tr>
      <w:tr w:rsidR="00400954" w:rsidRPr="003871DB" w14:paraId="6C40BDA7" w14:textId="77777777" w:rsidTr="4F0E8755">
        <w:tc>
          <w:tcPr>
            <w:tcW w:w="1451" w:type="dxa"/>
          </w:tcPr>
          <w:p w14:paraId="6C40BDA2"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A3"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DA4" w14:textId="77777777" w:rsidR="00400954"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DA5"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458" w:type="dxa"/>
          </w:tcPr>
          <w:p w14:paraId="6C40BDA6"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 all backups.</w:t>
            </w:r>
          </w:p>
        </w:tc>
      </w:tr>
    </w:tbl>
    <w:p w14:paraId="6C40BDA8" w14:textId="77777777" w:rsidR="00F71F7A" w:rsidRPr="00FF600F" w:rsidRDefault="00F71F7A" w:rsidP="00F71F7A">
      <w:pPr>
        <w:rPr>
          <w:rFonts w:eastAsia="Times New Roman"/>
        </w:rPr>
      </w:pPr>
    </w:p>
    <w:p w14:paraId="6C40BDA9" w14:textId="77777777" w:rsidR="009E6177" w:rsidRDefault="4F0E8755" w:rsidP="00BB617B">
      <w:pPr>
        <w:keepNext/>
      </w:pPr>
      <w:r>
        <w:t xml:space="preserve">Second, </w:t>
      </w:r>
      <w:r w:rsidRPr="4F0E8755">
        <w:rPr>
          <w:b/>
          <w:bCs/>
        </w:rPr>
        <w:t xml:space="preserve">insert one row per operation into the </w:t>
      </w:r>
      <w:proofErr w:type="spellStart"/>
      <w:r w:rsidRPr="4F0E8755">
        <w:rPr>
          <w:b/>
          <w:bCs/>
        </w:rPr>
        <w:t>Minion.BackupSettingsPath</w:t>
      </w:r>
      <w:proofErr w:type="spellEnd"/>
      <w:r w:rsidRPr="4F0E8755">
        <w:rPr>
          <w:b/>
          <w:bCs/>
        </w:rPr>
        <w:t xml:space="preserve"> table:</w:t>
      </w:r>
    </w:p>
    <w:p w14:paraId="6C40BDAA" w14:textId="77777777" w:rsidR="00836D14" w:rsidRDefault="4F0E8755" w:rsidP="00720683">
      <w:pPr>
        <w:pStyle w:val="ListParagraph"/>
        <w:numPr>
          <w:ilvl w:val="0"/>
          <w:numId w:val="22"/>
        </w:numPr>
      </w:pPr>
      <w:r w:rsidRPr="4F0E8755">
        <w:rPr>
          <w:b/>
          <w:bCs/>
        </w:rPr>
        <w:t xml:space="preserve">Insert a </w:t>
      </w:r>
      <w:proofErr w:type="spellStart"/>
      <w:r w:rsidRPr="4F0E8755">
        <w:rPr>
          <w:b/>
          <w:bCs/>
        </w:rPr>
        <w:t>BackupType</w:t>
      </w:r>
      <w:proofErr w:type="spellEnd"/>
      <w:r w:rsidRPr="4F0E8755">
        <w:rPr>
          <w:b/>
          <w:bCs/>
        </w:rPr>
        <w:t xml:space="preserve">=’Full’ row into the </w:t>
      </w:r>
      <w:proofErr w:type="spellStart"/>
      <w:r w:rsidRPr="4F0E8755">
        <w:rPr>
          <w:b/>
          <w:bCs/>
        </w:rPr>
        <w:t>Minion.BackupSettingsPath</w:t>
      </w:r>
      <w:proofErr w:type="spellEnd"/>
      <w:r w:rsidRPr="4F0E8755">
        <w:rPr>
          <w:b/>
          <w:bCs/>
        </w:rPr>
        <w:t xml:space="preserve"> table, for the full backup operation. </w:t>
      </w:r>
      <w:r>
        <w:t>Settings for the “</w:t>
      </w:r>
      <w:proofErr w:type="spellStart"/>
      <w:r>
        <w:t>YourDatabase</w:t>
      </w:r>
      <w:proofErr w:type="spellEnd"/>
      <w:r>
        <w:t>” row should include, in part:</w:t>
      </w:r>
    </w:p>
    <w:p w14:paraId="6C40BDAB" w14:textId="77777777" w:rsidR="00A32E93" w:rsidRDefault="4F0E8755" w:rsidP="00720683">
      <w:pPr>
        <w:pStyle w:val="ListParagraph"/>
        <w:numPr>
          <w:ilvl w:val="1"/>
          <w:numId w:val="22"/>
        </w:numPr>
      </w:pPr>
      <w:proofErr w:type="spellStart"/>
      <w:r>
        <w:t>DBName</w:t>
      </w:r>
      <w:proofErr w:type="spellEnd"/>
      <w:r>
        <w:t xml:space="preserve"> = ‘</w:t>
      </w:r>
      <w:proofErr w:type="spellStart"/>
      <w:r>
        <w:t>YourDatabase</w:t>
      </w:r>
      <w:proofErr w:type="spellEnd"/>
      <w:r>
        <w:t>’</w:t>
      </w:r>
    </w:p>
    <w:p w14:paraId="6C40BDAC" w14:textId="77777777" w:rsidR="00A32E93" w:rsidRDefault="4F0E8755" w:rsidP="00720683">
      <w:pPr>
        <w:pStyle w:val="ListParagraph"/>
        <w:numPr>
          <w:ilvl w:val="1"/>
          <w:numId w:val="22"/>
        </w:numPr>
      </w:pPr>
      <w:proofErr w:type="spellStart"/>
      <w:r>
        <w:t>BackupType</w:t>
      </w:r>
      <w:proofErr w:type="spellEnd"/>
      <w:r>
        <w:t xml:space="preserve"> = ‘Full’</w:t>
      </w:r>
    </w:p>
    <w:p w14:paraId="6C40BDAD" w14:textId="77777777" w:rsidR="00A32E93" w:rsidRPr="00A32E93" w:rsidRDefault="4F0E8755" w:rsidP="00720683">
      <w:pPr>
        <w:pStyle w:val="ListParagraph"/>
        <w:numPr>
          <w:ilvl w:val="1"/>
          <w:numId w:val="22"/>
        </w:numPr>
      </w:pPr>
      <w:proofErr w:type="spellStart"/>
      <w:r>
        <w:t>BackupDrive</w:t>
      </w:r>
      <w:proofErr w:type="spellEnd"/>
      <w:r>
        <w:t xml:space="preserve"> = the name of your backup drive (e.g., ‘C:\’)</w:t>
      </w:r>
    </w:p>
    <w:p w14:paraId="6C40BDAE" w14:textId="77777777" w:rsidR="00A32E93" w:rsidRDefault="4F0E8755" w:rsidP="00720683">
      <w:pPr>
        <w:pStyle w:val="ListParagraph"/>
        <w:numPr>
          <w:ilvl w:val="1"/>
          <w:numId w:val="22"/>
        </w:numPr>
      </w:pPr>
      <w:proofErr w:type="spellStart"/>
      <w:r>
        <w:t>BackupPath</w:t>
      </w:r>
      <w:proofErr w:type="spellEnd"/>
      <w:r>
        <w:t xml:space="preserve"> = the full backup path, without the drive letter (e.g., ‘</w:t>
      </w:r>
      <w:proofErr w:type="spellStart"/>
      <w:r>
        <w:t>SQLBackups</w:t>
      </w:r>
      <w:proofErr w:type="spellEnd"/>
      <w:r>
        <w:t>\’)</w:t>
      </w:r>
    </w:p>
    <w:p w14:paraId="6C40BDAF" w14:textId="77777777" w:rsidR="000C7004" w:rsidRDefault="4F0E8755" w:rsidP="00720683">
      <w:pPr>
        <w:pStyle w:val="ListParagraph"/>
        <w:numPr>
          <w:ilvl w:val="1"/>
          <w:numId w:val="22"/>
        </w:numPr>
      </w:pPr>
      <w:proofErr w:type="spellStart"/>
      <w:r>
        <w:t>FileActionMethod</w:t>
      </w:r>
      <w:proofErr w:type="spellEnd"/>
      <w:r>
        <w:t>=NULL</w:t>
      </w:r>
    </w:p>
    <w:p w14:paraId="6C40BDB0" w14:textId="77777777" w:rsidR="00A32E93" w:rsidRDefault="4F0E8755" w:rsidP="00720683">
      <w:pPr>
        <w:pStyle w:val="ListParagraph"/>
        <w:numPr>
          <w:ilvl w:val="0"/>
          <w:numId w:val="22"/>
        </w:numPr>
      </w:pPr>
      <w:r w:rsidRPr="4F0E8755">
        <w:rPr>
          <w:b/>
          <w:bCs/>
        </w:rPr>
        <w:t xml:space="preserve">Insert a </w:t>
      </w:r>
      <w:proofErr w:type="spellStart"/>
      <w:r w:rsidRPr="4F0E8755">
        <w:rPr>
          <w:b/>
          <w:bCs/>
        </w:rPr>
        <w:t>BackupType</w:t>
      </w:r>
      <w:proofErr w:type="spellEnd"/>
      <w:r w:rsidRPr="4F0E8755">
        <w:rPr>
          <w:b/>
          <w:bCs/>
        </w:rPr>
        <w:t xml:space="preserve">=’All’ row into the </w:t>
      </w:r>
      <w:proofErr w:type="spellStart"/>
      <w:r w:rsidRPr="4F0E8755">
        <w:rPr>
          <w:b/>
          <w:bCs/>
        </w:rPr>
        <w:t>Minion.BackupSettingsPath</w:t>
      </w:r>
      <w:proofErr w:type="spellEnd"/>
      <w:r w:rsidRPr="4F0E8755">
        <w:rPr>
          <w:b/>
          <w:bCs/>
        </w:rPr>
        <w:t xml:space="preserve"> table, to cover differential and log backup operations.</w:t>
      </w:r>
      <w:r>
        <w:t xml:space="preserve"> (The reason for this is, whenever you specify a database-specific setting in </w:t>
      </w:r>
      <w:proofErr w:type="spellStart"/>
      <w:r>
        <w:t>Minion.BackupSettingsPath</w:t>
      </w:r>
      <w:proofErr w:type="spellEnd"/>
      <w:r>
        <w:t>, all three basic backup types must be represented, one way or another.)  Settings for the “</w:t>
      </w:r>
      <w:proofErr w:type="spellStart"/>
      <w:r>
        <w:t>YourDatabase</w:t>
      </w:r>
      <w:proofErr w:type="spellEnd"/>
      <w:r>
        <w:t>” row should include, in part:</w:t>
      </w:r>
    </w:p>
    <w:p w14:paraId="6C40BDB1" w14:textId="77777777" w:rsidR="00BD745D" w:rsidRDefault="4F0E8755" w:rsidP="00720683">
      <w:pPr>
        <w:pStyle w:val="ListParagraph"/>
        <w:numPr>
          <w:ilvl w:val="1"/>
          <w:numId w:val="22"/>
        </w:numPr>
      </w:pPr>
      <w:proofErr w:type="spellStart"/>
      <w:r>
        <w:t>DBName</w:t>
      </w:r>
      <w:proofErr w:type="spellEnd"/>
      <w:r>
        <w:t xml:space="preserve"> = ‘</w:t>
      </w:r>
      <w:proofErr w:type="spellStart"/>
      <w:r>
        <w:t>YourDatabase</w:t>
      </w:r>
      <w:proofErr w:type="spellEnd"/>
      <w:r>
        <w:t>’</w:t>
      </w:r>
    </w:p>
    <w:p w14:paraId="6C40BDB2" w14:textId="77777777" w:rsidR="00BD745D" w:rsidRDefault="4F0E8755" w:rsidP="00720683">
      <w:pPr>
        <w:pStyle w:val="ListParagraph"/>
        <w:numPr>
          <w:ilvl w:val="1"/>
          <w:numId w:val="22"/>
        </w:numPr>
      </w:pPr>
      <w:proofErr w:type="spellStart"/>
      <w:r>
        <w:t>BackupType</w:t>
      </w:r>
      <w:proofErr w:type="spellEnd"/>
      <w:r>
        <w:t xml:space="preserve"> = ‘All’</w:t>
      </w:r>
    </w:p>
    <w:p w14:paraId="6C40BDB3" w14:textId="77777777" w:rsidR="00BD745D" w:rsidRPr="00A32E93" w:rsidRDefault="4F0E8755" w:rsidP="00720683">
      <w:pPr>
        <w:pStyle w:val="ListParagraph"/>
        <w:numPr>
          <w:ilvl w:val="1"/>
          <w:numId w:val="22"/>
        </w:numPr>
      </w:pPr>
      <w:proofErr w:type="spellStart"/>
      <w:r>
        <w:t>BackupDrive</w:t>
      </w:r>
      <w:proofErr w:type="spellEnd"/>
      <w:r>
        <w:t xml:space="preserve"> = the name of your backup drive (e.g., ‘C:\’)</w:t>
      </w:r>
    </w:p>
    <w:p w14:paraId="6C40BDB4" w14:textId="77777777" w:rsidR="00BD745D" w:rsidRDefault="4F0E8755" w:rsidP="00720683">
      <w:pPr>
        <w:pStyle w:val="ListParagraph"/>
        <w:numPr>
          <w:ilvl w:val="1"/>
          <w:numId w:val="22"/>
        </w:numPr>
      </w:pPr>
      <w:proofErr w:type="spellStart"/>
      <w:r>
        <w:t>BackupPath</w:t>
      </w:r>
      <w:proofErr w:type="spellEnd"/>
      <w:r>
        <w:t xml:space="preserve"> = the full backup path, without the drive letter (e.g., ‘</w:t>
      </w:r>
      <w:proofErr w:type="spellStart"/>
      <w:r>
        <w:t>SQLBackups</w:t>
      </w:r>
      <w:proofErr w:type="spellEnd"/>
      <w:r>
        <w:t>\’)</w:t>
      </w:r>
    </w:p>
    <w:p w14:paraId="6C40BDB5" w14:textId="77777777" w:rsidR="000C7004" w:rsidRDefault="4F0E8755" w:rsidP="00720683">
      <w:pPr>
        <w:pStyle w:val="ListParagraph"/>
        <w:numPr>
          <w:ilvl w:val="1"/>
          <w:numId w:val="22"/>
        </w:numPr>
      </w:pPr>
      <w:proofErr w:type="spellStart"/>
      <w:r>
        <w:t>FileActionMethod</w:t>
      </w:r>
      <w:proofErr w:type="spellEnd"/>
      <w:r>
        <w:t>=NULL</w:t>
      </w:r>
    </w:p>
    <w:p w14:paraId="6C40BDB6" w14:textId="77777777" w:rsidR="008A3870" w:rsidRDefault="4F0E8755" w:rsidP="00720683">
      <w:pPr>
        <w:pStyle w:val="ListParagraph"/>
        <w:numPr>
          <w:ilvl w:val="0"/>
          <w:numId w:val="22"/>
        </w:numPr>
      </w:pPr>
      <w:r w:rsidRPr="4F0E8755">
        <w:rPr>
          <w:b/>
          <w:bCs/>
        </w:rPr>
        <w:t xml:space="preserve">Insert a </w:t>
      </w:r>
      <w:proofErr w:type="spellStart"/>
      <w:r w:rsidRPr="4F0E8755">
        <w:rPr>
          <w:b/>
          <w:bCs/>
        </w:rPr>
        <w:t>BackupType</w:t>
      </w:r>
      <w:proofErr w:type="spellEnd"/>
      <w:r w:rsidRPr="4F0E8755">
        <w:rPr>
          <w:b/>
          <w:bCs/>
        </w:rPr>
        <w:t xml:space="preserve">=’Copy’ row into the </w:t>
      </w:r>
      <w:proofErr w:type="spellStart"/>
      <w:r w:rsidRPr="4F0E8755">
        <w:rPr>
          <w:b/>
          <w:bCs/>
        </w:rPr>
        <w:t>Minion.BackupSettingsPath</w:t>
      </w:r>
      <w:proofErr w:type="spellEnd"/>
      <w:r w:rsidRPr="4F0E8755">
        <w:rPr>
          <w:b/>
          <w:bCs/>
        </w:rPr>
        <w:t xml:space="preserve"> table, for the first copy operation.</w:t>
      </w:r>
      <w:r>
        <w:t xml:space="preserve"> Settings for the “</w:t>
      </w:r>
      <w:proofErr w:type="spellStart"/>
      <w:r>
        <w:t>YourDatabase</w:t>
      </w:r>
      <w:proofErr w:type="spellEnd"/>
      <w:r>
        <w:t>” row should include, in part:</w:t>
      </w:r>
    </w:p>
    <w:p w14:paraId="6C40BDB7" w14:textId="77777777" w:rsidR="008A3870" w:rsidRDefault="4F0E8755" w:rsidP="00720683">
      <w:pPr>
        <w:pStyle w:val="ListParagraph"/>
        <w:numPr>
          <w:ilvl w:val="1"/>
          <w:numId w:val="22"/>
        </w:numPr>
      </w:pPr>
      <w:proofErr w:type="spellStart"/>
      <w:r>
        <w:t>DBName</w:t>
      </w:r>
      <w:proofErr w:type="spellEnd"/>
      <w:r>
        <w:t xml:space="preserve"> = ‘</w:t>
      </w:r>
      <w:proofErr w:type="spellStart"/>
      <w:r>
        <w:t>YourDatabase</w:t>
      </w:r>
      <w:proofErr w:type="spellEnd"/>
      <w:r>
        <w:t>’</w:t>
      </w:r>
    </w:p>
    <w:p w14:paraId="6C40BDB8" w14:textId="77777777" w:rsidR="008A3870" w:rsidRDefault="4F0E8755" w:rsidP="00720683">
      <w:pPr>
        <w:pStyle w:val="ListParagraph"/>
        <w:numPr>
          <w:ilvl w:val="1"/>
          <w:numId w:val="22"/>
        </w:numPr>
      </w:pPr>
      <w:proofErr w:type="spellStart"/>
      <w:r>
        <w:t>BackupType</w:t>
      </w:r>
      <w:proofErr w:type="spellEnd"/>
      <w:r>
        <w:t xml:space="preserve"> = ‘Copy’</w:t>
      </w:r>
    </w:p>
    <w:p w14:paraId="6C40BDB9" w14:textId="77777777" w:rsidR="008A3870" w:rsidRPr="00A32E93" w:rsidRDefault="4F0E8755" w:rsidP="00720683">
      <w:pPr>
        <w:pStyle w:val="ListParagraph"/>
        <w:numPr>
          <w:ilvl w:val="1"/>
          <w:numId w:val="22"/>
        </w:numPr>
      </w:pPr>
      <w:proofErr w:type="spellStart"/>
      <w:r>
        <w:t>BackupDrive</w:t>
      </w:r>
      <w:proofErr w:type="spellEnd"/>
      <w:r>
        <w:t xml:space="preserve"> = the name of your first copy drive (e.g., ‘F:\’)</w:t>
      </w:r>
    </w:p>
    <w:p w14:paraId="6C40BDBA" w14:textId="77777777" w:rsidR="008A3870" w:rsidRDefault="4F0E8755" w:rsidP="00720683">
      <w:pPr>
        <w:pStyle w:val="ListParagraph"/>
        <w:numPr>
          <w:ilvl w:val="1"/>
          <w:numId w:val="22"/>
        </w:numPr>
      </w:pPr>
      <w:proofErr w:type="spellStart"/>
      <w:r>
        <w:lastRenderedPageBreak/>
        <w:t>BackupPath</w:t>
      </w:r>
      <w:proofErr w:type="spellEnd"/>
      <w:r>
        <w:t xml:space="preserve"> = the full backup path, without the drive letter (e.g., ‘</w:t>
      </w:r>
      <w:proofErr w:type="spellStart"/>
      <w:r>
        <w:t>BackupCopies</w:t>
      </w:r>
      <w:proofErr w:type="spellEnd"/>
      <w:r>
        <w:t>\’)</w:t>
      </w:r>
    </w:p>
    <w:p w14:paraId="6C40BDBB" w14:textId="77777777" w:rsidR="000C7004" w:rsidRDefault="4F0E8755" w:rsidP="00720683">
      <w:pPr>
        <w:pStyle w:val="ListParagraph"/>
        <w:numPr>
          <w:ilvl w:val="1"/>
          <w:numId w:val="22"/>
        </w:numPr>
      </w:pPr>
      <w:proofErr w:type="spellStart"/>
      <w:r>
        <w:t>FileActionMethod</w:t>
      </w:r>
      <w:proofErr w:type="spellEnd"/>
      <w:r>
        <w:t xml:space="preserve">=’XCOPY’ </w:t>
      </w:r>
      <w:r w:rsidRPr="4F0E8755">
        <w:rPr>
          <w:i/>
          <w:iCs/>
        </w:rPr>
        <w:t>(Optional: see the note below for information about this field).</w:t>
      </w:r>
    </w:p>
    <w:p w14:paraId="6C40BDBC" w14:textId="77777777" w:rsidR="008A3870" w:rsidRDefault="4F0E8755" w:rsidP="00720683">
      <w:pPr>
        <w:pStyle w:val="ListParagraph"/>
        <w:numPr>
          <w:ilvl w:val="0"/>
          <w:numId w:val="22"/>
        </w:numPr>
      </w:pPr>
      <w:r w:rsidRPr="4F0E8755">
        <w:rPr>
          <w:b/>
          <w:bCs/>
        </w:rPr>
        <w:t xml:space="preserve">Insert a </w:t>
      </w:r>
      <w:proofErr w:type="spellStart"/>
      <w:r w:rsidRPr="4F0E8755">
        <w:rPr>
          <w:b/>
          <w:bCs/>
        </w:rPr>
        <w:t>BackupType</w:t>
      </w:r>
      <w:proofErr w:type="spellEnd"/>
      <w:r w:rsidRPr="4F0E8755">
        <w:rPr>
          <w:b/>
          <w:bCs/>
        </w:rPr>
        <w:t xml:space="preserve">=’Copy’ row into the </w:t>
      </w:r>
      <w:proofErr w:type="spellStart"/>
      <w:r w:rsidRPr="4F0E8755">
        <w:rPr>
          <w:b/>
          <w:bCs/>
        </w:rPr>
        <w:t>Minion.BackupSettingsPath</w:t>
      </w:r>
      <w:proofErr w:type="spellEnd"/>
      <w:r w:rsidRPr="4F0E8755">
        <w:rPr>
          <w:b/>
          <w:bCs/>
        </w:rPr>
        <w:t xml:space="preserve"> table, for the second copy operation.</w:t>
      </w:r>
      <w:r>
        <w:t xml:space="preserve"> Settings for the “</w:t>
      </w:r>
      <w:proofErr w:type="spellStart"/>
      <w:r>
        <w:t>YourDatabase</w:t>
      </w:r>
      <w:proofErr w:type="spellEnd"/>
      <w:r>
        <w:t>” row should include, in part:</w:t>
      </w:r>
    </w:p>
    <w:p w14:paraId="6C40BDBD" w14:textId="77777777" w:rsidR="008A3870" w:rsidRDefault="4F0E8755" w:rsidP="00720683">
      <w:pPr>
        <w:pStyle w:val="ListParagraph"/>
        <w:numPr>
          <w:ilvl w:val="1"/>
          <w:numId w:val="22"/>
        </w:numPr>
      </w:pPr>
      <w:proofErr w:type="spellStart"/>
      <w:r>
        <w:t>DBName</w:t>
      </w:r>
      <w:proofErr w:type="spellEnd"/>
      <w:r>
        <w:t xml:space="preserve"> = ‘</w:t>
      </w:r>
      <w:proofErr w:type="spellStart"/>
      <w:r>
        <w:t>YourDatabase</w:t>
      </w:r>
      <w:proofErr w:type="spellEnd"/>
      <w:r>
        <w:t>’</w:t>
      </w:r>
    </w:p>
    <w:p w14:paraId="6C40BDBE" w14:textId="77777777" w:rsidR="008A3870" w:rsidRDefault="4F0E8755" w:rsidP="00720683">
      <w:pPr>
        <w:pStyle w:val="ListParagraph"/>
        <w:numPr>
          <w:ilvl w:val="1"/>
          <w:numId w:val="22"/>
        </w:numPr>
      </w:pPr>
      <w:proofErr w:type="spellStart"/>
      <w:r>
        <w:t>BackupType</w:t>
      </w:r>
      <w:proofErr w:type="spellEnd"/>
      <w:r>
        <w:t xml:space="preserve"> = ‘Copy’</w:t>
      </w:r>
    </w:p>
    <w:p w14:paraId="6C40BDBF" w14:textId="77777777" w:rsidR="008A3870" w:rsidRPr="00A32E93" w:rsidRDefault="4F0E8755" w:rsidP="00720683">
      <w:pPr>
        <w:pStyle w:val="ListParagraph"/>
        <w:numPr>
          <w:ilvl w:val="1"/>
          <w:numId w:val="22"/>
        </w:numPr>
      </w:pPr>
      <w:proofErr w:type="spellStart"/>
      <w:r>
        <w:t>BackupDrive</w:t>
      </w:r>
      <w:proofErr w:type="spellEnd"/>
      <w:r>
        <w:t xml:space="preserve"> = the name of your first copy drive (e.g., ‘Y:\’)</w:t>
      </w:r>
    </w:p>
    <w:p w14:paraId="6C40BDC0" w14:textId="77777777" w:rsidR="008A3870" w:rsidRDefault="4F0E8755" w:rsidP="00720683">
      <w:pPr>
        <w:pStyle w:val="ListParagraph"/>
        <w:numPr>
          <w:ilvl w:val="1"/>
          <w:numId w:val="22"/>
        </w:numPr>
      </w:pPr>
      <w:proofErr w:type="spellStart"/>
      <w:r>
        <w:t>BackupPath</w:t>
      </w:r>
      <w:proofErr w:type="spellEnd"/>
      <w:r>
        <w:t xml:space="preserve"> = the full backup path, without the drive letter (e.g., ‘</w:t>
      </w:r>
      <w:proofErr w:type="spellStart"/>
      <w:r>
        <w:t>MoreBackupCopies</w:t>
      </w:r>
      <w:proofErr w:type="spellEnd"/>
      <w:r>
        <w:t>\’)</w:t>
      </w:r>
    </w:p>
    <w:p w14:paraId="6C40BDC1" w14:textId="77777777" w:rsidR="000C7004" w:rsidRPr="000C7004" w:rsidRDefault="4F0E8755" w:rsidP="00720683">
      <w:pPr>
        <w:pStyle w:val="ListParagraph"/>
        <w:numPr>
          <w:ilvl w:val="1"/>
          <w:numId w:val="22"/>
        </w:numPr>
      </w:pPr>
      <w:proofErr w:type="spellStart"/>
      <w:r>
        <w:t>FileActionMethod</w:t>
      </w:r>
      <w:proofErr w:type="spellEnd"/>
      <w:r>
        <w:t xml:space="preserve">=’XCOPY’ </w:t>
      </w:r>
      <w:r w:rsidRPr="4F0E8755">
        <w:rPr>
          <w:i/>
          <w:iCs/>
        </w:rPr>
        <w:t>(Optional: see the note below for information about this field).</w:t>
      </w:r>
    </w:p>
    <w:p w14:paraId="6C40BDC2" w14:textId="77777777" w:rsidR="000C7004" w:rsidRPr="000C7004" w:rsidRDefault="4F0E8755" w:rsidP="008778AF">
      <w:r w:rsidRPr="4F0E8755">
        <w:rPr>
          <w:rFonts w:ascii="Times New Roman" w:eastAsia="Times New Roman" w:hAnsi="Times New Roman" w:cs="Times New Roman"/>
        </w:rPr>
        <w:t xml:space="preserve">Note: Minion Backup lets you choose what program you use to do your file copy and move operations. So, the </w:t>
      </w:r>
      <w:proofErr w:type="spellStart"/>
      <w:r w:rsidRPr="4F0E8755">
        <w:rPr>
          <w:rFonts w:ascii="Times New Roman" w:eastAsia="Times New Roman" w:hAnsi="Times New Roman" w:cs="Times New Roman"/>
        </w:rPr>
        <w:t>FileActionMethod</w:t>
      </w:r>
      <w:proofErr w:type="spellEnd"/>
      <w:r w:rsidRPr="4F0E8755">
        <w:rPr>
          <w:rFonts w:ascii="Times New Roman" w:eastAsia="Times New Roman" w:hAnsi="Times New Roman" w:cs="Times New Roman"/>
        </w:rPr>
        <w:t xml:space="preserve"> field in </w:t>
      </w:r>
      <w:proofErr w:type="spellStart"/>
      <w:r w:rsidRPr="4F0E8755">
        <w:rPr>
          <w:rFonts w:ascii="Times New Roman" w:eastAsia="Times New Roman" w:hAnsi="Times New Roman" w:cs="Times New Roman"/>
        </w:rPr>
        <w:t>Minion.BackupSettings</w:t>
      </w:r>
      <w:proofErr w:type="spellEnd"/>
      <w:r w:rsidRPr="4F0E8755">
        <w:rPr>
          <w:rFonts w:ascii="Times New Roman" w:eastAsia="Times New Roman" w:hAnsi="Times New Roman" w:cs="Times New Roman"/>
        </w:rPr>
        <w:t xml:space="preserve"> has several valid inputs: </w:t>
      </w:r>
      <w:r>
        <w:t xml:space="preserve">NULL (same as COPY), COPY, </w:t>
      </w:r>
      <w:proofErr w:type="gramStart"/>
      <w:r>
        <w:t>MOVE,  XCOPY</w:t>
      </w:r>
      <w:proofErr w:type="gramEnd"/>
      <w:r>
        <w:t>, ROBOCOPY, ESEUTIL</w:t>
      </w:r>
      <w:r w:rsidRPr="4F0E8755">
        <w:rPr>
          <w:rFonts w:ascii="Times New Roman" w:eastAsia="Times New Roman" w:hAnsi="Times New Roman" w:cs="Times New Roman"/>
        </w:rPr>
        <w:t xml:space="preserve">.  Note that </w:t>
      </w:r>
      <w:r>
        <w:t xml:space="preserve">“COPY” and “MOVE” use PowerShell COPY or MOVE commands as needed.  </w:t>
      </w:r>
    </w:p>
    <w:p w14:paraId="6C40BDC3" w14:textId="77777777" w:rsidR="004735AD" w:rsidRDefault="4F0E8755" w:rsidP="4F0E8755">
      <w:pPr>
        <w:rPr>
          <w:rFonts w:ascii="Times New Roman" w:eastAsia="Times New Roman" w:hAnsi="Times New Roman" w:cs="Times New Roman"/>
        </w:rPr>
      </w:pPr>
      <w:proofErr w:type="gramStart"/>
      <w:r w:rsidRPr="4F0E8755">
        <w:rPr>
          <w:rFonts w:ascii="Times New Roman" w:eastAsia="Times New Roman" w:hAnsi="Times New Roman" w:cs="Times New Roman"/>
        </w:rPr>
        <w:t>So</w:t>
      </w:r>
      <w:proofErr w:type="gramEnd"/>
      <w:r w:rsidRPr="4F0E8755">
        <w:rPr>
          <w:rFonts w:ascii="Times New Roman" w:eastAsia="Times New Roman" w:hAnsi="Times New Roman" w:cs="Times New Roman"/>
        </w:rPr>
        <w:t xml:space="preserve"> the contents of the </w:t>
      </w:r>
      <w:proofErr w:type="spellStart"/>
      <w:r w:rsidRPr="4F0E8755">
        <w:rPr>
          <w:rFonts w:ascii="Times New Roman" w:eastAsia="Times New Roman" w:hAnsi="Times New Roman" w:cs="Times New Roman"/>
        </w:rPr>
        <w:t>Minion.BackupSettingsPath</w:t>
      </w:r>
      <w:proofErr w:type="spellEnd"/>
      <w:r w:rsidRPr="4F0E8755">
        <w:rPr>
          <w:rFonts w:ascii="Times New Roman" w:eastAsia="Times New Roman" w:hAnsi="Times New Roman" w:cs="Times New Roman"/>
        </w:rPr>
        <w:t xml:space="preserve"> table would look like this (some columns omitted for brevity):</w:t>
      </w:r>
    </w:p>
    <w:tbl>
      <w:tblPr>
        <w:tblStyle w:val="TableGrid"/>
        <w:tblW w:w="0" w:type="auto"/>
        <w:tblLook w:val="04A0" w:firstRow="1" w:lastRow="0" w:firstColumn="1" w:lastColumn="0" w:noHBand="0" w:noVBand="1"/>
      </w:tblPr>
      <w:tblGrid>
        <w:gridCol w:w="1453"/>
        <w:gridCol w:w="1349"/>
        <w:gridCol w:w="1395"/>
        <w:gridCol w:w="1913"/>
        <w:gridCol w:w="1834"/>
        <w:gridCol w:w="1406"/>
      </w:tblGrid>
      <w:tr w:rsidR="00400954" w:rsidRPr="003871DB" w14:paraId="6C40BDCA" w14:textId="77777777" w:rsidTr="4F0E8755">
        <w:tc>
          <w:tcPr>
            <w:tcW w:w="1451" w:type="dxa"/>
          </w:tcPr>
          <w:p w14:paraId="6C40BDC4"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DBName</w:t>
            </w:r>
            <w:proofErr w:type="spellEnd"/>
          </w:p>
        </w:tc>
        <w:tc>
          <w:tcPr>
            <w:tcW w:w="1274" w:type="dxa"/>
          </w:tcPr>
          <w:p w14:paraId="6C40BDC5"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BackupType</w:t>
            </w:r>
            <w:proofErr w:type="spellEnd"/>
          </w:p>
        </w:tc>
        <w:tc>
          <w:tcPr>
            <w:tcW w:w="1316" w:type="dxa"/>
          </w:tcPr>
          <w:p w14:paraId="6C40BDC6"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BackupDrive</w:t>
            </w:r>
            <w:proofErr w:type="spellEnd"/>
          </w:p>
        </w:tc>
        <w:tc>
          <w:tcPr>
            <w:tcW w:w="1953" w:type="dxa"/>
          </w:tcPr>
          <w:p w14:paraId="6C40BDC7"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BackupPath</w:t>
            </w:r>
            <w:proofErr w:type="spellEnd"/>
          </w:p>
        </w:tc>
        <w:tc>
          <w:tcPr>
            <w:tcW w:w="1787" w:type="dxa"/>
          </w:tcPr>
          <w:p w14:paraId="6C40BDC8" w14:textId="77777777" w:rsidR="00400954"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FileActionMethod</w:t>
            </w:r>
            <w:proofErr w:type="spellEnd"/>
          </w:p>
        </w:tc>
        <w:tc>
          <w:tcPr>
            <w:tcW w:w="1411" w:type="dxa"/>
          </w:tcPr>
          <w:p w14:paraId="6C40BDC9" w14:textId="77777777" w:rsidR="00400954"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400954" w:rsidRPr="003871DB" w14:paraId="6C40BDD1" w14:textId="77777777" w:rsidTr="4F0E8755">
        <w:tc>
          <w:tcPr>
            <w:tcW w:w="1451" w:type="dxa"/>
          </w:tcPr>
          <w:p w14:paraId="6C40BDCB"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MinionDefault</w:t>
            </w:r>
            <w:proofErr w:type="spellEnd"/>
          </w:p>
        </w:tc>
        <w:tc>
          <w:tcPr>
            <w:tcW w:w="1274" w:type="dxa"/>
          </w:tcPr>
          <w:p w14:paraId="6C40BDCC"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DCD"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CE"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411" w:type="dxa"/>
          </w:tcPr>
          <w:p w14:paraId="6C40BDCF" w14:textId="77777777" w:rsidR="00400954" w:rsidRPr="00400954"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411" w:type="dxa"/>
          </w:tcPr>
          <w:p w14:paraId="6C40BDD0"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400954" w:rsidRPr="003871DB" w14:paraId="6C40BDD8" w14:textId="77777777" w:rsidTr="4F0E8755">
        <w:tc>
          <w:tcPr>
            <w:tcW w:w="1451" w:type="dxa"/>
          </w:tcPr>
          <w:p w14:paraId="6C40BDD2"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D3"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316" w:type="dxa"/>
          </w:tcPr>
          <w:p w14:paraId="6C40BDD4"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D5"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411" w:type="dxa"/>
          </w:tcPr>
          <w:p w14:paraId="6C40BDD6" w14:textId="77777777" w:rsidR="00400954" w:rsidRPr="00400954" w:rsidRDefault="4F0E8755" w:rsidP="4F0E8755">
            <w:pPr>
              <w:rPr>
                <w:i/>
                <w:iCs/>
              </w:rPr>
            </w:pPr>
            <w:r w:rsidRPr="4F0E8755">
              <w:rPr>
                <w:rFonts w:ascii="Times New Roman" w:eastAsia="Times New Roman" w:hAnsi="Times New Roman" w:cs="Times New Roman"/>
                <w:i/>
                <w:iCs/>
              </w:rPr>
              <w:t>NULL</w:t>
            </w:r>
          </w:p>
        </w:tc>
        <w:tc>
          <w:tcPr>
            <w:tcW w:w="1411" w:type="dxa"/>
          </w:tcPr>
          <w:p w14:paraId="6C40BDD7"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w:t>
            </w:r>
          </w:p>
        </w:tc>
      </w:tr>
      <w:tr w:rsidR="00400954" w:rsidRPr="003871DB" w14:paraId="6C40BDDF" w14:textId="77777777" w:rsidTr="4F0E8755">
        <w:tc>
          <w:tcPr>
            <w:tcW w:w="1451" w:type="dxa"/>
          </w:tcPr>
          <w:p w14:paraId="6C40BDD9"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DA"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DDB"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DDC"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787" w:type="dxa"/>
          </w:tcPr>
          <w:p w14:paraId="6C40BDDD" w14:textId="77777777" w:rsidR="00400954" w:rsidRPr="00400954" w:rsidRDefault="4F0E8755" w:rsidP="4F0E8755">
            <w:pPr>
              <w:rPr>
                <w:i/>
                <w:iCs/>
              </w:rPr>
            </w:pPr>
            <w:r w:rsidRPr="4F0E8755">
              <w:rPr>
                <w:rFonts w:ascii="Times New Roman" w:eastAsia="Times New Roman" w:hAnsi="Times New Roman" w:cs="Times New Roman"/>
                <w:i/>
                <w:iCs/>
              </w:rPr>
              <w:t>NULL</w:t>
            </w:r>
          </w:p>
        </w:tc>
        <w:tc>
          <w:tcPr>
            <w:tcW w:w="1411" w:type="dxa"/>
          </w:tcPr>
          <w:p w14:paraId="6C40BDDE"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 all backups.</w:t>
            </w:r>
          </w:p>
        </w:tc>
      </w:tr>
      <w:tr w:rsidR="00400954" w:rsidRPr="003871DB" w14:paraId="6C40BDE6" w14:textId="77777777" w:rsidTr="4F0E8755">
        <w:tc>
          <w:tcPr>
            <w:tcW w:w="1451" w:type="dxa"/>
          </w:tcPr>
          <w:p w14:paraId="6C40BDE0"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E1"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316" w:type="dxa"/>
          </w:tcPr>
          <w:p w14:paraId="6C40BDE2"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w:t>
            </w:r>
          </w:p>
        </w:tc>
        <w:tc>
          <w:tcPr>
            <w:tcW w:w="1953" w:type="dxa"/>
          </w:tcPr>
          <w:p w14:paraId="6C40BDE3" w14:textId="77777777" w:rsidR="00400954" w:rsidRPr="003871DB" w:rsidRDefault="4F0E8755" w:rsidP="4F0E8755">
            <w:pPr>
              <w:rPr>
                <w:rFonts w:ascii="Times New Roman" w:eastAsia="Times New Roman" w:hAnsi="Times New Roman" w:cs="Times New Roman"/>
              </w:rPr>
            </w:pPr>
            <w:proofErr w:type="spellStart"/>
            <w:r>
              <w:t>BackupCopies</w:t>
            </w:r>
            <w:proofErr w:type="spellEnd"/>
            <w:r w:rsidRPr="4F0E8755">
              <w:rPr>
                <w:rFonts w:ascii="Times New Roman" w:eastAsia="Times New Roman" w:hAnsi="Times New Roman" w:cs="Times New Roman"/>
              </w:rPr>
              <w:t>\</w:t>
            </w:r>
          </w:p>
        </w:tc>
        <w:tc>
          <w:tcPr>
            <w:tcW w:w="1787" w:type="dxa"/>
          </w:tcPr>
          <w:p w14:paraId="6C40BDE4" w14:textId="77777777" w:rsidR="00400954" w:rsidRDefault="4F0E8755" w:rsidP="00400954">
            <w:r w:rsidRPr="4F0E8755">
              <w:rPr>
                <w:rFonts w:ascii="Times New Roman" w:eastAsia="Times New Roman" w:hAnsi="Times New Roman" w:cs="Times New Roman"/>
              </w:rPr>
              <w:t>XCOPY</w:t>
            </w:r>
          </w:p>
        </w:tc>
        <w:tc>
          <w:tcPr>
            <w:tcW w:w="1411" w:type="dxa"/>
          </w:tcPr>
          <w:p w14:paraId="6C40BDE5"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 copy #1.</w:t>
            </w:r>
          </w:p>
        </w:tc>
      </w:tr>
      <w:tr w:rsidR="00400954" w:rsidRPr="003871DB" w14:paraId="6C40BDED" w14:textId="77777777" w:rsidTr="4F0E8755">
        <w:tc>
          <w:tcPr>
            <w:tcW w:w="1451" w:type="dxa"/>
          </w:tcPr>
          <w:p w14:paraId="6C40BDE7"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DE8"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Copy</w:t>
            </w:r>
          </w:p>
        </w:tc>
        <w:tc>
          <w:tcPr>
            <w:tcW w:w="1316" w:type="dxa"/>
          </w:tcPr>
          <w:p w14:paraId="6C40BDE9" w14:textId="77777777" w:rsidR="00400954"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Y:\</w:t>
            </w:r>
          </w:p>
        </w:tc>
        <w:tc>
          <w:tcPr>
            <w:tcW w:w="1953" w:type="dxa"/>
          </w:tcPr>
          <w:p w14:paraId="6C40BDEA" w14:textId="77777777" w:rsidR="00400954" w:rsidRPr="003871DB" w:rsidRDefault="4F0E8755" w:rsidP="4F0E8755">
            <w:pPr>
              <w:rPr>
                <w:rFonts w:ascii="Times New Roman" w:eastAsia="Times New Roman" w:hAnsi="Times New Roman" w:cs="Times New Roman"/>
              </w:rPr>
            </w:pPr>
            <w:proofErr w:type="spellStart"/>
            <w:r>
              <w:t>MoreBackupCopies</w:t>
            </w:r>
            <w:proofErr w:type="spellEnd"/>
            <w:r w:rsidRPr="4F0E8755">
              <w:rPr>
                <w:rFonts w:ascii="Times New Roman" w:eastAsia="Times New Roman" w:hAnsi="Times New Roman" w:cs="Times New Roman"/>
              </w:rPr>
              <w:t>\</w:t>
            </w:r>
          </w:p>
        </w:tc>
        <w:tc>
          <w:tcPr>
            <w:tcW w:w="1787" w:type="dxa"/>
          </w:tcPr>
          <w:p w14:paraId="6C40BDEB" w14:textId="77777777" w:rsidR="00400954"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XCOPY</w:t>
            </w:r>
          </w:p>
        </w:tc>
        <w:tc>
          <w:tcPr>
            <w:tcW w:w="1411" w:type="dxa"/>
          </w:tcPr>
          <w:p w14:paraId="6C40BDEC" w14:textId="77777777" w:rsidR="00400954"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 copy #2.</w:t>
            </w:r>
          </w:p>
        </w:tc>
      </w:tr>
    </w:tbl>
    <w:p w14:paraId="6C40BDEE" w14:textId="77777777" w:rsidR="00836D14" w:rsidRDefault="00836D14" w:rsidP="00CD5FFA">
      <w:pPr>
        <w:rPr>
          <w:rFonts w:eastAsia="Times New Roman"/>
        </w:rPr>
      </w:pPr>
    </w:p>
    <w:p w14:paraId="6C40BDEF" w14:textId="77777777" w:rsidR="009C4133" w:rsidRPr="006F1F74" w:rsidRDefault="4F0E8755" w:rsidP="006F1F74">
      <w:r w:rsidRPr="4F0E8755">
        <w:rPr>
          <w:rFonts w:ascii="Times New Roman" w:eastAsia="Times New Roman" w:hAnsi="Times New Roman" w:cs="Times New Roman"/>
        </w:rPr>
        <w:t xml:space="preserve">Note: You can view a log of copy and move operations in the </w:t>
      </w:r>
      <w:proofErr w:type="spellStart"/>
      <w:r>
        <w:t>Minion.BackupFiles</w:t>
      </w:r>
      <w:proofErr w:type="spellEnd"/>
      <w:r>
        <w:t xml:space="preserve"> table.</w:t>
      </w:r>
    </w:p>
    <w:p w14:paraId="6C40BDF0" w14:textId="77777777" w:rsidR="008879DF" w:rsidRDefault="008879DF" w:rsidP="008879DF">
      <w:pPr>
        <w:pStyle w:val="Heading2"/>
      </w:pPr>
      <w:bookmarkStart w:id="186" w:name="_How_to:_Move"/>
      <w:bookmarkStart w:id="187" w:name="_Toc473664965"/>
      <w:bookmarkEnd w:id="186"/>
      <w:r>
        <w:t xml:space="preserve">How to: Move files to a location after </w:t>
      </w:r>
      <w:proofErr w:type="gramStart"/>
      <w:r>
        <w:t>backup</w:t>
      </w:r>
      <w:bookmarkEnd w:id="187"/>
      <w:proofErr w:type="gramEnd"/>
    </w:p>
    <w:p w14:paraId="6C40BDF1" w14:textId="77777777" w:rsidR="008810AC" w:rsidRDefault="4F0E8755" w:rsidP="008810AC">
      <w:r>
        <w:t>As part of your backup routine, you can choose to copy your backup files to multiple locations, move your backup files to a location, or both.  This section will walk you through the steps of setting up a file move operation. For more information, see the section “</w:t>
      </w:r>
      <w:r w:rsidRPr="4F0E8755">
        <w:rPr>
          <w:rStyle w:val="Hyperlink"/>
        </w:rPr>
        <w:t>About: Copy and move backup files</w:t>
      </w:r>
      <w:r>
        <w:t>”.</w:t>
      </w:r>
      <w:hyperlink w:anchor="_About:_Copy_and" w:history="1"/>
    </w:p>
    <w:p w14:paraId="6C40BDF2" w14:textId="77777777" w:rsidR="008810AC" w:rsidRDefault="4F0E8755" w:rsidP="008810AC">
      <w:r w:rsidRPr="4F0E8755">
        <w:rPr>
          <w:b/>
          <w:bCs/>
        </w:rPr>
        <w:lastRenderedPageBreak/>
        <w:t>Note</w:t>
      </w:r>
      <w:r>
        <w:t xml:space="preserve">: Currently, Minion Backup </w:t>
      </w:r>
      <w:proofErr w:type="gramStart"/>
      <w:r>
        <w:t>can't</w:t>
      </w:r>
      <w:proofErr w:type="gramEnd"/>
      <w:r>
        <w:t xml:space="preserve"> copy or move files to or from Microsoft Azure Blobs.  However, you can do a primary backup </w:t>
      </w:r>
      <w:r w:rsidRPr="4F0E8755">
        <w:rPr>
          <w:i/>
          <w:iCs/>
        </w:rPr>
        <w:t>to</w:t>
      </w:r>
      <w:r>
        <w:t xml:space="preserve"> an Azure Blob.</w:t>
      </w:r>
    </w:p>
    <w:p w14:paraId="6C40BDF3" w14:textId="77777777" w:rsidR="008810AC" w:rsidRDefault="4F0E8755" w:rsidP="008810AC">
      <w:r>
        <w:t xml:space="preserve">The basic steps to configure move operations for backup files are: </w:t>
      </w:r>
    </w:p>
    <w:p w14:paraId="6C40BDF4" w14:textId="77777777" w:rsidR="008810AC" w:rsidRPr="008810AC" w:rsidRDefault="4F0E8755" w:rsidP="00720683">
      <w:pPr>
        <w:pStyle w:val="ListParagraph"/>
        <w:numPr>
          <w:ilvl w:val="0"/>
          <w:numId w:val="23"/>
        </w:numPr>
      </w:pPr>
      <w:r w:rsidRPr="4F0E8755">
        <w:rPr>
          <w:b/>
          <w:bCs/>
        </w:rPr>
        <w:t xml:space="preserve">Set the </w:t>
      </w:r>
      <w:proofErr w:type="spellStart"/>
      <w:r w:rsidRPr="4F0E8755">
        <w:rPr>
          <w:b/>
          <w:bCs/>
        </w:rPr>
        <w:t>FileAction</w:t>
      </w:r>
      <w:proofErr w:type="spellEnd"/>
      <w:r w:rsidRPr="4F0E8755">
        <w:rPr>
          <w:b/>
          <w:bCs/>
        </w:rPr>
        <w:t xml:space="preserve"> and </w:t>
      </w:r>
      <w:proofErr w:type="spellStart"/>
      <w:r w:rsidRPr="4F0E8755">
        <w:rPr>
          <w:b/>
          <w:bCs/>
        </w:rPr>
        <w:t>FileActionTime</w:t>
      </w:r>
      <w:proofErr w:type="spellEnd"/>
      <w:r w:rsidRPr="4F0E8755">
        <w:rPr>
          <w:b/>
          <w:bCs/>
        </w:rPr>
        <w:t xml:space="preserve"> fields in </w:t>
      </w:r>
      <w:proofErr w:type="spellStart"/>
      <w:r w:rsidRPr="4F0E8755">
        <w:rPr>
          <w:b/>
          <w:bCs/>
        </w:rPr>
        <w:t>Minion.BackupSettings</w:t>
      </w:r>
      <w:proofErr w:type="spellEnd"/>
      <w:r w:rsidRPr="4F0E8755">
        <w:rPr>
          <w:b/>
          <w:bCs/>
        </w:rPr>
        <w:t>, for the appropriate database(s) and backup type(s).</w:t>
      </w:r>
      <w:r>
        <w:t xml:space="preserve"> </w:t>
      </w:r>
    </w:p>
    <w:p w14:paraId="6C40BDF5" w14:textId="77777777" w:rsidR="008810AC" w:rsidRPr="00137A72" w:rsidRDefault="4F0E8755" w:rsidP="00720683">
      <w:pPr>
        <w:pStyle w:val="ListParagraph"/>
        <w:numPr>
          <w:ilvl w:val="0"/>
          <w:numId w:val="23"/>
        </w:numPr>
      </w:pPr>
      <w:r w:rsidRPr="4F0E8755">
        <w:rPr>
          <w:b/>
          <w:bCs/>
        </w:rPr>
        <w:t xml:space="preserve">Insert one row per operation into the </w:t>
      </w:r>
      <w:proofErr w:type="spellStart"/>
      <w:r w:rsidRPr="4F0E8755">
        <w:rPr>
          <w:b/>
          <w:bCs/>
        </w:rPr>
        <w:t>Minion.BackupSettingsPath</w:t>
      </w:r>
      <w:proofErr w:type="spellEnd"/>
      <w:r w:rsidRPr="4F0E8755">
        <w:rPr>
          <w:b/>
          <w:bCs/>
        </w:rPr>
        <w:t xml:space="preserve"> table. </w:t>
      </w:r>
    </w:p>
    <w:p w14:paraId="6C40BDF6" w14:textId="77777777" w:rsidR="008810AC" w:rsidRDefault="4F0E8755" w:rsidP="008810AC">
      <w:r w:rsidRPr="4F0E8755">
        <w:rPr>
          <w:b/>
          <w:bCs/>
        </w:rPr>
        <w:t>Note</w:t>
      </w:r>
      <w:r>
        <w:t xml:space="preserve">: If you specify one database-specific setting in the </w:t>
      </w:r>
      <w:proofErr w:type="spellStart"/>
      <w:r>
        <w:t>Minion.BackupSettings</w:t>
      </w:r>
      <w:proofErr w:type="spellEnd"/>
      <w:r>
        <w:t xml:space="preserve"> table, you must be sure that all backup types are covered for that database. For example: one row for Full backups, and one row with </w:t>
      </w:r>
      <w:proofErr w:type="spellStart"/>
      <w:r>
        <w:t>BackupType</w:t>
      </w:r>
      <w:proofErr w:type="spellEnd"/>
      <w:r>
        <w:t xml:space="preserve">=’All’ to cover differential and log backups.  The same rule exists for </w:t>
      </w:r>
      <w:proofErr w:type="spellStart"/>
      <w:r>
        <w:t>Minion.BackupSettingsPath</w:t>
      </w:r>
      <w:proofErr w:type="spellEnd"/>
      <w:r>
        <w:t>. For more information, see the FAQ section “</w:t>
      </w:r>
      <w:r w:rsidRPr="4F0E8755">
        <w:rPr>
          <w:rStyle w:val="Hyperlink"/>
        </w:rPr>
        <w:t>Why must I supply values for all backup types for a database in the settings tables?</w:t>
      </w:r>
      <w:r>
        <w:t>”</w:t>
      </w:r>
      <w:hyperlink w:anchor="_Why_must_I" w:history="1"/>
    </w:p>
    <w:p w14:paraId="6C40BDF7" w14:textId="77777777" w:rsidR="008810AC" w:rsidRPr="005B4F4E" w:rsidRDefault="4F0E8755" w:rsidP="4F0E8755">
      <w:pPr>
        <w:rPr>
          <w:b/>
          <w:bCs/>
        </w:rPr>
      </w:pPr>
      <w:proofErr w:type="gramStart"/>
      <w:r w:rsidRPr="4F0E8755">
        <w:rPr>
          <w:rFonts w:ascii="Times New Roman" w:eastAsia="Times New Roman" w:hAnsi="Times New Roman" w:cs="Times New Roman"/>
        </w:rPr>
        <w:t>So</w:t>
      </w:r>
      <w:proofErr w:type="gramEnd"/>
      <w:r w:rsidRPr="4F0E8755">
        <w:rPr>
          <w:rFonts w:ascii="Times New Roman" w:eastAsia="Times New Roman" w:hAnsi="Times New Roman" w:cs="Times New Roman"/>
        </w:rPr>
        <w:t xml:space="preserve"> for example, we can configure Minion Backup to move the </w:t>
      </w: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full backup file to one secondary location. (You cannot move the backup file to more than one location; after the first move, the file will no longer be in the original location!) First, </w:t>
      </w:r>
      <w:r w:rsidRPr="4F0E8755">
        <w:rPr>
          <w:b/>
          <w:bCs/>
        </w:rPr>
        <w:t xml:space="preserve">set the </w:t>
      </w:r>
      <w:proofErr w:type="spellStart"/>
      <w:r w:rsidRPr="4F0E8755">
        <w:rPr>
          <w:b/>
          <w:bCs/>
        </w:rPr>
        <w:t>FileAction</w:t>
      </w:r>
      <w:proofErr w:type="spellEnd"/>
      <w:r w:rsidRPr="4F0E8755">
        <w:rPr>
          <w:b/>
          <w:bCs/>
        </w:rPr>
        <w:t xml:space="preserve"> and </w:t>
      </w:r>
      <w:proofErr w:type="spellStart"/>
      <w:r w:rsidRPr="4F0E8755">
        <w:rPr>
          <w:b/>
          <w:bCs/>
        </w:rPr>
        <w:t>FileActionTime</w:t>
      </w:r>
      <w:proofErr w:type="spellEnd"/>
      <w:r w:rsidRPr="4F0E8755">
        <w:rPr>
          <w:b/>
          <w:bCs/>
        </w:rPr>
        <w:t xml:space="preserve"> fields in </w:t>
      </w:r>
      <w:proofErr w:type="spellStart"/>
      <w:r w:rsidRPr="4F0E8755">
        <w:rPr>
          <w:b/>
          <w:bCs/>
        </w:rPr>
        <w:t>Minion.BackupSettings</w:t>
      </w:r>
      <w:proofErr w:type="spellEnd"/>
      <w:r w:rsidRPr="4F0E8755">
        <w:rPr>
          <w:b/>
          <w:bCs/>
        </w:rPr>
        <w:t>, for the appropriate database(s) and backup type(s):</w:t>
      </w:r>
    </w:p>
    <w:p w14:paraId="6C40BDF8" w14:textId="77777777" w:rsidR="008810AC" w:rsidRDefault="4F0E8755" w:rsidP="00720683">
      <w:pPr>
        <w:pStyle w:val="ListParagraph"/>
        <w:numPr>
          <w:ilvl w:val="0"/>
          <w:numId w:val="24"/>
        </w:numPr>
      </w:pPr>
      <w:r w:rsidRPr="4F0E8755">
        <w:rPr>
          <w:b/>
          <w:bCs/>
        </w:rPr>
        <w:t xml:space="preserve">Insert a row for </w:t>
      </w:r>
      <w:proofErr w:type="spellStart"/>
      <w:r w:rsidRPr="4F0E8755">
        <w:rPr>
          <w:b/>
          <w:bCs/>
        </w:rPr>
        <w:t>YourDatabase</w:t>
      </w:r>
      <w:proofErr w:type="spellEnd"/>
      <w:r w:rsidRPr="4F0E8755">
        <w:rPr>
          <w:b/>
          <w:bCs/>
        </w:rPr>
        <w:t xml:space="preserve"> into </w:t>
      </w:r>
      <w:proofErr w:type="spellStart"/>
      <w:r w:rsidRPr="4F0E8755">
        <w:rPr>
          <w:b/>
          <w:bCs/>
        </w:rPr>
        <w:t>Minion.BackupSettings</w:t>
      </w:r>
      <w:proofErr w:type="spellEnd"/>
      <w:r w:rsidRPr="4F0E8755">
        <w:rPr>
          <w:b/>
          <w:bCs/>
        </w:rPr>
        <w:t>, in order to enable the file action (“MOVE”)</w:t>
      </w:r>
      <w:r>
        <w:t xml:space="preserve"> and file action time (in this example, “</w:t>
      </w:r>
      <w:proofErr w:type="spellStart"/>
      <w:r>
        <w:t>AfterBackup</w:t>
      </w:r>
      <w:proofErr w:type="spellEnd"/>
      <w:r>
        <w:t>”). Settings for the “</w:t>
      </w:r>
      <w:proofErr w:type="spellStart"/>
      <w:r>
        <w:t>YourDatabase</w:t>
      </w:r>
      <w:proofErr w:type="spellEnd"/>
      <w:r>
        <w:t>” full backup row should include, in part:</w:t>
      </w:r>
    </w:p>
    <w:p w14:paraId="6C40BDF9" w14:textId="77777777" w:rsidR="008810AC" w:rsidRDefault="4F0E8755" w:rsidP="00720683">
      <w:pPr>
        <w:pStyle w:val="ListParagraph"/>
        <w:numPr>
          <w:ilvl w:val="1"/>
          <w:numId w:val="24"/>
        </w:numPr>
      </w:pPr>
      <w:proofErr w:type="spellStart"/>
      <w:r>
        <w:t>DBName</w:t>
      </w:r>
      <w:proofErr w:type="spellEnd"/>
      <w:r>
        <w:t xml:space="preserve"> = ‘</w:t>
      </w:r>
      <w:proofErr w:type="spellStart"/>
      <w:r>
        <w:t>YourDatabase</w:t>
      </w:r>
      <w:proofErr w:type="spellEnd"/>
      <w:r>
        <w:t>’</w:t>
      </w:r>
    </w:p>
    <w:p w14:paraId="6C40BDFA" w14:textId="77777777" w:rsidR="008810AC" w:rsidRDefault="4F0E8755" w:rsidP="00720683">
      <w:pPr>
        <w:pStyle w:val="ListParagraph"/>
        <w:numPr>
          <w:ilvl w:val="1"/>
          <w:numId w:val="24"/>
        </w:numPr>
      </w:pPr>
      <w:proofErr w:type="spellStart"/>
      <w:r>
        <w:t>BackupType</w:t>
      </w:r>
      <w:proofErr w:type="spellEnd"/>
      <w:r>
        <w:t xml:space="preserve"> = ‘Full’</w:t>
      </w:r>
    </w:p>
    <w:p w14:paraId="6C40BDFB" w14:textId="77777777" w:rsidR="008810AC" w:rsidRDefault="4F0E8755" w:rsidP="00720683">
      <w:pPr>
        <w:pStyle w:val="ListParagraph"/>
        <w:numPr>
          <w:ilvl w:val="1"/>
          <w:numId w:val="24"/>
        </w:numPr>
      </w:pPr>
      <w:proofErr w:type="spellStart"/>
      <w:r>
        <w:t>FileAction</w:t>
      </w:r>
      <w:proofErr w:type="spellEnd"/>
      <w:r>
        <w:t xml:space="preserve"> = ‘Move’</w:t>
      </w:r>
    </w:p>
    <w:p w14:paraId="6C40BDFC" w14:textId="77777777" w:rsidR="008810AC" w:rsidRDefault="4F0E8755" w:rsidP="00720683">
      <w:pPr>
        <w:pStyle w:val="ListParagraph"/>
        <w:numPr>
          <w:ilvl w:val="1"/>
          <w:numId w:val="24"/>
        </w:numPr>
      </w:pPr>
      <w:proofErr w:type="spellStart"/>
      <w:r>
        <w:t>FileActionTime</w:t>
      </w:r>
      <w:proofErr w:type="spellEnd"/>
      <w:r>
        <w:t xml:space="preserve"> = ‘</w:t>
      </w:r>
      <w:proofErr w:type="spellStart"/>
      <w:r>
        <w:t>AfterBackup</w:t>
      </w:r>
      <w:proofErr w:type="spellEnd"/>
      <w:r>
        <w:t>’</w:t>
      </w:r>
    </w:p>
    <w:p w14:paraId="6C40BDFD" w14:textId="77777777" w:rsidR="008810AC" w:rsidRDefault="4F0E8755" w:rsidP="00720683">
      <w:pPr>
        <w:pStyle w:val="ListParagraph"/>
        <w:numPr>
          <w:ilvl w:val="0"/>
          <w:numId w:val="24"/>
        </w:numPr>
      </w:pPr>
      <w:r w:rsidRPr="4F0E8755">
        <w:rPr>
          <w:b/>
          <w:bCs/>
        </w:rPr>
        <w:t xml:space="preserve">Insert a </w:t>
      </w:r>
      <w:proofErr w:type="spellStart"/>
      <w:r w:rsidRPr="4F0E8755">
        <w:rPr>
          <w:b/>
          <w:bCs/>
        </w:rPr>
        <w:t>BackupType</w:t>
      </w:r>
      <w:proofErr w:type="spellEnd"/>
      <w:r w:rsidRPr="4F0E8755">
        <w:rPr>
          <w:b/>
          <w:bCs/>
        </w:rPr>
        <w:t xml:space="preserve">=’All’ row into the </w:t>
      </w:r>
      <w:proofErr w:type="spellStart"/>
      <w:r w:rsidRPr="4F0E8755">
        <w:rPr>
          <w:b/>
          <w:bCs/>
        </w:rPr>
        <w:t>Minion.BackupSettings</w:t>
      </w:r>
      <w:proofErr w:type="spellEnd"/>
      <w:r w:rsidRPr="4F0E8755">
        <w:rPr>
          <w:b/>
          <w:bCs/>
        </w:rPr>
        <w:t xml:space="preserve"> table, to cover differential and log backup operations.</w:t>
      </w:r>
      <w:r>
        <w:t xml:space="preserve"> As we don’t wish to move log or differential backups in this example, the settings for this row (</w:t>
      </w:r>
      <w:proofErr w:type="spellStart"/>
      <w:r>
        <w:t>DBName</w:t>
      </w:r>
      <w:proofErr w:type="spellEnd"/>
      <w:r>
        <w:t>= “</w:t>
      </w:r>
      <w:proofErr w:type="spellStart"/>
      <w:r>
        <w:t>YourDatabase</w:t>
      </w:r>
      <w:proofErr w:type="spellEnd"/>
      <w:r>
        <w:t xml:space="preserve">”, </w:t>
      </w:r>
      <w:proofErr w:type="spellStart"/>
      <w:r>
        <w:t>BackupType</w:t>
      </w:r>
      <w:proofErr w:type="spellEnd"/>
      <w:proofErr w:type="gramStart"/>
      <w:r>
        <w:t>=”All</w:t>
      </w:r>
      <w:proofErr w:type="gramEnd"/>
      <w:r>
        <w:t>”) should include, in part:</w:t>
      </w:r>
    </w:p>
    <w:p w14:paraId="6C40BDFE" w14:textId="77777777" w:rsidR="008810AC" w:rsidRDefault="4F0E8755" w:rsidP="00720683">
      <w:pPr>
        <w:pStyle w:val="ListParagraph"/>
        <w:numPr>
          <w:ilvl w:val="1"/>
          <w:numId w:val="24"/>
        </w:numPr>
      </w:pPr>
      <w:proofErr w:type="spellStart"/>
      <w:r>
        <w:t>DBName</w:t>
      </w:r>
      <w:proofErr w:type="spellEnd"/>
      <w:r>
        <w:t xml:space="preserve"> = ‘</w:t>
      </w:r>
      <w:proofErr w:type="spellStart"/>
      <w:r>
        <w:t>YourDatabase</w:t>
      </w:r>
      <w:proofErr w:type="spellEnd"/>
      <w:r>
        <w:t>’</w:t>
      </w:r>
    </w:p>
    <w:p w14:paraId="6C40BDFF" w14:textId="77777777" w:rsidR="008810AC" w:rsidRDefault="4F0E8755" w:rsidP="00720683">
      <w:pPr>
        <w:pStyle w:val="ListParagraph"/>
        <w:numPr>
          <w:ilvl w:val="1"/>
          <w:numId w:val="24"/>
        </w:numPr>
      </w:pPr>
      <w:proofErr w:type="spellStart"/>
      <w:r>
        <w:t>BackupType</w:t>
      </w:r>
      <w:proofErr w:type="spellEnd"/>
      <w:r>
        <w:t xml:space="preserve"> = ‘All’</w:t>
      </w:r>
    </w:p>
    <w:p w14:paraId="6C40BE00" w14:textId="77777777" w:rsidR="008810AC" w:rsidRDefault="4F0E8755" w:rsidP="00720683">
      <w:pPr>
        <w:pStyle w:val="ListParagraph"/>
        <w:numPr>
          <w:ilvl w:val="1"/>
          <w:numId w:val="24"/>
        </w:numPr>
      </w:pPr>
      <w:proofErr w:type="spellStart"/>
      <w:r>
        <w:t>FileAction</w:t>
      </w:r>
      <w:proofErr w:type="spellEnd"/>
      <w:r>
        <w:t xml:space="preserve"> = NULL</w:t>
      </w:r>
    </w:p>
    <w:p w14:paraId="6C40BE01" w14:textId="77777777" w:rsidR="008810AC" w:rsidRDefault="4F0E8755" w:rsidP="00720683">
      <w:pPr>
        <w:pStyle w:val="ListParagraph"/>
        <w:numPr>
          <w:ilvl w:val="1"/>
          <w:numId w:val="24"/>
        </w:numPr>
      </w:pPr>
      <w:proofErr w:type="spellStart"/>
      <w:r>
        <w:t>FileActionTime</w:t>
      </w:r>
      <w:proofErr w:type="spellEnd"/>
      <w:r>
        <w:t xml:space="preserve"> = NULL</w:t>
      </w:r>
    </w:p>
    <w:p w14:paraId="6C40BE02" w14:textId="77777777" w:rsidR="008810AC" w:rsidRPr="008778AF" w:rsidRDefault="4F0E8755" w:rsidP="008778AF">
      <w:r>
        <w:t xml:space="preserve">Note: The simplest way to insert a row to a table is to use the </w:t>
      </w:r>
      <w:proofErr w:type="spellStart"/>
      <w:proofErr w:type="gramStart"/>
      <w:r>
        <w:t>Minion.CloneSettings</w:t>
      </w:r>
      <w:proofErr w:type="spellEnd"/>
      <w:r>
        <w:t xml:space="preserve">  procedure</w:t>
      </w:r>
      <w:proofErr w:type="gramEnd"/>
      <w:r>
        <w:t xml:space="preserve"> to generate an insert statement for that table, modify the statement to reflect the proper database and specifications, and run it.</w:t>
      </w:r>
    </w:p>
    <w:p w14:paraId="6C40BE03" w14:textId="77777777" w:rsidR="00F71F7A" w:rsidRDefault="4F0E8755" w:rsidP="4F0E8755">
      <w:pPr>
        <w:rPr>
          <w:rFonts w:ascii="Times New Roman" w:eastAsia="Times New Roman" w:hAnsi="Times New Roman" w:cs="Times New Roman"/>
        </w:rPr>
      </w:pPr>
      <w:proofErr w:type="gramStart"/>
      <w:r w:rsidRPr="4F0E8755">
        <w:rPr>
          <w:rFonts w:ascii="Times New Roman" w:eastAsia="Times New Roman" w:hAnsi="Times New Roman" w:cs="Times New Roman"/>
        </w:rPr>
        <w:t>So</w:t>
      </w:r>
      <w:proofErr w:type="gramEnd"/>
      <w:r w:rsidRPr="4F0E8755">
        <w:rPr>
          <w:rFonts w:ascii="Times New Roman" w:eastAsia="Times New Roman" w:hAnsi="Times New Roman" w:cs="Times New Roman"/>
        </w:rPr>
        <w:t xml:space="preserve"> the contents of the </w:t>
      </w:r>
      <w:proofErr w:type="spellStart"/>
      <w:r w:rsidRPr="4F0E8755">
        <w:rPr>
          <w:rFonts w:ascii="Times New Roman" w:eastAsia="Times New Roman" w:hAnsi="Times New Roman" w:cs="Times New Roman"/>
        </w:rPr>
        <w:t>Minion.BackupSettings</w:t>
      </w:r>
      <w:proofErr w:type="spellEnd"/>
      <w:r w:rsidRPr="4F0E8755">
        <w:rPr>
          <w:rFonts w:ascii="Times New Roman" w:eastAsia="Times New Roman" w:hAnsi="Times New Roman" w:cs="Times New Roman"/>
        </w:rPr>
        <w:t xml:space="preserve"> table would look like this (some columns omitted for brevity):</w:t>
      </w:r>
    </w:p>
    <w:tbl>
      <w:tblPr>
        <w:tblStyle w:val="TableGrid"/>
        <w:tblW w:w="9355" w:type="dxa"/>
        <w:tblLook w:val="04A0" w:firstRow="1" w:lastRow="0" w:firstColumn="1" w:lastColumn="0" w:noHBand="0" w:noVBand="1"/>
      </w:tblPr>
      <w:tblGrid>
        <w:gridCol w:w="1465"/>
        <w:gridCol w:w="1360"/>
        <w:gridCol w:w="1531"/>
        <w:gridCol w:w="1616"/>
        <w:gridCol w:w="3383"/>
      </w:tblGrid>
      <w:tr w:rsidR="00CF0A7B" w:rsidRPr="00F800BB" w14:paraId="6C40BE09" w14:textId="77777777" w:rsidTr="4F0E8755">
        <w:tc>
          <w:tcPr>
            <w:tcW w:w="1451" w:type="dxa"/>
          </w:tcPr>
          <w:p w14:paraId="6C40BE04"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DBName</w:t>
            </w:r>
            <w:proofErr w:type="spellEnd"/>
          </w:p>
        </w:tc>
        <w:tc>
          <w:tcPr>
            <w:tcW w:w="1274" w:type="dxa"/>
          </w:tcPr>
          <w:p w14:paraId="6C40BE05"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BackupType</w:t>
            </w:r>
            <w:proofErr w:type="spellEnd"/>
          </w:p>
        </w:tc>
        <w:tc>
          <w:tcPr>
            <w:tcW w:w="1563" w:type="dxa"/>
          </w:tcPr>
          <w:p w14:paraId="6C40BE06" w14:textId="77777777" w:rsidR="00CF0A7B" w:rsidRPr="00C640C1"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w:t>
            </w:r>
            <w:proofErr w:type="spellEnd"/>
          </w:p>
        </w:tc>
        <w:tc>
          <w:tcPr>
            <w:tcW w:w="1519" w:type="dxa"/>
          </w:tcPr>
          <w:p w14:paraId="6C40BE07" w14:textId="77777777" w:rsidR="00CF0A7B" w:rsidRPr="00C640C1"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FileActionTime</w:t>
            </w:r>
            <w:proofErr w:type="spellEnd"/>
          </w:p>
        </w:tc>
        <w:tc>
          <w:tcPr>
            <w:tcW w:w="3548" w:type="dxa"/>
          </w:tcPr>
          <w:p w14:paraId="6C40BE08"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CF0A7B" w:rsidRPr="003871DB" w14:paraId="6C40BE0F" w14:textId="77777777" w:rsidTr="4F0E8755">
        <w:tc>
          <w:tcPr>
            <w:tcW w:w="1451" w:type="dxa"/>
          </w:tcPr>
          <w:p w14:paraId="6C40BE0A"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MinionDefault</w:t>
            </w:r>
            <w:proofErr w:type="spellEnd"/>
          </w:p>
        </w:tc>
        <w:tc>
          <w:tcPr>
            <w:tcW w:w="1274" w:type="dxa"/>
          </w:tcPr>
          <w:p w14:paraId="6C40BE0B"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E0C" w14:textId="77777777" w:rsidR="00CF0A7B"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E0D"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548" w:type="dxa"/>
          </w:tcPr>
          <w:p w14:paraId="6C40BE0E"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CF0A7B" w:rsidRPr="003871DB" w14:paraId="6C40BE15" w14:textId="77777777" w:rsidTr="4F0E8755">
        <w:tc>
          <w:tcPr>
            <w:tcW w:w="1451" w:type="dxa"/>
          </w:tcPr>
          <w:p w14:paraId="6C40BE10"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E11"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563" w:type="dxa"/>
          </w:tcPr>
          <w:p w14:paraId="6C40BE12"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Move</w:t>
            </w:r>
          </w:p>
        </w:tc>
        <w:tc>
          <w:tcPr>
            <w:tcW w:w="1519" w:type="dxa"/>
          </w:tcPr>
          <w:p w14:paraId="6C40BE13"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AfterBackup</w:t>
            </w:r>
            <w:proofErr w:type="spellEnd"/>
          </w:p>
        </w:tc>
        <w:tc>
          <w:tcPr>
            <w:tcW w:w="3548" w:type="dxa"/>
          </w:tcPr>
          <w:p w14:paraId="6C40BE14"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w:t>
            </w:r>
          </w:p>
        </w:tc>
      </w:tr>
      <w:tr w:rsidR="00CF0A7B" w:rsidRPr="003871DB" w14:paraId="6C40BE1B" w14:textId="77777777" w:rsidTr="4F0E8755">
        <w:tc>
          <w:tcPr>
            <w:tcW w:w="1451" w:type="dxa"/>
          </w:tcPr>
          <w:p w14:paraId="6C40BE16"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E17"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563" w:type="dxa"/>
          </w:tcPr>
          <w:p w14:paraId="6C40BE18" w14:textId="77777777" w:rsidR="00CF0A7B" w:rsidRPr="00C640C1"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519" w:type="dxa"/>
          </w:tcPr>
          <w:p w14:paraId="6C40BE19"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i/>
                <w:iCs/>
              </w:rPr>
              <w:t>NULL</w:t>
            </w:r>
          </w:p>
        </w:tc>
        <w:tc>
          <w:tcPr>
            <w:tcW w:w="3548" w:type="dxa"/>
          </w:tcPr>
          <w:p w14:paraId="6C40BE1A"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 all backups.</w:t>
            </w:r>
          </w:p>
        </w:tc>
      </w:tr>
    </w:tbl>
    <w:p w14:paraId="6C40BE1C" w14:textId="77777777" w:rsidR="00F71F7A" w:rsidRPr="00FF600F" w:rsidRDefault="00F71F7A" w:rsidP="00F71F7A">
      <w:pPr>
        <w:rPr>
          <w:rFonts w:eastAsia="Times New Roman"/>
        </w:rPr>
      </w:pPr>
    </w:p>
    <w:p w14:paraId="6C40BE1D" w14:textId="77777777" w:rsidR="008810AC" w:rsidRDefault="4F0E8755" w:rsidP="008810AC">
      <w:r>
        <w:t xml:space="preserve">Second, </w:t>
      </w:r>
      <w:r w:rsidRPr="4F0E8755">
        <w:rPr>
          <w:b/>
          <w:bCs/>
        </w:rPr>
        <w:t xml:space="preserve">insert one row per operation into the </w:t>
      </w:r>
      <w:proofErr w:type="spellStart"/>
      <w:r w:rsidRPr="4F0E8755">
        <w:rPr>
          <w:b/>
          <w:bCs/>
        </w:rPr>
        <w:t>Minion.BackupSettingsPath</w:t>
      </w:r>
      <w:proofErr w:type="spellEnd"/>
      <w:r w:rsidRPr="4F0E8755">
        <w:rPr>
          <w:b/>
          <w:bCs/>
        </w:rPr>
        <w:t xml:space="preserve"> table:</w:t>
      </w:r>
    </w:p>
    <w:p w14:paraId="6C40BE1E" w14:textId="77777777" w:rsidR="008810AC" w:rsidRDefault="4F0E8755" w:rsidP="00720683">
      <w:pPr>
        <w:pStyle w:val="ListParagraph"/>
        <w:numPr>
          <w:ilvl w:val="0"/>
          <w:numId w:val="25"/>
        </w:numPr>
      </w:pPr>
      <w:r w:rsidRPr="4F0E8755">
        <w:rPr>
          <w:b/>
          <w:bCs/>
        </w:rPr>
        <w:t xml:space="preserve">Insert a </w:t>
      </w:r>
      <w:proofErr w:type="spellStart"/>
      <w:r w:rsidRPr="4F0E8755">
        <w:rPr>
          <w:b/>
          <w:bCs/>
        </w:rPr>
        <w:t>BackupType</w:t>
      </w:r>
      <w:proofErr w:type="spellEnd"/>
      <w:r w:rsidRPr="4F0E8755">
        <w:rPr>
          <w:b/>
          <w:bCs/>
        </w:rPr>
        <w:t xml:space="preserve">=’Full’ row into the </w:t>
      </w:r>
      <w:proofErr w:type="spellStart"/>
      <w:r w:rsidRPr="4F0E8755">
        <w:rPr>
          <w:b/>
          <w:bCs/>
        </w:rPr>
        <w:t>Minion.BackupSettingsPath</w:t>
      </w:r>
      <w:proofErr w:type="spellEnd"/>
      <w:r w:rsidRPr="4F0E8755">
        <w:rPr>
          <w:b/>
          <w:bCs/>
        </w:rPr>
        <w:t xml:space="preserve"> table, for the full backup operation. </w:t>
      </w:r>
      <w:r>
        <w:t>Settings for the “</w:t>
      </w:r>
      <w:proofErr w:type="spellStart"/>
      <w:r>
        <w:t>YourDatabase</w:t>
      </w:r>
      <w:proofErr w:type="spellEnd"/>
      <w:r>
        <w:t>” row should include, in part:</w:t>
      </w:r>
    </w:p>
    <w:p w14:paraId="6C40BE1F" w14:textId="77777777" w:rsidR="008810AC" w:rsidRDefault="4F0E8755" w:rsidP="00720683">
      <w:pPr>
        <w:pStyle w:val="ListParagraph"/>
        <w:numPr>
          <w:ilvl w:val="1"/>
          <w:numId w:val="25"/>
        </w:numPr>
      </w:pPr>
      <w:proofErr w:type="spellStart"/>
      <w:r>
        <w:t>DBName</w:t>
      </w:r>
      <w:proofErr w:type="spellEnd"/>
      <w:r>
        <w:t xml:space="preserve"> = ‘</w:t>
      </w:r>
      <w:proofErr w:type="spellStart"/>
      <w:r>
        <w:t>YourDatabase</w:t>
      </w:r>
      <w:proofErr w:type="spellEnd"/>
      <w:r>
        <w:t>’</w:t>
      </w:r>
    </w:p>
    <w:p w14:paraId="6C40BE20" w14:textId="77777777" w:rsidR="008810AC" w:rsidRDefault="4F0E8755" w:rsidP="00720683">
      <w:pPr>
        <w:pStyle w:val="ListParagraph"/>
        <w:numPr>
          <w:ilvl w:val="1"/>
          <w:numId w:val="25"/>
        </w:numPr>
      </w:pPr>
      <w:proofErr w:type="spellStart"/>
      <w:r>
        <w:t>BackupType</w:t>
      </w:r>
      <w:proofErr w:type="spellEnd"/>
      <w:r>
        <w:t xml:space="preserve"> = ‘Full’</w:t>
      </w:r>
    </w:p>
    <w:p w14:paraId="6C40BE21" w14:textId="77777777" w:rsidR="008810AC" w:rsidRPr="00A32E93" w:rsidRDefault="4F0E8755" w:rsidP="00720683">
      <w:pPr>
        <w:pStyle w:val="ListParagraph"/>
        <w:numPr>
          <w:ilvl w:val="1"/>
          <w:numId w:val="25"/>
        </w:numPr>
      </w:pPr>
      <w:proofErr w:type="spellStart"/>
      <w:r>
        <w:t>BackupDrive</w:t>
      </w:r>
      <w:proofErr w:type="spellEnd"/>
      <w:r>
        <w:t xml:space="preserve"> = the name of your backup drive (e.g., ‘C:\’)</w:t>
      </w:r>
    </w:p>
    <w:p w14:paraId="6C40BE22" w14:textId="77777777" w:rsidR="008810AC" w:rsidRDefault="4F0E8755" w:rsidP="00720683">
      <w:pPr>
        <w:pStyle w:val="ListParagraph"/>
        <w:numPr>
          <w:ilvl w:val="1"/>
          <w:numId w:val="25"/>
        </w:numPr>
      </w:pPr>
      <w:proofErr w:type="spellStart"/>
      <w:r>
        <w:t>BackupPath</w:t>
      </w:r>
      <w:proofErr w:type="spellEnd"/>
      <w:r>
        <w:t xml:space="preserve"> = the full backup path, without the drive letter (e.g., ‘</w:t>
      </w:r>
      <w:proofErr w:type="spellStart"/>
      <w:r>
        <w:t>SQLBackups</w:t>
      </w:r>
      <w:proofErr w:type="spellEnd"/>
      <w:r>
        <w:t>\’)</w:t>
      </w:r>
    </w:p>
    <w:p w14:paraId="6C40BE23" w14:textId="77777777" w:rsidR="00FC0CCA" w:rsidRDefault="4F0E8755" w:rsidP="00720683">
      <w:pPr>
        <w:pStyle w:val="ListParagraph"/>
        <w:numPr>
          <w:ilvl w:val="1"/>
          <w:numId w:val="25"/>
        </w:numPr>
      </w:pPr>
      <w:proofErr w:type="spellStart"/>
      <w:r>
        <w:t>FileActionMethod</w:t>
      </w:r>
      <w:proofErr w:type="spellEnd"/>
      <w:r>
        <w:t>=NULL</w:t>
      </w:r>
    </w:p>
    <w:p w14:paraId="6C40BE24" w14:textId="77777777" w:rsidR="008810AC" w:rsidRDefault="4F0E8755" w:rsidP="00720683">
      <w:pPr>
        <w:pStyle w:val="ListParagraph"/>
        <w:numPr>
          <w:ilvl w:val="0"/>
          <w:numId w:val="25"/>
        </w:numPr>
      </w:pPr>
      <w:r w:rsidRPr="4F0E8755">
        <w:rPr>
          <w:b/>
          <w:bCs/>
        </w:rPr>
        <w:t xml:space="preserve">Insert a </w:t>
      </w:r>
      <w:proofErr w:type="spellStart"/>
      <w:r w:rsidRPr="4F0E8755">
        <w:rPr>
          <w:b/>
          <w:bCs/>
        </w:rPr>
        <w:t>BackupType</w:t>
      </w:r>
      <w:proofErr w:type="spellEnd"/>
      <w:r w:rsidRPr="4F0E8755">
        <w:rPr>
          <w:b/>
          <w:bCs/>
        </w:rPr>
        <w:t xml:space="preserve">=’All’ row into the </w:t>
      </w:r>
      <w:proofErr w:type="spellStart"/>
      <w:r w:rsidRPr="4F0E8755">
        <w:rPr>
          <w:b/>
          <w:bCs/>
        </w:rPr>
        <w:t>Minion.BackupSettingsPath</w:t>
      </w:r>
      <w:proofErr w:type="spellEnd"/>
      <w:r w:rsidRPr="4F0E8755">
        <w:rPr>
          <w:b/>
          <w:bCs/>
        </w:rPr>
        <w:t xml:space="preserve"> table, to cover differential and log backup operations.</w:t>
      </w:r>
      <w:r>
        <w:t xml:space="preserve"> (The reason for this is, whenever you specify a database-specific setting in </w:t>
      </w:r>
      <w:proofErr w:type="spellStart"/>
      <w:r>
        <w:t>Minion.BackupSettingsPath</w:t>
      </w:r>
      <w:proofErr w:type="spellEnd"/>
      <w:r>
        <w:t>, all three basic backup types must be represented, one way or another.)  Settings for the “</w:t>
      </w:r>
      <w:proofErr w:type="spellStart"/>
      <w:r>
        <w:t>YourDatabase</w:t>
      </w:r>
      <w:proofErr w:type="spellEnd"/>
      <w:r>
        <w:t>” row should include, in part:</w:t>
      </w:r>
    </w:p>
    <w:p w14:paraId="6C40BE25" w14:textId="77777777" w:rsidR="008810AC" w:rsidRDefault="4F0E8755" w:rsidP="00720683">
      <w:pPr>
        <w:pStyle w:val="ListParagraph"/>
        <w:numPr>
          <w:ilvl w:val="1"/>
          <w:numId w:val="25"/>
        </w:numPr>
      </w:pPr>
      <w:proofErr w:type="spellStart"/>
      <w:r>
        <w:t>DBName</w:t>
      </w:r>
      <w:proofErr w:type="spellEnd"/>
      <w:r>
        <w:t xml:space="preserve"> = ‘</w:t>
      </w:r>
      <w:proofErr w:type="spellStart"/>
      <w:r>
        <w:t>YourDatabase</w:t>
      </w:r>
      <w:proofErr w:type="spellEnd"/>
      <w:r>
        <w:t>’</w:t>
      </w:r>
    </w:p>
    <w:p w14:paraId="6C40BE26" w14:textId="77777777" w:rsidR="008810AC" w:rsidRDefault="4F0E8755" w:rsidP="00720683">
      <w:pPr>
        <w:pStyle w:val="ListParagraph"/>
        <w:numPr>
          <w:ilvl w:val="1"/>
          <w:numId w:val="25"/>
        </w:numPr>
      </w:pPr>
      <w:proofErr w:type="spellStart"/>
      <w:r>
        <w:t>BackupType</w:t>
      </w:r>
      <w:proofErr w:type="spellEnd"/>
      <w:r>
        <w:t xml:space="preserve"> = ‘All’</w:t>
      </w:r>
    </w:p>
    <w:p w14:paraId="6C40BE27" w14:textId="77777777" w:rsidR="008810AC" w:rsidRPr="00A32E93" w:rsidRDefault="4F0E8755" w:rsidP="00720683">
      <w:pPr>
        <w:pStyle w:val="ListParagraph"/>
        <w:numPr>
          <w:ilvl w:val="1"/>
          <w:numId w:val="25"/>
        </w:numPr>
      </w:pPr>
      <w:proofErr w:type="spellStart"/>
      <w:r>
        <w:t>BackupDrive</w:t>
      </w:r>
      <w:proofErr w:type="spellEnd"/>
      <w:r>
        <w:t xml:space="preserve"> = the name of your backup drive (e.g., ‘C:\’)</w:t>
      </w:r>
    </w:p>
    <w:p w14:paraId="6C40BE28" w14:textId="77777777" w:rsidR="008810AC" w:rsidRDefault="4F0E8755" w:rsidP="00720683">
      <w:pPr>
        <w:pStyle w:val="ListParagraph"/>
        <w:numPr>
          <w:ilvl w:val="1"/>
          <w:numId w:val="25"/>
        </w:numPr>
      </w:pPr>
      <w:proofErr w:type="spellStart"/>
      <w:r>
        <w:t>BackupPath</w:t>
      </w:r>
      <w:proofErr w:type="spellEnd"/>
      <w:r>
        <w:t xml:space="preserve"> = the full backup path, without the drive letter (e.g., ‘</w:t>
      </w:r>
      <w:proofErr w:type="spellStart"/>
      <w:r>
        <w:t>SQLBackups</w:t>
      </w:r>
      <w:proofErr w:type="spellEnd"/>
      <w:r>
        <w:t>\’)</w:t>
      </w:r>
    </w:p>
    <w:p w14:paraId="6C40BE29" w14:textId="77777777" w:rsidR="00FC0CCA" w:rsidRDefault="4F0E8755" w:rsidP="00720683">
      <w:pPr>
        <w:pStyle w:val="ListParagraph"/>
        <w:numPr>
          <w:ilvl w:val="1"/>
          <w:numId w:val="25"/>
        </w:numPr>
      </w:pPr>
      <w:proofErr w:type="spellStart"/>
      <w:r>
        <w:t>FileActionMethod</w:t>
      </w:r>
      <w:proofErr w:type="spellEnd"/>
      <w:r>
        <w:t>=NULL</w:t>
      </w:r>
    </w:p>
    <w:p w14:paraId="6C40BE2A" w14:textId="77777777" w:rsidR="008810AC" w:rsidRDefault="4F0E8755" w:rsidP="00720683">
      <w:pPr>
        <w:pStyle w:val="ListParagraph"/>
        <w:numPr>
          <w:ilvl w:val="0"/>
          <w:numId w:val="25"/>
        </w:numPr>
      </w:pPr>
      <w:r w:rsidRPr="4F0E8755">
        <w:rPr>
          <w:b/>
          <w:bCs/>
        </w:rPr>
        <w:t xml:space="preserve">Insert a </w:t>
      </w:r>
      <w:proofErr w:type="spellStart"/>
      <w:r w:rsidRPr="4F0E8755">
        <w:rPr>
          <w:b/>
          <w:bCs/>
        </w:rPr>
        <w:t>BackupType</w:t>
      </w:r>
      <w:proofErr w:type="spellEnd"/>
      <w:r w:rsidRPr="4F0E8755">
        <w:rPr>
          <w:b/>
          <w:bCs/>
        </w:rPr>
        <w:t xml:space="preserve">=’Move’ row into the </w:t>
      </w:r>
      <w:proofErr w:type="spellStart"/>
      <w:r w:rsidRPr="4F0E8755">
        <w:rPr>
          <w:b/>
          <w:bCs/>
        </w:rPr>
        <w:t>Minion.BackupSettingsPath</w:t>
      </w:r>
      <w:proofErr w:type="spellEnd"/>
      <w:r w:rsidRPr="4F0E8755">
        <w:rPr>
          <w:b/>
          <w:bCs/>
        </w:rPr>
        <w:t xml:space="preserve"> table, for the move operation.</w:t>
      </w:r>
      <w:r>
        <w:t xml:space="preserve"> Settings for the “</w:t>
      </w:r>
      <w:proofErr w:type="spellStart"/>
      <w:r>
        <w:t>YourDatabase</w:t>
      </w:r>
      <w:proofErr w:type="spellEnd"/>
      <w:r>
        <w:t>” row should include, in part:</w:t>
      </w:r>
    </w:p>
    <w:p w14:paraId="6C40BE2B" w14:textId="77777777" w:rsidR="008810AC" w:rsidRDefault="4F0E8755" w:rsidP="00720683">
      <w:pPr>
        <w:pStyle w:val="ListParagraph"/>
        <w:numPr>
          <w:ilvl w:val="1"/>
          <w:numId w:val="25"/>
        </w:numPr>
      </w:pPr>
      <w:proofErr w:type="spellStart"/>
      <w:r>
        <w:t>DBName</w:t>
      </w:r>
      <w:proofErr w:type="spellEnd"/>
      <w:r>
        <w:t xml:space="preserve"> = ‘</w:t>
      </w:r>
      <w:proofErr w:type="spellStart"/>
      <w:r>
        <w:t>YourDatabase</w:t>
      </w:r>
      <w:proofErr w:type="spellEnd"/>
      <w:r>
        <w:t>’</w:t>
      </w:r>
    </w:p>
    <w:p w14:paraId="6C40BE2C" w14:textId="77777777" w:rsidR="008810AC" w:rsidRDefault="4F0E8755" w:rsidP="00720683">
      <w:pPr>
        <w:pStyle w:val="ListParagraph"/>
        <w:numPr>
          <w:ilvl w:val="1"/>
          <w:numId w:val="25"/>
        </w:numPr>
      </w:pPr>
      <w:proofErr w:type="spellStart"/>
      <w:r>
        <w:t>BackupType</w:t>
      </w:r>
      <w:proofErr w:type="spellEnd"/>
      <w:r>
        <w:t xml:space="preserve"> = ‘Move’</w:t>
      </w:r>
    </w:p>
    <w:p w14:paraId="6C40BE2D" w14:textId="77777777" w:rsidR="008810AC" w:rsidRPr="00A32E93" w:rsidRDefault="4F0E8755" w:rsidP="00720683">
      <w:pPr>
        <w:pStyle w:val="ListParagraph"/>
        <w:numPr>
          <w:ilvl w:val="1"/>
          <w:numId w:val="25"/>
        </w:numPr>
      </w:pPr>
      <w:proofErr w:type="spellStart"/>
      <w:r>
        <w:t>BackupDrive</w:t>
      </w:r>
      <w:proofErr w:type="spellEnd"/>
      <w:r>
        <w:t xml:space="preserve"> = the name of your first copy drive (e.g., ‘X:\’)</w:t>
      </w:r>
    </w:p>
    <w:p w14:paraId="6C40BE2E" w14:textId="77777777" w:rsidR="008810AC" w:rsidRDefault="4F0E8755" w:rsidP="00720683">
      <w:pPr>
        <w:pStyle w:val="ListParagraph"/>
        <w:numPr>
          <w:ilvl w:val="1"/>
          <w:numId w:val="25"/>
        </w:numPr>
      </w:pPr>
      <w:proofErr w:type="spellStart"/>
      <w:r>
        <w:t>BackupPath</w:t>
      </w:r>
      <w:proofErr w:type="spellEnd"/>
      <w:r>
        <w:t xml:space="preserve"> = the full backup path, without the drive letter (e.g., ‘</w:t>
      </w:r>
      <w:proofErr w:type="spellStart"/>
      <w:r>
        <w:t>MovedBackups</w:t>
      </w:r>
      <w:proofErr w:type="spellEnd"/>
      <w:r>
        <w:t>\’)</w:t>
      </w:r>
    </w:p>
    <w:p w14:paraId="6C40BE2F" w14:textId="77777777" w:rsidR="00FC0CCA" w:rsidRDefault="4F0E8755" w:rsidP="00720683">
      <w:pPr>
        <w:pStyle w:val="ListParagraph"/>
        <w:numPr>
          <w:ilvl w:val="1"/>
          <w:numId w:val="25"/>
        </w:numPr>
      </w:pPr>
      <w:proofErr w:type="spellStart"/>
      <w:r>
        <w:t>FileActionMethod</w:t>
      </w:r>
      <w:proofErr w:type="spellEnd"/>
      <w:r>
        <w:t xml:space="preserve">=’ROBOCOPY’ </w:t>
      </w:r>
      <w:r w:rsidRPr="4F0E8755">
        <w:rPr>
          <w:i/>
          <w:iCs/>
        </w:rPr>
        <w:t>(Optional: see the note below for information about this field).</w:t>
      </w:r>
    </w:p>
    <w:p w14:paraId="6C40BE30" w14:textId="77777777" w:rsidR="008778AF" w:rsidRPr="000C7004" w:rsidRDefault="4F0E8755" w:rsidP="008778AF">
      <w:r w:rsidRPr="4F0E8755">
        <w:rPr>
          <w:rFonts w:ascii="Times New Roman" w:eastAsia="Times New Roman" w:hAnsi="Times New Roman" w:cs="Times New Roman"/>
        </w:rPr>
        <w:t xml:space="preserve">Note: Minion Backup lets you choose what program you use to do your file copy and move operations. So, the </w:t>
      </w:r>
      <w:proofErr w:type="spellStart"/>
      <w:r w:rsidRPr="4F0E8755">
        <w:rPr>
          <w:rFonts w:ascii="Times New Roman" w:eastAsia="Times New Roman" w:hAnsi="Times New Roman" w:cs="Times New Roman"/>
        </w:rPr>
        <w:t>FileActionMethod</w:t>
      </w:r>
      <w:proofErr w:type="spellEnd"/>
      <w:r w:rsidRPr="4F0E8755">
        <w:rPr>
          <w:rFonts w:ascii="Times New Roman" w:eastAsia="Times New Roman" w:hAnsi="Times New Roman" w:cs="Times New Roman"/>
        </w:rPr>
        <w:t xml:space="preserve"> field in </w:t>
      </w:r>
      <w:proofErr w:type="spellStart"/>
      <w:r w:rsidRPr="4F0E8755">
        <w:rPr>
          <w:rFonts w:ascii="Times New Roman" w:eastAsia="Times New Roman" w:hAnsi="Times New Roman" w:cs="Times New Roman"/>
        </w:rPr>
        <w:t>Minion.BackupSettings</w:t>
      </w:r>
      <w:proofErr w:type="spellEnd"/>
      <w:r w:rsidRPr="4F0E8755">
        <w:rPr>
          <w:rFonts w:ascii="Times New Roman" w:eastAsia="Times New Roman" w:hAnsi="Times New Roman" w:cs="Times New Roman"/>
        </w:rPr>
        <w:t xml:space="preserve"> has several valid inputs: </w:t>
      </w:r>
      <w:r>
        <w:t xml:space="preserve">NULL (same as COPY), COPY, </w:t>
      </w:r>
      <w:proofErr w:type="gramStart"/>
      <w:r>
        <w:t>MOVE,  XCOPY</w:t>
      </w:r>
      <w:proofErr w:type="gramEnd"/>
      <w:r>
        <w:t>, ROBOCOPY, ESEUTIL</w:t>
      </w:r>
      <w:r w:rsidRPr="4F0E8755">
        <w:rPr>
          <w:rFonts w:ascii="Times New Roman" w:eastAsia="Times New Roman" w:hAnsi="Times New Roman" w:cs="Times New Roman"/>
        </w:rPr>
        <w:t xml:space="preserve">.  Note that </w:t>
      </w:r>
      <w:r>
        <w:t xml:space="preserve">“COPY” and “MOVE” use PowerShell COPY or MOVE commands as needed.  </w:t>
      </w:r>
    </w:p>
    <w:p w14:paraId="6C40BE31" w14:textId="77777777" w:rsidR="008810AC"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So, the contents of the </w:t>
      </w:r>
      <w:proofErr w:type="spellStart"/>
      <w:r w:rsidRPr="4F0E8755">
        <w:rPr>
          <w:rFonts w:ascii="Times New Roman" w:eastAsia="Times New Roman" w:hAnsi="Times New Roman" w:cs="Times New Roman"/>
        </w:rPr>
        <w:t>Minion.BackupSettingsPath</w:t>
      </w:r>
      <w:proofErr w:type="spellEnd"/>
      <w:r w:rsidRPr="4F0E8755">
        <w:rPr>
          <w:rFonts w:ascii="Times New Roman" w:eastAsia="Times New Roman" w:hAnsi="Times New Roman" w:cs="Times New Roman"/>
        </w:rPr>
        <w:t xml:space="preserve"> table would look like this (some columns omitted for brevity):</w:t>
      </w:r>
    </w:p>
    <w:tbl>
      <w:tblPr>
        <w:tblStyle w:val="TableGrid"/>
        <w:tblW w:w="0" w:type="auto"/>
        <w:tblLook w:val="04A0" w:firstRow="1" w:lastRow="0" w:firstColumn="1" w:lastColumn="0" w:noHBand="0" w:noVBand="1"/>
      </w:tblPr>
      <w:tblGrid>
        <w:gridCol w:w="1465"/>
        <w:gridCol w:w="1360"/>
        <w:gridCol w:w="1407"/>
        <w:gridCol w:w="1850"/>
        <w:gridCol w:w="1850"/>
        <w:gridCol w:w="1418"/>
      </w:tblGrid>
      <w:tr w:rsidR="00CF0A7B" w:rsidRPr="003871DB" w14:paraId="6C40BE38" w14:textId="77777777" w:rsidTr="4F0E8755">
        <w:tc>
          <w:tcPr>
            <w:tcW w:w="1451" w:type="dxa"/>
          </w:tcPr>
          <w:p w14:paraId="6C40BE32"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DBName</w:t>
            </w:r>
            <w:proofErr w:type="spellEnd"/>
          </w:p>
        </w:tc>
        <w:tc>
          <w:tcPr>
            <w:tcW w:w="1274" w:type="dxa"/>
          </w:tcPr>
          <w:p w14:paraId="6C40BE33"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BackupType</w:t>
            </w:r>
            <w:proofErr w:type="spellEnd"/>
          </w:p>
        </w:tc>
        <w:tc>
          <w:tcPr>
            <w:tcW w:w="1316" w:type="dxa"/>
          </w:tcPr>
          <w:p w14:paraId="6C40BE34"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BackupDrive</w:t>
            </w:r>
            <w:proofErr w:type="spellEnd"/>
          </w:p>
        </w:tc>
        <w:tc>
          <w:tcPr>
            <w:tcW w:w="1953" w:type="dxa"/>
          </w:tcPr>
          <w:p w14:paraId="6C40BE35"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BackupPath</w:t>
            </w:r>
            <w:proofErr w:type="spellEnd"/>
          </w:p>
        </w:tc>
        <w:tc>
          <w:tcPr>
            <w:tcW w:w="1787" w:type="dxa"/>
          </w:tcPr>
          <w:p w14:paraId="6C40BE36" w14:textId="77777777" w:rsidR="00CF0A7B" w:rsidRPr="00F800BB" w:rsidRDefault="4F0E8755" w:rsidP="4F0E8755">
            <w:pPr>
              <w:rPr>
                <w:rFonts w:ascii="Times New Roman" w:eastAsia="Times New Roman" w:hAnsi="Times New Roman" w:cs="Times New Roman"/>
                <w:b/>
                <w:bCs/>
              </w:rPr>
            </w:pPr>
            <w:proofErr w:type="spellStart"/>
            <w:r w:rsidRPr="4F0E8755">
              <w:rPr>
                <w:rFonts w:ascii="Times New Roman" w:eastAsia="Times New Roman" w:hAnsi="Times New Roman" w:cs="Times New Roman"/>
                <w:b/>
                <w:bCs/>
              </w:rPr>
              <w:t>FileActionMethod</w:t>
            </w:r>
            <w:proofErr w:type="spellEnd"/>
          </w:p>
        </w:tc>
        <w:tc>
          <w:tcPr>
            <w:tcW w:w="1411" w:type="dxa"/>
          </w:tcPr>
          <w:p w14:paraId="6C40BE37" w14:textId="77777777" w:rsidR="00CF0A7B" w:rsidRPr="00F800BB"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b/>
                <w:bCs/>
              </w:rPr>
              <w:t>Comment</w:t>
            </w:r>
          </w:p>
        </w:tc>
      </w:tr>
      <w:tr w:rsidR="00CF0A7B" w:rsidRPr="003871DB" w14:paraId="6C40BE3F" w14:textId="77777777" w:rsidTr="4F0E8755">
        <w:tc>
          <w:tcPr>
            <w:tcW w:w="1451" w:type="dxa"/>
          </w:tcPr>
          <w:p w14:paraId="6C40BE39"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MinionDefault</w:t>
            </w:r>
            <w:proofErr w:type="spellEnd"/>
          </w:p>
        </w:tc>
        <w:tc>
          <w:tcPr>
            <w:tcW w:w="1274" w:type="dxa"/>
          </w:tcPr>
          <w:p w14:paraId="6C40BE3A"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E3B"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3C"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411" w:type="dxa"/>
          </w:tcPr>
          <w:p w14:paraId="6C40BE3D" w14:textId="77777777" w:rsidR="00CF0A7B" w:rsidRPr="00CF0A7B" w:rsidRDefault="4F0E8755" w:rsidP="4F0E8755">
            <w:pPr>
              <w:rPr>
                <w:rFonts w:ascii="Times New Roman" w:eastAsia="Times New Roman" w:hAnsi="Times New Roman" w:cs="Times New Roman"/>
                <w:i/>
                <w:iCs/>
              </w:rPr>
            </w:pPr>
            <w:r w:rsidRPr="4F0E8755">
              <w:rPr>
                <w:rFonts w:ascii="Times New Roman" w:eastAsia="Times New Roman" w:hAnsi="Times New Roman" w:cs="Times New Roman"/>
                <w:i/>
                <w:iCs/>
              </w:rPr>
              <w:t>NULL</w:t>
            </w:r>
          </w:p>
        </w:tc>
        <w:tc>
          <w:tcPr>
            <w:tcW w:w="1411" w:type="dxa"/>
          </w:tcPr>
          <w:p w14:paraId="6C40BE3E"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Minion default. DO NOT REMOVE.</w:t>
            </w:r>
          </w:p>
        </w:tc>
      </w:tr>
      <w:tr w:rsidR="00CF0A7B" w:rsidRPr="003871DB" w14:paraId="6C40BE46" w14:textId="77777777" w:rsidTr="4F0E8755">
        <w:tc>
          <w:tcPr>
            <w:tcW w:w="1451" w:type="dxa"/>
          </w:tcPr>
          <w:p w14:paraId="6C40BE40"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lastRenderedPageBreak/>
              <w:t>YourDatabase</w:t>
            </w:r>
            <w:proofErr w:type="spellEnd"/>
          </w:p>
        </w:tc>
        <w:tc>
          <w:tcPr>
            <w:tcW w:w="1274" w:type="dxa"/>
          </w:tcPr>
          <w:p w14:paraId="6C40BE41"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Full</w:t>
            </w:r>
          </w:p>
        </w:tc>
        <w:tc>
          <w:tcPr>
            <w:tcW w:w="1316" w:type="dxa"/>
          </w:tcPr>
          <w:p w14:paraId="6C40BE42"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43"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411" w:type="dxa"/>
          </w:tcPr>
          <w:p w14:paraId="6C40BE44" w14:textId="77777777" w:rsidR="00CF0A7B" w:rsidRDefault="4F0E8755" w:rsidP="00CF0A7B">
            <w:r w:rsidRPr="4F0E8755">
              <w:rPr>
                <w:rFonts w:ascii="Times New Roman" w:eastAsia="Times New Roman" w:hAnsi="Times New Roman" w:cs="Times New Roman"/>
                <w:i/>
                <w:iCs/>
              </w:rPr>
              <w:t>NULL</w:t>
            </w:r>
          </w:p>
        </w:tc>
        <w:tc>
          <w:tcPr>
            <w:tcW w:w="1411" w:type="dxa"/>
          </w:tcPr>
          <w:p w14:paraId="6C40BE45"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w:t>
            </w:r>
          </w:p>
        </w:tc>
      </w:tr>
      <w:tr w:rsidR="00CF0A7B" w:rsidRPr="003871DB" w14:paraId="6C40BE4D" w14:textId="77777777" w:rsidTr="4F0E8755">
        <w:tc>
          <w:tcPr>
            <w:tcW w:w="1451" w:type="dxa"/>
          </w:tcPr>
          <w:p w14:paraId="6C40BE47"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E48"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All</w:t>
            </w:r>
          </w:p>
        </w:tc>
        <w:tc>
          <w:tcPr>
            <w:tcW w:w="1316" w:type="dxa"/>
          </w:tcPr>
          <w:p w14:paraId="6C40BE49"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C:\</w:t>
            </w:r>
          </w:p>
        </w:tc>
        <w:tc>
          <w:tcPr>
            <w:tcW w:w="1953" w:type="dxa"/>
          </w:tcPr>
          <w:p w14:paraId="6C40BE4A"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SQLBackups</w:t>
            </w:r>
            <w:proofErr w:type="spellEnd"/>
            <w:r w:rsidRPr="4F0E8755">
              <w:rPr>
                <w:rFonts w:ascii="Times New Roman" w:eastAsia="Times New Roman" w:hAnsi="Times New Roman" w:cs="Times New Roman"/>
              </w:rPr>
              <w:t>\</w:t>
            </w:r>
          </w:p>
        </w:tc>
        <w:tc>
          <w:tcPr>
            <w:tcW w:w="1787" w:type="dxa"/>
          </w:tcPr>
          <w:p w14:paraId="6C40BE4B" w14:textId="77777777" w:rsidR="00CF0A7B" w:rsidRDefault="4F0E8755" w:rsidP="00CF0A7B">
            <w:r w:rsidRPr="4F0E8755">
              <w:rPr>
                <w:rFonts w:ascii="Times New Roman" w:eastAsia="Times New Roman" w:hAnsi="Times New Roman" w:cs="Times New Roman"/>
                <w:i/>
                <w:iCs/>
              </w:rPr>
              <w:t>NULL</w:t>
            </w:r>
          </w:p>
        </w:tc>
        <w:tc>
          <w:tcPr>
            <w:tcW w:w="1411" w:type="dxa"/>
          </w:tcPr>
          <w:p w14:paraId="6C40BE4C"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 all backups.</w:t>
            </w:r>
          </w:p>
        </w:tc>
      </w:tr>
      <w:tr w:rsidR="00CF0A7B" w:rsidRPr="003871DB" w14:paraId="6C40BE54" w14:textId="77777777" w:rsidTr="4F0E8755">
        <w:tc>
          <w:tcPr>
            <w:tcW w:w="1451" w:type="dxa"/>
          </w:tcPr>
          <w:p w14:paraId="6C40BE4E"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p>
        </w:tc>
        <w:tc>
          <w:tcPr>
            <w:tcW w:w="1274" w:type="dxa"/>
          </w:tcPr>
          <w:p w14:paraId="6C40BE4F"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Move</w:t>
            </w:r>
          </w:p>
        </w:tc>
        <w:tc>
          <w:tcPr>
            <w:tcW w:w="1316" w:type="dxa"/>
          </w:tcPr>
          <w:p w14:paraId="6C40BE50" w14:textId="77777777" w:rsidR="00CF0A7B" w:rsidRPr="003871DB"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X:\</w:t>
            </w:r>
          </w:p>
        </w:tc>
        <w:tc>
          <w:tcPr>
            <w:tcW w:w="1953" w:type="dxa"/>
          </w:tcPr>
          <w:p w14:paraId="6C40BE51" w14:textId="77777777" w:rsidR="00CF0A7B" w:rsidRPr="003871DB" w:rsidRDefault="4F0E8755" w:rsidP="4F0E8755">
            <w:pPr>
              <w:rPr>
                <w:rFonts w:ascii="Times New Roman" w:eastAsia="Times New Roman" w:hAnsi="Times New Roman" w:cs="Times New Roman"/>
              </w:rPr>
            </w:pPr>
            <w:proofErr w:type="spellStart"/>
            <w:r>
              <w:t>MovedBackups</w:t>
            </w:r>
            <w:proofErr w:type="spellEnd"/>
            <w:r w:rsidRPr="4F0E8755">
              <w:rPr>
                <w:rFonts w:ascii="Times New Roman" w:eastAsia="Times New Roman" w:hAnsi="Times New Roman" w:cs="Times New Roman"/>
              </w:rPr>
              <w:t>\</w:t>
            </w:r>
          </w:p>
        </w:tc>
        <w:tc>
          <w:tcPr>
            <w:tcW w:w="1787" w:type="dxa"/>
          </w:tcPr>
          <w:p w14:paraId="6C40BE52" w14:textId="77777777" w:rsidR="00CF0A7B" w:rsidRPr="00CF0A7B" w:rsidRDefault="4F0E8755" w:rsidP="00CF0A7B">
            <w:r>
              <w:t>ROBOCOPY</w:t>
            </w:r>
          </w:p>
        </w:tc>
        <w:tc>
          <w:tcPr>
            <w:tcW w:w="1411" w:type="dxa"/>
          </w:tcPr>
          <w:p w14:paraId="6C40BE53" w14:textId="77777777" w:rsidR="00CF0A7B" w:rsidRPr="003871DB" w:rsidRDefault="4F0E8755" w:rsidP="4F0E8755">
            <w:pPr>
              <w:rPr>
                <w:rFonts w:ascii="Times New Roman" w:eastAsia="Times New Roman" w:hAnsi="Times New Roman" w:cs="Times New Roman"/>
              </w:rPr>
            </w:pPr>
            <w:proofErr w:type="spellStart"/>
            <w:r w:rsidRPr="4F0E8755">
              <w:rPr>
                <w:rFonts w:ascii="Times New Roman" w:eastAsia="Times New Roman" w:hAnsi="Times New Roman" w:cs="Times New Roman"/>
              </w:rPr>
              <w:t>YourDatabase</w:t>
            </w:r>
            <w:proofErr w:type="spellEnd"/>
            <w:r w:rsidRPr="4F0E8755">
              <w:rPr>
                <w:rFonts w:ascii="Times New Roman" w:eastAsia="Times New Roman" w:hAnsi="Times New Roman" w:cs="Times New Roman"/>
              </w:rPr>
              <w:t xml:space="preserve"> database full backup move.</w:t>
            </w:r>
          </w:p>
        </w:tc>
      </w:tr>
    </w:tbl>
    <w:p w14:paraId="6C40BE55" w14:textId="77777777" w:rsidR="008810AC" w:rsidRPr="008810AC" w:rsidRDefault="008810AC" w:rsidP="008810AC"/>
    <w:p w14:paraId="6C40BE56" w14:textId="77777777" w:rsidR="008879DF" w:rsidRDefault="008879DF" w:rsidP="008879DF">
      <w:pPr>
        <w:pStyle w:val="Heading2"/>
      </w:pPr>
      <w:bookmarkStart w:id="188" w:name="_How_to:_Copy_1"/>
      <w:bookmarkStart w:id="189" w:name="_Toc473664966"/>
      <w:bookmarkEnd w:id="188"/>
      <w:r>
        <w:t xml:space="preserve">How to: </w:t>
      </w:r>
      <w:r w:rsidRPr="00C830B8">
        <w:t>Copy and move</w:t>
      </w:r>
      <w:r>
        <w:t xml:space="preserve"> backup </w:t>
      </w:r>
      <w:proofErr w:type="gramStart"/>
      <w:r>
        <w:t>files</w:t>
      </w:r>
      <w:bookmarkEnd w:id="189"/>
      <w:proofErr w:type="gramEnd"/>
    </w:p>
    <w:p w14:paraId="6C40BE57" w14:textId="77777777" w:rsidR="0004259D" w:rsidRDefault="4F0E8755" w:rsidP="0004259D">
      <w:r>
        <w:t>As part of your backup routine, you can choose to copy your backup files to multiple locations, move your backup files to a location, or both.  This section will walk you through the steps of setting up a file copy and move operation. For more information, see the section “</w:t>
      </w:r>
      <w:r w:rsidRPr="4F0E8755">
        <w:rPr>
          <w:rStyle w:val="Hyperlink"/>
        </w:rPr>
        <w:t>About: Copy and move backup files</w:t>
      </w:r>
      <w:r>
        <w:t>”.</w:t>
      </w:r>
      <w:hyperlink w:anchor="_About:_Copy_and" w:history="1"/>
    </w:p>
    <w:p w14:paraId="6C40BE58" w14:textId="77777777" w:rsidR="0004259D" w:rsidRDefault="4F0E8755" w:rsidP="0004259D">
      <w:r w:rsidRPr="4F0E8755">
        <w:rPr>
          <w:b/>
          <w:bCs/>
        </w:rPr>
        <w:t>Note</w:t>
      </w:r>
      <w:r>
        <w:t xml:space="preserve">: Currently, Minion Backup </w:t>
      </w:r>
      <w:proofErr w:type="gramStart"/>
      <w:r>
        <w:t>can't</w:t>
      </w:r>
      <w:proofErr w:type="gramEnd"/>
      <w:r>
        <w:t xml:space="preserve"> copy or move files to or from Microsoft Azure Blobs.  However, you can do a primary backup </w:t>
      </w:r>
      <w:r w:rsidRPr="4F0E8755">
        <w:rPr>
          <w:i/>
          <w:iCs/>
        </w:rPr>
        <w:t>to</w:t>
      </w:r>
      <w:r>
        <w:t xml:space="preserve"> an Azure Blob.</w:t>
      </w:r>
    </w:p>
    <w:p w14:paraId="6C40BE59" w14:textId="77777777" w:rsidR="0004259D" w:rsidRDefault="4F0E8755" w:rsidP="0004259D">
      <w:r>
        <w:t xml:space="preserve">The basic steps to configure move operations for backup files are: </w:t>
      </w:r>
    </w:p>
    <w:p w14:paraId="6C40BE5A" w14:textId="77777777" w:rsidR="0004259D" w:rsidRPr="0004259D" w:rsidRDefault="4F0E8755" w:rsidP="4F0E8755">
      <w:pPr>
        <w:pStyle w:val="ListParagraph"/>
        <w:numPr>
          <w:ilvl w:val="0"/>
          <w:numId w:val="34"/>
        </w:numPr>
        <w:rPr>
          <w:b/>
          <w:bCs/>
        </w:rPr>
      </w:pPr>
      <w:r w:rsidRPr="4F0E8755">
        <w:rPr>
          <w:b/>
          <w:bCs/>
        </w:rPr>
        <w:t xml:space="preserve">Set the </w:t>
      </w:r>
      <w:proofErr w:type="spellStart"/>
      <w:r w:rsidRPr="4F0E8755">
        <w:rPr>
          <w:b/>
          <w:bCs/>
        </w:rPr>
        <w:t>FileAction</w:t>
      </w:r>
      <w:proofErr w:type="spellEnd"/>
      <w:r w:rsidRPr="4F0E8755">
        <w:rPr>
          <w:b/>
          <w:bCs/>
        </w:rPr>
        <w:t xml:space="preserve"> and </w:t>
      </w:r>
      <w:proofErr w:type="spellStart"/>
      <w:r w:rsidRPr="4F0E8755">
        <w:rPr>
          <w:b/>
          <w:bCs/>
        </w:rPr>
        <w:t>FileActionTime</w:t>
      </w:r>
      <w:proofErr w:type="spellEnd"/>
      <w:r w:rsidRPr="4F0E8755">
        <w:rPr>
          <w:b/>
          <w:bCs/>
        </w:rPr>
        <w:t xml:space="preserve"> fields in </w:t>
      </w:r>
      <w:proofErr w:type="spellStart"/>
      <w:r w:rsidRPr="4F0E8755">
        <w:rPr>
          <w:b/>
          <w:bCs/>
        </w:rPr>
        <w:t>Minion.BackupSettings</w:t>
      </w:r>
      <w:proofErr w:type="spellEnd"/>
      <w:r w:rsidRPr="4F0E8755">
        <w:rPr>
          <w:b/>
          <w:bCs/>
        </w:rPr>
        <w:t xml:space="preserve">, for the appropriate database(s) and backup type(s). </w:t>
      </w:r>
    </w:p>
    <w:p w14:paraId="6C40BE5B" w14:textId="77777777" w:rsidR="0004259D" w:rsidRPr="0004259D" w:rsidRDefault="4F0E8755" w:rsidP="4F0E8755">
      <w:pPr>
        <w:pStyle w:val="ListParagraph"/>
        <w:numPr>
          <w:ilvl w:val="0"/>
          <w:numId w:val="34"/>
        </w:numPr>
        <w:rPr>
          <w:b/>
          <w:bCs/>
        </w:rPr>
      </w:pPr>
      <w:r w:rsidRPr="4F0E8755">
        <w:rPr>
          <w:b/>
          <w:bCs/>
        </w:rPr>
        <w:t xml:space="preserve">Insert one row per operation into the </w:t>
      </w:r>
      <w:proofErr w:type="spellStart"/>
      <w:r w:rsidRPr="4F0E8755">
        <w:rPr>
          <w:b/>
          <w:bCs/>
        </w:rPr>
        <w:t>Minion.BackupSettingsPath</w:t>
      </w:r>
      <w:proofErr w:type="spellEnd"/>
      <w:r w:rsidRPr="4F0E8755">
        <w:rPr>
          <w:b/>
          <w:bCs/>
        </w:rPr>
        <w:t xml:space="preserve"> table. </w:t>
      </w:r>
    </w:p>
    <w:p w14:paraId="6C40BE5C" w14:textId="77777777" w:rsidR="008879DF" w:rsidRPr="003D06C7" w:rsidRDefault="4F0E8755" w:rsidP="4F0E8755">
      <w:pPr>
        <w:rPr>
          <w:rFonts w:ascii="Times New Roman" w:eastAsia="Times New Roman" w:hAnsi="Times New Roman" w:cs="Times New Roman"/>
          <w:b/>
          <w:bCs/>
        </w:rPr>
      </w:pPr>
      <w:r w:rsidRPr="4F0E8755">
        <w:rPr>
          <w:rFonts w:ascii="Times New Roman" w:eastAsia="Times New Roman" w:hAnsi="Times New Roman" w:cs="Times New Roman"/>
        </w:rPr>
        <w:t>The two sections above – “</w:t>
      </w:r>
      <w:r w:rsidRPr="4F0E8755">
        <w:rPr>
          <w:rStyle w:val="Hyperlink"/>
        </w:rPr>
        <w:t>How to: Copy files to a location after backup (single and multiple locations)</w:t>
      </w:r>
      <w:r w:rsidRPr="4F0E8755">
        <w:rPr>
          <w:rFonts w:ascii="Times New Roman" w:eastAsia="Times New Roman" w:hAnsi="Times New Roman" w:cs="Times New Roman"/>
        </w:rPr>
        <w:t>” and “</w:t>
      </w:r>
      <w:r w:rsidRPr="4F0E8755">
        <w:rPr>
          <w:rStyle w:val="Hyperlink"/>
        </w:rPr>
        <w:t>How to: Move files to a location after backup</w:t>
      </w:r>
      <w:r w:rsidRPr="4F0E8755">
        <w:rPr>
          <w:rFonts w:ascii="Times New Roman" w:eastAsia="Times New Roman" w:hAnsi="Times New Roman" w:cs="Times New Roman"/>
        </w:rPr>
        <w:t xml:space="preserve">” – detail the setup for copy and move operations. The only difference for a scenario where you wish to copy </w:t>
      </w:r>
      <w:r w:rsidRPr="4F0E8755">
        <w:rPr>
          <w:rFonts w:ascii="Times New Roman" w:eastAsia="Times New Roman" w:hAnsi="Times New Roman" w:cs="Times New Roman"/>
          <w:i/>
          <w:iCs/>
        </w:rPr>
        <w:t xml:space="preserve">and </w:t>
      </w:r>
      <w:r w:rsidRPr="4F0E8755">
        <w:rPr>
          <w:rFonts w:ascii="Times New Roman" w:eastAsia="Times New Roman" w:hAnsi="Times New Roman" w:cs="Times New Roman"/>
        </w:rPr>
        <w:t xml:space="preserve">move a backup is that </w:t>
      </w:r>
      <w:r w:rsidRPr="4F0E8755">
        <w:rPr>
          <w:rFonts w:ascii="Times New Roman" w:eastAsia="Times New Roman" w:hAnsi="Times New Roman" w:cs="Times New Roman"/>
          <w:b/>
          <w:bCs/>
        </w:rPr>
        <w:t xml:space="preserve">the </w:t>
      </w:r>
      <w:proofErr w:type="spellStart"/>
      <w:r w:rsidRPr="4F0E8755">
        <w:rPr>
          <w:rFonts w:ascii="Times New Roman" w:eastAsia="Times New Roman" w:hAnsi="Times New Roman" w:cs="Times New Roman"/>
          <w:b/>
          <w:bCs/>
        </w:rPr>
        <w:t>FileAction</w:t>
      </w:r>
      <w:proofErr w:type="spellEnd"/>
      <w:r w:rsidRPr="4F0E8755">
        <w:rPr>
          <w:rFonts w:ascii="Times New Roman" w:eastAsia="Times New Roman" w:hAnsi="Times New Roman" w:cs="Times New Roman"/>
          <w:b/>
          <w:bCs/>
        </w:rPr>
        <w:t xml:space="preserve"> field in </w:t>
      </w:r>
      <w:proofErr w:type="spellStart"/>
      <w:r w:rsidRPr="4F0E8755">
        <w:rPr>
          <w:rFonts w:ascii="Times New Roman" w:eastAsia="Times New Roman" w:hAnsi="Times New Roman" w:cs="Times New Roman"/>
          <w:b/>
          <w:bCs/>
        </w:rPr>
        <w:t>Minion.BackupSettings</w:t>
      </w:r>
      <w:proofErr w:type="spellEnd"/>
      <w:r w:rsidRPr="4F0E8755">
        <w:rPr>
          <w:rFonts w:ascii="Times New Roman" w:eastAsia="Times New Roman" w:hAnsi="Times New Roman" w:cs="Times New Roman"/>
          <w:b/>
          <w:bCs/>
        </w:rPr>
        <w:t xml:space="preserve"> must be set to “</w:t>
      </w:r>
      <w:proofErr w:type="spellStart"/>
      <w:r w:rsidRPr="4F0E8755">
        <w:rPr>
          <w:rFonts w:ascii="Times New Roman" w:eastAsia="Times New Roman" w:hAnsi="Times New Roman" w:cs="Times New Roman"/>
          <w:b/>
          <w:bCs/>
        </w:rPr>
        <w:t>MoveCopy</w:t>
      </w:r>
      <w:proofErr w:type="spellEnd"/>
      <w:r w:rsidRPr="4F0E8755">
        <w:rPr>
          <w:rFonts w:ascii="Times New Roman" w:eastAsia="Times New Roman" w:hAnsi="Times New Roman" w:cs="Times New Roman"/>
          <w:b/>
          <w:bCs/>
        </w:rPr>
        <w:t>” (instead of MOVE or COPY).</w:t>
      </w:r>
      <w:hyperlink w:anchor="_How_to:_Copy" w:history="1"/>
      <w:hyperlink w:anchor="_How_to:_Move" w:history="1"/>
    </w:p>
    <w:p w14:paraId="6C40BE5D" w14:textId="77777777" w:rsidR="00AA2612" w:rsidRDefault="00AA2612" w:rsidP="00AA2612">
      <w:pPr>
        <w:pStyle w:val="Heading2"/>
      </w:pPr>
      <w:bookmarkStart w:id="190" w:name="_How_to:_Back_1"/>
      <w:bookmarkStart w:id="191" w:name="_Toc473664967"/>
      <w:bookmarkEnd w:id="190"/>
      <w:r w:rsidRPr="00C33713">
        <w:t xml:space="preserve">How to: Back up to </w:t>
      </w:r>
      <w:r w:rsidR="0096320A">
        <w:t>m</w:t>
      </w:r>
      <w:r w:rsidRPr="00C33713">
        <w:t xml:space="preserve">ultiple </w:t>
      </w:r>
      <w:r w:rsidR="0096320A">
        <w:t>f</w:t>
      </w:r>
      <w:r w:rsidRPr="00C33713">
        <w:t>iles</w:t>
      </w:r>
      <w:r w:rsidR="0096320A">
        <w:t xml:space="preserve"> in a single location</w:t>
      </w:r>
      <w:bookmarkEnd w:id="191"/>
    </w:p>
    <w:p w14:paraId="6C40BE5E" w14:textId="77777777" w:rsidR="00DC7B1C" w:rsidRDefault="4F0E8755" w:rsidP="00DC7B1C">
      <w:r>
        <w:t xml:space="preserve">Minion Backup allows you to back up to multiple files.  You can configure multi-file backups in just two steps: </w:t>
      </w:r>
    </w:p>
    <w:p w14:paraId="6C40BE5F" w14:textId="77777777" w:rsidR="00DC7B1C" w:rsidRDefault="4F0E8755" w:rsidP="00720683">
      <w:pPr>
        <w:pStyle w:val="ListParagraph"/>
        <w:numPr>
          <w:ilvl w:val="0"/>
          <w:numId w:val="31"/>
        </w:numPr>
      </w:pPr>
      <w:r>
        <w:t xml:space="preserve">Configure the number of backup files in the </w:t>
      </w:r>
      <w:proofErr w:type="spellStart"/>
      <w:r>
        <w:t>Minion.BackupTuningThresholds</w:t>
      </w:r>
      <w:proofErr w:type="spellEnd"/>
      <w:r>
        <w:t xml:space="preserve"> table.</w:t>
      </w:r>
    </w:p>
    <w:p w14:paraId="6C40BE60" w14:textId="77777777" w:rsidR="00DC7B1C" w:rsidRDefault="4F0E8755" w:rsidP="00720683">
      <w:pPr>
        <w:pStyle w:val="ListParagraph"/>
        <w:numPr>
          <w:ilvl w:val="0"/>
          <w:numId w:val="31"/>
        </w:numPr>
      </w:pPr>
      <w:r>
        <w:t xml:space="preserve">Configure the backup location in the </w:t>
      </w:r>
      <w:proofErr w:type="spellStart"/>
      <w:r>
        <w:t>Minion.BackupSettingsPath</w:t>
      </w:r>
      <w:proofErr w:type="spellEnd"/>
      <w:r>
        <w:t xml:space="preserve"> table.</w:t>
      </w:r>
    </w:p>
    <w:p w14:paraId="6C40BE61" w14:textId="77777777" w:rsidR="00DC7B1C" w:rsidRDefault="4F0E8755" w:rsidP="00DC7B1C">
      <w:r>
        <w:t>When this is configured, backups will proceed as defined: a database will back up to multiple files.</w:t>
      </w:r>
    </w:p>
    <w:p w14:paraId="6C40BE62" w14:textId="77777777" w:rsidR="00DC7B1C" w:rsidRDefault="4F0E8755" w:rsidP="00DC7B1C">
      <w:r>
        <w:t>Let us take the example of backing up the DB1 database to four files, for full backups and differential backups.</w:t>
      </w:r>
    </w:p>
    <w:p w14:paraId="6C40BE63" w14:textId="77777777" w:rsidR="00DC7B1C" w:rsidRPr="00D502AD" w:rsidRDefault="4F0E8755" w:rsidP="00DC7B1C">
      <w:r w:rsidRPr="4F0E8755">
        <w:rPr>
          <w:b/>
          <w:bCs/>
        </w:rPr>
        <w:t xml:space="preserve">First, configure the number of backup files in </w:t>
      </w:r>
      <w:proofErr w:type="spellStart"/>
      <w:r w:rsidRPr="4F0E8755">
        <w:rPr>
          <w:b/>
          <w:bCs/>
        </w:rPr>
        <w:t>Minion.BackupTuningThresholds</w:t>
      </w:r>
      <w:proofErr w:type="spellEnd"/>
      <w:r w:rsidRPr="4F0E8755">
        <w:rPr>
          <w:b/>
          <w:bCs/>
        </w:rPr>
        <w:t>.</w:t>
      </w:r>
      <w:r>
        <w:t xml:space="preserve"> Log backups in this example will be backed up to one file, while full and differential backups will be backed up to four. We can configure this with two rows – one for </w:t>
      </w:r>
      <w:proofErr w:type="spellStart"/>
      <w:r>
        <w:t>BackupType</w:t>
      </w:r>
      <w:proofErr w:type="spellEnd"/>
      <w:r>
        <w:t xml:space="preserve">=Log and </w:t>
      </w:r>
      <w:proofErr w:type="spellStart"/>
      <w:r>
        <w:t>NumberOfFiles</w:t>
      </w:r>
      <w:proofErr w:type="spellEnd"/>
      <w:r>
        <w:t xml:space="preserve">=1, and one for </w:t>
      </w:r>
      <w:proofErr w:type="spellStart"/>
      <w:r>
        <w:t>BackupType</w:t>
      </w:r>
      <w:proofErr w:type="spellEnd"/>
      <w:r>
        <w:t xml:space="preserve">=All and </w:t>
      </w:r>
      <w:proofErr w:type="spellStart"/>
      <w:r>
        <w:t>NumberOfFiles</w:t>
      </w:r>
      <w:proofErr w:type="spellEnd"/>
      <w:r>
        <w:t xml:space="preserve">=4: </w:t>
      </w:r>
    </w:p>
    <w:p w14:paraId="6C40BE64" w14:textId="77777777" w:rsidR="00DC7B1C" w:rsidRDefault="4F0E8755" w:rsidP="00DC7B1C">
      <w:pPr>
        <w:pStyle w:val="NoSpacing"/>
        <w:ind w:left="720"/>
      </w:pPr>
      <w:proofErr w:type="gramStart"/>
      <w:r w:rsidRPr="4F0E8755">
        <w:rPr>
          <w:color w:val="0000FF"/>
        </w:rPr>
        <w:lastRenderedPageBreak/>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BackupTuningThresholds</w:t>
      </w:r>
      <w:proofErr w:type="spellEnd"/>
    </w:p>
    <w:p w14:paraId="6C40BE65" w14:textId="77777777" w:rsidR="00DC7B1C" w:rsidRDefault="4F0E8755" w:rsidP="00DC7B1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E66" w14:textId="77777777" w:rsidR="00DC7B1C" w:rsidRDefault="4F0E8755" w:rsidP="00DC7B1C">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67" w14:textId="77777777" w:rsidR="00DC7B1C" w:rsidRDefault="4F0E8755" w:rsidP="00DC7B1C">
      <w:pPr>
        <w:pStyle w:val="NoSpacing"/>
        <w:ind w:left="720"/>
      </w:pP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68" w14:textId="77777777" w:rsidR="00DC7B1C" w:rsidRDefault="4F0E8755" w:rsidP="00DC7B1C">
      <w:pPr>
        <w:pStyle w:val="NoSpacing"/>
        <w:ind w:left="720"/>
      </w:pP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69" w14:textId="77777777" w:rsidR="00DC7B1C" w:rsidRDefault="4F0E8755" w:rsidP="00DC7B1C">
      <w:pPr>
        <w:pStyle w:val="NoSpacing"/>
        <w:ind w:left="720"/>
      </w:pP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6A" w14:textId="77777777" w:rsidR="00DC7B1C" w:rsidRDefault="4F0E8755" w:rsidP="00DC7B1C">
      <w:pPr>
        <w:pStyle w:val="NoSpacing"/>
        <w:ind w:left="720"/>
      </w:pP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6B" w14:textId="77777777" w:rsidR="00DC7B1C" w:rsidRDefault="4F0E8755" w:rsidP="00DC7B1C">
      <w:pPr>
        <w:pStyle w:val="NoSpacing"/>
        <w:ind w:left="720"/>
      </w:pP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6C" w14:textId="77777777" w:rsidR="00DC7B1C" w:rsidRDefault="4F0E8755" w:rsidP="00DC7B1C">
      <w:pPr>
        <w:pStyle w:val="NoSpacing"/>
        <w:ind w:left="720"/>
      </w:pP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6D" w14:textId="77777777" w:rsidR="00DC7B1C" w:rsidRDefault="4F0E8755" w:rsidP="00DC7B1C">
      <w:pPr>
        <w:pStyle w:val="NoSpacing"/>
        <w:ind w:left="720"/>
      </w:pPr>
      <w:r>
        <w:t xml:space="preserve">          [Compression</w:t>
      </w:r>
      <w:proofErr w:type="gramStart"/>
      <w:r>
        <w:t xml:space="preserve">] </w:t>
      </w:r>
      <w:r w:rsidRPr="4F0E8755">
        <w:rPr>
          <w:color w:val="808080" w:themeColor="text1" w:themeTint="7F"/>
        </w:rPr>
        <w:t>,</w:t>
      </w:r>
      <w:proofErr w:type="gramEnd"/>
    </w:p>
    <w:p w14:paraId="6C40BE6E" w14:textId="77777777" w:rsidR="00DC7B1C" w:rsidRDefault="4F0E8755" w:rsidP="00DC7B1C">
      <w:pPr>
        <w:pStyle w:val="NoSpacing"/>
        <w:ind w:left="720"/>
      </w:pP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6F" w14:textId="77777777" w:rsidR="00DC7B1C" w:rsidRDefault="4F0E8755" w:rsidP="00DC7B1C">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70" w14:textId="77777777" w:rsidR="00DC7B1C" w:rsidRDefault="4F0E8755" w:rsidP="00DC7B1C">
      <w:pPr>
        <w:pStyle w:val="NoSpacing"/>
        <w:ind w:left="720"/>
      </w:pPr>
      <w:r>
        <w:t xml:space="preserve">          [Comment]</w:t>
      </w:r>
    </w:p>
    <w:p w14:paraId="6C40BE71" w14:textId="77777777" w:rsidR="00DC7B1C" w:rsidRDefault="4F0E8755" w:rsidP="00DC7B1C">
      <w:pPr>
        <w:pStyle w:val="NoSpacing"/>
        <w:ind w:left="720"/>
      </w:pPr>
      <w:r>
        <w:t xml:space="preserve">        </w:t>
      </w:r>
      <w:r w:rsidRPr="4F0E8755">
        <w:rPr>
          <w:color w:val="808080" w:themeColor="text1" w:themeTint="7F"/>
        </w:rPr>
        <w:t>)</w:t>
      </w:r>
    </w:p>
    <w:p w14:paraId="6C40BE72" w14:textId="77777777" w:rsidR="00DC7B1C" w:rsidRDefault="4F0E8755" w:rsidP="00DC7B1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E73" w14:textId="77777777" w:rsidR="00DC7B1C" w:rsidRDefault="4F0E8755" w:rsidP="00DC7B1C">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74" w14:textId="77777777" w:rsidR="00DC7B1C" w:rsidRDefault="4F0E8755" w:rsidP="00DC7B1C">
      <w:pPr>
        <w:pStyle w:val="NoSpacing"/>
        <w:ind w:left="720"/>
      </w:pPr>
      <w:r>
        <w:t xml:space="preserve">        </w:t>
      </w:r>
      <w:r w:rsidRPr="4F0E8755">
        <w:rPr>
          <w:color w:val="FF0000"/>
        </w:rPr>
        <w:t>'</w:t>
      </w:r>
      <w:proofErr w:type="spellStart"/>
      <w:r w:rsidRPr="4F0E8755">
        <w:rPr>
          <w:color w:val="FF0000"/>
        </w:rPr>
        <w:t>DataAndIndex</w:t>
      </w:r>
      <w:proofErr w:type="spellEnd"/>
      <w:r w:rsidRPr="4F0E8755">
        <w:rPr>
          <w:color w:val="FF0000"/>
        </w:rPr>
        <w:t>'</w:t>
      </w:r>
      <w:r>
        <w:t xml:space="preserve"> </w:t>
      </w:r>
      <w:r w:rsidRPr="4F0E8755">
        <w:rPr>
          <w:color w:val="0000FF"/>
        </w:rPr>
        <w:t>AS</w:t>
      </w: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75" w14:textId="77777777" w:rsidR="00DC7B1C" w:rsidRDefault="4F0E8755" w:rsidP="00DC7B1C">
      <w:pPr>
        <w:pStyle w:val="NoSpacing"/>
        <w:ind w:left="720"/>
      </w:pPr>
      <w:r>
        <w:t xml:space="preserve">        </w:t>
      </w:r>
      <w:r w:rsidRPr="4F0E8755">
        <w:rPr>
          <w:color w:val="FF0000"/>
        </w:rPr>
        <w:t>'GB'</w:t>
      </w:r>
      <w:r>
        <w:t xml:space="preserve"> </w:t>
      </w:r>
      <w:r w:rsidRPr="4F0E8755">
        <w:rPr>
          <w:color w:val="0000FF"/>
        </w:rPr>
        <w:t>AS</w:t>
      </w: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76" w14:textId="77777777" w:rsidR="00DC7B1C" w:rsidRDefault="4F0E8755" w:rsidP="00DC7B1C">
      <w:pPr>
        <w:pStyle w:val="NoSpacing"/>
        <w:ind w:left="720"/>
      </w:pPr>
      <w:r>
        <w:t xml:space="preserve">        0 </w:t>
      </w:r>
      <w:r w:rsidRPr="4F0E8755">
        <w:rPr>
          <w:color w:val="0000FF"/>
        </w:rPr>
        <w:t>AS</w:t>
      </w: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77" w14:textId="77777777" w:rsidR="00DC7B1C" w:rsidRDefault="4F0E8755" w:rsidP="00DC7B1C">
      <w:pPr>
        <w:pStyle w:val="NoSpacing"/>
        <w:ind w:left="720"/>
      </w:pPr>
      <w:r>
        <w:t xml:space="preserve">        4 </w:t>
      </w:r>
      <w:r w:rsidRPr="4F0E8755">
        <w:rPr>
          <w:color w:val="0000FF"/>
        </w:rPr>
        <w:t>AS</w:t>
      </w: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78" w14:textId="77777777" w:rsidR="00DC7B1C" w:rsidRDefault="4F0E8755" w:rsidP="00DC7B1C">
      <w:pPr>
        <w:pStyle w:val="NoSpacing"/>
        <w:ind w:left="720"/>
      </w:pPr>
      <w:r>
        <w:t xml:space="preserve">        0 </w:t>
      </w:r>
      <w:r w:rsidRPr="4F0E8755">
        <w:rPr>
          <w:color w:val="0000FF"/>
        </w:rPr>
        <w:t>AS</w:t>
      </w: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79" w14:textId="77777777" w:rsidR="00DC7B1C" w:rsidRDefault="4F0E8755" w:rsidP="00DC7B1C">
      <w:pPr>
        <w:pStyle w:val="NoSpacing"/>
        <w:ind w:left="720"/>
      </w:pPr>
      <w:r>
        <w:t xml:space="preserve">        0 </w:t>
      </w:r>
      <w:r w:rsidRPr="4F0E8755">
        <w:rPr>
          <w:color w:val="0000FF"/>
        </w:rPr>
        <w:t>AS</w:t>
      </w: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7A"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w:t>
      </w:r>
      <w:proofErr w:type="gramStart"/>
      <w:r>
        <w:t xml:space="preserve">] </w:t>
      </w:r>
      <w:r w:rsidRPr="4F0E8755">
        <w:rPr>
          <w:color w:val="808080" w:themeColor="text1" w:themeTint="7F"/>
        </w:rPr>
        <w:t>,</w:t>
      </w:r>
      <w:proofErr w:type="gramEnd"/>
    </w:p>
    <w:p w14:paraId="6C40BE7B" w14:textId="77777777" w:rsidR="00DC7B1C" w:rsidRDefault="4F0E8755" w:rsidP="00DC7B1C">
      <w:pPr>
        <w:pStyle w:val="NoSpacing"/>
        <w:ind w:left="720"/>
      </w:pPr>
      <w:r>
        <w:t xml:space="preserve">        0 </w:t>
      </w:r>
      <w:r w:rsidRPr="4F0E8755">
        <w:rPr>
          <w:color w:val="0000FF"/>
        </w:rPr>
        <w:t>AS</w:t>
      </w: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7C" w14:textId="77777777" w:rsidR="00DC7B1C" w:rsidRDefault="4F0E8755" w:rsidP="00DC7B1C">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7D" w14:textId="77777777" w:rsidR="00DC7B1C" w:rsidRDefault="4F0E8755" w:rsidP="00DC7B1C">
      <w:pPr>
        <w:pStyle w:val="NoSpacing"/>
        <w:ind w:left="720"/>
      </w:pPr>
      <w:r>
        <w:t xml:space="preserve">        </w:t>
      </w:r>
      <w:r w:rsidRPr="4F0E8755">
        <w:rPr>
          <w:color w:val="FF0000"/>
        </w:rPr>
        <w:t>'DB1 full and differential.'</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E7E" w14:textId="77777777" w:rsidR="00DC7B1C" w:rsidRDefault="00DC7B1C" w:rsidP="00DC7B1C">
      <w:pPr>
        <w:pStyle w:val="NoSpacing"/>
        <w:ind w:left="720"/>
      </w:pPr>
    </w:p>
    <w:p w14:paraId="6C40BE7F" w14:textId="77777777" w:rsidR="00DC7B1C" w:rsidRDefault="4F0E8755" w:rsidP="00DC7B1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BackupTuningThresholds</w:t>
      </w:r>
      <w:proofErr w:type="spellEnd"/>
    </w:p>
    <w:p w14:paraId="6C40BE80" w14:textId="77777777" w:rsidR="00DC7B1C" w:rsidRDefault="4F0E8755" w:rsidP="00DC7B1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E81" w14:textId="77777777" w:rsidR="00DC7B1C" w:rsidRDefault="4F0E8755" w:rsidP="00DC7B1C">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82" w14:textId="77777777" w:rsidR="00DC7B1C" w:rsidRDefault="4F0E8755" w:rsidP="00DC7B1C">
      <w:pPr>
        <w:pStyle w:val="NoSpacing"/>
        <w:ind w:left="720"/>
      </w:pP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83" w14:textId="77777777" w:rsidR="00DC7B1C" w:rsidRDefault="4F0E8755" w:rsidP="00DC7B1C">
      <w:pPr>
        <w:pStyle w:val="NoSpacing"/>
        <w:ind w:left="720"/>
      </w:pP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84" w14:textId="77777777" w:rsidR="00DC7B1C" w:rsidRDefault="4F0E8755" w:rsidP="00DC7B1C">
      <w:pPr>
        <w:pStyle w:val="NoSpacing"/>
        <w:ind w:left="720"/>
      </w:pP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85" w14:textId="77777777" w:rsidR="00DC7B1C" w:rsidRDefault="4F0E8755" w:rsidP="00DC7B1C">
      <w:pPr>
        <w:pStyle w:val="NoSpacing"/>
        <w:ind w:left="720"/>
      </w:pP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86" w14:textId="77777777" w:rsidR="00DC7B1C" w:rsidRDefault="4F0E8755" w:rsidP="00DC7B1C">
      <w:pPr>
        <w:pStyle w:val="NoSpacing"/>
        <w:ind w:left="720"/>
      </w:pP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87" w14:textId="77777777" w:rsidR="00DC7B1C" w:rsidRDefault="4F0E8755" w:rsidP="00DC7B1C">
      <w:pPr>
        <w:pStyle w:val="NoSpacing"/>
        <w:ind w:left="720"/>
      </w:pP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88" w14:textId="77777777" w:rsidR="00DC7B1C" w:rsidRDefault="4F0E8755" w:rsidP="00DC7B1C">
      <w:pPr>
        <w:pStyle w:val="NoSpacing"/>
        <w:ind w:left="720"/>
      </w:pPr>
      <w:r>
        <w:t xml:space="preserve">          [Compression</w:t>
      </w:r>
      <w:proofErr w:type="gramStart"/>
      <w:r>
        <w:t xml:space="preserve">] </w:t>
      </w:r>
      <w:r w:rsidRPr="4F0E8755">
        <w:rPr>
          <w:color w:val="808080" w:themeColor="text1" w:themeTint="7F"/>
        </w:rPr>
        <w:t>,</w:t>
      </w:r>
      <w:proofErr w:type="gramEnd"/>
    </w:p>
    <w:p w14:paraId="6C40BE89" w14:textId="77777777" w:rsidR="00DC7B1C" w:rsidRDefault="4F0E8755" w:rsidP="00DC7B1C">
      <w:pPr>
        <w:pStyle w:val="NoSpacing"/>
        <w:ind w:left="720"/>
      </w:pP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8A" w14:textId="77777777" w:rsidR="00DC7B1C" w:rsidRDefault="4F0E8755" w:rsidP="00DC7B1C">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8B" w14:textId="77777777" w:rsidR="00DC7B1C" w:rsidRDefault="4F0E8755" w:rsidP="00DC7B1C">
      <w:pPr>
        <w:pStyle w:val="NoSpacing"/>
        <w:ind w:left="720"/>
      </w:pPr>
      <w:r>
        <w:t xml:space="preserve">          [Comment]</w:t>
      </w:r>
    </w:p>
    <w:p w14:paraId="6C40BE8C" w14:textId="77777777" w:rsidR="00DC7B1C" w:rsidRDefault="4F0E8755" w:rsidP="00DC7B1C">
      <w:pPr>
        <w:pStyle w:val="NoSpacing"/>
        <w:ind w:left="720"/>
      </w:pPr>
      <w:r>
        <w:t xml:space="preserve">        </w:t>
      </w:r>
      <w:r w:rsidRPr="4F0E8755">
        <w:rPr>
          <w:color w:val="808080" w:themeColor="text1" w:themeTint="7F"/>
        </w:rPr>
        <w:t>)</w:t>
      </w:r>
    </w:p>
    <w:p w14:paraId="6C40BE8D" w14:textId="77777777" w:rsidR="00DC7B1C" w:rsidRDefault="4F0E8755" w:rsidP="00DC7B1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E8E" w14:textId="77777777" w:rsidR="00DC7B1C" w:rsidRDefault="4F0E8755" w:rsidP="00DC7B1C">
      <w:pPr>
        <w:pStyle w:val="NoSpacing"/>
        <w:ind w:left="720"/>
      </w:pPr>
      <w:r>
        <w:t xml:space="preserve">        </w:t>
      </w:r>
      <w:r w:rsidRPr="4F0E8755">
        <w:rPr>
          <w:color w:val="FF0000"/>
        </w:rPr>
        <w:t>'Log'</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8F" w14:textId="77777777" w:rsidR="00DC7B1C" w:rsidRDefault="4F0E8755" w:rsidP="00DC7B1C">
      <w:pPr>
        <w:pStyle w:val="NoSpacing"/>
        <w:ind w:left="720"/>
      </w:pPr>
      <w:r>
        <w:t xml:space="preserve">        </w:t>
      </w:r>
      <w:r w:rsidRPr="4F0E8755">
        <w:rPr>
          <w:color w:val="FF0000"/>
        </w:rPr>
        <w:t>'</w:t>
      </w:r>
      <w:proofErr w:type="spellStart"/>
      <w:r w:rsidRPr="4F0E8755">
        <w:rPr>
          <w:color w:val="FF0000"/>
        </w:rPr>
        <w:t>DataAndIndex</w:t>
      </w:r>
      <w:proofErr w:type="spellEnd"/>
      <w:r w:rsidRPr="4F0E8755">
        <w:rPr>
          <w:color w:val="FF0000"/>
        </w:rPr>
        <w:t>'</w:t>
      </w:r>
      <w:r>
        <w:t xml:space="preserve"> </w:t>
      </w:r>
      <w:r w:rsidRPr="4F0E8755">
        <w:rPr>
          <w:color w:val="0000FF"/>
        </w:rPr>
        <w:t>AS</w:t>
      </w: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90" w14:textId="77777777" w:rsidR="00DC7B1C" w:rsidRDefault="4F0E8755" w:rsidP="00DC7B1C">
      <w:pPr>
        <w:pStyle w:val="NoSpacing"/>
        <w:ind w:left="720"/>
      </w:pPr>
      <w:r>
        <w:t xml:space="preserve">        </w:t>
      </w:r>
      <w:r w:rsidRPr="4F0E8755">
        <w:rPr>
          <w:color w:val="FF0000"/>
        </w:rPr>
        <w:t>'GB'</w:t>
      </w:r>
      <w:r>
        <w:t xml:space="preserve"> </w:t>
      </w:r>
      <w:r w:rsidRPr="4F0E8755">
        <w:rPr>
          <w:color w:val="0000FF"/>
        </w:rPr>
        <w:t>AS</w:t>
      </w: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91" w14:textId="77777777" w:rsidR="00DC7B1C" w:rsidRDefault="4F0E8755" w:rsidP="00DC7B1C">
      <w:pPr>
        <w:pStyle w:val="NoSpacing"/>
        <w:ind w:left="720"/>
      </w:pPr>
      <w:r>
        <w:t xml:space="preserve">        0 </w:t>
      </w:r>
      <w:r w:rsidRPr="4F0E8755">
        <w:rPr>
          <w:color w:val="0000FF"/>
        </w:rPr>
        <w:t>AS</w:t>
      </w: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92" w14:textId="77777777" w:rsidR="00DC7B1C" w:rsidRDefault="4F0E8755" w:rsidP="00DC7B1C">
      <w:pPr>
        <w:pStyle w:val="NoSpacing"/>
        <w:ind w:left="720"/>
      </w:pPr>
      <w:r>
        <w:t xml:space="preserve">        1 </w:t>
      </w:r>
      <w:r w:rsidRPr="4F0E8755">
        <w:rPr>
          <w:color w:val="0000FF"/>
        </w:rPr>
        <w:t>AS</w:t>
      </w: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93" w14:textId="77777777" w:rsidR="00DC7B1C" w:rsidRDefault="4F0E8755" w:rsidP="00DC7B1C">
      <w:pPr>
        <w:pStyle w:val="NoSpacing"/>
        <w:ind w:left="720"/>
      </w:pPr>
      <w:r>
        <w:t xml:space="preserve">        0 </w:t>
      </w:r>
      <w:r w:rsidRPr="4F0E8755">
        <w:rPr>
          <w:color w:val="0000FF"/>
        </w:rPr>
        <w:t>AS</w:t>
      </w: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94" w14:textId="77777777" w:rsidR="00DC7B1C" w:rsidRDefault="4F0E8755" w:rsidP="00DC7B1C">
      <w:pPr>
        <w:pStyle w:val="NoSpacing"/>
        <w:ind w:left="720"/>
      </w:pPr>
      <w:r>
        <w:t xml:space="preserve">        0 </w:t>
      </w:r>
      <w:r w:rsidRPr="4F0E8755">
        <w:rPr>
          <w:color w:val="0000FF"/>
        </w:rPr>
        <w:t>AS</w:t>
      </w: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95"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w:t>
      </w:r>
      <w:proofErr w:type="gramStart"/>
      <w:r>
        <w:t xml:space="preserve">] </w:t>
      </w:r>
      <w:r w:rsidRPr="4F0E8755">
        <w:rPr>
          <w:color w:val="808080" w:themeColor="text1" w:themeTint="7F"/>
        </w:rPr>
        <w:t>,</w:t>
      </w:r>
      <w:proofErr w:type="gramEnd"/>
    </w:p>
    <w:p w14:paraId="6C40BE96" w14:textId="77777777" w:rsidR="00DC7B1C" w:rsidRDefault="4F0E8755" w:rsidP="00DC7B1C">
      <w:pPr>
        <w:pStyle w:val="NoSpacing"/>
        <w:ind w:left="720"/>
      </w:pPr>
      <w:r>
        <w:lastRenderedPageBreak/>
        <w:t xml:space="preserve">        0 </w:t>
      </w:r>
      <w:r w:rsidRPr="4F0E8755">
        <w:rPr>
          <w:color w:val="0000FF"/>
        </w:rPr>
        <w:t>AS</w:t>
      </w: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97" w14:textId="77777777" w:rsidR="00DC7B1C" w:rsidRDefault="4F0E8755" w:rsidP="00DC7B1C">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98" w14:textId="77777777" w:rsidR="00DC7B1C" w:rsidRDefault="4F0E8755" w:rsidP="00DC7B1C">
      <w:pPr>
        <w:pStyle w:val="NoSpacing"/>
        <w:ind w:left="720"/>
      </w:pPr>
      <w:r>
        <w:t xml:space="preserve">        </w:t>
      </w:r>
      <w:r w:rsidRPr="4F0E8755">
        <w:rPr>
          <w:color w:val="FF0000"/>
        </w:rPr>
        <w:t>'DB1 log.'</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E99" w14:textId="77777777" w:rsidR="00DC7B1C" w:rsidRDefault="00DC7B1C" w:rsidP="00DC7B1C">
      <w:pPr>
        <w:pStyle w:val="NoSpacing"/>
      </w:pPr>
    </w:p>
    <w:p w14:paraId="6C40BE9A" w14:textId="77777777" w:rsidR="00DC7B1C" w:rsidRDefault="4F0E8755" w:rsidP="00DC7B1C">
      <w:r>
        <w:t xml:space="preserve">Note that the code above omits </w:t>
      </w:r>
      <w:proofErr w:type="spellStart"/>
      <w:r>
        <w:t>BeginTime</w:t>
      </w:r>
      <w:proofErr w:type="spellEnd"/>
      <w:r>
        <w:t xml:space="preserve">, </w:t>
      </w:r>
      <w:proofErr w:type="spellStart"/>
      <w:r>
        <w:t>EndTime</w:t>
      </w:r>
      <w:proofErr w:type="spellEnd"/>
      <w:r>
        <w:t xml:space="preserve">, and </w:t>
      </w:r>
      <w:proofErr w:type="spellStart"/>
      <w:r>
        <w:t>DayOfWeek</w:t>
      </w:r>
      <w:proofErr w:type="spellEnd"/>
      <w:r>
        <w:t>. These fields are optional; they may be used to limit the days and times at which the threshold in question applies. As we want these new threshold settings to apply at all time, we can comfortably leave these three fields NULL.</w:t>
      </w:r>
    </w:p>
    <w:p w14:paraId="6C40BE9B" w14:textId="77777777" w:rsidR="00DC7B1C" w:rsidRPr="002F66F9" w:rsidRDefault="4F0E8755" w:rsidP="00555BB2">
      <w:r w:rsidRPr="4F0E8755">
        <w:rPr>
          <w:b/>
          <w:bCs/>
        </w:rPr>
        <w:t xml:space="preserve">Next, configure the backup location. </w:t>
      </w:r>
      <w:r>
        <w:t xml:space="preserve">Determine whether the default location in </w:t>
      </w:r>
      <w:proofErr w:type="spellStart"/>
      <w:r>
        <w:t>Minion.BackupSettingsPath</w:t>
      </w:r>
      <w:proofErr w:type="spellEnd"/>
      <w:r>
        <w:t xml:space="preserve"> (as configured in the row where </w:t>
      </w:r>
      <w:proofErr w:type="spellStart"/>
      <w:r>
        <w:t>DBName</w:t>
      </w:r>
      <w:proofErr w:type="spellEnd"/>
      <w:r>
        <w:t>=’</w:t>
      </w:r>
      <w:proofErr w:type="spellStart"/>
      <w:r>
        <w:t>MinionDefault</w:t>
      </w:r>
      <w:proofErr w:type="spellEnd"/>
      <w:r>
        <w:t xml:space="preserve">’ and </w:t>
      </w:r>
      <w:proofErr w:type="spellStart"/>
      <w:r>
        <w:t>BackupType</w:t>
      </w:r>
      <w:proofErr w:type="spellEnd"/>
      <w:r>
        <w:t xml:space="preserve">=’All’) is correct for your backups. For this example, we will say that the default location is not correct. So, we will insert a new row to configure the new path: </w:t>
      </w:r>
    </w:p>
    <w:p w14:paraId="6C40BE9C" w14:textId="77777777" w:rsidR="00DC7B1C" w:rsidRDefault="4F0E8755" w:rsidP="00DC7B1C">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BackupSettingsPath</w:t>
      </w:r>
      <w:proofErr w:type="spellEnd"/>
    </w:p>
    <w:p w14:paraId="6C40BE9D" w14:textId="77777777" w:rsidR="00DC7B1C" w:rsidRDefault="4F0E8755" w:rsidP="00DC7B1C">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E9E" w14:textId="77777777" w:rsidR="00DC7B1C" w:rsidRDefault="4F0E8755" w:rsidP="00DC7B1C">
      <w:pPr>
        <w:pStyle w:val="NoSpacing"/>
        <w:ind w:left="720"/>
      </w:pP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E9F" w14:textId="77777777" w:rsidR="00DC7B1C" w:rsidRDefault="4F0E8755" w:rsidP="00DC7B1C">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A0" w14:textId="77777777" w:rsidR="00DC7B1C" w:rsidRDefault="4F0E8755" w:rsidP="00DC7B1C">
      <w:pPr>
        <w:pStyle w:val="NoSpacing"/>
        <w:ind w:left="720"/>
      </w:pP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EA1" w14:textId="77777777" w:rsidR="00DC7B1C" w:rsidRDefault="4F0E8755" w:rsidP="00DC7B1C">
      <w:pPr>
        <w:pStyle w:val="NoSpacing"/>
        <w:ind w:left="720"/>
      </w:pP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EA2" w14:textId="77777777" w:rsidR="00DC7B1C" w:rsidRDefault="4F0E8755" w:rsidP="00DC7B1C">
      <w:pPr>
        <w:pStyle w:val="NoSpacing"/>
        <w:ind w:left="720"/>
      </w:pP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EA3" w14:textId="77777777" w:rsidR="00DC7B1C" w:rsidRDefault="4F0E8755" w:rsidP="00DC7B1C">
      <w:pPr>
        <w:pStyle w:val="NoSpacing"/>
        <w:ind w:left="720"/>
      </w:pP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EA4" w14:textId="77777777" w:rsidR="00DC7B1C" w:rsidRDefault="4F0E8755" w:rsidP="00DC7B1C">
      <w:pPr>
        <w:pStyle w:val="NoSpacing"/>
        <w:ind w:left="720"/>
      </w:pP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EA5" w14:textId="77777777" w:rsidR="00DC7B1C" w:rsidRDefault="4F0E8755" w:rsidP="00DC7B1C">
      <w:pPr>
        <w:pStyle w:val="NoSpacing"/>
        <w:ind w:left="720"/>
      </w:pP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EA6" w14:textId="77777777" w:rsidR="00DC7B1C" w:rsidRDefault="4F0E8755" w:rsidP="00DC7B1C">
      <w:pPr>
        <w:pStyle w:val="NoSpacing"/>
        <w:ind w:left="720"/>
      </w:pP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EA7" w14:textId="77777777" w:rsidR="00DC7B1C" w:rsidRDefault="4F0E8755" w:rsidP="00DC7B1C">
      <w:pPr>
        <w:pStyle w:val="NoSpacing"/>
        <w:ind w:left="720"/>
      </w:pP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EA8" w14:textId="77777777" w:rsidR="00DC7B1C" w:rsidRDefault="4F0E8755" w:rsidP="00DC7B1C">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A9" w14:textId="77777777" w:rsidR="00DC7B1C" w:rsidRDefault="4F0E8755" w:rsidP="00DC7B1C">
      <w:pPr>
        <w:pStyle w:val="NoSpacing"/>
        <w:ind w:left="720"/>
      </w:pP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EAA" w14:textId="77777777" w:rsidR="00DC7B1C" w:rsidRDefault="4F0E8755" w:rsidP="00DC7B1C">
      <w:pPr>
        <w:pStyle w:val="NoSpacing"/>
        <w:ind w:left="720"/>
      </w:pPr>
      <w:r>
        <w:t xml:space="preserve">          [Comment]</w:t>
      </w:r>
    </w:p>
    <w:p w14:paraId="6C40BEAB" w14:textId="77777777" w:rsidR="00DC7B1C" w:rsidRDefault="4F0E8755" w:rsidP="00DC7B1C">
      <w:pPr>
        <w:pStyle w:val="NoSpacing"/>
        <w:ind w:left="720"/>
      </w:pPr>
      <w:r>
        <w:t xml:space="preserve">        </w:t>
      </w:r>
      <w:r w:rsidRPr="4F0E8755">
        <w:rPr>
          <w:color w:val="808080" w:themeColor="text1" w:themeTint="7F"/>
        </w:rPr>
        <w:t>)</w:t>
      </w:r>
    </w:p>
    <w:p w14:paraId="6C40BEAC" w14:textId="77777777" w:rsidR="00DC7B1C" w:rsidRDefault="4F0E8755" w:rsidP="00DC7B1C">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EAD" w14:textId="77777777" w:rsidR="00DC7B1C" w:rsidRDefault="4F0E8755" w:rsidP="00DC7B1C">
      <w:pPr>
        <w:pStyle w:val="NoSpacing"/>
        <w:ind w:left="720"/>
      </w:pPr>
      <w:r>
        <w:t xml:space="preserve">        0 </w:t>
      </w:r>
      <w:r w:rsidRPr="4F0E8755">
        <w:rPr>
          <w:color w:val="0000FF"/>
        </w:rPr>
        <w:t>AS</w:t>
      </w: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EAE" w14:textId="77777777" w:rsidR="00DC7B1C" w:rsidRDefault="4F0E8755" w:rsidP="00DC7B1C">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AF" w14:textId="77777777" w:rsidR="00DC7B1C" w:rsidRDefault="4F0E8755" w:rsidP="00DC7B1C">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EB0" w14:textId="77777777" w:rsidR="00DC7B1C" w:rsidRDefault="4F0E8755" w:rsidP="00DC7B1C">
      <w:pPr>
        <w:pStyle w:val="NoSpacing"/>
        <w:ind w:left="720"/>
      </w:pPr>
      <w:r>
        <w:t xml:space="preserve">        </w:t>
      </w:r>
      <w:r w:rsidRPr="4F0E8755">
        <w:rPr>
          <w:color w:val="FF0000"/>
        </w:rPr>
        <w:t>'E:\'</w:t>
      </w:r>
      <w:r>
        <w:t xml:space="preserve"> </w:t>
      </w:r>
      <w:r w:rsidRPr="4F0E8755">
        <w:rPr>
          <w:color w:val="0000FF"/>
        </w:rPr>
        <w:t>AS</w:t>
      </w: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EB1" w14:textId="77777777" w:rsidR="00DC7B1C" w:rsidRDefault="4F0E8755" w:rsidP="00DC7B1C">
      <w:pPr>
        <w:pStyle w:val="NoSpacing"/>
        <w:ind w:left="720"/>
      </w:pPr>
      <w:r>
        <w:t xml:space="preserve">        </w:t>
      </w:r>
      <w:r w:rsidRPr="4F0E8755">
        <w:rPr>
          <w:color w:val="FF0000"/>
        </w:rPr>
        <w:t>'</w:t>
      </w:r>
      <w:proofErr w:type="spellStart"/>
      <w:r w:rsidRPr="4F0E8755">
        <w:rPr>
          <w:color w:val="FF0000"/>
        </w:rPr>
        <w:t>SQLBackups</w:t>
      </w:r>
      <w:proofErr w:type="spellEnd"/>
      <w:r w:rsidRPr="4F0E8755">
        <w:rPr>
          <w:color w:val="FF0000"/>
        </w:rPr>
        <w:t>\'</w:t>
      </w:r>
      <w:r>
        <w:t xml:space="preserve"> </w:t>
      </w:r>
      <w:r w:rsidRPr="4F0E8755">
        <w:rPr>
          <w:color w:val="0000FF"/>
        </w:rPr>
        <w:t>AS</w:t>
      </w: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EB2"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EB3" w14:textId="77777777" w:rsidR="00DC7B1C" w:rsidRDefault="4F0E8755" w:rsidP="00DC7B1C">
      <w:pPr>
        <w:pStyle w:val="NoSpacing"/>
        <w:ind w:left="720"/>
      </w:pPr>
      <w:r>
        <w:t xml:space="preserve">        24 </w:t>
      </w:r>
      <w:r w:rsidRPr="4F0E8755">
        <w:rPr>
          <w:color w:val="0000FF"/>
        </w:rPr>
        <w:t>AS</w:t>
      </w: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EB4"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EB5"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EB6" w14:textId="77777777" w:rsidR="00DC7B1C" w:rsidRDefault="4F0E8755" w:rsidP="00DC7B1C">
      <w:pPr>
        <w:pStyle w:val="NoSpacing"/>
        <w:ind w:left="720"/>
      </w:pPr>
      <w:r>
        <w:t xml:space="preserve">        0 </w:t>
      </w:r>
      <w:r w:rsidRPr="4F0E8755">
        <w:rPr>
          <w:color w:val="0000FF"/>
        </w:rPr>
        <w:t>AS</w:t>
      </w: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EB7" w14:textId="77777777" w:rsidR="00DC7B1C" w:rsidRDefault="4F0E8755" w:rsidP="00DC7B1C">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B8" w14:textId="77777777" w:rsidR="00DC7B1C" w:rsidRDefault="4F0E8755" w:rsidP="00DC7B1C">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EB9" w14:textId="77777777" w:rsidR="00DC7B1C" w:rsidRDefault="4F0E8755" w:rsidP="00DC7B1C">
      <w:pPr>
        <w:pStyle w:val="NoSpacing"/>
        <w:ind w:left="720"/>
      </w:pPr>
      <w:r>
        <w:t xml:space="preserve">        </w:t>
      </w:r>
      <w:r w:rsidRPr="4F0E8755">
        <w:rPr>
          <w:color w:val="FF0000"/>
        </w:rPr>
        <w:t>'DB1 location.'</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EBA" w14:textId="77777777" w:rsidR="00555BB2" w:rsidRDefault="00555BB2" w:rsidP="00DC7B1C">
      <w:pPr>
        <w:rPr>
          <w:b/>
        </w:rPr>
      </w:pPr>
    </w:p>
    <w:p w14:paraId="6C40BEBB" w14:textId="77777777" w:rsidR="00DC7B1C" w:rsidRDefault="4F0E8755" w:rsidP="00DC7B1C">
      <w:r w:rsidRPr="4F0E8755">
        <w:rPr>
          <w:b/>
          <w:bCs/>
        </w:rPr>
        <w:t>Once the files and paths are configured</w:t>
      </w:r>
      <w:r>
        <w:t xml:space="preserve">, the DB1 backups will be placed as follows: </w:t>
      </w:r>
    </w:p>
    <w:p w14:paraId="6C40BEBC" w14:textId="77777777" w:rsidR="00DC7B1C" w:rsidRDefault="4F0E8755" w:rsidP="00DC7B1C">
      <w:pPr>
        <w:pStyle w:val="ListBullet"/>
      </w:pPr>
      <w:r>
        <w:t xml:space="preserve">DB1 full (or differential) backups will stripe to four files on the DB1 location. </w:t>
      </w:r>
    </w:p>
    <w:p w14:paraId="6C40BEBD" w14:textId="77777777" w:rsidR="00DC7B1C" w:rsidRDefault="4F0E8755" w:rsidP="008425F4">
      <w:pPr>
        <w:pStyle w:val="ListBullet"/>
      </w:pPr>
      <w:r>
        <w:lastRenderedPageBreak/>
        <w:t xml:space="preserve">DB1 log backups have only one file defined, so Minion Backup backs up the DB1 log to one file on the DB1 location. </w:t>
      </w:r>
    </w:p>
    <w:p w14:paraId="6C40BEBE" w14:textId="77777777" w:rsidR="0096320A" w:rsidRDefault="4F0E8755" w:rsidP="0096320A">
      <w:r>
        <w:t xml:space="preserve">The use of the </w:t>
      </w:r>
      <w:proofErr w:type="spellStart"/>
      <w:r>
        <w:t>Minion.BackupTuningThresholds</w:t>
      </w:r>
      <w:proofErr w:type="spellEnd"/>
      <w:r>
        <w:t xml:space="preserve"> table is detailed much more thoroughly in the “</w:t>
      </w:r>
      <w:r w:rsidRPr="4F0E8755">
        <w:rPr>
          <w:rStyle w:val="Hyperlink"/>
        </w:rPr>
        <w:t>How to: Set up dynamic backup tuning thresholds</w:t>
      </w:r>
      <w:r>
        <w:t>” section, and in the “</w:t>
      </w:r>
      <w:proofErr w:type="spellStart"/>
      <w:r w:rsidRPr="4F0E8755">
        <w:rPr>
          <w:rStyle w:val="Hyperlink"/>
        </w:rPr>
        <w:t>Minion.BackupTuningThresholds</w:t>
      </w:r>
      <w:proofErr w:type="spellEnd"/>
      <w:r>
        <w:t>” section.</w:t>
      </w:r>
      <w:hyperlink w:anchor="_How_to:_Set" w:history="1"/>
      <w:hyperlink w:anchor="_Minion.BackupTuningThresholds" w:history="1"/>
    </w:p>
    <w:p w14:paraId="6C40BEBF" w14:textId="77777777" w:rsidR="00AF255D" w:rsidRPr="0096320A" w:rsidRDefault="4F0E8755" w:rsidP="00AF255D">
      <w:pPr>
        <w:pStyle w:val="ListBullet"/>
        <w:numPr>
          <w:ilvl w:val="0"/>
          <w:numId w:val="0"/>
        </w:numPr>
        <w:ind w:left="360" w:hanging="360"/>
      </w:pPr>
      <w:r>
        <w:t>And for more information on backup paths, see “</w:t>
      </w:r>
      <w:proofErr w:type="spellStart"/>
      <w:r w:rsidRPr="4F0E8755">
        <w:rPr>
          <w:rStyle w:val="Hyperlink"/>
        </w:rPr>
        <w:t>Minion.BackupSettingsPath</w:t>
      </w:r>
      <w:proofErr w:type="spellEnd"/>
      <w:r>
        <w:t>”.</w:t>
      </w:r>
      <w:hyperlink w:anchor="_Minion.BackupSettingsPath" w:history="1"/>
    </w:p>
    <w:p w14:paraId="6C40BEC0" w14:textId="77777777" w:rsidR="0096320A" w:rsidRDefault="0096320A" w:rsidP="0096320A">
      <w:pPr>
        <w:pStyle w:val="Heading2"/>
      </w:pPr>
      <w:bookmarkStart w:id="192" w:name="_How_to:_Back_2"/>
      <w:bookmarkStart w:id="193" w:name="_Toc473664968"/>
      <w:bookmarkEnd w:id="192"/>
      <w:r w:rsidRPr="00C33713">
        <w:t xml:space="preserve">How to: Back up to </w:t>
      </w:r>
      <w:r>
        <w:t>m</w:t>
      </w:r>
      <w:r w:rsidRPr="00C33713">
        <w:t xml:space="preserve">ultiple </w:t>
      </w:r>
      <w:r>
        <w:t>locations</w:t>
      </w:r>
      <w:bookmarkEnd w:id="193"/>
    </w:p>
    <w:p w14:paraId="6C40BEC1" w14:textId="77777777" w:rsidR="00A51DDB" w:rsidRDefault="4F0E8755" w:rsidP="001317B0">
      <w:r>
        <w:t xml:space="preserve">Minion Backup allows you to back up to multiple files, and to back those files up to multiple locations. You can configure multi-location backups in just two steps: </w:t>
      </w:r>
    </w:p>
    <w:p w14:paraId="6C40BEC2" w14:textId="77777777" w:rsidR="001317B0" w:rsidRDefault="4F0E8755" w:rsidP="00720683">
      <w:pPr>
        <w:pStyle w:val="ListParagraph"/>
        <w:numPr>
          <w:ilvl w:val="0"/>
          <w:numId w:val="32"/>
        </w:numPr>
      </w:pPr>
      <w:r>
        <w:t xml:space="preserve">Configure the number of backup files in the </w:t>
      </w:r>
      <w:proofErr w:type="spellStart"/>
      <w:r>
        <w:t>Minion.BackupTuningThresholds</w:t>
      </w:r>
      <w:proofErr w:type="spellEnd"/>
      <w:r>
        <w:t xml:space="preserve"> table.</w:t>
      </w:r>
    </w:p>
    <w:p w14:paraId="6C40BEC3" w14:textId="77777777" w:rsidR="001317B0" w:rsidRDefault="4F0E8755" w:rsidP="00720683">
      <w:pPr>
        <w:pStyle w:val="ListParagraph"/>
        <w:numPr>
          <w:ilvl w:val="0"/>
          <w:numId w:val="32"/>
        </w:numPr>
      </w:pPr>
      <w:r>
        <w:t xml:space="preserve">Configure the backup locations in the </w:t>
      </w:r>
      <w:proofErr w:type="spellStart"/>
      <w:r>
        <w:t>Minion.BackupSettingsPath</w:t>
      </w:r>
      <w:proofErr w:type="spellEnd"/>
      <w:r>
        <w:t xml:space="preserve"> table.</w:t>
      </w:r>
    </w:p>
    <w:p w14:paraId="6C40BEC4" w14:textId="77777777" w:rsidR="003E5EC3" w:rsidRDefault="4F0E8755" w:rsidP="008634A4">
      <w:r>
        <w:t xml:space="preserve">When this is configured, backups will proceed as defined; multiple backup files will be placed on multiple paths in a round robin fashion. </w:t>
      </w:r>
    </w:p>
    <w:p w14:paraId="6C40BEC5" w14:textId="77777777" w:rsidR="004842E8" w:rsidRDefault="4F0E8755" w:rsidP="008634A4">
      <w:r>
        <w:t>Let us take the example of backing up the DB1 database to four files on two separate drives, for full backups and differential backups.</w:t>
      </w:r>
    </w:p>
    <w:p w14:paraId="6C40BEC6" w14:textId="77777777" w:rsidR="00CC5E0E" w:rsidRPr="00D502AD" w:rsidRDefault="4F0E8755" w:rsidP="00D502AD">
      <w:r w:rsidRPr="4F0E8755">
        <w:rPr>
          <w:b/>
          <w:bCs/>
        </w:rPr>
        <w:t xml:space="preserve">First, configure the number of backup files in </w:t>
      </w:r>
      <w:proofErr w:type="spellStart"/>
      <w:r w:rsidRPr="4F0E8755">
        <w:rPr>
          <w:b/>
          <w:bCs/>
        </w:rPr>
        <w:t>Minion.BackupTuningThresholds</w:t>
      </w:r>
      <w:proofErr w:type="spellEnd"/>
      <w:r w:rsidRPr="4F0E8755">
        <w:rPr>
          <w:b/>
          <w:bCs/>
        </w:rPr>
        <w:t>.</w:t>
      </w:r>
      <w:r>
        <w:t xml:space="preserve"> Log backups in this example will be backed up to one file, while full and differential backups will be backed up to four. We can configure this with two rows – one for </w:t>
      </w:r>
      <w:proofErr w:type="spellStart"/>
      <w:r>
        <w:t>BackupType</w:t>
      </w:r>
      <w:proofErr w:type="spellEnd"/>
      <w:r>
        <w:t xml:space="preserve">=Log and </w:t>
      </w:r>
      <w:proofErr w:type="spellStart"/>
      <w:r>
        <w:t>NumberOfFiles</w:t>
      </w:r>
      <w:proofErr w:type="spellEnd"/>
      <w:r>
        <w:t xml:space="preserve">=1, and one for </w:t>
      </w:r>
      <w:proofErr w:type="spellStart"/>
      <w:r>
        <w:t>BackupType</w:t>
      </w:r>
      <w:proofErr w:type="spellEnd"/>
      <w:r>
        <w:t xml:space="preserve">=All and </w:t>
      </w:r>
      <w:proofErr w:type="spellStart"/>
      <w:r>
        <w:t>NumberOfFiles</w:t>
      </w:r>
      <w:proofErr w:type="spellEnd"/>
      <w:r>
        <w:t xml:space="preserve">=4: </w:t>
      </w:r>
    </w:p>
    <w:p w14:paraId="6C40BEC7" w14:textId="77777777" w:rsidR="00CC5E0E" w:rsidRDefault="4F0E8755" w:rsidP="00CC5E0E">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BackupTuningThresholds</w:t>
      </w:r>
      <w:proofErr w:type="spellEnd"/>
    </w:p>
    <w:p w14:paraId="6C40BEC8" w14:textId="77777777" w:rsidR="00CC5E0E" w:rsidRDefault="4F0E8755" w:rsidP="00CC5E0E">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EC9" w14:textId="77777777" w:rsidR="00CC5E0E" w:rsidRDefault="4F0E8755" w:rsidP="00CC5E0E">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CA" w14:textId="77777777" w:rsidR="00CC5E0E" w:rsidRDefault="4F0E8755" w:rsidP="00CC5E0E">
      <w:pPr>
        <w:pStyle w:val="NoSpacing"/>
        <w:ind w:left="720"/>
      </w:pP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CB" w14:textId="77777777" w:rsidR="00CC5E0E" w:rsidRDefault="4F0E8755" w:rsidP="00CC5E0E">
      <w:pPr>
        <w:pStyle w:val="NoSpacing"/>
        <w:ind w:left="720"/>
      </w:pP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CC" w14:textId="77777777" w:rsidR="00CC5E0E" w:rsidRDefault="4F0E8755" w:rsidP="00CC5E0E">
      <w:pPr>
        <w:pStyle w:val="NoSpacing"/>
        <w:ind w:left="720"/>
      </w:pP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CD" w14:textId="77777777" w:rsidR="00CC5E0E" w:rsidRDefault="4F0E8755" w:rsidP="00CC5E0E">
      <w:pPr>
        <w:pStyle w:val="NoSpacing"/>
        <w:ind w:left="720"/>
      </w:pP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CE" w14:textId="77777777" w:rsidR="00CC5E0E" w:rsidRDefault="4F0E8755" w:rsidP="00CC5E0E">
      <w:pPr>
        <w:pStyle w:val="NoSpacing"/>
        <w:ind w:left="720"/>
      </w:pP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CF" w14:textId="77777777" w:rsidR="00CC5E0E" w:rsidRDefault="4F0E8755" w:rsidP="00CC5E0E">
      <w:pPr>
        <w:pStyle w:val="NoSpacing"/>
        <w:ind w:left="720"/>
      </w:pP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D0" w14:textId="77777777" w:rsidR="00CC5E0E" w:rsidRDefault="4F0E8755" w:rsidP="00CC5E0E">
      <w:pPr>
        <w:pStyle w:val="NoSpacing"/>
        <w:ind w:left="720"/>
      </w:pPr>
      <w:r>
        <w:t xml:space="preserve">          [Compression</w:t>
      </w:r>
      <w:proofErr w:type="gramStart"/>
      <w:r>
        <w:t xml:space="preserve">] </w:t>
      </w:r>
      <w:r w:rsidRPr="4F0E8755">
        <w:rPr>
          <w:color w:val="808080" w:themeColor="text1" w:themeTint="7F"/>
        </w:rPr>
        <w:t>,</w:t>
      </w:r>
      <w:proofErr w:type="gramEnd"/>
    </w:p>
    <w:p w14:paraId="6C40BED1" w14:textId="77777777" w:rsidR="00CC5E0E" w:rsidRDefault="4F0E8755" w:rsidP="00CC5E0E">
      <w:pPr>
        <w:pStyle w:val="NoSpacing"/>
        <w:ind w:left="720"/>
      </w:pP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D2" w14:textId="77777777" w:rsidR="00CC5E0E" w:rsidRDefault="4F0E8755" w:rsidP="00CC5E0E">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D3" w14:textId="77777777" w:rsidR="00CC5E0E" w:rsidRDefault="4F0E8755" w:rsidP="00CC5E0E">
      <w:pPr>
        <w:pStyle w:val="NoSpacing"/>
        <w:ind w:left="720"/>
      </w:pPr>
      <w:r>
        <w:t xml:space="preserve">          [Comment]</w:t>
      </w:r>
    </w:p>
    <w:p w14:paraId="6C40BED4" w14:textId="77777777" w:rsidR="00CC5E0E" w:rsidRDefault="4F0E8755" w:rsidP="00CC5E0E">
      <w:pPr>
        <w:pStyle w:val="NoSpacing"/>
        <w:ind w:left="720"/>
      </w:pPr>
      <w:r>
        <w:t xml:space="preserve">        </w:t>
      </w:r>
      <w:r w:rsidRPr="4F0E8755">
        <w:rPr>
          <w:color w:val="808080" w:themeColor="text1" w:themeTint="7F"/>
        </w:rPr>
        <w:t>)</w:t>
      </w:r>
    </w:p>
    <w:p w14:paraId="6C40BED5" w14:textId="77777777" w:rsidR="00CC5E0E" w:rsidRDefault="4F0E8755" w:rsidP="00CC5E0E">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ED6" w14:textId="77777777" w:rsidR="00CC5E0E" w:rsidRDefault="4F0E8755" w:rsidP="00CC5E0E">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D7" w14:textId="77777777" w:rsidR="00CC5E0E" w:rsidRDefault="4F0E8755" w:rsidP="00CC5E0E">
      <w:pPr>
        <w:pStyle w:val="NoSpacing"/>
        <w:ind w:left="720"/>
      </w:pPr>
      <w:r>
        <w:t xml:space="preserve">        </w:t>
      </w:r>
      <w:r w:rsidRPr="4F0E8755">
        <w:rPr>
          <w:color w:val="FF0000"/>
        </w:rPr>
        <w:t>'</w:t>
      </w:r>
      <w:proofErr w:type="spellStart"/>
      <w:r w:rsidRPr="4F0E8755">
        <w:rPr>
          <w:color w:val="FF0000"/>
        </w:rPr>
        <w:t>DataAndIndex</w:t>
      </w:r>
      <w:proofErr w:type="spellEnd"/>
      <w:r w:rsidRPr="4F0E8755">
        <w:rPr>
          <w:color w:val="FF0000"/>
        </w:rPr>
        <w:t>'</w:t>
      </w:r>
      <w:r>
        <w:t xml:space="preserve"> </w:t>
      </w:r>
      <w:r w:rsidRPr="4F0E8755">
        <w:rPr>
          <w:color w:val="0000FF"/>
        </w:rPr>
        <w:t>AS</w:t>
      </w: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D8" w14:textId="77777777" w:rsidR="00CC5E0E" w:rsidRDefault="4F0E8755" w:rsidP="00CC5E0E">
      <w:pPr>
        <w:pStyle w:val="NoSpacing"/>
        <w:ind w:left="720"/>
      </w:pPr>
      <w:r>
        <w:t xml:space="preserve">        </w:t>
      </w:r>
      <w:r w:rsidRPr="4F0E8755">
        <w:rPr>
          <w:color w:val="FF0000"/>
        </w:rPr>
        <w:t>'GB'</w:t>
      </w:r>
      <w:r>
        <w:t xml:space="preserve"> </w:t>
      </w:r>
      <w:r w:rsidRPr="4F0E8755">
        <w:rPr>
          <w:color w:val="0000FF"/>
        </w:rPr>
        <w:t>AS</w:t>
      </w: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D9" w14:textId="77777777" w:rsidR="00CC5E0E" w:rsidRDefault="4F0E8755" w:rsidP="00CC5E0E">
      <w:pPr>
        <w:pStyle w:val="NoSpacing"/>
        <w:ind w:left="720"/>
      </w:pPr>
      <w:r>
        <w:t xml:space="preserve">        0 </w:t>
      </w:r>
      <w:r w:rsidRPr="4F0E8755">
        <w:rPr>
          <w:color w:val="0000FF"/>
        </w:rPr>
        <w:t>AS</w:t>
      </w: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DA" w14:textId="77777777" w:rsidR="00CC5E0E" w:rsidRDefault="4F0E8755" w:rsidP="00CC5E0E">
      <w:pPr>
        <w:pStyle w:val="NoSpacing"/>
        <w:ind w:left="720"/>
      </w:pPr>
      <w:r>
        <w:t xml:space="preserve">        4 </w:t>
      </w:r>
      <w:r w:rsidRPr="4F0E8755">
        <w:rPr>
          <w:color w:val="0000FF"/>
        </w:rPr>
        <w:t>AS</w:t>
      </w: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DB" w14:textId="77777777" w:rsidR="00CC5E0E" w:rsidRDefault="4F0E8755" w:rsidP="00CC5E0E">
      <w:pPr>
        <w:pStyle w:val="NoSpacing"/>
        <w:ind w:left="720"/>
      </w:pPr>
      <w:r>
        <w:t xml:space="preserve">        0 </w:t>
      </w:r>
      <w:r w:rsidRPr="4F0E8755">
        <w:rPr>
          <w:color w:val="0000FF"/>
        </w:rPr>
        <w:t>AS</w:t>
      </w: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DC" w14:textId="77777777" w:rsidR="00CC5E0E" w:rsidRDefault="4F0E8755" w:rsidP="00CC5E0E">
      <w:pPr>
        <w:pStyle w:val="NoSpacing"/>
        <w:ind w:left="720"/>
      </w:pPr>
      <w:r>
        <w:lastRenderedPageBreak/>
        <w:t xml:space="preserve">        0 </w:t>
      </w:r>
      <w:r w:rsidRPr="4F0E8755">
        <w:rPr>
          <w:color w:val="0000FF"/>
        </w:rPr>
        <w:t>AS</w:t>
      </w: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DD" w14:textId="77777777" w:rsidR="00CC5E0E" w:rsidRDefault="4F0E8755" w:rsidP="00CC5E0E">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w:t>
      </w:r>
      <w:proofErr w:type="gramStart"/>
      <w:r>
        <w:t xml:space="preserve">] </w:t>
      </w:r>
      <w:r w:rsidRPr="4F0E8755">
        <w:rPr>
          <w:color w:val="808080" w:themeColor="text1" w:themeTint="7F"/>
        </w:rPr>
        <w:t>,</w:t>
      </w:r>
      <w:proofErr w:type="gramEnd"/>
    </w:p>
    <w:p w14:paraId="6C40BEDE" w14:textId="77777777" w:rsidR="00CC5E0E" w:rsidRDefault="4F0E8755" w:rsidP="00CC5E0E">
      <w:pPr>
        <w:pStyle w:val="NoSpacing"/>
        <w:ind w:left="720"/>
      </w:pPr>
      <w:r>
        <w:t xml:space="preserve">        0 </w:t>
      </w:r>
      <w:r w:rsidRPr="4F0E8755">
        <w:rPr>
          <w:color w:val="0000FF"/>
        </w:rPr>
        <w:t>AS</w:t>
      </w: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DF" w14:textId="77777777" w:rsidR="00CC5E0E" w:rsidRDefault="4F0E8755" w:rsidP="00CC5E0E">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E0" w14:textId="77777777" w:rsidR="00CC5E0E" w:rsidRDefault="4F0E8755" w:rsidP="002F66F9">
      <w:pPr>
        <w:pStyle w:val="NoSpacing"/>
        <w:ind w:left="720"/>
      </w:pPr>
      <w:r>
        <w:t xml:space="preserve">        </w:t>
      </w:r>
      <w:r w:rsidRPr="4F0E8755">
        <w:rPr>
          <w:color w:val="FF0000"/>
        </w:rPr>
        <w:t>'DB1 full and differential.'</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EE1" w14:textId="77777777" w:rsidR="00CC5E0E" w:rsidRDefault="00CC5E0E" w:rsidP="00CC5E0E">
      <w:pPr>
        <w:pStyle w:val="NoSpacing"/>
        <w:ind w:left="720"/>
      </w:pPr>
    </w:p>
    <w:p w14:paraId="6C40BEE2" w14:textId="77777777" w:rsidR="00CC5E0E" w:rsidRDefault="4F0E8755" w:rsidP="00CC5E0E">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BackupTuningThresholds</w:t>
      </w:r>
      <w:proofErr w:type="spellEnd"/>
    </w:p>
    <w:p w14:paraId="6C40BEE3" w14:textId="77777777" w:rsidR="00CC5E0E" w:rsidRDefault="4F0E8755" w:rsidP="00CC5E0E">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EE4" w14:textId="77777777" w:rsidR="00CC5E0E" w:rsidRDefault="4F0E8755" w:rsidP="00CC5E0E">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E5" w14:textId="77777777" w:rsidR="00CC5E0E" w:rsidRDefault="4F0E8755" w:rsidP="00CC5E0E">
      <w:pPr>
        <w:pStyle w:val="NoSpacing"/>
        <w:ind w:left="720"/>
      </w:pP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E6" w14:textId="77777777" w:rsidR="00CC5E0E" w:rsidRDefault="4F0E8755" w:rsidP="00CC5E0E">
      <w:pPr>
        <w:pStyle w:val="NoSpacing"/>
        <w:ind w:left="720"/>
      </w:pP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E7" w14:textId="77777777" w:rsidR="00CC5E0E" w:rsidRDefault="4F0E8755" w:rsidP="00CC5E0E">
      <w:pPr>
        <w:pStyle w:val="NoSpacing"/>
        <w:ind w:left="720"/>
      </w:pP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E8" w14:textId="77777777" w:rsidR="00CC5E0E" w:rsidRDefault="4F0E8755" w:rsidP="00CC5E0E">
      <w:pPr>
        <w:pStyle w:val="NoSpacing"/>
        <w:ind w:left="720"/>
      </w:pP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E9" w14:textId="77777777" w:rsidR="00CC5E0E" w:rsidRDefault="4F0E8755" w:rsidP="00CC5E0E">
      <w:pPr>
        <w:pStyle w:val="NoSpacing"/>
        <w:ind w:left="720"/>
      </w:pP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EA" w14:textId="77777777" w:rsidR="00CC5E0E" w:rsidRDefault="4F0E8755" w:rsidP="00CC5E0E">
      <w:pPr>
        <w:pStyle w:val="NoSpacing"/>
        <w:ind w:left="720"/>
      </w:pP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EB" w14:textId="77777777" w:rsidR="00CC5E0E" w:rsidRDefault="4F0E8755" w:rsidP="00CC5E0E">
      <w:pPr>
        <w:pStyle w:val="NoSpacing"/>
        <w:ind w:left="720"/>
      </w:pPr>
      <w:r>
        <w:t xml:space="preserve">          [Compression</w:t>
      </w:r>
      <w:proofErr w:type="gramStart"/>
      <w:r>
        <w:t xml:space="preserve">] </w:t>
      </w:r>
      <w:r w:rsidRPr="4F0E8755">
        <w:rPr>
          <w:color w:val="808080" w:themeColor="text1" w:themeTint="7F"/>
        </w:rPr>
        <w:t>,</w:t>
      </w:r>
      <w:proofErr w:type="gramEnd"/>
    </w:p>
    <w:p w14:paraId="6C40BEEC" w14:textId="77777777" w:rsidR="00CC5E0E" w:rsidRDefault="4F0E8755" w:rsidP="00CC5E0E">
      <w:pPr>
        <w:pStyle w:val="NoSpacing"/>
        <w:ind w:left="720"/>
      </w:pP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ED" w14:textId="77777777" w:rsidR="00CC5E0E" w:rsidRDefault="4F0E8755" w:rsidP="00CC5E0E">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EE" w14:textId="77777777" w:rsidR="00CC5E0E" w:rsidRDefault="4F0E8755" w:rsidP="00CC5E0E">
      <w:pPr>
        <w:pStyle w:val="NoSpacing"/>
        <w:ind w:left="720"/>
      </w:pPr>
      <w:r>
        <w:t xml:space="preserve">          [Comment]</w:t>
      </w:r>
    </w:p>
    <w:p w14:paraId="6C40BEEF" w14:textId="77777777" w:rsidR="00CC5E0E" w:rsidRDefault="4F0E8755" w:rsidP="00CC5E0E">
      <w:pPr>
        <w:pStyle w:val="NoSpacing"/>
        <w:ind w:left="720"/>
      </w:pPr>
      <w:r>
        <w:t xml:space="preserve">        </w:t>
      </w:r>
      <w:r w:rsidRPr="4F0E8755">
        <w:rPr>
          <w:color w:val="808080" w:themeColor="text1" w:themeTint="7F"/>
        </w:rPr>
        <w:t>)</w:t>
      </w:r>
    </w:p>
    <w:p w14:paraId="6C40BEF0" w14:textId="77777777" w:rsidR="00CC5E0E" w:rsidRDefault="4F0E8755" w:rsidP="00CC5E0E">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EF1" w14:textId="77777777" w:rsidR="00CC5E0E" w:rsidRDefault="4F0E8755" w:rsidP="00CC5E0E">
      <w:pPr>
        <w:pStyle w:val="NoSpacing"/>
        <w:ind w:left="720"/>
      </w:pPr>
      <w:r>
        <w:t xml:space="preserve">        </w:t>
      </w:r>
      <w:r w:rsidRPr="4F0E8755">
        <w:rPr>
          <w:color w:val="FF0000"/>
        </w:rPr>
        <w:t>'Log'</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EF2" w14:textId="77777777" w:rsidR="00CC5E0E" w:rsidRDefault="4F0E8755" w:rsidP="00CC5E0E">
      <w:pPr>
        <w:pStyle w:val="NoSpacing"/>
        <w:ind w:left="720"/>
      </w:pPr>
      <w:r>
        <w:t xml:space="preserve">        </w:t>
      </w:r>
      <w:r w:rsidRPr="4F0E8755">
        <w:rPr>
          <w:color w:val="FF0000"/>
        </w:rPr>
        <w:t>'</w:t>
      </w:r>
      <w:proofErr w:type="spellStart"/>
      <w:r w:rsidRPr="4F0E8755">
        <w:rPr>
          <w:color w:val="FF0000"/>
        </w:rPr>
        <w:t>DataAndIndex</w:t>
      </w:r>
      <w:proofErr w:type="spellEnd"/>
      <w:r w:rsidRPr="4F0E8755">
        <w:rPr>
          <w:color w:val="FF0000"/>
        </w:rPr>
        <w:t>'</w:t>
      </w:r>
      <w:r>
        <w:t xml:space="preserve"> </w:t>
      </w:r>
      <w:r w:rsidRPr="4F0E8755">
        <w:rPr>
          <w:color w:val="0000FF"/>
        </w:rPr>
        <w:t>AS</w:t>
      </w:r>
      <w:r>
        <w:t xml:space="preserve"> [</w:t>
      </w:r>
      <w:proofErr w:type="spellStart"/>
      <w:r>
        <w:t>SpaceType</w:t>
      </w:r>
      <w:proofErr w:type="spellEnd"/>
      <w:proofErr w:type="gramStart"/>
      <w:r>
        <w:t xml:space="preserve">] </w:t>
      </w:r>
      <w:r w:rsidRPr="4F0E8755">
        <w:rPr>
          <w:color w:val="808080" w:themeColor="text1" w:themeTint="7F"/>
        </w:rPr>
        <w:t>,</w:t>
      </w:r>
      <w:proofErr w:type="gramEnd"/>
    </w:p>
    <w:p w14:paraId="6C40BEF3" w14:textId="77777777" w:rsidR="00CC5E0E" w:rsidRDefault="4F0E8755" w:rsidP="00CC5E0E">
      <w:pPr>
        <w:pStyle w:val="NoSpacing"/>
        <w:ind w:left="720"/>
      </w:pPr>
      <w:r>
        <w:t xml:space="preserve">        </w:t>
      </w:r>
      <w:r w:rsidRPr="4F0E8755">
        <w:rPr>
          <w:color w:val="FF0000"/>
        </w:rPr>
        <w:t>'GB'</w:t>
      </w:r>
      <w:r>
        <w:t xml:space="preserve"> </w:t>
      </w:r>
      <w:r w:rsidRPr="4F0E8755">
        <w:rPr>
          <w:color w:val="0000FF"/>
        </w:rPr>
        <w:t>AS</w:t>
      </w:r>
      <w:r>
        <w:t xml:space="preserve"> [</w:t>
      </w:r>
      <w:proofErr w:type="spellStart"/>
      <w:r>
        <w:t>ThresholdMeasure</w:t>
      </w:r>
      <w:proofErr w:type="spellEnd"/>
      <w:proofErr w:type="gramStart"/>
      <w:r>
        <w:t xml:space="preserve">] </w:t>
      </w:r>
      <w:r w:rsidRPr="4F0E8755">
        <w:rPr>
          <w:color w:val="808080" w:themeColor="text1" w:themeTint="7F"/>
        </w:rPr>
        <w:t>,</w:t>
      </w:r>
      <w:proofErr w:type="gramEnd"/>
    </w:p>
    <w:p w14:paraId="6C40BEF4" w14:textId="77777777" w:rsidR="00CC5E0E" w:rsidRDefault="4F0E8755" w:rsidP="00CC5E0E">
      <w:pPr>
        <w:pStyle w:val="NoSpacing"/>
        <w:ind w:left="720"/>
      </w:pPr>
      <w:r>
        <w:t xml:space="preserve">        0 </w:t>
      </w:r>
      <w:r w:rsidRPr="4F0E8755">
        <w:rPr>
          <w:color w:val="0000FF"/>
        </w:rPr>
        <w:t>AS</w:t>
      </w:r>
      <w:r>
        <w:t xml:space="preserve"> [</w:t>
      </w:r>
      <w:proofErr w:type="spellStart"/>
      <w:r>
        <w:t>ThresholdValue</w:t>
      </w:r>
      <w:proofErr w:type="spellEnd"/>
      <w:proofErr w:type="gramStart"/>
      <w:r>
        <w:t xml:space="preserve">] </w:t>
      </w:r>
      <w:r w:rsidRPr="4F0E8755">
        <w:rPr>
          <w:color w:val="808080" w:themeColor="text1" w:themeTint="7F"/>
        </w:rPr>
        <w:t>,</w:t>
      </w:r>
      <w:proofErr w:type="gramEnd"/>
    </w:p>
    <w:p w14:paraId="6C40BEF5" w14:textId="77777777" w:rsidR="00CC5E0E" w:rsidRDefault="4F0E8755" w:rsidP="00CC5E0E">
      <w:pPr>
        <w:pStyle w:val="NoSpacing"/>
        <w:ind w:left="720"/>
      </w:pPr>
      <w:r>
        <w:t xml:space="preserve">        1 </w:t>
      </w:r>
      <w:r w:rsidRPr="4F0E8755">
        <w:rPr>
          <w:color w:val="0000FF"/>
        </w:rPr>
        <w:t>AS</w:t>
      </w:r>
      <w:r>
        <w:t xml:space="preserve"> [</w:t>
      </w:r>
      <w:proofErr w:type="spellStart"/>
      <w:r>
        <w:t>NumberOfFiles</w:t>
      </w:r>
      <w:proofErr w:type="spellEnd"/>
      <w:proofErr w:type="gramStart"/>
      <w:r>
        <w:t xml:space="preserve">] </w:t>
      </w:r>
      <w:r w:rsidRPr="4F0E8755">
        <w:rPr>
          <w:color w:val="808080" w:themeColor="text1" w:themeTint="7F"/>
        </w:rPr>
        <w:t>,</w:t>
      </w:r>
      <w:proofErr w:type="gramEnd"/>
    </w:p>
    <w:p w14:paraId="6C40BEF6" w14:textId="77777777" w:rsidR="00CC5E0E" w:rsidRDefault="4F0E8755" w:rsidP="00CC5E0E">
      <w:pPr>
        <w:pStyle w:val="NoSpacing"/>
        <w:ind w:left="720"/>
      </w:pPr>
      <w:r>
        <w:t xml:space="preserve">        0 </w:t>
      </w:r>
      <w:r w:rsidRPr="4F0E8755">
        <w:rPr>
          <w:color w:val="0000FF"/>
        </w:rPr>
        <w:t>AS</w:t>
      </w:r>
      <w:r>
        <w:t xml:space="preserve"> [</w:t>
      </w:r>
      <w:proofErr w:type="spellStart"/>
      <w:r>
        <w:t>Buffercount</w:t>
      </w:r>
      <w:proofErr w:type="spellEnd"/>
      <w:proofErr w:type="gramStart"/>
      <w:r>
        <w:t xml:space="preserve">] </w:t>
      </w:r>
      <w:r w:rsidRPr="4F0E8755">
        <w:rPr>
          <w:color w:val="808080" w:themeColor="text1" w:themeTint="7F"/>
        </w:rPr>
        <w:t>,</w:t>
      </w:r>
      <w:proofErr w:type="gramEnd"/>
    </w:p>
    <w:p w14:paraId="6C40BEF7" w14:textId="77777777" w:rsidR="00CC5E0E" w:rsidRDefault="4F0E8755" w:rsidP="00CC5E0E">
      <w:pPr>
        <w:pStyle w:val="NoSpacing"/>
        <w:ind w:left="720"/>
      </w:pPr>
      <w:r>
        <w:t xml:space="preserve">        0 </w:t>
      </w:r>
      <w:r w:rsidRPr="4F0E8755">
        <w:rPr>
          <w:color w:val="0000FF"/>
        </w:rPr>
        <w:t>AS</w:t>
      </w:r>
      <w:r>
        <w:t xml:space="preserve"> [</w:t>
      </w:r>
      <w:proofErr w:type="spellStart"/>
      <w:r>
        <w:t>MaxTransferSize</w:t>
      </w:r>
      <w:proofErr w:type="spellEnd"/>
      <w:proofErr w:type="gramStart"/>
      <w:r>
        <w:t xml:space="preserve">] </w:t>
      </w:r>
      <w:r w:rsidRPr="4F0E8755">
        <w:rPr>
          <w:color w:val="808080" w:themeColor="text1" w:themeTint="7F"/>
        </w:rPr>
        <w:t>,</w:t>
      </w:r>
      <w:proofErr w:type="gramEnd"/>
    </w:p>
    <w:p w14:paraId="6C40BEF8" w14:textId="77777777" w:rsidR="00CC5E0E" w:rsidRDefault="4F0E8755" w:rsidP="00CC5E0E">
      <w:pPr>
        <w:pStyle w:val="NoSpacing"/>
        <w:ind w:left="720"/>
      </w:pPr>
      <w:r>
        <w:t xml:space="preserve">        </w:t>
      </w:r>
      <w:r w:rsidRPr="4F0E8755">
        <w:rPr>
          <w:color w:val="808080" w:themeColor="text1" w:themeTint="7F"/>
        </w:rPr>
        <w:t>NULL</w:t>
      </w:r>
      <w:r>
        <w:t xml:space="preserve"> </w:t>
      </w:r>
      <w:r w:rsidRPr="4F0E8755">
        <w:rPr>
          <w:color w:val="0000FF"/>
        </w:rPr>
        <w:t>AS</w:t>
      </w:r>
      <w:r>
        <w:t xml:space="preserve"> [Compression</w:t>
      </w:r>
      <w:proofErr w:type="gramStart"/>
      <w:r>
        <w:t xml:space="preserve">] </w:t>
      </w:r>
      <w:r w:rsidRPr="4F0E8755">
        <w:rPr>
          <w:color w:val="808080" w:themeColor="text1" w:themeTint="7F"/>
        </w:rPr>
        <w:t>,</w:t>
      </w:r>
      <w:proofErr w:type="gramEnd"/>
    </w:p>
    <w:p w14:paraId="6C40BEF9" w14:textId="77777777" w:rsidR="00CC5E0E" w:rsidRDefault="4F0E8755" w:rsidP="00CC5E0E">
      <w:pPr>
        <w:pStyle w:val="NoSpacing"/>
        <w:ind w:left="720"/>
      </w:pPr>
      <w:r>
        <w:t xml:space="preserve">        0 </w:t>
      </w:r>
      <w:r w:rsidRPr="4F0E8755">
        <w:rPr>
          <w:color w:val="0000FF"/>
        </w:rPr>
        <w:t>AS</w:t>
      </w:r>
      <w:r>
        <w:t xml:space="preserve"> [</w:t>
      </w:r>
      <w:proofErr w:type="spellStart"/>
      <w:r>
        <w:t>BlockSize</w:t>
      </w:r>
      <w:proofErr w:type="spellEnd"/>
      <w:proofErr w:type="gramStart"/>
      <w:r>
        <w:t xml:space="preserve">] </w:t>
      </w:r>
      <w:r w:rsidRPr="4F0E8755">
        <w:rPr>
          <w:color w:val="808080" w:themeColor="text1" w:themeTint="7F"/>
        </w:rPr>
        <w:t>,</w:t>
      </w:r>
      <w:proofErr w:type="gramEnd"/>
    </w:p>
    <w:p w14:paraId="6C40BEFA" w14:textId="77777777" w:rsidR="00CC5E0E" w:rsidRDefault="4F0E8755" w:rsidP="00CC5E0E">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EFB" w14:textId="77777777" w:rsidR="00CC5E0E" w:rsidRDefault="4F0E8755" w:rsidP="00CC5E0E">
      <w:pPr>
        <w:pStyle w:val="NoSpacing"/>
        <w:ind w:left="720"/>
      </w:pPr>
      <w:r>
        <w:t xml:space="preserve">        </w:t>
      </w:r>
      <w:r w:rsidRPr="4F0E8755">
        <w:rPr>
          <w:color w:val="FF0000"/>
        </w:rPr>
        <w:t>'DB1 log.'</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EFC" w14:textId="77777777" w:rsidR="00CC5E0E" w:rsidRDefault="00CC5E0E" w:rsidP="00CC5E0E">
      <w:pPr>
        <w:pStyle w:val="NoSpacing"/>
      </w:pPr>
    </w:p>
    <w:p w14:paraId="6C40BEFD" w14:textId="77777777" w:rsidR="00924FC4" w:rsidRDefault="4F0E8755" w:rsidP="00924FC4">
      <w:r>
        <w:t xml:space="preserve">Note that the code above omits </w:t>
      </w:r>
      <w:proofErr w:type="spellStart"/>
      <w:r>
        <w:t>BeginTime</w:t>
      </w:r>
      <w:proofErr w:type="spellEnd"/>
      <w:r>
        <w:t xml:space="preserve">, </w:t>
      </w:r>
      <w:proofErr w:type="spellStart"/>
      <w:r>
        <w:t>EndTime</w:t>
      </w:r>
      <w:proofErr w:type="spellEnd"/>
      <w:r>
        <w:t xml:space="preserve">, and </w:t>
      </w:r>
      <w:proofErr w:type="spellStart"/>
      <w:r>
        <w:t>DayOfWeek</w:t>
      </w:r>
      <w:proofErr w:type="spellEnd"/>
      <w:r>
        <w:t>. These fields are optional; they may be used to limit the days and times at which the threshold in question applies. As we want these new threshold settings to apply at all time, we can comfortably leave these three fields NULL.</w:t>
      </w:r>
    </w:p>
    <w:p w14:paraId="6C40BEFE" w14:textId="77777777" w:rsidR="00DE1E04" w:rsidRPr="002F66F9" w:rsidRDefault="4F0E8755" w:rsidP="008634A4">
      <w:r w:rsidRPr="4F0E8755">
        <w:rPr>
          <w:b/>
          <w:bCs/>
        </w:rPr>
        <w:t xml:space="preserve">Next, configure the backup locations. </w:t>
      </w:r>
      <w:r>
        <w:t xml:space="preserve">We can define multiple backup paths for DB1, and additionally, order the paths (using the </w:t>
      </w:r>
      <w:proofErr w:type="spellStart"/>
      <w:r>
        <w:t>PathOrder</w:t>
      </w:r>
      <w:proofErr w:type="spellEnd"/>
      <w:r>
        <w:t xml:space="preserve"> field) to determine which path will be use first. In this example, we will use two rows to configure two paths: </w:t>
      </w:r>
    </w:p>
    <w:p w14:paraId="6C40BEFF" w14:textId="77777777" w:rsidR="008D4113" w:rsidRDefault="4F0E8755" w:rsidP="008D4113">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BackupSettingsPath</w:t>
      </w:r>
      <w:proofErr w:type="spellEnd"/>
    </w:p>
    <w:p w14:paraId="6C40BF00" w14:textId="77777777" w:rsidR="008D4113" w:rsidRDefault="4F0E8755" w:rsidP="008D4113">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F01" w14:textId="77777777" w:rsidR="008D4113" w:rsidRDefault="4F0E8755" w:rsidP="008D4113">
      <w:pPr>
        <w:pStyle w:val="NoSpacing"/>
        <w:ind w:left="720"/>
      </w:pP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F02" w14:textId="77777777" w:rsidR="008D4113" w:rsidRDefault="4F0E8755" w:rsidP="008D4113">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03" w14:textId="77777777" w:rsidR="008D4113" w:rsidRDefault="4F0E8755" w:rsidP="008D4113">
      <w:pPr>
        <w:pStyle w:val="NoSpacing"/>
        <w:ind w:left="720"/>
      </w:pP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F04" w14:textId="77777777" w:rsidR="008D4113" w:rsidRDefault="4F0E8755" w:rsidP="008D4113">
      <w:pPr>
        <w:pStyle w:val="NoSpacing"/>
        <w:ind w:left="720"/>
      </w:pP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F05" w14:textId="77777777" w:rsidR="008D4113" w:rsidRDefault="4F0E8755" w:rsidP="008D4113">
      <w:pPr>
        <w:pStyle w:val="NoSpacing"/>
        <w:ind w:left="720"/>
      </w:pP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F06" w14:textId="77777777" w:rsidR="008D4113" w:rsidRDefault="4F0E8755" w:rsidP="008D4113">
      <w:pPr>
        <w:pStyle w:val="NoSpacing"/>
        <w:ind w:left="720"/>
      </w:pP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F07" w14:textId="77777777" w:rsidR="008D4113" w:rsidRDefault="4F0E8755" w:rsidP="008D4113">
      <w:pPr>
        <w:pStyle w:val="NoSpacing"/>
        <w:ind w:left="720"/>
      </w:pPr>
      <w:r>
        <w:lastRenderedPageBreak/>
        <w:t xml:space="preserve">          [</w:t>
      </w:r>
      <w:proofErr w:type="spellStart"/>
      <w:r>
        <w:t>RetHrs</w:t>
      </w:r>
      <w:proofErr w:type="spellEnd"/>
      <w:proofErr w:type="gramStart"/>
      <w:r>
        <w:t xml:space="preserve">] </w:t>
      </w:r>
      <w:r w:rsidRPr="4F0E8755">
        <w:rPr>
          <w:color w:val="808080" w:themeColor="text1" w:themeTint="7F"/>
        </w:rPr>
        <w:t>,</w:t>
      </w:r>
      <w:proofErr w:type="gramEnd"/>
    </w:p>
    <w:p w14:paraId="6C40BF08" w14:textId="77777777" w:rsidR="008D4113" w:rsidRDefault="4F0E8755" w:rsidP="008D4113">
      <w:pPr>
        <w:pStyle w:val="NoSpacing"/>
        <w:ind w:left="720"/>
      </w:pP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F09" w14:textId="77777777" w:rsidR="008D4113" w:rsidRDefault="4F0E8755" w:rsidP="008D4113">
      <w:pPr>
        <w:pStyle w:val="NoSpacing"/>
        <w:ind w:left="720"/>
      </w:pP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F0A" w14:textId="77777777" w:rsidR="008D4113" w:rsidRDefault="4F0E8755" w:rsidP="008D4113">
      <w:pPr>
        <w:pStyle w:val="NoSpacing"/>
        <w:ind w:left="720"/>
      </w:pP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F0B" w14:textId="77777777" w:rsidR="008D4113" w:rsidRDefault="4F0E8755" w:rsidP="008D4113">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F0C" w14:textId="77777777" w:rsidR="008D4113" w:rsidRDefault="4F0E8755" w:rsidP="008D4113">
      <w:pPr>
        <w:pStyle w:val="NoSpacing"/>
        <w:ind w:left="720"/>
      </w:pP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F0D" w14:textId="77777777" w:rsidR="008D4113" w:rsidRDefault="4F0E8755" w:rsidP="008D4113">
      <w:pPr>
        <w:pStyle w:val="NoSpacing"/>
        <w:ind w:left="720"/>
      </w:pPr>
      <w:r>
        <w:t xml:space="preserve">          [Comment]</w:t>
      </w:r>
    </w:p>
    <w:p w14:paraId="6C40BF0E" w14:textId="77777777" w:rsidR="008D4113" w:rsidRDefault="4F0E8755" w:rsidP="008D4113">
      <w:pPr>
        <w:pStyle w:val="NoSpacing"/>
        <w:ind w:left="720"/>
      </w:pPr>
      <w:r>
        <w:t xml:space="preserve">        </w:t>
      </w:r>
      <w:r w:rsidRPr="4F0E8755">
        <w:rPr>
          <w:color w:val="808080" w:themeColor="text1" w:themeTint="7F"/>
        </w:rPr>
        <w:t>)</w:t>
      </w:r>
    </w:p>
    <w:p w14:paraId="6C40BF0F" w14:textId="77777777" w:rsidR="008D4113" w:rsidRDefault="4F0E8755" w:rsidP="008D4113">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F10" w14:textId="77777777" w:rsidR="008D4113" w:rsidRDefault="4F0E8755" w:rsidP="008D4113">
      <w:pPr>
        <w:pStyle w:val="NoSpacing"/>
        <w:ind w:left="720"/>
      </w:pPr>
      <w:r>
        <w:t xml:space="preserve">        0 </w:t>
      </w:r>
      <w:r w:rsidRPr="4F0E8755">
        <w:rPr>
          <w:color w:val="0000FF"/>
        </w:rPr>
        <w:t>AS</w:t>
      </w: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F11" w14:textId="77777777" w:rsidR="008D4113" w:rsidRDefault="4F0E8755" w:rsidP="008D4113">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12" w14:textId="77777777" w:rsidR="008D4113" w:rsidRDefault="4F0E8755" w:rsidP="008D4113">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F13" w14:textId="77777777" w:rsidR="008D4113" w:rsidRDefault="4F0E8755" w:rsidP="008D4113">
      <w:pPr>
        <w:pStyle w:val="NoSpacing"/>
        <w:ind w:left="720"/>
      </w:pPr>
      <w:r>
        <w:t xml:space="preserve">        </w:t>
      </w:r>
      <w:r w:rsidRPr="4F0E8755">
        <w:rPr>
          <w:color w:val="FF0000"/>
        </w:rPr>
        <w:t>'E:\'</w:t>
      </w:r>
      <w:r>
        <w:t xml:space="preserve"> </w:t>
      </w:r>
      <w:r w:rsidRPr="4F0E8755">
        <w:rPr>
          <w:color w:val="0000FF"/>
        </w:rPr>
        <w:t>AS</w:t>
      </w: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F14" w14:textId="77777777" w:rsidR="008D4113" w:rsidRDefault="4F0E8755" w:rsidP="008D4113">
      <w:pPr>
        <w:pStyle w:val="NoSpacing"/>
        <w:ind w:left="720"/>
      </w:pPr>
      <w:r>
        <w:t xml:space="preserve">        </w:t>
      </w:r>
      <w:r w:rsidRPr="4F0E8755">
        <w:rPr>
          <w:color w:val="FF0000"/>
        </w:rPr>
        <w:t>'</w:t>
      </w:r>
      <w:proofErr w:type="spellStart"/>
      <w:r w:rsidRPr="4F0E8755">
        <w:rPr>
          <w:color w:val="FF0000"/>
        </w:rPr>
        <w:t>SQLBackups</w:t>
      </w:r>
      <w:proofErr w:type="spellEnd"/>
      <w:r w:rsidRPr="4F0E8755">
        <w:rPr>
          <w:color w:val="FF0000"/>
        </w:rPr>
        <w:t>\'</w:t>
      </w:r>
      <w:r>
        <w:t xml:space="preserve"> </w:t>
      </w:r>
      <w:r w:rsidRPr="4F0E8755">
        <w:rPr>
          <w:color w:val="0000FF"/>
        </w:rPr>
        <w:t>AS</w:t>
      </w: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F15"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F16" w14:textId="77777777" w:rsidR="008D4113" w:rsidRDefault="4F0E8755" w:rsidP="008D4113">
      <w:pPr>
        <w:pStyle w:val="NoSpacing"/>
        <w:ind w:left="720"/>
      </w:pPr>
      <w:r>
        <w:t xml:space="preserve">        24 </w:t>
      </w:r>
      <w:r w:rsidRPr="4F0E8755">
        <w:rPr>
          <w:color w:val="0000FF"/>
        </w:rPr>
        <w:t>AS</w:t>
      </w: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F17"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F18"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F19" w14:textId="77777777" w:rsidR="008D4113" w:rsidRDefault="4F0E8755" w:rsidP="008D4113">
      <w:pPr>
        <w:pStyle w:val="NoSpacing"/>
        <w:ind w:left="720"/>
      </w:pPr>
      <w:r>
        <w:t xml:space="preserve">        50 </w:t>
      </w:r>
      <w:r w:rsidRPr="4F0E8755">
        <w:rPr>
          <w:color w:val="0000FF"/>
        </w:rPr>
        <w:t>AS</w:t>
      </w: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F1A" w14:textId="77777777" w:rsidR="008D4113" w:rsidRDefault="4F0E8755" w:rsidP="008D4113">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F1B"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F1C" w14:textId="77777777" w:rsidR="008D4113" w:rsidRDefault="4F0E8755" w:rsidP="008D4113">
      <w:pPr>
        <w:pStyle w:val="NoSpacing"/>
        <w:ind w:left="720"/>
      </w:pPr>
      <w:r>
        <w:t xml:space="preserve">        </w:t>
      </w:r>
      <w:r w:rsidRPr="4F0E8755">
        <w:rPr>
          <w:color w:val="FF0000"/>
        </w:rPr>
        <w:t>'DB1 location 1.'</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F1D" w14:textId="77777777" w:rsidR="008D4113" w:rsidRDefault="008D4113" w:rsidP="008D4113">
      <w:pPr>
        <w:pStyle w:val="NoSpacing"/>
        <w:ind w:left="720"/>
      </w:pPr>
    </w:p>
    <w:p w14:paraId="6C40BF1E" w14:textId="77777777" w:rsidR="008D4113" w:rsidRDefault="4F0E8755" w:rsidP="008D4113">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BackupSettingsPath</w:t>
      </w:r>
      <w:proofErr w:type="spellEnd"/>
    </w:p>
    <w:p w14:paraId="6C40BF1F" w14:textId="77777777" w:rsidR="008D4113" w:rsidRDefault="4F0E8755" w:rsidP="008D4113">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F20" w14:textId="77777777" w:rsidR="008D4113" w:rsidRDefault="4F0E8755" w:rsidP="008D4113">
      <w:pPr>
        <w:pStyle w:val="NoSpacing"/>
        <w:ind w:left="720"/>
      </w:pP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F21" w14:textId="77777777" w:rsidR="008D4113" w:rsidRDefault="4F0E8755" w:rsidP="008D4113">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22" w14:textId="77777777" w:rsidR="008D4113" w:rsidRDefault="4F0E8755" w:rsidP="008D4113">
      <w:pPr>
        <w:pStyle w:val="NoSpacing"/>
        <w:ind w:left="720"/>
      </w:pP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F23" w14:textId="77777777" w:rsidR="008D4113" w:rsidRDefault="4F0E8755" w:rsidP="008D4113">
      <w:pPr>
        <w:pStyle w:val="NoSpacing"/>
        <w:ind w:left="720"/>
      </w:pP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F24" w14:textId="77777777" w:rsidR="008D4113" w:rsidRDefault="4F0E8755" w:rsidP="008D4113">
      <w:pPr>
        <w:pStyle w:val="NoSpacing"/>
        <w:ind w:left="720"/>
      </w:pP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F25" w14:textId="77777777" w:rsidR="008D4113" w:rsidRDefault="4F0E8755" w:rsidP="008D4113">
      <w:pPr>
        <w:pStyle w:val="NoSpacing"/>
        <w:ind w:left="720"/>
      </w:pP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F26" w14:textId="77777777" w:rsidR="008D4113" w:rsidRDefault="4F0E8755" w:rsidP="008D4113">
      <w:pPr>
        <w:pStyle w:val="NoSpacing"/>
        <w:ind w:left="720"/>
      </w:pP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F27" w14:textId="77777777" w:rsidR="008D4113" w:rsidRDefault="4F0E8755" w:rsidP="008D4113">
      <w:pPr>
        <w:pStyle w:val="NoSpacing"/>
        <w:ind w:left="720"/>
      </w:pP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F28" w14:textId="77777777" w:rsidR="008D4113" w:rsidRDefault="4F0E8755" w:rsidP="008D4113">
      <w:pPr>
        <w:pStyle w:val="NoSpacing"/>
        <w:ind w:left="720"/>
      </w:pP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F29" w14:textId="77777777" w:rsidR="008D4113" w:rsidRDefault="4F0E8755" w:rsidP="008D4113">
      <w:pPr>
        <w:pStyle w:val="NoSpacing"/>
        <w:ind w:left="720"/>
      </w:pP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F2A" w14:textId="77777777" w:rsidR="008D4113" w:rsidRDefault="4F0E8755" w:rsidP="008D4113">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F2B" w14:textId="77777777" w:rsidR="008D4113" w:rsidRDefault="4F0E8755" w:rsidP="008D4113">
      <w:pPr>
        <w:pStyle w:val="NoSpacing"/>
        <w:ind w:left="720"/>
      </w:pP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F2C" w14:textId="77777777" w:rsidR="008D4113" w:rsidRDefault="4F0E8755" w:rsidP="008D4113">
      <w:pPr>
        <w:pStyle w:val="NoSpacing"/>
        <w:ind w:left="720"/>
      </w:pPr>
      <w:r>
        <w:t xml:space="preserve">          [Comment]</w:t>
      </w:r>
    </w:p>
    <w:p w14:paraId="6C40BF2D" w14:textId="77777777" w:rsidR="008D4113" w:rsidRDefault="4F0E8755" w:rsidP="008D4113">
      <w:pPr>
        <w:pStyle w:val="NoSpacing"/>
        <w:ind w:left="720"/>
      </w:pPr>
      <w:r>
        <w:t xml:space="preserve">        </w:t>
      </w:r>
      <w:r w:rsidRPr="4F0E8755">
        <w:rPr>
          <w:color w:val="808080" w:themeColor="text1" w:themeTint="7F"/>
        </w:rPr>
        <w:t>)</w:t>
      </w:r>
    </w:p>
    <w:p w14:paraId="6C40BF2E" w14:textId="77777777" w:rsidR="008D4113" w:rsidRDefault="4F0E8755" w:rsidP="008D4113">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F2F" w14:textId="77777777" w:rsidR="008D4113" w:rsidRDefault="4F0E8755" w:rsidP="008D4113">
      <w:pPr>
        <w:pStyle w:val="NoSpacing"/>
        <w:ind w:left="720"/>
      </w:pPr>
      <w:r>
        <w:t xml:space="preserve">        0 </w:t>
      </w:r>
      <w:r w:rsidRPr="4F0E8755">
        <w:rPr>
          <w:color w:val="0000FF"/>
        </w:rPr>
        <w:t>AS</w:t>
      </w:r>
      <w:r>
        <w:t xml:space="preserve"> [</w:t>
      </w:r>
      <w:proofErr w:type="spellStart"/>
      <w:r>
        <w:t>IsMirror</w:t>
      </w:r>
      <w:proofErr w:type="spellEnd"/>
      <w:proofErr w:type="gramStart"/>
      <w:r>
        <w:t xml:space="preserve">] </w:t>
      </w:r>
      <w:r w:rsidRPr="4F0E8755">
        <w:rPr>
          <w:color w:val="808080" w:themeColor="text1" w:themeTint="7F"/>
        </w:rPr>
        <w:t>,</w:t>
      </w:r>
      <w:proofErr w:type="gramEnd"/>
    </w:p>
    <w:p w14:paraId="6C40BF30" w14:textId="77777777" w:rsidR="008D4113" w:rsidRDefault="4F0E8755" w:rsidP="008D4113">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31" w14:textId="77777777" w:rsidR="008D4113" w:rsidRDefault="4F0E8755" w:rsidP="008D4113">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BackupLocType</w:t>
      </w:r>
      <w:proofErr w:type="spellEnd"/>
      <w:proofErr w:type="gramStart"/>
      <w:r>
        <w:t xml:space="preserve">] </w:t>
      </w:r>
      <w:r w:rsidRPr="4F0E8755">
        <w:rPr>
          <w:color w:val="808080" w:themeColor="text1" w:themeTint="7F"/>
        </w:rPr>
        <w:t>,</w:t>
      </w:r>
      <w:proofErr w:type="gramEnd"/>
    </w:p>
    <w:p w14:paraId="6C40BF32" w14:textId="77777777" w:rsidR="008D4113" w:rsidRDefault="4F0E8755" w:rsidP="008D4113">
      <w:pPr>
        <w:pStyle w:val="NoSpacing"/>
        <w:ind w:left="720"/>
      </w:pPr>
      <w:r>
        <w:t xml:space="preserve">        </w:t>
      </w:r>
      <w:r w:rsidRPr="4F0E8755">
        <w:rPr>
          <w:color w:val="FF0000"/>
        </w:rPr>
        <w:t>'F:\'</w:t>
      </w:r>
      <w:r>
        <w:t xml:space="preserve"> </w:t>
      </w:r>
      <w:r w:rsidRPr="4F0E8755">
        <w:rPr>
          <w:color w:val="0000FF"/>
        </w:rPr>
        <w:t>AS</w:t>
      </w:r>
      <w:r>
        <w:t xml:space="preserve"> [</w:t>
      </w:r>
      <w:proofErr w:type="spellStart"/>
      <w:r>
        <w:t>BackupDrive</w:t>
      </w:r>
      <w:proofErr w:type="spellEnd"/>
      <w:proofErr w:type="gramStart"/>
      <w:r>
        <w:t xml:space="preserve">] </w:t>
      </w:r>
      <w:r w:rsidRPr="4F0E8755">
        <w:rPr>
          <w:color w:val="808080" w:themeColor="text1" w:themeTint="7F"/>
        </w:rPr>
        <w:t>,</w:t>
      </w:r>
      <w:proofErr w:type="gramEnd"/>
    </w:p>
    <w:p w14:paraId="6C40BF33" w14:textId="77777777" w:rsidR="008D4113" w:rsidRDefault="4F0E8755" w:rsidP="008D4113">
      <w:pPr>
        <w:pStyle w:val="NoSpacing"/>
        <w:ind w:left="720"/>
      </w:pPr>
      <w:r>
        <w:t xml:space="preserve">        </w:t>
      </w:r>
      <w:r w:rsidRPr="4F0E8755">
        <w:rPr>
          <w:color w:val="FF0000"/>
        </w:rPr>
        <w:t>'</w:t>
      </w:r>
      <w:proofErr w:type="spellStart"/>
      <w:r w:rsidRPr="4F0E8755">
        <w:rPr>
          <w:color w:val="FF0000"/>
        </w:rPr>
        <w:t>SQLBackups</w:t>
      </w:r>
      <w:proofErr w:type="spellEnd"/>
      <w:r w:rsidRPr="4F0E8755">
        <w:rPr>
          <w:color w:val="FF0000"/>
        </w:rPr>
        <w:t>\'</w:t>
      </w:r>
      <w:r>
        <w:t xml:space="preserve"> </w:t>
      </w:r>
      <w:r w:rsidRPr="4F0E8755">
        <w:rPr>
          <w:color w:val="0000FF"/>
        </w:rPr>
        <w:t>AS</w:t>
      </w:r>
      <w:r>
        <w:t xml:space="preserve"> [</w:t>
      </w:r>
      <w:proofErr w:type="spellStart"/>
      <w:r>
        <w:t>BackupPath</w:t>
      </w:r>
      <w:proofErr w:type="spellEnd"/>
      <w:proofErr w:type="gramStart"/>
      <w:r>
        <w:t xml:space="preserve">] </w:t>
      </w:r>
      <w:r w:rsidRPr="4F0E8755">
        <w:rPr>
          <w:color w:val="808080" w:themeColor="text1" w:themeTint="7F"/>
        </w:rPr>
        <w:t>,</w:t>
      </w:r>
      <w:proofErr w:type="gramEnd"/>
    </w:p>
    <w:p w14:paraId="6C40BF34"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ServerLabel</w:t>
      </w:r>
      <w:proofErr w:type="spellEnd"/>
      <w:proofErr w:type="gramStart"/>
      <w:r>
        <w:t xml:space="preserve">] </w:t>
      </w:r>
      <w:r w:rsidRPr="4F0E8755">
        <w:rPr>
          <w:color w:val="808080" w:themeColor="text1" w:themeTint="7F"/>
        </w:rPr>
        <w:t>,</w:t>
      </w:r>
      <w:proofErr w:type="gramEnd"/>
    </w:p>
    <w:p w14:paraId="6C40BF35" w14:textId="77777777" w:rsidR="008D4113" w:rsidRDefault="4F0E8755" w:rsidP="008D4113">
      <w:pPr>
        <w:pStyle w:val="NoSpacing"/>
        <w:ind w:left="720"/>
      </w:pPr>
      <w:r>
        <w:t xml:space="preserve">        24 </w:t>
      </w:r>
      <w:r w:rsidRPr="4F0E8755">
        <w:rPr>
          <w:color w:val="0000FF"/>
        </w:rPr>
        <w:t>AS</w:t>
      </w:r>
      <w:r>
        <w:t xml:space="preserve"> [</w:t>
      </w:r>
      <w:proofErr w:type="spellStart"/>
      <w:r>
        <w:t>RetHrs</w:t>
      </w:r>
      <w:proofErr w:type="spellEnd"/>
      <w:proofErr w:type="gramStart"/>
      <w:r>
        <w:t xml:space="preserve">] </w:t>
      </w:r>
      <w:r w:rsidRPr="4F0E8755">
        <w:rPr>
          <w:color w:val="808080" w:themeColor="text1" w:themeTint="7F"/>
        </w:rPr>
        <w:t>,</w:t>
      </w:r>
      <w:proofErr w:type="gramEnd"/>
    </w:p>
    <w:p w14:paraId="6C40BF36"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w:t>
      </w:r>
      <w:proofErr w:type="spellEnd"/>
      <w:proofErr w:type="gramStart"/>
      <w:r>
        <w:t xml:space="preserve">] </w:t>
      </w:r>
      <w:r w:rsidRPr="4F0E8755">
        <w:rPr>
          <w:color w:val="808080" w:themeColor="text1" w:themeTint="7F"/>
        </w:rPr>
        <w:t>,</w:t>
      </w:r>
      <w:proofErr w:type="gramEnd"/>
    </w:p>
    <w:p w14:paraId="6C40BF37"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FileActionMethodFlags</w:t>
      </w:r>
      <w:proofErr w:type="spellEnd"/>
      <w:proofErr w:type="gramStart"/>
      <w:r>
        <w:t xml:space="preserve">] </w:t>
      </w:r>
      <w:r w:rsidRPr="4F0E8755">
        <w:rPr>
          <w:color w:val="808080" w:themeColor="text1" w:themeTint="7F"/>
        </w:rPr>
        <w:t>,</w:t>
      </w:r>
      <w:proofErr w:type="gramEnd"/>
    </w:p>
    <w:p w14:paraId="6C40BF38" w14:textId="77777777" w:rsidR="008D4113" w:rsidRDefault="4F0E8755" w:rsidP="008D4113">
      <w:pPr>
        <w:pStyle w:val="NoSpacing"/>
        <w:ind w:left="720"/>
      </w:pPr>
      <w:r>
        <w:t xml:space="preserve">        10 </w:t>
      </w:r>
      <w:r w:rsidRPr="4F0E8755">
        <w:rPr>
          <w:color w:val="0000FF"/>
        </w:rPr>
        <w:t>AS</w:t>
      </w:r>
      <w:r>
        <w:t xml:space="preserve"> [</w:t>
      </w:r>
      <w:proofErr w:type="spellStart"/>
      <w:r>
        <w:t>PathOrder</w:t>
      </w:r>
      <w:proofErr w:type="spellEnd"/>
      <w:proofErr w:type="gramStart"/>
      <w:r>
        <w:t xml:space="preserve">] </w:t>
      </w:r>
      <w:r w:rsidRPr="4F0E8755">
        <w:rPr>
          <w:color w:val="808080" w:themeColor="text1" w:themeTint="7F"/>
        </w:rPr>
        <w:t>,</w:t>
      </w:r>
      <w:proofErr w:type="gramEnd"/>
    </w:p>
    <w:p w14:paraId="6C40BF39" w14:textId="77777777" w:rsidR="008D4113" w:rsidRDefault="4F0E8755" w:rsidP="008D4113">
      <w:pPr>
        <w:pStyle w:val="NoSpacing"/>
        <w:ind w:left="720"/>
      </w:pPr>
      <w:r>
        <w:lastRenderedPageBreak/>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BF3A" w14:textId="77777777" w:rsidR="008D4113" w:rsidRDefault="4F0E8755" w:rsidP="008D4113">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proofErr w:type="spellStart"/>
      <w:r>
        <w:t>AzureCredential</w:t>
      </w:r>
      <w:proofErr w:type="spellEnd"/>
      <w:proofErr w:type="gramStart"/>
      <w:r>
        <w:t xml:space="preserve">] </w:t>
      </w:r>
      <w:r w:rsidRPr="4F0E8755">
        <w:rPr>
          <w:color w:val="808080" w:themeColor="text1" w:themeTint="7F"/>
        </w:rPr>
        <w:t>,</w:t>
      </w:r>
      <w:proofErr w:type="gramEnd"/>
    </w:p>
    <w:p w14:paraId="6C40BF3B" w14:textId="77777777" w:rsidR="008D4113" w:rsidRDefault="4F0E8755" w:rsidP="4F0E8755">
      <w:pPr>
        <w:pStyle w:val="NoSpacing"/>
        <w:ind w:left="720"/>
        <w:rPr>
          <w:color w:val="808080" w:themeColor="text1" w:themeTint="7F"/>
        </w:rPr>
      </w:pPr>
      <w:r>
        <w:t xml:space="preserve">        </w:t>
      </w:r>
      <w:r w:rsidRPr="4F0E8755">
        <w:rPr>
          <w:color w:val="FF0000"/>
        </w:rPr>
        <w:t>'DB1 location 2.'</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BF3C" w14:textId="77777777" w:rsidR="00DE1E04" w:rsidRDefault="00DE1E04" w:rsidP="004842E8"/>
    <w:p w14:paraId="6C40BF3D" w14:textId="77777777" w:rsidR="00D67312" w:rsidRDefault="4F0E8755" w:rsidP="004842E8">
      <w:r>
        <w:t xml:space="preserve">Note that </w:t>
      </w:r>
      <w:proofErr w:type="spellStart"/>
      <w:r>
        <w:t>PathOrder</w:t>
      </w:r>
      <w:proofErr w:type="spellEnd"/>
      <w:r>
        <w:t xml:space="preserve"> is a weighted measure, meaning that higher numbers </w:t>
      </w:r>
      <w:proofErr w:type="gramStart"/>
      <w:r>
        <w:t>means</w:t>
      </w:r>
      <w:proofErr w:type="gramEnd"/>
      <w:r>
        <w:t xml:space="preserve"> higher precedence. DB1 location 1 has </w:t>
      </w:r>
      <w:proofErr w:type="spellStart"/>
      <w:r>
        <w:t>PathOrder</w:t>
      </w:r>
      <w:proofErr w:type="spellEnd"/>
      <w:r>
        <w:t xml:space="preserve"> of 50, while DB1 location 2 has a </w:t>
      </w:r>
      <w:proofErr w:type="spellStart"/>
      <w:r>
        <w:t>PathOrder</w:t>
      </w:r>
      <w:proofErr w:type="spellEnd"/>
      <w:r>
        <w:t xml:space="preserve"> of 10; so, DB1 location 1 will be selected first.</w:t>
      </w:r>
    </w:p>
    <w:p w14:paraId="6C40BF3E" w14:textId="77777777" w:rsidR="007162B7" w:rsidRDefault="4F0E8755" w:rsidP="004842E8">
      <w:r w:rsidRPr="4F0E8755">
        <w:rPr>
          <w:b/>
          <w:bCs/>
        </w:rPr>
        <w:t>Once the files and paths are configured</w:t>
      </w:r>
      <w:r>
        <w:t xml:space="preserve">, the DB1 backups will be placed as follows: </w:t>
      </w:r>
    </w:p>
    <w:p w14:paraId="6C40BF3F" w14:textId="77777777" w:rsidR="007162B7" w:rsidRDefault="4F0E8755" w:rsidP="007162B7">
      <w:pPr>
        <w:pStyle w:val="ListBullet"/>
      </w:pPr>
      <w:r>
        <w:t xml:space="preserve">DB1 full (or differential) backups will stripe to four files. These will be placed on the defined paths in a round robin fashion: </w:t>
      </w:r>
    </w:p>
    <w:p w14:paraId="6C40BF40" w14:textId="77777777" w:rsidR="007162B7" w:rsidRDefault="4F0E8755" w:rsidP="007162B7">
      <w:pPr>
        <w:pStyle w:val="ListBullet"/>
        <w:tabs>
          <w:tab w:val="clear" w:pos="360"/>
          <w:tab w:val="num" w:pos="720"/>
        </w:tabs>
        <w:ind w:left="720"/>
      </w:pPr>
      <w:r>
        <w:t xml:space="preserve">file1 is created on location </w:t>
      </w:r>
      <w:proofErr w:type="gramStart"/>
      <w:r>
        <w:t>1;</w:t>
      </w:r>
      <w:proofErr w:type="gramEnd"/>
      <w:r>
        <w:t xml:space="preserve"> </w:t>
      </w:r>
    </w:p>
    <w:p w14:paraId="6C40BF41" w14:textId="77777777" w:rsidR="007162B7" w:rsidRDefault="4F0E8755" w:rsidP="007162B7">
      <w:pPr>
        <w:pStyle w:val="ListBullet"/>
        <w:tabs>
          <w:tab w:val="clear" w:pos="360"/>
          <w:tab w:val="num" w:pos="720"/>
        </w:tabs>
        <w:ind w:left="720"/>
      </w:pPr>
      <w:r>
        <w:t xml:space="preserve">file2 is created on location </w:t>
      </w:r>
      <w:proofErr w:type="gramStart"/>
      <w:r>
        <w:t>2;</w:t>
      </w:r>
      <w:proofErr w:type="gramEnd"/>
      <w:r>
        <w:t xml:space="preserve"> </w:t>
      </w:r>
    </w:p>
    <w:p w14:paraId="6C40BF42" w14:textId="77777777" w:rsidR="007162B7" w:rsidRDefault="4F0E8755" w:rsidP="007162B7">
      <w:pPr>
        <w:pStyle w:val="ListBullet"/>
        <w:tabs>
          <w:tab w:val="clear" w:pos="360"/>
          <w:tab w:val="num" w:pos="720"/>
        </w:tabs>
        <w:ind w:left="720"/>
      </w:pPr>
      <w:r>
        <w:t>file3 is created on location 1; and</w:t>
      </w:r>
    </w:p>
    <w:p w14:paraId="6C40BF43" w14:textId="77777777" w:rsidR="007162B7" w:rsidRDefault="4F0E8755" w:rsidP="007162B7">
      <w:pPr>
        <w:pStyle w:val="ListBullet"/>
        <w:tabs>
          <w:tab w:val="clear" w:pos="360"/>
          <w:tab w:val="num" w:pos="720"/>
        </w:tabs>
        <w:ind w:left="720"/>
      </w:pPr>
      <w:r>
        <w:t>file4 is created on location 2.</w:t>
      </w:r>
    </w:p>
    <w:p w14:paraId="6C40BF44" w14:textId="77777777" w:rsidR="007162B7" w:rsidRDefault="4F0E8755" w:rsidP="007162B7">
      <w:pPr>
        <w:pStyle w:val="ListBullet"/>
      </w:pPr>
      <w:r>
        <w:t>DB1 log backups have only one file defined, so Minion Backup selects the target path for DB1 that has the heaviest weight: in this case, DB1 location 1.</w:t>
      </w:r>
    </w:p>
    <w:p w14:paraId="6C40BF45" w14:textId="77777777" w:rsidR="00552747" w:rsidRDefault="4F0E8755" w:rsidP="00552747">
      <w:r>
        <w:t xml:space="preserve">The use of the </w:t>
      </w:r>
      <w:proofErr w:type="spellStart"/>
      <w:r>
        <w:t>Minion.BackupTuningThresholds</w:t>
      </w:r>
      <w:proofErr w:type="spellEnd"/>
      <w:r>
        <w:t xml:space="preserve"> table is detailed much more thoroughly in the “</w:t>
      </w:r>
      <w:r w:rsidRPr="4F0E8755">
        <w:rPr>
          <w:rStyle w:val="Hyperlink"/>
        </w:rPr>
        <w:t>How to: Set up dynamic backup tuning thresholds</w:t>
      </w:r>
      <w:r>
        <w:t>” section, and in the “</w:t>
      </w:r>
      <w:proofErr w:type="spellStart"/>
      <w:r w:rsidRPr="4F0E8755">
        <w:rPr>
          <w:rStyle w:val="Hyperlink"/>
        </w:rPr>
        <w:t>Minion.BackupTuningThresholds</w:t>
      </w:r>
      <w:proofErr w:type="spellEnd"/>
      <w:r>
        <w:t>” section.</w:t>
      </w:r>
      <w:hyperlink w:anchor="_How_to:_Set" w:history="1"/>
      <w:hyperlink w:anchor="_Minion.BackupTuningThresholds" w:history="1"/>
    </w:p>
    <w:p w14:paraId="6C40BF46" w14:textId="77777777" w:rsidR="00552747" w:rsidRDefault="4F0E8755" w:rsidP="00552747">
      <w:pPr>
        <w:pStyle w:val="ListBullet"/>
        <w:numPr>
          <w:ilvl w:val="0"/>
          <w:numId w:val="0"/>
        </w:numPr>
        <w:ind w:left="360" w:hanging="360"/>
      </w:pPr>
      <w:r>
        <w:t>And for more information on backup paths, see “</w:t>
      </w:r>
      <w:proofErr w:type="spellStart"/>
      <w:r w:rsidRPr="4F0E8755">
        <w:rPr>
          <w:rStyle w:val="Hyperlink"/>
        </w:rPr>
        <w:t>Minion.BackupSettingsPath</w:t>
      </w:r>
      <w:proofErr w:type="spellEnd"/>
      <w:r>
        <w:t>”.</w:t>
      </w:r>
      <w:hyperlink w:anchor="_Minion.BackupSettingsPath" w:history="1"/>
    </w:p>
    <w:p w14:paraId="6C40BF47" w14:textId="79A75408" w:rsidR="00AA0F6F" w:rsidRDefault="00AA0F6F" w:rsidP="00AA0F6F">
      <w:pPr>
        <w:pStyle w:val="Heading1"/>
      </w:pPr>
      <w:bookmarkStart w:id="194" w:name="_Toc469297271"/>
      <w:bookmarkStart w:id="195" w:name="_Toc473664969"/>
      <w:r>
        <w:t>“How To” Topics: Advanced</w:t>
      </w:r>
      <w:bookmarkEnd w:id="194"/>
      <w:bookmarkEnd w:id="195"/>
    </w:p>
    <w:p w14:paraId="6C40BF48" w14:textId="77777777" w:rsidR="00252FB4" w:rsidRDefault="00252FB4" w:rsidP="00AA0F6F">
      <w:pPr>
        <w:pStyle w:val="Heading2"/>
      </w:pPr>
      <w:bookmarkStart w:id="196" w:name="_Toc473664970"/>
      <w:r>
        <w:t xml:space="preserve">How to: Install Minion Backup across multiple </w:t>
      </w:r>
      <w:proofErr w:type="gramStart"/>
      <w:r>
        <w:t>instances</w:t>
      </w:r>
      <w:bookmarkEnd w:id="196"/>
      <w:proofErr w:type="gramEnd"/>
    </w:p>
    <w:p w14:paraId="614FB7CE" w14:textId="7D682E6A" w:rsidR="000E56FD" w:rsidRDefault="000E56FD" w:rsidP="000E56FD">
      <w:r>
        <w:t>With the MinionSetupMaster.ps1 PowerShell script, you can install Minion Backup on a single instance, or on dozens or hundreds of servers at once, just as easily as you would install it on a single instance.</w:t>
      </w:r>
    </w:p>
    <w:p w14:paraId="43E1B04F" w14:textId="07610452" w:rsidR="000E56FD" w:rsidRDefault="000E56FD" w:rsidP="000E56FD">
      <w:r w:rsidRPr="000E56FD">
        <w:rPr>
          <w:b/>
        </w:rPr>
        <w:t>IMPORTANT</w:t>
      </w:r>
      <w:r>
        <w:t>: The destination database must exist on each server you install Minion Backup to. Partly for this reason, we recommend installing MB to the master database. If you choose to install to another database (for example, a user database named “</w:t>
      </w:r>
      <w:proofErr w:type="spellStart"/>
      <w:r>
        <w:t>DBAdmin</w:t>
      </w:r>
      <w:proofErr w:type="spellEnd"/>
      <w:r>
        <w:t>”), verify that the database exists on all target servers.</w:t>
      </w:r>
    </w:p>
    <w:p w14:paraId="4435AEC6" w14:textId="77777777" w:rsidR="000E56FD" w:rsidRDefault="000E56FD" w:rsidP="000E56FD">
      <w:r>
        <w:t>For more information, see the “Minion Install Guide.docx”.</w:t>
      </w:r>
    </w:p>
    <w:p w14:paraId="6C40BF51" w14:textId="77777777" w:rsidR="00AA0F6F" w:rsidRDefault="0001130B" w:rsidP="00AA0F6F">
      <w:pPr>
        <w:pStyle w:val="Heading2"/>
      </w:pPr>
      <w:bookmarkStart w:id="197" w:name="_How_to:_Shrink"/>
      <w:bookmarkStart w:id="198" w:name="_Toc473664971"/>
      <w:bookmarkEnd w:id="197"/>
      <w:r>
        <w:t xml:space="preserve">How to: </w:t>
      </w:r>
      <w:r w:rsidR="00AA0F6F">
        <w:t xml:space="preserve">Shrink log files after </w:t>
      </w:r>
      <w:r w:rsidR="00A11BBB">
        <w:t xml:space="preserve">log </w:t>
      </w:r>
      <w:proofErr w:type="gramStart"/>
      <w:r w:rsidR="00AA0F6F">
        <w:t>backup</w:t>
      </w:r>
      <w:bookmarkEnd w:id="198"/>
      <w:proofErr w:type="gramEnd"/>
    </w:p>
    <w:p w14:paraId="6C40BF52" w14:textId="77777777" w:rsidR="00AC105C" w:rsidRDefault="4F0E8755" w:rsidP="00AA1D6F">
      <w:r>
        <w:t>Minion Backup provides the option of shrinking log files after log backups.</w:t>
      </w:r>
    </w:p>
    <w:p w14:paraId="6C40BF53" w14:textId="77777777" w:rsidR="00D443BA" w:rsidRDefault="4F0E8755" w:rsidP="00AA1D6F">
      <w:r>
        <w:t xml:space="preserve">To enable this for the database </w:t>
      </w:r>
      <w:proofErr w:type="spellStart"/>
      <w:r>
        <w:t>YourDatabase</w:t>
      </w:r>
      <w:proofErr w:type="spellEnd"/>
      <w:r>
        <w:t>:</w:t>
      </w:r>
    </w:p>
    <w:p w14:paraId="6C40BF54" w14:textId="77777777" w:rsidR="00D443BA" w:rsidRDefault="4F0E8755" w:rsidP="00720683">
      <w:pPr>
        <w:pStyle w:val="ListParagraph"/>
        <w:numPr>
          <w:ilvl w:val="0"/>
          <w:numId w:val="21"/>
        </w:numPr>
      </w:pPr>
      <w:r>
        <w:lastRenderedPageBreak/>
        <w:t xml:space="preserve">If it does not exist already, insert a row into </w:t>
      </w:r>
      <w:proofErr w:type="spellStart"/>
      <w:r>
        <w:t>Minion.BackupSettings</w:t>
      </w:r>
      <w:proofErr w:type="spellEnd"/>
      <w:r>
        <w:t xml:space="preserve"> with </w:t>
      </w:r>
      <w:proofErr w:type="spellStart"/>
      <w:r>
        <w:t>DBName</w:t>
      </w:r>
      <w:proofErr w:type="spellEnd"/>
      <w:r>
        <w:t xml:space="preserve"> = ‘</w:t>
      </w:r>
      <w:proofErr w:type="spellStart"/>
      <w:r>
        <w:t>YourDatabase</w:t>
      </w:r>
      <w:proofErr w:type="spellEnd"/>
      <w:r>
        <w:t>’ and ‘</w:t>
      </w:r>
      <w:proofErr w:type="spellStart"/>
      <w:r>
        <w:t>BackupType</w:t>
      </w:r>
      <w:proofErr w:type="spellEnd"/>
      <w:r>
        <w:t xml:space="preserve">=’All’. (Alternately, you could provide any combination of rows to cover all three types of backups – full, differential, and log – for </w:t>
      </w:r>
      <w:proofErr w:type="spellStart"/>
      <w:r>
        <w:t>YourDatabase</w:t>
      </w:r>
      <w:proofErr w:type="spellEnd"/>
      <w:r>
        <w:t>.)</w:t>
      </w:r>
    </w:p>
    <w:p w14:paraId="6C40BF55" w14:textId="77777777" w:rsidR="00D443BA" w:rsidRDefault="4F0E8755" w:rsidP="00720683">
      <w:pPr>
        <w:pStyle w:val="ListParagraph"/>
        <w:numPr>
          <w:ilvl w:val="0"/>
          <w:numId w:val="21"/>
        </w:numPr>
      </w:pPr>
      <w:r>
        <w:t xml:space="preserve">Update the row in </w:t>
      </w:r>
      <w:proofErr w:type="spellStart"/>
      <w:r>
        <w:t>Minion.BackupSettings</w:t>
      </w:r>
      <w:proofErr w:type="spellEnd"/>
      <w:r>
        <w:t xml:space="preserve"> for </w:t>
      </w:r>
      <w:proofErr w:type="spellStart"/>
      <w:r>
        <w:t>YourDatabase</w:t>
      </w:r>
      <w:proofErr w:type="spellEnd"/>
      <w:r>
        <w:t xml:space="preserve"> with the following values: </w:t>
      </w:r>
    </w:p>
    <w:p w14:paraId="6C40BF56" w14:textId="77777777" w:rsidR="00D443BA" w:rsidRPr="00D443BA" w:rsidRDefault="4F0E8755" w:rsidP="00720683">
      <w:pPr>
        <w:pStyle w:val="ListParagraph"/>
        <w:numPr>
          <w:ilvl w:val="1"/>
          <w:numId w:val="21"/>
        </w:numPr>
      </w:pPr>
      <w:proofErr w:type="spellStart"/>
      <w:r w:rsidRPr="4F0E8755">
        <w:rPr>
          <w:b/>
          <w:bCs/>
        </w:rPr>
        <w:t>ShrinkLogOnLogBackup</w:t>
      </w:r>
      <w:proofErr w:type="spellEnd"/>
      <w:r>
        <w:t xml:space="preserve"> – Set this to 1, to enable the feature.</w:t>
      </w:r>
    </w:p>
    <w:p w14:paraId="6C40BF57" w14:textId="77777777" w:rsidR="00D443BA" w:rsidRPr="00D443BA" w:rsidRDefault="4F0E8755" w:rsidP="00720683">
      <w:pPr>
        <w:pStyle w:val="ListParagraph"/>
        <w:numPr>
          <w:ilvl w:val="1"/>
          <w:numId w:val="21"/>
        </w:numPr>
      </w:pPr>
      <w:proofErr w:type="spellStart"/>
      <w:r w:rsidRPr="4F0E8755">
        <w:rPr>
          <w:b/>
          <w:bCs/>
        </w:rPr>
        <w:t>ShrinkLogThresholdInMB</w:t>
      </w:r>
      <w:proofErr w:type="spellEnd"/>
      <w:r w:rsidRPr="4F0E8755">
        <w:rPr>
          <w:b/>
          <w:bCs/>
        </w:rPr>
        <w:t xml:space="preserve"> </w:t>
      </w:r>
      <w:r>
        <w:t xml:space="preserve">– The minimum size (in MB) the log file must be before Minion Backup will shrink it. For example, you may not want to shrink any log file under 1024MB; </w:t>
      </w:r>
      <w:proofErr w:type="gramStart"/>
      <w:r>
        <w:t>so</w:t>
      </w:r>
      <w:proofErr w:type="gramEnd"/>
      <w:r>
        <w:t xml:space="preserve"> set this field to 1024.</w:t>
      </w:r>
    </w:p>
    <w:p w14:paraId="6C40BF58" w14:textId="77777777" w:rsidR="00D443BA" w:rsidRDefault="4F0E8755" w:rsidP="00720683">
      <w:pPr>
        <w:pStyle w:val="ListParagraph"/>
        <w:numPr>
          <w:ilvl w:val="1"/>
          <w:numId w:val="21"/>
        </w:numPr>
      </w:pPr>
      <w:proofErr w:type="spellStart"/>
      <w:r w:rsidRPr="4F0E8755">
        <w:rPr>
          <w:b/>
          <w:bCs/>
        </w:rPr>
        <w:t>ShrinkLogSizeInMB</w:t>
      </w:r>
      <w:proofErr w:type="spellEnd"/>
      <w:r>
        <w:t xml:space="preserve"> – The size (in MB) the log file shrink should target. </w:t>
      </w:r>
    </w:p>
    <w:p w14:paraId="6C40BF59" w14:textId="77777777" w:rsidR="007805B2" w:rsidRDefault="4F0E8755" w:rsidP="00D443BA">
      <w:r>
        <w:t xml:space="preserve">Notes about log shrink on log backup: </w:t>
      </w:r>
    </w:p>
    <w:p w14:paraId="6C40BF5A" w14:textId="77777777" w:rsidR="007805B2" w:rsidRDefault="4F0E8755" w:rsidP="00D443BA">
      <w:pPr>
        <w:pStyle w:val="ListBullet"/>
      </w:pPr>
      <w:r w:rsidRPr="4F0E8755">
        <w:rPr>
          <w:b/>
          <w:bCs/>
        </w:rPr>
        <w:t xml:space="preserve">The </w:t>
      </w:r>
      <w:proofErr w:type="spellStart"/>
      <w:r w:rsidRPr="4F0E8755">
        <w:rPr>
          <w:b/>
          <w:bCs/>
        </w:rPr>
        <w:t>ShrinkLogSizeInMB</w:t>
      </w:r>
      <w:proofErr w:type="spellEnd"/>
      <w:r w:rsidRPr="4F0E8755">
        <w:rPr>
          <w:b/>
          <w:bCs/>
        </w:rPr>
        <w:t xml:space="preserve"> field </w:t>
      </w:r>
      <w:r>
        <w:t xml:space="preserve">represents how big you would like the log file to be after a file shrink.   This setting applies for EACH log file, not for all log files totaled. If you specify 1024 as the size here, and you have three log files for your database, Minion Backup will attempt to shrink each of the three log files down to 1024MB (so </w:t>
      </w:r>
      <w:proofErr w:type="gramStart"/>
      <w:r>
        <w:t>you’ll</w:t>
      </w:r>
      <w:proofErr w:type="gramEnd"/>
      <w:r>
        <w:t xml:space="preserve"> end up with at least 3072MB of logs).</w:t>
      </w:r>
    </w:p>
    <w:p w14:paraId="6C40BF5B" w14:textId="77777777" w:rsidR="00641EC7" w:rsidRDefault="4F0E8755" w:rsidP="00641EC7">
      <w:pPr>
        <w:pStyle w:val="ListBullet"/>
      </w:pPr>
      <w:r w:rsidRPr="4F0E8755">
        <w:rPr>
          <w:b/>
          <w:bCs/>
        </w:rPr>
        <w:t>Minion Backup also helps you monitor your VLFs</w:t>
      </w:r>
      <w:r>
        <w:t xml:space="preserve">. Just before a log backup is taken, we store the number of VLFs in the </w:t>
      </w:r>
      <w:proofErr w:type="spellStart"/>
      <w:r>
        <w:t>Minion.BackupLogDetails</w:t>
      </w:r>
      <w:proofErr w:type="spellEnd"/>
      <w:r>
        <w:t xml:space="preserve"> table, in the “VLFs” column. This can help you troubleshoot log performance issues.</w:t>
      </w:r>
    </w:p>
    <w:p w14:paraId="6C40BF5C" w14:textId="77777777" w:rsidR="004B3092" w:rsidRPr="004A3AD5" w:rsidRDefault="4F0E8755" w:rsidP="00641EC7">
      <w:pPr>
        <w:pStyle w:val="ListBullet"/>
      </w:pPr>
      <w:r w:rsidRPr="4F0E8755">
        <w:rPr>
          <w:b/>
          <w:bCs/>
        </w:rPr>
        <w:t>MB also tracks the log size before the shrink</w:t>
      </w:r>
      <w:r w:rsidRPr="4F0E8755">
        <w:rPr>
          <w:rFonts w:ascii="Times New Roman" w:eastAsia="Times New Roman" w:hAnsi="Times New Roman" w:cs="Times New Roman"/>
        </w:rPr>
        <w:t>.</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You</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can find this number in the _ table, columns “</w:t>
      </w:r>
      <w:proofErr w:type="spellStart"/>
      <w:r w:rsidRPr="4F0E8755">
        <w:rPr>
          <w:rFonts w:ascii="Times New Roman" w:eastAsia="Times New Roman" w:hAnsi="Times New Roman" w:cs="Times New Roman"/>
        </w:rPr>
        <w:t>PreBackupLogSizeInMB</w:t>
      </w:r>
      <w:proofErr w:type="spellEnd"/>
      <w:r w:rsidRPr="4F0E8755">
        <w:rPr>
          <w:rFonts w:ascii="Times New Roman" w:eastAsia="Times New Roman" w:hAnsi="Times New Roman" w:cs="Times New Roman"/>
        </w:rPr>
        <w:t>” and “</w:t>
      </w:r>
      <w:proofErr w:type="spellStart"/>
      <w:r w:rsidRPr="4F0E8755">
        <w:rPr>
          <w:rFonts w:ascii="Times New Roman" w:eastAsia="Times New Roman" w:hAnsi="Times New Roman" w:cs="Times New Roman"/>
        </w:rPr>
        <w:t>SizeInMB</w:t>
      </w:r>
      <w:proofErr w:type="spellEnd"/>
      <w:r w:rsidRPr="4F0E8755">
        <w:rPr>
          <w:rFonts w:ascii="Times New Roman" w:eastAsia="Times New Roman" w:hAnsi="Times New Roman" w:cs="Times New Roman"/>
        </w:rPr>
        <w:t>”.</w:t>
      </w:r>
    </w:p>
    <w:p w14:paraId="6C40BF5D" w14:textId="77777777" w:rsidR="004A3AD5" w:rsidRPr="00641EC7" w:rsidRDefault="4F0E8755" w:rsidP="00641EC7">
      <w:pPr>
        <w:pStyle w:val="ListBullet"/>
      </w:pPr>
      <w:r w:rsidRPr="4F0E8755">
        <w:rPr>
          <w:b/>
          <w:bCs/>
        </w:rPr>
        <w:t>The log file shrink on log backup is AG-aware.</w:t>
      </w:r>
      <w:r>
        <w:t xml:space="preserve"> If you back up the log on a secondary replica of an Availability Group, SQL Server is unable to shrink that file. So instead, Minion Backup will shrink the log on the AG primary. The AG will then, in its own time, shrink the log file of the replica(s).</w:t>
      </w:r>
    </w:p>
    <w:p w14:paraId="6C40BF5E" w14:textId="77777777" w:rsidR="0029333D" w:rsidRDefault="0029333D" w:rsidP="00AA0F6F">
      <w:pPr>
        <w:pStyle w:val="Heading2"/>
      </w:pPr>
      <w:bookmarkStart w:id="199" w:name="_How_to:_Configure"/>
      <w:bookmarkStart w:id="200" w:name="_How_to:_Configure_1"/>
      <w:bookmarkStart w:id="201" w:name="_Toc473664972"/>
      <w:bookmarkEnd w:id="199"/>
      <w:bookmarkEnd w:id="200"/>
      <w:r>
        <w:t xml:space="preserve">How to: Configure certificate </w:t>
      </w:r>
      <w:proofErr w:type="gramStart"/>
      <w:r>
        <w:t>backups</w:t>
      </w:r>
      <w:bookmarkEnd w:id="201"/>
      <w:proofErr w:type="gramEnd"/>
    </w:p>
    <w:p w14:paraId="6C40BF5F" w14:textId="77777777" w:rsidR="008072CB" w:rsidRDefault="4F0E8755" w:rsidP="4F0E8755">
      <w:pPr>
        <w:rPr>
          <w:rFonts w:ascii="Times New Roman" w:eastAsia="Times New Roman" w:hAnsi="Times New Roman" w:cs="Times New Roman"/>
        </w:rPr>
      </w:pPr>
      <w:r>
        <w:t xml:space="preserve">As far as Minion Backup is concerned, there are only two types of certificates: server certificates, and database certificates. Once you enable and configure a </w:t>
      </w:r>
      <w:r w:rsidRPr="4F0E8755">
        <w:rPr>
          <w:rFonts w:ascii="Times New Roman" w:eastAsia="Times New Roman" w:hAnsi="Times New Roman" w:cs="Times New Roman"/>
        </w:rPr>
        <w:t xml:space="preserve">certificate type for backup, certificates are automatically backed up with every full database backup. </w:t>
      </w:r>
    </w:p>
    <w:p w14:paraId="6C40BF60" w14:textId="77777777" w:rsidR="00601385"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To configure certificate backups: </w:t>
      </w:r>
    </w:p>
    <w:p w14:paraId="6C40BF61" w14:textId="77777777" w:rsidR="00601385" w:rsidRPr="00601385" w:rsidRDefault="4F0E8755" w:rsidP="4F0E8755">
      <w:pPr>
        <w:pStyle w:val="ListParagraph"/>
        <w:numPr>
          <w:ilvl w:val="0"/>
          <w:numId w:val="36"/>
        </w:numPr>
        <w:rPr>
          <w:rFonts w:ascii="Times New Roman" w:eastAsia="Times New Roman" w:hAnsi="Times New Roman" w:cs="Times New Roman"/>
        </w:rPr>
      </w:pPr>
      <w:r w:rsidRPr="4F0E8755">
        <w:rPr>
          <w:rFonts w:ascii="Times New Roman" w:eastAsia="Times New Roman" w:hAnsi="Times New Roman" w:cs="Times New Roman"/>
          <w:b/>
          <w:bCs/>
        </w:rPr>
        <w:t>Enable the certificate backups</w:t>
      </w:r>
      <w:r w:rsidRPr="4F0E8755">
        <w:rPr>
          <w:rFonts w:ascii="Times New Roman" w:eastAsia="Times New Roman" w:hAnsi="Times New Roman" w:cs="Times New Roman"/>
        </w:rPr>
        <w:t xml:space="preserve"> in the </w:t>
      </w:r>
      <w:proofErr w:type="spellStart"/>
      <w:r w:rsidRPr="4F0E8755">
        <w:rPr>
          <w:rFonts w:ascii="Times New Roman" w:eastAsia="Times New Roman" w:hAnsi="Times New Roman" w:cs="Times New Roman"/>
        </w:rPr>
        <w:t>Minion.BackupCert</w:t>
      </w:r>
      <w:proofErr w:type="spellEnd"/>
      <w:r w:rsidRPr="4F0E8755">
        <w:rPr>
          <w:rFonts w:ascii="Times New Roman" w:eastAsia="Times New Roman" w:hAnsi="Times New Roman" w:cs="Times New Roman"/>
        </w:rPr>
        <w:t xml:space="preserve"> table.</w:t>
      </w:r>
    </w:p>
    <w:p w14:paraId="6C40BF62" w14:textId="77777777" w:rsidR="00601385" w:rsidRPr="00601385" w:rsidRDefault="4F0E8755" w:rsidP="4F0E8755">
      <w:pPr>
        <w:pStyle w:val="ListParagraph"/>
        <w:numPr>
          <w:ilvl w:val="0"/>
          <w:numId w:val="36"/>
        </w:numPr>
        <w:rPr>
          <w:rFonts w:ascii="Times New Roman" w:eastAsia="Times New Roman" w:hAnsi="Times New Roman" w:cs="Times New Roman"/>
        </w:rPr>
      </w:pPr>
      <w:r w:rsidRPr="4F0E8755">
        <w:rPr>
          <w:rFonts w:ascii="Times New Roman" w:eastAsia="Times New Roman" w:hAnsi="Times New Roman" w:cs="Times New Roman"/>
          <w:b/>
          <w:bCs/>
        </w:rPr>
        <w:t xml:space="preserve">Configure the certificate backup location </w:t>
      </w:r>
      <w:r w:rsidRPr="4F0E8755">
        <w:rPr>
          <w:rFonts w:ascii="Times New Roman" w:eastAsia="Times New Roman" w:hAnsi="Times New Roman" w:cs="Times New Roman"/>
        </w:rPr>
        <w:t>in</w:t>
      </w:r>
      <w:r w:rsidRPr="4F0E8755">
        <w:rPr>
          <w:rFonts w:ascii="Times New Roman" w:eastAsia="Times New Roman" w:hAnsi="Times New Roman" w:cs="Times New Roman"/>
          <w:b/>
          <w:bCs/>
        </w:rPr>
        <w:t xml:space="preserve"> </w:t>
      </w:r>
      <w:r w:rsidRPr="4F0E8755">
        <w:rPr>
          <w:rFonts w:ascii="Times New Roman" w:eastAsia="Times New Roman" w:hAnsi="Times New Roman" w:cs="Times New Roman"/>
        </w:rPr>
        <w:t xml:space="preserve">the </w:t>
      </w:r>
      <w:proofErr w:type="spellStart"/>
      <w:r>
        <w:t>Minion.BackupSettingsPath</w:t>
      </w:r>
      <w:proofErr w:type="spellEnd"/>
      <w:r>
        <w:t xml:space="preserve"> table.</w:t>
      </w:r>
    </w:p>
    <w:p w14:paraId="6C40BF63" w14:textId="77777777" w:rsidR="00E905EE" w:rsidRDefault="4F0E8755" w:rsidP="4F0E8755">
      <w:pPr>
        <w:rPr>
          <w:rFonts w:ascii="Times New Roman" w:eastAsia="Times New Roman" w:hAnsi="Times New Roman" w:cs="Times New Roman"/>
        </w:rPr>
      </w:pPr>
      <w:proofErr w:type="gramStart"/>
      <w:r w:rsidRPr="4F0E8755">
        <w:rPr>
          <w:rFonts w:ascii="Times New Roman" w:eastAsia="Times New Roman" w:hAnsi="Times New Roman" w:cs="Times New Roman"/>
        </w:rPr>
        <w:t>Let’s</w:t>
      </w:r>
      <w:proofErr w:type="gramEnd"/>
      <w:r w:rsidRPr="4F0E8755">
        <w:rPr>
          <w:rFonts w:ascii="Times New Roman" w:eastAsia="Times New Roman" w:hAnsi="Times New Roman" w:cs="Times New Roman"/>
        </w:rPr>
        <w:t xml:space="preserve"> walk through an example.  We will first enable, then configure both server certificates and database certificates for backup to a single backup location.</w:t>
      </w:r>
    </w:p>
    <w:p w14:paraId="6C40BF64" w14:textId="77777777" w:rsidR="00E905EE" w:rsidRDefault="4F0E8755" w:rsidP="4F0E8755">
      <w:pPr>
        <w:rPr>
          <w:rFonts w:ascii="Times New Roman" w:eastAsia="Times New Roman" w:hAnsi="Times New Roman" w:cs="Times New Roman"/>
        </w:rPr>
      </w:pPr>
      <w:r w:rsidRPr="4F0E8755">
        <w:rPr>
          <w:rFonts w:ascii="Times New Roman" w:eastAsia="Times New Roman" w:hAnsi="Times New Roman" w:cs="Times New Roman"/>
          <w:b/>
          <w:bCs/>
        </w:rPr>
        <w:t xml:space="preserve">First, enable the certificate backups: </w:t>
      </w:r>
      <w:r w:rsidRPr="4F0E8755">
        <w:rPr>
          <w:rFonts w:ascii="Times New Roman" w:eastAsia="Times New Roman" w:hAnsi="Times New Roman" w:cs="Times New Roman"/>
        </w:rPr>
        <w:t xml:space="preserve">Insert one row for each certificate type to the </w:t>
      </w:r>
      <w:proofErr w:type="spellStart"/>
      <w:r w:rsidRPr="4F0E8755">
        <w:rPr>
          <w:rFonts w:ascii="Times New Roman" w:eastAsia="Times New Roman" w:hAnsi="Times New Roman" w:cs="Times New Roman"/>
        </w:rPr>
        <w:t>Minion.BackupCert</w:t>
      </w:r>
      <w:proofErr w:type="spellEnd"/>
      <w:r w:rsidRPr="4F0E8755">
        <w:rPr>
          <w:rFonts w:ascii="Times New Roman" w:eastAsia="Times New Roman" w:hAnsi="Times New Roman" w:cs="Times New Roman"/>
        </w:rPr>
        <w:t xml:space="preserve"> table:</w:t>
      </w:r>
    </w:p>
    <w:p w14:paraId="6C40BF65" w14:textId="77777777" w:rsidR="00E905EE" w:rsidRDefault="4F0E8755" w:rsidP="00E905EE">
      <w:pPr>
        <w:pStyle w:val="NoSpacing"/>
        <w:ind w:left="720"/>
      </w:pPr>
      <w:r w:rsidRPr="4F0E8755">
        <w:rPr>
          <w:color w:val="0000FF"/>
        </w:rPr>
        <w:t>INSERT</w:t>
      </w:r>
      <w:r>
        <w:t xml:space="preserve"> </w:t>
      </w:r>
      <w:r w:rsidRPr="4F0E8755">
        <w:rPr>
          <w:color w:val="0000FF"/>
        </w:rPr>
        <w:t>INTO</w:t>
      </w:r>
      <w:r>
        <w:t xml:space="preserve"> </w:t>
      </w:r>
      <w:proofErr w:type="spellStart"/>
      <w:r>
        <w:t>Minion</w:t>
      </w:r>
      <w:r w:rsidRPr="4F0E8755">
        <w:rPr>
          <w:color w:val="808080" w:themeColor="text1" w:themeTint="7F"/>
        </w:rPr>
        <w:t>.</w:t>
      </w:r>
      <w:r>
        <w:t>BackupCert</w:t>
      </w:r>
      <w:proofErr w:type="spellEnd"/>
      <w:r w:rsidRPr="4F0E8755">
        <w:rPr>
          <w:color w:val="0000FF"/>
        </w:rPr>
        <w:t xml:space="preserve"> </w:t>
      </w:r>
      <w:r w:rsidRPr="4F0E8755">
        <w:rPr>
          <w:color w:val="808080" w:themeColor="text1" w:themeTint="7F"/>
        </w:rPr>
        <w:t>(</w:t>
      </w:r>
      <w:proofErr w:type="spellStart"/>
      <w:proofErr w:type="gramStart"/>
      <w:r>
        <w:t>CertType</w:t>
      </w:r>
      <w:r w:rsidRPr="4F0E8755">
        <w:rPr>
          <w:color w:val="808080" w:themeColor="text1" w:themeTint="7F"/>
        </w:rPr>
        <w:t>,</w:t>
      </w:r>
      <w:r>
        <w:t>CertPword</w:t>
      </w:r>
      <w:proofErr w:type="gramEnd"/>
      <w:r w:rsidRPr="4F0E8755">
        <w:rPr>
          <w:color w:val="808080" w:themeColor="text1" w:themeTint="7F"/>
        </w:rPr>
        <w:t>,</w:t>
      </w:r>
      <w:r>
        <w:t>BackupCert</w:t>
      </w:r>
      <w:proofErr w:type="spellEnd"/>
      <w:r w:rsidRPr="4F0E8755">
        <w:rPr>
          <w:color w:val="808080" w:themeColor="text1" w:themeTint="7F"/>
        </w:rPr>
        <w:t>)</w:t>
      </w:r>
    </w:p>
    <w:p w14:paraId="6C40BF66" w14:textId="77777777" w:rsidR="00E905EE" w:rsidRPr="006853F1" w:rsidRDefault="4F0E8755" w:rsidP="4F0E8755">
      <w:pPr>
        <w:pStyle w:val="NoSpacing"/>
        <w:ind w:left="720"/>
        <w:rPr>
          <w:color w:val="808080" w:themeColor="text1" w:themeTint="7F"/>
        </w:rPr>
      </w:pPr>
      <w:r w:rsidRPr="4F0E8755">
        <w:rPr>
          <w:color w:val="0000FF"/>
        </w:rPr>
        <w:t>SELECT</w:t>
      </w:r>
      <w:r>
        <w:t xml:space="preserve"> </w:t>
      </w:r>
      <w:r w:rsidRPr="4F0E8755">
        <w:rPr>
          <w:color w:val="FF0000"/>
        </w:rPr>
        <w:t>'</w:t>
      </w:r>
      <w:proofErr w:type="spellStart"/>
      <w:r w:rsidRPr="4F0E8755">
        <w:rPr>
          <w:color w:val="FF0000"/>
        </w:rPr>
        <w:t>ServerCert</w:t>
      </w:r>
      <w:proofErr w:type="spellEnd"/>
      <w:r w:rsidRPr="4F0E8755">
        <w:rPr>
          <w:color w:val="FF0000"/>
        </w:rPr>
        <w:t>'</w:t>
      </w:r>
      <w:r w:rsidRPr="4F0E8755">
        <w:rPr>
          <w:color w:val="808080" w:themeColor="text1" w:themeTint="7F"/>
        </w:rPr>
        <w:t>,</w:t>
      </w:r>
      <w:r>
        <w:t xml:space="preserve"> </w:t>
      </w:r>
      <w:proofErr w:type="spellStart"/>
      <w:r>
        <w:t>Minion</w:t>
      </w:r>
      <w:r w:rsidRPr="4F0E8755">
        <w:rPr>
          <w:color w:val="808080" w:themeColor="text1" w:themeTint="7F"/>
        </w:rPr>
        <w:t>.</w:t>
      </w:r>
      <w:r>
        <w:t>EncryptTxt</w:t>
      </w:r>
      <w:proofErr w:type="spellEnd"/>
      <w:r w:rsidRPr="4F0E8755">
        <w:rPr>
          <w:color w:val="808080" w:themeColor="text1" w:themeTint="7F"/>
        </w:rPr>
        <w:t>(</w:t>
      </w:r>
      <w:r w:rsidRPr="4F0E8755">
        <w:rPr>
          <w:color w:val="FF0000"/>
        </w:rPr>
        <w:t>'S00persecr1tpa55'</w:t>
      </w:r>
      <w:r w:rsidRPr="4F0E8755">
        <w:rPr>
          <w:color w:val="808080" w:themeColor="text1" w:themeTint="7F"/>
        </w:rPr>
        <w:t>),</w:t>
      </w:r>
      <w:r>
        <w:t xml:space="preserve"> </w:t>
      </w:r>
      <w:proofErr w:type="gramStart"/>
      <w:r>
        <w:t>1</w:t>
      </w:r>
      <w:r w:rsidRPr="4F0E8755">
        <w:rPr>
          <w:color w:val="808080" w:themeColor="text1" w:themeTint="7F"/>
        </w:rPr>
        <w:t>;</w:t>
      </w:r>
      <w:proofErr w:type="gramEnd"/>
    </w:p>
    <w:p w14:paraId="6C40BF67" w14:textId="77777777" w:rsidR="00E905EE" w:rsidRDefault="00E905EE" w:rsidP="00E905EE">
      <w:pPr>
        <w:pStyle w:val="NoSpacing"/>
        <w:ind w:left="720"/>
        <w:rPr>
          <w:color w:val="0000FF"/>
        </w:rPr>
      </w:pPr>
    </w:p>
    <w:p w14:paraId="6C40BF68" w14:textId="77777777" w:rsidR="00E905EE" w:rsidRDefault="4F0E8755" w:rsidP="00E905EE">
      <w:pPr>
        <w:pStyle w:val="NoSpacing"/>
        <w:ind w:left="720"/>
      </w:pPr>
      <w:r w:rsidRPr="4F0E8755">
        <w:rPr>
          <w:color w:val="0000FF"/>
        </w:rPr>
        <w:t>INSERT</w:t>
      </w:r>
      <w:r>
        <w:t xml:space="preserve"> </w:t>
      </w:r>
      <w:r w:rsidRPr="4F0E8755">
        <w:rPr>
          <w:color w:val="0000FF"/>
        </w:rPr>
        <w:t>INTO</w:t>
      </w:r>
      <w:r>
        <w:t xml:space="preserve"> </w:t>
      </w:r>
      <w:proofErr w:type="spellStart"/>
      <w:r>
        <w:t>Minion</w:t>
      </w:r>
      <w:r w:rsidRPr="4F0E8755">
        <w:rPr>
          <w:color w:val="808080" w:themeColor="text1" w:themeTint="7F"/>
        </w:rPr>
        <w:t>.</w:t>
      </w:r>
      <w:r>
        <w:t>BackupCert</w:t>
      </w:r>
      <w:proofErr w:type="spellEnd"/>
      <w:r w:rsidRPr="4F0E8755">
        <w:rPr>
          <w:color w:val="0000FF"/>
        </w:rPr>
        <w:t xml:space="preserve"> </w:t>
      </w:r>
      <w:r w:rsidRPr="4F0E8755">
        <w:rPr>
          <w:color w:val="808080" w:themeColor="text1" w:themeTint="7F"/>
        </w:rPr>
        <w:t>(</w:t>
      </w:r>
      <w:proofErr w:type="spellStart"/>
      <w:proofErr w:type="gramStart"/>
      <w:r>
        <w:t>CertType</w:t>
      </w:r>
      <w:r w:rsidRPr="4F0E8755">
        <w:rPr>
          <w:color w:val="808080" w:themeColor="text1" w:themeTint="7F"/>
        </w:rPr>
        <w:t>,</w:t>
      </w:r>
      <w:r>
        <w:t>CertPword</w:t>
      </w:r>
      <w:proofErr w:type="gramEnd"/>
      <w:r w:rsidRPr="4F0E8755">
        <w:rPr>
          <w:color w:val="808080" w:themeColor="text1" w:themeTint="7F"/>
        </w:rPr>
        <w:t>,</w:t>
      </w:r>
      <w:r>
        <w:t>BackupCert</w:t>
      </w:r>
      <w:proofErr w:type="spellEnd"/>
      <w:r w:rsidRPr="4F0E8755">
        <w:rPr>
          <w:color w:val="808080" w:themeColor="text1" w:themeTint="7F"/>
        </w:rPr>
        <w:t>)</w:t>
      </w:r>
    </w:p>
    <w:p w14:paraId="6C40BF69" w14:textId="77777777" w:rsidR="00E905EE" w:rsidRPr="006853F1" w:rsidRDefault="4F0E8755" w:rsidP="4F0E8755">
      <w:pPr>
        <w:pStyle w:val="NoSpacing"/>
        <w:ind w:left="720"/>
        <w:rPr>
          <w:color w:val="808080" w:themeColor="text1" w:themeTint="7F"/>
        </w:rPr>
      </w:pPr>
      <w:r w:rsidRPr="4F0E8755">
        <w:rPr>
          <w:color w:val="0000FF"/>
        </w:rPr>
        <w:lastRenderedPageBreak/>
        <w:t>SELECT</w:t>
      </w:r>
      <w:r>
        <w:t xml:space="preserve"> </w:t>
      </w:r>
      <w:r w:rsidRPr="4F0E8755">
        <w:rPr>
          <w:color w:val="FF0000"/>
        </w:rPr>
        <w:t>'</w:t>
      </w:r>
      <w:proofErr w:type="spellStart"/>
      <w:r w:rsidRPr="4F0E8755">
        <w:rPr>
          <w:color w:val="FF0000"/>
        </w:rPr>
        <w:t>DatabaseCert</w:t>
      </w:r>
      <w:proofErr w:type="spellEnd"/>
      <w:r w:rsidRPr="4F0E8755">
        <w:rPr>
          <w:color w:val="FF0000"/>
        </w:rPr>
        <w:t>'</w:t>
      </w:r>
      <w:r w:rsidRPr="4F0E8755">
        <w:rPr>
          <w:color w:val="808080" w:themeColor="text1" w:themeTint="7F"/>
        </w:rPr>
        <w:t>,</w:t>
      </w:r>
      <w:r>
        <w:t xml:space="preserve"> </w:t>
      </w:r>
      <w:proofErr w:type="spellStart"/>
      <w:r>
        <w:t>Minion</w:t>
      </w:r>
      <w:r w:rsidRPr="4F0E8755">
        <w:rPr>
          <w:color w:val="808080" w:themeColor="text1" w:themeTint="7F"/>
        </w:rPr>
        <w:t>.</w:t>
      </w:r>
      <w:r>
        <w:t>EncryptTxt</w:t>
      </w:r>
      <w:proofErr w:type="spellEnd"/>
      <w:r w:rsidRPr="4F0E8755">
        <w:rPr>
          <w:color w:val="808080" w:themeColor="text1" w:themeTint="7F"/>
        </w:rPr>
        <w:t>(</w:t>
      </w:r>
      <w:r w:rsidRPr="4F0E8755">
        <w:rPr>
          <w:color w:val="FF0000"/>
        </w:rPr>
        <w:t>'duB15secr1tpa55'</w:t>
      </w:r>
      <w:r w:rsidRPr="4F0E8755">
        <w:rPr>
          <w:color w:val="808080" w:themeColor="text1" w:themeTint="7F"/>
        </w:rPr>
        <w:t>),</w:t>
      </w:r>
      <w:r>
        <w:t xml:space="preserve"> </w:t>
      </w:r>
      <w:proofErr w:type="gramStart"/>
      <w:r>
        <w:t>1</w:t>
      </w:r>
      <w:r w:rsidRPr="4F0E8755">
        <w:rPr>
          <w:color w:val="808080" w:themeColor="text1" w:themeTint="7F"/>
        </w:rPr>
        <w:t>;</w:t>
      </w:r>
      <w:proofErr w:type="gramEnd"/>
    </w:p>
    <w:p w14:paraId="6C40BF6A" w14:textId="77777777" w:rsidR="00E905EE" w:rsidRDefault="00E905EE" w:rsidP="00E905EE">
      <w:pPr>
        <w:rPr>
          <w:rFonts w:eastAsia="Times New Roman"/>
        </w:rPr>
      </w:pPr>
    </w:p>
    <w:p w14:paraId="6C40BF6B" w14:textId="77777777" w:rsidR="00E905EE"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Note that the password is stored encrypted, so you must use the </w:t>
      </w:r>
      <w:proofErr w:type="spellStart"/>
      <w:r w:rsidRPr="4F0E8755">
        <w:rPr>
          <w:rFonts w:ascii="Times New Roman" w:eastAsia="Times New Roman" w:hAnsi="Times New Roman" w:cs="Times New Roman"/>
        </w:rPr>
        <w:t>Minion.EncryptTxt</w:t>
      </w:r>
      <w:proofErr w:type="spellEnd"/>
      <w:r w:rsidRPr="4F0E8755">
        <w:rPr>
          <w:rFonts w:ascii="Times New Roman" w:eastAsia="Times New Roman" w:hAnsi="Times New Roman" w:cs="Times New Roman"/>
        </w:rPr>
        <w:t xml:space="preserve"> function to encrypt the password on insert.</w:t>
      </w:r>
    </w:p>
    <w:p w14:paraId="6C40BF6C" w14:textId="77777777" w:rsidR="00E905EE" w:rsidRDefault="4F0E8755" w:rsidP="006428A1">
      <w:pPr>
        <w:keepNext/>
      </w:pPr>
      <w:r w:rsidRPr="4F0E8755">
        <w:rPr>
          <w:rFonts w:ascii="Times New Roman" w:eastAsia="Times New Roman" w:hAnsi="Times New Roman" w:cs="Times New Roman"/>
          <w:b/>
          <w:bCs/>
        </w:rPr>
        <w:t xml:space="preserve">Next, configure the certificate backup location: </w:t>
      </w:r>
      <w:r w:rsidRPr="4F0E8755">
        <w:rPr>
          <w:rFonts w:ascii="Times New Roman" w:eastAsia="Times New Roman" w:hAnsi="Times New Roman" w:cs="Times New Roman"/>
        </w:rPr>
        <w:t>Insert one row per certificate type (</w:t>
      </w:r>
      <w:proofErr w:type="spellStart"/>
      <w:r w:rsidRPr="4F0E8755">
        <w:rPr>
          <w:rFonts w:ascii="Times New Roman" w:eastAsia="Times New Roman" w:hAnsi="Times New Roman" w:cs="Times New Roman"/>
        </w:rPr>
        <w:t>BackupType</w:t>
      </w:r>
      <w:proofErr w:type="spellEnd"/>
      <w:r w:rsidRPr="4F0E8755">
        <w:rPr>
          <w:rFonts w:ascii="Times New Roman" w:eastAsia="Times New Roman" w:hAnsi="Times New Roman" w:cs="Times New Roman"/>
        </w:rPr>
        <w:t>=’</w:t>
      </w:r>
      <w:proofErr w:type="spellStart"/>
      <w:r w:rsidRPr="4F0E8755">
        <w:rPr>
          <w:rFonts w:ascii="Times New Roman" w:eastAsia="Times New Roman" w:hAnsi="Times New Roman" w:cs="Times New Roman"/>
        </w:rPr>
        <w:t>ServerCert</w:t>
      </w:r>
      <w:proofErr w:type="spellEnd"/>
      <w:r w:rsidRPr="4F0E8755">
        <w:rPr>
          <w:rFonts w:ascii="Times New Roman" w:eastAsia="Times New Roman" w:hAnsi="Times New Roman" w:cs="Times New Roman"/>
        </w:rPr>
        <w:t xml:space="preserve">’, and </w:t>
      </w:r>
      <w:proofErr w:type="spellStart"/>
      <w:r w:rsidRPr="4F0E8755">
        <w:rPr>
          <w:rFonts w:ascii="Times New Roman" w:eastAsia="Times New Roman" w:hAnsi="Times New Roman" w:cs="Times New Roman"/>
        </w:rPr>
        <w:t>BackupType</w:t>
      </w:r>
      <w:proofErr w:type="spellEnd"/>
      <w:r w:rsidRPr="4F0E8755">
        <w:rPr>
          <w:rFonts w:ascii="Times New Roman" w:eastAsia="Times New Roman" w:hAnsi="Times New Roman" w:cs="Times New Roman"/>
        </w:rPr>
        <w:t>=’</w:t>
      </w:r>
      <w:proofErr w:type="spellStart"/>
      <w:r>
        <w:t>DatabaseCert</w:t>
      </w:r>
      <w:proofErr w:type="spellEnd"/>
      <w:r w:rsidRPr="4F0E8755">
        <w:rPr>
          <w:rFonts w:ascii="Times New Roman" w:eastAsia="Times New Roman" w:hAnsi="Times New Roman" w:cs="Times New Roman"/>
        </w:rPr>
        <w:t xml:space="preserve">’) to the </w:t>
      </w:r>
      <w:proofErr w:type="spellStart"/>
      <w:r>
        <w:t>Minion.BackupSettingsPath</w:t>
      </w:r>
      <w:proofErr w:type="spellEnd"/>
      <w:r>
        <w:t xml:space="preserve"> table:</w:t>
      </w:r>
    </w:p>
    <w:p w14:paraId="6C40BF6D" w14:textId="77777777" w:rsidR="00F107CE" w:rsidRDefault="4F0E8755" w:rsidP="00F107CE">
      <w:pPr>
        <w:pStyle w:val="NoSpacing"/>
        <w:ind w:left="720"/>
      </w:pPr>
      <w:r>
        <w:t xml:space="preserve">-- Server certificate: </w:t>
      </w:r>
    </w:p>
    <w:p w14:paraId="6C40BF6E" w14:textId="77777777" w:rsidR="00F107CE" w:rsidRDefault="4F0E8755" w:rsidP="00F107CE">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rsidRPr="4F0E8755">
        <w:rPr>
          <w:color w:val="008080"/>
        </w:rPr>
        <w:t>Minion</w:t>
      </w:r>
      <w:r w:rsidRPr="4F0E8755">
        <w:rPr>
          <w:color w:val="808080" w:themeColor="text1" w:themeTint="7F"/>
        </w:rPr>
        <w:t>.</w:t>
      </w:r>
      <w:r w:rsidRPr="4F0E8755">
        <w:rPr>
          <w:color w:val="008080"/>
        </w:rPr>
        <w:t>BackupSettingsPath</w:t>
      </w:r>
      <w:proofErr w:type="spellEnd"/>
    </w:p>
    <w:p w14:paraId="6C40BF6F" w14:textId="77777777" w:rsidR="00F107CE" w:rsidRDefault="4F0E8755" w:rsidP="00F107CE">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F70" w14:textId="77777777" w:rsidR="00F107CE" w:rsidRDefault="4F0E8755" w:rsidP="00F107CE">
      <w:pPr>
        <w:pStyle w:val="NoSpacing"/>
        <w:ind w:left="720"/>
      </w:pPr>
      <w:r>
        <w:t xml:space="preserve">          </w:t>
      </w:r>
      <w:r w:rsidRPr="4F0E8755">
        <w:rPr>
          <w:color w:val="008080"/>
        </w:rPr>
        <w:t>[</w:t>
      </w:r>
      <w:proofErr w:type="spellStart"/>
      <w:r w:rsidRPr="4F0E8755">
        <w:rPr>
          <w:color w:val="008080"/>
        </w:rPr>
        <w:t>isMirror</w:t>
      </w:r>
      <w:proofErr w:type="spellEnd"/>
      <w:proofErr w:type="gramStart"/>
      <w:r w:rsidRPr="4F0E8755">
        <w:rPr>
          <w:color w:val="008080"/>
        </w:rPr>
        <w:t>]</w:t>
      </w:r>
      <w:r>
        <w:t xml:space="preserve"> </w:t>
      </w:r>
      <w:r w:rsidRPr="4F0E8755">
        <w:rPr>
          <w:color w:val="808080" w:themeColor="text1" w:themeTint="7F"/>
        </w:rPr>
        <w:t>,</w:t>
      </w:r>
      <w:proofErr w:type="gramEnd"/>
    </w:p>
    <w:p w14:paraId="6C40BF71"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F72"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BackupLocType</w:t>
      </w:r>
      <w:proofErr w:type="spellEnd"/>
      <w:proofErr w:type="gramStart"/>
      <w:r w:rsidRPr="4F0E8755">
        <w:rPr>
          <w:color w:val="008080"/>
        </w:rPr>
        <w:t>]</w:t>
      </w:r>
      <w:r>
        <w:t xml:space="preserve"> </w:t>
      </w:r>
      <w:r w:rsidRPr="4F0E8755">
        <w:rPr>
          <w:color w:val="808080" w:themeColor="text1" w:themeTint="7F"/>
        </w:rPr>
        <w:t>,</w:t>
      </w:r>
      <w:proofErr w:type="gramEnd"/>
    </w:p>
    <w:p w14:paraId="6C40BF73"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BackupDrive</w:t>
      </w:r>
      <w:proofErr w:type="spellEnd"/>
      <w:proofErr w:type="gramStart"/>
      <w:r w:rsidRPr="4F0E8755">
        <w:rPr>
          <w:color w:val="008080"/>
        </w:rPr>
        <w:t>]</w:t>
      </w:r>
      <w:r>
        <w:t xml:space="preserve"> </w:t>
      </w:r>
      <w:r w:rsidRPr="4F0E8755">
        <w:rPr>
          <w:color w:val="808080" w:themeColor="text1" w:themeTint="7F"/>
        </w:rPr>
        <w:t>,</w:t>
      </w:r>
      <w:proofErr w:type="gramEnd"/>
    </w:p>
    <w:p w14:paraId="6C40BF74"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BackupPath</w:t>
      </w:r>
      <w:proofErr w:type="spellEnd"/>
      <w:proofErr w:type="gramStart"/>
      <w:r w:rsidRPr="4F0E8755">
        <w:rPr>
          <w:color w:val="008080"/>
        </w:rPr>
        <w:t>]</w:t>
      </w:r>
      <w:r>
        <w:t xml:space="preserve"> </w:t>
      </w:r>
      <w:r w:rsidRPr="4F0E8755">
        <w:rPr>
          <w:color w:val="808080" w:themeColor="text1" w:themeTint="7F"/>
        </w:rPr>
        <w:t>,</w:t>
      </w:r>
      <w:proofErr w:type="gramEnd"/>
    </w:p>
    <w:p w14:paraId="6C40BF75" w14:textId="77777777" w:rsidR="00F107CE" w:rsidRDefault="4F0E8755" w:rsidP="00F107CE">
      <w:pPr>
        <w:pStyle w:val="NoSpacing"/>
        <w:ind w:left="720"/>
      </w:pPr>
      <w:r>
        <w:t xml:space="preserve">          </w:t>
      </w:r>
      <w:r w:rsidRPr="4F0E8755">
        <w:rPr>
          <w:color w:val="008080"/>
        </w:rPr>
        <w:t>[</w:t>
      </w:r>
      <w:proofErr w:type="spellStart"/>
      <w:r w:rsidRPr="4F0E8755">
        <w:rPr>
          <w:color w:val="008080"/>
        </w:rPr>
        <w:t>ServerLabel</w:t>
      </w:r>
      <w:proofErr w:type="spellEnd"/>
      <w:proofErr w:type="gramStart"/>
      <w:r w:rsidRPr="4F0E8755">
        <w:rPr>
          <w:color w:val="008080"/>
        </w:rPr>
        <w:t>]</w:t>
      </w:r>
      <w:r>
        <w:t xml:space="preserve"> </w:t>
      </w:r>
      <w:r w:rsidRPr="4F0E8755">
        <w:rPr>
          <w:color w:val="808080" w:themeColor="text1" w:themeTint="7F"/>
        </w:rPr>
        <w:t>,</w:t>
      </w:r>
      <w:proofErr w:type="gramEnd"/>
    </w:p>
    <w:p w14:paraId="6C40BF76" w14:textId="77777777" w:rsidR="00F107CE" w:rsidRDefault="4F0E8755" w:rsidP="00F107CE">
      <w:pPr>
        <w:pStyle w:val="NoSpacing"/>
        <w:ind w:left="720"/>
      </w:pPr>
      <w:r>
        <w:t xml:space="preserve">          </w:t>
      </w:r>
      <w:r w:rsidRPr="4F0E8755">
        <w:rPr>
          <w:color w:val="008080"/>
        </w:rPr>
        <w:t>[</w:t>
      </w:r>
      <w:proofErr w:type="spellStart"/>
      <w:r w:rsidRPr="4F0E8755">
        <w:rPr>
          <w:color w:val="008080"/>
        </w:rPr>
        <w:t>RetHrs</w:t>
      </w:r>
      <w:proofErr w:type="spellEnd"/>
      <w:proofErr w:type="gramStart"/>
      <w:r w:rsidRPr="4F0E8755">
        <w:rPr>
          <w:color w:val="008080"/>
        </w:rPr>
        <w:t>]</w:t>
      </w:r>
      <w:r>
        <w:t xml:space="preserve"> </w:t>
      </w:r>
      <w:r w:rsidRPr="4F0E8755">
        <w:rPr>
          <w:color w:val="808080" w:themeColor="text1" w:themeTint="7F"/>
        </w:rPr>
        <w:t>,</w:t>
      </w:r>
      <w:proofErr w:type="gramEnd"/>
    </w:p>
    <w:p w14:paraId="6C40BF77" w14:textId="77777777" w:rsidR="00F107CE" w:rsidRDefault="4F0E8755" w:rsidP="00F107CE">
      <w:pPr>
        <w:pStyle w:val="NoSpacing"/>
        <w:ind w:left="720"/>
      </w:pPr>
      <w:r>
        <w:t xml:space="preserve">          </w:t>
      </w:r>
      <w:r w:rsidRPr="4F0E8755">
        <w:rPr>
          <w:color w:val="008080"/>
        </w:rPr>
        <w:t>[</w:t>
      </w:r>
      <w:proofErr w:type="spellStart"/>
      <w:r w:rsidRPr="4F0E8755">
        <w:rPr>
          <w:color w:val="008080"/>
        </w:rPr>
        <w:t>PathOrder</w:t>
      </w:r>
      <w:proofErr w:type="spellEnd"/>
      <w:proofErr w:type="gramStart"/>
      <w:r w:rsidRPr="4F0E8755">
        <w:rPr>
          <w:color w:val="008080"/>
        </w:rPr>
        <w:t>]</w:t>
      </w:r>
      <w:r>
        <w:t xml:space="preserve"> </w:t>
      </w:r>
      <w:r w:rsidRPr="4F0E8755">
        <w:rPr>
          <w:color w:val="808080" w:themeColor="text1" w:themeTint="7F"/>
        </w:rPr>
        <w:t>,</w:t>
      </w:r>
      <w:proofErr w:type="gramEnd"/>
    </w:p>
    <w:p w14:paraId="6C40BF78" w14:textId="77777777" w:rsidR="00F107CE" w:rsidRDefault="4F0E8755" w:rsidP="00F107CE">
      <w:pPr>
        <w:pStyle w:val="NoSpacing"/>
        <w:ind w:left="720"/>
      </w:pPr>
      <w:r>
        <w:t xml:space="preserve">          </w:t>
      </w:r>
      <w:r w:rsidRPr="4F0E8755">
        <w:rPr>
          <w:color w:val="008080"/>
        </w:rPr>
        <w:t>[</w:t>
      </w:r>
      <w:proofErr w:type="spellStart"/>
      <w:r w:rsidRPr="4F0E8755">
        <w:rPr>
          <w:color w:val="008080"/>
        </w:rPr>
        <w:t>IsActive</w:t>
      </w:r>
      <w:proofErr w:type="spellEnd"/>
      <w:proofErr w:type="gramStart"/>
      <w:r w:rsidRPr="4F0E8755">
        <w:rPr>
          <w:color w:val="008080"/>
        </w:rPr>
        <w:t>]</w:t>
      </w:r>
      <w:r>
        <w:t xml:space="preserve"> </w:t>
      </w:r>
      <w:r w:rsidRPr="4F0E8755">
        <w:rPr>
          <w:color w:val="808080" w:themeColor="text1" w:themeTint="7F"/>
        </w:rPr>
        <w:t>,</w:t>
      </w:r>
      <w:proofErr w:type="gramEnd"/>
    </w:p>
    <w:p w14:paraId="6C40BF79" w14:textId="77777777" w:rsidR="00F107CE" w:rsidRDefault="4F0E8755" w:rsidP="00F107CE">
      <w:pPr>
        <w:pStyle w:val="NoSpacing"/>
        <w:ind w:left="720"/>
      </w:pPr>
      <w:r>
        <w:t xml:space="preserve">          </w:t>
      </w:r>
      <w:r w:rsidRPr="4F0E8755">
        <w:rPr>
          <w:color w:val="008080"/>
        </w:rPr>
        <w:t>[</w:t>
      </w:r>
      <w:proofErr w:type="spellStart"/>
      <w:r w:rsidRPr="4F0E8755">
        <w:rPr>
          <w:color w:val="008080"/>
        </w:rPr>
        <w:t>AzureCredential</w:t>
      </w:r>
      <w:proofErr w:type="spellEnd"/>
      <w:proofErr w:type="gramStart"/>
      <w:r w:rsidRPr="4F0E8755">
        <w:rPr>
          <w:color w:val="008080"/>
        </w:rPr>
        <w:t>]</w:t>
      </w:r>
      <w:r>
        <w:t xml:space="preserve"> </w:t>
      </w:r>
      <w:r w:rsidRPr="4F0E8755">
        <w:rPr>
          <w:color w:val="808080" w:themeColor="text1" w:themeTint="7F"/>
        </w:rPr>
        <w:t>,</w:t>
      </w:r>
      <w:proofErr w:type="gramEnd"/>
    </w:p>
    <w:p w14:paraId="6C40BF7A" w14:textId="77777777" w:rsidR="00F107CE" w:rsidRDefault="4F0E8755" w:rsidP="00F107CE">
      <w:pPr>
        <w:pStyle w:val="NoSpacing"/>
        <w:ind w:left="720"/>
      </w:pPr>
      <w:r>
        <w:t xml:space="preserve">          </w:t>
      </w:r>
      <w:r w:rsidRPr="4F0E8755">
        <w:rPr>
          <w:color w:val="008080"/>
        </w:rPr>
        <w:t>[Comment]</w:t>
      </w:r>
    </w:p>
    <w:p w14:paraId="6C40BF7B" w14:textId="77777777" w:rsidR="00F107CE" w:rsidRDefault="4F0E8755" w:rsidP="00F107CE">
      <w:pPr>
        <w:pStyle w:val="NoSpacing"/>
        <w:ind w:left="720"/>
      </w:pPr>
      <w:r>
        <w:t xml:space="preserve">        </w:t>
      </w:r>
      <w:r w:rsidRPr="4F0E8755">
        <w:rPr>
          <w:color w:val="808080" w:themeColor="text1" w:themeTint="7F"/>
        </w:rPr>
        <w:t>)</w:t>
      </w:r>
    </w:p>
    <w:p w14:paraId="6C40BF7C" w14:textId="77777777" w:rsidR="00F107CE" w:rsidRDefault="4F0E8755" w:rsidP="00F107CE">
      <w:pPr>
        <w:pStyle w:val="NoSpacing"/>
        <w:ind w:left="720"/>
      </w:pPr>
      <w:proofErr w:type="gramStart"/>
      <w:r w:rsidRPr="4F0E8755">
        <w:rPr>
          <w:color w:val="0000FF"/>
        </w:rPr>
        <w:t>SELECT</w:t>
      </w:r>
      <w:r>
        <w:t xml:space="preserve">  </w:t>
      </w:r>
      <w:r w:rsidRPr="4F0E8755">
        <w:rPr>
          <w:color w:val="FF0000"/>
        </w:rPr>
        <w:t>'</w:t>
      </w:r>
      <w:proofErr w:type="spellStart"/>
      <w:proofErr w:type="gramEnd"/>
      <w:r w:rsidRPr="4F0E8755">
        <w:rPr>
          <w:color w:val="FF0000"/>
        </w:rPr>
        <w:t>MinionDefault</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F7D"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isMirror</w:t>
      </w:r>
      <w:proofErr w:type="spellEnd"/>
      <w:proofErr w:type="gramStart"/>
      <w:r w:rsidRPr="4F0E8755">
        <w:rPr>
          <w:color w:val="008080"/>
        </w:rPr>
        <w:t>]</w:t>
      </w:r>
      <w:r>
        <w:t xml:space="preserve"> </w:t>
      </w:r>
      <w:r w:rsidRPr="4F0E8755">
        <w:rPr>
          <w:color w:val="808080" w:themeColor="text1" w:themeTint="7F"/>
        </w:rPr>
        <w:t>,</w:t>
      </w:r>
      <w:proofErr w:type="gramEnd"/>
    </w:p>
    <w:p w14:paraId="6C40BF7E" w14:textId="77777777" w:rsidR="00F107CE" w:rsidRDefault="4F0E8755" w:rsidP="00F107CE">
      <w:pPr>
        <w:pStyle w:val="NoSpacing"/>
        <w:ind w:left="720"/>
      </w:pPr>
      <w:r>
        <w:t xml:space="preserve">        </w:t>
      </w:r>
      <w:r w:rsidRPr="4F0E8755">
        <w:rPr>
          <w:color w:val="FF0000"/>
        </w:rPr>
        <w:t>'</w:t>
      </w:r>
      <w:proofErr w:type="spellStart"/>
      <w:r w:rsidRPr="4F0E8755">
        <w:rPr>
          <w:color w:val="FF0000"/>
        </w:rPr>
        <w:t>ServerCert</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F7F" w14:textId="77777777" w:rsidR="00F107CE" w:rsidRDefault="4F0E8755" w:rsidP="00F107CE">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BackupLocType</w:t>
      </w:r>
      <w:proofErr w:type="spellEnd"/>
      <w:proofErr w:type="gramStart"/>
      <w:r w:rsidRPr="4F0E8755">
        <w:rPr>
          <w:color w:val="008080"/>
        </w:rPr>
        <w:t>]</w:t>
      </w:r>
      <w:r>
        <w:t xml:space="preserve"> </w:t>
      </w:r>
      <w:r w:rsidRPr="4F0E8755">
        <w:rPr>
          <w:color w:val="808080" w:themeColor="text1" w:themeTint="7F"/>
        </w:rPr>
        <w:t>,</w:t>
      </w:r>
      <w:proofErr w:type="gramEnd"/>
    </w:p>
    <w:p w14:paraId="6C40BF80" w14:textId="77777777" w:rsidR="00F107CE" w:rsidRDefault="4F0E8755" w:rsidP="00F107CE">
      <w:pPr>
        <w:pStyle w:val="NoSpacing"/>
        <w:ind w:left="720"/>
      </w:pPr>
      <w:r>
        <w:t xml:space="preserve">        </w:t>
      </w:r>
      <w:r w:rsidRPr="4F0E8755">
        <w:rPr>
          <w:color w:val="FF0000"/>
        </w:rPr>
        <w:t>'C:\'</w:t>
      </w:r>
      <w:r>
        <w:t xml:space="preserve"> </w:t>
      </w:r>
      <w:r w:rsidRPr="4F0E8755">
        <w:rPr>
          <w:color w:val="0000FF"/>
        </w:rPr>
        <w:t>AS</w:t>
      </w:r>
      <w:r>
        <w:t xml:space="preserve"> </w:t>
      </w:r>
      <w:r w:rsidRPr="4F0E8755">
        <w:rPr>
          <w:color w:val="008080"/>
        </w:rPr>
        <w:t>[</w:t>
      </w:r>
      <w:proofErr w:type="spellStart"/>
      <w:r w:rsidRPr="4F0E8755">
        <w:rPr>
          <w:color w:val="008080"/>
        </w:rPr>
        <w:t>BackupDrive</w:t>
      </w:r>
      <w:proofErr w:type="spellEnd"/>
      <w:proofErr w:type="gramStart"/>
      <w:r w:rsidRPr="4F0E8755">
        <w:rPr>
          <w:color w:val="008080"/>
        </w:rPr>
        <w:t>]</w:t>
      </w:r>
      <w:r>
        <w:t xml:space="preserve"> </w:t>
      </w:r>
      <w:r w:rsidRPr="4F0E8755">
        <w:rPr>
          <w:color w:val="808080" w:themeColor="text1" w:themeTint="7F"/>
        </w:rPr>
        <w:t>,</w:t>
      </w:r>
      <w:proofErr w:type="gramEnd"/>
    </w:p>
    <w:p w14:paraId="6C40BF81" w14:textId="77777777" w:rsidR="00F107CE" w:rsidRDefault="4F0E8755" w:rsidP="00F107CE">
      <w:pPr>
        <w:pStyle w:val="NoSpacing"/>
        <w:ind w:left="720"/>
      </w:pPr>
      <w:r>
        <w:t xml:space="preserve">        </w:t>
      </w:r>
      <w:r w:rsidRPr="4F0E8755">
        <w:rPr>
          <w:color w:val="FF0000"/>
        </w:rPr>
        <w:t>'</w:t>
      </w:r>
      <w:proofErr w:type="spellStart"/>
      <w:r w:rsidRPr="4F0E8755">
        <w:rPr>
          <w:color w:val="FF0000"/>
        </w:rPr>
        <w:t>SQLBackups</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BackupPath</w:t>
      </w:r>
      <w:proofErr w:type="spellEnd"/>
      <w:proofErr w:type="gramStart"/>
      <w:r w:rsidRPr="4F0E8755">
        <w:rPr>
          <w:color w:val="008080"/>
        </w:rPr>
        <w:t>]</w:t>
      </w:r>
      <w:r>
        <w:t xml:space="preserve"> </w:t>
      </w:r>
      <w:r w:rsidRPr="4F0E8755">
        <w:rPr>
          <w:color w:val="808080" w:themeColor="text1" w:themeTint="7F"/>
        </w:rPr>
        <w:t>,</w:t>
      </w:r>
      <w:proofErr w:type="gramEnd"/>
    </w:p>
    <w:p w14:paraId="6C40BF82"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w:t>
      </w:r>
      <w:proofErr w:type="spellStart"/>
      <w:r w:rsidRPr="4F0E8755">
        <w:rPr>
          <w:color w:val="008080"/>
        </w:rPr>
        <w:t>ServerLabel</w:t>
      </w:r>
      <w:proofErr w:type="spellEnd"/>
      <w:proofErr w:type="gramStart"/>
      <w:r w:rsidRPr="4F0E8755">
        <w:rPr>
          <w:color w:val="008080"/>
        </w:rPr>
        <w:t>]</w:t>
      </w:r>
      <w:r>
        <w:t xml:space="preserve"> </w:t>
      </w:r>
      <w:r w:rsidRPr="4F0E8755">
        <w:rPr>
          <w:color w:val="808080" w:themeColor="text1" w:themeTint="7F"/>
        </w:rPr>
        <w:t>,</w:t>
      </w:r>
      <w:proofErr w:type="gramEnd"/>
    </w:p>
    <w:p w14:paraId="6C40BF83" w14:textId="77777777" w:rsidR="00F107CE" w:rsidRDefault="4F0E8755" w:rsidP="00F107CE">
      <w:pPr>
        <w:pStyle w:val="NoSpacing"/>
        <w:ind w:left="720"/>
      </w:pPr>
      <w:r>
        <w:t xml:space="preserve">        24 </w:t>
      </w:r>
      <w:r w:rsidRPr="4F0E8755">
        <w:rPr>
          <w:color w:val="0000FF"/>
        </w:rPr>
        <w:t>AS</w:t>
      </w:r>
      <w:r>
        <w:t xml:space="preserve"> </w:t>
      </w:r>
      <w:r w:rsidRPr="4F0E8755">
        <w:rPr>
          <w:color w:val="008080"/>
        </w:rPr>
        <w:t>[</w:t>
      </w:r>
      <w:proofErr w:type="spellStart"/>
      <w:r w:rsidRPr="4F0E8755">
        <w:rPr>
          <w:color w:val="008080"/>
        </w:rPr>
        <w:t>RetHrs</w:t>
      </w:r>
      <w:proofErr w:type="spellEnd"/>
      <w:proofErr w:type="gramStart"/>
      <w:r w:rsidRPr="4F0E8755">
        <w:rPr>
          <w:color w:val="008080"/>
        </w:rPr>
        <w:t>]</w:t>
      </w:r>
      <w:r>
        <w:t xml:space="preserve"> </w:t>
      </w:r>
      <w:r w:rsidRPr="4F0E8755">
        <w:rPr>
          <w:color w:val="808080" w:themeColor="text1" w:themeTint="7F"/>
        </w:rPr>
        <w:t>,</w:t>
      </w:r>
      <w:proofErr w:type="gramEnd"/>
    </w:p>
    <w:p w14:paraId="6C40BF84"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PathOrder</w:t>
      </w:r>
      <w:proofErr w:type="spellEnd"/>
      <w:proofErr w:type="gramStart"/>
      <w:r w:rsidRPr="4F0E8755">
        <w:rPr>
          <w:color w:val="008080"/>
        </w:rPr>
        <w:t>]</w:t>
      </w:r>
      <w:r>
        <w:t xml:space="preserve"> </w:t>
      </w:r>
      <w:r w:rsidRPr="4F0E8755">
        <w:rPr>
          <w:color w:val="808080" w:themeColor="text1" w:themeTint="7F"/>
        </w:rPr>
        <w:t>,</w:t>
      </w:r>
      <w:proofErr w:type="gramEnd"/>
    </w:p>
    <w:p w14:paraId="6C40BF85" w14:textId="77777777" w:rsidR="00F107CE" w:rsidRDefault="4F0E8755" w:rsidP="00F107CE">
      <w:pPr>
        <w:pStyle w:val="NoSpacing"/>
        <w:ind w:left="720"/>
      </w:pPr>
      <w:r>
        <w:t xml:space="preserve">        1 </w:t>
      </w:r>
      <w:r w:rsidRPr="4F0E8755">
        <w:rPr>
          <w:color w:val="0000FF"/>
        </w:rPr>
        <w:t>AS</w:t>
      </w:r>
      <w:r>
        <w:t xml:space="preserve"> </w:t>
      </w:r>
      <w:r w:rsidRPr="4F0E8755">
        <w:rPr>
          <w:color w:val="008080"/>
        </w:rPr>
        <w:t>[</w:t>
      </w:r>
      <w:proofErr w:type="spellStart"/>
      <w:r w:rsidRPr="4F0E8755">
        <w:rPr>
          <w:color w:val="008080"/>
        </w:rPr>
        <w:t>IsActive</w:t>
      </w:r>
      <w:proofErr w:type="spellEnd"/>
      <w:proofErr w:type="gramStart"/>
      <w:r w:rsidRPr="4F0E8755">
        <w:rPr>
          <w:color w:val="008080"/>
        </w:rPr>
        <w:t>]</w:t>
      </w:r>
      <w:r>
        <w:t xml:space="preserve"> </w:t>
      </w:r>
      <w:r w:rsidRPr="4F0E8755">
        <w:rPr>
          <w:color w:val="808080" w:themeColor="text1" w:themeTint="7F"/>
        </w:rPr>
        <w:t>,</w:t>
      </w:r>
      <w:proofErr w:type="gramEnd"/>
    </w:p>
    <w:p w14:paraId="6C40BF86"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w:t>
      </w:r>
      <w:proofErr w:type="spellStart"/>
      <w:r w:rsidRPr="4F0E8755">
        <w:rPr>
          <w:color w:val="008080"/>
        </w:rPr>
        <w:t>AzureCredential</w:t>
      </w:r>
      <w:proofErr w:type="spellEnd"/>
      <w:proofErr w:type="gramStart"/>
      <w:r w:rsidRPr="4F0E8755">
        <w:rPr>
          <w:color w:val="008080"/>
        </w:rPr>
        <w:t>]</w:t>
      </w:r>
      <w:r>
        <w:t xml:space="preserve"> </w:t>
      </w:r>
      <w:r w:rsidRPr="4F0E8755">
        <w:rPr>
          <w:color w:val="808080" w:themeColor="text1" w:themeTint="7F"/>
        </w:rPr>
        <w:t>,</w:t>
      </w:r>
      <w:proofErr w:type="gramEnd"/>
    </w:p>
    <w:p w14:paraId="6C40BF87" w14:textId="77777777" w:rsidR="00F107CE" w:rsidRDefault="4F0E8755" w:rsidP="00F107CE">
      <w:pPr>
        <w:pStyle w:val="NoSpacing"/>
        <w:ind w:left="720"/>
      </w:pPr>
      <w:r>
        <w:t xml:space="preserve">        </w:t>
      </w:r>
      <w:r w:rsidRPr="4F0E8755">
        <w:rPr>
          <w:color w:val="FF0000"/>
        </w:rPr>
        <w:t>'Server certificate backup target.'</w:t>
      </w:r>
      <w:r>
        <w:t xml:space="preserve"> </w:t>
      </w:r>
      <w:r w:rsidRPr="4F0E8755">
        <w:rPr>
          <w:color w:val="0000FF"/>
        </w:rPr>
        <w:t>AS</w:t>
      </w:r>
      <w:r>
        <w:t xml:space="preserve"> </w:t>
      </w:r>
      <w:r w:rsidRPr="4F0E8755">
        <w:rPr>
          <w:color w:val="008080"/>
        </w:rPr>
        <w:t>[Comment</w:t>
      </w:r>
      <w:proofErr w:type="gramStart"/>
      <w:r w:rsidRPr="4F0E8755">
        <w:rPr>
          <w:color w:val="008080"/>
        </w:rPr>
        <w:t>]</w:t>
      </w:r>
      <w:r w:rsidRPr="4F0E8755">
        <w:rPr>
          <w:color w:val="808080" w:themeColor="text1" w:themeTint="7F"/>
        </w:rPr>
        <w:t>;</w:t>
      </w:r>
      <w:proofErr w:type="gramEnd"/>
    </w:p>
    <w:p w14:paraId="6C40BF88" w14:textId="77777777" w:rsidR="00F107CE" w:rsidRDefault="00F107CE" w:rsidP="00F107CE">
      <w:pPr>
        <w:pStyle w:val="NoSpacing"/>
        <w:ind w:left="720"/>
      </w:pPr>
    </w:p>
    <w:p w14:paraId="6C40BF89" w14:textId="77777777" w:rsidR="00F107CE" w:rsidRDefault="4F0E8755" w:rsidP="00F107CE">
      <w:pPr>
        <w:pStyle w:val="NoSpacing"/>
        <w:ind w:left="720"/>
      </w:pPr>
      <w:r>
        <w:t xml:space="preserve">-- Database certificate: </w:t>
      </w:r>
    </w:p>
    <w:p w14:paraId="6C40BF8A" w14:textId="77777777" w:rsidR="00F107CE" w:rsidRDefault="4F0E8755" w:rsidP="00F107CE">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rsidRPr="4F0E8755">
        <w:rPr>
          <w:color w:val="008080"/>
        </w:rPr>
        <w:t>Minion</w:t>
      </w:r>
      <w:r w:rsidRPr="4F0E8755">
        <w:rPr>
          <w:color w:val="808080" w:themeColor="text1" w:themeTint="7F"/>
        </w:rPr>
        <w:t>.</w:t>
      </w:r>
      <w:r w:rsidRPr="4F0E8755">
        <w:rPr>
          <w:color w:val="008080"/>
        </w:rPr>
        <w:t>BackupSettingsPath</w:t>
      </w:r>
      <w:proofErr w:type="spellEnd"/>
    </w:p>
    <w:p w14:paraId="6C40BF8B" w14:textId="77777777" w:rsidR="00F107CE" w:rsidRDefault="4F0E8755" w:rsidP="00F107CE">
      <w:pPr>
        <w:pStyle w:val="NoSpacing"/>
        <w:ind w:left="720"/>
      </w:pPr>
      <w:r w:rsidRPr="4F0E8755">
        <w:rPr>
          <w:color w:val="0000FF"/>
        </w:rPr>
        <w:t xml:space="preserve">        </w:t>
      </w:r>
      <w:proofErr w:type="gramStart"/>
      <w:r w:rsidRPr="4F0E8755">
        <w:rPr>
          <w:color w:val="808080" w:themeColor="text1" w:themeTint="7F"/>
        </w:rPr>
        <w:t>(</w:t>
      </w:r>
      <w:r>
        <w:t xml:space="preserve"> </w:t>
      </w:r>
      <w:r w:rsidRPr="4F0E8755">
        <w:rPr>
          <w:color w:val="008080"/>
        </w:rPr>
        <w:t>[</w:t>
      </w:r>
      <w:proofErr w:type="spellStart"/>
      <w:proofErr w:type="gramEnd"/>
      <w:r w:rsidRPr="4F0E8755">
        <w:rPr>
          <w:color w:val="008080"/>
        </w:rPr>
        <w:t>DBName</w:t>
      </w:r>
      <w:proofErr w:type="spellEnd"/>
      <w:r w:rsidRPr="4F0E8755">
        <w:rPr>
          <w:color w:val="008080"/>
        </w:rPr>
        <w:t>]</w:t>
      </w:r>
      <w:r>
        <w:t xml:space="preserve"> </w:t>
      </w:r>
      <w:r w:rsidRPr="4F0E8755">
        <w:rPr>
          <w:color w:val="808080" w:themeColor="text1" w:themeTint="7F"/>
        </w:rPr>
        <w:t>,</w:t>
      </w:r>
    </w:p>
    <w:p w14:paraId="6C40BF8C" w14:textId="77777777" w:rsidR="00F107CE" w:rsidRDefault="4F0E8755" w:rsidP="00F107CE">
      <w:pPr>
        <w:pStyle w:val="NoSpacing"/>
        <w:ind w:left="720"/>
      </w:pPr>
      <w:r>
        <w:t xml:space="preserve">          </w:t>
      </w:r>
      <w:r w:rsidRPr="4F0E8755">
        <w:rPr>
          <w:color w:val="008080"/>
        </w:rPr>
        <w:t>[</w:t>
      </w:r>
      <w:proofErr w:type="spellStart"/>
      <w:r w:rsidRPr="4F0E8755">
        <w:rPr>
          <w:color w:val="008080"/>
        </w:rPr>
        <w:t>isMirror</w:t>
      </w:r>
      <w:proofErr w:type="spellEnd"/>
      <w:proofErr w:type="gramStart"/>
      <w:r w:rsidRPr="4F0E8755">
        <w:rPr>
          <w:color w:val="008080"/>
        </w:rPr>
        <w:t>]</w:t>
      </w:r>
      <w:r>
        <w:t xml:space="preserve"> </w:t>
      </w:r>
      <w:r w:rsidRPr="4F0E8755">
        <w:rPr>
          <w:color w:val="808080" w:themeColor="text1" w:themeTint="7F"/>
        </w:rPr>
        <w:t>,</w:t>
      </w:r>
      <w:proofErr w:type="gramEnd"/>
    </w:p>
    <w:p w14:paraId="6C40BF8D"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F8E"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BackupLocType</w:t>
      </w:r>
      <w:proofErr w:type="spellEnd"/>
      <w:proofErr w:type="gramStart"/>
      <w:r w:rsidRPr="4F0E8755">
        <w:rPr>
          <w:color w:val="008080"/>
        </w:rPr>
        <w:t>]</w:t>
      </w:r>
      <w:r>
        <w:t xml:space="preserve"> </w:t>
      </w:r>
      <w:r w:rsidRPr="4F0E8755">
        <w:rPr>
          <w:color w:val="808080" w:themeColor="text1" w:themeTint="7F"/>
        </w:rPr>
        <w:t>,</w:t>
      </w:r>
      <w:proofErr w:type="gramEnd"/>
    </w:p>
    <w:p w14:paraId="6C40BF8F"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BackupDrive</w:t>
      </w:r>
      <w:proofErr w:type="spellEnd"/>
      <w:proofErr w:type="gramStart"/>
      <w:r w:rsidRPr="4F0E8755">
        <w:rPr>
          <w:color w:val="008080"/>
        </w:rPr>
        <w:t>]</w:t>
      </w:r>
      <w:r>
        <w:t xml:space="preserve"> </w:t>
      </w:r>
      <w:r w:rsidRPr="4F0E8755">
        <w:rPr>
          <w:color w:val="808080" w:themeColor="text1" w:themeTint="7F"/>
        </w:rPr>
        <w:t>,</w:t>
      </w:r>
      <w:proofErr w:type="gramEnd"/>
    </w:p>
    <w:p w14:paraId="6C40BF90" w14:textId="77777777" w:rsidR="00F107CE" w:rsidRDefault="4F0E8755" w:rsidP="00F107CE">
      <w:pPr>
        <w:pStyle w:val="NoSpacing"/>
        <w:ind w:left="720"/>
      </w:pPr>
      <w:r>
        <w:t xml:space="preserve">          </w:t>
      </w:r>
      <w:r w:rsidRPr="4F0E8755">
        <w:rPr>
          <w:color w:val="008080"/>
        </w:rPr>
        <w:t>[</w:t>
      </w:r>
      <w:proofErr w:type="spellStart"/>
      <w:r w:rsidRPr="4F0E8755">
        <w:rPr>
          <w:color w:val="008080"/>
        </w:rPr>
        <w:t>BackupPath</w:t>
      </w:r>
      <w:proofErr w:type="spellEnd"/>
      <w:proofErr w:type="gramStart"/>
      <w:r w:rsidRPr="4F0E8755">
        <w:rPr>
          <w:color w:val="008080"/>
        </w:rPr>
        <w:t>]</w:t>
      </w:r>
      <w:r>
        <w:t xml:space="preserve"> </w:t>
      </w:r>
      <w:r w:rsidRPr="4F0E8755">
        <w:rPr>
          <w:color w:val="808080" w:themeColor="text1" w:themeTint="7F"/>
        </w:rPr>
        <w:t>,</w:t>
      </w:r>
      <w:proofErr w:type="gramEnd"/>
    </w:p>
    <w:p w14:paraId="6C40BF91" w14:textId="77777777" w:rsidR="00F107CE" w:rsidRDefault="4F0E8755" w:rsidP="00F107CE">
      <w:pPr>
        <w:pStyle w:val="NoSpacing"/>
        <w:ind w:left="720"/>
      </w:pPr>
      <w:r>
        <w:t xml:space="preserve">          </w:t>
      </w:r>
      <w:r w:rsidRPr="4F0E8755">
        <w:rPr>
          <w:color w:val="008080"/>
        </w:rPr>
        <w:t>[</w:t>
      </w:r>
      <w:proofErr w:type="spellStart"/>
      <w:r w:rsidRPr="4F0E8755">
        <w:rPr>
          <w:color w:val="008080"/>
        </w:rPr>
        <w:t>ServerLabel</w:t>
      </w:r>
      <w:proofErr w:type="spellEnd"/>
      <w:proofErr w:type="gramStart"/>
      <w:r w:rsidRPr="4F0E8755">
        <w:rPr>
          <w:color w:val="008080"/>
        </w:rPr>
        <w:t>]</w:t>
      </w:r>
      <w:r>
        <w:t xml:space="preserve"> </w:t>
      </w:r>
      <w:r w:rsidRPr="4F0E8755">
        <w:rPr>
          <w:color w:val="808080" w:themeColor="text1" w:themeTint="7F"/>
        </w:rPr>
        <w:t>,</w:t>
      </w:r>
      <w:proofErr w:type="gramEnd"/>
    </w:p>
    <w:p w14:paraId="6C40BF92" w14:textId="77777777" w:rsidR="00F107CE" w:rsidRDefault="4F0E8755" w:rsidP="00F107CE">
      <w:pPr>
        <w:pStyle w:val="NoSpacing"/>
        <w:ind w:left="720"/>
      </w:pPr>
      <w:r>
        <w:t xml:space="preserve">          </w:t>
      </w:r>
      <w:r w:rsidRPr="4F0E8755">
        <w:rPr>
          <w:color w:val="008080"/>
        </w:rPr>
        <w:t>[</w:t>
      </w:r>
      <w:proofErr w:type="spellStart"/>
      <w:r w:rsidRPr="4F0E8755">
        <w:rPr>
          <w:color w:val="008080"/>
        </w:rPr>
        <w:t>RetHrs</w:t>
      </w:r>
      <w:proofErr w:type="spellEnd"/>
      <w:proofErr w:type="gramStart"/>
      <w:r w:rsidRPr="4F0E8755">
        <w:rPr>
          <w:color w:val="008080"/>
        </w:rPr>
        <w:t>]</w:t>
      </w:r>
      <w:r>
        <w:t xml:space="preserve"> </w:t>
      </w:r>
      <w:r w:rsidRPr="4F0E8755">
        <w:rPr>
          <w:color w:val="808080" w:themeColor="text1" w:themeTint="7F"/>
        </w:rPr>
        <w:t>,</w:t>
      </w:r>
      <w:proofErr w:type="gramEnd"/>
    </w:p>
    <w:p w14:paraId="6C40BF93" w14:textId="77777777" w:rsidR="00F107CE" w:rsidRDefault="4F0E8755" w:rsidP="00F107CE">
      <w:pPr>
        <w:pStyle w:val="NoSpacing"/>
        <w:ind w:left="720"/>
      </w:pPr>
      <w:r>
        <w:t xml:space="preserve">          </w:t>
      </w:r>
      <w:r w:rsidRPr="4F0E8755">
        <w:rPr>
          <w:color w:val="008080"/>
        </w:rPr>
        <w:t>[</w:t>
      </w:r>
      <w:proofErr w:type="spellStart"/>
      <w:r w:rsidRPr="4F0E8755">
        <w:rPr>
          <w:color w:val="008080"/>
        </w:rPr>
        <w:t>PathOrder</w:t>
      </w:r>
      <w:proofErr w:type="spellEnd"/>
      <w:proofErr w:type="gramStart"/>
      <w:r w:rsidRPr="4F0E8755">
        <w:rPr>
          <w:color w:val="008080"/>
        </w:rPr>
        <w:t>]</w:t>
      </w:r>
      <w:r>
        <w:t xml:space="preserve"> </w:t>
      </w:r>
      <w:r w:rsidRPr="4F0E8755">
        <w:rPr>
          <w:color w:val="808080" w:themeColor="text1" w:themeTint="7F"/>
        </w:rPr>
        <w:t>,</w:t>
      </w:r>
      <w:proofErr w:type="gramEnd"/>
    </w:p>
    <w:p w14:paraId="6C40BF94" w14:textId="77777777" w:rsidR="00F107CE" w:rsidRDefault="4F0E8755" w:rsidP="00F107CE">
      <w:pPr>
        <w:pStyle w:val="NoSpacing"/>
        <w:ind w:left="720"/>
      </w:pPr>
      <w:r>
        <w:t xml:space="preserve">          </w:t>
      </w:r>
      <w:r w:rsidRPr="4F0E8755">
        <w:rPr>
          <w:color w:val="008080"/>
        </w:rPr>
        <w:t>[</w:t>
      </w:r>
      <w:proofErr w:type="spellStart"/>
      <w:r w:rsidRPr="4F0E8755">
        <w:rPr>
          <w:color w:val="008080"/>
        </w:rPr>
        <w:t>IsActive</w:t>
      </w:r>
      <w:proofErr w:type="spellEnd"/>
      <w:proofErr w:type="gramStart"/>
      <w:r w:rsidRPr="4F0E8755">
        <w:rPr>
          <w:color w:val="008080"/>
        </w:rPr>
        <w:t>]</w:t>
      </w:r>
      <w:r>
        <w:t xml:space="preserve"> </w:t>
      </w:r>
      <w:r w:rsidRPr="4F0E8755">
        <w:rPr>
          <w:color w:val="808080" w:themeColor="text1" w:themeTint="7F"/>
        </w:rPr>
        <w:t>,</w:t>
      </w:r>
      <w:proofErr w:type="gramEnd"/>
    </w:p>
    <w:p w14:paraId="6C40BF95" w14:textId="77777777" w:rsidR="00F107CE" w:rsidRDefault="4F0E8755" w:rsidP="00F107CE">
      <w:pPr>
        <w:pStyle w:val="NoSpacing"/>
        <w:ind w:left="720"/>
      </w:pPr>
      <w:r>
        <w:t xml:space="preserve">          </w:t>
      </w:r>
      <w:r w:rsidRPr="4F0E8755">
        <w:rPr>
          <w:color w:val="008080"/>
        </w:rPr>
        <w:t>[</w:t>
      </w:r>
      <w:proofErr w:type="spellStart"/>
      <w:r w:rsidRPr="4F0E8755">
        <w:rPr>
          <w:color w:val="008080"/>
        </w:rPr>
        <w:t>AzureCredential</w:t>
      </w:r>
      <w:proofErr w:type="spellEnd"/>
      <w:proofErr w:type="gramStart"/>
      <w:r w:rsidRPr="4F0E8755">
        <w:rPr>
          <w:color w:val="008080"/>
        </w:rPr>
        <w:t>]</w:t>
      </w:r>
      <w:r>
        <w:t xml:space="preserve"> </w:t>
      </w:r>
      <w:r w:rsidRPr="4F0E8755">
        <w:rPr>
          <w:color w:val="808080" w:themeColor="text1" w:themeTint="7F"/>
        </w:rPr>
        <w:t>,</w:t>
      </w:r>
      <w:proofErr w:type="gramEnd"/>
    </w:p>
    <w:p w14:paraId="6C40BF96" w14:textId="77777777" w:rsidR="00F107CE" w:rsidRDefault="4F0E8755" w:rsidP="00F107CE">
      <w:pPr>
        <w:pStyle w:val="NoSpacing"/>
        <w:ind w:left="720"/>
      </w:pPr>
      <w:r>
        <w:lastRenderedPageBreak/>
        <w:t xml:space="preserve">          </w:t>
      </w:r>
      <w:r w:rsidRPr="4F0E8755">
        <w:rPr>
          <w:color w:val="008080"/>
        </w:rPr>
        <w:t>[Comment]</w:t>
      </w:r>
    </w:p>
    <w:p w14:paraId="6C40BF97" w14:textId="77777777" w:rsidR="00F107CE" w:rsidRDefault="4F0E8755" w:rsidP="00F107CE">
      <w:pPr>
        <w:pStyle w:val="NoSpacing"/>
        <w:ind w:left="720"/>
      </w:pPr>
      <w:r>
        <w:t xml:space="preserve">        </w:t>
      </w:r>
      <w:r w:rsidRPr="4F0E8755">
        <w:rPr>
          <w:color w:val="808080" w:themeColor="text1" w:themeTint="7F"/>
        </w:rPr>
        <w:t>)</w:t>
      </w:r>
    </w:p>
    <w:p w14:paraId="6C40BF98" w14:textId="77777777" w:rsidR="00F107CE" w:rsidRDefault="4F0E8755" w:rsidP="00F107CE">
      <w:pPr>
        <w:pStyle w:val="NoSpacing"/>
        <w:ind w:left="720"/>
      </w:pPr>
      <w:proofErr w:type="gramStart"/>
      <w:r w:rsidRPr="4F0E8755">
        <w:rPr>
          <w:color w:val="0000FF"/>
        </w:rPr>
        <w:t>SELECT</w:t>
      </w:r>
      <w:r>
        <w:t xml:space="preserve">  </w:t>
      </w:r>
      <w:r w:rsidRPr="4F0E8755">
        <w:rPr>
          <w:color w:val="FF0000"/>
        </w:rPr>
        <w:t>'</w:t>
      </w:r>
      <w:proofErr w:type="spellStart"/>
      <w:proofErr w:type="gramEnd"/>
      <w:r w:rsidRPr="4F0E8755">
        <w:rPr>
          <w:color w:val="FF0000"/>
        </w:rPr>
        <w:t>MinionDefault</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DBName</w:t>
      </w:r>
      <w:proofErr w:type="spellEnd"/>
      <w:r w:rsidRPr="4F0E8755">
        <w:rPr>
          <w:color w:val="008080"/>
        </w:rPr>
        <w:t>]</w:t>
      </w:r>
      <w:r>
        <w:t xml:space="preserve"> </w:t>
      </w:r>
      <w:r w:rsidRPr="4F0E8755">
        <w:rPr>
          <w:color w:val="808080" w:themeColor="text1" w:themeTint="7F"/>
        </w:rPr>
        <w:t>,</w:t>
      </w:r>
    </w:p>
    <w:p w14:paraId="6C40BF99"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isMirror</w:t>
      </w:r>
      <w:proofErr w:type="spellEnd"/>
      <w:proofErr w:type="gramStart"/>
      <w:r w:rsidRPr="4F0E8755">
        <w:rPr>
          <w:color w:val="008080"/>
        </w:rPr>
        <w:t>]</w:t>
      </w:r>
      <w:r>
        <w:t xml:space="preserve"> </w:t>
      </w:r>
      <w:r w:rsidRPr="4F0E8755">
        <w:rPr>
          <w:color w:val="808080" w:themeColor="text1" w:themeTint="7F"/>
        </w:rPr>
        <w:t>,</w:t>
      </w:r>
      <w:proofErr w:type="gramEnd"/>
    </w:p>
    <w:p w14:paraId="6C40BF9A" w14:textId="77777777" w:rsidR="00F107CE" w:rsidRDefault="4F0E8755" w:rsidP="00F107CE">
      <w:pPr>
        <w:pStyle w:val="NoSpacing"/>
        <w:ind w:left="720"/>
      </w:pPr>
      <w:r>
        <w:t xml:space="preserve">        </w:t>
      </w:r>
      <w:r w:rsidRPr="4F0E8755">
        <w:rPr>
          <w:color w:val="FF0000"/>
        </w:rPr>
        <w:t>'</w:t>
      </w:r>
      <w:proofErr w:type="spellStart"/>
      <w:r w:rsidRPr="4F0E8755">
        <w:rPr>
          <w:color w:val="FF0000"/>
        </w:rPr>
        <w:t>DatabaseCert</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BackupType</w:t>
      </w:r>
      <w:proofErr w:type="spellEnd"/>
      <w:proofErr w:type="gramStart"/>
      <w:r w:rsidRPr="4F0E8755">
        <w:rPr>
          <w:color w:val="008080"/>
        </w:rPr>
        <w:t>]</w:t>
      </w:r>
      <w:r>
        <w:t xml:space="preserve"> </w:t>
      </w:r>
      <w:r w:rsidRPr="4F0E8755">
        <w:rPr>
          <w:color w:val="808080" w:themeColor="text1" w:themeTint="7F"/>
        </w:rPr>
        <w:t>,</w:t>
      </w:r>
      <w:proofErr w:type="gramEnd"/>
    </w:p>
    <w:p w14:paraId="6C40BF9B" w14:textId="77777777" w:rsidR="00F107CE" w:rsidRDefault="4F0E8755" w:rsidP="00F107CE">
      <w:pPr>
        <w:pStyle w:val="NoSpacing"/>
        <w:ind w:left="720"/>
      </w:pPr>
      <w:r>
        <w:t xml:space="preserve">        </w:t>
      </w:r>
      <w:r w:rsidRPr="4F0E8755">
        <w:rPr>
          <w:color w:val="FF0000"/>
        </w:rPr>
        <w:t>'Local'</w:t>
      </w:r>
      <w:r>
        <w:t xml:space="preserve"> </w:t>
      </w:r>
      <w:r w:rsidRPr="4F0E8755">
        <w:rPr>
          <w:color w:val="0000FF"/>
        </w:rPr>
        <w:t>AS</w:t>
      </w:r>
      <w:r>
        <w:t xml:space="preserve"> </w:t>
      </w:r>
      <w:r w:rsidRPr="4F0E8755">
        <w:rPr>
          <w:color w:val="008080"/>
        </w:rPr>
        <w:t>[</w:t>
      </w:r>
      <w:proofErr w:type="spellStart"/>
      <w:r w:rsidRPr="4F0E8755">
        <w:rPr>
          <w:color w:val="008080"/>
        </w:rPr>
        <w:t>BackupLocType</w:t>
      </w:r>
      <w:proofErr w:type="spellEnd"/>
      <w:proofErr w:type="gramStart"/>
      <w:r w:rsidRPr="4F0E8755">
        <w:rPr>
          <w:color w:val="008080"/>
        </w:rPr>
        <w:t>]</w:t>
      </w:r>
      <w:r>
        <w:t xml:space="preserve"> </w:t>
      </w:r>
      <w:r w:rsidRPr="4F0E8755">
        <w:rPr>
          <w:color w:val="808080" w:themeColor="text1" w:themeTint="7F"/>
        </w:rPr>
        <w:t>,</w:t>
      </w:r>
      <w:proofErr w:type="gramEnd"/>
    </w:p>
    <w:p w14:paraId="6C40BF9C" w14:textId="77777777" w:rsidR="00F107CE" w:rsidRDefault="4F0E8755" w:rsidP="00F107CE">
      <w:pPr>
        <w:pStyle w:val="NoSpacing"/>
        <w:ind w:left="720"/>
      </w:pPr>
      <w:r>
        <w:t xml:space="preserve">        </w:t>
      </w:r>
      <w:r w:rsidRPr="4F0E8755">
        <w:rPr>
          <w:color w:val="FF0000"/>
        </w:rPr>
        <w:t>'C:\'</w:t>
      </w:r>
      <w:r>
        <w:t xml:space="preserve"> </w:t>
      </w:r>
      <w:r w:rsidRPr="4F0E8755">
        <w:rPr>
          <w:color w:val="0000FF"/>
        </w:rPr>
        <w:t>AS</w:t>
      </w:r>
      <w:r>
        <w:t xml:space="preserve"> </w:t>
      </w:r>
      <w:r w:rsidRPr="4F0E8755">
        <w:rPr>
          <w:color w:val="008080"/>
        </w:rPr>
        <w:t>[</w:t>
      </w:r>
      <w:proofErr w:type="spellStart"/>
      <w:r w:rsidRPr="4F0E8755">
        <w:rPr>
          <w:color w:val="008080"/>
        </w:rPr>
        <w:t>BackupDrive</w:t>
      </w:r>
      <w:proofErr w:type="spellEnd"/>
      <w:proofErr w:type="gramStart"/>
      <w:r w:rsidRPr="4F0E8755">
        <w:rPr>
          <w:color w:val="008080"/>
        </w:rPr>
        <w:t>]</w:t>
      </w:r>
      <w:r>
        <w:t xml:space="preserve"> </w:t>
      </w:r>
      <w:r w:rsidRPr="4F0E8755">
        <w:rPr>
          <w:color w:val="808080" w:themeColor="text1" w:themeTint="7F"/>
        </w:rPr>
        <w:t>,</w:t>
      </w:r>
      <w:proofErr w:type="gramEnd"/>
    </w:p>
    <w:p w14:paraId="6C40BF9D" w14:textId="77777777" w:rsidR="00F107CE" w:rsidRDefault="4F0E8755" w:rsidP="00F107CE">
      <w:pPr>
        <w:pStyle w:val="NoSpacing"/>
        <w:ind w:left="720"/>
      </w:pPr>
      <w:r>
        <w:t xml:space="preserve">        </w:t>
      </w:r>
      <w:r w:rsidRPr="4F0E8755">
        <w:rPr>
          <w:color w:val="FF0000"/>
        </w:rPr>
        <w:t>'</w:t>
      </w:r>
      <w:proofErr w:type="spellStart"/>
      <w:r w:rsidRPr="4F0E8755">
        <w:rPr>
          <w:color w:val="FF0000"/>
        </w:rPr>
        <w:t>SQLBackups</w:t>
      </w:r>
      <w:proofErr w:type="spellEnd"/>
      <w:r w:rsidRPr="4F0E8755">
        <w:rPr>
          <w:color w:val="FF0000"/>
        </w:rPr>
        <w:t>\'</w:t>
      </w:r>
      <w:r>
        <w:t xml:space="preserve"> </w:t>
      </w:r>
      <w:r w:rsidRPr="4F0E8755">
        <w:rPr>
          <w:color w:val="0000FF"/>
        </w:rPr>
        <w:t>AS</w:t>
      </w:r>
      <w:r>
        <w:t xml:space="preserve"> </w:t>
      </w:r>
      <w:r w:rsidRPr="4F0E8755">
        <w:rPr>
          <w:color w:val="008080"/>
        </w:rPr>
        <w:t>[</w:t>
      </w:r>
      <w:proofErr w:type="spellStart"/>
      <w:r w:rsidRPr="4F0E8755">
        <w:rPr>
          <w:color w:val="008080"/>
        </w:rPr>
        <w:t>BackupPath</w:t>
      </w:r>
      <w:proofErr w:type="spellEnd"/>
      <w:proofErr w:type="gramStart"/>
      <w:r w:rsidRPr="4F0E8755">
        <w:rPr>
          <w:color w:val="008080"/>
        </w:rPr>
        <w:t>]</w:t>
      </w:r>
      <w:r>
        <w:t xml:space="preserve"> </w:t>
      </w:r>
      <w:r w:rsidRPr="4F0E8755">
        <w:rPr>
          <w:color w:val="808080" w:themeColor="text1" w:themeTint="7F"/>
        </w:rPr>
        <w:t>,</w:t>
      </w:r>
      <w:proofErr w:type="gramEnd"/>
    </w:p>
    <w:p w14:paraId="6C40BF9E"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w:t>
      </w:r>
      <w:proofErr w:type="spellStart"/>
      <w:r w:rsidRPr="4F0E8755">
        <w:rPr>
          <w:color w:val="008080"/>
        </w:rPr>
        <w:t>ServerLabel</w:t>
      </w:r>
      <w:proofErr w:type="spellEnd"/>
      <w:proofErr w:type="gramStart"/>
      <w:r w:rsidRPr="4F0E8755">
        <w:rPr>
          <w:color w:val="008080"/>
        </w:rPr>
        <w:t>]</w:t>
      </w:r>
      <w:r>
        <w:t xml:space="preserve"> </w:t>
      </w:r>
      <w:r w:rsidRPr="4F0E8755">
        <w:rPr>
          <w:color w:val="808080" w:themeColor="text1" w:themeTint="7F"/>
        </w:rPr>
        <w:t>,</w:t>
      </w:r>
      <w:proofErr w:type="gramEnd"/>
    </w:p>
    <w:p w14:paraId="6C40BF9F" w14:textId="77777777" w:rsidR="00F107CE" w:rsidRDefault="4F0E8755" w:rsidP="00F107CE">
      <w:pPr>
        <w:pStyle w:val="NoSpacing"/>
        <w:ind w:left="720"/>
      </w:pPr>
      <w:r>
        <w:t xml:space="preserve">        24 </w:t>
      </w:r>
      <w:r w:rsidRPr="4F0E8755">
        <w:rPr>
          <w:color w:val="0000FF"/>
        </w:rPr>
        <w:t>AS</w:t>
      </w:r>
      <w:r>
        <w:t xml:space="preserve"> </w:t>
      </w:r>
      <w:r w:rsidRPr="4F0E8755">
        <w:rPr>
          <w:color w:val="008080"/>
        </w:rPr>
        <w:t>[</w:t>
      </w:r>
      <w:proofErr w:type="spellStart"/>
      <w:r w:rsidRPr="4F0E8755">
        <w:rPr>
          <w:color w:val="008080"/>
        </w:rPr>
        <w:t>RetHrs</w:t>
      </w:r>
      <w:proofErr w:type="spellEnd"/>
      <w:proofErr w:type="gramStart"/>
      <w:r w:rsidRPr="4F0E8755">
        <w:rPr>
          <w:color w:val="008080"/>
        </w:rPr>
        <w:t>]</w:t>
      </w:r>
      <w:r>
        <w:t xml:space="preserve"> </w:t>
      </w:r>
      <w:r w:rsidRPr="4F0E8755">
        <w:rPr>
          <w:color w:val="808080" w:themeColor="text1" w:themeTint="7F"/>
        </w:rPr>
        <w:t>,</w:t>
      </w:r>
      <w:proofErr w:type="gramEnd"/>
    </w:p>
    <w:p w14:paraId="6C40BFA0" w14:textId="77777777" w:rsidR="00F107CE" w:rsidRDefault="4F0E8755" w:rsidP="00F107CE">
      <w:pPr>
        <w:pStyle w:val="NoSpacing"/>
        <w:ind w:left="720"/>
      </w:pPr>
      <w:r>
        <w:t xml:space="preserve">        0 </w:t>
      </w:r>
      <w:r w:rsidRPr="4F0E8755">
        <w:rPr>
          <w:color w:val="0000FF"/>
        </w:rPr>
        <w:t>AS</w:t>
      </w:r>
      <w:r>
        <w:t xml:space="preserve"> </w:t>
      </w:r>
      <w:r w:rsidRPr="4F0E8755">
        <w:rPr>
          <w:color w:val="008080"/>
        </w:rPr>
        <w:t>[</w:t>
      </w:r>
      <w:proofErr w:type="spellStart"/>
      <w:r w:rsidRPr="4F0E8755">
        <w:rPr>
          <w:color w:val="008080"/>
        </w:rPr>
        <w:t>PathOrder</w:t>
      </w:r>
      <w:proofErr w:type="spellEnd"/>
      <w:proofErr w:type="gramStart"/>
      <w:r w:rsidRPr="4F0E8755">
        <w:rPr>
          <w:color w:val="008080"/>
        </w:rPr>
        <w:t>]</w:t>
      </w:r>
      <w:r>
        <w:t xml:space="preserve"> </w:t>
      </w:r>
      <w:r w:rsidRPr="4F0E8755">
        <w:rPr>
          <w:color w:val="808080" w:themeColor="text1" w:themeTint="7F"/>
        </w:rPr>
        <w:t>,</w:t>
      </w:r>
      <w:proofErr w:type="gramEnd"/>
    </w:p>
    <w:p w14:paraId="6C40BFA1" w14:textId="77777777" w:rsidR="00F107CE" w:rsidRDefault="4F0E8755" w:rsidP="00F107CE">
      <w:pPr>
        <w:pStyle w:val="NoSpacing"/>
        <w:ind w:left="720"/>
      </w:pPr>
      <w:r>
        <w:t xml:space="preserve">        1 </w:t>
      </w:r>
      <w:r w:rsidRPr="4F0E8755">
        <w:rPr>
          <w:color w:val="0000FF"/>
        </w:rPr>
        <w:t>AS</w:t>
      </w:r>
      <w:r>
        <w:t xml:space="preserve"> </w:t>
      </w:r>
      <w:r w:rsidRPr="4F0E8755">
        <w:rPr>
          <w:color w:val="008080"/>
        </w:rPr>
        <w:t>[</w:t>
      </w:r>
      <w:proofErr w:type="spellStart"/>
      <w:r w:rsidRPr="4F0E8755">
        <w:rPr>
          <w:color w:val="008080"/>
        </w:rPr>
        <w:t>IsActive</w:t>
      </w:r>
      <w:proofErr w:type="spellEnd"/>
      <w:proofErr w:type="gramStart"/>
      <w:r w:rsidRPr="4F0E8755">
        <w:rPr>
          <w:color w:val="008080"/>
        </w:rPr>
        <w:t>]</w:t>
      </w:r>
      <w:r>
        <w:t xml:space="preserve"> </w:t>
      </w:r>
      <w:r w:rsidRPr="4F0E8755">
        <w:rPr>
          <w:color w:val="808080" w:themeColor="text1" w:themeTint="7F"/>
        </w:rPr>
        <w:t>,</w:t>
      </w:r>
      <w:proofErr w:type="gramEnd"/>
    </w:p>
    <w:p w14:paraId="6C40BFA2" w14:textId="77777777" w:rsidR="00F107CE" w:rsidRDefault="4F0E8755" w:rsidP="00F107CE">
      <w:pPr>
        <w:pStyle w:val="NoSpacing"/>
        <w:ind w:left="720"/>
      </w:pPr>
      <w:r>
        <w:t xml:space="preserve">        </w:t>
      </w:r>
      <w:r w:rsidRPr="4F0E8755">
        <w:rPr>
          <w:color w:val="808080" w:themeColor="text1" w:themeTint="7F"/>
        </w:rPr>
        <w:t>NULL</w:t>
      </w:r>
      <w:r>
        <w:t xml:space="preserve"> </w:t>
      </w:r>
      <w:r w:rsidRPr="4F0E8755">
        <w:rPr>
          <w:color w:val="0000FF"/>
        </w:rPr>
        <w:t>AS</w:t>
      </w:r>
      <w:r>
        <w:t xml:space="preserve"> </w:t>
      </w:r>
      <w:r w:rsidRPr="4F0E8755">
        <w:rPr>
          <w:color w:val="008080"/>
        </w:rPr>
        <w:t>[</w:t>
      </w:r>
      <w:proofErr w:type="spellStart"/>
      <w:r w:rsidRPr="4F0E8755">
        <w:rPr>
          <w:color w:val="008080"/>
        </w:rPr>
        <w:t>AzureCredential</w:t>
      </w:r>
      <w:proofErr w:type="spellEnd"/>
      <w:proofErr w:type="gramStart"/>
      <w:r w:rsidRPr="4F0E8755">
        <w:rPr>
          <w:color w:val="008080"/>
        </w:rPr>
        <w:t>]</w:t>
      </w:r>
      <w:r>
        <w:t xml:space="preserve"> </w:t>
      </w:r>
      <w:r w:rsidRPr="4F0E8755">
        <w:rPr>
          <w:color w:val="808080" w:themeColor="text1" w:themeTint="7F"/>
        </w:rPr>
        <w:t>,</w:t>
      </w:r>
      <w:proofErr w:type="gramEnd"/>
    </w:p>
    <w:p w14:paraId="6C40BFA3" w14:textId="77777777" w:rsidR="00F107CE" w:rsidRDefault="4F0E8755" w:rsidP="00F107CE">
      <w:pPr>
        <w:pStyle w:val="NoSpacing"/>
        <w:ind w:left="720"/>
      </w:pPr>
      <w:r>
        <w:t xml:space="preserve">        </w:t>
      </w:r>
      <w:r w:rsidRPr="4F0E8755">
        <w:rPr>
          <w:color w:val="FF0000"/>
        </w:rPr>
        <w:t>'Database certificate backup target.'</w:t>
      </w:r>
      <w:r>
        <w:t xml:space="preserve"> </w:t>
      </w:r>
      <w:r w:rsidRPr="4F0E8755">
        <w:rPr>
          <w:color w:val="0000FF"/>
        </w:rPr>
        <w:t>AS</w:t>
      </w:r>
      <w:r>
        <w:t xml:space="preserve"> </w:t>
      </w:r>
      <w:r w:rsidRPr="4F0E8755">
        <w:rPr>
          <w:color w:val="008080"/>
        </w:rPr>
        <w:t>[Comment</w:t>
      </w:r>
      <w:proofErr w:type="gramStart"/>
      <w:r w:rsidRPr="4F0E8755">
        <w:rPr>
          <w:color w:val="008080"/>
        </w:rPr>
        <w:t>]</w:t>
      </w:r>
      <w:r w:rsidRPr="4F0E8755">
        <w:rPr>
          <w:color w:val="808080" w:themeColor="text1" w:themeTint="7F"/>
        </w:rPr>
        <w:t>;</w:t>
      </w:r>
      <w:proofErr w:type="gramEnd"/>
    </w:p>
    <w:p w14:paraId="6C40BFA4" w14:textId="77777777" w:rsidR="00F107CE" w:rsidRDefault="00F107CE" w:rsidP="00F107CE">
      <w:pPr>
        <w:pStyle w:val="NoSpacing"/>
      </w:pPr>
    </w:p>
    <w:p w14:paraId="44F89128" w14:textId="6696264A" w:rsidR="00521E56" w:rsidRPr="00521E56" w:rsidRDefault="4F0E8755" w:rsidP="004D68B4">
      <w:r>
        <w:t xml:space="preserve">Note that you can also use </w:t>
      </w:r>
      <w:r w:rsidRPr="4F0E8755">
        <w:rPr>
          <w:b/>
          <w:bCs/>
        </w:rPr>
        <w:t>Inline Tokens</w:t>
      </w:r>
      <w:r>
        <w:t xml:space="preserve"> for the </w:t>
      </w:r>
      <w:proofErr w:type="spellStart"/>
      <w:r>
        <w:t>FileName</w:t>
      </w:r>
      <w:proofErr w:type="spellEnd"/>
      <w:r>
        <w:t xml:space="preserve"> and </w:t>
      </w:r>
      <w:proofErr w:type="spellStart"/>
      <w:r>
        <w:t>FileExtension</w:t>
      </w:r>
      <w:proofErr w:type="spellEnd"/>
      <w:r>
        <w:t xml:space="preserve">, or leave them NULL (or set them to </w:t>
      </w:r>
      <w:proofErr w:type="spellStart"/>
      <w:r>
        <w:t>MinionDefault</w:t>
      </w:r>
      <w:proofErr w:type="spellEnd"/>
      <w:r>
        <w:t xml:space="preserve">) for the default </w:t>
      </w:r>
      <w:proofErr w:type="gramStart"/>
      <w:r>
        <w:t>values..</w:t>
      </w:r>
      <w:proofErr w:type="gramEnd"/>
      <w:r>
        <w:t xml:space="preserve"> </w:t>
      </w:r>
      <w:proofErr w:type="gramStart"/>
      <w:r>
        <w:t>So</w:t>
      </w:r>
      <w:proofErr w:type="gramEnd"/>
      <w:r>
        <w:t xml:space="preserve"> for example, if you set </w:t>
      </w:r>
      <w:proofErr w:type="spellStart"/>
      <w:r>
        <w:t>FileName</w:t>
      </w:r>
      <w:proofErr w:type="spellEnd"/>
      <w:r>
        <w:t>=’%</w:t>
      </w:r>
      <w:proofErr w:type="spellStart"/>
      <w:r>
        <w:t>CertName</w:t>
      </w:r>
      <w:proofErr w:type="spellEnd"/>
      <w:r>
        <w:t xml:space="preserve">%_%Date%’ and </w:t>
      </w:r>
      <w:proofErr w:type="spellStart"/>
      <w:r>
        <w:t>FileExtension</w:t>
      </w:r>
      <w:proofErr w:type="spellEnd"/>
      <w:r>
        <w:t>=’ %</w:t>
      </w:r>
      <w:proofErr w:type="spellStart"/>
      <w:r>
        <w:t>ServerCertExtension</w:t>
      </w:r>
      <w:proofErr w:type="spellEnd"/>
      <w:r>
        <w:t xml:space="preserve">%’, then the </w:t>
      </w:r>
      <w:proofErr w:type="spellStart"/>
      <w:r>
        <w:t>MinionEncrypt</w:t>
      </w:r>
      <w:proofErr w:type="spellEnd"/>
      <w:r>
        <w:t xml:space="preserve"> certificate backup might be named ‘</w:t>
      </w:r>
      <w:r w:rsidRPr="4F0E8755">
        <w:rPr>
          <w:b/>
          <w:bCs/>
        </w:rPr>
        <w:t>MinionEncrypt_20161122.cer</w:t>
      </w:r>
      <w:r>
        <w:t>’. For more information, see “</w:t>
      </w:r>
      <w:r w:rsidRPr="4F0E8755">
        <w:rPr>
          <w:rStyle w:val="Hyperlink"/>
        </w:rPr>
        <w:t>About: Inline Tokens</w:t>
      </w:r>
      <w:r>
        <w:t>”.</w:t>
      </w:r>
      <w:r w:rsidR="00E27E5B">
        <w:t xml:space="preserve"> </w:t>
      </w:r>
      <w:hyperlink w:anchor="_About:_Dynamic_parts" w:history="1"/>
    </w:p>
    <w:p w14:paraId="6C40BFA5" w14:textId="59C71189" w:rsidR="00E905EE" w:rsidRDefault="4F0E8755" w:rsidP="004D68B4">
      <w:r w:rsidRPr="4F0E8755">
        <w:rPr>
          <w:b/>
          <w:bCs/>
        </w:rPr>
        <w:t xml:space="preserve">Note: </w:t>
      </w:r>
      <w:r>
        <w:t>For certificate backup settings paths, the database name (</w:t>
      </w:r>
      <w:proofErr w:type="spellStart"/>
      <w:r>
        <w:t>DBName</w:t>
      </w:r>
      <w:proofErr w:type="spellEnd"/>
      <w:r>
        <w:t xml:space="preserve">) doesn’t really apply; we use </w:t>
      </w:r>
      <w:proofErr w:type="spellStart"/>
      <w:r>
        <w:t>DBName</w:t>
      </w:r>
      <w:proofErr w:type="spellEnd"/>
      <w:proofErr w:type="gramStart"/>
      <w:r>
        <w:t>=‘</w:t>
      </w:r>
      <w:proofErr w:type="spellStart"/>
      <w:proofErr w:type="gramEnd"/>
      <w:r>
        <w:t>MinionDefault</w:t>
      </w:r>
      <w:proofErr w:type="spellEnd"/>
      <w:r>
        <w:t xml:space="preserve">’ here, but you could just as easily use </w:t>
      </w:r>
      <w:proofErr w:type="spellStart"/>
      <w:r>
        <w:t>DBName</w:t>
      </w:r>
      <w:proofErr w:type="spellEnd"/>
      <w:r>
        <w:t>=’Certificate’, or any other non-null value.</w:t>
      </w:r>
    </w:p>
    <w:p w14:paraId="6C40BFA6" w14:textId="77777777" w:rsidR="00AA0F6F" w:rsidRDefault="00AA1D6F" w:rsidP="00AA0F6F">
      <w:pPr>
        <w:pStyle w:val="Heading2"/>
      </w:pPr>
      <w:bookmarkStart w:id="202" w:name="_Toc473664973"/>
      <w:r>
        <w:t>How to: Encrypt</w:t>
      </w:r>
      <w:r w:rsidR="00AA0F6F" w:rsidRPr="00DD36D6">
        <w:t xml:space="preserve"> backups</w:t>
      </w:r>
      <w:bookmarkEnd w:id="202"/>
    </w:p>
    <w:p w14:paraId="6C40BFA7" w14:textId="77777777" w:rsidR="00AC031E" w:rsidRDefault="4F0E8755" w:rsidP="00AC031E">
      <w:r>
        <w:t xml:space="preserve">Starting in SQL Server 2014, you can perform backups that create encrypted backup files. To set up backup encryption in Minion Backup: </w:t>
      </w:r>
    </w:p>
    <w:p w14:paraId="6C40BFA8" w14:textId="77777777" w:rsidR="00AC031E" w:rsidRPr="00AC031E" w:rsidRDefault="4F0E8755" w:rsidP="00720683">
      <w:pPr>
        <w:pStyle w:val="ListParagraph"/>
        <w:numPr>
          <w:ilvl w:val="0"/>
          <w:numId w:val="35"/>
        </w:numPr>
      </w:pPr>
      <w:r w:rsidRPr="4F0E8755">
        <w:rPr>
          <w:b/>
          <w:bCs/>
        </w:rPr>
        <w:t>Create a Database Master Key for the master database; and create a certificate</w:t>
      </w:r>
      <w:r>
        <w:t xml:space="preserve"> to use for backup encryption. For instructions and details, see the MSDN article on Backup Encryption: </w:t>
      </w:r>
      <w:hyperlink r:id="rId82">
        <w:r w:rsidRPr="4F0E8755">
          <w:rPr>
            <w:rStyle w:val="Hyperlink"/>
          </w:rPr>
          <w:t>https://msdn.microsoft.com/library/dn449489%28v=sql.120%29.aspx</w:t>
        </w:r>
      </w:hyperlink>
      <w:r>
        <w:t xml:space="preserve"> </w:t>
      </w:r>
    </w:p>
    <w:p w14:paraId="6C40BFA9" w14:textId="77777777" w:rsidR="00AC031E" w:rsidRDefault="4F0E8755" w:rsidP="00720683">
      <w:pPr>
        <w:pStyle w:val="ListParagraph"/>
        <w:numPr>
          <w:ilvl w:val="0"/>
          <w:numId w:val="35"/>
        </w:numPr>
      </w:pPr>
      <w:r w:rsidRPr="4F0E8755">
        <w:rPr>
          <w:b/>
          <w:bCs/>
        </w:rPr>
        <w:t>Enable encryption</w:t>
      </w:r>
      <w:r>
        <w:t xml:space="preserve"> for one or more backups by setting Encrypt = 1 in </w:t>
      </w:r>
      <w:proofErr w:type="spellStart"/>
      <w:r>
        <w:t>Minion.BackupSettings</w:t>
      </w:r>
      <w:proofErr w:type="spellEnd"/>
      <w:r>
        <w:t>.</w:t>
      </w:r>
    </w:p>
    <w:p w14:paraId="6C40BFAA" w14:textId="77777777" w:rsidR="00AC031E" w:rsidRDefault="4F0E8755" w:rsidP="00720683">
      <w:pPr>
        <w:pStyle w:val="ListParagraph"/>
        <w:numPr>
          <w:ilvl w:val="0"/>
          <w:numId w:val="35"/>
        </w:numPr>
      </w:pPr>
      <w:r w:rsidRPr="4F0E8755">
        <w:rPr>
          <w:b/>
          <w:bCs/>
        </w:rPr>
        <w:t>Configure encryption</w:t>
      </w:r>
      <w:r>
        <w:t xml:space="preserve"> by inserting one or more rows into </w:t>
      </w:r>
      <w:proofErr w:type="spellStart"/>
      <w:r>
        <w:t>Minion.BackupEncryption</w:t>
      </w:r>
      <w:proofErr w:type="spellEnd"/>
      <w:r>
        <w:t>.</w:t>
      </w:r>
    </w:p>
    <w:p w14:paraId="6C40BFAB" w14:textId="77777777" w:rsidR="005A445C" w:rsidRDefault="4F0E8755" w:rsidP="005A445C">
      <w:r>
        <w:t>Note: Encrypted backups are only available in SQL Server 2014 and beyond.</w:t>
      </w:r>
    </w:p>
    <w:p w14:paraId="6C40BFAC" w14:textId="77777777" w:rsidR="00824E27" w:rsidRDefault="00824E27" w:rsidP="00824E27">
      <w:pPr>
        <w:pStyle w:val="Heading3"/>
      </w:pPr>
      <w:bookmarkStart w:id="203" w:name="_Toc473664974"/>
      <w:r>
        <w:t xml:space="preserve">Encrypt backups for one </w:t>
      </w:r>
      <w:proofErr w:type="gramStart"/>
      <w:r>
        <w:t>database</w:t>
      </w:r>
      <w:bookmarkEnd w:id="203"/>
      <w:proofErr w:type="gramEnd"/>
    </w:p>
    <w:p w14:paraId="6C40BFAD" w14:textId="77777777" w:rsidR="00AC031E" w:rsidRPr="00AC031E" w:rsidRDefault="4F0E8755" w:rsidP="00AC031E">
      <w:r w:rsidRPr="4F0E8755">
        <w:rPr>
          <w:b/>
          <w:bCs/>
        </w:rPr>
        <w:t xml:space="preserve">First, create a Database Master Key and certificate. </w:t>
      </w:r>
      <w:r>
        <w:t xml:space="preserve">See the MSDN article on Backup Encryption for instructions and details: </w:t>
      </w:r>
      <w:hyperlink r:id="rId83">
        <w:r w:rsidRPr="4F0E8755">
          <w:rPr>
            <w:rStyle w:val="Hyperlink"/>
          </w:rPr>
          <w:t>https://msdn.microsoft.com/library/dn449489%28v=sql.120%29.aspx</w:t>
        </w:r>
      </w:hyperlink>
      <w:r>
        <w:t xml:space="preserve"> </w:t>
      </w:r>
    </w:p>
    <w:p w14:paraId="6C40BFAE" w14:textId="77777777" w:rsidR="00242802" w:rsidRDefault="4F0E8755" w:rsidP="00AC031E">
      <w:r w:rsidRPr="4F0E8755">
        <w:rPr>
          <w:b/>
          <w:bCs/>
        </w:rPr>
        <w:t>Next, enable encryption</w:t>
      </w:r>
      <w:r>
        <w:t xml:space="preserve"> for one or more backups. In our example, we will enable encrypted backups for the DB1 database, all backup types: </w:t>
      </w:r>
    </w:p>
    <w:p w14:paraId="6C40BFAF" w14:textId="77777777" w:rsidR="003B31C4" w:rsidRDefault="003B31C4" w:rsidP="003B31C4">
      <w:pPr>
        <w:pStyle w:val="NoSpacing"/>
        <w:ind w:left="720"/>
      </w:pPr>
      <w:r>
        <w:rPr>
          <w:color w:val="0000FF"/>
        </w:rPr>
        <w:t>INSERT</w:t>
      </w:r>
      <w:r>
        <w:tab/>
      </w:r>
      <w:r>
        <w:rPr>
          <w:color w:val="0000FF"/>
        </w:rPr>
        <w:t>INTO</w:t>
      </w:r>
      <w:r>
        <w:t xml:space="preserve"> </w:t>
      </w:r>
      <w:proofErr w:type="spellStart"/>
      <w:r>
        <w:t>Minion</w:t>
      </w:r>
      <w:r>
        <w:rPr>
          <w:color w:val="808080"/>
        </w:rPr>
        <w:t>.</w:t>
      </w:r>
      <w:r>
        <w:t>BackupSettings</w:t>
      </w:r>
      <w:proofErr w:type="spellEnd"/>
    </w:p>
    <w:p w14:paraId="6C40BFB0" w14:textId="77777777" w:rsidR="003B31C4" w:rsidRDefault="003B31C4" w:rsidP="003B31C4">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BFB1" w14:textId="77777777" w:rsidR="003B31C4" w:rsidRDefault="003B31C4" w:rsidP="003B31C4">
      <w:pPr>
        <w:pStyle w:val="NoSpacing"/>
        <w:ind w:left="720"/>
      </w:pPr>
      <w:r>
        <w:tab/>
      </w:r>
      <w:r>
        <w:tab/>
        <w:t xml:space="preserve">  [Port</w:t>
      </w:r>
      <w:proofErr w:type="gramStart"/>
      <w:r>
        <w:t xml:space="preserve">] </w:t>
      </w:r>
      <w:r>
        <w:rPr>
          <w:color w:val="808080"/>
        </w:rPr>
        <w:t>,</w:t>
      </w:r>
      <w:proofErr w:type="gramEnd"/>
    </w:p>
    <w:p w14:paraId="6C40BFB2" w14:textId="77777777" w:rsidR="003B31C4" w:rsidRDefault="003B31C4" w:rsidP="003B31C4">
      <w:pPr>
        <w:pStyle w:val="NoSpacing"/>
        <w:ind w:left="720"/>
      </w:pPr>
      <w:r>
        <w:lastRenderedPageBreak/>
        <w:tab/>
      </w:r>
      <w:r>
        <w:tab/>
        <w:t xml:space="preserve">  [</w:t>
      </w:r>
      <w:proofErr w:type="spellStart"/>
      <w:r>
        <w:t>BackupType</w:t>
      </w:r>
      <w:proofErr w:type="spellEnd"/>
      <w:proofErr w:type="gramStart"/>
      <w:r>
        <w:t xml:space="preserve">] </w:t>
      </w:r>
      <w:r>
        <w:rPr>
          <w:color w:val="808080"/>
        </w:rPr>
        <w:t>,</w:t>
      </w:r>
      <w:proofErr w:type="gramEnd"/>
    </w:p>
    <w:p w14:paraId="6C40BFB3" w14:textId="77777777" w:rsidR="003B31C4" w:rsidRDefault="003B31C4" w:rsidP="003B31C4">
      <w:pPr>
        <w:pStyle w:val="NoSpacing"/>
        <w:ind w:left="720"/>
      </w:pPr>
      <w:r>
        <w:tab/>
      </w:r>
      <w:r>
        <w:tab/>
        <w:t xml:space="preserve">  [Exclude</w:t>
      </w:r>
      <w:proofErr w:type="gramStart"/>
      <w:r>
        <w:t xml:space="preserve">] </w:t>
      </w:r>
      <w:r>
        <w:rPr>
          <w:color w:val="808080"/>
        </w:rPr>
        <w:t>,</w:t>
      </w:r>
      <w:proofErr w:type="gramEnd"/>
    </w:p>
    <w:p w14:paraId="6C40BFB4" w14:textId="77777777" w:rsidR="003B31C4" w:rsidRDefault="003B31C4" w:rsidP="003B31C4">
      <w:pPr>
        <w:pStyle w:val="NoSpacing"/>
        <w:ind w:left="720"/>
      </w:pPr>
      <w:r>
        <w:tab/>
      </w:r>
      <w:r>
        <w:tab/>
        <w:t xml:space="preserve">  [</w:t>
      </w:r>
      <w:proofErr w:type="spellStart"/>
      <w:r>
        <w:t>GroupOrder</w:t>
      </w:r>
      <w:proofErr w:type="spellEnd"/>
      <w:proofErr w:type="gramStart"/>
      <w:r>
        <w:t xml:space="preserve">] </w:t>
      </w:r>
      <w:r>
        <w:rPr>
          <w:color w:val="808080"/>
        </w:rPr>
        <w:t>,</w:t>
      </w:r>
      <w:proofErr w:type="gramEnd"/>
    </w:p>
    <w:p w14:paraId="6C40BFB5" w14:textId="77777777" w:rsidR="003B31C4" w:rsidRDefault="003B31C4" w:rsidP="003B31C4">
      <w:pPr>
        <w:pStyle w:val="NoSpacing"/>
        <w:ind w:left="720"/>
      </w:pPr>
      <w:r>
        <w:tab/>
      </w:r>
      <w:r>
        <w:tab/>
        <w:t xml:space="preserve">  [</w:t>
      </w:r>
      <w:proofErr w:type="spellStart"/>
      <w:r>
        <w:t>GroupDBOrder</w:t>
      </w:r>
      <w:proofErr w:type="spellEnd"/>
      <w:proofErr w:type="gramStart"/>
      <w:r>
        <w:t xml:space="preserve">] </w:t>
      </w:r>
      <w:r>
        <w:rPr>
          <w:color w:val="808080"/>
        </w:rPr>
        <w:t>,</w:t>
      </w:r>
      <w:proofErr w:type="gramEnd"/>
    </w:p>
    <w:p w14:paraId="6C40BFB6" w14:textId="77777777" w:rsidR="003B31C4" w:rsidRDefault="003B31C4" w:rsidP="003B31C4">
      <w:pPr>
        <w:pStyle w:val="NoSpacing"/>
        <w:ind w:left="720"/>
      </w:pPr>
      <w:r>
        <w:tab/>
      </w:r>
      <w:r>
        <w:tab/>
        <w:t xml:space="preserve">  [Mirror</w:t>
      </w:r>
      <w:proofErr w:type="gramStart"/>
      <w:r>
        <w:t xml:space="preserve">] </w:t>
      </w:r>
      <w:r>
        <w:rPr>
          <w:color w:val="808080"/>
        </w:rPr>
        <w:t>,</w:t>
      </w:r>
      <w:proofErr w:type="gramEnd"/>
    </w:p>
    <w:p w14:paraId="6C40BFB7" w14:textId="77777777" w:rsidR="003B31C4" w:rsidRDefault="003B31C4" w:rsidP="003B31C4">
      <w:pPr>
        <w:pStyle w:val="NoSpacing"/>
        <w:ind w:left="720"/>
      </w:pPr>
      <w:r>
        <w:tab/>
      </w:r>
      <w:r>
        <w:tab/>
        <w:t xml:space="preserve">  [</w:t>
      </w:r>
      <w:proofErr w:type="spellStart"/>
      <w:r>
        <w:t>DelFileBefore</w:t>
      </w:r>
      <w:proofErr w:type="spellEnd"/>
      <w:proofErr w:type="gramStart"/>
      <w:r>
        <w:t xml:space="preserve">] </w:t>
      </w:r>
      <w:r>
        <w:rPr>
          <w:color w:val="808080"/>
        </w:rPr>
        <w:t>,</w:t>
      </w:r>
      <w:proofErr w:type="gramEnd"/>
    </w:p>
    <w:p w14:paraId="6C40BFB8" w14:textId="77777777" w:rsidR="003B31C4" w:rsidRDefault="003B31C4" w:rsidP="003B31C4">
      <w:pPr>
        <w:pStyle w:val="NoSpacing"/>
        <w:ind w:left="720"/>
      </w:pPr>
      <w:r>
        <w:tab/>
      </w:r>
      <w:r>
        <w:tab/>
        <w:t xml:space="preserve">  [</w:t>
      </w:r>
      <w:proofErr w:type="spellStart"/>
      <w:r>
        <w:t>DelFileBeforeAgree</w:t>
      </w:r>
      <w:proofErr w:type="spellEnd"/>
      <w:proofErr w:type="gramStart"/>
      <w:r>
        <w:t xml:space="preserve">] </w:t>
      </w:r>
      <w:r>
        <w:rPr>
          <w:color w:val="808080"/>
        </w:rPr>
        <w:t>,</w:t>
      </w:r>
      <w:proofErr w:type="gramEnd"/>
    </w:p>
    <w:p w14:paraId="6C40BFB9" w14:textId="77777777" w:rsidR="003B31C4" w:rsidRDefault="003B31C4" w:rsidP="003B31C4">
      <w:pPr>
        <w:pStyle w:val="NoSpacing"/>
        <w:ind w:left="720"/>
      </w:pPr>
      <w:r>
        <w:tab/>
      </w:r>
      <w:r>
        <w:tab/>
        <w:t xml:space="preserve">  [</w:t>
      </w:r>
      <w:proofErr w:type="spellStart"/>
      <w:r>
        <w:t>LogLoc</w:t>
      </w:r>
      <w:proofErr w:type="spellEnd"/>
      <w:proofErr w:type="gramStart"/>
      <w:r>
        <w:t xml:space="preserve">] </w:t>
      </w:r>
      <w:r>
        <w:rPr>
          <w:color w:val="808080"/>
        </w:rPr>
        <w:t>,</w:t>
      </w:r>
      <w:proofErr w:type="gramEnd"/>
    </w:p>
    <w:p w14:paraId="6C40BFBA" w14:textId="77777777" w:rsidR="003B31C4" w:rsidRDefault="003B31C4" w:rsidP="003B31C4">
      <w:pPr>
        <w:pStyle w:val="NoSpacing"/>
        <w:ind w:left="720"/>
      </w:pPr>
      <w:r>
        <w:tab/>
      </w:r>
      <w:r>
        <w:tab/>
        <w:t xml:space="preserve">  [</w:t>
      </w:r>
      <w:proofErr w:type="spellStart"/>
      <w:r>
        <w:t>HistRetDays</w:t>
      </w:r>
      <w:proofErr w:type="spellEnd"/>
      <w:proofErr w:type="gramStart"/>
      <w:r>
        <w:t xml:space="preserve">] </w:t>
      </w:r>
      <w:r>
        <w:rPr>
          <w:color w:val="808080"/>
        </w:rPr>
        <w:t>,</w:t>
      </w:r>
      <w:proofErr w:type="gramEnd"/>
    </w:p>
    <w:p w14:paraId="6C40BFBB" w14:textId="77777777" w:rsidR="003B31C4" w:rsidRDefault="003B31C4" w:rsidP="003B31C4">
      <w:pPr>
        <w:pStyle w:val="NoSpacing"/>
        <w:ind w:left="720"/>
      </w:pPr>
      <w:r>
        <w:tab/>
      </w:r>
      <w:r>
        <w:tab/>
        <w:t xml:space="preserve">  [</w:t>
      </w:r>
      <w:proofErr w:type="spellStart"/>
      <w:r>
        <w:t>DynamicTuning</w:t>
      </w:r>
      <w:proofErr w:type="spellEnd"/>
      <w:proofErr w:type="gramStart"/>
      <w:r>
        <w:t xml:space="preserve">] </w:t>
      </w:r>
      <w:r>
        <w:rPr>
          <w:color w:val="808080"/>
        </w:rPr>
        <w:t>,</w:t>
      </w:r>
      <w:proofErr w:type="gramEnd"/>
    </w:p>
    <w:p w14:paraId="6C40BFBC" w14:textId="77777777" w:rsidR="003B31C4" w:rsidRDefault="003B31C4" w:rsidP="003B31C4">
      <w:pPr>
        <w:pStyle w:val="NoSpacing"/>
        <w:ind w:left="720"/>
      </w:pPr>
      <w:r>
        <w:tab/>
      </w:r>
      <w:r>
        <w:tab/>
        <w:t xml:space="preserve">  [Verify</w:t>
      </w:r>
      <w:proofErr w:type="gramStart"/>
      <w:r>
        <w:t xml:space="preserve">] </w:t>
      </w:r>
      <w:r>
        <w:rPr>
          <w:color w:val="808080"/>
        </w:rPr>
        <w:t>,</w:t>
      </w:r>
      <w:proofErr w:type="gramEnd"/>
    </w:p>
    <w:p w14:paraId="6C40BFBD" w14:textId="77777777" w:rsidR="003B31C4" w:rsidRDefault="003B31C4" w:rsidP="003B31C4">
      <w:pPr>
        <w:pStyle w:val="NoSpacing"/>
        <w:ind w:left="720"/>
      </w:pPr>
      <w:r>
        <w:tab/>
      </w:r>
      <w:r>
        <w:tab/>
        <w:t xml:space="preserve">  [Encrypt</w:t>
      </w:r>
      <w:proofErr w:type="gramStart"/>
      <w:r>
        <w:t xml:space="preserve">] </w:t>
      </w:r>
      <w:r>
        <w:rPr>
          <w:color w:val="808080"/>
        </w:rPr>
        <w:t>,</w:t>
      </w:r>
      <w:proofErr w:type="gramEnd"/>
    </w:p>
    <w:p w14:paraId="6C40BFBE" w14:textId="77777777" w:rsidR="003B31C4" w:rsidRDefault="003B31C4" w:rsidP="003B31C4">
      <w:pPr>
        <w:pStyle w:val="NoSpacing"/>
        <w:ind w:left="720"/>
      </w:pPr>
      <w:r>
        <w:tab/>
      </w:r>
      <w:r>
        <w:tab/>
        <w:t xml:space="preserve">  [Checksum</w:t>
      </w:r>
      <w:proofErr w:type="gramStart"/>
      <w:r>
        <w:t xml:space="preserve">] </w:t>
      </w:r>
      <w:r>
        <w:rPr>
          <w:color w:val="808080"/>
        </w:rPr>
        <w:t>,</w:t>
      </w:r>
      <w:proofErr w:type="gramEnd"/>
    </w:p>
    <w:p w14:paraId="6C40BFBF" w14:textId="77777777" w:rsidR="003B31C4" w:rsidRDefault="003B31C4" w:rsidP="003B31C4">
      <w:pPr>
        <w:pStyle w:val="NoSpacing"/>
        <w:ind w:left="720"/>
      </w:pPr>
      <w:r>
        <w:tab/>
      </w:r>
      <w:r>
        <w:tab/>
        <w:t xml:space="preserve">  [Init</w:t>
      </w:r>
      <w:proofErr w:type="gramStart"/>
      <w:r>
        <w:t xml:space="preserve">] </w:t>
      </w:r>
      <w:r>
        <w:rPr>
          <w:color w:val="808080"/>
        </w:rPr>
        <w:t>,</w:t>
      </w:r>
      <w:proofErr w:type="gramEnd"/>
    </w:p>
    <w:p w14:paraId="6C40BFC0" w14:textId="77777777" w:rsidR="003B31C4" w:rsidRDefault="003B31C4" w:rsidP="003B31C4">
      <w:pPr>
        <w:pStyle w:val="NoSpacing"/>
        <w:ind w:left="720"/>
      </w:pPr>
      <w:r>
        <w:tab/>
      </w:r>
      <w:r>
        <w:tab/>
        <w:t xml:space="preserve">  [Format</w:t>
      </w:r>
      <w:proofErr w:type="gramStart"/>
      <w:r>
        <w:t xml:space="preserve">] </w:t>
      </w:r>
      <w:r>
        <w:rPr>
          <w:color w:val="808080"/>
        </w:rPr>
        <w:t>,</w:t>
      </w:r>
      <w:proofErr w:type="gramEnd"/>
    </w:p>
    <w:p w14:paraId="6C40BFC1" w14:textId="77777777" w:rsidR="003B31C4" w:rsidRDefault="003B31C4" w:rsidP="003B31C4">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BFC2" w14:textId="77777777" w:rsidR="003B31C4" w:rsidRDefault="003B31C4" w:rsidP="003B31C4">
      <w:pPr>
        <w:pStyle w:val="NoSpacing"/>
        <w:ind w:left="720"/>
      </w:pPr>
      <w:r>
        <w:tab/>
      </w:r>
      <w:r>
        <w:tab/>
        <w:t xml:space="preserve">  [Comment]</w:t>
      </w:r>
    </w:p>
    <w:p w14:paraId="6C40BFC3" w14:textId="77777777" w:rsidR="003B31C4" w:rsidRDefault="003B31C4" w:rsidP="003B31C4">
      <w:pPr>
        <w:pStyle w:val="NoSpacing"/>
        <w:ind w:left="720"/>
      </w:pPr>
      <w:r>
        <w:tab/>
      </w:r>
      <w:r>
        <w:tab/>
      </w:r>
      <w:r>
        <w:rPr>
          <w:color w:val="808080"/>
        </w:rPr>
        <w:t>)</w:t>
      </w:r>
    </w:p>
    <w:p w14:paraId="6C40BFC4" w14:textId="77777777" w:rsidR="003B31C4" w:rsidRDefault="003B31C4" w:rsidP="003B31C4">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BFC5" w14:textId="77777777" w:rsidR="003B31C4" w:rsidRDefault="003B31C4" w:rsidP="003B31C4">
      <w:pPr>
        <w:pStyle w:val="NoSpacing"/>
        <w:ind w:left="720"/>
      </w:pPr>
      <w:r>
        <w:tab/>
      </w:r>
      <w:r>
        <w:rPr>
          <w:color w:val="808080"/>
        </w:rPr>
        <w:t>NULL</w:t>
      </w:r>
      <w:r>
        <w:t xml:space="preserve"> </w:t>
      </w:r>
      <w:r>
        <w:rPr>
          <w:color w:val="0000FF"/>
        </w:rPr>
        <w:t>AS</w:t>
      </w:r>
      <w:r>
        <w:t xml:space="preserve"> [Port</w:t>
      </w:r>
      <w:proofErr w:type="gramStart"/>
      <w:r>
        <w:t xml:space="preserve">] </w:t>
      </w:r>
      <w:r>
        <w:rPr>
          <w:color w:val="808080"/>
        </w:rPr>
        <w:t>,</w:t>
      </w:r>
      <w:proofErr w:type="gramEnd"/>
    </w:p>
    <w:p w14:paraId="6C40BFC6" w14:textId="77777777" w:rsidR="003B31C4" w:rsidRDefault="003B31C4" w:rsidP="003B31C4">
      <w:pPr>
        <w:pStyle w:val="NoSpacing"/>
        <w:ind w:left="720"/>
      </w:pP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BFC7" w14:textId="77777777" w:rsidR="003B31C4" w:rsidRDefault="003B31C4" w:rsidP="003B31C4">
      <w:pPr>
        <w:pStyle w:val="NoSpacing"/>
        <w:ind w:left="720"/>
      </w:pPr>
      <w:r>
        <w:tab/>
        <w:t xml:space="preserve">0 </w:t>
      </w:r>
      <w:r>
        <w:rPr>
          <w:color w:val="0000FF"/>
        </w:rPr>
        <w:t>AS</w:t>
      </w:r>
      <w:r>
        <w:t xml:space="preserve"> [Exclude</w:t>
      </w:r>
      <w:proofErr w:type="gramStart"/>
      <w:r>
        <w:t xml:space="preserve">] </w:t>
      </w:r>
      <w:r>
        <w:rPr>
          <w:color w:val="808080"/>
        </w:rPr>
        <w:t>,</w:t>
      </w:r>
      <w:proofErr w:type="gramEnd"/>
    </w:p>
    <w:p w14:paraId="6C40BFC8" w14:textId="77777777" w:rsidR="003B31C4" w:rsidRDefault="003B31C4" w:rsidP="003B31C4">
      <w:pPr>
        <w:pStyle w:val="NoSpacing"/>
        <w:ind w:left="720"/>
      </w:pPr>
      <w:r>
        <w:tab/>
        <w:t xml:space="preserve">0 </w:t>
      </w:r>
      <w:r>
        <w:rPr>
          <w:color w:val="0000FF"/>
        </w:rPr>
        <w:t>AS</w:t>
      </w:r>
      <w:r>
        <w:t xml:space="preserve"> [</w:t>
      </w:r>
      <w:proofErr w:type="spellStart"/>
      <w:r>
        <w:t>GroupOrder</w:t>
      </w:r>
      <w:proofErr w:type="spellEnd"/>
      <w:proofErr w:type="gramStart"/>
      <w:r>
        <w:t xml:space="preserve">] </w:t>
      </w:r>
      <w:r>
        <w:rPr>
          <w:color w:val="808080"/>
        </w:rPr>
        <w:t>,</w:t>
      </w:r>
      <w:proofErr w:type="gramEnd"/>
    </w:p>
    <w:p w14:paraId="6C40BFC9" w14:textId="77777777" w:rsidR="003B31C4" w:rsidRDefault="003B31C4" w:rsidP="003B31C4">
      <w:pPr>
        <w:pStyle w:val="NoSpacing"/>
        <w:ind w:left="720"/>
      </w:pPr>
      <w:r>
        <w:tab/>
        <w:t xml:space="preserve">0 </w:t>
      </w:r>
      <w:r>
        <w:rPr>
          <w:color w:val="0000FF"/>
        </w:rPr>
        <w:t>AS</w:t>
      </w:r>
      <w:r>
        <w:t xml:space="preserve"> [</w:t>
      </w:r>
      <w:proofErr w:type="spellStart"/>
      <w:r>
        <w:t>GroupDBOrder</w:t>
      </w:r>
      <w:proofErr w:type="spellEnd"/>
      <w:proofErr w:type="gramStart"/>
      <w:r>
        <w:t xml:space="preserve">] </w:t>
      </w:r>
      <w:r>
        <w:rPr>
          <w:color w:val="808080"/>
        </w:rPr>
        <w:t>,</w:t>
      </w:r>
      <w:proofErr w:type="gramEnd"/>
    </w:p>
    <w:p w14:paraId="6C40BFCA" w14:textId="77777777" w:rsidR="003B31C4" w:rsidRDefault="003B31C4" w:rsidP="003B31C4">
      <w:pPr>
        <w:pStyle w:val="NoSpacing"/>
        <w:ind w:left="720"/>
      </w:pPr>
      <w:r>
        <w:tab/>
        <w:t xml:space="preserve">0 </w:t>
      </w:r>
      <w:r>
        <w:rPr>
          <w:color w:val="0000FF"/>
        </w:rPr>
        <w:t>AS</w:t>
      </w:r>
      <w:r>
        <w:t xml:space="preserve"> [Mirror</w:t>
      </w:r>
      <w:proofErr w:type="gramStart"/>
      <w:r>
        <w:t xml:space="preserve">] </w:t>
      </w:r>
      <w:r>
        <w:rPr>
          <w:color w:val="808080"/>
        </w:rPr>
        <w:t>,</w:t>
      </w:r>
      <w:proofErr w:type="gramEnd"/>
    </w:p>
    <w:p w14:paraId="6C40BFCB" w14:textId="77777777" w:rsidR="003B31C4" w:rsidRDefault="003B31C4" w:rsidP="003B31C4">
      <w:pPr>
        <w:pStyle w:val="NoSpacing"/>
        <w:ind w:left="720"/>
      </w:pPr>
      <w:r>
        <w:tab/>
        <w:t xml:space="preserve">0 </w:t>
      </w:r>
      <w:r>
        <w:rPr>
          <w:color w:val="0000FF"/>
        </w:rPr>
        <w:t>AS</w:t>
      </w:r>
      <w:r>
        <w:t xml:space="preserve"> [</w:t>
      </w:r>
      <w:proofErr w:type="spellStart"/>
      <w:r>
        <w:t>DelFileBefore</w:t>
      </w:r>
      <w:proofErr w:type="spellEnd"/>
      <w:proofErr w:type="gramStart"/>
      <w:r>
        <w:t xml:space="preserve">] </w:t>
      </w:r>
      <w:r>
        <w:rPr>
          <w:color w:val="808080"/>
        </w:rPr>
        <w:t>,</w:t>
      </w:r>
      <w:proofErr w:type="gramEnd"/>
    </w:p>
    <w:p w14:paraId="6C40BFCC" w14:textId="77777777" w:rsidR="003B31C4" w:rsidRDefault="003B31C4" w:rsidP="003B31C4">
      <w:pPr>
        <w:pStyle w:val="NoSpacing"/>
        <w:ind w:left="720"/>
      </w:pPr>
      <w:r>
        <w:tab/>
        <w:t xml:space="preserve">0 </w:t>
      </w:r>
      <w:r>
        <w:rPr>
          <w:color w:val="0000FF"/>
        </w:rPr>
        <w:t>AS</w:t>
      </w:r>
      <w:r>
        <w:t xml:space="preserve"> [</w:t>
      </w:r>
      <w:proofErr w:type="spellStart"/>
      <w:r>
        <w:t>DelFileBeforeAgree</w:t>
      </w:r>
      <w:proofErr w:type="spellEnd"/>
      <w:proofErr w:type="gramStart"/>
      <w:r>
        <w:t xml:space="preserve">] </w:t>
      </w:r>
      <w:r>
        <w:rPr>
          <w:color w:val="808080"/>
        </w:rPr>
        <w:t>,</w:t>
      </w:r>
      <w:proofErr w:type="gramEnd"/>
    </w:p>
    <w:p w14:paraId="6C40BFCD" w14:textId="77777777" w:rsidR="003B31C4" w:rsidRDefault="003B31C4" w:rsidP="003B31C4">
      <w:pPr>
        <w:pStyle w:val="NoSpacing"/>
        <w:ind w:left="720"/>
      </w:pPr>
      <w:r>
        <w:tab/>
      </w:r>
      <w:r>
        <w:rPr>
          <w:color w:val="FF0000"/>
        </w:rPr>
        <w:t>'Local'</w:t>
      </w:r>
      <w:r>
        <w:t xml:space="preserve"> </w:t>
      </w:r>
      <w:r>
        <w:rPr>
          <w:color w:val="0000FF"/>
        </w:rPr>
        <w:t>AS</w:t>
      </w:r>
      <w:r>
        <w:t xml:space="preserve"> [</w:t>
      </w:r>
      <w:proofErr w:type="spellStart"/>
      <w:r>
        <w:t>LogLoc</w:t>
      </w:r>
      <w:proofErr w:type="spellEnd"/>
      <w:proofErr w:type="gramStart"/>
      <w:r>
        <w:t xml:space="preserve">] </w:t>
      </w:r>
      <w:r>
        <w:rPr>
          <w:color w:val="808080"/>
        </w:rPr>
        <w:t>,</w:t>
      </w:r>
      <w:proofErr w:type="gramEnd"/>
    </w:p>
    <w:p w14:paraId="6C40BFCE" w14:textId="77777777" w:rsidR="003B31C4" w:rsidRDefault="003B31C4" w:rsidP="003B31C4">
      <w:pPr>
        <w:pStyle w:val="NoSpacing"/>
        <w:ind w:left="720"/>
      </w:pPr>
      <w:r>
        <w:tab/>
        <w:t xml:space="preserve">60 </w:t>
      </w:r>
      <w:r>
        <w:rPr>
          <w:color w:val="0000FF"/>
        </w:rPr>
        <w:t>AS</w:t>
      </w:r>
      <w:r>
        <w:t xml:space="preserve"> [</w:t>
      </w:r>
      <w:proofErr w:type="spellStart"/>
      <w:r>
        <w:t>HistRetDays</w:t>
      </w:r>
      <w:proofErr w:type="spellEnd"/>
      <w:proofErr w:type="gramStart"/>
      <w:r>
        <w:t xml:space="preserve">] </w:t>
      </w:r>
      <w:r>
        <w:rPr>
          <w:color w:val="808080"/>
        </w:rPr>
        <w:t>,</w:t>
      </w:r>
      <w:proofErr w:type="gramEnd"/>
    </w:p>
    <w:p w14:paraId="6C40BFCF" w14:textId="77777777" w:rsidR="003B31C4" w:rsidRDefault="003B31C4" w:rsidP="003B31C4">
      <w:pPr>
        <w:pStyle w:val="NoSpacing"/>
        <w:ind w:left="720"/>
      </w:pPr>
      <w:r>
        <w:tab/>
        <w:t xml:space="preserve">1 </w:t>
      </w:r>
      <w:r>
        <w:rPr>
          <w:color w:val="0000FF"/>
        </w:rPr>
        <w:t>AS</w:t>
      </w:r>
      <w:r>
        <w:t xml:space="preserve"> [</w:t>
      </w:r>
      <w:proofErr w:type="spellStart"/>
      <w:r>
        <w:t>DynamicTuning</w:t>
      </w:r>
      <w:proofErr w:type="spellEnd"/>
      <w:proofErr w:type="gramStart"/>
      <w:r>
        <w:t xml:space="preserve">] </w:t>
      </w:r>
      <w:r>
        <w:rPr>
          <w:color w:val="808080"/>
        </w:rPr>
        <w:t>,</w:t>
      </w:r>
      <w:proofErr w:type="gramEnd"/>
    </w:p>
    <w:p w14:paraId="6C40BFD0" w14:textId="77777777" w:rsidR="003B31C4" w:rsidRDefault="003B31C4" w:rsidP="003B31C4">
      <w:pPr>
        <w:pStyle w:val="NoSpacing"/>
        <w:ind w:left="720"/>
      </w:pPr>
      <w:r>
        <w:tab/>
      </w:r>
      <w:r>
        <w:rPr>
          <w:color w:val="808080"/>
        </w:rPr>
        <w:t>NULL</w:t>
      </w:r>
      <w:r>
        <w:t xml:space="preserve"> </w:t>
      </w:r>
      <w:r>
        <w:rPr>
          <w:color w:val="0000FF"/>
        </w:rPr>
        <w:t>AS</w:t>
      </w:r>
      <w:r>
        <w:t xml:space="preserve"> [Verify</w:t>
      </w:r>
      <w:proofErr w:type="gramStart"/>
      <w:r>
        <w:t xml:space="preserve">] </w:t>
      </w:r>
      <w:r>
        <w:rPr>
          <w:color w:val="808080"/>
        </w:rPr>
        <w:t>,</w:t>
      </w:r>
      <w:proofErr w:type="gramEnd"/>
    </w:p>
    <w:p w14:paraId="6C40BFD1" w14:textId="77777777" w:rsidR="003B31C4" w:rsidRDefault="003B31C4" w:rsidP="003B31C4">
      <w:pPr>
        <w:pStyle w:val="NoSpacing"/>
        <w:ind w:left="720"/>
      </w:pPr>
      <w:r>
        <w:tab/>
        <w:t xml:space="preserve">1 </w:t>
      </w:r>
      <w:r>
        <w:rPr>
          <w:color w:val="0000FF"/>
        </w:rPr>
        <w:t>AS</w:t>
      </w:r>
      <w:r>
        <w:t xml:space="preserve"> [Encrypt</w:t>
      </w:r>
      <w:proofErr w:type="gramStart"/>
      <w:r>
        <w:t xml:space="preserve">] </w:t>
      </w:r>
      <w:r>
        <w:rPr>
          <w:color w:val="808080"/>
        </w:rPr>
        <w:t>,</w:t>
      </w:r>
      <w:proofErr w:type="gramEnd"/>
    </w:p>
    <w:p w14:paraId="6C40BFD2" w14:textId="77777777" w:rsidR="003B31C4" w:rsidRDefault="003B31C4" w:rsidP="003B31C4">
      <w:pPr>
        <w:pStyle w:val="NoSpacing"/>
        <w:ind w:left="720"/>
      </w:pPr>
      <w:r>
        <w:tab/>
        <w:t xml:space="preserve">1 </w:t>
      </w:r>
      <w:r>
        <w:rPr>
          <w:color w:val="0000FF"/>
        </w:rPr>
        <w:t>AS</w:t>
      </w:r>
      <w:r>
        <w:t xml:space="preserve"> [Checksum</w:t>
      </w:r>
      <w:proofErr w:type="gramStart"/>
      <w:r>
        <w:t xml:space="preserve">] </w:t>
      </w:r>
      <w:r>
        <w:rPr>
          <w:color w:val="808080"/>
        </w:rPr>
        <w:t>,</w:t>
      </w:r>
      <w:proofErr w:type="gramEnd"/>
    </w:p>
    <w:p w14:paraId="6C40BFD3" w14:textId="77777777" w:rsidR="003B31C4" w:rsidRDefault="003B31C4" w:rsidP="003B31C4">
      <w:pPr>
        <w:pStyle w:val="NoSpacing"/>
        <w:ind w:left="720"/>
      </w:pPr>
      <w:r>
        <w:tab/>
        <w:t xml:space="preserve">1 </w:t>
      </w:r>
      <w:r>
        <w:rPr>
          <w:color w:val="0000FF"/>
        </w:rPr>
        <w:t>AS</w:t>
      </w:r>
      <w:r>
        <w:t xml:space="preserve"> [Init</w:t>
      </w:r>
      <w:proofErr w:type="gramStart"/>
      <w:r>
        <w:t xml:space="preserve">] </w:t>
      </w:r>
      <w:r>
        <w:rPr>
          <w:color w:val="808080"/>
        </w:rPr>
        <w:t>,</w:t>
      </w:r>
      <w:proofErr w:type="gramEnd"/>
    </w:p>
    <w:p w14:paraId="6C40BFD4" w14:textId="77777777" w:rsidR="003B31C4" w:rsidRDefault="003B31C4" w:rsidP="003B31C4">
      <w:pPr>
        <w:pStyle w:val="NoSpacing"/>
        <w:ind w:left="720"/>
      </w:pPr>
      <w:r>
        <w:tab/>
        <w:t xml:space="preserve">1 </w:t>
      </w:r>
      <w:r>
        <w:rPr>
          <w:color w:val="0000FF"/>
        </w:rPr>
        <w:t>AS</w:t>
      </w:r>
      <w:r>
        <w:t xml:space="preserve"> [Format</w:t>
      </w:r>
      <w:proofErr w:type="gramStart"/>
      <w:r>
        <w:t xml:space="preserve">] </w:t>
      </w:r>
      <w:r>
        <w:rPr>
          <w:color w:val="808080"/>
        </w:rPr>
        <w:t>,</w:t>
      </w:r>
      <w:proofErr w:type="gramEnd"/>
    </w:p>
    <w:p w14:paraId="6C40BFD5" w14:textId="77777777" w:rsidR="003B31C4" w:rsidRDefault="003B31C4" w:rsidP="003B31C4">
      <w:pPr>
        <w:pStyle w:val="NoSpacing"/>
        <w:ind w:left="720"/>
      </w:pP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BFD6" w14:textId="77777777" w:rsidR="003B31C4" w:rsidRDefault="003B31C4" w:rsidP="003B31C4">
      <w:pPr>
        <w:pStyle w:val="NoSpacing"/>
        <w:ind w:left="720"/>
      </w:pPr>
      <w:r>
        <w:tab/>
      </w:r>
      <w:r>
        <w:rPr>
          <w:color w:val="808080"/>
        </w:rPr>
        <w:t>NULL</w:t>
      </w:r>
      <w:r>
        <w:t xml:space="preserve"> </w:t>
      </w:r>
      <w:r>
        <w:rPr>
          <w:color w:val="0000FF"/>
        </w:rPr>
        <w:t>AS</w:t>
      </w:r>
      <w:r>
        <w:t xml:space="preserve"> [Comment</w:t>
      </w:r>
      <w:proofErr w:type="gramStart"/>
      <w:r>
        <w:t>]</w:t>
      </w:r>
      <w:r>
        <w:rPr>
          <w:color w:val="808080"/>
        </w:rPr>
        <w:t>;</w:t>
      </w:r>
      <w:proofErr w:type="gramEnd"/>
    </w:p>
    <w:p w14:paraId="6C40BFD7" w14:textId="77777777" w:rsidR="003B31C4" w:rsidRDefault="003B31C4" w:rsidP="003B31C4">
      <w:pPr>
        <w:pStyle w:val="NoSpacing"/>
      </w:pPr>
    </w:p>
    <w:p w14:paraId="6C40BFD8" w14:textId="77777777" w:rsidR="00AC031E" w:rsidRDefault="4F0E8755" w:rsidP="00AC031E">
      <w:r w:rsidRPr="4F0E8755">
        <w:rPr>
          <w:b/>
          <w:bCs/>
        </w:rPr>
        <w:t xml:space="preserve">Finally, configure encryption. </w:t>
      </w:r>
      <w:r>
        <w:t>In</w:t>
      </w:r>
      <w:r w:rsidRPr="4F0E8755">
        <w:rPr>
          <w:b/>
          <w:bCs/>
        </w:rPr>
        <w:t xml:space="preserve"> </w:t>
      </w:r>
      <w:r>
        <w:t xml:space="preserve">this example, we will use the same certificate for all DB1 backup types. So, insert one row into </w:t>
      </w:r>
      <w:proofErr w:type="spellStart"/>
      <w:r>
        <w:t>Minion.BackupEncryption</w:t>
      </w:r>
      <w:proofErr w:type="spellEnd"/>
      <w:r>
        <w:t>:</w:t>
      </w:r>
    </w:p>
    <w:p w14:paraId="6C40BFD9" w14:textId="77777777" w:rsidR="001F2857" w:rsidRDefault="4F0E8755" w:rsidP="001F2857">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BackupEncryption</w:t>
      </w:r>
      <w:proofErr w:type="spellEnd"/>
    </w:p>
    <w:p w14:paraId="6C40BFDA" w14:textId="77777777" w:rsidR="001F2857" w:rsidRDefault="4F0E8755" w:rsidP="001F2857">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BFDB" w14:textId="77777777" w:rsidR="001F2857" w:rsidRDefault="4F0E8755" w:rsidP="001F2857">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DC" w14:textId="77777777" w:rsidR="001F2857" w:rsidRDefault="4F0E8755" w:rsidP="001F2857">
      <w:pPr>
        <w:pStyle w:val="NoSpacing"/>
        <w:ind w:left="720"/>
      </w:pPr>
      <w:r>
        <w:t xml:space="preserve">          [</w:t>
      </w:r>
      <w:proofErr w:type="spellStart"/>
      <w:r>
        <w:t>CertType</w:t>
      </w:r>
      <w:proofErr w:type="spellEnd"/>
      <w:proofErr w:type="gramStart"/>
      <w:r>
        <w:t xml:space="preserve">] </w:t>
      </w:r>
      <w:r w:rsidRPr="4F0E8755">
        <w:rPr>
          <w:color w:val="808080" w:themeColor="text1" w:themeTint="7F"/>
        </w:rPr>
        <w:t>,</w:t>
      </w:r>
      <w:proofErr w:type="gramEnd"/>
    </w:p>
    <w:p w14:paraId="6C40BFDD" w14:textId="77777777" w:rsidR="001F2857" w:rsidRDefault="4F0E8755" w:rsidP="001F2857">
      <w:pPr>
        <w:pStyle w:val="NoSpacing"/>
        <w:ind w:left="720"/>
      </w:pPr>
      <w:r>
        <w:t xml:space="preserve">          [</w:t>
      </w:r>
      <w:proofErr w:type="spellStart"/>
      <w:r>
        <w:t>CertName</w:t>
      </w:r>
      <w:proofErr w:type="spellEnd"/>
      <w:proofErr w:type="gramStart"/>
      <w:r>
        <w:t xml:space="preserve">] </w:t>
      </w:r>
      <w:r w:rsidRPr="4F0E8755">
        <w:rPr>
          <w:color w:val="808080" w:themeColor="text1" w:themeTint="7F"/>
        </w:rPr>
        <w:t>,</w:t>
      </w:r>
      <w:proofErr w:type="gramEnd"/>
    </w:p>
    <w:p w14:paraId="6C40BFDE" w14:textId="77777777" w:rsidR="001F2857" w:rsidRDefault="4F0E8755" w:rsidP="001F2857">
      <w:pPr>
        <w:pStyle w:val="NoSpacing"/>
        <w:ind w:left="720"/>
      </w:pPr>
      <w:r>
        <w:t xml:space="preserve">          [</w:t>
      </w:r>
      <w:proofErr w:type="spellStart"/>
      <w:r>
        <w:t>EncrAlgorithm</w:t>
      </w:r>
      <w:proofErr w:type="spellEnd"/>
      <w:proofErr w:type="gramStart"/>
      <w:r>
        <w:t xml:space="preserve">] </w:t>
      </w:r>
      <w:r w:rsidRPr="4F0E8755">
        <w:rPr>
          <w:color w:val="808080" w:themeColor="text1" w:themeTint="7F"/>
        </w:rPr>
        <w:t>,</w:t>
      </w:r>
      <w:proofErr w:type="gramEnd"/>
    </w:p>
    <w:p w14:paraId="6C40BFDF" w14:textId="77777777" w:rsidR="001F2857" w:rsidRDefault="4F0E8755" w:rsidP="001F2857">
      <w:pPr>
        <w:pStyle w:val="NoSpacing"/>
        <w:ind w:left="720"/>
      </w:pPr>
      <w:r>
        <w:t xml:space="preserve">          [</w:t>
      </w:r>
      <w:proofErr w:type="spellStart"/>
      <w:r>
        <w:t>ThumbPrint</w:t>
      </w:r>
      <w:proofErr w:type="spellEnd"/>
      <w:proofErr w:type="gramStart"/>
      <w:r>
        <w:t xml:space="preserve">] </w:t>
      </w:r>
      <w:r w:rsidRPr="4F0E8755">
        <w:rPr>
          <w:color w:val="808080" w:themeColor="text1" w:themeTint="7F"/>
        </w:rPr>
        <w:t>,</w:t>
      </w:r>
      <w:proofErr w:type="gramEnd"/>
    </w:p>
    <w:p w14:paraId="6C40BFE0" w14:textId="77777777" w:rsidR="001F2857" w:rsidRDefault="4F0E8755" w:rsidP="001F2857">
      <w:pPr>
        <w:pStyle w:val="NoSpacing"/>
        <w:ind w:left="720"/>
      </w:pPr>
      <w:r>
        <w:t xml:space="preserve">          [</w:t>
      </w:r>
      <w:proofErr w:type="spellStart"/>
      <w:r>
        <w:t>IsActive</w:t>
      </w:r>
      <w:proofErr w:type="spellEnd"/>
      <w:r>
        <w:t>]</w:t>
      </w:r>
    </w:p>
    <w:p w14:paraId="6C40BFE1" w14:textId="77777777" w:rsidR="001F2857" w:rsidRDefault="4F0E8755" w:rsidP="001F2857">
      <w:pPr>
        <w:pStyle w:val="NoSpacing"/>
        <w:ind w:left="720"/>
      </w:pPr>
      <w:r>
        <w:t xml:space="preserve">        </w:t>
      </w:r>
      <w:r w:rsidRPr="4F0E8755">
        <w:rPr>
          <w:color w:val="808080" w:themeColor="text1" w:themeTint="7F"/>
        </w:rPr>
        <w:t>)</w:t>
      </w:r>
    </w:p>
    <w:p w14:paraId="6C40BFE2" w14:textId="77777777" w:rsidR="001F2857" w:rsidRDefault="4F0E8755" w:rsidP="001F2857">
      <w:pPr>
        <w:pStyle w:val="NoSpacing"/>
        <w:ind w:left="720"/>
      </w:pPr>
      <w:proofErr w:type="gramStart"/>
      <w:r w:rsidRPr="4F0E8755">
        <w:rPr>
          <w:color w:val="0000FF"/>
        </w:rPr>
        <w:lastRenderedPageBreak/>
        <w:t>SELECT</w:t>
      </w:r>
      <w:r>
        <w:t xml:space="preserve">  </w:t>
      </w:r>
      <w:r w:rsidRPr="4F0E8755">
        <w:rPr>
          <w:color w:val="FF0000"/>
        </w:rPr>
        <w:t>'</w:t>
      </w:r>
      <w:proofErr w:type="gramEnd"/>
      <w:r w:rsidRPr="4F0E8755">
        <w:rPr>
          <w:color w:val="FF0000"/>
        </w:rPr>
        <w:t>DB1'</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BFE3" w14:textId="77777777" w:rsidR="001F2857" w:rsidRDefault="4F0E8755" w:rsidP="001F2857">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BFE4" w14:textId="77777777" w:rsidR="001F2857" w:rsidRDefault="4F0E8755" w:rsidP="001F2857">
      <w:pPr>
        <w:pStyle w:val="NoSpacing"/>
        <w:ind w:left="720"/>
      </w:pPr>
      <w:r>
        <w:t xml:space="preserve">        </w:t>
      </w:r>
      <w:r w:rsidRPr="4F0E8755">
        <w:rPr>
          <w:color w:val="FF0000"/>
        </w:rPr>
        <w:t>'</w:t>
      </w:r>
      <w:proofErr w:type="spellStart"/>
      <w:r w:rsidRPr="4F0E8755">
        <w:rPr>
          <w:color w:val="FF0000"/>
        </w:rPr>
        <w:t>BackupEncryption</w:t>
      </w:r>
      <w:proofErr w:type="spellEnd"/>
      <w:r w:rsidRPr="4F0E8755">
        <w:rPr>
          <w:color w:val="FF0000"/>
        </w:rPr>
        <w:t>'</w:t>
      </w:r>
      <w:r>
        <w:t xml:space="preserve"> </w:t>
      </w:r>
      <w:r w:rsidRPr="4F0E8755">
        <w:rPr>
          <w:color w:val="0000FF"/>
        </w:rPr>
        <w:t>AS</w:t>
      </w:r>
      <w:r>
        <w:t xml:space="preserve"> [</w:t>
      </w:r>
      <w:proofErr w:type="spellStart"/>
      <w:r>
        <w:t>CertType</w:t>
      </w:r>
      <w:proofErr w:type="spellEnd"/>
      <w:proofErr w:type="gramStart"/>
      <w:r>
        <w:t xml:space="preserve">] </w:t>
      </w:r>
      <w:r w:rsidRPr="4F0E8755">
        <w:rPr>
          <w:color w:val="808080" w:themeColor="text1" w:themeTint="7F"/>
        </w:rPr>
        <w:t>,</w:t>
      </w:r>
      <w:proofErr w:type="gramEnd"/>
    </w:p>
    <w:p w14:paraId="6C40BFE5" w14:textId="77777777" w:rsidR="001F2857" w:rsidRDefault="4F0E8755" w:rsidP="001F2857">
      <w:pPr>
        <w:pStyle w:val="NoSpacing"/>
        <w:ind w:left="720"/>
      </w:pPr>
      <w:r>
        <w:t xml:space="preserve">        </w:t>
      </w:r>
      <w:r w:rsidRPr="4F0E8755">
        <w:rPr>
          <w:color w:val="FF0000"/>
        </w:rPr>
        <w:t>'DB1cert'</w:t>
      </w:r>
      <w:r>
        <w:t xml:space="preserve"> </w:t>
      </w:r>
      <w:r w:rsidRPr="4F0E8755">
        <w:rPr>
          <w:color w:val="0000FF"/>
        </w:rPr>
        <w:t>AS</w:t>
      </w:r>
      <w:r>
        <w:t xml:space="preserve"> [</w:t>
      </w:r>
      <w:proofErr w:type="spellStart"/>
      <w:r>
        <w:t>CertName</w:t>
      </w:r>
      <w:proofErr w:type="spellEnd"/>
      <w:proofErr w:type="gramStart"/>
      <w:r>
        <w:t xml:space="preserve">] </w:t>
      </w:r>
      <w:r w:rsidRPr="4F0E8755">
        <w:rPr>
          <w:color w:val="808080" w:themeColor="text1" w:themeTint="7F"/>
        </w:rPr>
        <w:t>,</w:t>
      </w:r>
      <w:proofErr w:type="gramEnd"/>
    </w:p>
    <w:p w14:paraId="6C40BFE6" w14:textId="77777777" w:rsidR="001F2857" w:rsidRDefault="4F0E8755" w:rsidP="001F2857">
      <w:pPr>
        <w:pStyle w:val="NoSpacing"/>
        <w:ind w:left="720"/>
      </w:pPr>
      <w:r>
        <w:t xml:space="preserve">        </w:t>
      </w:r>
      <w:r w:rsidRPr="4F0E8755">
        <w:rPr>
          <w:color w:val="FF0000"/>
        </w:rPr>
        <w:t>'TRIPLE_DES_3KEY'</w:t>
      </w:r>
      <w:r>
        <w:t xml:space="preserve"> </w:t>
      </w:r>
      <w:r w:rsidRPr="4F0E8755">
        <w:rPr>
          <w:color w:val="0000FF"/>
        </w:rPr>
        <w:t>AS</w:t>
      </w:r>
      <w:r>
        <w:t xml:space="preserve"> [</w:t>
      </w:r>
      <w:proofErr w:type="spellStart"/>
      <w:r>
        <w:t>EncrAlgorithm</w:t>
      </w:r>
      <w:proofErr w:type="spellEnd"/>
      <w:proofErr w:type="gramStart"/>
      <w:r>
        <w:t xml:space="preserve">] </w:t>
      </w:r>
      <w:r w:rsidRPr="4F0E8755">
        <w:rPr>
          <w:color w:val="808080" w:themeColor="text1" w:themeTint="7F"/>
        </w:rPr>
        <w:t>,</w:t>
      </w:r>
      <w:proofErr w:type="gramEnd"/>
    </w:p>
    <w:p w14:paraId="6C40BFE7" w14:textId="77777777" w:rsidR="001F2857" w:rsidRDefault="4F0E8755" w:rsidP="001F2857">
      <w:pPr>
        <w:pStyle w:val="NoSpacing"/>
        <w:ind w:left="720"/>
      </w:pPr>
      <w:r>
        <w:t xml:space="preserve">        </w:t>
      </w:r>
      <w:r w:rsidRPr="4F0E8755">
        <w:rPr>
          <w:color w:val="FF0000"/>
        </w:rPr>
        <w:t>'0x63855BE98E7E87B08B836243C342CCC2A0DC2B54'</w:t>
      </w:r>
      <w:r>
        <w:t xml:space="preserve"> </w:t>
      </w:r>
      <w:r w:rsidRPr="4F0E8755">
        <w:rPr>
          <w:color w:val="0000FF"/>
        </w:rPr>
        <w:t>AS</w:t>
      </w:r>
      <w:r>
        <w:t xml:space="preserve"> [</w:t>
      </w:r>
      <w:proofErr w:type="spellStart"/>
      <w:r>
        <w:t>ThumbPrint</w:t>
      </w:r>
      <w:proofErr w:type="spellEnd"/>
      <w:proofErr w:type="gramStart"/>
      <w:r>
        <w:t xml:space="preserve">] </w:t>
      </w:r>
      <w:r w:rsidRPr="4F0E8755">
        <w:rPr>
          <w:color w:val="808080" w:themeColor="text1" w:themeTint="7F"/>
        </w:rPr>
        <w:t>,</w:t>
      </w:r>
      <w:proofErr w:type="gramEnd"/>
    </w:p>
    <w:p w14:paraId="6C40BFE8" w14:textId="77777777" w:rsidR="001F2857" w:rsidRDefault="4F0E8755" w:rsidP="4F0E8755">
      <w:pPr>
        <w:pStyle w:val="NoSpacing"/>
        <w:ind w:left="720"/>
        <w:rPr>
          <w:color w:val="808080" w:themeColor="text1" w:themeTint="7F"/>
        </w:rPr>
      </w:pPr>
      <w:r>
        <w:t xml:space="preserve">        1 </w:t>
      </w:r>
      <w:r w:rsidRPr="4F0E8755">
        <w:rPr>
          <w:color w:val="0000FF"/>
        </w:rPr>
        <w:t>AS</w:t>
      </w:r>
      <w:r>
        <w:t xml:space="preserve"> [</w:t>
      </w:r>
      <w:proofErr w:type="spellStart"/>
      <w:r>
        <w:t>IsActive</w:t>
      </w:r>
      <w:proofErr w:type="spellEnd"/>
      <w:proofErr w:type="gramStart"/>
      <w:r>
        <w:t>]</w:t>
      </w:r>
      <w:r w:rsidRPr="4F0E8755">
        <w:rPr>
          <w:color w:val="808080" w:themeColor="text1" w:themeTint="7F"/>
        </w:rPr>
        <w:t>;</w:t>
      </w:r>
      <w:proofErr w:type="gramEnd"/>
    </w:p>
    <w:p w14:paraId="6C40BFE9" w14:textId="77777777" w:rsidR="001F2857" w:rsidRDefault="001F2857" w:rsidP="00AC031E"/>
    <w:p w14:paraId="6C40BFEA" w14:textId="77777777" w:rsidR="00AC031E" w:rsidRDefault="4F0E8755" w:rsidP="00AC031E">
      <w:r w:rsidRPr="4F0E8755">
        <w:rPr>
          <w:b/>
          <w:bCs/>
        </w:rPr>
        <w:t>Note</w:t>
      </w:r>
      <w:r>
        <w:t xml:space="preserve">: You can find the thumbprint and certificate name from </w:t>
      </w:r>
      <w:proofErr w:type="spellStart"/>
      <w:proofErr w:type="gramStart"/>
      <w:r>
        <w:t>master.sys.certificates</w:t>
      </w:r>
      <w:proofErr w:type="spellEnd"/>
      <w:proofErr w:type="gramEnd"/>
      <w:r>
        <w:t>. Check the MSDN article above for valid encryption algorithms.</w:t>
      </w:r>
    </w:p>
    <w:p w14:paraId="6C40BFEB" w14:textId="77777777" w:rsidR="00AC031E" w:rsidRDefault="4F0E8755" w:rsidP="00AC031E">
      <w:r>
        <w:t xml:space="preserve">You can of course use different settings for different backup types: you can use different certificates, and even different encryption algorithms for all databases and all backup types, to maximize security. You could even configure </w:t>
      </w:r>
      <w:proofErr w:type="spellStart"/>
      <w:r>
        <w:t>precode</w:t>
      </w:r>
      <w:proofErr w:type="spellEnd"/>
      <w:r>
        <w:t xml:space="preserve"> to change certificates and algorithms </w:t>
      </w:r>
      <w:proofErr w:type="gramStart"/>
      <w:r>
        <w:t>fairly easily</w:t>
      </w:r>
      <w:proofErr w:type="gramEnd"/>
      <w:r>
        <w:t xml:space="preserve"> even on a monthly basis. The choice is yours.</w:t>
      </w:r>
    </w:p>
    <w:p w14:paraId="6C40BFEC" w14:textId="77777777" w:rsidR="00824E27" w:rsidRDefault="00824E27" w:rsidP="00824E27">
      <w:pPr>
        <w:pStyle w:val="Heading3"/>
      </w:pPr>
      <w:bookmarkStart w:id="204" w:name="_Toc473664975"/>
      <w:r>
        <w:t xml:space="preserve">Encrypt backups for all </w:t>
      </w:r>
      <w:proofErr w:type="gramStart"/>
      <w:r>
        <w:t>databases</w:t>
      </w:r>
      <w:bookmarkEnd w:id="204"/>
      <w:proofErr w:type="gramEnd"/>
    </w:p>
    <w:p w14:paraId="6C40BFED" w14:textId="77777777" w:rsidR="00824E27" w:rsidRDefault="4F0E8755" w:rsidP="00AC031E">
      <w:r>
        <w:t xml:space="preserve">You also have the option to configure backup encryption for all databases very easily, </w:t>
      </w:r>
      <w:proofErr w:type="gramStart"/>
      <w:r>
        <w:t>as long as</w:t>
      </w:r>
      <w:proofErr w:type="gramEnd"/>
      <w:r>
        <w:t xml:space="preserve"> you don’t mind using the same certificate and algorithm for all of them. Just follow the instructions for a single database, as outlined above, with the following changes: </w:t>
      </w:r>
    </w:p>
    <w:p w14:paraId="6C40BFEE" w14:textId="77777777" w:rsidR="005A445C" w:rsidRDefault="4F0E8755" w:rsidP="00824E27">
      <w:pPr>
        <w:pStyle w:val="ListBullet"/>
      </w:pPr>
      <w:r>
        <w:t xml:space="preserve">Instead of inserting a row to </w:t>
      </w:r>
      <w:proofErr w:type="spellStart"/>
      <w:r>
        <w:t>Minion.BackupSettings</w:t>
      </w:r>
      <w:proofErr w:type="spellEnd"/>
      <w:r>
        <w:t xml:space="preserve">, update the </w:t>
      </w:r>
      <w:proofErr w:type="spellStart"/>
      <w:r>
        <w:t>MinionDefault</w:t>
      </w:r>
      <w:proofErr w:type="spellEnd"/>
      <w:r>
        <w:t xml:space="preserve"> / All row to enable backup encryption.</w:t>
      </w:r>
    </w:p>
    <w:p w14:paraId="6C40BFEF" w14:textId="77777777" w:rsidR="00824E27" w:rsidRDefault="4F0E8755" w:rsidP="00824E27">
      <w:pPr>
        <w:pStyle w:val="ListBullet"/>
      </w:pPr>
      <w:r>
        <w:t xml:space="preserve">Instead of inserting a row to </w:t>
      </w:r>
      <w:proofErr w:type="spellStart"/>
      <w:r>
        <w:t>Minion.BackupEncryption</w:t>
      </w:r>
      <w:proofErr w:type="spellEnd"/>
      <w:r>
        <w:t xml:space="preserve"> for a single database, insert a row for </w:t>
      </w:r>
      <w:proofErr w:type="spellStart"/>
      <w:r>
        <w:t>MinionDefault</w:t>
      </w:r>
      <w:proofErr w:type="spellEnd"/>
      <w:r>
        <w:t xml:space="preserve">. </w:t>
      </w:r>
    </w:p>
    <w:p w14:paraId="6C40BFF0" w14:textId="77777777" w:rsidR="00AA0F6F" w:rsidRDefault="007272E9" w:rsidP="00AA0F6F">
      <w:pPr>
        <w:pStyle w:val="Heading2"/>
      </w:pPr>
      <w:bookmarkStart w:id="205" w:name="_How_to:_Synchronize"/>
      <w:bookmarkStart w:id="206" w:name="_Toc473664976"/>
      <w:bookmarkEnd w:id="205"/>
      <w:r>
        <w:t>How to: Sync</w:t>
      </w:r>
      <w:r w:rsidR="00ED0C26">
        <w:t>hronize</w:t>
      </w:r>
      <w:r w:rsidR="00AA0F6F" w:rsidRPr="00DD36D6">
        <w:t xml:space="preserve"> </w:t>
      </w:r>
      <w:r>
        <w:t xml:space="preserve">backup </w:t>
      </w:r>
      <w:r w:rsidR="00AA0F6F" w:rsidRPr="00DD36D6">
        <w:t xml:space="preserve">settings and logs </w:t>
      </w:r>
      <w:r>
        <w:t xml:space="preserve">among </w:t>
      </w:r>
      <w:proofErr w:type="gramStart"/>
      <w:r w:rsidR="00AA0F6F" w:rsidRPr="00DD36D6">
        <w:t>instances</w:t>
      </w:r>
      <w:bookmarkEnd w:id="206"/>
      <w:proofErr w:type="gramEnd"/>
    </w:p>
    <w:p w14:paraId="6C40BFF1" w14:textId="77777777" w:rsidR="007272E9" w:rsidRDefault="4F0E8755" w:rsidP="007272E9">
      <w:r>
        <w:t>Minion Backup provides a “Data Waiter” feature, which syncs backup settings and backup logs between instances of SQL Server. This is especially useful in failover situations – for example, Availability Groups, replication scenarios, or mirrored partners – so that all the latest backup settings and logs are available, regardless of which node is the primary at any given time.</w:t>
      </w:r>
    </w:p>
    <w:p w14:paraId="6C40BFF2" w14:textId="77777777" w:rsidR="002B25DA" w:rsidRDefault="4F0E8755" w:rsidP="007272E9">
      <w:r w:rsidRPr="4F0E8755">
        <w:rPr>
          <w:b/>
          <w:bCs/>
        </w:rPr>
        <w:t>Note</w:t>
      </w:r>
      <w:r>
        <w:t xml:space="preserve">: This feature is informally known as the </w:t>
      </w:r>
      <w:r w:rsidRPr="4F0E8755">
        <w:rPr>
          <w:i/>
          <w:iCs/>
        </w:rPr>
        <w:t>Data Waiter</w:t>
      </w:r>
      <w:r>
        <w:t xml:space="preserve">, because it goes around and gives data to </w:t>
      </w:r>
      <w:proofErr w:type="gramStart"/>
      <w:r>
        <w:t>all of</w:t>
      </w:r>
      <w:proofErr w:type="gramEnd"/>
      <w:r>
        <w:t xml:space="preserve"> your destination tables. (</w:t>
      </w:r>
      <w:r w:rsidRPr="4F0E8755">
        <w:rPr>
          <w:i/>
          <w:iCs/>
        </w:rPr>
        <w:t>Get it?</w:t>
      </w:r>
      <w:r>
        <w:t>)</w:t>
      </w:r>
    </w:p>
    <w:p w14:paraId="6C40BFF3" w14:textId="77777777" w:rsidR="00187CB0" w:rsidRDefault="4F0E8755" w:rsidP="007272E9">
      <w:r>
        <w:t xml:space="preserve">The basic steps to configure the Data Waiter are: </w:t>
      </w:r>
    </w:p>
    <w:p w14:paraId="6C40BFF4" w14:textId="77777777" w:rsidR="00187CB0" w:rsidRDefault="4F0E8755" w:rsidP="00720683">
      <w:pPr>
        <w:pStyle w:val="ListParagraph"/>
        <w:numPr>
          <w:ilvl w:val="0"/>
          <w:numId w:val="37"/>
        </w:numPr>
      </w:pPr>
      <w:r w:rsidRPr="4F0E8755">
        <w:rPr>
          <w:b/>
          <w:bCs/>
        </w:rPr>
        <w:t>Install Minion Backup</w:t>
      </w:r>
      <w:r>
        <w:t xml:space="preserve"> on each destination instance.</w:t>
      </w:r>
    </w:p>
    <w:p w14:paraId="6C40BFF5" w14:textId="77777777" w:rsidR="00740635" w:rsidRDefault="4F0E8755" w:rsidP="00720683">
      <w:pPr>
        <w:pStyle w:val="ListParagraph"/>
        <w:numPr>
          <w:ilvl w:val="0"/>
          <w:numId w:val="37"/>
        </w:numPr>
      </w:pPr>
      <w:r w:rsidRPr="4F0E8755">
        <w:rPr>
          <w:b/>
          <w:bCs/>
        </w:rPr>
        <w:t>Configure the synchronization partners</w:t>
      </w:r>
      <w:r>
        <w:t xml:space="preserve"> in the </w:t>
      </w:r>
      <w:proofErr w:type="spellStart"/>
      <w:r>
        <w:t>Minion.SyncServer</w:t>
      </w:r>
      <w:proofErr w:type="spellEnd"/>
      <w:r>
        <w:t xml:space="preserve"> table.</w:t>
      </w:r>
    </w:p>
    <w:p w14:paraId="6C40BFF6" w14:textId="77777777" w:rsidR="00721DFD" w:rsidRDefault="4F0E8755" w:rsidP="00720683">
      <w:pPr>
        <w:pStyle w:val="ListParagraph"/>
        <w:numPr>
          <w:ilvl w:val="0"/>
          <w:numId w:val="37"/>
        </w:numPr>
      </w:pPr>
      <w:r w:rsidRPr="4F0E8755">
        <w:rPr>
          <w:b/>
          <w:bCs/>
        </w:rPr>
        <w:t xml:space="preserve">Enable the Data Waiter </w:t>
      </w:r>
      <w:r>
        <w:t xml:space="preserve">for settings and/or logs, in the </w:t>
      </w:r>
      <w:proofErr w:type="spellStart"/>
      <w:r>
        <w:t>Minion.BackupSettingsServer</w:t>
      </w:r>
      <w:proofErr w:type="spellEnd"/>
      <w:r>
        <w:t xml:space="preserve"> table. </w:t>
      </w:r>
    </w:p>
    <w:p w14:paraId="6C40BFF7" w14:textId="77777777" w:rsidR="00130E47" w:rsidRDefault="4F0E8755" w:rsidP="00720683">
      <w:pPr>
        <w:pStyle w:val="ListParagraph"/>
        <w:numPr>
          <w:ilvl w:val="0"/>
          <w:numId w:val="37"/>
        </w:numPr>
      </w:pPr>
      <w:r w:rsidRPr="4F0E8755">
        <w:rPr>
          <w:b/>
          <w:bCs/>
        </w:rPr>
        <w:t xml:space="preserve">Run the </w:t>
      </w:r>
      <w:proofErr w:type="spellStart"/>
      <w:r w:rsidRPr="4F0E8755">
        <w:rPr>
          <w:b/>
          <w:bCs/>
        </w:rPr>
        <w:t>Minion.BackupSyncSettings</w:t>
      </w:r>
      <w:proofErr w:type="spellEnd"/>
      <w:r w:rsidRPr="4F0E8755">
        <w:rPr>
          <w:b/>
          <w:bCs/>
        </w:rPr>
        <w:t xml:space="preserve"> procedure</w:t>
      </w:r>
      <w:r>
        <w:t>, to prepare a snapshot of settings data.</w:t>
      </w:r>
    </w:p>
    <w:p w14:paraId="6C40BFF8" w14:textId="77777777" w:rsidR="00130E47" w:rsidRDefault="4F0E8755" w:rsidP="00720683">
      <w:pPr>
        <w:pStyle w:val="ListParagraph"/>
        <w:numPr>
          <w:ilvl w:val="0"/>
          <w:numId w:val="37"/>
        </w:numPr>
      </w:pPr>
      <w:r w:rsidRPr="4F0E8755">
        <w:rPr>
          <w:b/>
          <w:bCs/>
        </w:rPr>
        <w:t xml:space="preserve">Run </w:t>
      </w:r>
      <w:proofErr w:type="spellStart"/>
      <w:r w:rsidRPr="4F0E8755">
        <w:rPr>
          <w:b/>
          <w:bCs/>
        </w:rPr>
        <w:t>Minion.SyncPush</w:t>
      </w:r>
      <w:proofErr w:type="spellEnd"/>
      <w:r w:rsidRPr="4F0E8755">
        <w:rPr>
          <w:b/>
          <w:bCs/>
        </w:rPr>
        <w:t xml:space="preserve"> </w:t>
      </w:r>
      <w:r>
        <w:t>to initialize the servers.</w:t>
      </w:r>
    </w:p>
    <w:p w14:paraId="6C40BFF9" w14:textId="77777777" w:rsidR="007C3010" w:rsidRDefault="4F0E8755" w:rsidP="007C3010">
      <w:r w:rsidRPr="4F0E8755">
        <w:rPr>
          <w:b/>
          <w:bCs/>
        </w:rPr>
        <w:lastRenderedPageBreak/>
        <w:t>Note</w:t>
      </w:r>
      <w:r>
        <w:t xml:space="preserve">: The </w:t>
      </w:r>
      <w:proofErr w:type="spellStart"/>
      <w:r>
        <w:t>Minion.SyncServer</w:t>
      </w:r>
      <w:proofErr w:type="spellEnd"/>
      <w:r>
        <w:t xml:space="preserve"> table itself is not synchronized across nodes; this table identifies synchronization partners – targets – and therefore the data would not be valid once moved </w:t>
      </w:r>
      <w:proofErr w:type="gramStart"/>
      <w:r>
        <w:t>off of</w:t>
      </w:r>
      <w:proofErr w:type="gramEnd"/>
      <w:r>
        <w:t xml:space="preserve"> the primary instance. The debug tables are also not synchronized.</w:t>
      </w:r>
    </w:p>
    <w:p w14:paraId="6C40BFFA" w14:textId="77777777" w:rsidR="00E465EB" w:rsidRDefault="4F0E8755" w:rsidP="007C3010">
      <w:r w:rsidRPr="4F0E8755">
        <w:rPr>
          <w:b/>
          <w:bCs/>
        </w:rPr>
        <w:t>IMPORTANT</w:t>
      </w:r>
      <w:r>
        <w:t xml:space="preserve">: There are </w:t>
      </w:r>
      <w:proofErr w:type="gramStart"/>
      <w:r>
        <w:t>particular considerations</w:t>
      </w:r>
      <w:proofErr w:type="gramEnd"/>
      <w:r>
        <w:t xml:space="preserve"> to keep in mind when synchronizing settings. Be sure to see the section “</w:t>
      </w:r>
      <w:r w:rsidRPr="4F0E8755">
        <w:rPr>
          <w:rStyle w:val="Hyperlink"/>
        </w:rPr>
        <w:t>About: Synchronizing settings and log data with the Data Waiter</w:t>
      </w:r>
      <w:r>
        <w:t>”.</w:t>
      </w:r>
      <w:hyperlink w:anchor="_About:_Synchronizing_settings" w:history="1"/>
    </w:p>
    <w:p w14:paraId="6C40BFFB" w14:textId="77777777" w:rsidR="00740635" w:rsidRDefault="00740635" w:rsidP="00740635">
      <w:pPr>
        <w:pStyle w:val="Heading3"/>
      </w:pPr>
      <w:bookmarkStart w:id="207" w:name="_Toc473664977"/>
      <w:r>
        <w:t xml:space="preserve">Example: Data Waiter serves </w:t>
      </w:r>
      <w:r w:rsidR="000F24EA">
        <w:t>one partner</w:t>
      </w:r>
      <w:bookmarkEnd w:id="207"/>
    </w:p>
    <w:p w14:paraId="6C40BFFC" w14:textId="77777777" w:rsidR="004703DF" w:rsidRDefault="4F0E8755" w:rsidP="004703DF">
      <w:r>
        <w:t xml:space="preserve">There are several examples of two-partner scenarios. For example, you might want to sync settings and log data to a log shipping partner. That way, if you ever </w:t>
      </w:r>
      <w:proofErr w:type="gramStart"/>
      <w:r>
        <w:t>have to</w:t>
      </w:r>
      <w:proofErr w:type="gramEnd"/>
      <w:r>
        <w:t xml:space="preserve"> “fail over” to the log partner, you’ll already have Minion Backup installed and configured there with all the latest settings, and with a history of backups complete. </w:t>
      </w:r>
    </w:p>
    <w:p w14:paraId="6C40BFFD" w14:textId="77777777" w:rsidR="004703DF" w:rsidRPr="004703DF" w:rsidRDefault="4F0E8755" w:rsidP="004703DF">
      <w:proofErr w:type="gramStart"/>
      <w:r>
        <w:t>Let’s</w:t>
      </w:r>
      <w:proofErr w:type="gramEnd"/>
      <w:r>
        <w:t xml:space="preserve"> walk through an example where we want to sync our primary server’s MB settings and logs to a sync partner. The primary instance is Server1, and the target instance is Server2.</w:t>
      </w:r>
    </w:p>
    <w:p w14:paraId="6C40BFFE" w14:textId="77777777" w:rsidR="004703DF" w:rsidRDefault="4F0E8755" w:rsidP="004703DF">
      <w:r w:rsidRPr="4F0E8755">
        <w:rPr>
          <w:b/>
          <w:bCs/>
        </w:rPr>
        <w:t>First, install Minion Backup</w:t>
      </w:r>
      <w:r>
        <w:t xml:space="preserve"> on Server2 (the destination instance), just like you would install it on any other instance. MB is smart enough not to attempt backing up databases that are offline. </w:t>
      </w:r>
    </w:p>
    <w:p w14:paraId="6C40BFFF" w14:textId="77777777" w:rsidR="004703DF" w:rsidRDefault="4F0E8755" w:rsidP="004703DF">
      <w:r w:rsidRPr="4F0E8755">
        <w:rPr>
          <w:b/>
          <w:bCs/>
        </w:rPr>
        <w:t>Next, configure the synchronization partners</w:t>
      </w:r>
      <w:r>
        <w:t xml:space="preserve"> in the </w:t>
      </w:r>
      <w:proofErr w:type="spellStart"/>
      <w:r>
        <w:t>Minion.SyncServer</w:t>
      </w:r>
      <w:proofErr w:type="spellEnd"/>
      <w:r>
        <w:t xml:space="preserve"> table on Server1:</w:t>
      </w:r>
    </w:p>
    <w:p w14:paraId="6C40C000" w14:textId="77777777" w:rsidR="004703DF" w:rsidRDefault="4F0E8755" w:rsidP="004703DF">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SyncServer</w:t>
      </w:r>
      <w:proofErr w:type="spellEnd"/>
    </w:p>
    <w:p w14:paraId="6C40C001" w14:textId="77777777" w:rsidR="004703DF" w:rsidRDefault="4F0E8755" w:rsidP="004703DF">
      <w:pPr>
        <w:pStyle w:val="NoSpacing"/>
        <w:ind w:left="720"/>
      </w:pPr>
      <w:r w:rsidRPr="4F0E8755">
        <w:rPr>
          <w:color w:val="0000FF"/>
        </w:rPr>
        <w:t xml:space="preserve">        </w:t>
      </w:r>
      <w:proofErr w:type="gramStart"/>
      <w:r w:rsidRPr="4F0E8755">
        <w:rPr>
          <w:color w:val="808080" w:themeColor="text1" w:themeTint="7F"/>
        </w:rPr>
        <w:t>(</w:t>
      </w:r>
      <w:r>
        <w:t xml:space="preserve"> [</w:t>
      </w:r>
      <w:proofErr w:type="gramEnd"/>
      <w:r>
        <w:t xml:space="preserve">Module] </w:t>
      </w:r>
      <w:r w:rsidRPr="4F0E8755">
        <w:rPr>
          <w:color w:val="808080" w:themeColor="text1" w:themeTint="7F"/>
        </w:rPr>
        <w:t>,</w:t>
      </w:r>
    </w:p>
    <w:p w14:paraId="6C40C002" w14:textId="77777777" w:rsidR="004703DF" w:rsidRDefault="4F0E8755" w:rsidP="004703DF">
      <w:pPr>
        <w:pStyle w:val="NoSpacing"/>
        <w:ind w:left="720"/>
      </w:pPr>
      <w:r>
        <w:t xml:space="preserve">          [</w:t>
      </w:r>
      <w:proofErr w:type="spellStart"/>
      <w:r>
        <w:t>DBName</w:t>
      </w:r>
      <w:proofErr w:type="spellEnd"/>
      <w:proofErr w:type="gramStart"/>
      <w:r>
        <w:t xml:space="preserve">] </w:t>
      </w:r>
      <w:r w:rsidRPr="4F0E8755">
        <w:rPr>
          <w:color w:val="808080" w:themeColor="text1" w:themeTint="7F"/>
        </w:rPr>
        <w:t>,</w:t>
      </w:r>
      <w:proofErr w:type="gramEnd"/>
    </w:p>
    <w:p w14:paraId="6C40C003" w14:textId="77777777" w:rsidR="004703DF" w:rsidRDefault="4F0E8755" w:rsidP="004703DF">
      <w:pPr>
        <w:pStyle w:val="NoSpacing"/>
        <w:ind w:left="720"/>
      </w:pPr>
      <w:r>
        <w:t xml:space="preserve">          [</w:t>
      </w:r>
      <w:proofErr w:type="spellStart"/>
      <w:r>
        <w:t>SyncServerName</w:t>
      </w:r>
      <w:proofErr w:type="spellEnd"/>
      <w:proofErr w:type="gramStart"/>
      <w:r>
        <w:t xml:space="preserve">] </w:t>
      </w:r>
      <w:r w:rsidRPr="4F0E8755">
        <w:rPr>
          <w:color w:val="808080" w:themeColor="text1" w:themeTint="7F"/>
        </w:rPr>
        <w:t>,</w:t>
      </w:r>
      <w:proofErr w:type="gramEnd"/>
    </w:p>
    <w:p w14:paraId="6C40C004" w14:textId="77777777" w:rsidR="004703DF" w:rsidRDefault="4F0E8755" w:rsidP="004703DF">
      <w:pPr>
        <w:pStyle w:val="NoSpacing"/>
        <w:ind w:left="720"/>
      </w:pPr>
      <w:r>
        <w:t xml:space="preserve">          [</w:t>
      </w:r>
      <w:proofErr w:type="spellStart"/>
      <w:r>
        <w:t>SyncDBName</w:t>
      </w:r>
      <w:proofErr w:type="spellEnd"/>
      <w:proofErr w:type="gramStart"/>
      <w:r>
        <w:t xml:space="preserve">] </w:t>
      </w:r>
      <w:r w:rsidRPr="4F0E8755">
        <w:rPr>
          <w:color w:val="808080" w:themeColor="text1" w:themeTint="7F"/>
        </w:rPr>
        <w:t>,</w:t>
      </w:r>
      <w:proofErr w:type="gramEnd"/>
    </w:p>
    <w:p w14:paraId="6C40C005" w14:textId="77777777" w:rsidR="004703DF" w:rsidRDefault="4F0E8755" w:rsidP="004703DF">
      <w:pPr>
        <w:pStyle w:val="NoSpacing"/>
        <w:ind w:left="720"/>
      </w:pPr>
      <w:r>
        <w:t xml:space="preserve">          [Port</w:t>
      </w:r>
      <w:proofErr w:type="gramStart"/>
      <w:r>
        <w:t xml:space="preserve">] </w:t>
      </w:r>
      <w:r w:rsidRPr="4F0E8755">
        <w:rPr>
          <w:color w:val="808080" w:themeColor="text1" w:themeTint="7F"/>
        </w:rPr>
        <w:t>,</w:t>
      </w:r>
      <w:proofErr w:type="gramEnd"/>
    </w:p>
    <w:p w14:paraId="6C40C006" w14:textId="77777777" w:rsidR="004703DF" w:rsidRDefault="4F0E8755" w:rsidP="004703DF">
      <w:pPr>
        <w:pStyle w:val="NoSpacing"/>
        <w:ind w:left="720"/>
      </w:pPr>
      <w:r>
        <w:t xml:space="preserve">          [</w:t>
      </w:r>
      <w:proofErr w:type="spellStart"/>
      <w:r>
        <w:t>ConnectionTimeoutInSecs</w:t>
      </w:r>
      <w:proofErr w:type="spellEnd"/>
      <w:r>
        <w:t>]</w:t>
      </w:r>
    </w:p>
    <w:p w14:paraId="6C40C007" w14:textId="77777777" w:rsidR="004703DF" w:rsidRDefault="4F0E8755" w:rsidP="004703DF">
      <w:pPr>
        <w:pStyle w:val="NoSpacing"/>
        <w:ind w:left="720"/>
      </w:pPr>
      <w:r>
        <w:t xml:space="preserve">        </w:t>
      </w:r>
      <w:r w:rsidRPr="4F0E8755">
        <w:rPr>
          <w:color w:val="808080" w:themeColor="text1" w:themeTint="7F"/>
        </w:rPr>
        <w:t>)</w:t>
      </w:r>
    </w:p>
    <w:p w14:paraId="6C40C008" w14:textId="77777777" w:rsidR="004703DF" w:rsidRDefault="4F0E8755" w:rsidP="004703DF">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Backup'</w:t>
      </w:r>
      <w:r>
        <w:t xml:space="preserve"> </w:t>
      </w:r>
      <w:r w:rsidRPr="4F0E8755">
        <w:rPr>
          <w:color w:val="0000FF"/>
        </w:rPr>
        <w:t>AS</w:t>
      </w:r>
      <w:r>
        <w:t xml:space="preserve"> [Module] </w:t>
      </w:r>
      <w:r w:rsidRPr="4F0E8755">
        <w:rPr>
          <w:color w:val="808080" w:themeColor="text1" w:themeTint="7F"/>
        </w:rPr>
        <w:t>,</w:t>
      </w:r>
    </w:p>
    <w:p w14:paraId="6C40C009" w14:textId="77777777" w:rsidR="004703DF" w:rsidRDefault="004703DF" w:rsidP="004703DF">
      <w:pPr>
        <w:pStyle w:val="NoSpacing"/>
        <w:ind w:left="720"/>
      </w:pPr>
      <w:r>
        <w:t xml:space="preserve">        </w:t>
      </w:r>
      <w:r>
        <w:rPr>
          <w:color w:val="FF0000"/>
        </w:rPr>
        <w:t>'master'</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r>
        <w:tab/>
      </w:r>
      <w:r>
        <w:rPr>
          <w:color w:val="008000"/>
        </w:rPr>
        <w:t>-- DB in which Minion is installed locally</w:t>
      </w:r>
    </w:p>
    <w:p w14:paraId="6C40C00A" w14:textId="77777777" w:rsidR="004703DF" w:rsidRDefault="4F0E8755" w:rsidP="004703DF">
      <w:pPr>
        <w:pStyle w:val="NoSpacing"/>
        <w:ind w:left="720"/>
      </w:pPr>
      <w:r>
        <w:t xml:space="preserve">        </w:t>
      </w:r>
      <w:r w:rsidRPr="4F0E8755">
        <w:rPr>
          <w:color w:val="FF0000"/>
        </w:rPr>
        <w:t>'Server2'</w:t>
      </w:r>
      <w:r>
        <w:t xml:space="preserve"> </w:t>
      </w:r>
      <w:r w:rsidRPr="4F0E8755">
        <w:rPr>
          <w:color w:val="0000FF"/>
        </w:rPr>
        <w:t>AS</w:t>
      </w:r>
      <w:r>
        <w:t xml:space="preserve"> [</w:t>
      </w:r>
      <w:proofErr w:type="spellStart"/>
      <w:r>
        <w:t>SyncServerName</w:t>
      </w:r>
      <w:proofErr w:type="spellEnd"/>
      <w:proofErr w:type="gramStart"/>
      <w:r>
        <w:t xml:space="preserve">] </w:t>
      </w:r>
      <w:r w:rsidRPr="4F0E8755">
        <w:rPr>
          <w:color w:val="808080" w:themeColor="text1" w:themeTint="7F"/>
        </w:rPr>
        <w:t>,</w:t>
      </w:r>
      <w:proofErr w:type="gramEnd"/>
      <w:r>
        <w:t xml:space="preserve"> </w:t>
      </w:r>
      <w:r w:rsidRPr="4F0E8755">
        <w:rPr>
          <w:color w:val="008000"/>
        </w:rPr>
        <w:t>-- Name of the sync partner</w:t>
      </w:r>
    </w:p>
    <w:p w14:paraId="6C40C00B" w14:textId="77777777" w:rsidR="004703DF" w:rsidRDefault="004703DF" w:rsidP="004703DF">
      <w:pPr>
        <w:pStyle w:val="NoSpacing"/>
        <w:ind w:left="720"/>
      </w:pPr>
      <w:r>
        <w:t xml:space="preserve">        </w:t>
      </w:r>
      <w:r>
        <w:rPr>
          <w:color w:val="FF0000"/>
        </w:rPr>
        <w:t>'master'</w:t>
      </w:r>
      <w:r>
        <w:t xml:space="preserve"> </w:t>
      </w:r>
      <w:r>
        <w:rPr>
          <w:color w:val="0000FF"/>
        </w:rPr>
        <w:t>AS</w:t>
      </w:r>
      <w:r>
        <w:t xml:space="preserve"> [</w:t>
      </w:r>
      <w:proofErr w:type="spellStart"/>
      <w:r>
        <w:t>SyncDBName</w:t>
      </w:r>
      <w:proofErr w:type="spellEnd"/>
      <w:proofErr w:type="gramStart"/>
      <w:r>
        <w:t xml:space="preserve">] </w:t>
      </w:r>
      <w:r>
        <w:rPr>
          <w:color w:val="808080"/>
        </w:rPr>
        <w:t>,</w:t>
      </w:r>
      <w:proofErr w:type="gramEnd"/>
      <w:r>
        <w:tab/>
      </w:r>
      <w:r>
        <w:rPr>
          <w:color w:val="008000"/>
        </w:rPr>
        <w:t>-- DB in which Minion is installed on the sync partner</w:t>
      </w:r>
    </w:p>
    <w:p w14:paraId="6C40C00C" w14:textId="77777777" w:rsidR="004703DF" w:rsidRDefault="004703DF" w:rsidP="004703DF">
      <w:pPr>
        <w:pStyle w:val="NoSpacing"/>
        <w:ind w:left="720"/>
      </w:pPr>
      <w:r>
        <w:t xml:space="preserve">        1433 </w:t>
      </w:r>
      <w:r>
        <w:rPr>
          <w:color w:val="0000FF"/>
        </w:rPr>
        <w:t>AS</w:t>
      </w:r>
      <w:r>
        <w:t xml:space="preserve"> [Port</w:t>
      </w:r>
      <w:proofErr w:type="gramStart"/>
      <w:r>
        <w:t xml:space="preserve">] </w:t>
      </w:r>
      <w:r>
        <w:rPr>
          <w:color w:val="808080"/>
        </w:rPr>
        <w:t>,</w:t>
      </w:r>
      <w:proofErr w:type="gramEnd"/>
      <w:r>
        <w:tab/>
      </w:r>
      <w:r>
        <w:tab/>
      </w:r>
      <w:r>
        <w:rPr>
          <w:color w:val="008000"/>
        </w:rPr>
        <w:t>-- Port of the sync partner</w:t>
      </w:r>
    </w:p>
    <w:p w14:paraId="6C40C00D" w14:textId="77777777" w:rsidR="004703DF" w:rsidRDefault="4F0E8755" w:rsidP="4F0E8755">
      <w:pPr>
        <w:pStyle w:val="NoSpacing"/>
        <w:ind w:left="720"/>
        <w:rPr>
          <w:color w:val="808080" w:themeColor="text1" w:themeTint="7F"/>
        </w:rPr>
      </w:pPr>
      <w:r>
        <w:t xml:space="preserve">        10 </w:t>
      </w:r>
      <w:r w:rsidRPr="4F0E8755">
        <w:rPr>
          <w:color w:val="0000FF"/>
        </w:rPr>
        <w:t>AS</w:t>
      </w:r>
      <w:r>
        <w:t xml:space="preserve"> [</w:t>
      </w:r>
      <w:proofErr w:type="spellStart"/>
      <w:r>
        <w:t>ConnectionTimeoutInSecs</w:t>
      </w:r>
      <w:proofErr w:type="spellEnd"/>
      <w:proofErr w:type="gramStart"/>
      <w:r>
        <w:t>]</w:t>
      </w:r>
      <w:r w:rsidRPr="4F0E8755">
        <w:rPr>
          <w:color w:val="808080" w:themeColor="text1" w:themeTint="7F"/>
        </w:rPr>
        <w:t>;</w:t>
      </w:r>
      <w:proofErr w:type="gramEnd"/>
    </w:p>
    <w:p w14:paraId="6C40C00E" w14:textId="77777777" w:rsidR="004703DF" w:rsidRDefault="004703DF" w:rsidP="004703DF"/>
    <w:p w14:paraId="6C40C00F" w14:textId="77777777" w:rsidR="00DF0B46" w:rsidRDefault="4F0E8755" w:rsidP="004703DF">
      <w:r w:rsidRPr="4F0E8755">
        <w:rPr>
          <w:b/>
          <w:bCs/>
        </w:rPr>
        <w:t xml:space="preserve">Enable the Data Waiter </w:t>
      </w:r>
      <w:r>
        <w:t xml:space="preserve">for settings and/or logs, in the </w:t>
      </w:r>
      <w:proofErr w:type="spellStart"/>
      <w:r>
        <w:t>Minion.BackupSettingsServer</w:t>
      </w:r>
      <w:proofErr w:type="spellEnd"/>
      <w:r>
        <w:t xml:space="preserve"> table on Server1. We are not only enabling the Data Waiter, but also choosing the schedule on which we want the synchronizations to run. </w:t>
      </w:r>
      <w:proofErr w:type="gramStart"/>
      <w:r>
        <w:t>It’s</w:t>
      </w:r>
      <w:proofErr w:type="gramEnd"/>
      <w:r>
        <w:t xml:space="preserve"> a good idea to sync logs very frequently, as MB is always adding to the log. But settings can be synchronized less frequently. </w:t>
      </w:r>
    </w:p>
    <w:p w14:paraId="6C40C010" w14:textId="77777777" w:rsidR="00203544" w:rsidRDefault="4F0E8755" w:rsidP="004703DF">
      <w:r>
        <w:t>In our example, we will enable log synchronization on a frequent schedule (in this case, an hourly log backup schedule); and enable settings synch on a less frequent schedules (a weekly system database full backup):</w:t>
      </w:r>
    </w:p>
    <w:p w14:paraId="6C40C011" w14:textId="77777777" w:rsidR="00203544" w:rsidRDefault="4F0E8755" w:rsidP="00203544">
      <w:pPr>
        <w:pStyle w:val="NoSpacing"/>
        <w:ind w:left="720"/>
      </w:pPr>
      <w:r>
        <w:t>-- Enable log synchronization</w:t>
      </w:r>
    </w:p>
    <w:p w14:paraId="6C40C012" w14:textId="77777777" w:rsidR="00203544" w:rsidRDefault="4F0E8755" w:rsidP="00203544">
      <w:pPr>
        <w:pStyle w:val="NoSpacing"/>
        <w:ind w:left="720"/>
      </w:pPr>
      <w:proofErr w:type="gramStart"/>
      <w:r w:rsidRPr="4F0E8755">
        <w:rPr>
          <w:color w:val="FF00FF"/>
        </w:rPr>
        <w:t>UPDATE</w:t>
      </w:r>
      <w:r>
        <w:t xml:space="preserve">  </w:t>
      </w:r>
      <w:proofErr w:type="spellStart"/>
      <w:r w:rsidRPr="4F0E8755">
        <w:rPr>
          <w:color w:val="008080"/>
        </w:rPr>
        <w:t>Minion</w:t>
      </w:r>
      <w:r w:rsidRPr="4F0E8755">
        <w:rPr>
          <w:color w:val="808080" w:themeColor="text1" w:themeTint="7F"/>
        </w:rPr>
        <w:t>.</w:t>
      </w:r>
      <w:r w:rsidRPr="4F0E8755">
        <w:rPr>
          <w:color w:val="008080"/>
        </w:rPr>
        <w:t>BackupSettingsServer</w:t>
      </w:r>
      <w:proofErr w:type="spellEnd"/>
      <w:proofErr w:type="gramEnd"/>
    </w:p>
    <w:p w14:paraId="6C40C013" w14:textId="77777777" w:rsidR="00203544" w:rsidRDefault="4F0E8755" w:rsidP="00203544">
      <w:pPr>
        <w:pStyle w:val="NoSpacing"/>
        <w:ind w:left="720"/>
      </w:pPr>
      <w:r w:rsidRPr="4F0E8755">
        <w:rPr>
          <w:color w:val="0000FF"/>
        </w:rPr>
        <w:t>SET</w:t>
      </w:r>
      <w:r>
        <w:t xml:space="preserve">     </w:t>
      </w:r>
      <w:proofErr w:type="spellStart"/>
      <w:r w:rsidRPr="4F0E8755">
        <w:rPr>
          <w:color w:val="008080"/>
        </w:rPr>
        <w:t>SyncLogs</w:t>
      </w:r>
      <w:proofErr w:type="spellEnd"/>
      <w:r>
        <w:t xml:space="preserve"> </w:t>
      </w:r>
      <w:r w:rsidRPr="4F0E8755">
        <w:rPr>
          <w:color w:val="808080" w:themeColor="text1" w:themeTint="7F"/>
        </w:rPr>
        <w:t>=</w:t>
      </w:r>
      <w:r>
        <w:t xml:space="preserve"> 1</w:t>
      </w:r>
    </w:p>
    <w:p w14:paraId="6C40C014" w14:textId="77777777" w:rsidR="00203544" w:rsidRDefault="4F0E8755" w:rsidP="00203544">
      <w:pPr>
        <w:pStyle w:val="NoSpacing"/>
        <w:ind w:left="720"/>
      </w:pPr>
      <w:r w:rsidRPr="4F0E8755">
        <w:rPr>
          <w:color w:val="0000FF"/>
        </w:rPr>
        <w:lastRenderedPageBreak/>
        <w:t>WHERE</w:t>
      </w:r>
      <w:r>
        <w:t xml:space="preserve">   </w:t>
      </w:r>
      <w:proofErr w:type="spellStart"/>
      <w:r w:rsidRPr="4F0E8755">
        <w:rPr>
          <w:color w:val="008080"/>
        </w:rPr>
        <w:t>DBType</w:t>
      </w:r>
      <w:proofErr w:type="spellEnd"/>
      <w:r>
        <w:t xml:space="preserve"> </w:t>
      </w:r>
      <w:r w:rsidRPr="4F0E8755">
        <w:rPr>
          <w:color w:val="808080" w:themeColor="text1" w:themeTint="7F"/>
        </w:rPr>
        <w:t>=</w:t>
      </w:r>
      <w:r>
        <w:t xml:space="preserve"> </w:t>
      </w:r>
      <w:r w:rsidRPr="4F0E8755">
        <w:rPr>
          <w:color w:val="FF0000"/>
        </w:rPr>
        <w:t>'System'</w:t>
      </w:r>
    </w:p>
    <w:p w14:paraId="6C40C015" w14:textId="77777777" w:rsidR="00203544" w:rsidRDefault="4F0E8755" w:rsidP="00203544">
      <w:pPr>
        <w:pStyle w:val="NoSpacing"/>
        <w:ind w:left="720"/>
      </w:pPr>
      <w:r>
        <w:t xml:space="preserve">        </w:t>
      </w:r>
      <w:r w:rsidRPr="4F0E8755">
        <w:rPr>
          <w:color w:val="808080" w:themeColor="text1" w:themeTint="7F"/>
        </w:rPr>
        <w:t>AND</w:t>
      </w:r>
      <w:r>
        <w:t xml:space="preserve"> </w:t>
      </w:r>
      <w:proofErr w:type="spellStart"/>
      <w:r w:rsidRPr="4F0E8755">
        <w:rPr>
          <w:color w:val="008080"/>
        </w:rPr>
        <w:t>BackupType</w:t>
      </w:r>
      <w:proofErr w:type="spellEnd"/>
      <w:r>
        <w:t xml:space="preserve"> </w:t>
      </w:r>
      <w:r w:rsidRPr="4F0E8755">
        <w:rPr>
          <w:color w:val="808080" w:themeColor="text1" w:themeTint="7F"/>
        </w:rPr>
        <w:t>=</w:t>
      </w:r>
      <w:r>
        <w:t xml:space="preserve"> </w:t>
      </w:r>
      <w:r w:rsidRPr="4F0E8755">
        <w:rPr>
          <w:color w:val="FF0000"/>
        </w:rPr>
        <w:t>'Full'</w:t>
      </w:r>
    </w:p>
    <w:p w14:paraId="6C40C016"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'Sunday</w:t>
      </w:r>
      <w:proofErr w:type="gramStart"/>
      <w:r w:rsidRPr="4F0E8755">
        <w:rPr>
          <w:color w:val="FF0000"/>
        </w:rPr>
        <w:t>'</w:t>
      </w:r>
      <w:r w:rsidRPr="4F0E8755">
        <w:rPr>
          <w:color w:val="808080" w:themeColor="text1" w:themeTint="7F"/>
        </w:rPr>
        <w:t>;</w:t>
      </w:r>
      <w:proofErr w:type="gramEnd"/>
    </w:p>
    <w:p w14:paraId="6C40C017" w14:textId="77777777" w:rsidR="00203544" w:rsidRDefault="00203544" w:rsidP="00203544">
      <w:pPr>
        <w:pStyle w:val="NoSpacing"/>
        <w:ind w:left="720"/>
      </w:pPr>
    </w:p>
    <w:p w14:paraId="6C40C018" w14:textId="77777777" w:rsidR="00203544" w:rsidRDefault="4F0E8755" w:rsidP="00203544">
      <w:pPr>
        <w:pStyle w:val="NoSpacing"/>
        <w:ind w:left="720"/>
      </w:pPr>
      <w:r>
        <w:t>-- Enable settings synchronization</w:t>
      </w:r>
    </w:p>
    <w:p w14:paraId="6C40C019" w14:textId="77777777" w:rsidR="00203544" w:rsidRDefault="4F0E8755" w:rsidP="00203544">
      <w:pPr>
        <w:pStyle w:val="NoSpacing"/>
        <w:ind w:left="720"/>
      </w:pPr>
      <w:proofErr w:type="gramStart"/>
      <w:r w:rsidRPr="4F0E8755">
        <w:rPr>
          <w:color w:val="FF00FF"/>
        </w:rPr>
        <w:t>UPDATE</w:t>
      </w:r>
      <w:r>
        <w:t xml:space="preserve">  </w:t>
      </w:r>
      <w:proofErr w:type="spellStart"/>
      <w:r w:rsidRPr="4F0E8755">
        <w:rPr>
          <w:color w:val="008080"/>
        </w:rPr>
        <w:t>Minion</w:t>
      </w:r>
      <w:r w:rsidRPr="4F0E8755">
        <w:rPr>
          <w:color w:val="808080" w:themeColor="text1" w:themeTint="7F"/>
        </w:rPr>
        <w:t>.</w:t>
      </w:r>
      <w:r w:rsidRPr="4F0E8755">
        <w:rPr>
          <w:color w:val="008080"/>
        </w:rPr>
        <w:t>BackupSettingsServer</w:t>
      </w:r>
      <w:proofErr w:type="spellEnd"/>
      <w:proofErr w:type="gramEnd"/>
    </w:p>
    <w:p w14:paraId="6C40C01A" w14:textId="77777777" w:rsidR="00203544" w:rsidRDefault="4F0E8755" w:rsidP="00203544">
      <w:pPr>
        <w:pStyle w:val="NoSpacing"/>
        <w:ind w:left="720"/>
      </w:pPr>
      <w:r w:rsidRPr="4F0E8755">
        <w:rPr>
          <w:color w:val="0000FF"/>
        </w:rPr>
        <w:t>SET</w:t>
      </w:r>
      <w:r>
        <w:t xml:space="preserve">     </w:t>
      </w:r>
      <w:proofErr w:type="spellStart"/>
      <w:r w:rsidRPr="4F0E8755">
        <w:rPr>
          <w:color w:val="008080"/>
        </w:rPr>
        <w:t>SyncSettings</w:t>
      </w:r>
      <w:proofErr w:type="spellEnd"/>
      <w:r>
        <w:t xml:space="preserve"> </w:t>
      </w:r>
      <w:r w:rsidRPr="4F0E8755">
        <w:rPr>
          <w:color w:val="808080" w:themeColor="text1" w:themeTint="7F"/>
        </w:rPr>
        <w:t>=</w:t>
      </w:r>
      <w:r>
        <w:t xml:space="preserve"> 1</w:t>
      </w:r>
    </w:p>
    <w:p w14:paraId="6C40C01B" w14:textId="77777777" w:rsidR="00203544" w:rsidRDefault="4F0E8755" w:rsidP="00203544">
      <w:pPr>
        <w:pStyle w:val="NoSpacing"/>
        <w:ind w:left="720"/>
      </w:pPr>
      <w:r w:rsidRPr="4F0E8755">
        <w:rPr>
          <w:color w:val="0000FF"/>
        </w:rPr>
        <w:t>WHERE</w:t>
      </w:r>
      <w:r>
        <w:t xml:space="preserve">   </w:t>
      </w:r>
      <w:proofErr w:type="spellStart"/>
      <w:r w:rsidRPr="4F0E8755">
        <w:rPr>
          <w:color w:val="008080"/>
        </w:rPr>
        <w:t>DBType</w:t>
      </w:r>
      <w:proofErr w:type="spellEnd"/>
      <w:r>
        <w:t xml:space="preserve"> </w:t>
      </w:r>
      <w:r w:rsidRPr="4F0E8755">
        <w:rPr>
          <w:color w:val="808080" w:themeColor="text1" w:themeTint="7F"/>
        </w:rPr>
        <w:t>=</w:t>
      </w:r>
      <w:r>
        <w:t xml:space="preserve"> </w:t>
      </w:r>
      <w:r w:rsidRPr="4F0E8755">
        <w:rPr>
          <w:color w:val="FF0000"/>
        </w:rPr>
        <w:t>'User'</w:t>
      </w:r>
    </w:p>
    <w:p w14:paraId="6C40C01C" w14:textId="77777777" w:rsidR="00203544" w:rsidRDefault="4F0E8755" w:rsidP="00203544">
      <w:pPr>
        <w:pStyle w:val="NoSpacing"/>
        <w:ind w:left="720"/>
      </w:pPr>
      <w:r>
        <w:t xml:space="preserve">        </w:t>
      </w:r>
      <w:r w:rsidRPr="4F0E8755">
        <w:rPr>
          <w:color w:val="808080" w:themeColor="text1" w:themeTint="7F"/>
        </w:rPr>
        <w:t>AND</w:t>
      </w:r>
      <w:r>
        <w:t xml:space="preserve"> </w:t>
      </w:r>
      <w:proofErr w:type="spellStart"/>
      <w:r w:rsidRPr="4F0E8755">
        <w:rPr>
          <w:color w:val="008080"/>
        </w:rPr>
        <w:t>BackupType</w:t>
      </w:r>
      <w:proofErr w:type="spellEnd"/>
      <w:r>
        <w:t xml:space="preserve"> </w:t>
      </w:r>
      <w:r w:rsidRPr="4F0E8755">
        <w:rPr>
          <w:color w:val="808080" w:themeColor="text1" w:themeTint="7F"/>
        </w:rPr>
        <w:t>=</w:t>
      </w:r>
      <w:r>
        <w:t xml:space="preserve"> </w:t>
      </w:r>
      <w:r w:rsidRPr="4F0E8755">
        <w:rPr>
          <w:color w:val="FF0000"/>
        </w:rPr>
        <w:t>'Log'</w:t>
      </w:r>
    </w:p>
    <w:p w14:paraId="6C40C01D" w14:textId="77777777" w:rsidR="00203544" w:rsidRDefault="4F0E8755" w:rsidP="00203544">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'Daily</w:t>
      </w:r>
      <w:proofErr w:type="gramStart"/>
      <w:r w:rsidRPr="4F0E8755">
        <w:rPr>
          <w:color w:val="FF0000"/>
        </w:rPr>
        <w:t>'</w:t>
      </w:r>
      <w:r w:rsidRPr="4F0E8755">
        <w:rPr>
          <w:color w:val="808080" w:themeColor="text1" w:themeTint="7F"/>
        </w:rPr>
        <w:t>;</w:t>
      </w:r>
      <w:proofErr w:type="gramEnd"/>
    </w:p>
    <w:p w14:paraId="6C40C01E" w14:textId="77777777" w:rsidR="00203544" w:rsidRDefault="00203544" w:rsidP="00203544">
      <w:pPr>
        <w:pStyle w:val="NoSpacing"/>
        <w:ind w:left="720"/>
      </w:pPr>
    </w:p>
    <w:p w14:paraId="6C40C01F" w14:textId="77777777" w:rsidR="007011E7" w:rsidRDefault="4F0E8755" w:rsidP="007011E7">
      <w:r w:rsidRPr="4F0E8755">
        <w:rPr>
          <w:b/>
          <w:bCs/>
        </w:rPr>
        <w:t>IMPORTANT</w:t>
      </w:r>
      <w:r>
        <w:t xml:space="preserve">: In Minion Backup 1.0, when you enabled log sync or settings sync for a schedule, it became possible for the Data Waiter to cause the backup job to run </w:t>
      </w:r>
      <w:proofErr w:type="gramStart"/>
      <w:r>
        <w:t>very long</w:t>
      </w:r>
      <w:proofErr w:type="gramEnd"/>
      <w:r>
        <w:t xml:space="preserve">, if there were synch commands that failed (for example, due to a downed sync partner). This issue has been </w:t>
      </w:r>
      <w:r w:rsidRPr="4F0E8755">
        <w:rPr>
          <w:i/>
          <w:iCs/>
        </w:rPr>
        <w:t>greatly</w:t>
      </w:r>
      <w:r>
        <w:t xml:space="preserve"> improved in Minion Backup 1.1; a downed sync partner will produce at maximum two timeouts (instead of one timeout per row).</w:t>
      </w:r>
    </w:p>
    <w:p w14:paraId="6C40C020" w14:textId="77777777" w:rsidR="004703DF" w:rsidRDefault="4F0E8755" w:rsidP="004703DF">
      <w:r w:rsidRPr="4F0E8755">
        <w:rPr>
          <w:b/>
          <w:bCs/>
        </w:rPr>
        <w:t xml:space="preserve">Run the </w:t>
      </w:r>
      <w:proofErr w:type="spellStart"/>
      <w:r w:rsidRPr="4F0E8755">
        <w:rPr>
          <w:b/>
          <w:bCs/>
        </w:rPr>
        <w:t>Minion.BackupSyncSettings</w:t>
      </w:r>
      <w:proofErr w:type="spellEnd"/>
      <w:r w:rsidRPr="4F0E8755">
        <w:rPr>
          <w:b/>
          <w:bCs/>
        </w:rPr>
        <w:t xml:space="preserve"> procedure</w:t>
      </w:r>
      <w:r>
        <w:t>, to prepare a snapshot of settings data.</w:t>
      </w:r>
    </w:p>
    <w:p w14:paraId="6C40C021" w14:textId="77777777" w:rsidR="00C8324D" w:rsidRDefault="4F0E8755" w:rsidP="4F0E8755">
      <w:pPr>
        <w:pStyle w:val="NoSpacing"/>
        <w:ind w:firstLine="720"/>
        <w:rPr>
          <w:color w:val="808080" w:themeColor="text1" w:themeTint="7F"/>
        </w:rPr>
      </w:pPr>
      <w:r w:rsidRPr="4F0E8755">
        <w:rPr>
          <w:color w:val="0000FF"/>
        </w:rPr>
        <w:t>EXEC</w:t>
      </w:r>
      <w:r>
        <w:t xml:space="preserve"> </w:t>
      </w:r>
      <w:proofErr w:type="spellStart"/>
      <w:r>
        <w:t>Minion</w:t>
      </w:r>
      <w:r w:rsidRPr="4F0E8755">
        <w:rPr>
          <w:color w:val="808080" w:themeColor="text1" w:themeTint="7F"/>
        </w:rPr>
        <w:t>.</w:t>
      </w:r>
      <w:proofErr w:type="gramStart"/>
      <w:r>
        <w:t>BackupSyncSettings</w:t>
      </w:r>
      <w:proofErr w:type="spellEnd"/>
      <w:r w:rsidRPr="4F0E8755">
        <w:rPr>
          <w:color w:val="808080" w:themeColor="text1" w:themeTint="7F"/>
        </w:rPr>
        <w:t>;</w:t>
      </w:r>
      <w:proofErr w:type="gramEnd"/>
    </w:p>
    <w:p w14:paraId="6C40C022" w14:textId="77777777" w:rsidR="00C8324D" w:rsidRDefault="00C8324D" w:rsidP="004703DF"/>
    <w:p w14:paraId="6C40C023" w14:textId="77777777" w:rsidR="00D73E8B" w:rsidRPr="00C8324D" w:rsidRDefault="4F0E8755" w:rsidP="00D73E8B">
      <w:r w:rsidRPr="4F0E8755">
        <w:rPr>
          <w:b/>
          <w:bCs/>
        </w:rPr>
        <w:t xml:space="preserve">Run </w:t>
      </w:r>
      <w:proofErr w:type="spellStart"/>
      <w:r w:rsidRPr="4F0E8755">
        <w:rPr>
          <w:b/>
          <w:bCs/>
        </w:rPr>
        <w:t>Minion.SyncPush</w:t>
      </w:r>
      <w:proofErr w:type="spellEnd"/>
      <w:r w:rsidRPr="4F0E8755">
        <w:rPr>
          <w:b/>
          <w:bCs/>
        </w:rPr>
        <w:t xml:space="preserve"> </w:t>
      </w:r>
      <w:r>
        <w:t>on Server1,</w:t>
      </w:r>
      <w:r w:rsidRPr="4F0E8755">
        <w:rPr>
          <w:b/>
          <w:bCs/>
        </w:rPr>
        <w:t xml:space="preserve"> </w:t>
      </w:r>
      <w:r>
        <w:t xml:space="preserve">to initialize the synch partner. This will push the current settings and the contents of the log files to the Server2 sync partner. While we could run </w:t>
      </w:r>
      <w:proofErr w:type="spellStart"/>
      <w:r>
        <w:t>Minion.SyncPush</w:t>
      </w:r>
      <w:proofErr w:type="spellEnd"/>
      <w:r>
        <w:t xml:space="preserve"> once (with @Tables = ‘All’ and @Process = ‘All’), it is more efficient to run it once for logs (with @Process=’All’) and once for settings (with @Process=’New’): </w:t>
      </w:r>
    </w:p>
    <w:p w14:paraId="6C40C024" w14:textId="77777777" w:rsidR="00D73E8B" w:rsidRDefault="4F0E8755" w:rsidP="00D73E8B">
      <w:pPr>
        <w:pStyle w:val="NoSpacing"/>
        <w:ind w:left="720"/>
      </w:pPr>
      <w:r w:rsidRPr="4F0E8755">
        <w:rPr>
          <w:color w:val="0000FF"/>
        </w:rPr>
        <w:t>EXEC</w:t>
      </w:r>
      <w:r>
        <w:t xml:space="preserve"> </w:t>
      </w:r>
      <w:proofErr w:type="spellStart"/>
      <w:r>
        <w:t>Minion</w:t>
      </w:r>
      <w:r w:rsidRPr="4F0E8755">
        <w:rPr>
          <w:color w:val="808080" w:themeColor="text1" w:themeTint="7F"/>
        </w:rPr>
        <w:t>.</w:t>
      </w:r>
      <w:r>
        <w:t>SyncPush</w:t>
      </w:r>
      <w:proofErr w:type="spellEnd"/>
    </w:p>
    <w:p w14:paraId="6C40C025" w14:textId="77777777" w:rsidR="00D73E8B" w:rsidRDefault="00D73E8B" w:rsidP="00D73E8B">
      <w:pPr>
        <w:pStyle w:val="NoSpacing"/>
        <w:ind w:left="720"/>
      </w:pPr>
      <w:r>
        <w:rPr>
          <w:color w:val="0000FF"/>
        </w:rPr>
        <w:tab/>
        <w:t xml:space="preserve">  </w:t>
      </w:r>
      <w:r>
        <w:t xml:space="preserve">@Tables </w:t>
      </w:r>
      <w:r>
        <w:rPr>
          <w:color w:val="808080"/>
        </w:rPr>
        <w:t>=</w:t>
      </w:r>
      <w:r>
        <w:t xml:space="preserve"> </w:t>
      </w:r>
      <w:r>
        <w:rPr>
          <w:color w:val="FF0000"/>
        </w:rPr>
        <w:t>'Logs'</w:t>
      </w:r>
    </w:p>
    <w:p w14:paraId="6C40C026" w14:textId="77777777" w:rsidR="00D73E8B" w:rsidRDefault="00D73E8B" w:rsidP="00D73E8B">
      <w:pPr>
        <w:pStyle w:val="NoSpacing"/>
        <w:ind w:left="720"/>
      </w:pPr>
      <w:r>
        <w:tab/>
      </w:r>
      <w:r>
        <w:rPr>
          <w:color w:val="808080"/>
        </w:rPr>
        <w:t>,</w:t>
      </w:r>
      <w:r>
        <w:t xml:space="preserve"> @SyncServerName </w:t>
      </w:r>
      <w:r>
        <w:rPr>
          <w:color w:val="808080"/>
        </w:rPr>
        <w:t>=</w:t>
      </w:r>
      <w:r>
        <w:t xml:space="preserve"> </w:t>
      </w:r>
      <w:r>
        <w:rPr>
          <w:color w:val="808080"/>
        </w:rPr>
        <w:t>NULL</w:t>
      </w:r>
    </w:p>
    <w:p w14:paraId="6C40C027" w14:textId="77777777" w:rsidR="00D73E8B" w:rsidRDefault="00D73E8B" w:rsidP="00D73E8B">
      <w:pPr>
        <w:pStyle w:val="NoSpacing"/>
        <w:ind w:left="720"/>
      </w:pPr>
      <w:r>
        <w:tab/>
      </w:r>
      <w:r>
        <w:rPr>
          <w:color w:val="808080"/>
        </w:rPr>
        <w:t>,</w:t>
      </w:r>
      <w:r>
        <w:t xml:space="preserve"> @SyncDBName </w:t>
      </w:r>
      <w:r>
        <w:rPr>
          <w:color w:val="808080"/>
        </w:rPr>
        <w:t>=</w:t>
      </w:r>
      <w:r>
        <w:t xml:space="preserve"> </w:t>
      </w:r>
      <w:r>
        <w:rPr>
          <w:color w:val="808080"/>
        </w:rPr>
        <w:t>NULL</w:t>
      </w:r>
    </w:p>
    <w:p w14:paraId="6C40C028" w14:textId="77777777" w:rsidR="00D73E8B" w:rsidRDefault="00D73E8B" w:rsidP="00D73E8B">
      <w:pPr>
        <w:pStyle w:val="NoSpacing"/>
        <w:ind w:left="720"/>
      </w:pPr>
      <w:r>
        <w:tab/>
      </w:r>
      <w:r>
        <w:rPr>
          <w:color w:val="808080"/>
        </w:rPr>
        <w:t>,</w:t>
      </w:r>
      <w:r>
        <w:t xml:space="preserve"> @Port </w:t>
      </w:r>
      <w:r>
        <w:rPr>
          <w:color w:val="808080"/>
        </w:rPr>
        <w:t>=</w:t>
      </w:r>
      <w:r>
        <w:t xml:space="preserve"> </w:t>
      </w:r>
      <w:r>
        <w:rPr>
          <w:color w:val="808080"/>
        </w:rPr>
        <w:t>NULL</w:t>
      </w:r>
    </w:p>
    <w:p w14:paraId="6C40C029" w14:textId="77777777" w:rsidR="00D73E8B" w:rsidRDefault="00D73E8B" w:rsidP="00D73E8B">
      <w:pPr>
        <w:pStyle w:val="NoSpacing"/>
        <w:ind w:left="720"/>
      </w:pPr>
      <w:r>
        <w:tab/>
      </w:r>
      <w:r>
        <w:rPr>
          <w:color w:val="808080"/>
        </w:rPr>
        <w:t>,</w:t>
      </w:r>
      <w:r>
        <w:t xml:space="preserve"> @Process </w:t>
      </w:r>
      <w:r>
        <w:rPr>
          <w:color w:val="808080"/>
        </w:rPr>
        <w:t>=</w:t>
      </w:r>
      <w:r>
        <w:t xml:space="preserve"> </w:t>
      </w:r>
      <w:r>
        <w:rPr>
          <w:color w:val="FF0000"/>
        </w:rPr>
        <w:t>'All'</w:t>
      </w:r>
    </w:p>
    <w:p w14:paraId="6C40C02A" w14:textId="77777777" w:rsidR="00D73E8B" w:rsidRDefault="00D73E8B"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proofErr w:type="gramStart"/>
      <w:r>
        <w:rPr>
          <w:color w:val="FF0000"/>
        </w:rPr>
        <w:t>'</w:t>
      </w:r>
      <w:r>
        <w:rPr>
          <w:color w:val="808080"/>
        </w:rPr>
        <w:t>;</w:t>
      </w:r>
      <w:proofErr w:type="gramEnd"/>
    </w:p>
    <w:p w14:paraId="6C40C02B" w14:textId="77777777" w:rsidR="00D73E8B" w:rsidRDefault="00D73E8B" w:rsidP="00D73E8B"/>
    <w:p w14:paraId="6C40C02C" w14:textId="77777777" w:rsidR="00D73E8B" w:rsidRDefault="4F0E8755" w:rsidP="00D73E8B">
      <w:pPr>
        <w:pStyle w:val="NoSpacing"/>
        <w:ind w:left="720"/>
      </w:pPr>
      <w:r w:rsidRPr="4F0E8755">
        <w:rPr>
          <w:color w:val="0000FF"/>
        </w:rPr>
        <w:t>EXEC</w:t>
      </w:r>
      <w:r>
        <w:t xml:space="preserve"> </w:t>
      </w:r>
      <w:proofErr w:type="spellStart"/>
      <w:r>
        <w:t>Minion</w:t>
      </w:r>
      <w:r w:rsidRPr="4F0E8755">
        <w:rPr>
          <w:color w:val="808080" w:themeColor="text1" w:themeTint="7F"/>
        </w:rPr>
        <w:t>.</w:t>
      </w:r>
      <w:r>
        <w:t>SyncPush</w:t>
      </w:r>
      <w:proofErr w:type="spellEnd"/>
    </w:p>
    <w:p w14:paraId="6C40C02D" w14:textId="77777777" w:rsidR="00D73E8B" w:rsidRDefault="00D73E8B" w:rsidP="00D73E8B">
      <w:pPr>
        <w:pStyle w:val="NoSpacing"/>
        <w:ind w:left="720"/>
      </w:pPr>
      <w:r>
        <w:rPr>
          <w:color w:val="0000FF"/>
        </w:rPr>
        <w:tab/>
        <w:t xml:space="preserve">  </w:t>
      </w:r>
      <w:r>
        <w:t xml:space="preserve">@Tables </w:t>
      </w:r>
      <w:r>
        <w:rPr>
          <w:color w:val="808080"/>
        </w:rPr>
        <w:t>=</w:t>
      </w:r>
      <w:r>
        <w:t xml:space="preserve"> </w:t>
      </w:r>
      <w:r>
        <w:rPr>
          <w:color w:val="FF0000"/>
        </w:rPr>
        <w:t>'Settings'</w:t>
      </w:r>
    </w:p>
    <w:p w14:paraId="6C40C02E" w14:textId="77777777" w:rsidR="00D73E8B" w:rsidRDefault="00D73E8B" w:rsidP="00D73E8B">
      <w:pPr>
        <w:pStyle w:val="NoSpacing"/>
        <w:ind w:left="720"/>
      </w:pPr>
      <w:r>
        <w:tab/>
      </w:r>
      <w:r>
        <w:rPr>
          <w:color w:val="808080"/>
        </w:rPr>
        <w:t>,</w:t>
      </w:r>
      <w:r>
        <w:t xml:space="preserve"> @SyncServerName </w:t>
      </w:r>
      <w:r>
        <w:rPr>
          <w:color w:val="808080"/>
        </w:rPr>
        <w:t>=</w:t>
      </w:r>
      <w:r>
        <w:t xml:space="preserve"> </w:t>
      </w:r>
      <w:r>
        <w:rPr>
          <w:color w:val="808080"/>
        </w:rPr>
        <w:t>NULL</w:t>
      </w:r>
    </w:p>
    <w:p w14:paraId="6C40C02F" w14:textId="77777777" w:rsidR="00D73E8B" w:rsidRDefault="00D73E8B" w:rsidP="00D73E8B">
      <w:pPr>
        <w:pStyle w:val="NoSpacing"/>
        <w:ind w:left="720"/>
      </w:pPr>
      <w:r>
        <w:tab/>
      </w:r>
      <w:r>
        <w:rPr>
          <w:color w:val="808080"/>
        </w:rPr>
        <w:t>,</w:t>
      </w:r>
      <w:r>
        <w:t xml:space="preserve"> @SyncDBName </w:t>
      </w:r>
      <w:r>
        <w:rPr>
          <w:color w:val="808080"/>
        </w:rPr>
        <w:t>=</w:t>
      </w:r>
      <w:r>
        <w:t xml:space="preserve"> </w:t>
      </w:r>
      <w:r>
        <w:rPr>
          <w:color w:val="808080"/>
        </w:rPr>
        <w:t>NULL</w:t>
      </w:r>
    </w:p>
    <w:p w14:paraId="6C40C030" w14:textId="77777777" w:rsidR="00D73E8B" w:rsidRDefault="00D73E8B" w:rsidP="00D73E8B">
      <w:pPr>
        <w:pStyle w:val="NoSpacing"/>
        <w:ind w:left="720"/>
      </w:pPr>
      <w:r>
        <w:tab/>
      </w:r>
      <w:r>
        <w:rPr>
          <w:color w:val="808080"/>
        </w:rPr>
        <w:t>,</w:t>
      </w:r>
      <w:r>
        <w:t xml:space="preserve"> @Port </w:t>
      </w:r>
      <w:r>
        <w:rPr>
          <w:color w:val="808080"/>
        </w:rPr>
        <w:t>=</w:t>
      </w:r>
      <w:r>
        <w:t xml:space="preserve"> </w:t>
      </w:r>
      <w:r>
        <w:rPr>
          <w:color w:val="808080"/>
        </w:rPr>
        <w:t>NULL</w:t>
      </w:r>
    </w:p>
    <w:p w14:paraId="6C40C031" w14:textId="77777777" w:rsidR="00D73E8B" w:rsidRDefault="00D73E8B" w:rsidP="00D73E8B">
      <w:pPr>
        <w:pStyle w:val="NoSpacing"/>
        <w:ind w:left="720"/>
      </w:pPr>
      <w:r>
        <w:tab/>
      </w:r>
      <w:r>
        <w:rPr>
          <w:color w:val="808080"/>
        </w:rPr>
        <w:t>,</w:t>
      </w:r>
      <w:r>
        <w:t xml:space="preserve"> @Process </w:t>
      </w:r>
      <w:r>
        <w:rPr>
          <w:color w:val="808080"/>
        </w:rPr>
        <w:t>=</w:t>
      </w:r>
      <w:r>
        <w:t xml:space="preserve"> </w:t>
      </w:r>
      <w:r>
        <w:rPr>
          <w:color w:val="FF0000"/>
        </w:rPr>
        <w:t>'New'</w:t>
      </w:r>
    </w:p>
    <w:p w14:paraId="6C40C032" w14:textId="77777777" w:rsidR="00D73E8B" w:rsidRDefault="00D73E8B"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proofErr w:type="gramStart"/>
      <w:r>
        <w:rPr>
          <w:color w:val="FF0000"/>
        </w:rPr>
        <w:t>'</w:t>
      </w:r>
      <w:r>
        <w:rPr>
          <w:color w:val="808080"/>
        </w:rPr>
        <w:t>;</w:t>
      </w:r>
      <w:proofErr w:type="gramEnd"/>
    </w:p>
    <w:p w14:paraId="6C40C033" w14:textId="77777777" w:rsidR="000F68B3" w:rsidRDefault="000F68B3" w:rsidP="00740635"/>
    <w:p w14:paraId="6C40C034" w14:textId="77777777" w:rsidR="004703DF" w:rsidRDefault="4F0E8755" w:rsidP="00740635">
      <w:r>
        <w:t xml:space="preserve">Note: The three middle parameters – </w:t>
      </w:r>
      <w:proofErr w:type="spellStart"/>
      <w:r>
        <w:t>SyncServerName</w:t>
      </w:r>
      <w:proofErr w:type="spellEnd"/>
      <w:r>
        <w:t xml:space="preserve">, </w:t>
      </w:r>
      <w:proofErr w:type="spellStart"/>
      <w:r>
        <w:t>SyncDBName</w:t>
      </w:r>
      <w:proofErr w:type="spellEnd"/>
      <w:r>
        <w:t xml:space="preserve">, and Port – should be left </w:t>
      </w:r>
      <w:r w:rsidRPr="4F0E8755">
        <w:rPr>
          <w:i/>
          <w:iCs/>
        </w:rPr>
        <w:t>NULL</w:t>
      </w:r>
      <w:r>
        <w:t xml:space="preserve">, as we have already configured the target sync server in </w:t>
      </w:r>
      <w:proofErr w:type="spellStart"/>
      <w:r>
        <w:t>Minion.SyncServer</w:t>
      </w:r>
      <w:proofErr w:type="spellEnd"/>
      <w:r>
        <w:t xml:space="preserve">. These parameters are used for ad hoc synchronization scenarios. </w:t>
      </w:r>
    </w:p>
    <w:p w14:paraId="6C40C035" w14:textId="77777777" w:rsidR="00FD4A7F" w:rsidRDefault="4F0E8755" w:rsidP="00E55CE5">
      <w:r>
        <w:lastRenderedPageBreak/>
        <w:t>From this point forward, Minion Backup will continue to synchronize settings and log data to the Server2 synch partner. If Server2 is unavailable at any point, MB will track those entries that failed to synchronize; when the instance becomes available again, the Data Waiter will roll through the changes to bring Server2 back up to date.</w:t>
      </w:r>
    </w:p>
    <w:p w14:paraId="6C40C036" w14:textId="77777777" w:rsidR="00740635" w:rsidRDefault="00740635" w:rsidP="00740635">
      <w:pPr>
        <w:pStyle w:val="Heading3"/>
      </w:pPr>
      <w:bookmarkStart w:id="208" w:name="_Toc473664978"/>
      <w:r>
        <w:t>Example: Data Waiter serves Availability Group members</w:t>
      </w:r>
      <w:bookmarkEnd w:id="208"/>
    </w:p>
    <w:p w14:paraId="6C40C037" w14:textId="77777777" w:rsidR="00F90468" w:rsidRDefault="4F0E8755" w:rsidP="00F90468">
      <w:r>
        <w:t>The Data Waiter is perfectly tailored for AG scenarios. After you configure each replica as a synchronization partner, the Availability Group can fail over to any replica.  Data Waiter ensures that the Minion Backup settings and logs will already be up to date on that replica when it fails over.</w:t>
      </w:r>
    </w:p>
    <w:p w14:paraId="6C40C038" w14:textId="77777777" w:rsidR="00F90468" w:rsidRDefault="4F0E8755" w:rsidP="00F90468">
      <w:proofErr w:type="gramStart"/>
      <w:r>
        <w:t>Let’s</w:t>
      </w:r>
      <w:proofErr w:type="gramEnd"/>
      <w:r>
        <w:t xml:space="preserve"> take an example of an Availability Group where any member may become primary.  The preferred replica is AG1, and secondary replicas are AG2 and AG3.</w:t>
      </w:r>
    </w:p>
    <w:p w14:paraId="6C40C039" w14:textId="77777777" w:rsidR="00F90468" w:rsidRPr="00B92758" w:rsidRDefault="4F0E8755" w:rsidP="00F90468">
      <w:r>
        <w:t xml:space="preserve">It is </w:t>
      </w:r>
      <w:proofErr w:type="gramStart"/>
      <w:r>
        <w:t>fairly simple</w:t>
      </w:r>
      <w:proofErr w:type="gramEnd"/>
      <w:r>
        <w:t xml:space="preserve"> to set up the Data Waiter among all nodes in the Availability Group, using the same process as outlined above. The basic steps are:</w:t>
      </w:r>
    </w:p>
    <w:p w14:paraId="6C40C03A" w14:textId="77777777" w:rsidR="00F90468" w:rsidRPr="004961B6" w:rsidRDefault="4F0E8755" w:rsidP="00720683">
      <w:pPr>
        <w:pStyle w:val="ListParagraph"/>
        <w:numPr>
          <w:ilvl w:val="0"/>
          <w:numId w:val="11"/>
        </w:numPr>
      </w:pPr>
      <w:r>
        <w:t xml:space="preserve">Install Minion Backup on all replicas. Note that MB is smart enough not to attempt to back up databases where </w:t>
      </w:r>
      <w:proofErr w:type="gramStart"/>
      <w:r>
        <w:t>it’s</w:t>
      </w:r>
      <w:proofErr w:type="gramEnd"/>
      <w:r>
        <w:t xml:space="preserve"> not supposed to.</w:t>
      </w:r>
    </w:p>
    <w:p w14:paraId="6C40C03B" w14:textId="77777777" w:rsidR="00F90468" w:rsidRPr="004961B6" w:rsidRDefault="4F0E8755" w:rsidP="00720683">
      <w:pPr>
        <w:pStyle w:val="ListParagraph"/>
        <w:numPr>
          <w:ilvl w:val="0"/>
          <w:numId w:val="11"/>
        </w:numPr>
      </w:pPr>
      <w:r>
        <w:t xml:space="preserve">Insert a row to </w:t>
      </w:r>
      <w:proofErr w:type="spellStart"/>
      <w:r>
        <w:t>Minion.SyncServer</w:t>
      </w:r>
      <w:proofErr w:type="spellEnd"/>
      <w:r>
        <w:t xml:space="preserve"> on the primary server, to define a synchronization partner.</w:t>
      </w:r>
    </w:p>
    <w:p w14:paraId="6C40C03C" w14:textId="77777777" w:rsidR="00F90468" w:rsidRDefault="4F0E8755" w:rsidP="00720683">
      <w:pPr>
        <w:pStyle w:val="ListParagraph"/>
        <w:numPr>
          <w:ilvl w:val="0"/>
          <w:numId w:val="11"/>
        </w:numPr>
      </w:pPr>
      <w:r>
        <w:t xml:space="preserve">Set the </w:t>
      </w:r>
      <w:proofErr w:type="spellStart"/>
      <w:r w:rsidRPr="4F0E8755">
        <w:rPr>
          <w:b/>
          <w:bCs/>
        </w:rPr>
        <w:t>SyncSettings</w:t>
      </w:r>
      <w:proofErr w:type="spellEnd"/>
      <w:r>
        <w:t xml:space="preserve"> and/or </w:t>
      </w:r>
      <w:proofErr w:type="spellStart"/>
      <w:r w:rsidRPr="4F0E8755">
        <w:rPr>
          <w:b/>
          <w:bCs/>
        </w:rPr>
        <w:t>SyncLog</w:t>
      </w:r>
      <w:proofErr w:type="spellEnd"/>
      <w:r>
        <w:t xml:space="preserve"> bits in the </w:t>
      </w:r>
      <w:proofErr w:type="spellStart"/>
      <w:r>
        <w:t>Minion.BackupSettingsServer</w:t>
      </w:r>
      <w:proofErr w:type="spellEnd"/>
      <w:r>
        <w:t xml:space="preserve"> table for one or more backup types, to determine how often settings and log tables will synchronize.</w:t>
      </w:r>
    </w:p>
    <w:p w14:paraId="6C40C03D" w14:textId="77777777" w:rsidR="00F90468" w:rsidRPr="00647CC6" w:rsidRDefault="4F0E8755" w:rsidP="00720683">
      <w:pPr>
        <w:pStyle w:val="ListParagraph"/>
        <w:numPr>
          <w:ilvl w:val="0"/>
          <w:numId w:val="11"/>
        </w:numPr>
      </w:pPr>
      <w:r>
        <w:t xml:space="preserve">Run the </w:t>
      </w:r>
      <w:proofErr w:type="spellStart"/>
      <w:r>
        <w:t>Minion.BackupSyncSettings</w:t>
      </w:r>
      <w:proofErr w:type="spellEnd"/>
      <w:r>
        <w:t xml:space="preserve"> procedure, to prepare a snapshot of settings data.</w:t>
      </w:r>
    </w:p>
    <w:p w14:paraId="6C40C03E" w14:textId="77777777" w:rsidR="00F90468" w:rsidRPr="004961B6" w:rsidRDefault="4F0E8755" w:rsidP="00720683">
      <w:pPr>
        <w:pStyle w:val="ListParagraph"/>
        <w:numPr>
          <w:ilvl w:val="0"/>
          <w:numId w:val="11"/>
        </w:numPr>
      </w:pPr>
      <w:r>
        <w:t xml:space="preserve">Run </w:t>
      </w:r>
      <w:proofErr w:type="spellStart"/>
      <w:r>
        <w:t>Minion.SyncPush</w:t>
      </w:r>
      <w:proofErr w:type="spellEnd"/>
      <w:r w:rsidRPr="4F0E8755">
        <w:rPr>
          <w:b/>
          <w:bCs/>
        </w:rPr>
        <w:t xml:space="preserve"> </w:t>
      </w:r>
      <w:r>
        <w:t>to initialize the synchronization partners.</w:t>
      </w:r>
    </w:p>
    <w:p w14:paraId="6C40C03F" w14:textId="77777777" w:rsidR="00F90468" w:rsidRPr="008C5C9B" w:rsidRDefault="4F0E8755" w:rsidP="00F90468">
      <w:proofErr w:type="gramStart"/>
      <w:r>
        <w:t>Let’s</w:t>
      </w:r>
      <w:proofErr w:type="gramEnd"/>
      <w:r>
        <w:t xml:space="preserve"> walk through these steps in more detail.</w:t>
      </w:r>
    </w:p>
    <w:p w14:paraId="6C40C040" w14:textId="77777777" w:rsidR="00F90468" w:rsidRDefault="4F0E8755" w:rsidP="00F90468">
      <w:r w:rsidRPr="4F0E8755">
        <w:rPr>
          <w:b/>
          <w:bCs/>
        </w:rPr>
        <w:t>First, install Minion Backup</w:t>
      </w:r>
      <w:r>
        <w:t xml:space="preserve"> on AG2 and AG3 (the destination instances), just like you would install it on any other instance. MB is smart enough not to attempt backing up databases that are offline. </w:t>
      </w:r>
    </w:p>
    <w:p w14:paraId="6C40C041" w14:textId="77777777" w:rsidR="007940D7" w:rsidRDefault="4F0E8755" w:rsidP="007940D7">
      <w:r>
        <w:t xml:space="preserve">Configure backups normally for any databases that are not a part of the AG. For those databases that ARE members of the AG, you can do nothing at all; Minion Backup defaults to backing up AG databases on the </w:t>
      </w:r>
      <w:proofErr w:type="spellStart"/>
      <w:r>
        <w:t>AGPreferred</w:t>
      </w:r>
      <w:proofErr w:type="spellEnd"/>
      <w:r>
        <w:t xml:space="preserve"> </w:t>
      </w:r>
      <w:proofErr w:type="gramStart"/>
      <w:r>
        <w:t>replica, and</w:t>
      </w:r>
      <w:proofErr w:type="gramEnd"/>
      <w:r>
        <w:t xml:space="preserve"> will not attempt to back up an AG database that is not on the preferred server. </w:t>
      </w:r>
    </w:p>
    <w:p w14:paraId="6C40C042" w14:textId="77777777" w:rsidR="00F90468" w:rsidRDefault="4F0E8755" w:rsidP="00F90468">
      <w:r w:rsidRPr="4F0E8755">
        <w:rPr>
          <w:b/>
          <w:bCs/>
        </w:rPr>
        <w:t>Next, configure the synchronization partners</w:t>
      </w:r>
      <w:r>
        <w:t xml:space="preserve"> in the </w:t>
      </w:r>
      <w:proofErr w:type="spellStart"/>
      <w:r>
        <w:t>Minion.SyncServer</w:t>
      </w:r>
      <w:proofErr w:type="spellEnd"/>
      <w:r>
        <w:t xml:space="preserve"> table on AG1:</w:t>
      </w:r>
    </w:p>
    <w:p w14:paraId="6C40C043" w14:textId="77777777" w:rsidR="00F90468" w:rsidRDefault="4F0E8755" w:rsidP="00F90468">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SyncServer</w:t>
      </w:r>
      <w:proofErr w:type="spellEnd"/>
    </w:p>
    <w:p w14:paraId="6C40C044" w14:textId="77777777" w:rsidR="00F90468" w:rsidRDefault="4F0E8755" w:rsidP="00F90468">
      <w:pPr>
        <w:pStyle w:val="NoSpacing"/>
        <w:ind w:left="720"/>
      </w:pPr>
      <w:r w:rsidRPr="4F0E8755">
        <w:rPr>
          <w:color w:val="0000FF"/>
        </w:rPr>
        <w:t xml:space="preserve">        </w:t>
      </w:r>
      <w:proofErr w:type="gramStart"/>
      <w:r w:rsidRPr="4F0E8755">
        <w:rPr>
          <w:color w:val="808080" w:themeColor="text1" w:themeTint="7F"/>
        </w:rPr>
        <w:t>(</w:t>
      </w:r>
      <w:r>
        <w:t xml:space="preserve"> [</w:t>
      </w:r>
      <w:proofErr w:type="gramEnd"/>
      <w:r>
        <w:t xml:space="preserve">Module] </w:t>
      </w:r>
      <w:r w:rsidRPr="4F0E8755">
        <w:rPr>
          <w:color w:val="808080" w:themeColor="text1" w:themeTint="7F"/>
        </w:rPr>
        <w:t>,</w:t>
      </w:r>
    </w:p>
    <w:p w14:paraId="6C40C045" w14:textId="77777777" w:rsidR="00F90468" w:rsidRDefault="4F0E8755" w:rsidP="00F90468">
      <w:pPr>
        <w:pStyle w:val="NoSpacing"/>
        <w:ind w:left="720"/>
      </w:pPr>
      <w:r>
        <w:t xml:space="preserve">          [</w:t>
      </w:r>
      <w:proofErr w:type="spellStart"/>
      <w:r>
        <w:t>DBName</w:t>
      </w:r>
      <w:proofErr w:type="spellEnd"/>
      <w:proofErr w:type="gramStart"/>
      <w:r>
        <w:t xml:space="preserve">] </w:t>
      </w:r>
      <w:r w:rsidRPr="4F0E8755">
        <w:rPr>
          <w:color w:val="808080" w:themeColor="text1" w:themeTint="7F"/>
        </w:rPr>
        <w:t>,</w:t>
      </w:r>
      <w:proofErr w:type="gramEnd"/>
    </w:p>
    <w:p w14:paraId="6C40C046" w14:textId="77777777" w:rsidR="00F90468" w:rsidRDefault="4F0E8755" w:rsidP="00F90468">
      <w:pPr>
        <w:pStyle w:val="NoSpacing"/>
        <w:ind w:left="720"/>
      </w:pPr>
      <w:r>
        <w:t xml:space="preserve">          [</w:t>
      </w:r>
      <w:proofErr w:type="spellStart"/>
      <w:r>
        <w:t>SyncServerName</w:t>
      </w:r>
      <w:proofErr w:type="spellEnd"/>
      <w:proofErr w:type="gramStart"/>
      <w:r>
        <w:t xml:space="preserve">] </w:t>
      </w:r>
      <w:r w:rsidRPr="4F0E8755">
        <w:rPr>
          <w:color w:val="808080" w:themeColor="text1" w:themeTint="7F"/>
        </w:rPr>
        <w:t>,</w:t>
      </w:r>
      <w:proofErr w:type="gramEnd"/>
    </w:p>
    <w:p w14:paraId="6C40C047" w14:textId="77777777" w:rsidR="00F90468" w:rsidRDefault="4F0E8755" w:rsidP="00F90468">
      <w:pPr>
        <w:pStyle w:val="NoSpacing"/>
        <w:ind w:left="720"/>
      </w:pPr>
      <w:r>
        <w:t xml:space="preserve">          [</w:t>
      </w:r>
      <w:proofErr w:type="spellStart"/>
      <w:r>
        <w:t>SyncDBName</w:t>
      </w:r>
      <w:proofErr w:type="spellEnd"/>
      <w:proofErr w:type="gramStart"/>
      <w:r>
        <w:t xml:space="preserve">] </w:t>
      </w:r>
      <w:r w:rsidRPr="4F0E8755">
        <w:rPr>
          <w:color w:val="808080" w:themeColor="text1" w:themeTint="7F"/>
        </w:rPr>
        <w:t>,</w:t>
      </w:r>
      <w:proofErr w:type="gramEnd"/>
    </w:p>
    <w:p w14:paraId="6C40C048" w14:textId="77777777" w:rsidR="00F90468" w:rsidRDefault="4F0E8755" w:rsidP="00F90468">
      <w:pPr>
        <w:pStyle w:val="NoSpacing"/>
        <w:ind w:left="720"/>
      </w:pPr>
      <w:r>
        <w:t xml:space="preserve">          [Port</w:t>
      </w:r>
      <w:proofErr w:type="gramStart"/>
      <w:r>
        <w:t xml:space="preserve">] </w:t>
      </w:r>
      <w:r w:rsidRPr="4F0E8755">
        <w:rPr>
          <w:color w:val="808080" w:themeColor="text1" w:themeTint="7F"/>
        </w:rPr>
        <w:t>,</w:t>
      </w:r>
      <w:proofErr w:type="gramEnd"/>
    </w:p>
    <w:p w14:paraId="6C40C049" w14:textId="77777777" w:rsidR="00F90468" w:rsidRDefault="4F0E8755" w:rsidP="00F90468">
      <w:pPr>
        <w:pStyle w:val="NoSpacing"/>
        <w:ind w:left="720"/>
      </w:pPr>
      <w:r>
        <w:t xml:space="preserve">          [</w:t>
      </w:r>
      <w:proofErr w:type="spellStart"/>
      <w:r>
        <w:t>ConnectionTimeoutInSecs</w:t>
      </w:r>
      <w:proofErr w:type="spellEnd"/>
      <w:r>
        <w:t>]</w:t>
      </w:r>
    </w:p>
    <w:p w14:paraId="6C40C04A" w14:textId="77777777" w:rsidR="00F90468" w:rsidRDefault="4F0E8755" w:rsidP="00F90468">
      <w:pPr>
        <w:pStyle w:val="NoSpacing"/>
        <w:ind w:left="720"/>
      </w:pPr>
      <w:r>
        <w:t xml:space="preserve">        </w:t>
      </w:r>
      <w:r w:rsidRPr="4F0E8755">
        <w:rPr>
          <w:color w:val="808080" w:themeColor="text1" w:themeTint="7F"/>
        </w:rPr>
        <w:t>)</w:t>
      </w:r>
    </w:p>
    <w:p w14:paraId="6C40C04B" w14:textId="77777777" w:rsidR="00F90468" w:rsidRDefault="4F0E8755" w:rsidP="00F90468">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Backup'</w:t>
      </w:r>
      <w:r>
        <w:t xml:space="preserve"> </w:t>
      </w:r>
      <w:r w:rsidRPr="4F0E8755">
        <w:rPr>
          <w:color w:val="0000FF"/>
        </w:rPr>
        <w:t>AS</w:t>
      </w:r>
      <w:r>
        <w:t xml:space="preserve"> [Module] </w:t>
      </w:r>
      <w:r w:rsidRPr="4F0E8755">
        <w:rPr>
          <w:color w:val="808080" w:themeColor="text1" w:themeTint="7F"/>
        </w:rPr>
        <w:t>,</w:t>
      </w:r>
    </w:p>
    <w:p w14:paraId="6C40C04C" w14:textId="77777777" w:rsidR="00F90468" w:rsidRDefault="00F90468" w:rsidP="00F90468">
      <w:pPr>
        <w:pStyle w:val="NoSpacing"/>
        <w:ind w:left="720"/>
      </w:pPr>
      <w:r>
        <w:t xml:space="preserve">        </w:t>
      </w:r>
      <w:r>
        <w:rPr>
          <w:color w:val="FF0000"/>
        </w:rPr>
        <w:t>'master'</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r>
        <w:tab/>
      </w:r>
      <w:r>
        <w:rPr>
          <w:color w:val="008000"/>
        </w:rPr>
        <w:t>-- DB in which Minion is installed locally</w:t>
      </w:r>
    </w:p>
    <w:p w14:paraId="6C40C04D" w14:textId="77777777" w:rsidR="00F90468" w:rsidRDefault="4F0E8755" w:rsidP="00F90468">
      <w:pPr>
        <w:pStyle w:val="NoSpacing"/>
        <w:ind w:left="720"/>
      </w:pPr>
      <w:r>
        <w:t xml:space="preserve">        </w:t>
      </w:r>
      <w:r w:rsidRPr="4F0E8755">
        <w:rPr>
          <w:color w:val="FF0000"/>
        </w:rPr>
        <w:t>'</w:t>
      </w:r>
      <w:proofErr w:type="spellStart"/>
      <w:r w:rsidRPr="4F0E8755">
        <w:rPr>
          <w:color w:val="FF0000"/>
        </w:rPr>
        <w:t>AGReplica</w:t>
      </w:r>
      <w:proofErr w:type="spellEnd"/>
      <w:r w:rsidRPr="4F0E8755">
        <w:rPr>
          <w:color w:val="FF0000"/>
        </w:rPr>
        <w:t>'</w:t>
      </w:r>
      <w:r>
        <w:t xml:space="preserve"> </w:t>
      </w:r>
      <w:r w:rsidRPr="4F0E8755">
        <w:rPr>
          <w:color w:val="0000FF"/>
        </w:rPr>
        <w:t>AS</w:t>
      </w:r>
      <w:r>
        <w:t xml:space="preserve"> [</w:t>
      </w:r>
      <w:proofErr w:type="spellStart"/>
      <w:r>
        <w:t>SyncServerName</w:t>
      </w:r>
      <w:proofErr w:type="spellEnd"/>
      <w:proofErr w:type="gramStart"/>
      <w:r>
        <w:t xml:space="preserve">] </w:t>
      </w:r>
      <w:r w:rsidRPr="4F0E8755">
        <w:rPr>
          <w:color w:val="808080" w:themeColor="text1" w:themeTint="7F"/>
        </w:rPr>
        <w:t>,</w:t>
      </w:r>
      <w:proofErr w:type="gramEnd"/>
      <w:r>
        <w:t xml:space="preserve"> </w:t>
      </w:r>
      <w:r w:rsidRPr="4F0E8755">
        <w:rPr>
          <w:color w:val="008000"/>
        </w:rPr>
        <w:t>-- Automatically detects all AG replicas.</w:t>
      </w:r>
    </w:p>
    <w:p w14:paraId="6C40C04E" w14:textId="77777777" w:rsidR="00F90468" w:rsidRDefault="00F90468" w:rsidP="00F90468">
      <w:pPr>
        <w:pStyle w:val="NoSpacing"/>
        <w:ind w:left="720"/>
      </w:pPr>
      <w:r>
        <w:t xml:space="preserve">        </w:t>
      </w:r>
      <w:r>
        <w:rPr>
          <w:color w:val="FF0000"/>
        </w:rPr>
        <w:t>'master'</w:t>
      </w:r>
      <w:r>
        <w:t xml:space="preserve"> </w:t>
      </w:r>
      <w:r>
        <w:rPr>
          <w:color w:val="0000FF"/>
        </w:rPr>
        <w:t>AS</w:t>
      </w:r>
      <w:r>
        <w:t xml:space="preserve"> [</w:t>
      </w:r>
      <w:proofErr w:type="spellStart"/>
      <w:r>
        <w:t>SyncDBName</w:t>
      </w:r>
      <w:proofErr w:type="spellEnd"/>
      <w:proofErr w:type="gramStart"/>
      <w:r>
        <w:t xml:space="preserve">] </w:t>
      </w:r>
      <w:r>
        <w:rPr>
          <w:color w:val="808080"/>
        </w:rPr>
        <w:t>,</w:t>
      </w:r>
      <w:proofErr w:type="gramEnd"/>
      <w:r>
        <w:tab/>
      </w:r>
      <w:r>
        <w:rPr>
          <w:color w:val="008000"/>
        </w:rPr>
        <w:t>-- DB in which Minion is installed on the sync partner</w:t>
      </w:r>
    </w:p>
    <w:p w14:paraId="6C40C04F" w14:textId="77777777" w:rsidR="00F90468" w:rsidRDefault="00F90468" w:rsidP="00F90468">
      <w:pPr>
        <w:pStyle w:val="NoSpacing"/>
        <w:ind w:left="720"/>
      </w:pPr>
      <w:r>
        <w:lastRenderedPageBreak/>
        <w:t xml:space="preserve">        1433 </w:t>
      </w:r>
      <w:r>
        <w:rPr>
          <w:color w:val="0000FF"/>
        </w:rPr>
        <w:t>AS</w:t>
      </w:r>
      <w:r>
        <w:t xml:space="preserve"> [Port</w:t>
      </w:r>
      <w:proofErr w:type="gramStart"/>
      <w:r>
        <w:t xml:space="preserve">] </w:t>
      </w:r>
      <w:r>
        <w:rPr>
          <w:color w:val="808080"/>
        </w:rPr>
        <w:t>,</w:t>
      </w:r>
      <w:proofErr w:type="gramEnd"/>
      <w:r>
        <w:tab/>
      </w:r>
      <w:r>
        <w:tab/>
      </w:r>
      <w:r>
        <w:rPr>
          <w:color w:val="008000"/>
        </w:rPr>
        <w:t>-- Port of the sync partner</w:t>
      </w:r>
    </w:p>
    <w:p w14:paraId="6C40C050" w14:textId="77777777" w:rsidR="00F90468" w:rsidRDefault="4F0E8755" w:rsidP="4F0E8755">
      <w:pPr>
        <w:pStyle w:val="NoSpacing"/>
        <w:ind w:left="720"/>
        <w:rPr>
          <w:color w:val="808080" w:themeColor="text1" w:themeTint="7F"/>
        </w:rPr>
      </w:pPr>
      <w:r>
        <w:t xml:space="preserve">        10 </w:t>
      </w:r>
      <w:r w:rsidRPr="4F0E8755">
        <w:rPr>
          <w:color w:val="0000FF"/>
        </w:rPr>
        <w:t>AS</w:t>
      </w:r>
      <w:r>
        <w:t xml:space="preserve"> [</w:t>
      </w:r>
      <w:proofErr w:type="spellStart"/>
      <w:r>
        <w:t>ConnectionTimeoutInSecs</w:t>
      </w:r>
      <w:proofErr w:type="spellEnd"/>
      <w:proofErr w:type="gramStart"/>
      <w:r>
        <w:t>]</w:t>
      </w:r>
      <w:r w:rsidRPr="4F0E8755">
        <w:rPr>
          <w:color w:val="808080" w:themeColor="text1" w:themeTint="7F"/>
        </w:rPr>
        <w:t>;</w:t>
      </w:r>
      <w:proofErr w:type="gramEnd"/>
    </w:p>
    <w:p w14:paraId="6C40C051" w14:textId="77777777" w:rsidR="00F90468" w:rsidRDefault="00F90468" w:rsidP="00F90468"/>
    <w:p w14:paraId="6C40C052" w14:textId="77777777" w:rsidR="000C6BA6" w:rsidRDefault="4F0E8755" w:rsidP="000C6BA6">
      <w:r w:rsidRPr="4F0E8755">
        <w:rPr>
          <w:b/>
          <w:bCs/>
        </w:rPr>
        <w:t>IMPORTANT</w:t>
      </w:r>
      <w:r>
        <w:t xml:space="preserve">: </w:t>
      </w:r>
      <w:proofErr w:type="spellStart"/>
      <w:r>
        <w:t>SyncServerName</w:t>
      </w:r>
      <w:proofErr w:type="spellEnd"/>
      <w:r>
        <w:t>=’</w:t>
      </w:r>
      <w:proofErr w:type="spellStart"/>
      <w:r>
        <w:t>AGReplica</w:t>
      </w:r>
      <w:proofErr w:type="spellEnd"/>
      <w:r>
        <w:t xml:space="preserve">’ causes the Data Waiter to push settings to all nodes of an Availability Group. Minion Backup is smart enough to detect all existing AG nodes. </w:t>
      </w:r>
      <w:proofErr w:type="gramStart"/>
      <w:r>
        <w:t>What’s</w:t>
      </w:r>
      <w:proofErr w:type="gramEnd"/>
      <w:r>
        <w:t xml:space="preserve"> more, MB will add a new node that is added subsequent to this configuration. For more information on </w:t>
      </w:r>
      <w:proofErr w:type="spellStart"/>
      <w:r>
        <w:t>SyncServerName</w:t>
      </w:r>
      <w:proofErr w:type="spellEnd"/>
      <w:r>
        <w:t xml:space="preserve"> options, see the “</w:t>
      </w:r>
      <w:proofErr w:type="spellStart"/>
      <w:r w:rsidRPr="4F0E8755">
        <w:rPr>
          <w:rStyle w:val="Hyperlink"/>
        </w:rPr>
        <w:t>Minion.SyncServer</w:t>
      </w:r>
      <w:proofErr w:type="spellEnd"/>
      <w:r>
        <w:t>” section.</w:t>
      </w:r>
      <w:hyperlink w:anchor="_Minion.SyncServer" w:history="1"/>
    </w:p>
    <w:p w14:paraId="6C40C053" w14:textId="77777777" w:rsidR="00F90468" w:rsidRDefault="4F0E8755" w:rsidP="00F90468">
      <w:r w:rsidRPr="4F0E8755">
        <w:rPr>
          <w:b/>
          <w:bCs/>
        </w:rPr>
        <w:t xml:space="preserve">Enable the Data Waiter </w:t>
      </w:r>
      <w:r>
        <w:t xml:space="preserve">for settings and/or logs, in the </w:t>
      </w:r>
      <w:proofErr w:type="spellStart"/>
      <w:r>
        <w:t>Minion.BackupSettingsServer</w:t>
      </w:r>
      <w:proofErr w:type="spellEnd"/>
      <w:r>
        <w:t xml:space="preserve"> table on AG1. We are not only enabling the Data Waiter, but also choosing the schedule on which we want the synchronizations to run. </w:t>
      </w:r>
      <w:proofErr w:type="gramStart"/>
      <w:r>
        <w:t>It’s</w:t>
      </w:r>
      <w:proofErr w:type="gramEnd"/>
      <w:r>
        <w:t xml:space="preserve"> a good idea to sync logs very frequently, as MB is always adding to the log. But settings can be synchronized less frequently. </w:t>
      </w:r>
    </w:p>
    <w:p w14:paraId="6C40C054" w14:textId="77777777" w:rsidR="00F90468" w:rsidRDefault="4F0E8755" w:rsidP="00F90468">
      <w:r>
        <w:t>In our example, we will enable log synchronization on a frequent schedule (in this case, an hourly log backup schedule); and enable settings synch on a less frequent schedules (a weekly system database full backup):</w:t>
      </w:r>
    </w:p>
    <w:p w14:paraId="6C40C055" w14:textId="77777777" w:rsidR="00F90468" w:rsidRDefault="4F0E8755" w:rsidP="00F90468">
      <w:pPr>
        <w:pStyle w:val="NoSpacing"/>
        <w:ind w:left="720"/>
      </w:pPr>
      <w:r>
        <w:t>-- Enable log synchronization</w:t>
      </w:r>
    </w:p>
    <w:p w14:paraId="6C40C056" w14:textId="77777777" w:rsidR="00F90468" w:rsidRDefault="4F0E8755" w:rsidP="00F90468">
      <w:pPr>
        <w:pStyle w:val="NoSpacing"/>
        <w:ind w:left="720"/>
      </w:pPr>
      <w:proofErr w:type="gramStart"/>
      <w:r w:rsidRPr="4F0E8755">
        <w:rPr>
          <w:color w:val="FF00FF"/>
        </w:rPr>
        <w:t>UPDATE</w:t>
      </w:r>
      <w:r>
        <w:t xml:space="preserve">  </w:t>
      </w:r>
      <w:proofErr w:type="spellStart"/>
      <w:r w:rsidRPr="4F0E8755">
        <w:rPr>
          <w:color w:val="008080"/>
        </w:rPr>
        <w:t>Minion</w:t>
      </w:r>
      <w:r w:rsidRPr="4F0E8755">
        <w:rPr>
          <w:color w:val="808080" w:themeColor="text1" w:themeTint="7F"/>
        </w:rPr>
        <w:t>.</w:t>
      </w:r>
      <w:r w:rsidRPr="4F0E8755">
        <w:rPr>
          <w:color w:val="008080"/>
        </w:rPr>
        <w:t>BackupSettingsServer</w:t>
      </w:r>
      <w:proofErr w:type="spellEnd"/>
      <w:proofErr w:type="gramEnd"/>
    </w:p>
    <w:p w14:paraId="6C40C057" w14:textId="77777777" w:rsidR="00F90468" w:rsidRDefault="4F0E8755" w:rsidP="00F90468">
      <w:pPr>
        <w:pStyle w:val="NoSpacing"/>
        <w:ind w:left="720"/>
      </w:pPr>
      <w:r w:rsidRPr="4F0E8755">
        <w:rPr>
          <w:color w:val="0000FF"/>
        </w:rPr>
        <w:t>SET</w:t>
      </w:r>
      <w:r>
        <w:t xml:space="preserve">     </w:t>
      </w:r>
      <w:proofErr w:type="spellStart"/>
      <w:r w:rsidRPr="4F0E8755">
        <w:rPr>
          <w:color w:val="008080"/>
        </w:rPr>
        <w:t>SyncLogs</w:t>
      </w:r>
      <w:proofErr w:type="spellEnd"/>
      <w:r>
        <w:t xml:space="preserve"> </w:t>
      </w:r>
      <w:r w:rsidRPr="4F0E8755">
        <w:rPr>
          <w:color w:val="808080" w:themeColor="text1" w:themeTint="7F"/>
        </w:rPr>
        <w:t>=</w:t>
      </w:r>
      <w:r>
        <w:t xml:space="preserve"> 1</w:t>
      </w:r>
    </w:p>
    <w:p w14:paraId="6C40C058" w14:textId="77777777" w:rsidR="00F90468" w:rsidRDefault="4F0E8755" w:rsidP="00F90468">
      <w:pPr>
        <w:pStyle w:val="NoSpacing"/>
        <w:ind w:left="720"/>
      </w:pPr>
      <w:r w:rsidRPr="4F0E8755">
        <w:rPr>
          <w:color w:val="0000FF"/>
        </w:rPr>
        <w:t>WHERE</w:t>
      </w:r>
      <w:r>
        <w:t xml:space="preserve">   </w:t>
      </w:r>
      <w:proofErr w:type="spellStart"/>
      <w:r w:rsidRPr="4F0E8755">
        <w:rPr>
          <w:color w:val="008080"/>
        </w:rPr>
        <w:t>DBType</w:t>
      </w:r>
      <w:proofErr w:type="spellEnd"/>
      <w:r>
        <w:t xml:space="preserve"> </w:t>
      </w:r>
      <w:r w:rsidRPr="4F0E8755">
        <w:rPr>
          <w:color w:val="808080" w:themeColor="text1" w:themeTint="7F"/>
        </w:rPr>
        <w:t>=</w:t>
      </w:r>
      <w:r>
        <w:t xml:space="preserve"> </w:t>
      </w:r>
      <w:r w:rsidRPr="4F0E8755">
        <w:rPr>
          <w:color w:val="FF0000"/>
        </w:rPr>
        <w:t>'System'</w:t>
      </w:r>
    </w:p>
    <w:p w14:paraId="6C40C059" w14:textId="77777777" w:rsidR="00F90468" w:rsidRDefault="4F0E8755" w:rsidP="00F90468">
      <w:pPr>
        <w:pStyle w:val="NoSpacing"/>
        <w:ind w:left="720"/>
      </w:pPr>
      <w:r>
        <w:t xml:space="preserve">        </w:t>
      </w:r>
      <w:r w:rsidRPr="4F0E8755">
        <w:rPr>
          <w:color w:val="808080" w:themeColor="text1" w:themeTint="7F"/>
        </w:rPr>
        <w:t>AND</w:t>
      </w:r>
      <w:r>
        <w:t xml:space="preserve"> </w:t>
      </w:r>
      <w:proofErr w:type="spellStart"/>
      <w:r w:rsidRPr="4F0E8755">
        <w:rPr>
          <w:color w:val="008080"/>
        </w:rPr>
        <w:t>BackupType</w:t>
      </w:r>
      <w:proofErr w:type="spellEnd"/>
      <w:r>
        <w:t xml:space="preserve"> </w:t>
      </w:r>
      <w:r w:rsidRPr="4F0E8755">
        <w:rPr>
          <w:color w:val="808080" w:themeColor="text1" w:themeTint="7F"/>
        </w:rPr>
        <w:t>=</w:t>
      </w:r>
      <w:r>
        <w:t xml:space="preserve"> </w:t>
      </w:r>
      <w:r w:rsidRPr="4F0E8755">
        <w:rPr>
          <w:color w:val="FF0000"/>
        </w:rPr>
        <w:t>'Full'</w:t>
      </w:r>
    </w:p>
    <w:p w14:paraId="6C40C05A"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'Sunday</w:t>
      </w:r>
      <w:proofErr w:type="gramStart"/>
      <w:r w:rsidRPr="4F0E8755">
        <w:rPr>
          <w:color w:val="FF0000"/>
        </w:rPr>
        <w:t>'</w:t>
      </w:r>
      <w:r w:rsidRPr="4F0E8755">
        <w:rPr>
          <w:color w:val="808080" w:themeColor="text1" w:themeTint="7F"/>
        </w:rPr>
        <w:t>;</w:t>
      </w:r>
      <w:proofErr w:type="gramEnd"/>
    </w:p>
    <w:p w14:paraId="6C40C05B" w14:textId="77777777" w:rsidR="00F90468" w:rsidRDefault="00F90468" w:rsidP="00F90468">
      <w:pPr>
        <w:pStyle w:val="NoSpacing"/>
        <w:ind w:left="720"/>
      </w:pPr>
    </w:p>
    <w:p w14:paraId="6C40C05C" w14:textId="77777777" w:rsidR="00F90468" w:rsidRDefault="4F0E8755" w:rsidP="00F90468">
      <w:pPr>
        <w:pStyle w:val="NoSpacing"/>
        <w:ind w:left="720"/>
      </w:pPr>
      <w:r>
        <w:t>-- Enable settings synchronization</w:t>
      </w:r>
    </w:p>
    <w:p w14:paraId="6C40C05D" w14:textId="77777777" w:rsidR="00F90468" w:rsidRDefault="4F0E8755" w:rsidP="00F90468">
      <w:pPr>
        <w:pStyle w:val="NoSpacing"/>
        <w:ind w:left="720"/>
      </w:pPr>
      <w:proofErr w:type="gramStart"/>
      <w:r w:rsidRPr="4F0E8755">
        <w:rPr>
          <w:color w:val="FF00FF"/>
        </w:rPr>
        <w:t>UPDATE</w:t>
      </w:r>
      <w:r>
        <w:t xml:space="preserve">  </w:t>
      </w:r>
      <w:proofErr w:type="spellStart"/>
      <w:r w:rsidRPr="4F0E8755">
        <w:rPr>
          <w:color w:val="008080"/>
        </w:rPr>
        <w:t>Minion</w:t>
      </w:r>
      <w:r w:rsidRPr="4F0E8755">
        <w:rPr>
          <w:color w:val="808080" w:themeColor="text1" w:themeTint="7F"/>
        </w:rPr>
        <w:t>.</w:t>
      </w:r>
      <w:r w:rsidRPr="4F0E8755">
        <w:rPr>
          <w:color w:val="008080"/>
        </w:rPr>
        <w:t>BackupSettingsServer</w:t>
      </w:r>
      <w:proofErr w:type="spellEnd"/>
      <w:proofErr w:type="gramEnd"/>
    </w:p>
    <w:p w14:paraId="6C40C05E" w14:textId="77777777" w:rsidR="00F90468" w:rsidRDefault="4F0E8755" w:rsidP="00F90468">
      <w:pPr>
        <w:pStyle w:val="NoSpacing"/>
        <w:ind w:left="720"/>
      </w:pPr>
      <w:r w:rsidRPr="4F0E8755">
        <w:rPr>
          <w:color w:val="0000FF"/>
        </w:rPr>
        <w:t>SET</w:t>
      </w:r>
      <w:r>
        <w:t xml:space="preserve">     </w:t>
      </w:r>
      <w:proofErr w:type="spellStart"/>
      <w:r w:rsidRPr="4F0E8755">
        <w:rPr>
          <w:color w:val="008080"/>
        </w:rPr>
        <w:t>SyncSettings</w:t>
      </w:r>
      <w:proofErr w:type="spellEnd"/>
      <w:r>
        <w:t xml:space="preserve"> </w:t>
      </w:r>
      <w:r w:rsidRPr="4F0E8755">
        <w:rPr>
          <w:color w:val="808080" w:themeColor="text1" w:themeTint="7F"/>
        </w:rPr>
        <w:t>=</w:t>
      </w:r>
      <w:r>
        <w:t xml:space="preserve"> 1</w:t>
      </w:r>
    </w:p>
    <w:p w14:paraId="6C40C05F" w14:textId="77777777" w:rsidR="00F90468" w:rsidRDefault="4F0E8755" w:rsidP="00F90468">
      <w:pPr>
        <w:pStyle w:val="NoSpacing"/>
        <w:ind w:left="720"/>
      </w:pPr>
      <w:r w:rsidRPr="4F0E8755">
        <w:rPr>
          <w:color w:val="0000FF"/>
        </w:rPr>
        <w:t>WHERE</w:t>
      </w:r>
      <w:r>
        <w:t xml:space="preserve">   </w:t>
      </w:r>
      <w:proofErr w:type="spellStart"/>
      <w:r w:rsidRPr="4F0E8755">
        <w:rPr>
          <w:color w:val="008080"/>
        </w:rPr>
        <w:t>DBType</w:t>
      </w:r>
      <w:proofErr w:type="spellEnd"/>
      <w:r>
        <w:t xml:space="preserve"> </w:t>
      </w:r>
      <w:r w:rsidRPr="4F0E8755">
        <w:rPr>
          <w:color w:val="808080" w:themeColor="text1" w:themeTint="7F"/>
        </w:rPr>
        <w:t>=</w:t>
      </w:r>
      <w:r>
        <w:t xml:space="preserve"> </w:t>
      </w:r>
      <w:r w:rsidRPr="4F0E8755">
        <w:rPr>
          <w:color w:val="FF0000"/>
        </w:rPr>
        <w:t>'User'</w:t>
      </w:r>
    </w:p>
    <w:p w14:paraId="6C40C060" w14:textId="77777777" w:rsidR="00F90468" w:rsidRDefault="4F0E8755" w:rsidP="00F90468">
      <w:pPr>
        <w:pStyle w:val="NoSpacing"/>
        <w:ind w:left="720"/>
      </w:pPr>
      <w:r>
        <w:t xml:space="preserve">        </w:t>
      </w:r>
      <w:r w:rsidRPr="4F0E8755">
        <w:rPr>
          <w:color w:val="808080" w:themeColor="text1" w:themeTint="7F"/>
        </w:rPr>
        <w:t>AND</w:t>
      </w:r>
      <w:r>
        <w:t xml:space="preserve"> </w:t>
      </w:r>
      <w:proofErr w:type="spellStart"/>
      <w:r w:rsidRPr="4F0E8755">
        <w:rPr>
          <w:color w:val="008080"/>
        </w:rPr>
        <w:t>BackupType</w:t>
      </w:r>
      <w:proofErr w:type="spellEnd"/>
      <w:r>
        <w:t xml:space="preserve"> </w:t>
      </w:r>
      <w:r w:rsidRPr="4F0E8755">
        <w:rPr>
          <w:color w:val="808080" w:themeColor="text1" w:themeTint="7F"/>
        </w:rPr>
        <w:t>=</w:t>
      </w:r>
      <w:r>
        <w:t xml:space="preserve"> </w:t>
      </w:r>
      <w:r w:rsidRPr="4F0E8755">
        <w:rPr>
          <w:color w:val="FF0000"/>
        </w:rPr>
        <w:t>'Log'</w:t>
      </w:r>
    </w:p>
    <w:p w14:paraId="6C40C061" w14:textId="77777777" w:rsidR="00F90468" w:rsidRDefault="4F0E8755" w:rsidP="00F90468">
      <w:pPr>
        <w:pStyle w:val="NoSpacing"/>
        <w:ind w:left="720"/>
      </w:pPr>
      <w:r>
        <w:t xml:space="preserve">        </w:t>
      </w:r>
      <w:r w:rsidRPr="4F0E8755">
        <w:rPr>
          <w:color w:val="808080" w:themeColor="text1" w:themeTint="7F"/>
        </w:rPr>
        <w:t>AND</w:t>
      </w:r>
      <w:r>
        <w:t xml:space="preserve"> </w:t>
      </w:r>
      <w:r w:rsidRPr="4F0E8755">
        <w:rPr>
          <w:color w:val="FF00FF"/>
        </w:rPr>
        <w:t>Day</w:t>
      </w:r>
      <w:r>
        <w:t xml:space="preserve"> </w:t>
      </w:r>
      <w:r w:rsidRPr="4F0E8755">
        <w:rPr>
          <w:color w:val="808080" w:themeColor="text1" w:themeTint="7F"/>
        </w:rPr>
        <w:t>=</w:t>
      </w:r>
      <w:r>
        <w:t xml:space="preserve"> </w:t>
      </w:r>
      <w:r w:rsidRPr="4F0E8755">
        <w:rPr>
          <w:color w:val="FF0000"/>
        </w:rPr>
        <w:t>'Daily</w:t>
      </w:r>
      <w:proofErr w:type="gramStart"/>
      <w:r w:rsidRPr="4F0E8755">
        <w:rPr>
          <w:color w:val="FF0000"/>
        </w:rPr>
        <w:t>'</w:t>
      </w:r>
      <w:r w:rsidRPr="4F0E8755">
        <w:rPr>
          <w:color w:val="808080" w:themeColor="text1" w:themeTint="7F"/>
        </w:rPr>
        <w:t>;</w:t>
      </w:r>
      <w:proofErr w:type="gramEnd"/>
    </w:p>
    <w:p w14:paraId="6C40C062" w14:textId="77777777" w:rsidR="00F90468" w:rsidRDefault="00F90468" w:rsidP="00F90468">
      <w:pPr>
        <w:pStyle w:val="NoSpacing"/>
        <w:ind w:left="720"/>
      </w:pPr>
    </w:p>
    <w:p w14:paraId="6C40C063" w14:textId="77777777" w:rsidR="00D15DD8" w:rsidRDefault="4F0E8755" w:rsidP="00D15DD8">
      <w:r w:rsidRPr="4F0E8755">
        <w:rPr>
          <w:b/>
          <w:bCs/>
        </w:rPr>
        <w:t>IMPORTANT</w:t>
      </w:r>
      <w:r>
        <w:t xml:space="preserve">: When you enable log sync or settings sync for a schedule, it becomes possible for the Data Waiter to cause the backup job to run </w:t>
      </w:r>
      <w:proofErr w:type="gramStart"/>
      <w:r>
        <w:t>very long</w:t>
      </w:r>
      <w:proofErr w:type="gramEnd"/>
      <w:r>
        <w:t xml:space="preserve">, if there are synch commands that fail (for example, due to a downed sync partner). Consider setting the timeout to a lower value in </w:t>
      </w:r>
      <w:proofErr w:type="spellStart"/>
      <w:r>
        <w:t>Minion.SyncServer</w:t>
      </w:r>
      <w:proofErr w:type="spellEnd"/>
      <w:r>
        <w:t>, to limit the amount of time that the Data Waiter will wait.</w:t>
      </w:r>
    </w:p>
    <w:p w14:paraId="6C40C064" w14:textId="77777777" w:rsidR="00F90468" w:rsidRDefault="4F0E8755" w:rsidP="00F90468">
      <w:r w:rsidRPr="4F0E8755">
        <w:rPr>
          <w:b/>
          <w:bCs/>
        </w:rPr>
        <w:t xml:space="preserve">Run the </w:t>
      </w:r>
      <w:proofErr w:type="spellStart"/>
      <w:r w:rsidRPr="4F0E8755">
        <w:rPr>
          <w:b/>
          <w:bCs/>
        </w:rPr>
        <w:t>Minion.BackupSyncSettings</w:t>
      </w:r>
      <w:proofErr w:type="spellEnd"/>
      <w:r w:rsidRPr="4F0E8755">
        <w:rPr>
          <w:b/>
          <w:bCs/>
        </w:rPr>
        <w:t xml:space="preserve"> procedure</w:t>
      </w:r>
      <w:r>
        <w:t>, to prepare a snapshot of settings data.</w:t>
      </w:r>
    </w:p>
    <w:p w14:paraId="6C40C065" w14:textId="77777777" w:rsidR="00F90468" w:rsidRDefault="4F0E8755" w:rsidP="4F0E8755">
      <w:pPr>
        <w:pStyle w:val="NoSpacing"/>
        <w:ind w:firstLine="720"/>
        <w:rPr>
          <w:color w:val="808080" w:themeColor="text1" w:themeTint="7F"/>
        </w:rPr>
      </w:pPr>
      <w:r w:rsidRPr="4F0E8755">
        <w:rPr>
          <w:color w:val="0000FF"/>
        </w:rPr>
        <w:t>EXEC</w:t>
      </w:r>
      <w:r>
        <w:t xml:space="preserve"> </w:t>
      </w:r>
      <w:proofErr w:type="spellStart"/>
      <w:r>
        <w:t>Minion</w:t>
      </w:r>
      <w:r w:rsidRPr="4F0E8755">
        <w:rPr>
          <w:color w:val="808080" w:themeColor="text1" w:themeTint="7F"/>
        </w:rPr>
        <w:t>.</w:t>
      </w:r>
      <w:proofErr w:type="gramStart"/>
      <w:r>
        <w:t>BackupSyncSettings</w:t>
      </w:r>
      <w:proofErr w:type="spellEnd"/>
      <w:r w:rsidRPr="4F0E8755">
        <w:rPr>
          <w:color w:val="808080" w:themeColor="text1" w:themeTint="7F"/>
        </w:rPr>
        <w:t>;</w:t>
      </w:r>
      <w:proofErr w:type="gramEnd"/>
    </w:p>
    <w:p w14:paraId="6C40C066" w14:textId="77777777" w:rsidR="00F90468" w:rsidRDefault="00F90468" w:rsidP="00F90468"/>
    <w:p w14:paraId="6C40C067" w14:textId="77777777" w:rsidR="00F90468" w:rsidRPr="00C8324D" w:rsidRDefault="4F0E8755" w:rsidP="00F90468">
      <w:r w:rsidRPr="4F0E8755">
        <w:rPr>
          <w:b/>
          <w:bCs/>
        </w:rPr>
        <w:t xml:space="preserve">Run </w:t>
      </w:r>
      <w:proofErr w:type="spellStart"/>
      <w:r w:rsidRPr="4F0E8755">
        <w:rPr>
          <w:b/>
          <w:bCs/>
        </w:rPr>
        <w:t>Minion.SyncPush</w:t>
      </w:r>
      <w:proofErr w:type="spellEnd"/>
      <w:r w:rsidRPr="4F0E8755">
        <w:rPr>
          <w:b/>
          <w:bCs/>
        </w:rPr>
        <w:t xml:space="preserve"> </w:t>
      </w:r>
      <w:r>
        <w:t>on AG1,</w:t>
      </w:r>
      <w:r w:rsidRPr="4F0E8755">
        <w:rPr>
          <w:b/>
          <w:bCs/>
        </w:rPr>
        <w:t xml:space="preserve"> </w:t>
      </w:r>
      <w:r>
        <w:t xml:space="preserve">to initialize the servers. This will push the current settings and the contents of the log files to the AG2 sync partner. While we could run </w:t>
      </w:r>
      <w:proofErr w:type="spellStart"/>
      <w:r>
        <w:t>Minion.SyncPush</w:t>
      </w:r>
      <w:proofErr w:type="spellEnd"/>
      <w:r>
        <w:t xml:space="preserve"> once (with @Tables = ‘All’ and @Process = ‘All’), it is more efficient to run it once for logs (with @Process=’All’) and once for settings (with @Process=’New’): </w:t>
      </w:r>
    </w:p>
    <w:p w14:paraId="6C40C068" w14:textId="77777777" w:rsidR="00F90468" w:rsidRDefault="4F0E8755" w:rsidP="00F90468">
      <w:pPr>
        <w:pStyle w:val="NoSpacing"/>
        <w:ind w:left="720"/>
      </w:pPr>
      <w:r w:rsidRPr="4F0E8755">
        <w:rPr>
          <w:color w:val="0000FF"/>
        </w:rPr>
        <w:t>EXEC</w:t>
      </w:r>
      <w:r>
        <w:t xml:space="preserve"> </w:t>
      </w:r>
      <w:proofErr w:type="spellStart"/>
      <w:r>
        <w:t>Minion</w:t>
      </w:r>
      <w:r w:rsidRPr="4F0E8755">
        <w:rPr>
          <w:color w:val="808080" w:themeColor="text1" w:themeTint="7F"/>
        </w:rPr>
        <w:t>.</w:t>
      </w:r>
      <w:r>
        <w:t>SyncPush</w:t>
      </w:r>
      <w:proofErr w:type="spellEnd"/>
    </w:p>
    <w:p w14:paraId="6C40C069" w14:textId="77777777" w:rsidR="00F90468" w:rsidRDefault="00F90468" w:rsidP="00F90468">
      <w:pPr>
        <w:pStyle w:val="NoSpacing"/>
        <w:ind w:left="720"/>
      </w:pPr>
      <w:r>
        <w:rPr>
          <w:color w:val="0000FF"/>
        </w:rPr>
        <w:tab/>
        <w:t xml:space="preserve">  </w:t>
      </w:r>
      <w:r>
        <w:t xml:space="preserve">@Tables </w:t>
      </w:r>
      <w:r>
        <w:rPr>
          <w:color w:val="808080"/>
        </w:rPr>
        <w:t>=</w:t>
      </w:r>
      <w:r>
        <w:t xml:space="preserve"> </w:t>
      </w:r>
      <w:r>
        <w:rPr>
          <w:color w:val="FF0000"/>
        </w:rPr>
        <w:t>'Logs'</w:t>
      </w:r>
    </w:p>
    <w:p w14:paraId="6C40C06A" w14:textId="77777777" w:rsidR="00F90468" w:rsidRDefault="00F90468" w:rsidP="00F90468">
      <w:pPr>
        <w:pStyle w:val="NoSpacing"/>
        <w:ind w:left="720"/>
      </w:pPr>
      <w:r>
        <w:lastRenderedPageBreak/>
        <w:tab/>
      </w:r>
      <w:r>
        <w:rPr>
          <w:color w:val="808080"/>
        </w:rPr>
        <w:t>,</w:t>
      </w:r>
      <w:r>
        <w:t xml:space="preserve"> @SyncServerName </w:t>
      </w:r>
      <w:r>
        <w:rPr>
          <w:color w:val="808080"/>
        </w:rPr>
        <w:t>=</w:t>
      </w:r>
      <w:r>
        <w:t xml:space="preserve"> </w:t>
      </w:r>
      <w:r>
        <w:rPr>
          <w:color w:val="808080"/>
        </w:rPr>
        <w:t>NULL</w:t>
      </w:r>
    </w:p>
    <w:p w14:paraId="6C40C06B" w14:textId="77777777" w:rsidR="00F90468" w:rsidRDefault="00F90468" w:rsidP="00F90468">
      <w:pPr>
        <w:pStyle w:val="NoSpacing"/>
        <w:ind w:left="720"/>
      </w:pPr>
      <w:r>
        <w:tab/>
      </w:r>
      <w:r>
        <w:rPr>
          <w:color w:val="808080"/>
        </w:rPr>
        <w:t>,</w:t>
      </w:r>
      <w:r>
        <w:t xml:space="preserve"> @SyncDBName </w:t>
      </w:r>
      <w:r>
        <w:rPr>
          <w:color w:val="808080"/>
        </w:rPr>
        <w:t>=</w:t>
      </w:r>
      <w:r>
        <w:t xml:space="preserve"> </w:t>
      </w:r>
      <w:r>
        <w:rPr>
          <w:color w:val="808080"/>
        </w:rPr>
        <w:t>NULL</w:t>
      </w:r>
    </w:p>
    <w:p w14:paraId="6C40C06C" w14:textId="77777777" w:rsidR="00F90468" w:rsidRDefault="00F90468" w:rsidP="00F90468">
      <w:pPr>
        <w:pStyle w:val="NoSpacing"/>
        <w:ind w:left="720"/>
      </w:pPr>
      <w:r>
        <w:tab/>
      </w:r>
      <w:r>
        <w:rPr>
          <w:color w:val="808080"/>
        </w:rPr>
        <w:t>,</w:t>
      </w:r>
      <w:r>
        <w:t xml:space="preserve"> @Port </w:t>
      </w:r>
      <w:r>
        <w:rPr>
          <w:color w:val="808080"/>
        </w:rPr>
        <w:t>=</w:t>
      </w:r>
      <w:r>
        <w:t xml:space="preserve"> </w:t>
      </w:r>
      <w:r>
        <w:rPr>
          <w:color w:val="808080"/>
        </w:rPr>
        <w:t>NULL</w:t>
      </w:r>
    </w:p>
    <w:p w14:paraId="6C40C06D" w14:textId="77777777" w:rsidR="00F90468" w:rsidRDefault="00F90468" w:rsidP="00F90468">
      <w:pPr>
        <w:pStyle w:val="NoSpacing"/>
        <w:ind w:left="720"/>
      </w:pPr>
      <w:r>
        <w:tab/>
      </w:r>
      <w:r>
        <w:rPr>
          <w:color w:val="808080"/>
        </w:rPr>
        <w:t>,</w:t>
      </w:r>
      <w:r>
        <w:t xml:space="preserve"> @Process </w:t>
      </w:r>
      <w:r>
        <w:rPr>
          <w:color w:val="808080"/>
        </w:rPr>
        <w:t>=</w:t>
      </w:r>
      <w:r>
        <w:t xml:space="preserve"> </w:t>
      </w:r>
      <w:r>
        <w:rPr>
          <w:color w:val="FF0000"/>
        </w:rPr>
        <w:t>'All'</w:t>
      </w:r>
    </w:p>
    <w:p w14:paraId="6C40C06E" w14:textId="77777777" w:rsidR="00F90468" w:rsidRDefault="00F90468"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proofErr w:type="gramStart"/>
      <w:r>
        <w:rPr>
          <w:color w:val="FF0000"/>
        </w:rPr>
        <w:t>'</w:t>
      </w:r>
      <w:r>
        <w:rPr>
          <w:color w:val="808080"/>
        </w:rPr>
        <w:t>;</w:t>
      </w:r>
      <w:proofErr w:type="gramEnd"/>
    </w:p>
    <w:p w14:paraId="6C40C06F" w14:textId="77777777" w:rsidR="00F90468" w:rsidRDefault="00F90468" w:rsidP="00F90468"/>
    <w:p w14:paraId="6C40C070" w14:textId="77777777" w:rsidR="00F90468" w:rsidRDefault="4F0E8755" w:rsidP="00F90468">
      <w:pPr>
        <w:pStyle w:val="NoSpacing"/>
        <w:ind w:left="720"/>
      </w:pPr>
      <w:r w:rsidRPr="4F0E8755">
        <w:rPr>
          <w:color w:val="0000FF"/>
        </w:rPr>
        <w:t>EXEC</w:t>
      </w:r>
      <w:r>
        <w:t xml:space="preserve"> </w:t>
      </w:r>
      <w:proofErr w:type="spellStart"/>
      <w:r>
        <w:t>Minion</w:t>
      </w:r>
      <w:r w:rsidRPr="4F0E8755">
        <w:rPr>
          <w:color w:val="808080" w:themeColor="text1" w:themeTint="7F"/>
        </w:rPr>
        <w:t>.</w:t>
      </w:r>
      <w:r>
        <w:t>SyncPush</w:t>
      </w:r>
      <w:proofErr w:type="spellEnd"/>
    </w:p>
    <w:p w14:paraId="6C40C071" w14:textId="77777777" w:rsidR="00F90468" w:rsidRDefault="00F90468" w:rsidP="00F90468">
      <w:pPr>
        <w:pStyle w:val="NoSpacing"/>
        <w:ind w:left="720"/>
      </w:pPr>
      <w:r>
        <w:rPr>
          <w:color w:val="0000FF"/>
        </w:rPr>
        <w:tab/>
        <w:t xml:space="preserve">  </w:t>
      </w:r>
      <w:r>
        <w:t xml:space="preserve">@Tables </w:t>
      </w:r>
      <w:r>
        <w:rPr>
          <w:color w:val="808080"/>
        </w:rPr>
        <w:t>=</w:t>
      </w:r>
      <w:r>
        <w:t xml:space="preserve"> </w:t>
      </w:r>
      <w:r>
        <w:rPr>
          <w:color w:val="FF0000"/>
        </w:rPr>
        <w:t>'Settings'</w:t>
      </w:r>
    </w:p>
    <w:p w14:paraId="6C40C072" w14:textId="77777777" w:rsidR="00F90468" w:rsidRDefault="00F90468" w:rsidP="00F90468">
      <w:pPr>
        <w:pStyle w:val="NoSpacing"/>
        <w:ind w:left="720"/>
      </w:pPr>
      <w:r>
        <w:tab/>
      </w:r>
      <w:r>
        <w:rPr>
          <w:color w:val="808080"/>
        </w:rPr>
        <w:t>,</w:t>
      </w:r>
      <w:r>
        <w:t xml:space="preserve"> @SyncServerName </w:t>
      </w:r>
      <w:r>
        <w:rPr>
          <w:color w:val="808080"/>
        </w:rPr>
        <w:t>=</w:t>
      </w:r>
      <w:r>
        <w:t xml:space="preserve"> </w:t>
      </w:r>
      <w:r>
        <w:rPr>
          <w:color w:val="808080"/>
        </w:rPr>
        <w:t>NULL</w:t>
      </w:r>
    </w:p>
    <w:p w14:paraId="6C40C073" w14:textId="77777777" w:rsidR="00F90468" w:rsidRDefault="00F90468" w:rsidP="00F90468">
      <w:pPr>
        <w:pStyle w:val="NoSpacing"/>
        <w:ind w:left="720"/>
      </w:pPr>
      <w:r>
        <w:tab/>
      </w:r>
      <w:r>
        <w:rPr>
          <w:color w:val="808080"/>
        </w:rPr>
        <w:t>,</w:t>
      </w:r>
      <w:r>
        <w:t xml:space="preserve"> @SyncDBName </w:t>
      </w:r>
      <w:r>
        <w:rPr>
          <w:color w:val="808080"/>
        </w:rPr>
        <w:t>=</w:t>
      </w:r>
      <w:r>
        <w:t xml:space="preserve"> </w:t>
      </w:r>
      <w:r>
        <w:rPr>
          <w:color w:val="808080"/>
        </w:rPr>
        <w:t>NULL</w:t>
      </w:r>
    </w:p>
    <w:p w14:paraId="6C40C074" w14:textId="77777777" w:rsidR="00F90468" w:rsidRDefault="00F90468" w:rsidP="00F90468">
      <w:pPr>
        <w:pStyle w:val="NoSpacing"/>
        <w:ind w:left="720"/>
      </w:pPr>
      <w:r>
        <w:tab/>
      </w:r>
      <w:r>
        <w:rPr>
          <w:color w:val="808080"/>
        </w:rPr>
        <w:t>,</w:t>
      </w:r>
      <w:r>
        <w:t xml:space="preserve"> @Port </w:t>
      </w:r>
      <w:r>
        <w:rPr>
          <w:color w:val="808080"/>
        </w:rPr>
        <w:t>=</w:t>
      </w:r>
      <w:r>
        <w:t xml:space="preserve"> </w:t>
      </w:r>
      <w:r>
        <w:rPr>
          <w:color w:val="808080"/>
        </w:rPr>
        <w:t>NULL</w:t>
      </w:r>
    </w:p>
    <w:p w14:paraId="6C40C075" w14:textId="77777777" w:rsidR="00F90468" w:rsidRDefault="00F90468" w:rsidP="00F90468">
      <w:pPr>
        <w:pStyle w:val="NoSpacing"/>
        <w:ind w:left="720"/>
      </w:pPr>
      <w:r>
        <w:tab/>
      </w:r>
      <w:r>
        <w:rPr>
          <w:color w:val="808080"/>
        </w:rPr>
        <w:t>,</w:t>
      </w:r>
      <w:r>
        <w:t xml:space="preserve"> @Process </w:t>
      </w:r>
      <w:r>
        <w:rPr>
          <w:color w:val="808080"/>
        </w:rPr>
        <w:t>=</w:t>
      </w:r>
      <w:r>
        <w:t xml:space="preserve"> </w:t>
      </w:r>
      <w:r>
        <w:rPr>
          <w:color w:val="FF0000"/>
        </w:rPr>
        <w:t>'New'</w:t>
      </w:r>
    </w:p>
    <w:p w14:paraId="6C40C076" w14:textId="77777777" w:rsidR="00F90468" w:rsidRDefault="00F90468" w:rsidP="4F0E8755">
      <w:pPr>
        <w:pStyle w:val="NoSpacing"/>
        <w:ind w:left="720"/>
        <w:rPr>
          <w:color w:val="808080" w:themeColor="text1" w:themeTint="7F"/>
        </w:rPr>
      </w:pPr>
      <w:r>
        <w:tab/>
      </w:r>
      <w:r>
        <w:rPr>
          <w:color w:val="808080"/>
        </w:rPr>
        <w:t>,</w:t>
      </w:r>
      <w:r>
        <w:t xml:space="preserve"> @Module </w:t>
      </w:r>
      <w:r>
        <w:rPr>
          <w:color w:val="808080"/>
        </w:rPr>
        <w:t>=</w:t>
      </w:r>
      <w:r>
        <w:t xml:space="preserve"> </w:t>
      </w:r>
      <w:r>
        <w:rPr>
          <w:color w:val="FF0000"/>
        </w:rPr>
        <w:t>'Backup</w:t>
      </w:r>
      <w:proofErr w:type="gramStart"/>
      <w:r>
        <w:rPr>
          <w:color w:val="FF0000"/>
        </w:rPr>
        <w:t>'</w:t>
      </w:r>
      <w:r>
        <w:rPr>
          <w:color w:val="808080"/>
        </w:rPr>
        <w:t>;</w:t>
      </w:r>
      <w:proofErr w:type="gramEnd"/>
    </w:p>
    <w:p w14:paraId="6C40C077" w14:textId="77777777" w:rsidR="00F90468" w:rsidRDefault="00F90468" w:rsidP="00F90468"/>
    <w:p w14:paraId="6C40C078" w14:textId="77777777" w:rsidR="00F90468" w:rsidRDefault="4F0E8755" w:rsidP="00F90468">
      <w:r>
        <w:t xml:space="preserve">Note: The three middle parameters – </w:t>
      </w:r>
      <w:proofErr w:type="spellStart"/>
      <w:r>
        <w:t>SyncServerName</w:t>
      </w:r>
      <w:proofErr w:type="spellEnd"/>
      <w:r>
        <w:t xml:space="preserve">, </w:t>
      </w:r>
      <w:proofErr w:type="spellStart"/>
      <w:r>
        <w:t>SyncDBName</w:t>
      </w:r>
      <w:proofErr w:type="spellEnd"/>
      <w:r>
        <w:t xml:space="preserve">, and Port – should be left </w:t>
      </w:r>
      <w:r w:rsidRPr="4F0E8755">
        <w:rPr>
          <w:i/>
          <w:iCs/>
        </w:rPr>
        <w:t>NULL</w:t>
      </w:r>
      <w:r>
        <w:t xml:space="preserve">, as we have already configured the target sync server in </w:t>
      </w:r>
      <w:proofErr w:type="spellStart"/>
      <w:r>
        <w:t>Minion.SyncServer</w:t>
      </w:r>
      <w:proofErr w:type="spellEnd"/>
      <w:r>
        <w:t xml:space="preserve">. These parameters are used for ad hoc synchronization scenarios. </w:t>
      </w:r>
    </w:p>
    <w:p w14:paraId="6C40C079" w14:textId="77777777" w:rsidR="00D62193" w:rsidRDefault="4F0E8755" w:rsidP="00395B90">
      <w:r>
        <w:t xml:space="preserve">From this point forward, Minion Backup will continue to synchronize settings and log data to the AG2 synch partner. </w:t>
      </w:r>
    </w:p>
    <w:p w14:paraId="6C40C07A" w14:textId="77777777" w:rsidR="00721DFD" w:rsidRDefault="00721DFD" w:rsidP="00721DFD">
      <w:pPr>
        <w:pStyle w:val="Heading3"/>
      </w:pPr>
      <w:bookmarkStart w:id="209" w:name="_Toc473664979"/>
      <w:r>
        <w:t>Example: Using Data Waiter with parallel backup schedules</w:t>
      </w:r>
      <w:bookmarkEnd w:id="209"/>
    </w:p>
    <w:p w14:paraId="6C40C07B" w14:textId="77777777" w:rsidR="00A85219" w:rsidRDefault="4F0E8755" w:rsidP="00721DFD">
      <w:r w:rsidRPr="4F0E8755">
        <w:rPr>
          <w:rFonts w:ascii="Times New Roman" w:eastAsia="Times New Roman" w:hAnsi="Times New Roman" w:cs="Times New Roman"/>
        </w:rPr>
        <w:t xml:space="preserve">The </w:t>
      </w:r>
      <w:proofErr w:type="spellStart"/>
      <w:r>
        <w:t>Minion.BackupSettingsServer</w:t>
      </w:r>
      <w:proofErr w:type="spellEnd"/>
      <w:r>
        <w:t xml:space="preserve"> table allows Minion Backup to run one job for multiple backup schedules and options. However, this does not allow for taking more than one backup set at the same time. </w:t>
      </w:r>
    </w:p>
    <w:p w14:paraId="6C40C07C" w14:textId="77777777" w:rsidR="00721DFD" w:rsidRDefault="4F0E8755" w:rsidP="00721DFD">
      <w:r>
        <w:t xml:space="preserve">For example, a company that wishes to take a differential backup of DB1 every 4 </w:t>
      </w:r>
      <w:proofErr w:type="gramStart"/>
      <w:r>
        <w:t xml:space="preserve">hours, </w:t>
      </w:r>
      <w:r w:rsidRPr="4F0E8755">
        <w:rPr>
          <w:i/>
          <w:iCs/>
        </w:rPr>
        <w:t>and</w:t>
      </w:r>
      <w:proofErr w:type="gramEnd"/>
      <w:r w:rsidRPr="4F0E8755">
        <w:rPr>
          <w:i/>
          <w:iCs/>
        </w:rPr>
        <w:t xml:space="preserve"> </w:t>
      </w:r>
      <w:r>
        <w:t xml:space="preserve">take transaction log backups of DB2 every 15 minutes, will not be able to accomplish the simultaneous differential and transaction log backup that must happen on every fourth hour. To achieve this, we must implement a second job – which does </w:t>
      </w:r>
      <w:r w:rsidRPr="4F0E8755">
        <w:rPr>
          <w:i/>
          <w:iCs/>
        </w:rPr>
        <w:t xml:space="preserve">not </w:t>
      </w:r>
      <w:r>
        <w:t xml:space="preserve">rely on the </w:t>
      </w:r>
      <w:proofErr w:type="spellStart"/>
      <w:r>
        <w:t>Minion.BackupSettingsServer</w:t>
      </w:r>
      <w:proofErr w:type="spellEnd"/>
      <w:r>
        <w:t xml:space="preserve"> table – with its own schedule, for either the DB1 differential or the DB2 transaction log backups. For our example, we will use the DB1 differential backups as the target of the second job. And we will assume that the Data Waiter scenario has already been implemented as described in the previous sections.</w:t>
      </w:r>
    </w:p>
    <w:p w14:paraId="6C40C07D" w14:textId="77777777" w:rsidR="00DF2C17" w:rsidRDefault="4F0E8755" w:rsidP="00721DFD">
      <w:r>
        <w:t xml:space="preserve">Because the DB1 backup job has an independent schedule, it cannot use the settings or schedule from </w:t>
      </w:r>
      <w:proofErr w:type="spellStart"/>
      <w:r>
        <w:t>Master.BackupSettingsServer</w:t>
      </w:r>
      <w:proofErr w:type="spellEnd"/>
      <w:r>
        <w:t>, and the backup procedure call must therefore include all the necessary parameters – including, as of MB 1.1, @SyncSettings and @SyncLog, to allow DB1 to continue participating in the Data Waiter.</w:t>
      </w:r>
    </w:p>
    <w:p w14:paraId="6C40C07E" w14:textId="77777777" w:rsidR="00DF2C17" w:rsidRDefault="4F0E8755" w:rsidP="00721DFD">
      <w:r>
        <w:t xml:space="preserve">The step for our new job may then look something like this: </w:t>
      </w:r>
    </w:p>
    <w:p w14:paraId="6C40C07F" w14:textId="77777777" w:rsidR="00DF2C17" w:rsidRDefault="4F0E8755" w:rsidP="00DF2C17">
      <w:pPr>
        <w:pStyle w:val="NoSpacing"/>
        <w:ind w:left="720"/>
      </w:pPr>
      <w:r w:rsidRPr="4F0E8755">
        <w:rPr>
          <w:color w:val="0000FF"/>
        </w:rPr>
        <w:t>EXEC</w:t>
      </w:r>
      <w:r>
        <w:t xml:space="preserve"> [Minion</w:t>
      </w:r>
      <w:proofErr w:type="gramStart"/>
      <w:r>
        <w:t>]</w:t>
      </w:r>
      <w:r w:rsidRPr="4F0E8755">
        <w:rPr>
          <w:color w:val="808080" w:themeColor="text1" w:themeTint="7F"/>
        </w:rPr>
        <w:t>.</w:t>
      </w:r>
      <w:r>
        <w:t>[</w:t>
      </w:r>
      <w:proofErr w:type="spellStart"/>
      <w:proofErr w:type="gramEnd"/>
      <w:r>
        <w:t>BackupMaster</w:t>
      </w:r>
      <w:proofErr w:type="spellEnd"/>
      <w:r>
        <w:t>]</w:t>
      </w:r>
    </w:p>
    <w:p w14:paraId="6C40C080" w14:textId="77777777" w:rsidR="00DF2C17" w:rsidRDefault="00DF2C17" w:rsidP="00DF2C17">
      <w:pPr>
        <w:pStyle w:val="NoSpacing"/>
        <w:ind w:left="720"/>
      </w:pPr>
      <w:r>
        <w:rPr>
          <w:color w:val="0000FF"/>
        </w:rPr>
        <w:tab/>
      </w:r>
      <w:r>
        <w:t xml:space="preserve">@DBType </w:t>
      </w:r>
      <w:r>
        <w:rPr>
          <w:color w:val="808080"/>
        </w:rPr>
        <w:t>=</w:t>
      </w:r>
      <w:r>
        <w:t xml:space="preserve"> </w:t>
      </w:r>
      <w:r>
        <w:rPr>
          <w:color w:val="FF0000"/>
        </w:rPr>
        <w:t>'User</w:t>
      </w:r>
      <w:proofErr w:type="gramStart"/>
      <w:r>
        <w:rPr>
          <w:color w:val="FF0000"/>
        </w:rPr>
        <w:t>'</w:t>
      </w:r>
      <w:r>
        <w:t xml:space="preserve"> </w:t>
      </w:r>
      <w:r>
        <w:rPr>
          <w:color w:val="808080"/>
        </w:rPr>
        <w:t>,</w:t>
      </w:r>
      <w:proofErr w:type="gramEnd"/>
    </w:p>
    <w:p w14:paraId="6C40C081" w14:textId="77777777" w:rsidR="00DF2C17" w:rsidRDefault="00DF2C17" w:rsidP="00DF2C17">
      <w:pPr>
        <w:pStyle w:val="NoSpacing"/>
        <w:ind w:left="720"/>
      </w:pPr>
      <w:r>
        <w:tab/>
        <w:t xml:space="preserve">@BackupType </w:t>
      </w:r>
      <w:r>
        <w:rPr>
          <w:color w:val="808080"/>
        </w:rPr>
        <w:t>=</w:t>
      </w:r>
      <w:r>
        <w:t xml:space="preserve"> </w:t>
      </w:r>
      <w:r>
        <w:rPr>
          <w:color w:val="FF0000"/>
        </w:rPr>
        <w:t>'Diff'</w:t>
      </w:r>
      <w:r>
        <w:rPr>
          <w:color w:val="808080"/>
        </w:rPr>
        <w:t>,</w:t>
      </w:r>
      <w:r>
        <w:t xml:space="preserve"> </w:t>
      </w:r>
    </w:p>
    <w:p w14:paraId="6C40C082" w14:textId="77777777" w:rsidR="00DF2C17" w:rsidRDefault="00DF2C17" w:rsidP="00DF2C17">
      <w:pPr>
        <w:pStyle w:val="NoSpacing"/>
        <w:ind w:left="720"/>
      </w:pPr>
      <w:r>
        <w:tab/>
        <w:t xml:space="preserve">@Include </w:t>
      </w:r>
      <w:r>
        <w:rPr>
          <w:color w:val="808080"/>
        </w:rPr>
        <w:t>=</w:t>
      </w:r>
      <w:r>
        <w:t xml:space="preserve"> </w:t>
      </w:r>
      <w:r>
        <w:rPr>
          <w:color w:val="FF0000"/>
        </w:rPr>
        <w:t>'DB1'</w:t>
      </w:r>
      <w:r>
        <w:rPr>
          <w:color w:val="808080"/>
        </w:rPr>
        <w:t>,</w:t>
      </w:r>
    </w:p>
    <w:p w14:paraId="6C40C083" w14:textId="77777777" w:rsidR="00DF2C17" w:rsidRDefault="00DF2C17" w:rsidP="00DF2C17">
      <w:pPr>
        <w:pStyle w:val="NoSpacing"/>
        <w:ind w:left="720"/>
      </w:pPr>
      <w:r>
        <w:tab/>
        <w:t xml:space="preserve">@SyncSettings </w:t>
      </w:r>
      <w:r>
        <w:rPr>
          <w:color w:val="808080"/>
        </w:rPr>
        <w:t>=</w:t>
      </w:r>
      <w:r>
        <w:t xml:space="preserve"> 1</w:t>
      </w:r>
      <w:r>
        <w:rPr>
          <w:color w:val="808080"/>
        </w:rPr>
        <w:t>,</w:t>
      </w:r>
    </w:p>
    <w:p w14:paraId="6C40C084" w14:textId="77777777" w:rsidR="00DF2C17" w:rsidRDefault="00DF2C17" w:rsidP="00DF2C17">
      <w:pPr>
        <w:pStyle w:val="NoSpacing"/>
        <w:ind w:left="720"/>
      </w:pPr>
      <w:r>
        <w:lastRenderedPageBreak/>
        <w:tab/>
        <w:t xml:space="preserve">@SyncLogs </w:t>
      </w:r>
      <w:r>
        <w:rPr>
          <w:color w:val="808080"/>
        </w:rPr>
        <w:t>=</w:t>
      </w:r>
      <w:r>
        <w:t xml:space="preserve"> 1</w:t>
      </w:r>
      <w:r>
        <w:rPr>
          <w:color w:val="808080"/>
        </w:rPr>
        <w:t>,</w:t>
      </w:r>
    </w:p>
    <w:p w14:paraId="6C40C085" w14:textId="77777777" w:rsidR="00DF2C17" w:rsidRDefault="00DF2C17" w:rsidP="4F0E8755">
      <w:pPr>
        <w:pStyle w:val="NoSpacing"/>
        <w:ind w:left="720"/>
        <w:rPr>
          <w:color w:val="808080" w:themeColor="text1" w:themeTint="7F"/>
        </w:rPr>
      </w:pPr>
      <w:r>
        <w:tab/>
        <w:t xml:space="preserve">@StmtOnly </w:t>
      </w:r>
      <w:r>
        <w:rPr>
          <w:color w:val="808080"/>
        </w:rPr>
        <w:t>=</w:t>
      </w:r>
      <w:r>
        <w:t xml:space="preserve"> </w:t>
      </w:r>
      <w:proofErr w:type="gramStart"/>
      <w:r>
        <w:t>0</w:t>
      </w:r>
      <w:r>
        <w:rPr>
          <w:color w:val="808080"/>
        </w:rPr>
        <w:t>;</w:t>
      </w:r>
      <w:proofErr w:type="gramEnd"/>
    </w:p>
    <w:p w14:paraId="6C40C086" w14:textId="77777777" w:rsidR="00806CF1" w:rsidRDefault="00806CF1" w:rsidP="00721DFD"/>
    <w:p w14:paraId="6C40C087" w14:textId="77777777" w:rsidR="00DF2C17" w:rsidRDefault="4F0E8755" w:rsidP="00721DFD">
      <w:r>
        <w:t xml:space="preserve">And of course, we must disable the existing DB1 differential schedule: </w:t>
      </w:r>
    </w:p>
    <w:p w14:paraId="6C40C088" w14:textId="77777777" w:rsidR="00806CF1" w:rsidRDefault="4F0E8755" w:rsidP="00806CF1">
      <w:pPr>
        <w:pStyle w:val="NoSpacing"/>
        <w:ind w:left="720"/>
      </w:pPr>
      <w:proofErr w:type="gramStart"/>
      <w:r w:rsidRPr="4F0E8755">
        <w:rPr>
          <w:color w:val="FF00FF"/>
        </w:rPr>
        <w:t>UPDATE</w:t>
      </w:r>
      <w:r>
        <w:t xml:space="preserve">  </w:t>
      </w:r>
      <w:proofErr w:type="spellStart"/>
      <w:r>
        <w:t>Minion</w:t>
      </w:r>
      <w:r w:rsidRPr="4F0E8755">
        <w:rPr>
          <w:color w:val="808080" w:themeColor="text1" w:themeTint="7F"/>
        </w:rPr>
        <w:t>.</w:t>
      </w:r>
      <w:r>
        <w:t>BackupSettingsServer</w:t>
      </w:r>
      <w:proofErr w:type="spellEnd"/>
      <w:proofErr w:type="gramEnd"/>
    </w:p>
    <w:p w14:paraId="6C40C089" w14:textId="77777777" w:rsidR="00806CF1" w:rsidRDefault="00806CF1" w:rsidP="00806CF1">
      <w:pPr>
        <w:pStyle w:val="NoSpacing"/>
        <w:ind w:firstLine="720"/>
      </w:pPr>
      <w:r>
        <w:rPr>
          <w:color w:val="0000FF"/>
        </w:rPr>
        <w:t>SET</w:t>
      </w:r>
      <w:r>
        <w:t xml:space="preserve">     </w:t>
      </w:r>
      <w:proofErr w:type="spellStart"/>
      <w:r>
        <w:t>IsActive</w:t>
      </w:r>
      <w:proofErr w:type="spellEnd"/>
      <w:r>
        <w:t xml:space="preserve"> </w:t>
      </w:r>
      <w:r>
        <w:rPr>
          <w:color w:val="808080"/>
        </w:rPr>
        <w:t>=</w:t>
      </w:r>
      <w:r>
        <w:t xml:space="preserve"> 0</w:t>
      </w:r>
      <w:r w:rsidRPr="00806CF1">
        <w:t xml:space="preserve"> </w:t>
      </w:r>
      <w:r>
        <w:tab/>
        <w:t>-- Deactivate the schedule!</w:t>
      </w:r>
    </w:p>
    <w:p w14:paraId="6C40C08A" w14:textId="77777777" w:rsidR="00806CF1" w:rsidRDefault="4F0E8755" w:rsidP="00806CF1">
      <w:pPr>
        <w:pStyle w:val="NoSpacing"/>
        <w:ind w:left="720"/>
      </w:pPr>
      <w:r>
        <w:t xml:space="preserve">      </w:t>
      </w:r>
      <w:r w:rsidRPr="4F0E8755">
        <w:rPr>
          <w:color w:val="808080" w:themeColor="text1" w:themeTint="7F"/>
        </w:rPr>
        <w:t>,</w:t>
      </w:r>
      <w:r>
        <w:t xml:space="preserve"> Comment </w:t>
      </w:r>
      <w:r w:rsidRPr="4F0E8755">
        <w:rPr>
          <w:color w:val="808080" w:themeColor="text1" w:themeTint="7F"/>
        </w:rPr>
        <w:t>=</w:t>
      </w:r>
      <w:r>
        <w:t xml:space="preserve"> </w:t>
      </w:r>
      <w:r w:rsidRPr="4F0E8755">
        <w:rPr>
          <w:color w:val="FF0000"/>
        </w:rPr>
        <w:t xml:space="preserve">'DB1 requires parallel backups; </w:t>
      </w:r>
      <w:proofErr w:type="gramStart"/>
      <w:r w:rsidRPr="4F0E8755">
        <w:rPr>
          <w:color w:val="FF0000"/>
        </w:rPr>
        <w:t>so</w:t>
      </w:r>
      <w:proofErr w:type="gramEnd"/>
      <w:r w:rsidRPr="4F0E8755">
        <w:rPr>
          <w:color w:val="FF0000"/>
        </w:rPr>
        <w:t xml:space="preserve"> it has a separate job, [Backup-DB1-Diff].'</w:t>
      </w:r>
    </w:p>
    <w:p w14:paraId="6C40C08B" w14:textId="77777777" w:rsidR="00806CF1" w:rsidRDefault="4F0E8755" w:rsidP="00806CF1">
      <w:pPr>
        <w:pStyle w:val="NoSpacing"/>
        <w:ind w:left="720"/>
      </w:pPr>
      <w:r>
        <w:t xml:space="preserve">        </w:t>
      </w:r>
      <w:r w:rsidRPr="4F0E8755">
        <w:rPr>
          <w:color w:val="808080" w:themeColor="text1" w:themeTint="7F"/>
        </w:rPr>
        <w:t>+</w:t>
      </w:r>
      <w:r>
        <w:t xml:space="preserve"> </w:t>
      </w:r>
      <w:proofErr w:type="gramStart"/>
      <w:r w:rsidRPr="4F0E8755">
        <w:rPr>
          <w:color w:val="FF00FF"/>
        </w:rPr>
        <w:t>ISNULL</w:t>
      </w:r>
      <w:r w:rsidRPr="4F0E8755">
        <w:rPr>
          <w:color w:val="808080" w:themeColor="text1" w:themeTint="7F"/>
        </w:rPr>
        <w:t>(</w:t>
      </w:r>
      <w:proofErr w:type="gramEnd"/>
      <w:r>
        <w:t>Comment</w:t>
      </w:r>
      <w:r w:rsidRPr="4F0E8755">
        <w:rPr>
          <w:color w:val="808080" w:themeColor="text1" w:themeTint="7F"/>
        </w:rPr>
        <w:t>,</w:t>
      </w:r>
      <w:r>
        <w:t xml:space="preserve"> </w:t>
      </w:r>
      <w:r w:rsidRPr="4F0E8755">
        <w:rPr>
          <w:color w:val="FF0000"/>
        </w:rPr>
        <w:t>''</w:t>
      </w:r>
      <w:r w:rsidRPr="4F0E8755">
        <w:rPr>
          <w:color w:val="808080" w:themeColor="text1" w:themeTint="7F"/>
        </w:rPr>
        <w:t>)</w:t>
      </w:r>
    </w:p>
    <w:p w14:paraId="6C40C08C" w14:textId="77777777" w:rsidR="00806CF1" w:rsidRDefault="4F0E8755" w:rsidP="00806CF1">
      <w:pPr>
        <w:pStyle w:val="NoSpacing"/>
        <w:ind w:left="720"/>
      </w:pPr>
      <w:r w:rsidRPr="4F0E8755">
        <w:rPr>
          <w:color w:val="0000FF"/>
        </w:rPr>
        <w:t>WHERE</w:t>
      </w:r>
      <w:r>
        <w:t xml:space="preserve">   </w:t>
      </w:r>
      <w:proofErr w:type="spellStart"/>
      <w:r>
        <w:t>DBType</w:t>
      </w:r>
      <w:proofErr w:type="spellEnd"/>
      <w:r>
        <w:t xml:space="preserve"> </w:t>
      </w:r>
      <w:r w:rsidRPr="4F0E8755">
        <w:rPr>
          <w:color w:val="808080" w:themeColor="text1" w:themeTint="7F"/>
        </w:rPr>
        <w:t>=</w:t>
      </w:r>
      <w:r>
        <w:t xml:space="preserve"> </w:t>
      </w:r>
      <w:r w:rsidRPr="4F0E8755">
        <w:rPr>
          <w:color w:val="FF0000"/>
        </w:rPr>
        <w:t>'User'</w:t>
      </w:r>
    </w:p>
    <w:p w14:paraId="6C40C08D" w14:textId="77777777" w:rsidR="00806CF1" w:rsidRDefault="4F0E8755" w:rsidP="00806CF1">
      <w:pPr>
        <w:pStyle w:val="NoSpacing"/>
        <w:ind w:left="720"/>
      </w:pPr>
      <w:r>
        <w:t xml:space="preserve">        </w:t>
      </w:r>
      <w:r w:rsidRPr="4F0E8755">
        <w:rPr>
          <w:color w:val="808080" w:themeColor="text1" w:themeTint="7F"/>
        </w:rPr>
        <w:t>AND</w:t>
      </w:r>
      <w:r>
        <w:t xml:space="preserve"> </w:t>
      </w:r>
      <w:proofErr w:type="spellStart"/>
      <w:r>
        <w:t>BackupType</w:t>
      </w:r>
      <w:proofErr w:type="spellEnd"/>
      <w:r>
        <w:t xml:space="preserve"> </w:t>
      </w:r>
      <w:r w:rsidRPr="4F0E8755">
        <w:rPr>
          <w:color w:val="808080" w:themeColor="text1" w:themeTint="7F"/>
        </w:rPr>
        <w:t>=</w:t>
      </w:r>
      <w:r>
        <w:t xml:space="preserve"> </w:t>
      </w:r>
      <w:r w:rsidRPr="4F0E8755">
        <w:rPr>
          <w:color w:val="FF0000"/>
        </w:rPr>
        <w:t>'Diff'</w:t>
      </w:r>
    </w:p>
    <w:p w14:paraId="6C40C08E" w14:textId="77777777" w:rsidR="00806CF1" w:rsidRDefault="4F0E8755" w:rsidP="00806CF1">
      <w:pPr>
        <w:pStyle w:val="NoSpacing"/>
        <w:ind w:left="720"/>
      </w:pPr>
      <w:r>
        <w:t xml:space="preserve">        </w:t>
      </w:r>
      <w:r w:rsidRPr="4F0E8755">
        <w:rPr>
          <w:color w:val="808080" w:themeColor="text1" w:themeTint="7F"/>
        </w:rPr>
        <w:t>AND</w:t>
      </w:r>
      <w:r>
        <w:t xml:space="preserve"> [Day] </w:t>
      </w:r>
      <w:r w:rsidRPr="4F0E8755">
        <w:rPr>
          <w:color w:val="808080" w:themeColor="text1" w:themeTint="7F"/>
        </w:rPr>
        <w:t>=</w:t>
      </w:r>
      <w:r>
        <w:t xml:space="preserve"> </w:t>
      </w:r>
      <w:r w:rsidRPr="4F0E8755">
        <w:rPr>
          <w:color w:val="FF0000"/>
        </w:rPr>
        <w:t>'Daily'</w:t>
      </w:r>
    </w:p>
    <w:p w14:paraId="6C40C08F" w14:textId="77777777" w:rsidR="00806CF1" w:rsidRDefault="4F0E8755" w:rsidP="4F0E8755">
      <w:pPr>
        <w:pStyle w:val="NoSpacing"/>
        <w:ind w:left="720"/>
        <w:rPr>
          <w:color w:val="808080" w:themeColor="text1" w:themeTint="7F"/>
        </w:rPr>
      </w:pPr>
      <w:r>
        <w:t xml:space="preserve">        </w:t>
      </w:r>
      <w:r w:rsidRPr="4F0E8755">
        <w:rPr>
          <w:color w:val="808080" w:themeColor="text1" w:themeTint="7F"/>
        </w:rPr>
        <w:t>AND</w:t>
      </w:r>
      <w:r>
        <w:t xml:space="preserve"> [Include] </w:t>
      </w:r>
      <w:r w:rsidRPr="4F0E8755">
        <w:rPr>
          <w:color w:val="808080" w:themeColor="text1" w:themeTint="7F"/>
        </w:rPr>
        <w:t>=</w:t>
      </w:r>
      <w:r>
        <w:t xml:space="preserve"> </w:t>
      </w:r>
      <w:r w:rsidRPr="4F0E8755">
        <w:rPr>
          <w:color w:val="FF0000"/>
        </w:rPr>
        <w:t>'DB1</w:t>
      </w:r>
      <w:proofErr w:type="gramStart"/>
      <w:r w:rsidRPr="4F0E8755">
        <w:rPr>
          <w:color w:val="FF0000"/>
        </w:rPr>
        <w:t>'</w:t>
      </w:r>
      <w:r w:rsidRPr="4F0E8755">
        <w:rPr>
          <w:color w:val="808080" w:themeColor="text1" w:themeTint="7F"/>
        </w:rPr>
        <w:t>;</w:t>
      </w:r>
      <w:proofErr w:type="gramEnd"/>
    </w:p>
    <w:p w14:paraId="6C40C090" w14:textId="77777777" w:rsidR="00806CF1" w:rsidRPr="00A85219" w:rsidRDefault="00806CF1" w:rsidP="00721DFD"/>
    <w:p w14:paraId="6C40C091" w14:textId="77777777" w:rsidR="00DF2C17"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Now, the DB1 differentials may run in parallel with any other backup operations (as scheduled in </w:t>
      </w:r>
      <w:proofErr w:type="spellStart"/>
      <w:r w:rsidRPr="4F0E8755">
        <w:rPr>
          <w:rFonts w:ascii="Times New Roman" w:eastAsia="Times New Roman" w:hAnsi="Times New Roman" w:cs="Times New Roman"/>
        </w:rPr>
        <w:t>Minion.BackupSettingsServer</w:t>
      </w:r>
      <w:proofErr w:type="spellEnd"/>
      <w:r w:rsidRPr="4F0E8755">
        <w:rPr>
          <w:rFonts w:ascii="Times New Roman" w:eastAsia="Times New Roman" w:hAnsi="Times New Roman" w:cs="Times New Roman"/>
        </w:rPr>
        <w:t>), and the Data Waiter scenario is uninterrupted.</w:t>
      </w:r>
    </w:p>
    <w:p w14:paraId="6C40C092" w14:textId="77777777" w:rsidR="00DF2C17"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 xml:space="preserve">IMPORTANT: As with all other </w:t>
      </w:r>
      <w:proofErr w:type="spellStart"/>
      <w:r w:rsidRPr="4F0E8755">
        <w:rPr>
          <w:rFonts w:ascii="Times New Roman" w:eastAsia="Times New Roman" w:hAnsi="Times New Roman" w:cs="Times New Roman"/>
        </w:rPr>
        <w:t>Minion.BackupMaster</w:t>
      </w:r>
      <w:proofErr w:type="spellEnd"/>
      <w:r w:rsidRPr="4F0E8755">
        <w:rPr>
          <w:rFonts w:ascii="Times New Roman" w:eastAsia="Times New Roman" w:hAnsi="Times New Roman" w:cs="Times New Roman"/>
        </w:rPr>
        <w:t xml:space="preserve"> parameters, the @SyncSettings and @SyncLogs parameters are only used if @BackupType is not null. @BackupType = NULL signals the procedure to use the settings in </w:t>
      </w:r>
      <w:proofErr w:type="spellStart"/>
      <w:r w:rsidRPr="4F0E8755">
        <w:rPr>
          <w:rFonts w:ascii="Times New Roman" w:eastAsia="Times New Roman" w:hAnsi="Times New Roman" w:cs="Times New Roman"/>
        </w:rPr>
        <w:t>Minion.BackupSettingsServer</w:t>
      </w:r>
      <w:proofErr w:type="spellEnd"/>
      <w:r w:rsidRPr="4F0E8755">
        <w:rPr>
          <w:rFonts w:ascii="Times New Roman" w:eastAsia="Times New Roman" w:hAnsi="Times New Roman" w:cs="Times New Roman"/>
        </w:rPr>
        <w:t>.</w:t>
      </w:r>
    </w:p>
    <w:p w14:paraId="6C40C093" w14:textId="77777777" w:rsidR="005834E0" w:rsidRDefault="4F0E8755" w:rsidP="4F0E8755">
      <w:pPr>
        <w:rPr>
          <w:rFonts w:ascii="Times New Roman" w:eastAsia="Times New Roman" w:hAnsi="Times New Roman" w:cs="Times New Roman"/>
        </w:rPr>
      </w:pPr>
      <w:r w:rsidRPr="4F0E8755">
        <w:rPr>
          <w:rFonts w:ascii="Times New Roman" w:eastAsia="Times New Roman" w:hAnsi="Times New Roman" w:cs="Times New Roman"/>
        </w:rPr>
        <w:t>IMPORTANT: The @SyncSettings and @SyncLogs parameters do not, by themselves, implement a Data Waiter scenario. The DW scenario must be implemented as described in the beginning of this section (“</w:t>
      </w:r>
      <w:r>
        <w:t>How to: Synchronize backup settings and logs among instances”).</w:t>
      </w:r>
    </w:p>
    <w:p w14:paraId="6C40C094" w14:textId="77777777" w:rsidR="00CC474F" w:rsidRDefault="00AA1D6F" w:rsidP="00AA0F6F">
      <w:pPr>
        <w:pStyle w:val="Heading2"/>
      </w:pPr>
      <w:bookmarkStart w:id="210" w:name="_How_to:_Set_1"/>
      <w:bookmarkStart w:id="211" w:name="_Toc473664980"/>
      <w:bookmarkEnd w:id="210"/>
      <w:r>
        <w:t>How to: Set</w:t>
      </w:r>
      <w:r w:rsidR="00AA0F6F">
        <w:t xml:space="preserve"> up backups on Availability </w:t>
      </w:r>
      <w:proofErr w:type="gramStart"/>
      <w:r w:rsidR="00AA0F6F">
        <w:t>Groups</w:t>
      </w:r>
      <w:bookmarkEnd w:id="211"/>
      <w:proofErr w:type="gramEnd"/>
      <w:r w:rsidR="00AA0F6F">
        <w:t xml:space="preserve"> </w:t>
      </w:r>
    </w:p>
    <w:p w14:paraId="6C40C095" w14:textId="77777777" w:rsidR="00855DEA" w:rsidRDefault="4F0E8755" w:rsidP="00855DEA">
      <w:r>
        <w:t xml:space="preserve">In an Availability Group (AG), you can perform backups on </w:t>
      </w:r>
      <w:proofErr w:type="gramStart"/>
      <w:r>
        <w:t>any  node</w:t>
      </w:r>
      <w:proofErr w:type="gramEnd"/>
      <w:r>
        <w:t xml:space="preserve">, including secondary nodes: those that are not currently the primary. In this way you can “offload” backups to conserve resources on your primary node.  </w:t>
      </w:r>
      <w:proofErr w:type="gramStart"/>
      <w:r>
        <w:t>What’s</w:t>
      </w:r>
      <w:proofErr w:type="gramEnd"/>
      <w:r>
        <w:t xml:space="preserve"> more, an AG scenario includes the definition of a preferred server, or even a list of weighted preferences. </w:t>
      </w:r>
    </w:p>
    <w:p w14:paraId="6C40C096" w14:textId="77777777" w:rsidR="00855DEA" w:rsidRDefault="4F0E8755" w:rsidP="00855DEA">
      <w:r>
        <w:t>Minion Backup allows you to configure which server you would like to perform backups on in an Availability Group. You can set your backups to run on a specific server, or to run on the AG preferred server (whichever one that happens to be at the time of backup). By default, backups in Availability Groups are performed on the current primary node.</w:t>
      </w:r>
    </w:p>
    <w:p w14:paraId="6C40C097" w14:textId="77777777" w:rsidR="00855DEA" w:rsidRDefault="4F0E8755" w:rsidP="00855DEA">
      <w:proofErr w:type="gramStart"/>
      <w:r>
        <w:t>Let’s</w:t>
      </w:r>
      <w:proofErr w:type="gramEnd"/>
      <w:r>
        <w:t xml:space="preserve"> take an example, where DB9 is part of an AG with two nodes. We would like DB9 full and log backups to be performed on the Server1 instance; but assign differential backups to the AG primary. We will then enter one row for DB9 / All, setting the </w:t>
      </w:r>
      <w:proofErr w:type="spellStart"/>
      <w:r>
        <w:t>PreferredServer</w:t>
      </w:r>
      <w:proofErr w:type="spellEnd"/>
      <w:r>
        <w:t xml:space="preserve"> column to ‘Server1</w:t>
      </w:r>
      <w:proofErr w:type="gramStart"/>
      <w:r>
        <w:t>’;</w:t>
      </w:r>
      <w:proofErr w:type="gramEnd"/>
      <w:r>
        <w:t xml:space="preserve"> and one row for DB9 / Diff, setting </w:t>
      </w:r>
      <w:proofErr w:type="spellStart"/>
      <w:r>
        <w:t>PreferredServer</w:t>
      </w:r>
      <w:proofErr w:type="spellEnd"/>
      <w:r>
        <w:t xml:space="preserve"> to ‘</w:t>
      </w:r>
      <w:proofErr w:type="spellStart"/>
      <w:r>
        <w:t>AGPreferred</w:t>
      </w:r>
      <w:proofErr w:type="spellEnd"/>
      <w:r>
        <w:t xml:space="preserve">’: </w:t>
      </w:r>
    </w:p>
    <w:p w14:paraId="6C40C098" w14:textId="77777777" w:rsidR="007A2164" w:rsidRDefault="4F0E8755" w:rsidP="007A2164">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w:t>
      </w:r>
      <w:proofErr w:type="spellEnd"/>
    </w:p>
    <w:p w14:paraId="6C40C099" w14:textId="77777777" w:rsidR="007A2164" w:rsidRDefault="4F0E8755" w:rsidP="007A2164">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C09A" w14:textId="77777777" w:rsidR="007A2164" w:rsidRDefault="4F0E8755" w:rsidP="007A2164">
      <w:pPr>
        <w:pStyle w:val="NoSpacing"/>
        <w:ind w:left="720"/>
      </w:pPr>
      <w:r>
        <w:t xml:space="preserve">          [Port</w:t>
      </w:r>
      <w:proofErr w:type="gramStart"/>
      <w:r>
        <w:t xml:space="preserve">] </w:t>
      </w:r>
      <w:r w:rsidRPr="4F0E8755">
        <w:rPr>
          <w:color w:val="808080" w:themeColor="text1" w:themeTint="7F"/>
        </w:rPr>
        <w:t>,</w:t>
      </w:r>
      <w:proofErr w:type="gramEnd"/>
    </w:p>
    <w:p w14:paraId="6C40C09B" w14:textId="77777777" w:rsidR="007A2164" w:rsidRDefault="4F0E8755" w:rsidP="007A2164">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C09C" w14:textId="77777777" w:rsidR="007A2164" w:rsidRDefault="4F0E8755" w:rsidP="007A2164">
      <w:pPr>
        <w:pStyle w:val="NoSpacing"/>
        <w:ind w:left="720"/>
      </w:pPr>
      <w:r>
        <w:lastRenderedPageBreak/>
        <w:t xml:space="preserve">          [Exclude</w:t>
      </w:r>
      <w:proofErr w:type="gramStart"/>
      <w:r>
        <w:t xml:space="preserve">] </w:t>
      </w:r>
      <w:r w:rsidRPr="4F0E8755">
        <w:rPr>
          <w:color w:val="808080" w:themeColor="text1" w:themeTint="7F"/>
        </w:rPr>
        <w:t>,</w:t>
      </w:r>
      <w:proofErr w:type="gramEnd"/>
    </w:p>
    <w:p w14:paraId="6C40C09D" w14:textId="77777777" w:rsidR="007A2164" w:rsidRDefault="4F0E8755" w:rsidP="007A2164">
      <w:pPr>
        <w:pStyle w:val="NoSpacing"/>
        <w:ind w:left="720"/>
      </w:pP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C09E" w14:textId="77777777" w:rsidR="007A2164" w:rsidRDefault="4F0E8755" w:rsidP="007A2164">
      <w:pPr>
        <w:pStyle w:val="NoSpacing"/>
        <w:ind w:left="720"/>
      </w:pP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C09F" w14:textId="77777777" w:rsidR="007A2164" w:rsidRDefault="4F0E8755" w:rsidP="007A2164">
      <w:pPr>
        <w:pStyle w:val="NoSpacing"/>
        <w:ind w:left="720"/>
      </w:pPr>
      <w:r>
        <w:t xml:space="preserve">          [Mirror</w:t>
      </w:r>
      <w:proofErr w:type="gramStart"/>
      <w:r>
        <w:t xml:space="preserve">] </w:t>
      </w:r>
      <w:r w:rsidRPr="4F0E8755">
        <w:rPr>
          <w:color w:val="808080" w:themeColor="text1" w:themeTint="7F"/>
        </w:rPr>
        <w:t>,</w:t>
      </w:r>
      <w:proofErr w:type="gramEnd"/>
    </w:p>
    <w:p w14:paraId="6C40C0A0" w14:textId="77777777" w:rsidR="007A2164" w:rsidRDefault="4F0E8755" w:rsidP="007A2164">
      <w:pPr>
        <w:pStyle w:val="NoSpacing"/>
        <w:ind w:left="720"/>
      </w:pP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C0A1" w14:textId="77777777" w:rsidR="007A2164" w:rsidRDefault="4F0E8755" w:rsidP="007A2164">
      <w:pPr>
        <w:pStyle w:val="NoSpacing"/>
        <w:ind w:left="720"/>
      </w:pPr>
      <w:r>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C0A2" w14:textId="77777777" w:rsidR="007A2164" w:rsidRDefault="4F0E8755" w:rsidP="007A2164">
      <w:pPr>
        <w:pStyle w:val="NoSpacing"/>
        <w:ind w:left="720"/>
      </w:pP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C0A3" w14:textId="77777777" w:rsidR="007A2164" w:rsidRDefault="4F0E8755" w:rsidP="007A2164">
      <w:pPr>
        <w:pStyle w:val="NoSpacing"/>
        <w:ind w:left="720"/>
      </w:pP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C0A4" w14:textId="77777777" w:rsidR="007A2164" w:rsidRDefault="4F0E8755" w:rsidP="007A2164">
      <w:pPr>
        <w:pStyle w:val="NoSpacing"/>
        <w:ind w:left="720"/>
      </w:pP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C0A5" w14:textId="77777777" w:rsidR="007A2164" w:rsidRDefault="4F0E8755" w:rsidP="007A2164">
      <w:pPr>
        <w:pStyle w:val="NoSpacing"/>
        <w:ind w:left="720"/>
      </w:pPr>
      <w:r>
        <w:t xml:space="preserve">          [Verify</w:t>
      </w:r>
      <w:proofErr w:type="gramStart"/>
      <w:r>
        <w:t xml:space="preserve">] </w:t>
      </w:r>
      <w:r w:rsidRPr="4F0E8755">
        <w:rPr>
          <w:color w:val="808080" w:themeColor="text1" w:themeTint="7F"/>
        </w:rPr>
        <w:t>,</w:t>
      </w:r>
      <w:proofErr w:type="gramEnd"/>
    </w:p>
    <w:p w14:paraId="6C40C0A6" w14:textId="77777777" w:rsidR="007A2164" w:rsidRDefault="4F0E8755" w:rsidP="007A2164">
      <w:pPr>
        <w:pStyle w:val="NoSpacing"/>
        <w:ind w:left="720"/>
      </w:pPr>
      <w:r>
        <w:t xml:space="preserve">          [</w:t>
      </w:r>
      <w:proofErr w:type="spellStart"/>
      <w:r>
        <w:t>PreferredServer</w:t>
      </w:r>
      <w:proofErr w:type="spellEnd"/>
      <w:proofErr w:type="gramStart"/>
      <w:r>
        <w:t xml:space="preserve">] </w:t>
      </w:r>
      <w:r w:rsidRPr="4F0E8755">
        <w:rPr>
          <w:color w:val="808080" w:themeColor="text1" w:themeTint="7F"/>
        </w:rPr>
        <w:t>,</w:t>
      </w:r>
      <w:proofErr w:type="gramEnd"/>
    </w:p>
    <w:p w14:paraId="6C40C0A7" w14:textId="77777777" w:rsidR="007A2164" w:rsidRDefault="4F0E8755" w:rsidP="007A2164">
      <w:pPr>
        <w:pStyle w:val="NoSpacing"/>
        <w:ind w:left="720"/>
      </w:pP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C0A8" w14:textId="77777777" w:rsidR="007A2164" w:rsidRDefault="4F0E8755" w:rsidP="007A2164">
      <w:pPr>
        <w:pStyle w:val="NoSpacing"/>
        <w:ind w:left="720"/>
      </w:pPr>
      <w:r>
        <w:t xml:space="preserve">          [Encrypt</w:t>
      </w:r>
      <w:proofErr w:type="gramStart"/>
      <w:r>
        <w:t xml:space="preserve">] </w:t>
      </w:r>
      <w:r w:rsidRPr="4F0E8755">
        <w:rPr>
          <w:color w:val="808080" w:themeColor="text1" w:themeTint="7F"/>
        </w:rPr>
        <w:t>,</w:t>
      </w:r>
      <w:proofErr w:type="gramEnd"/>
    </w:p>
    <w:p w14:paraId="6C40C0A9" w14:textId="77777777" w:rsidR="007A2164" w:rsidRDefault="4F0E8755" w:rsidP="007A2164">
      <w:pPr>
        <w:pStyle w:val="NoSpacing"/>
        <w:ind w:left="720"/>
      </w:pPr>
      <w:r>
        <w:t xml:space="preserve">          [Checksum</w:t>
      </w:r>
      <w:proofErr w:type="gramStart"/>
      <w:r>
        <w:t xml:space="preserve">] </w:t>
      </w:r>
      <w:r w:rsidRPr="4F0E8755">
        <w:rPr>
          <w:color w:val="808080" w:themeColor="text1" w:themeTint="7F"/>
        </w:rPr>
        <w:t>,</w:t>
      </w:r>
      <w:proofErr w:type="gramEnd"/>
    </w:p>
    <w:p w14:paraId="6C40C0AA" w14:textId="77777777" w:rsidR="007A2164" w:rsidRDefault="4F0E8755" w:rsidP="007A2164">
      <w:pPr>
        <w:pStyle w:val="NoSpacing"/>
        <w:ind w:left="720"/>
      </w:pPr>
      <w:r>
        <w:t xml:space="preserve">          [Init</w:t>
      </w:r>
      <w:proofErr w:type="gramStart"/>
      <w:r>
        <w:t xml:space="preserve">] </w:t>
      </w:r>
      <w:r w:rsidRPr="4F0E8755">
        <w:rPr>
          <w:color w:val="808080" w:themeColor="text1" w:themeTint="7F"/>
        </w:rPr>
        <w:t>,</w:t>
      </w:r>
      <w:proofErr w:type="gramEnd"/>
    </w:p>
    <w:p w14:paraId="6C40C0AB" w14:textId="77777777" w:rsidR="007A2164" w:rsidRDefault="4F0E8755" w:rsidP="007A2164">
      <w:pPr>
        <w:pStyle w:val="NoSpacing"/>
        <w:ind w:left="720"/>
      </w:pPr>
      <w:r>
        <w:t xml:space="preserve">          [Format</w:t>
      </w:r>
      <w:proofErr w:type="gramStart"/>
      <w:r>
        <w:t xml:space="preserve">] </w:t>
      </w:r>
      <w:r w:rsidRPr="4F0E8755">
        <w:rPr>
          <w:color w:val="808080" w:themeColor="text1" w:themeTint="7F"/>
        </w:rPr>
        <w:t>,</w:t>
      </w:r>
      <w:proofErr w:type="gramEnd"/>
    </w:p>
    <w:p w14:paraId="6C40C0AC" w14:textId="77777777" w:rsidR="007A2164" w:rsidRDefault="4F0E8755" w:rsidP="007A2164">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C0AD" w14:textId="77777777" w:rsidR="007A2164" w:rsidRDefault="4F0E8755" w:rsidP="007A2164">
      <w:pPr>
        <w:pStyle w:val="NoSpacing"/>
        <w:ind w:left="720"/>
      </w:pPr>
      <w:r>
        <w:t xml:space="preserve">          [Comment]</w:t>
      </w:r>
    </w:p>
    <w:p w14:paraId="6C40C0AE" w14:textId="77777777" w:rsidR="007A2164" w:rsidRDefault="4F0E8755" w:rsidP="007A2164">
      <w:pPr>
        <w:pStyle w:val="NoSpacing"/>
        <w:ind w:left="720"/>
      </w:pPr>
      <w:r>
        <w:t xml:space="preserve">        </w:t>
      </w:r>
      <w:r w:rsidRPr="4F0E8755">
        <w:rPr>
          <w:color w:val="808080" w:themeColor="text1" w:themeTint="7F"/>
        </w:rPr>
        <w:t>)</w:t>
      </w:r>
    </w:p>
    <w:p w14:paraId="6C40C0AF" w14:textId="77777777" w:rsidR="007A2164" w:rsidRDefault="4F0E8755" w:rsidP="007A2164">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DB9'</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C0B0"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w:t>
      </w:r>
      <w:proofErr w:type="gramStart"/>
      <w:r>
        <w:t xml:space="preserve">] </w:t>
      </w:r>
      <w:r w:rsidRPr="4F0E8755">
        <w:rPr>
          <w:color w:val="808080" w:themeColor="text1" w:themeTint="7F"/>
        </w:rPr>
        <w:t>,</w:t>
      </w:r>
      <w:proofErr w:type="gramEnd"/>
    </w:p>
    <w:p w14:paraId="6C40C0B1" w14:textId="77777777" w:rsidR="007A2164" w:rsidRDefault="4F0E8755" w:rsidP="007A2164">
      <w:pPr>
        <w:pStyle w:val="NoSpacing"/>
        <w:ind w:left="720"/>
      </w:pPr>
      <w:r>
        <w:t xml:space="preserve">        </w:t>
      </w:r>
      <w:r w:rsidRPr="4F0E8755">
        <w:rPr>
          <w:color w:val="FF0000"/>
        </w:rPr>
        <w:t>'All'</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C0B2" w14:textId="77777777" w:rsidR="007A2164" w:rsidRDefault="4F0E8755" w:rsidP="007A2164">
      <w:pPr>
        <w:pStyle w:val="NoSpacing"/>
        <w:ind w:left="720"/>
      </w:pPr>
      <w:r>
        <w:t xml:space="preserve">        0 </w:t>
      </w:r>
      <w:r w:rsidRPr="4F0E8755">
        <w:rPr>
          <w:color w:val="0000FF"/>
        </w:rPr>
        <w:t>AS</w:t>
      </w:r>
      <w:r>
        <w:t xml:space="preserve"> [Exclude</w:t>
      </w:r>
      <w:proofErr w:type="gramStart"/>
      <w:r>
        <w:t xml:space="preserve">] </w:t>
      </w:r>
      <w:r w:rsidRPr="4F0E8755">
        <w:rPr>
          <w:color w:val="808080" w:themeColor="text1" w:themeTint="7F"/>
        </w:rPr>
        <w:t>,</w:t>
      </w:r>
      <w:proofErr w:type="gramEnd"/>
    </w:p>
    <w:p w14:paraId="6C40C0B3" w14:textId="77777777" w:rsidR="007A2164" w:rsidRDefault="4F0E8755" w:rsidP="007A2164">
      <w:pPr>
        <w:pStyle w:val="NoSpacing"/>
        <w:ind w:left="720"/>
      </w:pPr>
      <w:r>
        <w:t xml:space="preserve">        0 </w:t>
      </w:r>
      <w:r w:rsidRPr="4F0E8755">
        <w:rPr>
          <w:color w:val="0000FF"/>
        </w:rPr>
        <w:t>AS</w:t>
      </w: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C0B4" w14:textId="77777777" w:rsidR="007A2164" w:rsidRDefault="4F0E8755" w:rsidP="007A2164">
      <w:pPr>
        <w:pStyle w:val="NoSpacing"/>
        <w:ind w:left="720"/>
      </w:pPr>
      <w:r>
        <w:t xml:space="preserve">        0 </w:t>
      </w:r>
      <w:r w:rsidRPr="4F0E8755">
        <w:rPr>
          <w:color w:val="0000FF"/>
        </w:rPr>
        <w:t>AS</w:t>
      </w: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C0B5" w14:textId="77777777" w:rsidR="007A2164" w:rsidRDefault="4F0E8755" w:rsidP="007A2164">
      <w:pPr>
        <w:pStyle w:val="NoSpacing"/>
        <w:ind w:left="720"/>
      </w:pPr>
      <w:r>
        <w:t xml:space="preserve">        0 </w:t>
      </w:r>
      <w:r w:rsidRPr="4F0E8755">
        <w:rPr>
          <w:color w:val="0000FF"/>
        </w:rPr>
        <w:t>AS</w:t>
      </w:r>
      <w:r>
        <w:t xml:space="preserve"> [Mirror</w:t>
      </w:r>
      <w:proofErr w:type="gramStart"/>
      <w:r>
        <w:t xml:space="preserve">] </w:t>
      </w:r>
      <w:r w:rsidRPr="4F0E8755">
        <w:rPr>
          <w:color w:val="808080" w:themeColor="text1" w:themeTint="7F"/>
        </w:rPr>
        <w:t>,</w:t>
      </w:r>
      <w:proofErr w:type="gramEnd"/>
    </w:p>
    <w:p w14:paraId="6C40C0B6" w14:textId="77777777" w:rsidR="007A2164" w:rsidRDefault="4F0E8755" w:rsidP="007A2164">
      <w:pPr>
        <w:pStyle w:val="NoSpacing"/>
        <w:ind w:left="720"/>
      </w:pPr>
      <w:r>
        <w:t xml:space="preserve">        0 </w:t>
      </w:r>
      <w:r w:rsidRPr="4F0E8755">
        <w:rPr>
          <w:color w:val="0000FF"/>
        </w:rPr>
        <w:t>AS</w:t>
      </w: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C0B7" w14:textId="77777777" w:rsidR="007A2164" w:rsidRDefault="4F0E8755" w:rsidP="007A2164">
      <w:pPr>
        <w:pStyle w:val="NoSpacing"/>
        <w:ind w:left="720"/>
      </w:pPr>
      <w:r>
        <w:t xml:space="preserve">        0 </w:t>
      </w:r>
      <w:r w:rsidRPr="4F0E8755">
        <w:rPr>
          <w:color w:val="0000FF"/>
        </w:rPr>
        <w:t>AS</w:t>
      </w:r>
      <w:r>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C0B8" w14:textId="77777777" w:rsidR="007A2164" w:rsidRDefault="4F0E8755" w:rsidP="007A2164">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C0B9" w14:textId="77777777" w:rsidR="007A2164" w:rsidRDefault="4F0E8755" w:rsidP="007A2164">
      <w:pPr>
        <w:pStyle w:val="NoSpacing"/>
        <w:ind w:left="720"/>
      </w:pPr>
      <w:r>
        <w:t xml:space="preserve">        60 </w:t>
      </w:r>
      <w:r w:rsidRPr="4F0E8755">
        <w:rPr>
          <w:color w:val="0000FF"/>
        </w:rPr>
        <w:t>AS</w:t>
      </w: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C0BA" w14:textId="77777777" w:rsidR="007A2164" w:rsidRDefault="4F0E8755" w:rsidP="007A2164">
      <w:pPr>
        <w:pStyle w:val="NoSpacing"/>
        <w:ind w:left="720"/>
      </w:pPr>
      <w:r>
        <w:t xml:space="preserve">        1 </w:t>
      </w:r>
      <w:r w:rsidRPr="4F0E8755">
        <w:rPr>
          <w:color w:val="0000FF"/>
        </w:rPr>
        <w:t>AS</w:t>
      </w: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C0BB" w14:textId="77777777" w:rsidR="007A2164" w:rsidRDefault="4F0E8755" w:rsidP="007A2164">
      <w:pPr>
        <w:pStyle w:val="NoSpacing"/>
        <w:ind w:left="720"/>
      </w:pPr>
      <w:r>
        <w:t xml:space="preserve">        </w:t>
      </w:r>
      <w:r w:rsidRPr="4F0E8755">
        <w:rPr>
          <w:color w:val="FF0000"/>
        </w:rPr>
        <w:t>'0'</w:t>
      </w:r>
      <w:r>
        <w:t xml:space="preserve"> </w:t>
      </w:r>
      <w:r w:rsidRPr="4F0E8755">
        <w:rPr>
          <w:color w:val="0000FF"/>
        </w:rPr>
        <w:t>AS</w:t>
      </w:r>
      <w:r>
        <w:t xml:space="preserve"> [Verify</w:t>
      </w:r>
      <w:proofErr w:type="gramStart"/>
      <w:r>
        <w:t xml:space="preserve">] </w:t>
      </w:r>
      <w:r w:rsidRPr="4F0E8755">
        <w:rPr>
          <w:color w:val="808080" w:themeColor="text1" w:themeTint="7F"/>
        </w:rPr>
        <w:t>,</w:t>
      </w:r>
      <w:proofErr w:type="gramEnd"/>
    </w:p>
    <w:p w14:paraId="6C40C0BC" w14:textId="77777777" w:rsidR="007A2164" w:rsidRDefault="4F0E8755" w:rsidP="007A2164">
      <w:pPr>
        <w:pStyle w:val="NoSpacing"/>
        <w:ind w:left="720"/>
      </w:pPr>
      <w:r>
        <w:t xml:space="preserve">        </w:t>
      </w:r>
      <w:r w:rsidRPr="4F0E8755">
        <w:rPr>
          <w:color w:val="FF0000"/>
        </w:rPr>
        <w:t>'Server1'</w:t>
      </w:r>
      <w:r>
        <w:t xml:space="preserve"> </w:t>
      </w:r>
      <w:r w:rsidRPr="4F0E8755">
        <w:rPr>
          <w:color w:val="0000FF"/>
        </w:rPr>
        <w:t>AS</w:t>
      </w:r>
      <w:r>
        <w:t xml:space="preserve"> [</w:t>
      </w:r>
      <w:proofErr w:type="spellStart"/>
      <w:r>
        <w:t>PreferredServer</w:t>
      </w:r>
      <w:proofErr w:type="spellEnd"/>
      <w:proofErr w:type="gramStart"/>
      <w:r>
        <w:t xml:space="preserve">] </w:t>
      </w:r>
      <w:r w:rsidRPr="4F0E8755">
        <w:rPr>
          <w:color w:val="808080" w:themeColor="text1" w:themeTint="7F"/>
        </w:rPr>
        <w:t>,</w:t>
      </w:r>
      <w:proofErr w:type="gramEnd"/>
    </w:p>
    <w:p w14:paraId="6C40C0BD" w14:textId="77777777" w:rsidR="007A2164" w:rsidRDefault="4F0E8755" w:rsidP="007A2164">
      <w:pPr>
        <w:pStyle w:val="NoSpacing"/>
        <w:ind w:left="720"/>
      </w:pPr>
      <w:r>
        <w:t xml:space="preserve">        0 </w:t>
      </w:r>
      <w:r w:rsidRPr="4F0E8755">
        <w:rPr>
          <w:color w:val="0000FF"/>
        </w:rPr>
        <w:t>AS</w:t>
      </w: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C0BE" w14:textId="77777777" w:rsidR="007A2164" w:rsidRDefault="4F0E8755" w:rsidP="007A2164">
      <w:pPr>
        <w:pStyle w:val="NoSpacing"/>
        <w:ind w:left="720"/>
      </w:pPr>
      <w:r>
        <w:t xml:space="preserve">        0 </w:t>
      </w:r>
      <w:r w:rsidRPr="4F0E8755">
        <w:rPr>
          <w:color w:val="0000FF"/>
        </w:rPr>
        <w:t>AS</w:t>
      </w:r>
      <w:r>
        <w:t xml:space="preserve"> [Encrypt</w:t>
      </w:r>
      <w:proofErr w:type="gramStart"/>
      <w:r>
        <w:t xml:space="preserve">] </w:t>
      </w:r>
      <w:r w:rsidRPr="4F0E8755">
        <w:rPr>
          <w:color w:val="808080" w:themeColor="text1" w:themeTint="7F"/>
        </w:rPr>
        <w:t>,</w:t>
      </w:r>
      <w:proofErr w:type="gramEnd"/>
    </w:p>
    <w:p w14:paraId="6C40C0BF" w14:textId="77777777" w:rsidR="007A2164" w:rsidRDefault="4F0E8755" w:rsidP="007A2164">
      <w:pPr>
        <w:pStyle w:val="NoSpacing"/>
        <w:ind w:left="720"/>
      </w:pPr>
      <w:r>
        <w:t xml:space="preserve">        1 </w:t>
      </w:r>
      <w:r w:rsidRPr="4F0E8755">
        <w:rPr>
          <w:color w:val="0000FF"/>
        </w:rPr>
        <w:t>AS</w:t>
      </w:r>
      <w:r>
        <w:t xml:space="preserve"> [Checksum</w:t>
      </w:r>
      <w:proofErr w:type="gramStart"/>
      <w:r>
        <w:t xml:space="preserve">] </w:t>
      </w:r>
      <w:r w:rsidRPr="4F0E8755">
        <w:rPr>
          <w:color w:val="808080" w:themeColor="text1" w:themeTint="7F"/>
        </w:rPr>
        <w:t>,</w:t>
      </w:r>
      <w:proofErr w:type="gramEnd"/>
    </w:p>
    <w:p w14:paraId="6C40C0C0" w14:textId="77777777" w:rsidR="007A2164" w:rsidRDefault="4F0E8755" w:rsidP="007A2164">
      <w:pPr>
        <w:pStyle w:val="NoSpacing"/>
        <w:ind w:left="720"/>
      </w:pPr>
      <w:r>
        <w:t xml:space="preserve">        1 </w:t>
      </w:r>
      <w:r w:rsidRPr="4F0E8755">
        <w:rPr>
          <w:color w:val="0000FF"/>
        </w:rPr>
        <w:t>AS</w:t>
      </w:r>
      <w:r>
        <w:t xml:space="preserve"> [Init</w:t>
      </w:r>
      <w:proofErr w:type="gramStart"/>
      <w:r>
        <w:t xml:space="preserve">] </w:t>
      </w:r>
      <w:r w:rsidRPr="4F0E8755">
        <w:rPr>
          <w:color w:val="808080" w:themeColor="text1" w:themeTint="7F"/>
        </w:rPr>
        <w:t>,</w:t>
      </w:r>
      <w:proofErr w:type="gramEnd"/>
    </w:p>
    <w:p w14:paraId="6C40C0C1" w14:textId="77777777" w:rsidR="007A2164" w:rsidRDefault="4F0E8755" w:rsidP="007A2164">
      <w:pPr>
        <w:pStyle w:val="NoSpacing"/>
        <w:ind w:left="720"/>
      </w:pPr>
      <w:r>
        <w:t xml:space="preserve">        1 </w:t>
      </w:r>
      <w:r w:rsidRPr="4F0E8755">
        <w:rPr>
          <w:color w:val="0000FF"/>
        </w:rPr>
        <w:t>AS</w:t>
      </w:r>
      <w:r>
        <w:t xml:space="preserve"> [Format</w:t>
      </w:r>
      <w:proofErr w:type="gramStart"/>
      <w:r>
        <w:t xml:space="preserve">] </w:t>
      </w:r>
      <w:r w:rsidRPr="4F0E8755">
        <w:rPr>
          <w:color w:val="808080" w:themeColor="text1" w:themeTint="7F"/>
        </w:rPr>
        <w:t>,</w:t>
      </w:r>
      <w:proofErr w:type="gramEnd"/>
    </w:p>
    <w:p w14:paraId="6C40C0C2" w14:textId="77777777" w:rsidR="007A2164" w:rsidRDefault="4F0E8755" w:rsidP="007A2164">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C0C3"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C0C4" w14:textId="77777777" w:rsidR="007A2164" w:rsidRDefault="007A2164" w:rsidP="007A2164">
      <w:pPr>
        <w:pStyle w:val="NoSpacing"/>
        <w:ind w:left="720"/>
      </w:pPr>
    </w:p>
    <w:p w14:paraId="6C40C0C5" w14:textId="77777777" w:rsidR="007A2164" w:rsidRDefault="4F0E8755" w:rsidP="007A2164">
      <w:pPr>
        <w:pStyle w:val="NoSpacing"/>
        <w:ind w:left="720"/>
      </w:pPr>
      <w:proofErr w:type="gramStart"/>
      <w:r w:rsidRPr="4F0E8755">
        <w:rPr>
          <w:color w:val="0000FF"/>
        </w:rPr>
        <w:t>INSERT</w:t>
      </w:r>
      <w:r>
        <w:t xml:space="preserve">  </w:t>
      </w:r>
      <w:r w:rsidRPr="4F0E8755">
        <w:rPr>
          <w:color w:val="0000FF"/>
        </w:rPr>
        <w:t>INTO</w:t>
      </w:r>
      <w:proofErr w:type="gramEnd"/>
      <w:r>
        <w:t xml:space="preserve"> </w:t>
      </w:r>
      <w:proofErr w:type="spellStart"/>
      <w:r>
        <w:t>Minion</w:t>
      </w:r>
      <w:r w:rsidRPr="4F0E8755">
        <w:rPr>
          <w:color w:val="808080" w:themeColor="text1" w:themeTint="7F"/>
        </w:rPr>
        <w:t>.</w:t>
      </w:r>
      <w:r>
        <w:t>BackupSettings</w:t>
      </w:r>
      <w:proofErr w:type="spellEnd"/>
    </w:p>
    <w:p w14:paraId="6C40C0C6" w14:textId="77777777" w:rsidR="007A2164" w:rsidRDefault="4F0E8755" w:rsidP="007A2164">
      <w:pPr>
        <w:pStyle w:val="NoSpacing"/>
        <w:ind w:left="720"/>
      </w:pPr>
      <w:r w:rsidRPr="4F0E8755">
        <w:rPr>
          <w:color w:val="0000FF"/>
        </w:rPr>
        <w:t xml:space="preserve">        </w:t>
      </w:r>
      <w:proofErr w:type="gramStart"/>
      <w:r w:rsidRPr="4F0E8755">
        <w:rPr>
          <w:color w:val="808080" w:themeColor="text1" w:themeTint="7F"/>
        </w:rPr>
        <w:t>(</w:t>
      </w:r>
      <w:r>
        <w:t xml:space="preserve"> [</w:t>
      </w:r>
      <w:proofErr w:type="spellStart"/>
      <w:proofErr w:type="gramEnd"/>
      <w:r>
        <w:t>DBName</w:t>
      </w:r>
      <w:proofErr w:type="spellEnd"/>
      <w:r>
        <w:t xml:space="preserve">] </w:t>
      </w:r>
      <w:r w:rsidRPr="4F0E8755">
        <w:rPr>
          <w:color w:val="808080" w:themeColor="text1" w:themeTint="7F"/>
        </w:rPr>
        <w:t>,</w:t>
      </w:r>
    </w:p>
    <w:p w14:paraId="6C40C0C7" w14:textId="77777777" w:rsidR="007A2164" w:rsidRDefault="4F0E8755" w:rsidP="007A2164">
      <w:pPr>
        <w:pStyle w:val="NoSpacing"/>
        <w:ind w:left="720"/>
      </w:pPr>
      <w:r>
        <w:t xml:space="preserve">          [Port</w:t>
      </w:r>
      <w:proofErr w:type="gramStart"/>
      <w:r>
        <w:t xml:space="preserve">] </w:t>
      </w:r>
      <w:r w:rsidRPr="4F0E8755">
        <w:rPr>
          <w:color w:val="808080" w:themeColor="text1" w:themeTint="7F"/>
        </w:rPr>
        <w:t>,</w:t>
      </w:r>
      <w:proofErr w:type="gramEnd"/>
    </w:p>
    <w:p w14:paraId="6C40C0C8" w14:textId="77777777" w:rsidR="007A2164" w:rsidRDefault="4F0E8755" w:rsidP="007A2164">
      <w:pPr>
        <w:pStyle w:val="NoSpacing"/>
        <w:ind w:left="720"/>
      </w:pP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C0C9" w14:textId="77777777" w:rsidR="007A2164" w:rsidRDefault="4F0E8755" w:rsidP="007A2164">
      <w:pPr>
        <w:pStyle w:val="NoSpacing"/>
        <w:ind w:left="720"/>
      </w:pPr>
      <w:r>
        <w:t xml:space="preserve">          [Exclude</w:t>
      </w:r>
      <w:proofErr w:type="gramStart"/>
      <w:r>
        <w:t xml:space="preserve">] </w:t>
      </w:r>
      <w:r w:rsidRPr="4F0E8755">
        <w:rPr>
          <w:color w:val="808080" w:themeColor="text1" w:themeTint="7F"/>
        </w:rPr>
        <w:t>,</w:t>
      </w:r>
      <w:proofErr w:type="gramEnd"/>
    </w:p>
    <w:p w14:paraId="6C40C0CA" w14:textId="77777777" w:rsidR="007A2164" w:rsidRDefault="4F0E8755" w:rsidP="007A2164">
      <w:pPr>
        <w:pStyle w:val="NoSpacing"/>
        <w:ind w:left="720"/>
      </w:pP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C0CB" w14:textId="77777777" w:rsidR="007A2164" w:rsidRDefault="4F0E8755" w:rsidP="007A2164">
      <w:pPr>
        <w:pStyle w:val="NoSpacing"/>
        <w:ind w:left="720"/>
      </w:pP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C0CC" w14:textId="77777777" w:rsidR="007A2164" w:rsidRDefault="4F0E8755" w:rsidP="007A2164">
      <w:pPr>
        <w:pStyle w:val="NoSpacing"/>
        <w:ind w:left="720"/>
      </w:pPr>
      <w:r>
        <w:t xml:space="preserve">          [Mirror</w:t>
      </w:r>
      <w:proofErr w:type="gramStart"/>
      <w:r>
        <w:t xml:space="preserve">] </w:t>
      </w:r>
      <w:r w:rsidRPr="4F0E8755">
        <w:rPr>
          <w:color w:val="808080" w:themeColor="text1" w:themeTint="7F"/>
        </w:rPr>
        <w:t>,</w:t>
      </w:r>
      <w:proofErr w:type="gramEnd"/>
    </w:p>
    <w:p w14:paraId="6C40C0CD" w14:textId="77777777" w:rsidR="007A2164" w:rsidRDefault="4F0E8755" w:rsidP="007A2164">
      <w:pPr>
        <w:pStyle w:val="NoSpacing"/>
        <w:ind w:left="720"/>
      </w:pP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C0CE" w14:textId="77777777" w:rsidR="007A2164" w:rsidRDefault="4F0E8755" w:rsidP="007A2164">
      <w:pPr>
        <w:pStyle w:val="NoSpacing"/>
        <w:ind w:left="720"/>
      </w:pPr>
      <w:r>
        <w:lastRenderedPageBreak/>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C0CF" w14:textId="77777777" w:rsidR="007A2164" w:rsidRDefault="4F0E8755" w:rsidP="007A2164">
      <w:pPr>
        <w:pStyle w:val="NoSpacing"/>
        <w:ind w:left="720"/>
      </w:pP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C0D0" w14:textId="77777777" w:rsidR="007A2164" w:rsidRDefault="4F0E8755" w:rsidP="007A2164">
      <w:pPr>
        <w:pStyle w:val="NoSpacing"/>
        <w:ind w:left="720"/>
      </w:pP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C0D1" w14:textId="77777777" w:rsidR="007A2164" w:rsidRDefault="4F0E8755" w:rsidP="007A2164">
      <w:pPr>
        <w:pStyle w:val="NoSpacing"/>
        <w:ind w:left="720"/>
      </w:pP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C0D2" w14:textId="77777777" w:rsidR="007A2164" w:rsidRDefault="4F0E8755" w:rsidP="007A2164">
      <w:pPr>
        <w:pStyle w:val="NoSpacing"/>
        <w:ind w:left="720"/>
      </w:pPr>
      <w:r>
        <w:t xml:space="preserve">          [Verify</w:t>
      </w:r>
      <w:proofErr w:type="gramStart"/>
      <w:r>
        <w:t xml:space="preserve">] </w:t>
      </w:r>
      <w:r w:rsidRPr="4F0E8755">
        <w:rPr>
          <w:color w:val="808080" w:themeColor="text1" w:themeTint="7F"/>
        </w:rPr>
        <w:t>,</w:t>
      </w:r>
      <w:proofErr w:type="gramEnd"/>
    </w:p>
    <w:p w14:paraId="6C40C0D3" w14:textId="77777777" w:rsidR="007A2164" w:rsidRDefault="4F0E8755" w:rsidP="007A2164">
      <w:pPr>
        <w:pStyle w:val="NoSpacing"/>
        <w:ind w:left="720"/>
      </w:pPr>
      <w:r>
        <w:t xml:space="preserve">          [</w:t>
      </w:r>
      <w:proofErr w:type="spellStart"/>
      <w:r>
        <w:t>PreferredServer</w:t>
      </w:r>
      <w:proofErr w:type="spellEnd"/>
      <w:proofErr w:type="gramStart"/>
      <w:r>
        <w:t xml:space="preserve">] </w:t>
      </w:r>
      <w:r w:rsidRPr="4F0E8755">
        <w:rPr>
          <w:color w:val="808080" w:themeColor="text1" w:themeTint="7F"/>
        </w:rPr>
        <w:t>,</w:t>
      </w:r>
      <w:proofErr w:type="gramEnd"/>
    </w:p>
    <w:p w14:paraId="6C40C0D4" w14:textId="77777777" w:rsidR="007A2164" w:rsidRDefault="4F0E8755" w:rsidP="007A2164">
      <w:pPr>
        <w:pStyle w:val="NoSpacing"/>
        <w:ind w:left="720"/>
      </w:pP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C0D5" w14:textId="77777777" w:rsidR="007A2164" w:rsidRDefault="4F0E8755" w:rsidP="007A2164">
      <w:pPr>
        <w:pStyle w:val="NoSpacing"/>
        <w:ind w:left="720"/>
      </w:pPr>
      <w:r>
        <w:t xml:space="preserve">          [Encrypt</w:t>
      </w:r>
      <w:proofErr w:type="gramStart"/>
      <w:r>
        <w:t xml:space="preserve">] </w:t>
      </w:r>
      <w:r w:rsidRPr="4F0E8755">
        <w:rPr>
          <w:color w:val="808080" w:themeColor="text1" w:themeTint="7F"/>
        </w:rPr>
        <w:t>,</w:t>
      </w:r>
      <w:proofErr w:type="gramEnd"/>
    </w:p>
    <w:p w14:paraId="6C40C0D6" w14:textId="77777777" w:rsidR="007A2164" w:rsidRDefault="4F0E8755" w:rsidP="007A2164">
      <w:pPr>
        <w:pStyle w:val="NoSpacing"/>
        <w:ind w:left="720"/>
      </w:pPr>
      <w:r>
        <w:t xml:space="preserve">          [Checksum</w:t>
      </w:r>
      <w:proofErr w:type="gramStart"/>
      <w:r>
        <w:t xml:space="preserve">] </w:t>
      </w:r>
      <w:r w:rsidRPr="4F0E8755">
        <w:rPr>
          <w:color w:val="808080" w:themeColor="text1" w:themeTint="7F"/>
        </w:rPr>
        <w:t>,</w:t>
      </w:r>
      <w:proofErr w:type="gramEnd"/>
    </w:p>
    <w:p w14:paraId="6C40C0D7" w14:textId="77777777" w:rsidR="007A2164" w:rsidRDefault="4F0E8755" w:rsidP="007A2164">
      <w:pPr>
        <w:pStyle w:val="NoSpacing"/>
        <w:ind w:left="720"/>
      </w:pPr>
      <w:r>
        <w:t xml:space="preserve">          [Init</w:t>
      </w:r>
      <w:proofErr w:type="gramStart"/>
      <w:r>
        <w:t xml:space="preserve">] </w:t>
      </w:r>
      <w:r w:rsidRPr="4F0E8755">
        <w:rPr>
          <w:color w:val="808080" w:themeColor="text1" w:themeTint="7F"/>
        </w:rPr>
        <w:t>,</w:t>
      </w:r>
      <w:proofErr w:type="gramEnd"/>
    </w:p>
    <w:p w14:paraId="6C40C0D8" w14:textId="77777777" w:rsidR="007A2164" w:rsidRDefault="4F0E8755" w:rsidP="007A2164">
      <w:pPr>
        <w:pStyle w:val="NoSpacing"/>
        <w:ind w:left="720"/>
      </w:pPr>
      <w:r>
        <w:t xml:space="preserve">          [Format</w:t>
      </w:r>
      <w:proofErr w:type="gramStart"/>
      <w:r>
        <w:t xml:space="preserve">] </w:t>
      </w:r>
      <w:r w:rsidRPr="4F0E8755">
        <w:rPr>
          <w:color w:val="808080" w:themeColor="text1" w:themeTint="7F"/>
        </w:rPr>
        <w:t>,</w:t>
      </w:r>
      <w:proofErr w:type="gramEnd"/>
    </w:p>
    <w:p w14:paraId="6C40C0D9" w14:textId="77777777" w:rsidR="007A2164" w:rsidRDefault="4F0E8755" w:rsidP="007A2164">
      <w:pPr>
        <w:pStyle w:val="NoSpacing"/>
        <w:ind w:left="720"/>
      </w:pP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C0DA" w14:textId="77777777" w:rsidR="007A2164" w:rsidRDefault="4F0E8755" w:rsidP="007A2164">
      <w:pPr>
        <w:pStyle w:val="NoSpacing"/>
        <w:ind w:left="720"/>
      </w:pPr>
      <w:r>
        <w:t xml:space="preserve">          [Comment]</w:t>
      </w:r>
    </w:p>
    <w:p w14:paraId="6C40C0DB" w14:textId="77777777" w:rsidR="007A2164" w:rsidRDefault="4F0E8755" w:rsidP="007A2164">
      <w:pPr>
        <w:pStyle w:val="NoSpacing"/>
        <w:ind w:left="720"/>
      </w:pPr>
      <w:r>
        <w:t xml:space="preserve">        </w:t>
      </w:r>
      <w:r w:rsidRPr="4F0E8755">
        <w:rPr>
          <w:color w:val="808080" w:themeColor="text1" w:themeTint="7F"/>
        </w:rPr>
        <w:t>)</w:t>
      </w:r>
    </w:p>
    <w:p w14:paraId="6C40C0DC" w14:textId="77777777" w:rsidR="007A2164" w:rsidRDefault="4F0E8755" w:rsidP="007A2164">
      <w:pPr>
        <w:pStyle w:val="NoSpacing"/>
        <w:ind w:left="720"/>
      </w:pPr>
      <w:proofErr w:type="gramStart"/>
      <w:r w:rsidRPr="4F0E8755">
        <w:rPr>
          <w:color w:val="0000FF"/>
        </w:rPr>
        <w:t>SELECT</w:t>
      </w:r>
      <w:r>
        <w:t xml:space="preserve">  </w:t>
      </w:r>
      <w:r w:rsidRPr="4F0E8755">
        <w:rPr>
          <w:color w:val="FF0000"/>
        </w:rPr>
        <w:t>'</w:t>
      </w:r>
      <w:proofErr w:type="gramEnd"/>
      <w:r w:rsidRPr="4F0E8755">
        <w:rPr>
          <w:color w:val="FF0000"/>
        </w:rPr>
        <w:t>DB9'</w:t>
      </w:r>
      <w:r>
        <w:t xml:space="preserve"> </w:t>
      </w:r>
      <w:r w:rsidRPr="4F0E8755">
        <w:rPr>
          <w:color w:val="0000FF"/>
        </w:rPr>
        <w:t>AS</w:t>
      </w:r>
      <w:r>
        <w:t xml:space="preserve"> [</w:t>
      </w:r>
      <w:proofErr w:type="spellStart"/>
      <w:r>
        <w:t>DBName</w:t>
      </w:r>
      <w:proofErr w:type="spellEnd"/>
      <w:r>
        <w:t xml:space="preserve">] </w:t>
      </w:r>
      <w:r w:rsidRPr="4F0E8755">
        <w:rPr>
          <w:color w:val="808080" w:themeColor="text1" w:themeTint="7F"/>
        </w:rPr>
        <w:t>,</w:t>
      </w:r>
    </w:p>
    <w:p w14:paraId="6C40C0DD" w14:textId="77777777" w:rsidR="007A2164" w:rsidRDefault="4F0E8755" w:rsidP="007A2164">
      <w:pPr>
        <w:pStyle w:val="NoSpacing"/>
        <w:ind w:left="720"/>
      </w:pPr>
      <w:r>
        <w:t xml:space="preserve">        </w:t>
      </w:r>
      <w:r w:rsidRPr="4F0E8755">
        <w:rPr>
          <w:color w:val="808080" w:themeColor="text1" w:themeTint="7F"/>
        </w:rPr>
        <w:t>NULL</w:t>
      </w:r>
      <w:r>
        <w:t xml:space="preserve"> </w:t>
      </w:r>
      <w:r w:rsidRPr="4F0E8755">
        <w:rPr>
          <w:color w:val="0000FF"/>
        </w:rPr>
        <w:t>AS</w:t>
      </w:r>
      <w:r>
        <w:t xml:space="preserve"> [Port</w:t>
      </w:r>
      <w:proofErr w:type="gramStart"/>
      <w:r>
        <w:t xml:space="preserve">] </w:t>
      </w:r>
      <w:r w:rsidRPr="4F0E8755">
        <w:rPr>
          <w:color w:val="808080" w:themeColor="text1" w:themeTint="7F"/>
        </w:rPr>
        <w:t>,</w:t>
      </w:r>
      <w:proofErr w:type="gramEnd"/>
    </w:p>
    <w:p w14:paraId="6C40C0DE" w14:textId="77777777" w:rsidR="007A2164" w:rsidRDefault="4F0E8755" w:rsidP="007A2164">
      <w:pPr>
        <w:pStyle w:val="NoSpacing"/>
        <w:ind w:left="720"/>
      </w:pPr>
      <w:r>
        <w:t xml:space="preserve">        </w:t>
      </w:r>
      <w:r w:rsidRPr="4F0E8755">
        <w:rPr>
          <w:color w:val="FF0000"/>
        </w:rPr>
        <w:t>'Diff'</w:t>
      </w:r>
      <w:r>
        <w:t xml:space="preserve"> </w:t>
      </w:r>
      <w:r w:rsidRPr="4F0E8755">
        <w:rPr>
          <w:color w:val="0000FF"/>
        </w:rPr>
        <w:t>AS</w:t>
      </w:r>
      <w:r>
        <w:t xml:space="preserve"> [</w:t>
      </w:r>
      <w:proofErr w:type="spellStart"/>
      <w:r>
        <w:t>BackupType</w:t>
      </w:r>
      <w:proofErr w:type="spellEnd"/>
      <w:proofErr w:type="gramStart"/>
      <w:r>
        <w:t xml:space="preserve">] </w:t>
      </w:r>
      <w:r w:rsidRPr="4F0E8755">
        <w:rPr>
          <w:color w:val="808080" w:themeColor="text1" w:themeTint="7F"/>
        </w:rPr>
        <w:t>,</w:t>
      </w:r>
      <w:proofErr w:type="gramEnd"/>
    </w:p>
    <w:p w14:paraId="6C40C0DF" w14:textId="77777777" w:rsidR="007A2164" w:rsidRDefault="4F0E8755" w:rsidP="007A2164">
      <w:pPr>
        <w:pStyle w:val="NoSpacing"/>
        <w:ind w:left="720"/>
      </w:pPr>
      <w:r>
        <w:t xml:space="preserve">        0 </w:t>
      </w:r>
      <w:r w:rsidRPr="4F0E8755">
        <w:rPr>
          <w:color w:val="0000FF"/>
        </w:rPr>
        <w:t>AS</w:t>
      </w:r>
      <w:r>
        <w:t xml:space="preserve"> [Exclude</w:t>
      </w:r>
      <w:proofErr w:type="gramStart"/>
      <w:r>
        <w:t xml:space="preserve">] </w:t>
      </w:r>
      <w:r w:rsidRPr="4F0E8755">
        <w:rPr>
          <w:color w:val="808080" w:themeColor="text1" w:themeTint="7F"/>
        </w:rPr>
        <w:t>,</w:t>
      </w:r>
      <w:proofErr w:type="gramEnd"/>
    </w:p>
    <w:p w14:paraId="6C40C0E0" w14:textId="77777777" w:rsidR="007A2164" w:rsidRDefault="4F0E8755" w:rsidP="007A2164">
      <w:pPr>
        <w:pStyle w:val="NoSpacing"/>
        <w:ind w:left="720"/>
      </w:pPr>
      <w:r>
        <w:t xml:space="preserve">        0 </w:t>
      </w:r>
      <w:r w:rsidRPr="4F0E8755">
        <w:rPr>
          <w:color w:val="0000FF"/>
        </w:rPr>
        <w:t>AS</w:t>
      </w:r>
      <w:r>
        <w:t xml:space="preserve"> [</w:t>
      </w:r>
      <w:proofErr w:type="spellStart"/>
      <w:r>
        <w:t>GroupOrder</w:t>
      </w:r>
      <w:proofErr w:type="spellEnd"/>
      <w:proofErr w:type="gramStart"/>
      <w:r>
        <w:t xml:space="preserve">] </w:t>
      </w:r>
      <w:r w:rsidRPr="4F0E8755">
        <w:rPr>
          <w:color w:val="808080" w:themeColor="text1" w:themeTint="7F"/>
        </w:rPr>
        <w:t>,</w:t>
      </w:r>
      <w:proofErr w:type="gramEnd"/>
    </w:p>
    <w:p w14:paraId="6C40C0E1" w14:textId="77777777" w:rsidR="007A2164" w:rsidRDefault="4F0E8755" w:rsidP="007A2164">
      <w:pPr>
        <w:pStyle w:val="NoSpacing"/>
        <w:ind w:left="720"/>
      </w:pPr>
      <w:r>
        <w:t xml:space="preserve">        0 </w:t>
      </w:r>
      <w:r w:rsidRPr="4F0E8755">
        <w:rPr>
          <w:color w:val="0000FF"/>
        </w:rPr>
        <w:t>AS</w:t>
      </w:r>
      <w:r>
        <w:t xml:space="preserve"> [</w:t>
      </w:r>
      <w:proofErr w:type="spellStart"/>
      <w:r>
        <w:t>GroupDBOrder</w:t>
      </w:r>
      <w:proofErr w:type="spellEnd"/>
      <w:proofErr w:type="gramStart"/>
      <w:r>
        <w:t xml:space="preserve">] </w:t>
      </w:r>
      <w:r w:rsidRPr="4F0E8755">
        <w:rPr>
          <w:color w:val="808080" w:themeColor="text1" w:themeTint="7F"/>
        </w:rPr>
        <w:t>,</w:t>
      </w:r>
      <w:proofErr w:type="gramEnd"/>
    </w:p>
    <w:p w14:paraId="6C40C0E2" w14:textId="77777777" w:rsidR="007A2164" w:rsidRDefault="4F0E8755" w:rsidP="007A2164">
      <w:pPr>
        <w:pStyle w:val="NoSpacing"/>
        <w:ind w:left="720"/>
      </w:pPr>
      <w:r>
        <w:t xml:space="preserve">        0 </w:t>
      </w:r>
      <w:r w:rsidRPr="4F0E8755">
        <w:rPr>
          <w:color w:val="0000FF"/>
        </w:rPr>
        <w:t>AS</w:t>
      </w:r>
      <w:r>
        <w:t xml:space="preserve"> [Mirror</w:t>
      </w:r>
      <w:proofErr w:type="gramStart"/>
      <w:r>
        <w:t xml:space="preserve">] </w:t>
      </w:r>
      <w:r w:rsidRPr="4F0E8755">
        <w:rPr>
          <w:color w:val="808080" w:themeColor="text1" w:themeTint="7F"/>
        </w:rPr>
        <w:t>,</w:t>
      </w:r>
      <w:proofErr w:type="gramEnd"/>
    </w:p>
    <w:p w14:paraId="6C40C0E3" w14:textId="77777777" w:rsidR="007A2164" w:rsidRDefault="4F0E8755" w:rsidP="007A2164">
      <w:pPr>
        <w:pStyle w:val="NoSpacing"/>
        <w:ind w:left="720"/>
      </w:pPr>
      <w:r>
        <w:t xml:space="preserve">        0 </w:t>
      </w:r>
      <w:r w:rsidRPr="4F0E8755">
        <w:rPr>
          <w:color w:val="0000FF"/>
        </w:rPr>
        <w:t>AS</w:t>
      </w:r>
      <w:r>
        <w:t xml:space="preserve"> [</w:t>
      </w:r>
      <w:proofErr w:type="spellStart"/>
      <w:r>
        <w:t>DelFileBefore</w:t>
      </w:r>
      <w:proofErr w:type="spellEnd"/>
      <w:proofErr w:type="gramStart"/>
      <w:r>
        <w:t xml:space="preserve">] </w:t>
      </w:r>
      <w:r w:rsidRPr="4F0E8755">
        <w:rPr>
          <w:color w:val="808080" w:themeColor="text1" w:themeTint="7F"/>
        </w:rPr>
        <w:t>,</w:t>
      </w:r>
      <w:proofErr w:type="gramEnd"/>
    </w:p>
    <w:p w14:paraId="6C40C0E4" w14:textId="77777777" w:rsidR="007A2164" w:rsidRDefault="4F0E8755" w:rsidP="007A2164">
      <w:pPr>
        <w:pStyle w:val="NoSpacing"/>
        <w:ind w:left="720"/>
      </w:pPr>
      <w:r>
        <w:t xml:space="preserve">        0 </w:t>
      </w:r>
      <w:r w:rsidRPr="4F0E8755">
        <w:rPr>
          <w:color w:val="0000FF"/>
        </w:rPr>
        <w:t>AS</w:t>
      </w:r>
      <w:r>
        <w:t xml:space="preserve"> [</w:t>
      </w:r>
      <w:proofErr w:type="spellStart"/>
      <w:r>
        <w:t>DelFileBeforeAgree</w:t>
      </w:r>
      <w:proofErr w:type="spellEnd"/>
      <w:proofErr w:type="gramStart"/>
      <w:r>
        <w:t xml:space="preserve">] </w:t>
      </w:r>
      <w:r w:rsidRPr="4F0E8755">
        <w:rPr>
          <w:color w:val="808080" w:themeColor="text1" w:themeTint="7F"/>
        </w:rPr>
        <w:t>,</w:t>
      </w:r>
      <w:proofErr w:type="gramEnd"/>
    </w:p>
    <w:p w14:paraId="6C40C0E5" w14:textId="77777777" w:rsidR="007A2164" w:rsidRDefault="4F0E8755" w:rsidP="007A2164">
      <w:pPr>
        <w:pStyle w:val="NoSpacing"/>
        <w:ind w:left="720"/>
      </w:pPr>
      <w:r>
        <w:t xml:space="preserve">        </w:t>
      </w:r>
      <w:r w:rsidRPr="4F0E8755">
        <w:rPr>
          <w:color w:val="FF0000"/>
        </w:rPr>
        <w:t>'Local'</w:t>
      </w:r>
      <w:r>
        <w:t xml:space="preserve"> </w:t>
      </w:r>
      <w:r w:rsidRPr="4F0E8755">
        <w:rPr>
          <w:color w:val="0000FF"/>
        </w:rPr>
        <w:t>AS</w:t>
      </w:r>
      <w:r>
        <w:t xml:space="preserve"> [</w:t>
      </w:r>
      <w:proofErr w:type="spellStart"/>
      <w:r>
        <w:t>LogLoc</w:t>
      </w:r>
      <w:proofErr w:type="spellEnd"/>
      <w:proofErr w:type="gramStart"/>
      <w:r>
        <w:t xml:space="preserve">] </w:t>
      </w:r>
      <w:r w:rsidRPr="4F0E8755">
        <w:rPr>
          <w:color w:val="808080" w:themeColor="text1" w:themeTint="7F"/>
        </w:rPr>
        <w:t>,</w:t>
      </w:r>
      <w:proofErr w:type="gramEnd"/>
    </w:p>
    <w:p w14:paraId="6C40C0E6" w14:textId="77777777" w:rsidR="007A2164" w:rsidRDefault="4F0E8755" w:rsidP="007A2164">
      <w:pPr>
        <w:pStyle w:val="NoSpacing"/>
        <w:ind w:left="720"/>
      </w:pPr>
      <w:r>
        <w:t xml:space="preserve">        60 </w:t>
      </w:r>
      <w:r w:rsidRPr="4F0E8755">
        <w:rPr>
          <w:color w:val="0000FF"/>
        </w:rPr>
        <w:t>AS</w:t>
      </w:r>
      <w:r>
        <w:t xml:space="preserve"> [</w:t>
      </w:r>
      <w:proofErr w:type="spellStart"/>
      <w:r>
        <w:t>HistRetDays</w:t>
      </w:r>
      <w:proofErr w:type="spellEnd"/>
      <w:proofErr w:type="gramStart"/>
      <w:r>
        <w:t xml:space="preserve">] </w:t>
      </w:r>
      <w:r w:rsidRPr="4F0E8755">
        <w:rPr>
          <w:color w:val="808080" w:themeColor="text1" w:themeTint="7F"/>
        </w:rPr>
        <w:t>,</w:t>
      </w:r>
      <w:proofErr w:type="gramEnd"/>
    </w:p>
    <w:p w14:paraId="6C40C0E7" w14:textId="77777777" w:rsidR="007A2164" w:rsidRDefault="4F0E8755" w:rsidP="007A2164">
      <w:pPr>
        <w:pStyle w:val="NoSpacing"/>
        <w:ind w:left="720"/>
      </w:pPr>
      <w:r>
        <w:t xml:space="preserve">        1 </w:t>
      </w:r>
      <w:r w:rsidRPr="4F0E8755">
        <w:rPr>
          <w:color w:val="0000FF"/>
        </w:rPr>
        <w:t>AS</w:t>
      </w:r>
      <w:r>
        <w:t xml:space="preserve"> [</w:t>
      </w:r>
      <w:proofErr w:type="spellStart"/>
      <w:r>
        <w:t>DynamicTuning</w:t>
      </w:r>
      <w:proofErr w:type="spellEnd"/>
      <w:proofErr w:type="gramStart"/>
      <w:r>
        <w:t xml:space="preserve">] </w:t>
      </w:r>
      <w:r w:rsidRPr="4F0E8755">
        <w:rPr>
          <w:color w:val="808080" w:themeColor="text1" w:themeTint="7F"/>
        </w:rPr>
        <w:t>,</w:t>
      </w:r>
      <w:proofErr w:type="gramEnd"/>
    </w:p>
    <w:p w14:paraId="6C40C0E8" w14:textId="77777777" w:rsidR="007A2164" w:rsidRDefault="4F0E8755" w:rsidP="007A2164">
      <w:pPr>
        <w:pStyle w:val="NoSpacing"/>
        <w:ind w:left="720"/>
      </w:pPr>
      <w:r>
        <w:t xml:space="preserve">        </w:t>
      </w:r>
      <w:r w:rsidRPr="4F0E8755">
        <w:rPr>
          <w:color w:val="FF0000"/>
        </w:rPr>
        <w:t>'0'</w:t>
      </w:r>
      <w:r>
        <w:t xml:space="preserve"> </w:t>
      </w:r>
      <w:r w:rsidRPr="4F0E8755">
        <w:rPr>
          <w:color w:val="0000FF"/>
        </w:rPr>
        <w:t>AS</w:t>
      </w:r>
      <w:r>
        <w:t xml:space="preserve"> [Verify</w:t>
      </w:r>
      <w:proofErr w:type="gramStart"/>
      <w:r>
        <w:t xml:space="preserve">] </w:t>
      </w:r>
      <w:r w:rsidRPr="4F0E8755">
        <w:rPr>
          <w:color w:val="808080" w:themeColor="text1" w:themeTint="7F"/>
        </w:rPr>
        <w:t>,</w:t>
      </w:r>
      <w:proofErr w:type="gramEnd"/>
    </w:p>
    <w:p w14:paraId="6C40C0E9" w14:textId="77777777" w:rsidR="007A2164" w:rsidRDefault="4F0E8755" w:rsidP="007A2164">
      <w:pPr>
        <w:pStyle w:val="NoSpacing"/>
        <w:ind w:left="720"/>
      </w:pPr>
      <w:r>
        <w:t xml:space="preserve">        </w:t>
      </w:r>
      <w:r w:rsidRPr="4F0E8755">
        <w:rPr>
          <w:color w:val="FF0000"/>
        </w:rPr>
        <w:t>'</w:t>
      </w:r>
      <w:proofErr w:type="spellStart"/>
      <w:r w:rsidRPr="4F0E8755">
        <w:rPr>
          <w:color w:val="FF0000"/>
        </w:rPr>
        <w:t>AGPreferred</w:t>
      </w:r>
      <w:proofErr w:type="spellEnd"/>
      <w:r w:rsidRPr="4F0E8755">
        <w:rPr>
          <w:color w:val="FF0000"/>
        </w:rPr>
        <w:t>'</w:t>
      </w:r>
      <w:r>
        <w:t xml:space="preserve"> </w:t>
      </w:r>
      <w:r w:rsidRPr="4F0E8755">
        <w:rPr>
          <w:color w:val="0000FF"/>
        </w:rPr>
        <w:t>AS</w:t>
      </w:r>
      <w:r>
        <w:t xml:space="preserve"> [</w:t>
      </w:r>
      <w:proofErr w:type="spellStart"/>
      <w:r>
        <w:t>PreferredServer</w:t>
      </w:r>
      <w:proofErr w:type="spellEnd"/>
      <w:proofErr w:type="gramStart"/>
      <w:r>
        <w:t xml:space="preserve">] </w:t>
      </w:r>
      <w:r w:rsidRPr="4F0E8755">
        <w:rPr>
          <w:color w:val="808080" w:themeColor="text1" w:themeTint="7F"/>
        </w:rPr>
        <w:t>,</w:t>
      </w:r>
      <w:proofErr w:type="gramEnd"/>
    </w:p>
    <w:p w14:paraId="6C40C0EA" w14:textId="77777777" w:rsidR="007A2164" w:rsidRDefault="4F0E8755" w:rsidP="007A2164">
      <w:pPr>
        <w:pStyle w:val="NoSpacing"/>
        <w:ind w:left="720"/>
      </w:pPr>
      <w:r>
        <w:t xml:space="preserve">        0 </w:t>
      </w:r>
      <w:r w:rsidRPr="4F0E8755">
        <w:rPr>
          <w:color w:val="0000FF"/>
        </w:rPr>
        <w:t>AS</w:t>
      </w:r>
      <w:r>
        <w:t xml:space="preserve"> [</w:t>
      </w:r>
      <w:proofErr w:type="spellStart"/>
      <w:r>
        <w:t>ShrinkLogOnLogBackup</w:t>
      </w:r>
      <w:proofErr w:type="spellEnd"/>
      <w:proofErr w:type="gramStart"/>
      <w:r>
        <w:t xml:space="preserve">] </w:t>
      </w:r>
      <w:r w:rsidRPr="4F0E8755">
        <w:rPr>
          <w:color w:val="808080" w:themeColor="text1" w:themeTint="7F"/>
        </w:rPr>
        <w:t>,</w:t>
      </w:r>
      <w:proofErr w:type="gramEnd"/>
    </w:p>
    <w:p w14:paraId="6C40C0EB" w14:textId="77777777" w:rsidR="007A2164" w:rsidRDefault="4F0E8755" w:rsidP="007A2164">
      <w:pPr>
        <w:pStyle w:val="NoSpacing"/>
        <w:ind w:left="720"/>
      </w:pPr>
      <w:r>
        <w:t xml:space="preserve">        0 </w:t>
      </w:r>
      <w:r w:rsidRPr="4F0E8755">
        <w:rPr>
          <w:color w:val="0000FF"/>
        </w:rPr>
        <w:t>AS</w:t>
      </w:r>
      <w:r>
        <w:t xml:space="preserve"> [Encrypt</w:t>
      </w:r>
      <w:proofErr w:type="gramStart"/>
      <w:r>
        <w:t xml:space="preserve">] </w:t>
      </w:r>
      <w:r w:rsidRPr="4F0E8755">
        <w:rPr>
          <w:color w:val="808080" w:themeColor="text1" w:themeTint="7F"/>
        </w:rPr>
        <w:t>,</w:t>
      </w:r>
      <w:proofErr w:type="gramEnd"/>
    </w:p>
    <w:p w14:paraId="6C40C0EC" w14:textId="77777777" w:rsidR="007A2164" w:rsidRDefault="4F0E8755" w:rsidP="007A2164">
      <w:pPr>
        <w:pStyle w:val="NoSpacing"/>
        <w:ind w:left="720"/>
      </w:pPr>
      <w:r>
        <w:t xml:space="preserve">        1 </w:t>
      </w:r>
      <w:r w:rsidRPr="4F0E8755">
        <w:rPr>
          <w:color w:val="0000FF"/>
        </w:rPr>
        <w:t>AS</w:t>
      </w:r>
      <w:r>
        <w:t xml:space="preserve"> [Checksum</w:t>
      </w:r>
      <w:proofErr w:type="gramStart"/>
      <w:r>
        <w:t xml:space="preserve">] </w:t>
      </w:r>
      <w:r w:rsidRPr="4F0E8755">
        <w:rPr>
          <w:color w:val="808080" w:themeColor="text1" w:themeTint="7F"/>
        </w:rPr>
        <w:t>,</w:t>
      </w:r>
      <w:proofErr w:type="gramEnd"/>
    </w:p>
    <w:p w14:paraId="6C40C0ED" w14:textId="77777777" w:rsidR="007A2164" w:rsidRDefault="4F0E8755" w:rsidP="007A2164">
      <w:pPr>
        <w:pStyle w:val="NoSpacing"/>
        <w:ind w:left="720"/>
      </w:pPr>
      <w:r>
        <w:t xml:space="preserve">        1 </w:t>
      </w:r>
      <w:r w:rsidRPr="4F0E8755">
        <w:rPr>
          <w:color w:val="0000FF"/>
        </w:rPr>
        <w:t>AS</w:t>
      </w:r>
      <w:r>
        <w:t xml:space="preserve"> [Init</w:t>
      </w:r>
      <w:proofErr w:type="gramStart"/>
      <w:r>
        <w:t xml:space="preserve">] </w:t>
      </w:r>
      <w:r w:rsidRPr="4F0E8755">
        <w:rPr>
          <w:color w:val="808080" w:themeColor="text1" w:themeTint="7F"/>
        </w:rPr>
        <w:t>,</w:t>
      </w:r>
      <w:proofErr w:type="gramEnd"/>
    </w:p>
    <w:p w14:paraId="6C40C0EE" w14:textId="77777777" w:rsidR="007A2164" w:rsidRDefault="4F0E8755" w:rsidP="007A2164">
      <w:pPr>
        <w:pStyle w:val="NoSpacing"/>
        <w:ind w:left="720"/>
      </w:pPr>
      <w:r>
        <w:t xml:space="preserve">        1 </w:t>
      </w:r>
      <w:r w:rsidRPr="4F0E8755">
        <w:rPr>
          <w:color w:val="0000FF"/>
        </w:rPr>
        <w:t>AS</w:t>
      </w:r>
      <w:r>
        <w:t xml:space="preserve"> [Format</w:t>
      </w:r>
      <w:proofErr w:type="gramStart"/>
      <w:r>
        <w:t xml:space="preserve">] </w:t>
      </w:r>
      <w:r w:rsidRPr="4F0E8755">
        <w:rPr>
          <w:color w:val="808080" w:themeColor="text1" w:themeTint="7F"/>
        </w:rPr>
        <w:t>,</w:t>
      </w:r>
      <w:proofErr w:type="gramEnd"/>
    </w:p>
    <w:p w14:paraId="6C40C0EF" w14:textId="77777777" w:rsidR="007A2164" w:rsidRDefault="4F0E8755" w:rsidP="007A2164">
      <w:pPr>
        <w:pStyle w:val="NoSpacing"/>
        <w:ind w:left="720"/>
      </w:pPr>
      <w:r>
        <w:t xml:space="preserve">        1 </w:t>
      </w:r>
      <w:r w:rsidRPr="4F0E8755">
        <w:rPr>
          <w:color w:val="0000FF"/>
        </w:rPr>
        <w:t>AS</w:t>
      </w:r>
      <w:r>
        <w:t xml:space="preserve"> [</w:t>
      </w:r>
      <w:proofErr w:type="spellStart"/>
      <w:r>
        <w:t>IsActive</w:t>
      </w:r>
      <w:proofErr w:type="spellEnd"/>
      <w:proofErr w:type="gramStart"/>
      <w:r>
        <w:t xml:space="preserve">] </w:t>
      </w:r>
      <w:r w:rsidRPr="4F0E8755">
        <w:rPr>
          <w:color w:val="808080" w:themeColor="text1" w:themeTint="7F"/>
        </w:rPr>
        <w:t>,</w:t>
      </w:r>
      <w:proofErr w:type="gramEnd"/>
    </w:p>
    <w:p w14:paraId="6C40C0F0" w14:textId="77777777" w:rsidR="007A2164" w:rsidRDefault="4F0E8755" w:rsidP="4F0E8755">
      <w:pPr>
        <w:pStyle w:val="NoSpacing"/>
        <w:ind w:left="720"/>
        <w:rPr>
          <w:color w:val="808080" w:themeColor="text1" w:themeTint="7F"/>
        </w:rPr>
      </w:pPr>
      <w:r>
        <w:t xml:space="preserve">        </w:t>
      </w:r>
      <w:r w:rsidRPr="4F0E8755">
        <w:rPr>
          <w:color w:val="808080" w:themeColor="text1" w:themeTint="7F"/>
        </w:rPr>
        <w:t>NULL</w:t>
      </w:r>
      <w:r>
        <w:t xml:space="preserve"> </w:t>
      </w:r>
      <w:r w:rsidRPr="4F0E8755">
        <w:rPr>
          <w:color w:val="0000FF"/>
        </w:rPr>
        <w:t>AS</w:t>
      </w:r>
      <w:r>
        <w:t xml:space="preserve"> [Comment</w:t>
      </w:r>
      <w:proofErr w:type="gramStart"/>
      <w:r>
        <w:t>]</w:t>
      </w:r>
      <w:r w:rsidRPr="4F0E8755">
        <w:rPr>
          <w:color w:val="808080" w:themeColor="text1" w:themeTint="7F"/>
        </w:rPr>
        <w:t>;</w:t>
      </w:r>
      <w:proofErr w:type="gramEnd"/>
    </w:p>
    <w:p w14:paraId="6C40C0F1" w14:textId="77777777" w:rsidR="007A2164" w:rsidRDefault="007A2164" w:rsidP="00855DEA"/>
    <w:p w14:paraId="6C40C0F2" w14:textId="77777777" w:rsidR="007A2164" w:rsidRDefault="4F0E8755" w:rsidP="00855DEA">
      <w:r>
        <w:t xml:space="preserve">Important notes: </w:t>
      </w:r>
    </w:p>
    <w:p w14:paraId="6C40C0F3" w14:textId="77777777" w:rsidR="007A2164" w:rsidRPr="00855DEA" w:rsidRDefault="4F0E8755" w:rsidP="00A01573">
      <w:pPr>
        <w:pStyle w:val="ListParagraph"/>
        <w:numPr>
          <w:ilvl w:val="0"/>
          <w:numId w:val="9"/>
        </w:numPr>
      </w:pPr>
      <w:r>
        <w:t xml:space="preserve">Availability groups cannot run differential backups on secondary nodes. If you accidentally specify differentials on a server and that server </w:t>
      </w:r>
      <w:proofErr w:type="gramStart"/>
      <w:r>
        <w:t>isn’t</w:t>
      </w:r>
      <w:proofErr w:type="gramEnd"/>
      <w:r>
        <w:t xml:space="preserve"> primary, the differential backups simply won’t run.</w:t>
      </w:r>
    </w:p>
    <w:p w14:paraId="6C40C0F4" w14:textId="77777777" w:rsidR="00855DEA" w:rsidRPr="00855DEA" w:rsidRDefault="4F0E8755" w:rsidP="00120CA6">
      <w:pPr>
        <w:pStyle w:val="ListParagraph"/>
        <w:numPr>
          <w:ilvl w:val="0"/>
          <w:numId w:val="9"/>
        </w:numPr>
      </w:pPr>
      <w:r>
        <w:t xml:space="preserve">If you use a specific server name for </w:t>
      </w:r>
      <w:proofErr w:type="spellStart"/>
      <w:r>
        <w:t>PreferredServer</w:t>
      </w:r>
      <w:proofErr w:type="spellEnd"/>
      <w:r>
        <w:t xml:space="preserve"> (as opposed to </w:t>
      </w:r>
      <w:proofErr w:type="spellStart"/>
      <w:r>
        <w:t>AGPreferred</w:t>
      </w:r>
      <w:proofErr w:type="spellEnd"/>
      <w:r>
        <w:t xml:space="preserve">), it is enforced. In our example above, we set </w:t>
      </w:r>
      <w:proofErr w:type="spellStart"/>
      <w:r>
        <w:t>PreferredServer</w:t>
      </w:r>
      <w:proofErr w:type="spellEnd"/>
      <w:r>
        <w:t xml:space="preserve">=Server1 for full and log backups. If the Server1 node is down, full and log backups will simply not run for DB9. </w:t>
      </w:r>
    </w:p>
    <w:p w14:paraId="6C40C0F5" w14:textId="77777777" w:rsidR="00AA0F6F" w:rsidRDefault="008E2059" w:rsidP="00AA0F6F">
      <w:pPr>
        <w:pStyle w:val="Heading2"/>
      </w:pPr>
      <w:bookmarkStart w:id="212" w:name="_How_to:_Set"/>
      <w:bookmarkStart w:id="213" w:name="_Toc473664981"/>
      <w:bookmarkEnd w:id="212"/>
      <w:r>
        <w:lastRenderedPageBreak/>
        <w:t xml:space="preserve">How to: </w:t>
      </w:r>
      <w:r w:rsidR="00AA0F6F">
        <w:t xml:space="preserve">Set up dynamic backup tuning </w:t>
      </w:r>
      <w:proofErr w:type="gramStart"/>
      <w:r w:rsidR="00AA0F6F">
        <w:t>thresholds</w:t>
      </w:r>
      <w:bookmarkEnd w:id="213"/>
      <w:proofErr w:type="gramEnd"/>
    </w:p>
    <w:p w14:paraId="6C40C0F6" w14:textId="77777777" w:rsidR="008E2059" w:rsidRDefault="4F0E8755" w:rsidP="008E2059">
      <w:r>
        <w:t xml:space="preserve">In SQL Server, we can adjust high level settings to improve server performance.  Similarly, we can </w:t>
      </w:r>
      <w:r w:rsidRPr="4F0E8755">
        <w:rPr>
          <w:i/>
          <w:iCs/>
        </w:rPr>
        <w:t>adjust settings in individual backup statements</w:t>
      </w:r>
      <w:r>
        <w:t xml:space="preserve"> to improve backup performance. A backup tuning primer is beyond the scope of this document; to learn about backup tuning, please see the recording of our Backup Tuning class at </w:t>
      </w:r>
      <w:hyperlink r:id="rId84">
        <w:r w:rsidRPr="4F0E8755">
          <w:rPr>
            <w:rStyle w:val="Hyperlink"/>
          </w:rPr>
          <w:t>http://bit.ly/1O6Rsh3</w:t>
        </w:r>
      </w:hyperlink>
      <w:r>
        <w:t xml:space="preserve"> (download demo code at </w:t>
      </w:r>
      <w:hyperlink r:id="rId85">
        <w:r w:rsidRPr="4F0E8755">
          <w:rPr>
            <w:rStyle w:val="Hyperlink"/>
          </w:rPr>
          <w:t>http://bit.ly/1Os6yzz</w:t>
        </w:r>
      </w:hyperlink>
      <w:r>
        <w:t>).</w:t>
      </w:r>
    </w:p>
    <w:p w14:paraId="6C40C0F7" w14:textId="77777777" w:rsidR="008E2059" w:rsidRDefault="008E2059" w:rsidP="008E2059">
      <w:r>
        <w:t>Once you are familiar with the backup tuning process, you can perform an analysis</w:t>
      </w:r>
      <w:r w:rsidR="00BF7A9E">
        <w:t>,</w:t>
      </w:r>
      <w:r>
        <w:t xml:space="preserve"> and then set up specific thresholds in the </w:t>
      </w:r>
      <w:bookmarkStart w:id="214" w:name="_Toc416080679"/>
      <w:proofErr w:type="spellStart"/>
      <w:r>
        <w:t>Minion.BackupTuningThresholds</w:t>
      </w:r>
      <w:bookmarkEnd w:id="214"/>
      <w:proofErr w:type="spellEnd"/>
      <w:r>
        <w:t xml:space="preserve"> table. It is a “Thresholds” </w:t>
      </w:r>
      <w:proofErr w:type="gramStart"/>
      <w:r>
        <w:t>table, because</w:t>
      </w:r>
      <w:proofErr w:type="gramEnd"/>
      <w:r>
        <w:t xml:space="preserve"> you configure a different collection of backup tuning settings</w:t>
      </w:r>
      <w:r w:rsidR="005D3CA6">
        <w:t xml:space="preserve"> </w:t>
      </w:r>
      <w:r>
        <w:t xml:space="preserve">for different </w:t>
      </w:r>
      <w:r w:rsidR="00371075">
        <w:t>size</w:t>
      </w:r>
      <w:r w:rsidR="00DB377A">
        <w:t>d</w:t>
      </w:r>
      <w:r w:rsidR="00F96E4C">
        <w:t xml:space="preserve"> </w:t>
      </w:r>
      <w:r w:rsidR="00F96E4C" w:rsidRPr="00A727F2">
        <w:t xml:space="preserve">databases </w:t>
      </w:r>
      <w:r w:rsidR="00262DC2" w:rsidRPr="00262DC2">
        <w:t>(</w:t>
      </w:r>
      <w:r w:rsidR="00262DC2">
        <w:t xml:space="preserve">thereby, defining backup tuning </w:t>
      </w:r>
      <w:r w:rsidR="00371075">
        <w:t>thresholds</w:t>
      </w:r>
      <w:r w:rsidR="00262DC2">
        <w:t>)</w:t>
      </w:r>
      <w:r>
        <w:t>.</w:t>
      </w:r>
      <w:r w:rsidR="00371075">
        <w:t xml:space="preserve"> </w:t>
      </w:r>
      <w:r w:rsidRPr="4F0E8755">
        <w:rPr>
          <w:b/>
          <w:bCs/>
        </w:rPr>
        <w:t xml:space="preserve">As your database grows and shrinks, Minion Backup will use the settings </w:t>
      </w:r>
      <w:proofErr w:type="gramStart"/>
      <w:r w:rsidRPr="4F0E8755">
        <w:rPr>
          <w:b/>
          <w:bCs/>
        </w:rPr>
        <w:t>you’ve</w:t>
      </w:r>
      <w:proofErr w:type="gramEnd"/>
      <w:r w:rsidRPr="4F0E8755">
        <w:rPr>
          <w:b/>
          <w:bCs/>
        </w:rPr>
        <w:t xml:space="preserve"> defined for those sizes</w:t>
      </w:r>
      <w:r>
        <w:t>, so that backups alway</w:t>
      </w:r>
      <w:r w:rsidR="00C563FD">
        <w:t>s</w:t>
      </w:r>
      <w:r>
        <w:t xml:space="preserve"> stay at peak performance.</w:t>
      </w:r>
    </w:p>
    <w:p w14:paraId="6C40C0F8" w14:textId="77777777" w:rsidR="008A75D3" w:rsidRDefault="4F0E8755" w:rsidP="008E2059">
      <w:r w:rsidRPr="4F0E8755">
        <w:rPr>
          <w:b/>
          <w:bCs/>
        </w:rPr>
        <w:t>IMPORTANT</w:t>
      </w:r>
      <w:r>
        <w:t>: The “dynamic backup tuning thresholds” topic is a complicated one. We highly recommend you first read the “</w:t>
      </w:r>
      <w:r w:rsidRPr="4F0E8755">
        <w:rPr>
          <w:rStyle w:val="Hyperlink"/>
        </w:rPr>
        <w:t>About: Dynamic Backup Tuning Thresholds</w:t>
      </w:r>
      <w:r>
        <w:t>” section before you begin.</w:t>
      </w:r>
      <w:hyperlink w:anchor="_About:_Dynamic_Backup" w:history="1"/>
    </w:p>
    <w:p w14:paraId="6C40C0F9" w14:textId="77777777" w:rsidR="000116A7" w:rsidRDefault="4F0E8755" w:rsidP="008E2059">
      <w:r>
        <w:t xml:space="preserve">The basic steps to set up dynamic backup tuning thresholds are: </w:t>
      </w:r>
    </w:p>
    <w:p w14:paraId="6C40C0FA" w14:textId="77777777" w:rsidR="000116A7" w:rsidRPr="00AB61EF" w:rsidRDefault="4F0E8755" w:rsidP="00720683">
      <w:pPr>
        <w:pStyle w:val="ListParagraph"/>
        <w:numPr>
          <w:ilvl w:val="0"/>
          <w:numId w:val="12"/>
        </w:numPr>
      </w:pPr>
      <w:r>
        <w:t>Perform your backup tuning analysis for a database.</w:t>
      </w:r>
    </w:p>
    <w:p w14:paraId="6C40C0FB" w14:textId="77777777" w:rsidR="000116A7" w:rsidRPr="00AB61EF" w:rsidRDefault="4F0E8755" w:rsidP="00720683">
      <w:pPr>
        <w:pStyle w:val="ListParagraph"/>
        <w:numPr>
          <w:ilvl w:val="0"/>
          <w:numId w:val="12"/>
        </w:numPr>
      </w:pPr>
      <w:r>
        <w:t xml:space="preserve">Enable backup tuning for that </w:t>
      </w:r>
      <w:proofErr w:type="gramStart"/>
      <w:r>
        <w:t>database, if</w:t>
      </w:r>
      <w:proofErr w:type="gramEnd"/>
      <w:r>
        <w:t xml:space="preserve"> it is not already enabled. </w:t>
      </w:r>
    </w:p>
    <w:p w14:paraId="6C40C0FC" w14:textId="77777777" w:rsidR="00972B13" w:rsidRDefault="4F0E8755" w:rsidP="00720683">
      <w:pPr>
        <w:pStyle w:val="ListParagraph"/>
        <w:numPr>
          <w:ilvl w:val="0"/>
          <w:numId w:val="12"/>
        </w:numPr>
      </w:pPr>
      <w:r>
        <w:t xml:space="preserve">Enter threshold settings in </w:t>
      </w:r>
      <w:proofErr w:type="spellStart"/>
      <w:r>
        <w:t>Minion.BackupTuningThresholds</w:t>
      </w:r>
      <w:proofErr w:type="spellEnd"/>
      <w:r>
        <w:t>.</w:t>
      </w:r>
    </w:p>
    <w:p w14:paraId="6C40C0FD" w14:textId="77777777" w:rsidR="00B34F7F" w:rsidRDefault="4F0E8755" w:rsidP="00D13D2C">
      <w:r>
        <w:t xml:space="preserve">The examples that follow will walk you through a few scenarios of backup tuning threshold </w:t>
      </w:r>
      <w:proofErr w:type="gramStart"/>
      <w:r>
        <w:t>use, and</w:t>
      </w:r>
      <w:proofErr w:type="gramEnd"/>
      <w:r>
        <w:t xml:space="preserve"> demonstrate important features of the dynamic backup tuning module.  </w:t>
      </w:r>
    </w:p>
    <w:p w14:paraId="6C40C0FE" w14:textId="77777777" w:rsidR="009A511C" w:rsidRDefault="4F0E8755" w:rsidP="00D13D2C">
      <w:r w:rsidRPr="4F0E8755">
        <w:rPr>
          <w:b/>
          <w:bCs/>
        </w:rPr>
        <w:t>NOTE</w:t>
      </w:r>
      <w:r>
        <w:t xml:space="preserve">: </w:t>
      </w:r>
      <w:proofErr w:type="gramStart"/>
      <w:r>
        <w:t>All of</w:t>
      </w:r>
      <w:proofErr w:type="gramEnd"/>
      <w:r>
        <w:t xml:space="preserve"> these examples are just for the sake of example; the settings we use for these examples are not recommendations and have no bearing on your particular environment.  We DO NOT recommend using these numbers without proper analysis of your </w:t>
      </w:r>
      <w:proofErr w:type="gramStart"/>
      <w:r>
        <w:t>particular system</w:t>
      </w:r>
      <w:proofErr w:type="gramEnd"/>
      <w:r>
        <w:t>.</w:t>
      </w:r>
    </w:p>
    <w:p w14:paraId="6C40C0FF" w14:textId="77777777" w:rsidR="00E57789" w:rsidRDefault="00E57789" w:rsidP="00C61C1D">
      <w:pPr>
        <w:pStyle w:val="Heading3"/>
      </w:pPr>
      <w:bookmarkStart w:id="215" w:name="_Toc473664982"/>
      <w:r>
        <w:t>Example 1: Modify exis</w:t>
      </w:r>
      <w:r w:rsidR="00C61C1D">
        <w:t>ting, default tuning thresholds</w:t>
      </w:r>
      <w:bookmarkEnd w:id="215"/>
    </w:p>
    <w:p w14:paraId="6C40C100" w14:textId="77777777" w:rsidR="00FF7E87" w:rsidRDefault="4F0E8755" w:rsidP="00E57789">
      <w:r>
        <w:t xml:space="preserve">Minion Backup is installed with default backup tuning threshold settings, defined by the row </w:t>
      </w:r>
      <w:proofErr w:type="spellStart"/>
      <w:r>
        <w:t>DBName</w:t>
      </w:r>
      <w:proofErr w:type="spellEnd"/>
      <w:r>
        <w:t>=’</w:t>
      </w:r>
      <w:proofErr w:type="spellStart"/>
      <w:r>
        <w:t>MinionDefault</w:t>
      </w:r>
      <w:proofErr w:type="spellEnd"/>
      <w:r>
        <w:t xml:space="preserve">’, </w:t>
      </w:r>
      <w:proofErr w:type="spellStart"/>
      <w:r>
        <w:t>BackupType</w:t>
      </w:r>
      <w:proofErr w:type="spellEnd"/>
      <w:r>
        <w:t xml:space="preserve">=’All’, and </w:t>
      </w:r>
      <w:proofErr w:type="spellStart"/>
      <w:r>
        <w:t>ThresholdValue</w:t>
      </w:r>
      <w:proofErr w:type="spellEnd"/>
      <w:r>
        <w:t xml:space="preserve">=0.  You can modify the settings for all backups – assuming, of course, that no new threshold rows have been added – by updating this row. For example, to change the number of files at the default level, run a simple update statement: </w:t>
      </w:r>
    </w:p>
    <w:p w14:paraId="6C40C101" w14:textId="77777777" w:rsidR="0045786A" w:rsidRDefault="0045786A" w:rsidP="0045786A">
      <w:pPr>
        <w:pStyle w:val="NoSpacing"/>
        <w:ind w:left="720"/>
      </w:pPr>
      <w:r>
        <w:rPr>
          <w:color w:val="FF00FF"/>
        </w:rPr>
        <w:t>UPDATE</w:t>
      </w:r>
      <w:r>
        <w:tab/>
        <w:t>[Minion</w:t>
      </w:r>
      <w:proofErr w:type="gramStart"/>
      <w:r>
        <w:t>]</w:t>
      </w:r>
      <w:r>
        <w:rPr>
          <w:color w:val="808080"/>
        </w:rPr>
        <w:t>.</w:t>
      </w:r>
      <w:proofErr w:type="spellStart"/>
      <w:r>
        <w:t>BackupTuningThresholds</w:t>
      </w:r>
      <w:proofErr w:type="spellEnd"/>
      <w:proofErr w:type="gramEnd"/>
    </w:p>
    <w:p w14:paraId="6C40C102" w14:textId="77777777" w:rsidR="0045786A" w:rsidRDefault="0045786A" w:rsidP="0045786A">
      <w:pPr>
        <w:pStyle w:val="NoSpacing"/>
        <w:ind w:left="720"/>
      </w:pPr>
      <w:r>
        <w:rPr>
          <w:color w:val="0000FF"/>
        </w:rPr>
        <w:t>SET</w:t>
      </w:r>
      <w:r>
        <w:tab/>
      </w:r>
      <w:proofErr w:type="spellStart"/>
      <w:r>
        <w:t>NumberOfFiles</w:t>
      </w:r>
      <w:proofErr w:type="spellEnd"/>
      <w:r>
        <w:t xml:space="preserve"> </w:t>
      </w:r>
      <w:r>
        <w:rPr>
          <w:color w:val="808080"/>
        </w:rPr>
        <w:t>=</w:t>
      </w:r>
      <w:r>
        <w:t xml:space="preserve"> 2</w:t>
      </w:r>
    </w:p>
    <w:p w14:paraId="6C40C103" w14:textId="77777777" w:rsidR="0045786A" w:rsidRDefault="0045786A" w:rsidP="0045786A">
      <w:pPr>
        <w:pStyle w:val="NoSpacing"/>
        <w:ind w:left="720"/>
      </w:pPr>
      <w:r>
        <w:rPr>
          <w:color w:val="0000FF"/>
        </w:rPr>
        <w:t>WHERE</w:t>
      </w:r>
      <w:r>
        <w:tab/>
      </w:r>
      <w:proofErr w:type="spellStart"/>
      <w:r>
        <w:t>DBName</w:t>
      </w:r>
      <w:proofErr w:type="spellEnd"/>
      <w:r>
        <w:t xml:space="preserve"> </w:t>
      </w:r>
      <w:r>
        <w:rPr>
          <w:color w:val="808080"/>
        </w:rPr>
        <w:t>=</w:t>
      </w:r>
      <w:r>
        <w:t xml:space="preserve"> </w:t>
      </w:r>
      <w:r>
        <w:rPr>
          <w:color w:val="FF0000"/>
        </w:rPr>
        <w:t>'</w:t>
      </w:r>
      <w:proofErr w:type="spellStart"/>
      <w:r>
        <w:rPr>
          <w:color w:val="FF0000"/>
        </w:rPr>
        <w:t>MinionDefault</w:t>
      </w:r>
      <w:proofErr w:type="spellEnd"/>
      <w:proofErr w:type="gramStart"/>
      <w:r>
        <w:rPr>
          <w:color w:val="FF0000"/>
        </w:rPr>
        <w:t>'</w:t>
      </w:r>
      <w:r>
        <w:rPr>
          <w:color w:val="808080"/>
        </w:rPr>
        <w:t>;</w:t>
      </w:r>
      <w:proofErr w:type="gramEnd"/>
    </w:p>
    <w:p w14:paraId="6C40C104" w14:textId="77777777" w:rsidR="008435EA" w:rsidRDefault="008435EA" w:rsidP="00E57789"/>
    <w:p w14:paraId="6C40C105" w14:textId="77777777" w:rsidR="00D758B0" w:rsidRPr="006B60ED" w:rsidRDefault="4F0E8755" w:rsidP="00D758B0">
      <w:r>
        <w:t xml:space="preserve">These default settings will apply for all databases where </w:t>
      </w:r>
      <w:proofErr w:type="spellStart"/>
      <w:r>
        <w:t>DynamicTuning</w:t>
      </w:r>
      <w:proofErr w:type="spellEnd"/>
      <w:r>
        <w:t xml:space="preserve"> is enabled (in </w:t>
      </w:r>
      <w:proofErr w:type="spellStart"/>
      <w:r>
        <w:t>Minion.BackupSettings</w:t>
      </w:r>
      <w:proofErr w:type="spellEnd"/>
      <w:r>
        <w:t xml:space="preserve">), and that </w:t>
      </w:r>
      <w:proofErr w:type="gramStart"/>
      <w:r>
        <w:t>don’t</w:t>
      </w:r>
      <w:proofErr w:type="gramEnd"/>
      <w:r>
        <w:t xml:space="preserve"> otherwise have tuning settings defined.</w:t>
      </w:r>
    </w:p>
    <w:p w14:paraId="6C40C106" w14:textId="77777777" w:rsidR="00254159" w:rsidRDefault="4F0E8755" w:rsidP="00254159">
      <w:r>
        <w:t xml:space="preserve">Note that the threshold you enter represents the </w:t>
      </w:r>
      <w:r w:rsidRPr="4F0E8755">
        <w:rPr>
          <w:i/>
          <w:iCs/>
        </w:rPr>
        <w:t>LOWER</w:t>
      </w:r>
      <w:r>
        <w:t xml:space="preserve"> threshold (the “floor”). </w:t>
      </w:r>
      <w:proofErr w:type="gramStart"/>
      <w:r>
        <w:t>This is why</w:t>
      </w:r>
      <w:proofErr w:type="gramEnd"/>
      <w:r>
        <w:t xml:space="preserve"> the “</w:t>
      </w:r>
      <w:proofErr w:type="spellStart"/>
      <w:r>
        <w:t>MinionDefault</w:t>
      </w:r>
      <w:proofErr w:type="spellEnd"/>
      <w:r>
        <w:t xml:space="preserve">” row has a </w:t>
      </w:r>
      <w:proofErr w:type="spellStart"/>
      <w:r>
        <w:t>ThresholdValue</w:t>
      </w:r>
      <w:proofErr w:type="spellEnd"/>
      <w:r>
        <w:t xml:space="preserve"> of 0.</w:t>
      </w:r>
    </w:p>
    <w:p w14:paraId="6C40C107" w14:textId="77777777" w:rsidR="0006357C" w:rsidRPr="00EA32EB" w:rsidRDefault="00EA32EB" w:rsidP="00C61C1D">
      <w:pPr>
        <w:pStyle w:val="Heading3"/>
      </w:pPr>
      <w:bookmarkStart w:id="216" w:name="_Toc473664983"/>
      <w:r w:rsidRPr="00EA32EB">
        <w:lastRenderedPageBreak/>
        <w:t xml:space="preserve">Example </w:t>
      </w:r>
      <w:r w:rsidR="00E57789">
        <w:t>2</w:t>
      </w:r>
      <w:r w:rsidRPr="00EA32EB">
        <w:t>: Tune bac</w:t>
      </w:r>
      <w:r w:rsidR="00C61C1D">
        <w:t>kups for one database based on file size</w:t>
      </w:r>
      <w:bookmarkEnd w:id="216"/>
    </w:p>
    <w:p w14:paraId="6C40C108" w14:textId="77777777" w:rsidR="00EA32EB" w:rsidRDefault="4F0E8755" w:rsidP="0006357C">
      <w:r>
        <w:t>Now, we want to tune backups for our largest database: DB1. You have the option of basing tuning thresholds on data size only, on data and index size, or on file size. (Note that file size includes any unused space in the file; “data and index” does not.)  You also have the option to tune specifically for full, differential, or log backups; or for all three (</w:t>
      </w:r>
      <w:proofErr w:type="spellStart"/>
      <w:r>
        <w:t>BackupType</w:t>
      </w:r>
      <w:proofErr w:type="spellEnd"/>
      <w:r>
        <w:t>=’All’). We choose to set DB1’s backup tuning thresholds based on file size, for all backup types.</w:t>
      </w:r>
    </w:p>
    <w:p w14:paraId="6C40C109" w14:textId="77777777" w:rsidR="008A2862" w:rsidRDefault="4F0E8755" w:rsidP="00DB1FF9">
      <w:r w:rsidRPr="4F0E8755">
        <w:rPr>
          <w:b/>
          <w:bCs/>
        </w:rPr>
        <w:t>First, perform your backup tuning analysis</w:t>
      </w:r>
      <w:r>
        <w:t xml:space="preserve">. Minion Backup is a huge help to your analysis, because it gathers and records the backup settings for EVERY backup (including </w:t>
      </w:r>
      <w:proofErr w:type="spellStart"/>
      <w:r>
        <w:t>Buffercount</w:t>
      </w:r>
      <w:proofErr w:type="spellEnd"/>
      <w:r>
        <w:t xml:space="preserve">, </w:t>
      </w:r>
      <w:proofErr w:type="spellStart"/>
      <w:r>
        <w:t>MaxTransferSize</w:t>
      </w:r>
      <w:proofErr w:type="spellEnd"/>
      <w:r>
        <w:t xml:space="preserve">, etc.) in </w:t>
      </w:r>
      <w:proofErr w:type="spellStart"/>
      <w:r>
        <w:t>Minion.BackupLogDetails</w:t>
      </w:r>
      <w:proofErr w:type="spellEnd"/>
      <w:r>
        <w:t xml:space="preserve">. These recorded settings are the actual settings that SQL Server used to take the backup, </w:t>
      </w:r>
      <w:proofErr w:type="gramStart"/>
      <w:r>
        <w:t>whether or not</w:t>
      </w:r>
      <w:proofErr w:type="gramEnd"/>
      <w:r>
        <w:t xml:space="preserve"> those settings were supplied by you, or chosen by SQL Server itself.</w:t>
      </w:r>
    </w:p>
    <w:p w14:paraId="6C40C10A" w14:textId="77777777" w:rsidR="009374FF" w:rsidRDefault="4F0E8755" w:rsidP="0006357C">
      <w:r w:rsidRPr="4F0E8755">
        <w:rPr>
          <w:b/>
          <w:bCs/>
        </w:rPr>
        <w:t xml:space="preserve">Next, enable backup tuning for DB1. </w:t>
      </w:r>
      <w:r>
        <w:t xml:space="preserve">In this example, backup tuning is not enabled for the </w:t>
      </w:r>
      <w:proofErr w:type="spellStart"/>
      <w:r>
        <w:t>MinionDefault</w:t>
      </w:r>
      <w:proofErr w:type="spellEnd"/>
      <w:r w:rsidRPr="4F0E8755">
        <w:rPr>
          <w:b/>
          <w:bCs/>
        </w:rPr>
        <w:t xml:space="preserve"> </w:t>
      </w:r>
      <w:r>
        <w:t xml:space="preserve">row, and DB1 does not have an individual row. So, we must add a row for DB1 to </w:t>
      </w:r>
      <w:proofErr w:type="spellStart"/>
      <w:r>
        <w:t>Minion.BackupSettings</w:t>
      </w:r>
      <w:proofErr w:type="spellEnd"/>
      <w:r>
        <w:t xml:space="preserve">. </w:t>
      </w:r>
    </w:p>
    <w:p w14:paraId="6C40C10B" w14:textId="77777777" w:rsidR="0003340C" w:rsidRPr="00D917B3" w:rsidRDefault="4F0E8755" w:rsidP="4F0E8755">
      <w:pPr>
        <w:rPr>
          <w:i/>
          <w:iCs/>
        </w:rPr>
      </w:pPr>
      <w:r>
        <w:t xml:space="preserve">Generate a template insert statement for DB1 using the </w:t>
      </w:r>
      <w:proofErr w:type="spellStart"/>
      <w:r>
        <w:t>Minion.CloneSettings</w:t>
      </w:r>
      <w:proofErr w:type="spellEnd"/>
      <w:r>
        <w:t xml:space="preserve"> procedure:</w:t>
      </w:r>
    </w:p>
    <w:p w14:paraId="6C40C10C" w14:textId="77777777" w:rsidR="003763AD" w:rsidRDefault="4F0E8755" w:rsidP="4F0E8755">
      <w:pPr>
        <w:pStyle w:val="NoSpacing"/>
        <w:ind w:firstLine="720"/>
        <w:rPr>
          <w:color w:val="808080" w:themeColor="text1" w:themeTint="7F"/>
        </w:rPr>
      </w:pPr>
      <w:r w:rsidRPr="4F0E8755">
        <w:rPr>
          <w:color w:val="0000FF"/>
        </w:rPr>
        <w:t>EXEC</w:t>
      </w:r>
      <w:r>
        <w:t xml:space="preserve"> </w:t>
      </w:r>
      <w:proofErr w:type="spellStart"/>
      <w:r w:rsidRPr="4F0E8755">
        <w:rPr>
          <w:color w:val="008080"/>
        </w:rPr>
        <w:t>Minion</w:t>
      </w:r>
      <w:r w:rsidRPr="4F0E8755">
        <w:rPr>
          <w:color w:val="808080" w:themeColor="text1" w:themeTint="7F"/>
        </w:rPr>
        <w:t>.</w:t>
      </w:r>
      <w:r w:rsidRPr="4F0E8755">
        <w:rPr>
          <w:color w:val="008080"/>
        </w:rPr>
        <w:t>CloneSettings</w:t>
      </w:r>
      <w:proofErr w:type="spellEnd"/>
      <w:r w:rsidRPr="4F0E8755">
        <w:rPr>
          <w:color w:val="0000FF"/>
        </w:rPr>
        <w:t xml:space="preserve"> </w:t>
      </w:r>
      <w:r>
        <w:t>'</w:t>
      </w:r>
      <w:proofErr w:type="spellStart"/>
      <w:r>
        <w:t>Minion.BackupSettings</w:t>
      </w:r>
      <w:proofErr w:type="spellEnd"/>
      <w:r>
        <w:t>'</w:t>
      </w:r>
      <w:r w:rsidRPr="4F0E8755">
        <w:rPr>
          <w:color w:val="808080" w:themeColor="text1" w:themeTint="7F"/>
        </w:rPr>
        <w:t>,</w:t>
      </w:r>
      <w:r>
        <w:t xml:space="preserve"> </w:t>
      </w:r>
      <w:proofErr w:type="gramStart"/>
      <w:r>
        <w:t>1</w:t>
      </w:r>
      <w:r w:rsidRPr="4F0E8755">
        <w:rPr>
          <w:color w:val="808080" w:themeColor="text1" w:themeTint="7F"/>
        </w:rPr>
        <w:t>;</w:t>
      </w:r>
      <w:proofErr w:type="gramEnd"/>
    </w:p>
    <w:p w14:paraId="6C40C10D" w14:textId="77777777" w:rsidR="003763AD" w:rsidRDefault="003763AD" w:rsidP="003763AD"/>
    <w:p w14:paraId="6C40C10E" w14:textId="77777777" w:rsidR="003763AD" w:rsidRDefault="4F0E8755" w:rsidP="003763AD">
      <w:r>
        <w:t xml:space="preserve">Modify this generated insert statement for your database, changing the </w:t>
      </w:r>
      <w:proofErr w:type="spellStart"/>
      <w:r>
        <w:t>DBName</w:t>
      </w:r>
      <w:proofErr w:type="spellEnd"/>
      <w:r>
        <w:t xml:space="preserve"> to ‘DB1’, and setting </w:t>
      </w:r>
      <w:proofErr w:type="spellStart"/>
      <w:r>
        <w:t>DynamicTuning</w:t>
      </w:r>
      <w:proofErr w:type="spellEnd"/>
      <w:r>
        <w:t xml:space="preserve"> to 1:</w:t>
      </w:r>
    </w:p>
    <w:p w14:paraId="6C40C10F" w14:textId="77777777" w:rsidR="00796558" w:rsidRDefault="00796558" w:rsidP="00796558">
      <w:pPr>
        <w:pStyle w:val="NoSpacing"/>
        <w:ind w:left="720"/>
      </w:pPr>
      <w:r>
        <w:rPr>
          <w:color w:val="0000FF"/>
        </w:rPr>
        <w:t>INSERT</w:t>
      </w:r>
      <w:r>
        <w:tab/>
      </w:r>
      <w:r>
        <w:rPr>
          <w:color w:val="0000FF"/>
        </w:rPr>
        <w:t>INTO</w:t>
      </w:r>
      <w:r>
        <w:t xml:space="preserve"> [Minion</w:t>
      </w:r>
      <w:proofErr w:type="gramStart"/>
      <w:r>
        <w:t>]</w:t>
      </w:r>
      <w:r>
        <w:rPr>
          <w:color w:val="808080"/>
        </w:rPr>
        <w:t>.</w:t>
      </w:r>
      <w:proofErr w:type="spellStart"/>
      <w:r>
        <w:t>BackupSettings</w:t>
      </w:r>
      <w:proofErr w:type="spellEnd"/>
      <w:proofErr w:type="gramEnd"/>
    </w:p>
    <w:p w14:paraId="6C40C110" w14:textId="77777777" w:rsidR="00796558" w:rsidRDefault="00796558" w:rsidP="00796558">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11" w14:textId="77777777" w:rsidR="00796558" w:rsidRDefault="00796558" w:rsidP="00796558">
      <w:pPr>
        <w:pStyle w:val="NoSpacing"/>
        <w:ind w:left="720"/>
      </w:pPr>
      <w:r>
        <w:tab/>
      </w:r>
      <w:r>
        <w:tab/>
        <w:t xml:space="preserve">  [Port</w:t>
      </w:r>
      <w:proofErr w:type="gramStart"/>
      <w:r>
        <w:t xml:space="preserve">] </w:t>
      </w:r>
      <w:r>
        <w:rPr>
          <w:color w:val="808080"/>
        </w:rPr>
        <w:t>,</w:t>
      </w:r>
      <w:proofErr w:type="gramEnd"/>
    </w:p>
    <w:p w14:paraId="6C40C112" w14:textId="77777777" w:rsidR="00796558" w:rsidRDefault="00796558" w:rsidP="00796558">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13" w14:textId="77777777" w:rsidR="00796558" w:rsidRDefault="00796558" w:rsidP="00796558">
      <w:pPr>
        <w:pStyle w:val="NoSpacing"/>
        <w:ind w:left="720"/>
      </w:pPr>
      <w:r>
        <w:tab/>
      </w:r>
      <w:r>
        <w:tab/>
        <w:t xml:space="preserve">  [Exclude</w:t>
      </w:r>
      <w:proofErr w:type="gramStart"/>
      <w:r>
        <w:t xml:space="preserve">] </w:t>
      </w:r>
      <w:r>
        <w:rPr>
          <w:color w:val="808080"/>
        </w:rPr>
        <w:t>,</w:t>
      </w:r>
      <w:proofErr w:type="gramEnd"/>
    </w:p>
    <w:p w14:paraId="6C40C114" w14:textId="77777777" w:rsidR="00796558" w:rsidRDefault="00796558" w:rsidP="00796558">
      <w:pPr>
        <w:pStyle w:val="NoSpacing"/>
        <w:ind w:left="720"/>
      </w:pPr>
      <w:r>
        <w:tab/>
      </w:r>
      <w:r>
        <w:tab/>
        <w:t xml:space="preserve">  [</w:t>
      </w:r>
      <w:proofErr w:type="spellStart"/>
      <w:r>
        <w:t>GroupOrder</w:t>
      </w:r>
      <w:proofErr w:type="spellEnd"/>
      <w:proofErr w:type="gramStart"/>
      <w:r>
        <w:t xml:space="preserve">] </w:t>
      </w:r>
      <w:r>
        <w:rPr>
          <w:color w:val="808080"/>
        </w:rPr>
        <w:t>,</w:t>
      </w:r>
      <w:proofErr w:type="gramEnd"/>
    </w:p>
    <w:p w14:paraId="6C40C115" w14:textId="77777777" w:rsidR="00796558" w:rsidRDefault="00796558" w:rsidP="00796558">
      <w:pPr>
        <w:pStyle w:val="NoSpacing"/>
        <w:ind w:left="720"/>
      </w:pPr>
      <w:r>
        <w:tab/>
      </w:r>
      <w:r>
        <w:tab/>
        <w:t xml:space="preserve">  [</w:t>
      </w:r>
      <w:proofErr w:type="spellStart"/>
      <w:r>
        <w:t>GroupDBOrder</w:t>
      </w:r>
      <w:proofErr w:type="spellEnd"/>
      <w:proofErr w:type="gramStart"/>
      <w:r>
        <w:t xml:space="preserve">] </w:t>
      </w:r>
      <w:r>
        <w:rPr>
          <w:color w:val="808080"/>
        </w:rPr>
        <w:t>,</w:t>
      </w:r>
      <w:proofErr w:type="gramEnd"/>
    </w:p>
    <w:p w14:paraId="6C40C116" w14:textId="77777777" w:rsidR="00796558" w:rsidRDefault="00796558" w:rsidP="00796558">
      <w:pPr>
        <w:pStyle w:val="NoSpacing"/>
        <w:ind w:left="720"/>
      </w:pPr>
      <w:r>
        <w:tab/>
      </w:r>
      <w:r>
        <w:tab/>
        <w:t xml:space="preserve">  [Mirror</w:t>
      </w:r>
      <w:proofErr w:type="gramStart"/>
      <w:r>
        <w:t xml:space="preserve">] </w:t>
      </w:r>
      <w:r>
        <w:rPr>
          <w:color w:val="808080"/>
        </w:rPr>
        <w:t>,</w:t>
      </w:r>
      <w:proofErr w:type="gramEnd"/>
    </w:p>
    <w:p w14:paraId="6C40C117" w14:textId="77777777" w:rsidR="00796558" w:rsidRDefault="00796558" w:rsidP="00796558">
      <w:pPr>
        <w:pStyle w:val="NoSpacing"/>
        <w:ind w:left="720"/>
      </w:pPr>
      <w:r>
        <w:tab/>
      </w:r>
      <w:r>
        <w:tab/>
        <w:t xml:space="preserve">  [</w:t>
      </w:r>
      <w:proofErr w:type="spellStart"/>
      <w:r>
        <w:t>LogLoc</w:t>
      </w:r>
      <w:proofErr w:type="spellEnd"/>
      <w:proofErr w:type="gramStart"/>
      <w:r>
        <w:t xml:space="preserve">] </w:t>
      </w:r>
      <w:r>
        <w:rPr>
          <w:color w:val="808080"/>
        </w:rPr>
        <w:t>,</w:t>
      </w:r>
      <w:proofErr w:type="gramEnd"/>
    </w:p>
    <w:p w14:paraId="6C40C118" w14:textId="77777777" w:rsidR="00796558" w:rsidRDefault="00796558" w:rsidP="00796558">
      <w:pPr>
        <w:pStyle w:val="NoSpacing"/>
        <w:ind w:left="720"/>
      </w:pPr>
      <w:r>
        <w:tab/>
      </w:r>
      <w:r>
        <w:tab/>
        <w:t xml:space="preserve">  [</w:t>
      </w:r>
      <w:proofErr w:type="spellStart"/>
      <w:r>
        <w:t>HistRetDays</w:t>
      </w:r>
      <w:proofErr w:type="spellEnd"/>
      <w:proofErr w:type="gramStart"/>
      <w:r>
        <w:t xml:space="preserve">] </w:t>
      </w:r>
      <w:r>
        <w:rPr>
          <w:color w:val="808080"/>
        </w:rPr>
        <w:t>,</w:t>
      </w:r>
      <w:proofErr w:type="gramEnd"/>
    </w:p>
    <w:p w14:paraId="6C40C119" w14:textId="77777777" w:rsidR="00796558" w:rsidRDefault="00796558" w:rsidP="00796558">
      <w:pPr>
        <w:pStyle w:val="NoSpacing"/>
        <w:ind w:left="720"/>
      </w:pPr>
      <w:r>
        <w:tab/>
      </w:r>
      <w:r>
        <w:tab/>
        <w:t xml:space="preserve">  [</w:t>
      </w:r>
      <w:proofErr w:type="spellStart"/>
      <w:r>
        <w:t>DynamicTuning</w:t>
      </w:r>
      <w:proofErr w:type="spellEnd"/>
      <w:r>
        <w:t xml:space="preserve">] </w:t>
      </w:r>
    </w:p>
    <w:p w14:paraId="6C40C11A" w14:textId="77777777" w:rsidR="00796558" w:rsidRDefault="00796558" w:rsidP="00796558">
      <w:pPr>
        <w:pStyle w:val="NoSpacing"/>
        <w:ind w:left="720"/>
      </w:pPr>
      <w:r>
        <w:tab/>
      </w:r>
      <w:r>
        <w:tab/>
      </w:r>
      <w:r>
        <w:rPr>
          <w:color w:val="808080"/>
        </w:rPr>
        <w:t>)</w:t>
      </w:r>
    </w:p>
    <w:p w14:paraId="6C40C11B" w14:textId="77777777" w:rsidR="00796558" w:rsidRDefault="00796558" w:rsidP="00796558">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1C" w14:textId="77777777" w:rsidR="00796558" w:rsidRDefault="00796558" w:rsidP="00796558">
      <w:pPr>
        <w:pStyle w:val="NoSpacing"/>
        <w:ind w:left="720"/>
      </w:pPr>
      <w:r>
        <w:tab/>
      </w:r>
      <w:r>
        <w:tab/>
        <w:t xml:space="preserve">1433 </w:t>
      </w:r>
      <w:r>
        <w:rPr>
          <w:color w:val="0000FF"/>
        </w:rPr>
        <w:t>AS</w:t>
      </w:r>
      <w:r>
        <w:t xml:space="preserve"> [Port</w:t>
      </w:r>
      <w:proofErr w:type="gramStart"/>
      <w:r>
        <w:t xml:space="preserve">] </w:t>
      </w:r>
      <w:r>
        <w:rPr>
          <w:color w:val="808080"/>
        </w:rPr>
        <w:t>,</w:t>
      </w:r>
      <w:proofErr w:type="gramEnd"/>
    </w:p>
    <w:p w14:paraId="6C40C11D" w14:textId="77777777" w:rsidR="00796558" w:rsidRDefault="00796558" w:rsidP="00796558">
      <w:pPr>
        <w:pStyle w:val="NoSpacing"/>
        <w:ind w:left="720"/>
      </w:pPr>
      <w:r>
        <w:tab/>
      </w: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1E" w14:textId="77777777" w:rsidR="00796558" w:rsidRDefault="00796558" w:rsidP="00796558">
      <w:pPr>
        <w:pStyle w:val="NoSpacing"/>
        <w:ind w:left="720"/>
      </w:pPr>
      <w:r>
        <w:tab/>
      </w:r>
      <w:r>
        <w:tab/>
        <w:t xml:space="preserve">0 </w:t>
      </w:r>
      <w:r>
        <w:rPr>
          <w:color w:val="0000FF"/>
        </w:rPr>
        <w:t>AS</w:t>
      </w:r>
      <w:r>
        <w:t xml:space="preserve"> [Exclude</w:t>
      </w:r>
      <w:proofErr w:type="gramStart"/>
      <w:r>
        <w:t xml:space="preserve">] </w:t>
      </w:r>
      <w:r>
        <w:rPr>
          <w:color w:val="808080"/>
        </w:rPr>
        <w:t>,</w:t>
      </w:r>
      <w:proofErr w:type="gramEnd"/>
    </w:p>
    <w:p w14:paraId="6C40C11F" w14:textId="77777777" w:rsidR="00796558" w:rsidRDefault="00796558" w:rsidP="00796558">
      <w:pPr>
        <w:pStyle w:val="NoSpacing"/>
        <w:ind w:left="720"/>
      </w:pPr>
      <w:r>
        <w:tab/>
      </w:r>
      <w:r>
        <w:tab/>
        <w:t xml:space="preserve">0 </w:t>
      </w:r>
      <w:r>
        <w:rPr>
          <w:color w:val="0000FF"/>
        </w:rPr>
        <w:t>AS</w:t>
      </w:r>
      <w:r>
        <w:t xml:space="preserve"> [</w:t>
      </w:r>
      <w:proofErr w:type="spellStart"/>
      <w:r>
        <w:t>GroupOrder</w:t>
      </w:r>
      <w:proofErr w:type="spellEnd"/>
      <w:proofErr w:type="gramStart"/>
      <w:r>
        <w:t xml:space="preserve">] </w:t>
      </w:r>
      <w:r>
        <w:rPr>
          <w:color w:val="808080"/>
        </w:rPr>
        <w:t>,</w:t>
      </w:r>
      <w:proofErr w:type="gramEnd"/>
    </w:p>
    <w:p w14:paraId="6C40C120" w14:textId="77777777" w:rsidR="00796558" w:rsidRDefault="00796558" w:rsidP="00796558">
      <w:pPr>
        <w:pStyle w:val="NoSpacing"/>
        <w:ind w:left="720"/>
      </w:pPr>
      <w:r>
        <w:tab/>
      </w:r>
      <w:r>
        <w:tab/>
        <w:t xml:space="preserve">0 </w:t>
      </w:r>
      <w:r>
        <w:rPr>
          <w:color w:val="0000FF"/>
        </w:rPr>
        <w:t>AS</w:t>
      </w:r>
      <w:r>
        <w:t xml:space="preserve"> [</w:t>
      </w:r>
      <w:proofErr w:type="spellStart"/>
      <w:r>
        <w:t>GroupDBOrder</w:t>
      </w:r>
      <w:proofErr w:type="spellEnd"/>
      <w:proofErr w:type="gramStart"/>
      <w:r>
        <w:t xml:space="preserve">] </w:t>
      </w:r>
      <w:r>
        <w:rPr>
          <w:color w:val="808080"/>
        </w:rPr>
        <w:t>,</w:t>
      </w:r>
      <w:proofErr w:type="gramEnd"/>
    </w:p>
    <w:p w14:paraId="6C40C121" w14:textId="77777777" w:rsidR="00796558" w:rsidRDefault="00796558" w:rsidP="00796558">
      <w:pPr>
        <w:pStyle w:val="NoSpacing"/>
        <w:ind w:left="720"/>
      </w:pPr>
      <w:r>
        <w:tab/>
      </w:r>
      <w:r>
        <w:tab/>
        <w:t xml:space="preserve">0 </w:t>
      </w:r>
      <w:r>
        <w:rPr>
          <w:color w:val="0000FF"/>
        </w:rPr>
        <w:t>AS</w:t>
      </w:r>
      <w:r>
        <w:t xml:space="preserve"> [Mirror</w:t>
      </w:r>
      <w:proofErr w:type="gramStart"/>
      <w:r>
        <w:t xml:space="preserve">] </w:t>
      </w:r>
      <w:r>
        <w:rPr>
          <w:color w:val="808080"/>
        </w:rPr>
        <w:t>,</w:t>
      </w:r>
      <w:proofErr w:type="gramEnd"/>
    </w:p>
    <w:p w14:paraId="6C40C122" w14:textId="77777777" w:rsidR="00796558" w:rsidRDefault="00796558" w:rsidP="00796558">
      <w:pPr>
        <w:pStyle w:val="NoSpacing"/>
        <w:ind w:left="720"/>
      </w:pPr>
      <w:r>
        <w:tab/>
      </w:r>
      <w:r>
        <w:tab/>
      </w:r>
      <w:r>
        <w:rPr>
          <w:color w:val="FF0000"/>
        </w:rPr>
        <w:t>'Local'</w:t>
      </w:r>
      <w:r>
        <w:t xml:space="preserve"> </w:t>
      </w:r>
      <w:r>
        <w:rPr>
          <w:color w:val="0000FF"/>
        </w:rPr>
        <w:t>AS</w:t>
      </w:r>
      <w:r>
        <w:t xml:space="preserve"> [</w:t>
      </w:r>
      <w:proofErr w:type="spellStart"/>
      <w:r>
        <w:t>LogLoc</w:t>
      </w:r>
      <w:proofErr w:type="spellEnd"/>
      <w:proofErr w:type="gramStart"/>
      <w:r>
        <w:t xml:space="preserve">] </w:t>
      </w:r>
      <w:r>
        <w:rPr>
          <w:color w:val="808080"/>
        </w:rPr>
        <w:t>,</w:t>
      </w:r>
      <w:proofErr w:type="gramEnd"/>
    </w:p>
    <w:p w14:paraId="6C40C123" w14:textId="77777777" w:rsidR="00796558" w:rsidRDefault="00796558" w:rsidP="00796558">
      <w:pPr>
        <w:pStyle w:val="NoSpacing"/>
        <w:ind w:left="720"/>
      </w:pPr>
      <w:r>
        <w:tab/>
      </w:r>
      <w:r>
        <w:tab/>
        <w:t xml:space="preserve">60 </w:t>
      </w:r>
      <w:r>
        <w:rPr>
          <w:color w:val="0000FF"/>
        </w:rPr>
        <w:t>AS</w:t>
      </w:r>
      <w:r>
        <w:t xml:space="preserve"> [</w:t>
      </w:r>
      <w:proofErr w:type="spellStart"/>
      <w:r>
        <w:t>HistRetDays</w:t>
      </w:r>
      <w:proofErr w:type="spellEnd"/>
      <w:proofErr w:type="gramStart"/>
      <w:r>
        <w:t xml:space="preserve">] </w:t>
      </w:r>
      <w:r>
        <w:rPr>
          <w:color w:val="808080"/>
        </w:rPr>
        <w:t>,</w:t>
      </w:r>
      <w:proofErr w:type="gramEnd"/>
    </w:p>
    <w:p w14:paraId="6C40C124" w14:textId="77777777" w:rsidR="00796558" w:rsidRDefault="00796558" w:rsidP="4F0E8755">
      <w:pPr>
        <w:pStyle w:val="NoSpacing"/>
        <w:ind w:left="720"/>
        <w:rPr>
          <w:color w:val="808080" w:themeColor="text1" w:themeTint="7F"/>
        </w:rPr>
      </w:pPr>
      <w:r>
        <w:tab/>
      </w:r>
      <w:r>
        <w:tab/>
        <w:t xml:space="preserve">1 </w:t>
      </w:r>
      <w:r>
        <w:rPr>
          <w:color w:val="0000FF"/>
        </w:rPr>
        <w:t>AS</w:t>
      </w:r>
      <w:r>
        <w:t xml:space="preserve"> [</w:t>
      </w:r>
      <w:proofErr w:type="spellStart"/>
      <w:r>
        <w:t>DynamicTuning</w:t>
      </w:r>
      <w:proofErr w:type="spellEnd"/>
      <w:proofErr w:type="gramStart"/>
      <w:r>
        <w:t xml:space="preserve">] </w:t>
      </w:r>
      <w:r>
        <w:rPr>
          <w:color w:val="808080"/>
        </w:rPr>
        <w:t>;</w:t>
      </w:r>
      <w:proofErr w:type="gramEnd"/>
    </w:p>
    <w:p w14:paraId="6C40C125" w14:textId="77777777" w:rsidR="003763AD" w:rsidRDefault="003763AD" w:rsidP="003763AD">
      <w:pPr>
        <w:pStyle w:val="NoSpacing"/>
        <w:ind w:left="720"/>
        <w:rPr>
          <w:color w:val="808080"/>
        </w:rPr>
      </w:pPr>
      <w:r>
        <w:tab/>
      </w:r>
      <w:r>
        <w:tab/>
      </w:r>
      <w:r>
        <w:tab/>
      </w:r>
      <w:r>
        <w:tab/>
      </w:r>
    </w:p>
    <w:p w14:paraId="6C40C126" w14:textId="77777777" w:rsidR="003763AD" w:rsidRDefault="4F0E8755" w:rsidP="003763AD">
      <w:r>
        <w:t>(Note that the statement above is does not include all available fields.)</w:t>
      </w:r>
    </w:p>
    <w:p w14:paraId="6C40C127" w14:textId="77777777" w:rsidR="00EC7F11" w:rsidRDefault="4F0E8755" w:rsidP="003763AD">
      <w:r w:rsidRPr="4F0E8755">
        <w:rPr>
          <w:b/>
          <w:bCs/>
        </w:rPr>
        <w:lastRenderedPageBreak/>
        <w:t>The next step is to set the backup tuning thresholds</w:t>
      </w:r>
      <w:r>
        <w:t xml:space="preserve">, by entering rows into </w:t>
      </w:r>
      <w:proofErr w:type="spellStart"/>
      <w:r>
        <w:t>Minion.BackupTuningThresholds</w:t>
      </w:r>
      <w:proofErr w:type="spellEnd"/>
      <w:r>
        <w:t>.  In this example, our analysis showed that DB1 should have modest backup settings for any file size below 50GB, and slightly more aggressive settings for sizes above 50GB.  So, we will enter two rows: one for file size zero to 50GB, and one for file sizes 50GB and above.</w:t>
      </w:r>
    </w:p>
    <w:p w14:paraId="6C40C128" w14:textId="77777777" w:rsidR="0020088E" w:rsidRDefault="4F0E8755" w:rsidP="003763AD">
      <w:r w:rsidRPr="4F0E8755">
        <w:rPr>
          <w:b/>
          <w:bCs/>
        </w:rPr>
        <w:t>IMPORTANT</w:t>
      </w:r>
      <w:r>
        <w:t xml:space="preserve">: The threshold you enter represents the </w:t>
      </w:r>
      <w:r w:rsidRPr="4F0E8755">
        <w:rPr>
          <w:i/>
          <w:iCs/>
        </w:rPr>
        <w:t>LOWER</w:t>
      </w:r>
      <w:r>
        <w:t xml:space="preserve"> threshold (the “floor”). Therefore, you must be sure to enter a threshold for file size 0. If, for this example, we only entered a threshold for file sizes 50GB and above, Minion Backup would use the default (“</w:t>
      </w:r>
      <w:proofErr w:type="spellStart"/>
      <w:r>
        <w:t>MinionDefault</w:t>
      </w:r>
      <w:proofErr w:type="spellEnd"/>
      <w:r>
        <w:t xml:space="preserve">”) row values for file sizes below 50GB; however, this behavior is only a failsafe, and we do not recommend relying on it. If you specify thresholds for a database, be sure to cover the </w:t>
      </w:r>
      <w:proofErr w:type="gramStart"/>
      <w:r>
        <w:t>0 floor</w:t>
      </w:r>
      <w:proofErr w:type="gramEnd"/>
      <w:r>
        <w:t xml:space="preserve"> threshold. </w:t>
      </w:r>
    </w:p>
    <w:p w14:paraId="6C40C129" w14:textId="77777777" w:rsidR="00C1280F" w:rsidRDefault="4F0E8755" w:rsidP="003763AD">
      <w:r>
        <w:t xml:space="preserve">The first row has a lower threshold of 0GB, and sets number of files=2, </w:t>
      </w:r>
      <w:proofErr w:type="spellStart"/>
      <w:r>
        <w:t>buffercount</w:t>
      </w:r>
      <w:proofErr w:type="spellEnd"/>
      <w:r>
        <w:t>=30, and max transfer size=1mb (1048576 bytes):</w:t>
      </w:r>
    </w:p>
    <w:p w14:paraId="6C40C12A" w14:textId="77777777" w:rsidR="00D3305F" w:rsidRDefault="00D3305F" w:rsidP="00D3305F">
      <w:pPr>
        <w:pStyle w:val="NoSpacing"/>
        <w:ind w:left="720"/>
      </w:pPr>
      <w:r>
        <w:rPr>
          <w:color w:val="0000FF"/>
        </w:rPr>
        <w:t>INSERT</w:t>
      </w:r>
      <w:r>
        <w:tab/>
      </w:r>
      <w:r>
        <w:rPr>
          <w:color w:val="0000FF"/>
        </w:rPr>
        <w:t>INTO</w:t>
      </w:r>
      <w:r>
        <w:t xml:space="preserve"> </w:t>
      </w:r>
      <w:proofErr w:type="spellStart"/>
      <w:r>
        <w:t>Minion</w:t>
      </w:r>
      <w:r>
        <w:rPr>
          <w:color w:val="808080"/>
        </w:rPr>
        <w:t>.</w:t>
      </w:r>
      <w:r>
        <w:t>BackupTuningThresholds</w:t>
      </w:r>
      <w:proofErr w:type="spellEnd"/>
    </w:p>
    <w:p w14:paraId="6C40C12B" w14:textId="77777777" w:rsidR="00D3305F" w:rsidRDefault="00D3305F" w:rsidP="00D3305F">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2C" w14:textId="77777777" w:rsidR="00D3305F" w:rsidRDefault="00D3305F" w:rsidP="00D3305F">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2D" w14:textId="77777777" w:rsidR="00D3305F" w:rsidRDefault="00D3305F" w:rsidP="00D3305F">
      <w:pPr>
        <w:pStyle w:val="NoSpacing"/>
        <w:ind w:left="720"/>
      </w:pPr>
      <w:r>
        <w:tab/>
      </w:r>
      <w:r>
        <w:tab/>
        <w:t xml:space="preserve">  [</w:t>
      </w:r>
      <w:proofErr w:type="spellStart"/>
      <w:r>
        <w:t>SpaceType</w:t>
      </w:r>
      <w:proofErr w:type="spellEnd"/>
      <w:proofErr w:type="gramStart"/>
      <w:r>
        <w:t xml:space="preserve">] </w:t>
      </w:r>
      <w:r>
        <w:rPr>
          <w:color w:val="808080"/>
        </w:rPr>
        <w:t>,</w:t>
      </w:r>
      <w:proofErr w:type="gramEnd"/>
    </w:p>
    <w:p w14:paraId="6C40C12E" w14:textId="77777777" w:rsidR="00D3305F" w:rsidRDefault="00D3305F" w:rsidP="00D3305F">
      <w:pPr>
        <w:pStyle w:val="NoSpacing"/>
        <w:ind w:left="720"/>
      </w:pPr>
      <w:r>
        <w:tab/>
      </w:r>
      <w:r>
        <w:tab/>
        <w:t xml:space="preserve">  [</w:t>
      </w:r>
      <w:proofErr w:type="spellStart"/>
      <w:r>
        <w:t>ThresholdMeasure</w:t>
      </w:r>
      <w:proofErr w:type="spellEnd"/>
      <w:proofErr w:type="gramStart"/>
      <w:r>
        <w:t xml:space="preserve">] </w:t>
      </w:r>
      <w:r>
        <w:rPr>
          <w:color w:val="808080"/>
        </w:rPr>
        <w:t>,</w:t>
      </w:r>
      <w:proofErr w:type="gramEnd"/>
    </w:p>
    <w:p w14:paraId="6C40C12F" w14:textId="77777777" w:rsidR="00D3305F" w:rsidRDefault="00D3305F" w:rsidP="00D3305F">
      <w:pPr>
        <w:pStyle w:val="NoSpacing"/>
        <w:ind w:left="720"/>
      </w:pPr>
      <w:r>
        <w:tab/>
      </w:r>
      <w:r>
        <w:tab/>
        <w:t xml:space="preserve">  [</w:t>
      </w:r>
      <w:proofErr w:type="spellStart"/>
      <w:r>
        <w:t>ThresholdValue</w:t>
      </w:r>
      <w:proofErr w:type="spellEnd"/>
      <w:proofErr w:type="gramStart"/>
      <w:r>
        <w:t xml:space="preserve">] </w:t>
      </w:r>
      <w:r>
        <w:rPr>
          <w:color w:val="808080"/>
        </w:rPr>
        <w:t>,</w:t>
      </w:r>
      <w:proofErr w:type="gramEnd"/>
    </w:p>
    <w:p w14:paraId="6C40C130" w14:textId="77777777" w:rsidR="00D3305F" w:rsidRDefault="00D3305F" w:rsidP="00D3305F">
      <w:pPr>
        <w:pStyle w:val="NoSpacing"/>
        <w:ind w:left="720"/>
      </w:pPr>
      <w:r>
        <w:tab/>
      </w:r>
      <w:r>
        <w:tab/>
        <w:t xml:space="preserve">  [</w:t>
      </w:r>
      <w:proofErr w:type="spellStart"/>
      <w:r>
        <w:t>NumberOfFiles</w:t>
      </w:r>
      <w:proofErr w:type="spellEnd"/>
      <w:proofErr w:type="gramStart"/>
      <w:r>
        <w:t xml:space="preserve">] </w:t>
      </w:r>
      <w:r>
        <w:rPr>
          <w:color w:val="808080"/>
        </w:rPr>
        <w:t>,</w:t>
      </w:r>
      <w:proofErr w:type="gramEnd"/>
    </w:p>
    <w:p w14:paraId="6C40C131" w14:textId="77777777" w:rsidR="00D3305F" w:rsidRDefault="00D3305F" w:rsidP="00D3305F">
      <w:pPr>
        <w:pStyle w:val="NoSpacing"/>
        <w:ind w:left="720"/>
      </w:pPr>
      <w:r>
        <w:tab/>
      </w:r>
      <w:r>
        <w:tab/>
        <w:t xml:space="preserve">  [</w:t>
      </w:r>
      <w:proofErr w:type="spellStart"/>
      <w:r>
        <w:t>Buffercount</w:t>
      </w:r>
      <w:proofErr w:type="spellEnd"/>
      <w:proofErr w:type="gramStart"/>
      <w:r>
        <w:t xml:space="preserve">] </w:t>
      </w:r>
      <w:r>
        <w:rPr>
          <w:color w:val="808080"/>
        </w:rPr>
        <w:t>,</w:t>
      </w:r>
      <w:proofErr w:type="gramEnd"/>
    </w:p>
    <w:p w14:paraId="6C40C132" w14:textId="77777777" w:rsidR="00D3305F" w:rsidRDefault="00D3305F" w:rsidP="00D3305F">
      <w:pPr>
        <w:pStyle w:val="NoSpacing"/>
        <w:ind w:left="720"/>
      </w:pPr>
      <w:r>
        <w:tab/>
      </w:r>
      <w:r>
        <w:tab/>
        <w:t xml:space="preserve">  [</w:t>
      </w:r>
      <w:proofErr w:type="spellStart"/>
      <w:r>
        <w:t>MaxTransferSize</w:t>
      </w:r>
      <w:proofErr w:type="spellEnd"/>
      <w:proofErr w:type="gramStart"/>
      <w:r>
        <w:t xml:space="preserve">] </w:t>
      </w:r>
      <w:r>
        <w:rPr>
          <w:color w:val="808080"/>
        </w:rPr>
        <w:t>,</w:t>
      </w:r>
      <w:proofErr w:type="gramEnd"/>
    </w:p>
    <w:p w14:paraId="6C40C133" w14:textId="77777777" w:rsidR="00D3305F" w:rsidRDefault="00D3305F" w:rsidP="00D3305F">
      <w:pPr>
        <w:pStyle w:val="NoSpacing"/>
        <w:ind w:left="720"/>
      </w:pPr>
      <w:r>
        <w:tab/>
      </w:r>
      <w:r>
        <w:tab/>
        <w:t xml:space="preserve">  [Compression</w:t>
      </w:r>
      <w:proofErr w:type="gramStart"/>
      <w:r>
        <w:t xml:space="preserve">] </w:t>
      </w:r>
      <w:r>
        <w:rPr>
          <w:color w:val="808080"/>
        </w:rPr>
        <w:t>,</w:t>
      </w:r>
      <w:proofErr w:type="gramEnd"/>
    </w:p>
    <w:p w14:paraId="6C40C134" w14:textId="77777777" w:rsidR="00D3305F" w:rsidRDefault="00D3305F" w:rsidP="00D3305F">
      <w:pPr>
        <w:pStyle w:val="NoSpacing"/>
        <w:ind w:left="720"/>
      </w:pPr>
      <w:r>
        <w:tab/>
      </w:r>
      <w:r>
        <w:tab/>
        <w:t xml:space="preserve">  [</w:t>
      </w:r>
      <w:proofErr w:type="spellStart"/>
      <w:r>
        <w:t>BlockSize</w:t>
      </w:r>
      <w:proofErr w:type="spellEnd"/>
      <w:proofErr w:type="gramStart"/>
      <w:r>
        <w:t xml:space="preserve">] </w:t>
      </w:r>
      <w:r>
        <w:rPr>
          <w:color w:val="808080"/>
        </w:rPr>
        <w:t>,</w:t>
      </w:r>
      <w:proofErr w:type="gramEnd"/>
    </w:p>
    <w:p w14:paraId="6C40C135" w14:textId="77777777" w:rsidR="00D3305F" w:rsidRDefault="00D3305F" w:rsidP="00D3305F">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C136" w14:textId="77777777" w:rsidR="00D3305F" w:rsidRDefault="00D3305F" w:rsidP="00D3305F">
      <w:pPr>
        <w:pStyle w:val="NoSpacing"/>
        <w:ind w:left="720"/>
      </w:pPr>
      <w:r>
        <w:tab/>
      </w:r>
      <w:r>
        <w:tab/>
        <w:t xml:space="preserve">  [Comment]</w:t>
      </w:r>
    </w:p>
    <w:p w14:paraId="6C40C137" w14:textId="77777777" w:rsidR="00D3305F" w:rsidRDefault="00D3305F" w:rsidP="00D3305F">
      <w:pPr>
        <w:pStyle w:val="NoSpacing"/>
        <w:ind w:left="720"/>
      </w:pPr>
      <w:r>
        <w:tab/>
      </w:r>
      <w:r>
        <w:tab/>
      </w:r>
      <w:r>
        <w:rPr>
          <w:color w:val="808080"/>
        </w:rPr>
        <w:t>)</w:t>
      </w:r>
    </w:p>
    <w:p w14:paraId="6C40C138" w14:textId="77777777" w:rsidR="00D3305F" w:rsidRDefault="00D3305F" w:rsidP="00D3305F">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39" w14:textId="77777777" w:rsidR="00D3305F" w:rsidRDefault="00D3305F" w:rsidP="00D3305F">
      <w:pPr>
        <w:pStyle w:val="NoSpacing"/>
        <w:ind w:left="720"/>
      </w:pPr>
      <w:r>
        <w:tab/>
      </w: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3A" w14:textId="77777777" w:rsidR="00D3305F" w:rsidRPr="00796558" w:rsidRDefault="00D3305F" w:rsidP="00D3305F">
      <w:pPr>
        <w:pStyle w:val="NoSpacing"/>
        <w:ind w:left="720"/>
      </w:pPr>
      <w:r>
        <w:tab/>
      </w:r>
      <w:r>
        <w:tab/>
      </w:r>
      <w:r>
        <w:rPr>
          <w:color w:val="FF0000"/>
        </w:rPr>
        <w:t>'File'</w:t>
      </w:r>
      <w:r>
        <w:t xml:space="preserve"> </w:t>
      </w:r>
      <w:r>
        <w:rPr>
          <w:color w:val="0000FF"/>
        </w:rPr>
        <w:t>AS</w:t>
      </w:r>
      <w:r>
        <w:t xml:space="preserve"> [</w:t>
      </w:r>
      <w:proofErr w:type="spellStart"/>
      <w:r>
        <w:t>SpaceType</w:t>
      </w:r>
      <w:proofErr w:type="spellEnd"/>
      <w:proofErr w:type="gramStart"/>
      <w:r>
        <w:t xml:space="preserve">] </w:t>
      </w:r>
      <w:r>
        <w:rPr>
          <w:color w:val="808080"/>
        </w:rPr>
        <w:t>,</w:t>
      </w:r>
      <w:proofErr w:type="gramEnd"/>
      <w:r w:rsidR="00796558">
        <w:rPr>
          <w:color w:val="808080"/>
        </w:rPr>
        <w:t xml:space="preserve">  </w:t>
      </w:r>
      <w:r w:rsidR="00796558">
        <w:t xml:space="preserve"> </w:t>
      </w:r>
      <w:r w:rsidR="00796558">
        <w:rPr>
          <w:color w:val="808080"/>
        </w:rPr>
        <w:t xml:space="preserve">  </w:t>
      </w:r>
      <w:r w:rsidR="00796558">
        <w:t>-- Tune backups by FILE size</w:t>
      </w:r>
    </w:p>
    <w:p w14:paraId="6C40C13B" w14:textId="77777777" w:rsidR="00D3305F" w:rsidRDefault="00D3305F" w:rsidP="00D3305F">
      <w:pPr>
        <w:pStyle w:val="NoSpacing"/>
        <w:ind w:left="720"/>
      </w:pPr>
      <w:r>
        <w:tab/>
      </w:r>
      <w:r>
        <w:tab/>
      </w:r>
      <w:r>
        <w:rPr>
          <w:color w:val="FF0000"/>
        </w:rPr>
        <w:t>'GB'</w:t>
      </w:r>
      <w:r>
        <w:t xml:space="preserve"> </w:t>
      </w:r>
      <w:r>
        <w:rPr>
          <w:color w:val="0000FF"/>
        </w:rPr>
        <w:t>AS</w:t>
      </w:r>
      <w:r>
        <w:t xml:space="preserve"> [</w:t>
      </w:r>
      <w:proofErr w:type="spellStart"/>
      <w:r>
        <w:t>ThresholdMeasure</w:t>
      </w:r>
      <w:proofErr w:type="spellEnd"/>
      <w:proofErr w:type="gramStart"/>
      <w:r>
        <w:t xml:space="preserve">] </w:t>
      </w:r>
      <w:r>
        <w:rPr>
          <w:color w:val="808080"/>
        </w:rPr>
        <w:t>,</w:t>
      </w:r>
      <w:proofErr w:type="gramEnd"/>
    </w:p>
    <w:p w14:paraId="6C40C13C" w14:textId="77777777" w:rsidR="00D3305F" w:rsidRDefault="00D3305F" w:rsidP="00D3305F">
      <w:pPr>
        <w:pStyle w:val="NoSpacing"/>
        <w:ind w:left="720"/>
      </w:pPr>
      <w:r>
        <w:tab/>
      </w:r>
      <w:r>
        <w:tab/>
        <w:t xml:space="preserve">0 </w:t>
      </w:r>
      <w:r>
        <w:rPr>
          <w:color w:val="0000FF"/>
        </w:rPr>
        <w:t>AS</w:t>
      </w:r>
      <w:r>
        <w:t xml:space="preserve"> [</w:t>
      </w:r>
      <w:proofErr w:type="spellStart"/>
      <w:r>
        <w:t>ThresholdValue</w:t>
      </w:r>
      <w:proofErr w:type="spellEnd"/>
      <w:proofErr w:type="gramStart"/>
      <w:r>
        <w:t xml:space="preserve">] </w:t>
      </w:r>
      <w:r>
        <w:rPr>
          <w:color w:val="808080"/>
        </w:rPr>
        <w:t>,</w:t>
      </w:r>
      <w:proofErr w:type="gramEnd"/>
    </w:p>
    <w:p w14:paraId="6C40C13D" w14:textId="77777777" w:rsidR="00D3305F" w:rsidRDefault="00D3305F" w:rsidP="00D3305F">
      <w:pPr>
        <w:pStyle w:val="NoSpacing"/>
        <w:ind w:left="720"/>
      </w:pPr>
      <w:r>
        <w:tab/>
      </w:r>
      <w:r>
        <w:tab/>
        <w:t xml:space="preserve">2 </w:t>
      </w:r>
      <w:r>
        <w:rPr>
          <w:color w:val="0000FF"/>
        </w:rPr>
        <w:t>AS</w:t>
      </w:r>
      <w:r>
        <w:t xml:space="preserve"> [</w:t>
      </w:r>
      <w:proofErr w:type="spellStart"/>
      <w:r>
        <w:t>NumberOfFiles</w:t>
      </w:r>
      <w:proofErr w:type="spellEnd"/>
      <w:proofErr w:type="gramStart"/>
      <w:r>
        <w:t xml:space="preserve">] </w:t>
      </w:r>
      <w:r>
        <w:rPr>
          <w:color w:val="808080"/>
        </w:rPr>
        <w:t>,</w:t>
      </w:r>
      <w:proofErr w:type="gramEnd"/>
    </w:p>
    <w:p w14:paraId="6C40C13E" w14:textId="77777777" w:rsidR="00D3305F" w:rsidRDefault="00D3305F" w:rsidP="00D3305F">
      <w:pPr>
        <w:pStyle w:val="NoSpacing"/>
        <w:ind w:left="720"/>
      </w:pPr>
      <w:r>
        <w:tab/>
      </w:r>
      <w:r>
        <w:tab/>
        <w:t xml:space="preserve">30 </w:t>
      </w:r>
      <w:r>
        <w:rPr>
          <w:color w:val="0000FF"/>
        </w:rPr>
        <w:t>AS</w:t>
      </w:r>
      <w:r>
        <w:t xml:space="preserve"> [</w:t>
      </w:r>
      <w:proofErr w:type="spellStart"/>
      <w:r>
        <w:t>Buffercount</w:t>
      </w:r>
      <w:proofErr w:type="spellEnd"/>
      <w:proofErr w:type="gramStart"/>
      <w:r>
        <w:t xml:space="preserve">] </w:t>
      </w:r>
      <w:r>
        <w:rPr>
          <w:color w:val="808080"/>
        </w:rPr>
        <w:t>,</w:t>
      </w:r>
      <w:proofErr w:type="gramEnd"/>
    </w:p>
    <w:p w14:paraId="6C40C13F" w14:textId="77777777" w:rsidR="00D3305F" w:rsidRDefault="00D3305F" w:rsidP="00D3305F">
      <w:pPr>
        <w:pStyle w:val="NoSpacing"/>
        <w:ind w:left="720"/>
      </w:pPr>
      <w:r>
        <w:tab/>
      </w:r>
      <w:r>
        <w:tab/>
        <w:t xml:space="preserve">1048576 </w:t>
      </w:r>
      <w:r>
        <w:rPr>
          <w:color w:val="0000FF"/>
        </w:rPr>
        <w:t>AS</w:t>
      </w:r>
      <w:r>
        <w:t xml:space="preserve"> [</w:t>
      </w:r>
      <w:proofErr w:type="spellStart"/>
      <w:r>
        <w:t>MaxTransferSize</w:t>
      </w:r>
      <w:proofErr w:type="spellEnd"/>
      <w:proofErr w:type="gramStart"/>
      <w:r>
        <w:t xml:space="preserve">] </w:t>
      </w:r>
      <w:r>
        <w:rPr>
          <w:color w:val="808080"/>
        </w:rPr>
        <w:t>,</w:t>
      </w:r>
      <w:proofErr w:type="gramEnd"/>
    </w:p>
    <w:p w14:paraId="6C40C140" w14:textId="77777777" w:rsidR="00D3305F" w:rsidRDefault="00D3305F" w:rsidP="00D3305F">
      <w:pPr>
        <w:pStyle w:val="NoSpacing"/>
        <w:ind w:left="720"/>
      </w:pPr>
      <w:r>
        <w:tab/>
      </w:r>
      <w:r>
        <w:tab/>
        <w:t xml:space="preserve">1 </w:t>
      </w:r>
      <w:r>
        <w:rPr>
          <w:color w:val="0000FF"/>
        </w:rPr>
        <w:t>AS</w:t>
      </w:r>
      <w:r>
        <w:t xml:space="preserve"> [Compression</w:t>
      </w:r>
      <w:proofErr w:type="gramStart"/>
      <w:r>
        <w:t xml:space="preserve">] </w:t>
      </w:r>
      <w:r>
        <w:rPr>
          <w:color w:val="808080"/>
        </w:rPr>
        <w:t>,</w:t>
      </w:r>
      <w:proofErr w:type="gramEnd"/>
    </w:p>
    <w:p w14:paraId="6C40C141" w14:textId="77777777" w:rsidR="00D3305F" w:rsidRDefault="00D3305F" w:rsidP="00D3305F">
      <w:pPr>
        <w:pStyle w:val="NoSpacing"/>
        <w:ind w:left="720"/>
      </w:pPr>
      <w:r>
        <w:tab/>
      </w:r>
      <w:r>
        <w:tab/>
        <w:t xml:space="preserve">0 </w:t>
      </w:r>
      <w:r>
        <w:rPr>
          <w:color w:val="0000FF"/>
        </w:rPr>
        <w:t>AS</w:t>
      </w:r>
      <w:r>
        <w:t xml:space="preserve"> [</w:t>
      </w:r>
      <w:proofErr w:type="spellStart"/>
      <w:r>
        <w:t>BlockSize</w:t>
      </w:r>
      <w:proofErr w:type="spellEnd"/>
      <w:proofErr w:type="gramStart"/>
      <w:r>
        <w:t xml:space="preserve">] </w:t>
      </w:r>
      <w:r>
        <w:rPr>
          <w:color w:val="808080"/>
        </w:rPr>
        <w:t>,</w:t>
      </w:r>
      <w:proofErr w:type="gramEnd"/>
    </w:p>
    <w:p w14:paraId="6C40C142" w14:textId="77777777" w:rsidR="00D3305F" w:rsidRDefault="00D3305F" w:rsidP="00D3305F">
      <w:pPr>
        <w:pStyle w:val="NoSpacing"/>
        <w:ind w:left="720"/>
      </w:pPr>
      <w:r>
        <w:tab/>
      </w: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C143" w14:textId="77777777" w:rsidR="00D3305F" w:rsidRDefault="00D3305F" w:rsidP="4F0E8755">
      <w:pPr>
        <w:pStyle w:val="NoSpacing"/>
        <w:ind w:left="720"/>
        <w:rPr>
          <w:color w:val="808080" w:themeColor="text1" w:themeTint="7F"/>
        </w:rPr>
      </w:pPr>
      <w:r>
        <w:tab/>
      </w:r>
      <w:r>
        <w:tab/>
      </w:r>
      <w:r>
        <w:rPr>
          <w:color w:val="FF0000"/>
        </w:rPr>
        <w:t>'Lowest threshold; values above zero.'</w:t>
      </w:r>
      <w:r>
        <w:t xml:space="preserve"> </w:t>
      </w:r>
      <w:r>
        <w:rPr>
          <w:color w:val="0000FF"/>
        </w:rPr>
        <w:t>AS</w:t>
      </w:r>
      <w:r>
        <w:t xml:space="preserve"> [Comment</w:t>
      </w:r>
      <w:proofErr w:type="gramStart"/>
      <w:r>
        <w:t>]</w:t>
      </w:r>
      <w:r>
        <w:rPr>
          <w:color w:val="808080"/>
        </w:rPr>
        <w:t>;</w:t>
      </w:r>
      <w:proofErr w:type="gramEnd"/>
    </w:p>
    <w:p w14:paraId="6C40C144" w14:textId="77777777" w:rsidR="005A6893" w:rsidRPr="00C1280F" w:rsidRDefault="4F0E8755" w:rsidP="00C1280F">
      <w:r>
        <w:t xml:space="preserve">The second row has a lower threshold of 50GB, and sets number of files=5, </w:t>
      </w:r>
      <w:proofErr w:type="spellStart"/>
      <w:r>
        <w:t>buffercount</w:t>
      </w:r>
      <w:proofErr w:type="spellEnd"/>
      <w:r>
        <w:t>=50, and max transfer size=2MB (2097152 bytes):</w:t>
      </w:r>
    </w:p>
    <w:p w14:paraId="6C40C145" w14:textId="77777777" w:rsidR="005A6893" w:rsidRDefault="005A6893" w:rsidP="005A6893">
      <w:pPr>
        <w:pStyle w:val="NoSpacing"/>
        <w:ind w:left="720"/>
      </w:pPr>
      <w:r>
        <w:rPr>
          <w:color w:val="0000FF"/>
        </w:rPr>
        <w:t>INSERT</w:t>
      </w:r>
      <w:r>
        <w:tab/>
      </w:r>
      <w:r>
        <w:rPr>
          <w:color w:val="0000FF"/>
        </w:rPr>
        <w:t>INTO</w:t>
      </w:r>
      <w:r>
        <w:t xml:space="preserve"> </w:t>
      </w:r>
      <w:proofErr w:type="spellStart"/>
      <w:r>
        <w:t>Minion</w:t>
      </w:r>
      <w:r>
        <w:rPr>
          <w:color w:val="808080"/>
        </w:rPr>
        <w:t>.</w:t>
      </w:r>
      <w:r>
        <w:t>BackupTuningThresholds</w:t>
      </w:r>
      <w:proofErr w:type="spellEnd"/>
    </w:p>
    <w:p w14:paraId="6C40C146" w14:textId="77777777" w:rsidR="005A6893" w:rsidRDefault="005A6893" w:rsidP="005A6893">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47" w14:textId="77777777" w:rsidR="005A6893" w:rsidRDefault="005A6893" w:rsidP="005A6893">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48" w14:textId="77777777" w:rsidR="005A6893" w:rsidRDefault="005A6893" w:rsidP="005A6893">
      <w:pPr>
        <w:pStyle w:val="NoSpacing"/>
        <w:ind w:left="720"/>
      </w:pPr>
      <w:r>
        <w:tab/>
      </w:r>
      <w:r>
        <w:tab/>
        <w:t xml:space="preserve">  [</w:t>
      </w:r>
      <w:proofErr w:type="spellStart"/>
      <w:r>
        <w:t>SpaceType</w:t>
      </w:r>
      <w:proofErr w:type="spellEnd"/>
      <w:proofErr w:type="gramStart"/>
      <w:r>
        <w:t xml:space="preserve">] </w:t>
      </w:r>
      <w:r>
        <w:rPr>
          <w:color w:val="808080"/>
        </w:rPr>
        <w:t>,</w:t>
      </w:r>
      <w:proofErr w:type="gramEnd"/>
    </w:p>
    <w:p w14:paraId="6C40C149" w14:textId="77777777" w:rsidR="005A6893" w:rsidRDefault="005A6893" w:rsidP="005A6893">
      <w:pPr>
        <w:pStyle w:val="NoSpacing"/>
        <w:ind w:left="720"/>
      </w:pPr>
      <w:r>
        <w:tab/>
      </w:r>
      <w:r>
        <w:tab/>
        <w:t xml:space="preserve">  [</w:t>
      </w:r>
      <w:proofErr w:type="spellStart"/>
      <w:r>
        <w:t>ThresholdMeasure</w:t>
      </w:r>
      <w:proofErr w:type="spellEnd"/>
      <w:proofErr w:type="gramStart"/>
      <w:r>
        <w:t xml:space="preserve">] </w:t>
      </w:r>
      <w:r>
        <w:rPr>
          <w:color w:val="808080"/>
        </w:rPr>
        <w:t>,</w:t>
      </w:r>
      <w:proofErr w:type="gramEnd"/>
    </w:p>
    <w:p w14:paraId="6C40C14A" w14:textId="77777777" w:rsidR="005A6893" w:rsidRDefault="005A6893" w:rsidP="005A6893">
      <w:pPr>
        <w:pStyle w:val="NoSpacing"/>
        <w:ind w:left="720"/>
      </w:pPr>
      <w:r>
        <w:lastRenderedPageBreak/>
        <w:tab/>
      </w:r>
      <w:r>
        <w:tab/>
        <w:t xml:space="preserve">  [</w:t>
      </w:r>
      <w:proofErr w:type="spellStart"/>
      <w:r>
        <w:t>ThresholdValue</w:t>
      </w:r>
      <w:proofErr w:type="spellEnd"/>
      <w:proofErr w:type="gramStart"/>
      <w:r>
        <w:t xml:space="preserve">] </w:t>
      </w:r>
      <w:r>
        <w:rPr>
          <w:color w:val="808080"/>
        </w:rPr>
        <w:t>,</w:t>
      </w:r>
      <w:proofErr w:type="gramEnd"/>
    </w:p>
    <w:p w14:paraId="6C40C14B" w14:textId="77777777" w:rsidR="005A6893" w:rsidRDefault="005A6893" w:rsidP="005A6893">
      <w:pPr>
        <w:pStyle w:val="NoSpacing"/>
        <w:ind w:left="720"/>
      </w:pPr>
      <w:r>
        <w:tab/>
      </w:r>
      <w:r>
        <w:tab/>
        <w:t xml:space="preserve">  [</w:t>
      </w:r>
      <w:proofErr w:type="spellStart"/>
      <w:r>
        <w:t>NumberOfFiles</w:t>
      </w:r>
      <w:proofErr w:type="spellEnd"/>
      <w:proofErr w:type="gramStart"/>
      <w:r>
        <w:t xml:space="preserve">] </w:t>
      </w:r>
      <w:r>
        <w:rPr>
          <w:color w:val="808080"/>
        </w:rPr>
        <w:t>,</w:t>
      </w:r>
      <w:proofErr w:type="gramEnd"/>
    </w:p>
    <w:p w14:paraId="6C40C14C" w14:textId="77777777" w:rsidR="005A6893" w:rsidRDefault="005A6893" w:rsidP="005A6893">
      <w:pPr>
        <w:pStyle w:val="NoSpacing"/>
        <w:ind w:left="720"/>
      </w:pPr>
      <w:r>
        <w:tab/>
      </w:r>
      <w:r>
        <w:tab/>
        <w:t xml:space="preserve">  [</w:t>
      </w:r>
      <w:proofErr w:type="spellStart"/>
      <w:r>
        <w:t>Buffercount</w:t>
      </w:r>
      <w:proofErr w:type="spellEnd"/>
      <w:proofErr w:type="gramStart"/>
      <w:r>
        <w:t xml:space="preserve">] </w:t>
      </w:r>
      <w:r>
        <w:rPr>
          <w:color w:val="808080"/>
        </w:rPr>
        <w:t>,</w:t>
      </w:r>
      <w:proofErr w:type="gramEnd"/>
    </w:p>
    <w:p w14:paraId="6C40C14D" w14:textId="77777777" w:rsidR="005A6893" w:rsidRDefault="005A6893" w:rsidP="005A6893">
      <w:pPr>
        <w:pStyle w:val="NoSpacing"/>
        <w:ind w:left="720"/>
      </w:pPr>
      <w:r>
        <w:tab/>
      </w:r>
      <w:r>
        <w:tab/>
        <w:t xml:space="preserve">  [</w:t>
      </w:r>
      <w:proofErr w:type="spellStart"/>
      <w:r>
        <w:t>MaxTransferSize</w:t>
      </w:r>
      <w:proofErr w:type="spellEnd"/>
      <w:proofErr w:type="gramStart"/>
      <w:r>
        <w:t xml:space="preserve">] </w:t>
      </w:r>
      <w:r>
        <w:rPr>
          <w:color w:val="808080"/>
        </w:rPr>
        <w:t>,</w:t>
      </w:r>
      <w:proofErr w:type="gramEnd"/>
    </w:p>
    <w:p w14:paraId="6C40C14E" w14:textId="77777777" w:rsidR="005A6893" w:rsidRDefault="005A6893" w:rsidP="005A6893">
      <w:pPr>
        <w:pStyle w:val="NoSpacing"/>
        <w:ind w:left="720"/>
      </w:pPr>
      <w:r>
        <w:tab/>
      </w:r>
      <w:r>
        <w:tab/>
        <w:t xml:space="preserve">  [Compression</w:t>
      </w:r>
      <w:proofErr w:type="gramStart"/>
      <w:r>
        <w:t xml:space="preserve">] </w:t>
      </w:r>
      <w:r>
        <w:rPr>
          <w:color w:val="808080"/>
        </w:rPr>
        <w:t>,</w:t>
      </w:r>
      <w:proofErr w:type="gramEnd"/>
    </w:p>
    <w:p w14:paraId="6C40C14F" w14:textId="77777777" w:rsidR="005A6893" w:rsidRDefault="005A6893" w:rsidP="005A6893">
      <w:pPr>
        <w:pStyle w:val="NoSpacing"/>
        <w:ind w:left="720"/>
      </w:pPr>
      <w:r>
        <w:tab/>
      </w:r>
      <w:r>
        <w:tab/>
        <w:t xml:space="preserve">  [</w:t>
      </w:r>
      <w:proofErr w:type="spellStart"/>
      <w:r>
        <w:t>BlockSize</w:t>
      </w:r>
      <w:proofErr w:type="spellEnd"/>
      <w:proofErr w:type="gramStart"/>
      <w:r>
        <w:t xml:space="preserve">] </w:t>
      </w:r>
      <w:r>
        <w:rPr>
          <w:color w:val="808080"/>
        </w:rPr>
        <w:t>,</w:t>
      </w:r>
      <w:proofErr w:type="gramEnd"/>
    </w:p>
    <w:p w14:paraId="6C40C150" w14:textId="77777777" w:rsidR="005A6893" w:rsidRDefault="005A6893" w:rsidP="005A6893">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C151" w14:textId="77777777" w:rsidR="005A6893" w:rsidRDefault="005A6893" w:rsidP="005A6893">
      <w:pPr>
        <w:pStyle w:val="NoSpacing"/>
        <w:ind w:left="720"/>
      </w:pPr>
      <w:r>
        <w:tab/>
      </w:r>
      <w:r>
        <w:tab/>
        <w:t xml:space="preserve">  [Comment]</w:t>
      </w:r>
    </w:p>
    <w:p w14:paraId="6C40C152" w14:textId="77777777" w:rsidR="005A6893" w:rsidRDefault="005A6893" w:rsidP="005A6893">
      <w:pPr>
        <w:pStyle w:val="NoSpacing"/>
        <w:ind w:left="720"/>
      </w:pPr>
      <w:r>
        <w:tab/>
      </w:r>
      <w:r>
        <w:tab/>
      </w:r>
      <w:r>
        <w:rPr>
          <w:color w:val="808080"/>
        </w:rPr>
        <w:t>)</w:t>
      </w:r>
    </w:p>
    <w:p w14:paraId="6C40C153" w14:textId="77777777" w:rsidR="005A6893" w:rsidRDefault="005A6893" w:rsidP="005A6893">
      <w:pPr>
        <w:pStyle w:val="NoSpacing"/>
        <w:ind w:left="720"/>
      </w:pPr>
      <w:r>
        <w:rPr>
          <w:color w:val="0000FF"/>
        </w:rPr>
        <w:t>SELECT</w:t>
      </w:r>
      <w:r>
        <w:tab/>
      </w:r>
      <w:r>
        <w:rPr>
          <w:color w:val="FF0000"/>
        </w:rPr>
        <w:t>'DB1'</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54" w14:textId="77777777" w:rsidR="00796558" w:rsidRDefault="005A6893" w:rsidP="00796558">
      <w:pPr>
        <w:pStyle w:val="NoSpacing"/>
        <w:ind w:left="720"/>
      </w:pPr>
      <w:r>
        <w:tab/>
      </w:r>
      <w:r>
        <w:tab/>
      </w:r>
      <w:r>
        <w:rPr>
          <w:color w:val="FF0000"/>
        </w:rPr>
        <w:t>'All'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55" w14:textId="77777777" w:rsidR="005A6893" w:rsidRDefault="00796558" w:rsidP="00796558">
      <w:pPr>
        <w:pStyle w:val="NoSpacing"/>
        <w:ind w:left="720"/>
      </w:pPr>
      <w:r>
        <w:tab/>
      </w:r>
      <w:r>
        <w:tab/>
      </w:r>
      <w:r w:rsidR="005A6893">
        <w:rPr>
          <w:color w:val="FF0000"/>
        </w:rPr>
        <w:t>'File'</w:t>
      </w:r>
      <w:r w:rsidR="005A6893">
        <w:t xml:space="preserve"> </w:t>
      </w:r>
      <w:r w:rsidR="005A6893">
        <w:rPr>
          <w:color w:val="0000FF"/>
        </w:rPr>
        <w:t>AS</w:t>
      </w:r>
      <w:r w:rsidR="005A6893">
        <w:t xml:space="preserve"> [</w:t>
      </w:r>
      <w:proofErr w:type="spellStart"/>
      <w:r w:rsidR="005A6893">
        <w:t>SpaceType</w:t>
      </w:r>
      <w:proofErr w:type="spellEnd"/>
      <w:proofErr w:type="gramStart"/>
      <w:r w:rsidR="005A6893">
        <w:t xml:space="preserve">] </w:t>
      </w:r>
      <w:r w:rsidR="005A6893">
        <w:rPr>
          <w:color w:val="808080"/>
        </w:rPr>
        <w:t>,</w:t>
      </w:r>
      <w:proofErr w:type="gramEnd"/>
      <w:r>
        <w:rPr>
          <w:color w:val="808080"/>
        </w:rPr>
        <w:t xml:space="preserve">  </w:t>
      </w:r>
      <w:r>
        <w:t>-- Tune backups by FILE size</w:t>
      </w:r>
    </w:p>
    <w:p w14:paraId="6C40C156" w14:textId="77777777" w:rsidR="005A6893" w:rsidRDefault="005A6893" w:rsidP="005A6893">
      <w:pPr>
        <w:pStyle w:val="NoSpacing"/>
        <w:ind w:left="720"/>
      </w:pPr>
      <w:r>
        <w:tab/>
      </w:r>
      <w:r>
        <w:tab/>
      </w:r>
      <w:r>
        <w:rPr>
          <w:color w:val="FF0000"/>
        </w:rPr>
        <w:t>'GB'</w:t>
      </w:r>
      <w:r>
        <w:t xml:space="preserve"> </w:t>
      </w:r>
      <w:r>
        <w:rPr>
          <w:color w:val="0000FF"/>
        </w:rPr>
        <w:t>AS</w:t>
      </w:r>
      <w:r>
        <w:t xml:space="preserve"> [</w:t>
      </w:r>
      <w:proofErr w:type="spellStart"/>
      <w:r>
        <w:t>ThresholdMeasure</w:t>
      </w:r>
      <w:proofErr w:type="spellEnd"/>
      <w:proofErr w:type="gramStart"/>
      <w:r>
        <w:t xml:space="preserve">] </w:t>
      </w:r>
      <w:r>
        <w:rPr>
          <w:color w:val="808080"/>
        </w:rPr>
        <w:t>,</w:t>
      </w:r>
      <w:proofErr w:type="gramEnd"/>
    </w:p>
    <w:p w14:paraId="6C40C157" w14:textId="77777777" w:rsidR="005A6893" w:rsidRDefault="005A6893" w:rsidP="005A6893">
      <w:pPr>
        <w:pStyle w:val="NoSpacing"/>
        <w:ind w:left="720"/>
      </w:pPr>
      <w:r>
        <w:tab/>
      </w:r>
      <w:r>
        <w:tab/>
        <w:t xml:space="preserve">50 </w:t>
      </w:r>
      <w:r>
        <w:rPr>
          <w:color w:val="0000FF"/>
        </w:rPr>
        <w:t>AS</w:t>
      </w:r>
      <w:r>
        <w:t xml:space="preserve"> [</w:t>
      </w:r>
      <w:proofErr w:type="spellStart"/>
      <w:r>
        <w:t>ThresholdValue</w:t>
      </w:r>
      <w:proofErr w:type="spellEnd"/>
      <w:proofErr w:type="gramStart"/>
      <w:r>
        <w:t xml:space="preserve">] </w:t>
      </w:r>
      <w:r>
        <w:rPr>
          <w:color w:val="808080"/>
        </w:rPr>
        <w:t>,</w:t>
      </w:r>
      <w:proofErr w:type="gramEnd"/>
    </w:p>
    <w:p w14:paraId="6C40C158" w14:textId="77777777" w:rsidR="005A6893" w:rsidRDefault="005A6893" w:rsidP="005A6893">
      <w:pPr>
        <w:pStyle w:val="NoSpacing"/>
        <w:ind w:left="720"/>
      </w:pPr>
      <w:r>
        <w:tab/>
      </w:r>
      <w:r>
        <w:tab/>
        <w:t xml:space="preserve">5 </w:t>
      </w:r>
      <w:r>
        <w:rPr>
          <w:color w:val="0000FF"/>
        </w:rPr>
        <w:t>AS</w:t>
      </w:r>
      <w:r>
        <w:t xml:space="preserve"> [</w:t>
      </w:r>
      <w:proofErr w:type="spellStart"/>
      <w:r>
        <w:t>NumberOfFiles</w:t>
      </w:r>
      <w:proofErr w:type="spellEnd"/>
      <w:proofErr w:type="gramStart"/>
      <w:r>
        <w:t xml:space="preserve">] </w:t>
      </w:r>
      <w:r>
        <w:rPr>
          <w:color w:val="808080"/>
        </w:rPr>
        <w:t>,</w:t>
      </w:r>
      <w:proofErr w:type="gramEnd"/>
    </w:p>
    <w:p w14:paraId="6C40C159" w14:textId="77777777" w:rsidR="005A6893" w:rsidRDefault="005A6893" w:rsidP="005A6893">
      <w:pPr>
        <w:pStyle w:val="NoSpacing"/>
        <w:ind w:left="720"/>
      </w:pPr>
      <w:r>
        <w:tab/>
      </w:r>
      <w:r>
        <w:tab/>
        <w:t xml:space="preserve">50 </w:t>
      </w:r>
      <w:r>
        <w:rPr>
          <w:color w:val="0000FF"/>
        </w:rPr>
        <w:t>AS</w:t>
      </w:r>
      <w:r>
        <w:t xml:space="preserve"> [</w:t>
      </w:r>
      <w:proofErr w:type="spellStart"/>
      <w:r>
        <w:t>Buffercount</w:t>
      </w:r>
      <w:proofErr w:type="spellEnd"/>
      <w:proofErr w:type="gramStart"/>
      <w:r>
        <w:t xml:space="preserve">] </w:t>
      </w:r>
      <w:r>
        <w:rPr>
          <w:color w:val="808080"/>
        </w:rPr>
        <w:t>,</w:t>
      </w:r>
      <w:proofErr w:type="gramEnd"/>
    </w:p>
    <w:p w14:paraId="6C40C15A" w14:textId="77777777" w:rsidR="005A6893" w:rsidRDefault="005A6893" w:rsidP="005A6893">
      <w:pPr>
        <w:pStyle w:val="NoSpacing"/>
        <w:ind w:left="720"/>
      </w:pPr>
      <w:r>
        <w:tab/>
      </w:r>
      <w:r>
        <w:tab/>
        <w:t xml:space="preserve">2097152 </w:t>
      </w:r>
      <w:r>
        <w:rPr>
          <w:color w:val="0000FF"/>
        </w:rPr>
        <w:t>AS</w:t>
      </w:r>
      <w:r>
        <w:t xml:space="preserve"> [</w:t>
      </w:r>
      <w:proofErr w:type="spellStart"/>
      <w:r>
        <w:t>MaxTransferSize</w:t>
      </w:r>
      <w:proofErr w:type="spellEnd"/>
      <w:proofErr w:type="gramStart"/>
      <w:r>
        <w:t xml:space="preserve">] </w:t>
      </w:r>
      <w:r>
        <w:rPr>
          <w:color w:val="808080"/>
        </w:rPr>
        <w:t>,</w:t>
      </w:r>
      <w:proofErr w:type="gramEnd"/>
    </w:p>
    <w:p w14:paraId="6C40C15B" w14:textId="77777777" w:rsidR="005A6893" w:rsidRDefault="005A6893" w:rsidP="005A6893">
      <w:pPr>
        <w:pStyle w:val="NoSpacing"/>
        <w:ind w:left="720"/>
      </w:pPr>
      <w:r>
        <w:tab/>
      </w:r>
      <w:r>
        <w:tab/>
        <w:t xml:space="preserve">1 </w:t>
      </w:r>
      <w:r>
        <w:rPr>
          <w:color w:val="0000FF"/>
        </w:rPr>
        <w:t>AS</w:t>
      </w:r>
      <w:r>
        <w:t xml:space="preserve"> [Compression</w:t>
      </w:r>
      <w:proofErr w:type="gramStart"/>
      <w:r>
        <w:t xml:space="preserve">] </w:t>
      </w:r>
      <w:r>
        <w:rPr>
          <w:color w:val="808080"/>
        </w:rPr>
        <w:t>,</w:t>
      </w:r>
      <w:proofErr w:type="gramEnd"/>
    </w:p>
    <w:p w14:paraId="6C40C15C" w14:textId="77777777" w:rsidR="005A6893" w:rsidRDefault="005A6893" w:rsidP="005A6893">
      <w:pPr>
        <w:pStyle w:val="NoSpacing"/>
        <w:ind w:left="720"/>
      </w:pPr>
      <w:r>
        <w:tab/>
      </w:r>
      <w:r>
        <w:tab/>
        <w:t xml:space="preserve">0 </w:t>
      </w:r>
      <w:r>
        <w:rPr>
          <w:color w:val="0000FF"/>
        </w:rPr>
        <w:t>AS</w:t>
      </w:r>
      <w:r>
        <w:t xml:space="preserve"> [</w:t>
      </w:r>
      <w:proofErr w:type="spellStart"/>
      <w:r>
        <w:t>BlockSize</w:t>
      </w:r>
      <w:proofErr w:type="spellEnd"/>
      <w:proofErr w:type="gramStart"/>
      <w:r>
        <w:t xml:space="preserve">] </w:t>
      </w:r>
      <w:r>
        <w:rPr>
          <w:color w:val="808080"/>
        </w:rPr>
        <w:t>,</w:t>
      </w:r>
      <w:proofErr w:type="gramEnd"/>
    </w:p>
    <w:p w14:paraId="6C40C15D" w14:textId="77777777" w:rsidR="005A6893" w:rsidRDefault="005A6893" w:rsidP="005A6893">
      <w:pPr>
        <w:pStyle w:val="NoSpacing"/>
        <w:ind w:left="720"/>
      </w:pPr>
      <w:r>
        <w:tab/>
      </w: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C15E" w14:textId="77777777" w:rsidR="005A6893" w:rsidRDefault="005A6893" w:rsidP="4F0E8755">
      <w:pPr>
        <w:pStyle w:val="NoSpacing"/>
        <w:ind w:left="720"/>
        <w:rPr>
          <w:color w:val="808080" w:themeColor="text1" w:themeTint="7F"/>
        </w:rPr>
      </w:pPr>
      <w:r>
        <w:tab/>
      </w:r>
      <w:r>
        <w:tab/>
      </w:r>
      <w:r>
        <w:rPr>
          <w:color w:val="FF0000"/>
        </w:rPr>
        <w:t>'Higher threshold; values above 50GB.'</w:t>
      </w:r>
      <w:r>
        <w:t xml:space="preserve"> </w:t>
      </w:r>
      <w:r>
        <w:rPr>
          <w:color w:val="0000FF"/>
        </w:rPr>
        <w:t>AS</w:t>
      </w:r>
      <w:r>
        <w:t xml:space="preserve"> [Comment</w:t>
      </w:r>
      <w:proofErr w:type="gramStart"/>
      <w:r>
        <w:t>]</w:t>
      </w:r>
      <w:r>
        <w:rPr>
          <w:color w:val="808080"/>
        </w:rPr>
        <w:t>;</w:t>
      </w:r>
      <w:proofErr w:type="gramEnd"/>
    </w:p>
    <w:p w14:paraId="6C40C15F" w14:textId="77777777" w:rsidR="00D8082E" w:rsidRDefault="00D8082E" w:rsidP="003763AD"/>
    <w:p w14:paraId="6C40C160" w14:textId="77777777" w:rsidR="00D8082E" w:rsidRDefault="4F0E8755" w:rsidP="003763AD">
      <w:r>
        <w:t xml:space="preserve">Note that these rows are for </w:t>
      </w:r>
      <w:proofErr w:type="spellStart"/>
      <w:r>
        <w:t>BackupType</w:t>
      </w:r>
      <w:proofErr w:type="spellEnd"/>
      <w:r>
        <w:t xml:space="preserve"> = ‘All’. If we wished to, we could instead tune different kinds of backups for DB1 separately from one another. In that case, we would have one or more rows each for DB1 full, DB1 differential, and DB1 log backups.</w:t>
      </w:r>
    </w:p>
    <w:p w14:paraId="6C40C161" w14:textId="77777777" w:rsidR="00540A65" w:rsidRPr="00540A65" w:rsidRDefault="00540A65" w:rsidP="00796558">
      <w:pPr>
        <w:pStyle w:val="Heading3"/>
      </w:pPr>
      <w:bookmarkStart w:id="217" w:name="_Toc473664984"/>
      <w:r w:rsidRPr="00EA32EB">
        <w:t xml:space="preserve">Example </w:t>
      </w:r>
      <w:r w:rsidR="00796558">
        <w:t>3</w:t>
      </w:r>
      <w:r>
        <w:t xml:space="preserve">: Tune backup types </w:t>
      </w:r>
      <w:r w:rsidRPr="00EA32EB">
        <w:t xml:space="preserve">for </w:t>
      </w:r>
      <w:r>
        <w:t>all databases</w:t>
      </w:r>
      <w:r w:rsidRPr="00EA32EB">
        <w:t xml:space="preserve"> based on </w:t>
      </w:r>
      <w:r>
        <w:t xml:space="preserve">data </w:t>
      </w:r>
      <w:r w:rsidR="00FF3F49">
        <w:t xml:space="preserve">+ index </w:t>
      </w:r>
      <w:r w:rsidR="00796558">
        <w:t>size</w:t>
      </w:r>
      <w:bookmarkEnd w:id="217"/>
    </w:p>
    <w:p w14:paraId="6C40C162" w14:textId="77777777" w:rsidR="00A66056" w:rsidRDefault="4F0E8755" w:rsidP="003763AD">
      <w:r>
        <w:t xml:space="preserve">On another server, we would like to have tuning thresholds not for individual databases, but for different </w:t>
      </w:r>
      <w:r w:rsidRPr="4F0E8755">
        <w:rPr>
          <w:i/>
          <w:iCs/>
        </w:rPr>
        <w:t>backup</w:t>
      </w:r>
      <w:r>
        <w:t xml:space="preserve"> types. </w:t>
      </w:r>
      <w:proofErr w:type="gramStart"/>
      <w:r>
        <w:t>And,</w:t>
      </w:r>
      <w:proofErr w:type="gramEnd"/>
      <w:r>
        <w:t xml:space="preserve"> we would like to base the thresholds on data and index size, not on file size. The steps for this are the same as before: perform the tuning analysis, then make sure tuning is enabled for the databases, and finally, create the tuning thresholds.</w:t>
      </w:r>
    </w:p>
    <w:p w14:paraId="6C40C163" w14:textId="77777777" w:rsidR="00AC4566" w:rsidRDefault="4F0E8755" w:rsidP="003763AD">
      <w:r>
        <w:t xml:space="preserve">To make sure tuning is enabled for ALL databases on an instance, just run an update statement on </w:t>
      </w:r>
      <w:proofErr w:type="spellStart"/>
      <w:r>
        <w:t>Minion.BackupSettings</w:t>
      </w:r>
      <w:proofErr w:type="spellEnd"/>
      <w:r>
        <w:t xml:space="preserve"> for all rows: </w:t>
      </w:r>
    </w:p>
    <w:p w14:paraId="6C40C164" w14:textId="77777777" w:rsidR="004867C0" w:rsidRDefault="004867C0" w:rsidP="004867C0">
      <w:pPr>
        <w:pStyle w:val="NoSpacing"/>
        <w:ind w:left="720"/>
      </w:pPr>
      <w:r>
        <w:rPr>
          <w:color w:val="FF00FF"/>
        </w:rPr>
        <w:t>UPDATE</w:t>
      </w:r>
      <w:r>
        <w:tab/>
      </w:r>
      <w:proofErr w:type="spellStart"/>
      <w:r>
        <w:t>Minion</w:t>
      </w:r>
      <w:r>
        <w:rPr>
          <w:color w:val="808080"/>
        </w:rPr>
        <w:t>.</w:t>
      </w:r>
      <w:r>
        <w:t>BackupSettings</w:t>
      </w:r>
      <w:proofErr w:type="spellEnd"/>
    </w:p>
    <w:p w14:paraId="6C40C165" w14:textId="77777777" w:rsidR="004867C0" w:rsidRPr="00627081" w:rsidRDefault="004867C0" w:rsidP="4F0E8755">
      <w:pPr>
        <w:pStyle w:val="NoSpacing"/>
        <w:ind w:left="720"/>
        <w:rPr>
          <w:rFonts w:ascii="Consolas" w:eastAsia="Consolas" w:hAnsi="Consolas" w:cs="Consolas"/>
          <w:color w:val="008000"/>
          <w:sz w:val="31"/>
          <w:szCs w:val="31"/>
        </w:rPr>
      </w:pPr>
      <w:r>
        <w:rPr>
          <w:color w:val="0000FF"/>
        </w:rPr>
        <w:t>SET</w:t>
      </w:r>
      <w:r>
        <w:tab/>
      </w:r>
      <w:proofErr w:type="spellStart"/>
      <w:r>
        <w:t>DynamicTuning</w:t>
      </w:r>
      <w:proofErr w:type="spellEnd"/>
      <w:r>
        <w:t xml:space="preserve"> </w:t>
      </w:r>
      <w:r>
        <w:rPr>
          <w:color w:val="808080"/>
        </w:rPr>
        <w:t>=</w:t>
      </w:r>
      <w:r>
        <w:t xml:space="preserve"> 1</w:t>
      </w:r>
      <w:r>
        <w:rPr>
          <w:color w:val="808080"/>
        </w:rPr>
        <w:t>;</w:t>
      </w:r>
      <w:r w:rsidRPr="4F0E8755">
        <w:rPr>
          <w:rFonts w:ascii="Consolas" w:eastAsia="Consolas" w:hAnsi="Consolas" w:cs="Consolas"/>
          <w:sz w:val="31"/>
          <w:szCs w:val="31"/>
        </w:rPr>
        <w:t xml:space="preserve"> </w:t>
      </w:r>
      <w:r>
        <w:rPr>
          <w:rFonts w:ascii="Consolas" w:hAnsi="Consolas" w:cs="Consolas"/>
          <w:sz w:val="31"/>
          <w:szCs w:val="31"/>
        </w:rPr>
        <w:tab/>
      </w:r>
      <w:r w:rsidRPr="004867C0">
        <w:t>-- Updates ALL rows</w:t>
      </w:r>
    </w:p>
    <w:p w14:paraId="6C40C166" w14:textId="77777777" w:rsidR="00A5590C" w:rsidRDefault="00A5590C" w:rsidP="00627081"/>
    <w:p w14:paraId="6C40C167" w14:textId="77777777" w:rsidR="00EB59A3" w:rsidRDefault="4F0E8755" w:rsidP="00EB59A3">
      <w:r>
        <w:t xml:space="preserve">To set the threshold values per backup type, generate and run one insert statement for each backup type. For our first entry, we configure settings for full backups by setting </w:t>
      </w:r>
      <w:proofErr w:type="spellStart"/>
      <w:r>
        <w:t>DBName</w:t>
      </w:r>
      <w:proofErr w:type="spellEnd"/>
      <w:r>
        <w:t xml:space="preserve"> to “</w:t>
      </w:r>
      <w:proofErr w:type="spellStart"/>
      <w:r>
        <w:t>MinionDefault</w:t>
      </w:r>
      <w:proofErr w:type="spellEnd"/>
      <w:r>
        <w:t xml:space="preserve">”, </w:t>
      </w:r>
      <w:proofErr w:type="spellStart"/>
      <w:r>
        <w:t>BackupType</w:t>
      </w:r>
      <w:proofErr w:type="spellEnd"/>
      <w:r>
        <w:t xml:space="preserve"> to “Full”, and </w:t>
      </w:r>
      <w:proofErr w:type="spellStart"/>
      <w:r>
        <w:t>SpaceType</w:t>
      </w:r>
      <w:proofErr w:type="spellEnd"/>
      <w:r>
        <w:t xml:space="preserve"> to “</w:t>
      </w:r>
      <w:proofErr w:type="spellStart"/>
      <w:r>
        <w:t>DataAndIndex</w:t>
      </w:r>
      <w:proofErr w:type="spellEnd"/>
      <w:r>
        <w:t>”:</w:t>
      </w:r>
    </w:p>
    <w:p w14:paraId="6C40C168" w14:textId="77777777" w:rsidR="00EB59A3" w:rsidRDefault="00EB59A3" w:rsidP="00EB59A3">
      <w:pPr>
        <w:pStyle w:val="NoSpacing"/>
        <w:ind w:left="720"/>
      </w:pPr>
      <w:r>
        <w:rPr>
          <w:color w:val="0000FF"/>
        </w:rPr>
        <w:t>INSERT</w:t>
      </w:r>
      <w:r>
        <w:tab/>
      </w:r>
      <w:r>
        <w:rPr>
          <w:color w:val="0000FF"/>
        </w:rPr>
        <w:t>INTO</w:t>
      </w:r>
      <w:r>
        <w:t xml:space="preserve"> </w:t>
      </w:r>
      <w:proofErr w:type="spellStart"/>
      <w:r>
        <w:t>Minion</w:t>
      </w:r>
      <w:r>
        <w:rPr>
          <w:color w:val="808080"/>
        </w:rPr>
        <w:t>.</w:t>
      </w:r>
      <w:r>
        <w:t>BackupTuningThresholds</w:t>
      </w:r>
      <w:proofErr w:type="spellEnd"/>
    </w:p>
    <w:p w14:paraId="6C40C169" w14:textId="77777777" w:rsidR="00EB59A3" w:rsidRDefault="00EB59A3" w:rsidP="00EB59A3">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6A" w14:textId="77777777" w:rsidR="00EB59A3" w:rsidRDefault="00EB59A3" w:rsidP="00EB59A3">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6B" w14:textId="77777777" w:rsidR="00EB59A3" w:rsidRDefault="00EB59A3" w:rsidP="00EB59A3">
      <w:pPr>
        <w:pStyle w:val="NoSpacing"/>
        <w:ind w:left="720"/>
      </w:pPr>
      <w:r>
        <w:lastRenderedPageBreak/>
        <w:tab/>
      </w:r>
      <w:r>
        <w:tab/>
        <w:t xml:space="preserve">  [</w:t>
      </w:r>
      <w:proofErr w:type="spellStart"/>
      <w:r>
        <w:t>SpaceType</w:t>
      </w:r>
      <w:proofErr w:type="spellEnd"/>
      <w:proofErr w:type="gramStart"/>
      <w:r>
        <w:t xml:space="preserve">] </w:t>
      </w:r>
      <w:r>
        <w:rPr>
          <w:color w:val="808080"/>
        </w:rPr>
        <w:t>,</w:t>
      </w:r>
      <w:proofErr w:type="gramEnd"/>
    </w:p>
    <w:p w14:paraId="6C40C16C" w14:textId="77777777" w:rsidR="00EB59A3" w:rsidRDefault="00EB59A3" w:rsidP="00EB59A3">
      <w:pPr>
        <w:pStyle w:val="NoSpacing"/>
        <w:ind w:left="720"/>
      </w:pPr>
      <w:r>
        <w:tab/>
      </w:r>
      <w:r>
        <w:tab/>
        <w:t xml:space="preserve">  [</w:t>
      </w:r>
      <w:proofErr w:type="spellStart"/>
      <w:r>
        <w:t>ThresholdMeasure</w:t>
      </w:r>
      <w:proofErr w:type="spellEnd"/>
      <w:proofErr w:type="gramStart"/>
      <w:r>
        <w:t xml:space="preserve">] </w:t>
      </w:r>
      <w:r>
        <w:rPr>
          <w:color w:val="808080"/>
        </w:rPr>
        <w:t>,</w:t>
      </w:r>
      <w:proofErr w:type="gramEnd"/>
    </w:p>
    <w:p w14:paraId="6C40C16D" w14:textId="77777777" w:rsidR="00EB59A3" w:rsidRDefault="00EB59A3" w:rsidP="00EB59A3">
      <w:pPr>
        <w:pStyle w:val="NoSpacing"/>
        <w:ind w:left="720"/>
      </w:pPr>
      <w:r>
        <w:tab/>
      </w:r>
      <w:r>
        <w:tab/>
        <w:t xml:space="preserve">  [</w:t>
      </w:r>
      <w:proofErr w:type="spellStart"/>
      <w:r>
        <w:t>ThresholdValue</w:t>
      </w:r>
      <w:proofErr w:type="spellEnd"/>
      <w:proofErr w:type="gramStart"/>
      <w:r>
        <w:t xml:space="preserve">] </w:t>
      </w:r>
      <w:r>
        <w:rPr>
          <w:color w:val="808080"/>
        </w:rPr>
        <w:t>,</w:t>
      </w:r>
      <w:proofErr w:type="gramEnd"/>
    </w:p>
    <w:p w14:paraId="6C40C16E" w14:textId="77777777" w:rsidR="00EB59A3" w:rsidRDefault="00EB59A3" w:rsidP="00EB59A3">
      <w:pPr>
        <w:pStyle w:val="NoSpacing"/>
        <w:ind w:left="720"/>
      </w:pPr>
      <w:r>
        <w:tab/>
      </w:r>
      <w:r>
        <w:tab/>
        <w:t xml:space="preserve">  [</w:t>
      </w:r>
      <w:proofErr w:type="spellStart"/>
      <w:r>
        <w:t>NumberOfFiles</w:t>
      </w:r>
      <w:proofErr w:type="spellEnd"/>
      <w:proofErr w:type="gramStart"/>
      <w:r>
        <w:t xml:space="preserve">] </w:t>
      </w:r>
      <w:r>
        <w:rPr>
          <w:color w:val="808080"/>
        </w:rPr>
        <w:t>,</w:t>
      </w:r>
      <w:proofErr w:type="gramEnd"/>
    </w:p>
    <w:p w14:paraId="6C40C16F" w14:textId="77777777" w:rsidR="00EB59A3" w:rsidRDefault="00EB59A3" w:rsidP="00EB59A3">
      <w:pPr>
        <w:pStyle w:val="NoSpacing"/>
        <w:ind w:left="720"/>
      </w:pPr>
      <w:r>
        <w:tab/>
      </w:r>
      <w:r>
        <w:tab/>
        <w:t xml:space="preserve">  [</w:t>
      </w:r>
      <w:proofErr w:type="spellStart"/>
      <w:r>
        <w:t>Buffercount</w:t>
      </w:r>
      <w:proofErr w:type="spellEnd"/>
      <w:proofErr w:type="gramStart"/>
      <w:r>
        <w:t xml:space="preserve">] </w:t>
      </w:r>
      <w:r>
        <w:rPr>
          <w:color w:val="808080"/>
        </w:rPr>
        <w:t>,</w:t>
      </w:r>
      <w:proofErr w:type="gramEnd"/>
    </w:p>
    <w:p w14:paraId="6C40C170" w14:textId="77777777" w:rsidR="00EB59A3" w:rsidRDefault="00EB59A3" w:rsidP="00EB59A3">
      <w:pPr>
        <w:pStyle w:val="NoSpacing"/>
        <w:ind w:left="720"/>
      </w:pPr>
      <w:r>
        <w:tab/>
      </w:r>
      <w:r>
        <w:tab/>
        <w:t xml:space="preserve">  [</w:t>
      </w:r>
      <w:proofErr w:type="spellStart"/>
      <w:r>
        <w:t>MaxTransferSize</w:t>
      </w:r>
      <w:proofErr w:type="spellEnd"/>
      <w:proofErr w:type="gramStart"/>
      <w:r>
        <w:t xml:space="preserve">] </w:t>
      </w:r>
      <w:r>
        <w:rPr>
          <w:color w:val="808080"/>
        </w:rPr>
        <w:t>,</w:t>
      </w:r>
      <w:proofErr w:type="gramEnd"/>
    </w:p>
    <w:p w14:paraId="6C40C171" w14:textId="77777777" w:rsidR="00EB59A3" w:rsidRDefault="00EB59A3" w:rsidP="00EB59A3">
      <w:pPr>
        <w:pStyle w:val="NoSpacing"/>
        <w:ind w:left="720"/>
      </w:pPr>
      <w:r>
        <w:tab/>
      </w:r>
      <w:r>
        <w:tab/>
        <w:t xml:space="preserve">  [Compression</w:t>
      </w:r>
      <w:proofErr w:type="gramStart"/>
      <w:r>
        <w:t xml:space="preserve">] </w:t>
      </w:r>
      <w:r>
        <w:rPr>
          <w:color w:val="808080"/>
        </w:rPr>
        <w:t>,</w:t>
      </w:r>
      <w:proofErr w:type="gramEnd"/>
    </w:p>
    <w:p w14:paraId="6C40C172" w14:textId="77777777" w:rsidR="00EB59A3" w:rsidRDefault="00EB59A3" w:rsidP="00EB59A3">
      <w:pPr>
        <w:pStyle w:val="NoSpacing"/>
        <w:ind w:left="720"/>
      </w:pPr>
      <w:r>
        <w:tab/>
      </w:r>
      <w:r>
        <w:tab/>
        <w:t xml:space="preserve">  [</w:t>
      </w:r>
      <w:proofErr w:type="spellStart"/>
      <w:r>
        <w:t>BlockSize</w:t>
      </w:r>
      <w:proofErr w:type="spellEnd"/>
      <w:proofErr w:type="gramStart"/>
      <w:r>
        <w:t xml:space="preserve">] </w:t>
      </w:r>
      <w:r>
        <w:rPr>
          <w:color w:val="808080"/>
        </w:rPr>
        <w:t>,</w:t>
      </w:r>
      <w:proofErr w:type="gramEnd"/>
    </w:p>
    <w:p w14:paraId="6C40C173" w14:textId="77777777" w:rsidR="00EB59A3" w:rsidRDefault="00EB59A3" w:rsidP="00EB59A3">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C174" w14:textId="77777777" w:rsidR="00EB59A3" w:rsidRDefault="00EB59A3" w:rsidP="00EB59A3">
      <w:pPr>
        <w:pStyle w:val="NoSpacing"/>
        <w:ind w:left="720"/>
      </w:pPr>
      <w:r>
        <w:tab/>
      </w:r>
      <w:r>
        <w:tab/>
        <w:t xml:space="preserve">  [Comment]</w:t>
      </w:r>
    </w:p>
    <w:p w14:paraId="6C40C175" w14:textId="77777777" w:rsidR="00EB59A3" w:rsidRDefault="00EB59A3" w:rsidP="00EB59A3">
      <w:pPr>
        <w:pStyle w:val="NoSpacing"/>
        <w:ind w:left="720"/>
      </w:pPr>
      <w:r>
        <w:tab/>
      </w:r>
      <w:r>
        <w:tab/>
      </w:r>
      <w:r>
        <w:rPr>
          <w:color w:val="808080"/>
        </w:rPr>
        <w:t>)</w:t>
      </w:r>
    </w:p>
    <w:p w14:paraId="6C40C176" w14:textId="77777777" w:rsidR="00EB59A3" w:rsidRDefault="00EB59A3" w:rsidP="00EB59A3">
      <w:pPr>
        <w:pStyle w:val="NoSpacing"/>
        <w:ind w:left="720"/>
      </w:pPr>
      <w:r>
        <w:rPr>
          <w:color w:val="0000FF"/>
        </w:rPr>
        <w:t>SELECT</w:t>
      </w:r>
      <w:r>
        <w:tab/>
      </w:r>
      <w:r>
        <w:rPr>
          <w:color w:val="FF0000"/>
        </w:rPr>
        <w:t>'</w:t>
      </w:r>
      <w:proofErr w:type="spellStart"/>
      <w:r w:rsidR="000E3888">
        <w:rPr>
          <w:color w:val="FF0000"/>
        </w:rPr>
        <w:t>MinionDefault</w:t>
      </w:r>
      <w:proofErr w:type="spellEnd"/>
      <w:r>
        <w:rPr>
          <w:color w:val="FF0000"/>
        </w:rPr>
        <w:t>'</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77" w14:textId="77777777" w:rsidR="00EB59A3" w:rsidRDefault="00EB59A3" w:rsidP="00EB59A3">
      <w:pPr>
        <w:pStyle w:val="NoSpacing"/>
        <w:ind w:left="720"/>
      </w:pPr>
      <w:r>
        <w:tab/>
      </w:r>
      <w:r>
        <w:tab/>
      </w:r>
      <w:r>
        <w:rPr>
          <w:color w:val="FF0000"/>
        </w:rPr>
        <w:t>'Full'</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78" w14:textId="77777777" w:rsidR="00EB59A3" w:rsidRDefault="00EB59A3" w:rsidP="00EB59A3">
      <w:pPr>
        <w:pStyle w:val="NoSpacing"/>
        <w:ind w:left="720"/>
      </w:pPr>
      <w:r>
        <w:tab/>
      </w:r>
      <w:r>
        <w:tab/>
      </w:r>
      <w:r>
        <w:rPr>
          <w:color w:val="FF0000"/>
        </w:rPr>
        <w:t>'</w:t>
      </w:r>
      <w:proofErr w:type="spellStart"/>
      <w:r>
        <w:rPr>
          <w:color w:val="FF0000"/>
        </w:rPr>
        <w:t>DataAndIndex</w:t>
      </w:r>
      <w:proofErr w:type="spellEnd"/>
      <w:r>
        <w:rPr>
          <w:color w:val="FF0000"/>
        </w:rPr>
        <w:t>'</w:t>
      </w:r>
      <w:r>
        <w:t xml:space="preserve"> </w:t>
      </w:r>
      <w:r>
        <w:rPr>
          <w:color w:val="0000FF"/>
        </w:rPr>
        <w:t>AS</w:t>
      </w:r>
      <w:r>
        <w:t xml:space="preserve"> [</w:t>
      </w:r>
      <w:proofErr w:type="spellStart"/>
      <w:r>
        <w:t>SpaceType</w:t>
      </w:r>
      <w:proofErr w:type="spellEnd"/>
      <w:proofErr w:type="gramStart"/>
      <w:r>
        <w:t xml:space="preserve">] </w:t>
      </w:r>
      <w:r>
        <w:rPr>
          <w:color w:val="808080"/>
        </w:rPr>
        <w:t>,</w:t>
      </w:r>
      <w:proofErr w:type="gramEnd"/>
      <w:r w:rsidR="00796558">
        <w:rPr>
          <w:color w:val="808080"/>
        </w:rPr>
        <w:t xml:space="preserve">  </w:t>
      </w:r>
      <w:r w:rsidR="00796558">
        <w:t>-- Tune backups by data and index size</w:t>
      </w:r>
    </w:p>
    <w:p w14:paraId="6C40C179" w14:textId="77777777" w:rsidR="00EB59A3" w:rsidRDefault="00EB59A3" w:rsidP="00EB59A3">
      <w:pPr>
        <w:pStyle w:val="NoSpacing"/>
        <w:ind w:left="720"/>
      </w:pPr>
      <w:r>
        <w:tab/>
      </w:r>
      <w:r>
        <w:tab/>
      </w:r>
      <w:r>
        <w:rPr>
          <w:color w:val="FF0000"/>
        </w:rPr>
        <w:t>'GB'</w:t>
      </w:r>
      <w:r>
        <w:t xml:space="preserve"> </w:t>
      </w:r>
      <w:r>
        <w:rPr>
          <w:color w:val="0000FF"/>
        </w:rPr>
        <w:t>AS</w:t>
      </w:r>
      <w:r>
        <w:t xml:space="preserve"> [</w:t>
      </w:r>
      <w:proofErr w:type="spellStart"/>
      <w:r>
        <w:t>ThresholdMeasure</w:t>
      </w:r>
      <w:proofErr w:type="spellEnd"/>
      <w:proofErr w:type="gramStart"/>
      <w:r>
        <w:t xml:space="preserve">] </w:t>
      </w:r>
      <w:r>
        <w:rPr>
          <w:color w:val="808080"/>
        </w:rPr>
        <w:t>,</w:t>
      </w:r>
      <w:proofErr w:type="gramEnd"/>
    </w:p>
    <w:p w14:paraId="6C40C17A" w14:textId="77777777" w:rsidR="00EB59A3" w:rsidRDefault="00EB59A3" w:rsidP="00EB59A3">
      <w:pPr>
        <w:pStyle w:val="NoSpacing"/>
        <w:ind w:left="720"/>
      </w:pPr>
      <w:r>
        <w:tab/>
      </w:r>
      <w:r>
        <w:tab/>
        <w:t xml:space="preserve">0 </w:t>
      </w:r>
      <w:r>
        <w:rPr>
          <w:color w:val="0000FF"/>
        </w:rPr>
        <w:t>AS</w:t>
      </w:r>
      <w:r>
        <w:t xml:space="preserve"> [</w:t>
      </w:r>
      <w:proofErr w:type="spellStart"/>
      <w:r>
        <w:t>ThresholdValue</w:t>
      </w:r>
      <w:proofErr w:type="spellEnd"/>
      <w:proofErr w:type="gramStart"/>
      <w:r>
        <w:t xml:space="preserve">] </w:t>
      </w:r>
      <w:r>
        <w:rPr>
          <w:color w:val="808080"/>
        </w:rPr>
        <w:t>,</w:t>
      </w:r>
      <w:proofErr w:type="gramEnd"/>
    </w:p>
    <w:p w14:paraId="6C40C17B" w14:textId="77777777" w:rsidR="00EB59A3" w:rsidRDefault="00EB59A3" w:rsidP="00EB59A3">
      <w:pPr>
        <w:pStyle w:val="NoSpacing"/>
        <w:ind w:left="720"/>
      </w:pPr>
      <w:r>
        <w:tab/>
      </w:r>
      <w:r>
        <w:tab/>
      </w:r>
      <w:r w:rsidR="00440271">
        <w:t>10</w:t>
      </w:r>
      <w:r>
        <w:t xml:space="preserve"> </w:t>
      </w:r>
      <w:r>
        <w:rPr>
          <w:color w:val="0000FF"/>
        </w:rPr>
        <w:t>AS</w:t>
      </w:r>
      <w:r>
        <w:t xml:space="preserve"> [</w:t>
      </w:r>
      <w:proofErr w:type="spellStart"/>
      <w:r>
        <w:t>NumberOfFiles</w:t>
      </w:r>
      <w:proofErr w:type="spellEnd"/>
      <w:proofErr w:type="gramStart"/>
      <w:r>
        <w:t xml:space="preserve">] </w:t>
      </w:r>
      <w:r>
        <w:rPr>
          <w:color w:val="808080"/>
        </w:rPr>
        <w:t>,</w:t>
      </w:r>
      <w:proofErr w:type="gramEnd"/>
    </w:p>
    <w:p w14:paraId="6C40C17C" w14:textId="77777777" w:rsidR="00EB59A3" w:rsidRDefault="00EB59A3" w:rsidP="00EB59A3">
      <w:pPr>
        <w:pStyle w:val="NoSpacing"/>
        <w:ind w:left="720"/>
      </w:pPr>
      <w:r>
        <w:tab/>
      </w:r>
      <w:r>
        <w:tab/>
        <w:t>5</w:t>
      </w:r>
      <w:r w:rsidR="00440271">
        <w:t>00</w:t>
      </w:r>
      <w:r>
        <w:t xml:space="preserve"> </w:t>
      </w:r>
      <w:r>
        <w:rPr>
          <w:color w:val="0000FF"/>
        </w:rPr>
        <w:t>AS</w:t>
      </w:r>
      <w:r>
        <w:t xml:space="preserve"> [</w:t>
      </w:r>
      <w:proofErr w:type="spellStart"/>
      <w:r>
        <w:t>Buffercount</w:t>
      </w:r>
      <w:proofErr w:type="spellEnd"/>
      <w:proofErr w:type="gramStart"/>
      <w:r>
        <w:t xml:space="preserve">] </w:t>
      </w:r>
      <w:r>
        <w:rPr>
          <w:color w:val="808080"/>
        </w:rPr>
        <w:t>,</w:t>
      </w:r>
      <w:proofErr w:type="gramEnd"/>
    </w:p>
    <w:p w14:paraId="6C40C17D" w14:textId="77777777" w:rsidR="00EB59A3" w:rsidRDefault="00EB59A3" w:rsidP="00EB59A3">
      <w:pPr>
        <w:pStyle w:val="NoSpacing"/>
        <w:ind w:left="720"/>
      </w:pPr>
      <w:r>
        <w:tab/>
      </w:r>
      <w:r>
        <w:tab/>
        <w:t xml:space="preserve">2097152 </w:t>
      </w:r>
      <w:r>
        <w:rPr>
          <w:color w:val="0000FF"/>
        </w:rPr>
        <w:t>AS</w:t>
      </w:r>
      <w:r>
        <w:t xml:space="preserve"> [</w:t>
      </w:r>
      <w:proofErr w:type="spellStart"/>
      <w:r>
        <w:t>MaxTransferSize</w:t>
      </w:r>
      <w:proofErr w:type="spellEnd"/>
      <w:proofErr w:type="gramStart"/>
      <w:r>
        <w:t xml:space="preserve">] </w:t>
      </w:r>
      <w:r>
        <w:rPr>
          <w:color w:val="808080"/>
        </w:rPr>
        <w:t>,</w:t>
      </w:r>
      <w:proofErr w:type="gramEnd"/>
    </w:p>
    <w:p w14:paraId="6C40C17E" w14:textId="77777777" w:rsidR="00EB59A3" w:rsidRDefault="00EB59A3" w:rsidP="00EB59A3">
      <w:pPr>
        <w:pStyle w:val="NoSpacing"/>
        <w:ind w:left="720"/>
      </w:pPr>
      <w:r>
        <w:tab/>
      </w:r>
      <w:r>
        <w:tab/>
        <w:t xml:space="preserve">1 </w:t>
      </w:r>
      <w:r>
        <w:rPr>
          <w:color w:val="0000FF"/>
        </w:rPr>
        <w:t>AS</w:t>
      </w:r>
      <w:r>
        <w:t xml:space="preserve"> [Compression</w:t>
      </w:r>
      <w:proofErr w:type="gramStart"/>
      <w:r>
        <w:t xml:space="preserve">] </w:t>
      </w:r>
      <w:r>
        <w:rPr>
          <w:color w:val="808080"/>
        </w:rPr>
        <w:t>,</w:t>
      </w:r>
      <w:proofErr w:type="gramEnd"/>
    </w:p>
    <w:p w14:paraId="6C40C17F" w14:textId="77777777" w:rsidR="00EB59A3" w:rsidRDefault="00EB59A3" w:rsidP="00EB59A3">
      <w:pPr>
        <w:pStyle w:val="NoSpacing"/>
        <w:ind w:left="720"/>
      </w:pPr>
      <w:r>
        <w:tab/>
      </w:r>
      <w:r>
        <w:tab/>
        <w:t xml:space="preserve">0 </w:t>
      </w:r>
      <w:r>
        <w:rPr>
          <w:color w:val="0000FF"/>
        </w:rPr>
        <w:t>AS</w:t>
      </w:r>
      <w:r>
        <w:t xml:space="preserve"> [</w:t>
      </w:r>
      <w:proofErr w:type="spellStart"/>
      <w:r>
        <w:t>BlockSize</w:t>
      </w:r>
      <w:proofErr w:type="spellEnd"/>
      <w:proofErr w:type="gramStart"/>
      <w:r>
        <w:t xml:space="preserve">] </w:t>
      </w:r>
      <w:r>
        <w:rPr>
          <w:color w:val="808080"/>
        </w:rPr>
        <w:t>,</w:t>
      </w:r>
      <w:proofErr w:type="gramEnd"/>
    </w:p>
    <w:p w14:paraId="6C40C180" w14:textId="77777777" w:rsidR="00EB59A3" w:rsidRDefault="00EB59A3" w:rsidP="00EB59A3">
      <w:pPr>
        <w:pStyle w:val="NoSpacing"/>
        <w:ind w:left="720"/>
      </w:pPr>
      <w:r>
        <w:tab/>
      </w: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C181" w14:textId="77777777" w:rsidR="00EB59A3" w:rsidRDefault="00EB59A3" w:rsidP="4F0E8755">
      <w:pPr>
        <w:pStyle w:val="NoSpacing"/>
        <w:ind w:left="720"/>
        <w:rPr>
          <w:color w:val="808080" w:themeColor="text1" w:themeTint="7F"/>
        </w:rPr>
      </w:pPr>
      <w:r>
        <w:tab/>
      </w:r>
      <w:r>
        <w:tab/>
      </w:r>
      <w:r>
        <w:rPr>
          <w:color w:val="FF0000"/>
        </w:rPr>
        <w:t>'Default values for all FULL backups.'</w:t>
      </w:r>
      <w:r>
        <w:t xml:space="preserve"> </w:t>
      </w:r>
      <w:r>
        <w:rPr>
          <w:color w:val="0000FF"/>
        </w:rPr>
        <w:t>AS</w:t>
      </w:r>
      <w:r>
        <w:t xml:space="preserve"> [Comment</w:t>
      </w:r>
      <w:proofErr w:type="gramStart"/>
      <w:r>
        <w:t>]</w:t>
      </w:r>
      <w:r>
        <w:rPr>
          <w:color w:val="808080"/>
        </w:rPr>
        <w:t>;</w:t>
      </w:r>
      <w:proofErr w:type="gramEnd"/>
    </w:p>
    <w:p w14:paraId="6C40C182" w14:textId="77777777" w:rsidR="00EB59A3" w:rsidRDefault="00EB59A3" w:rsidP="00EB59A3"/>
    <w:p w14:paraId="6C40C183" w14:textId="77777777" w:rsidR="00EB59A3" w:rsidRDefault="4F0E8755" w:rsidP="00EB59A3">
      <w:r>
        <w:t xml:space="preserve">And the row for differential backups uses </w:t>
      </w:r>
      <w:proofErr w:type="spellStart"/>
      <w:r>
        <w:t>BackupType</w:t>
      </w:r>
      <w:proofErr w:type="spellEnd"/>
      <w:r>
        <w:t xml:space="preserve"> = ‘Diff’:</w:t>
      </w:r>
    </w:p>
    <w:p w14:paraId="6C40C184" w14:textId="77777777" w:rsidR="00EB59A3" w:rsidRDefault="00EB59A3" w:rsidP="00EB59A3">
      <w:pPr>
        <w:pStyle w:val="NoSpacing"/>
        <w:ind w:left="720"/>
      </w:pPr>
      <w:r>
        <w:rPr>
          <w:color w:val="0000FF"/>
        </w:rPr>
        <w:t>INSERT</w:t>
      </w:r>
      <w:r>
        <w:tab/>
      </w:r>
      <w:r>
        <w:rPr>
          <w:color w:val="0000FF"/>
        </w:rPr>
        <w:t>INTO</w:t>
      </w:r>
      <w:r>
        <w:t xml:space="preserve"> </w:t>
      </w:r>
      <w:proofErr w:type="spellStart"/>
      <w:r>
        <w:t>Minion</w:t>
      </w:r>
      <w:r>
        <w:rPr>
          <w:color w:val="808080"/>
        </w:rPr>
        <w:t>.</w:t>
      </w:r>
      <w:r>
        <w:t>BackupTuningThresholds</w:t>
      </w:r>
      <w:proofErr w:type="spellEnd"/>
    </w:p>
    <w:p w14:paraId="6C40C185" w14:textId="77777777" w:rsidR="00EB59A3" w:rsidRDefault="00EB59A3" w:rsidP="00EB59A3">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86" w14:textId="77777777" w:rsidR="00EB59A3" w:rsidRDefault="00EB59A3" w:rsidP="00EB59A3">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87" w14:textId="77777777" w:rsidR="00EB59A3" w:rsidRDefault="00EB59A3" w:rsidP="00EB59A3">
      <w:pPr>
        <w:pStyle w:val="NoSpacing"/>
        <w:ind w:left="720"/>
      </w:pPr>
      <w:r>
        <w:tab/>
      </w:r>
      <w:r>
        <w:tab/>
        <w:t xml:space="preserve">  [</w:t>
      </w:r>
      <w:proofErr w:type="spellStart"/>
      <w:r>
        <w:t>SpaceType</w:t>
      </w:r>
      <w:proofErr w:type="spellEnd"/>
      <w:proofErr w:type="gramStart"/>
      <w:r>
        <w:t xml:space="preserve">] </w:t>
      </w:r>
      <w:r>
        <w:rPr>
          <w:color w:val="808080"/>
        </w:rPr>
        <w:t>,</w:t>
      </w:r>
      <w:proofErr w:type="gramEnd"/>
    </w:p>
    <w:p w14:paraId="6C40C188" w14:textId="77777777" w:rsidR="00EB59A3" w:rsidRDefault="00EB59A3" w:rsidP="00EB59A3">
      <w:pPr>
        <w:pStyle w:val="NoSpacing"/>
        <w:ind w:left="720"/>
      </w:pPr>
      <w:r>
        <w:tab/>
      </w:r>
      <w:r>
        <w:tab/>
        <w:t xml:space="preserve">  [</w:t>
      </w:r>
      <w:proofErr w:type="spellStart"/>
      <w:r>
        <w:t>ThresholdMeasure</w:t>
      </w:r>
      <w:proofErr w:type="spellEnd"/>
      <w:proofErr w:type="gramStart"/>
      <w:r>
        <w:t xml:space="preserve">] </w:t>
      </w:r>
      <w:r>
        <w:rPr>
          <w:color w:val="808080"/>
        </w:rPr>
        <w:t>,</w:t>
      </w:r>
      <w:proofErr w:type="gramEnd"/>
    </w:p>
    <w:p w14:paraId="6C40C189" w14:textId="77777777" w:rsidR="00EB59A3" w:rsidRDefault="00EB59A3" w:rsidP="00EB59A3">
      <w:pPr>
        <w:pStyle w:val="NoSpacing"/>
        <w:ind w:left="720"/>
      </w:pPr>
      <w:r>
        <w:tab/>
      </w:r>
      <w:r>
        <w:tab/>
        <w:t xml:space="preserve">  [</w:t>
      </w:r>
      <w:proofErr w:type="spellStart"/>
      <w:r>
        <w:t>ThresholdValue</w:t>
      </w:r>
      <w:proofErr w:type="spellEnd"/>
      <w:proofErr w:type="gramStart"/>
      <w:r>
        <w:t xml:space="preserve">] </w:t>
      </w:r>
      <w:r>
        <w:rPr>
          <w:color w:val="808080"/>
        </w:rPr>
        <w:t>,</w:t>
      </w:r>
      <w:proofErr w:type="gramEnd"/>
    </w:p>
    <w:p w14:paraId="6C40C18A" w14:textId="77777777" w:rsidR="00EB59A3" w:rsidRDefault="00EB59A3" w:rsidP="00EB59A3">
      <w:pPr>
        <w:pStyle w:val="NoSpacing"/>
        <w:ind w:left="720"/>
      </w:pPr>
      <w:r>
        <w:tab/>
      </w:r>
      <w:r>
        <w:tab/>
        <w:t xml:space="preserve">  [</w:t>
      </w:r>
      <w:proofErr w:type="spellStart"/>
      <w:r>
        <w:t>NumberOfFiles</w:t>
      </w:r>
      <w:proofErr w:type="spellEnd"/>
      <w:proofErr w:type="gramStart"/>
      <w:r>
        <w:t xml:space="preserve">] </w:t>
      </w:r>
      <w:r>
        <w:rPr>
          <w:color w:val="808080"/>
        </w:rPr>
        <w:t>,</w:t>
      </w:r>
      <w:proofErr w:type="gramEnd"/>
    </w:p>
    <w:p w14:paraId="6C40C18B" w14:textId="77777777" w:rsidR="00EB59A3" w:rsidRDefault="00EB59A3" w:rsidP="00EB59A3">
      <w:pPr>
        <w:pStyle w:val="NoSpacing"/>
        <w:ind w:left="720"/>
      </w:pPr>
      <w:r>
        <w:tab/>
      </w:r>
      <w:r>
        <w:tab/>
        <w:t xml:space="preserve">  [</w:t>
      </w:r>
      <w:proofErr w:type="spellStart"/>
      <w:r>
        <w:t>Buffercount</w:t>
      </w:r>
      <w:proofErr w:type="spellEnd"/>
      <w:proofErr w:type="gramStart"/>
      <w:r>
        <w:t xml:space="preserve">] </w:t>
      </w:r>
      <w:r>
        <w:rPr>
          <w:color w:val="808080"/>
        </w:rPr>
        <w:t>,</w:t>
      </w:r>
      <w:proofErr w:type="gramEnd"/>
    </w:p>
    <w:p w14:paraId="6C40C18C" w14:textId="77777777" w:rsidR="00EB59A3" w:rsidRDefault="00EB59A3" w:rsidP="00EB59A3">
      <w:pPr>
        <w:pStyle w:val="NoSpacing"/>
        <w:ind w:left="720"/>
      </w:pPr>
      <w:r>
        <w:tab/>
      </w:r>
      <w:r>
        <w:tab/>
        <w:t xml:space="preserve">  [</w:t>
      </w:r>
      <w:proofErr w:type="spellStart"/>
      <w:r>
        <w:t>MaxTransferSize</w:t>
      </w:r>
      <w:proofErr w:type="spellEnd"/>
      <w:proofErr w:type="gramStart"/>
      <w:r>
        <w:t xml:space="preserve">] </w:t>
      </w:r>
      <w:r>
        <w:rPr>
          <w:color w:val="808080"/>
        </w:rPr>
        <w:t>,</w:t>
      </w:r>
      <w:proofErr w:type="gramEnd"/>
    </w:p>
    <w:p w14:paraId="6C40C18D" w14:textId="77777777" w:rsidR="00EB59A3" w:rsidRDefault="00EB59A3" w:rsidP="00EB59A3">
      <w:pPr>
        <w:pStyle w:val="NoSpacing"/>
        <w:ind w:left="720"/>
      </w:pPr>
      <w:r>
        <w:tab/>
      </w:r>
      <w:r>
        <w:tab/>
        <w:t xml:space="preserve">  [Compression</w:t>
      </w:r>
      <w:proofErr w:type="gramStart"/>
      <w:r>
        <w:t xml:space="preserve">] </w:t>
      </w:r>
      <w:r>
        <w:rPr>
          <w:color w:val="808080"/>
        </w:rPr>
        <w:t>,</w:t>
      </w:r>
      <w:proofErr w:type="gramEnd"/>
    </w:p>
    <w:p w14:paraId="6C40C18E" w14:textId="77777777" w:rsidR="00EB59A3" w:rsidRDefault="00EB59A3" w:rsidP="00EB59A3">
      <w:pPr>
        <w:pStyle w:val="NoSpacing"/>
        <w:ind w:left="720"/>
      </w:pPr>
      <w:r>
        <w:tab/>
      </w:r>
      <w:r>
        <w:tab/>
        <w:t xml:space="preserve">  [</w:t>
      </w:r>
      <w:proofErr w:type="spellStart"/>
      <w:r>
        <w:t>BlockSize</w:t>
      </w:r>
      <w:proofErr w:type="spellEnd"/>
      <w:proofErr w:type="gramStart"/>
      <w:r>
        <w:t xml:space="preserve">] </w:t>
      </w:r>
      <w:r>
        <w:rPr>
          <w:color w:val="808080"/>
        </w:rPr>
        <w:t>,</w:t>
      </w:r>
      <w:proofErr w:type="gramEnd"/>
    </w:p>
    <w:p w14:paraId="6C40C18F" w14:textId="77777777" w:rsidR="00EB59A3" w:rsidRDefault="00EB59A3" w:rsidP="00EB59A3">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C190" w14:textId="77777777" w:rsidR="00EB59A3" w:rsidRDefault="00EB59A3" w:rsidP="00EB59A3">
      <w:pPr>
        <w:pStyle w:val="NoSpacing"/>
        <w:ind w:left="720"/>
      </w:pPr>
      <w:r>
        <w:tab/>
      </w:r>
      <w:r>
        <w:tab/>
        <w:t xml:space="preserve">  [Comment]</w:t>
      </w:r>
    </w:p>
    <w:p w14:paraId="6C40C191" w14:textId="77777777" w:rsidR="00EB59A3" w:rsidRDefault="00EB59A3" w:rsidP="00EB59A3">
      <w:pPr>
        <w:pStyle w:val="NoSpacing"/>
        <w:ind w:left="720"/>
      </w:pPr>
      <w:r>
        <w:tab/>
      </w:r>
      <w:r>
        <w:tab/>
      </w:r>
      <w:r>
        <w:rPr>
          <w:color w:val="808080"/>
        </w:rPr>
        <w:t>)</w:t>
      </w:r>
    </w:p>
    <w:p w14:paraId="6C40C192" w14:textId="77777777" w:rsidR="00EB59A3" w:rsidRDefault="00EB59A3" w:rsidP="00EB59A3">
      <w:pPr>
        <w:pStyle w:val="NoSpacing"/>
        <w:ind w:left="720"/>
      </w:pPr>
      <w:r>
        <w:rPr>
          <w:color w:val="0000FF"/>
        </w:rPr>
        <w:t>SELECT</w:t>
      </w:r>
      <w:r>
        <w:tab/>
      </w:r>
      <w:r w:rsidR="000E3888">
        <w:rPr>
          <w:color w:val="FF0000"/>
        </w:rPr>
        <w:t>'</w:t>
      </w:r>
      <w:proofErr w:type="spellStart"/>
      <w:r w:rsidR="000E3888">
        <w:rPr>
          <w:color w:val="FF0000"/>
        </w:rPr>
        <w:t>MinionDefault</w:t>
      </w:r>
      <w:proofErr w:type="spellEnd"/>
      <w:r>
        <w:rPr>
          <w:color w:val="FF0000"/>
        </w:rPr>
        <w:t>'</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93" w14:textId="77777777" w:rsidR="00EB59A3" w:rsidRDefault="00EB59A3" w:rsidP="00EB59A3">
      <w:pPr>
        <w:pStyle w:val="NoSpacing"/>
        <w:ind w:left="720"/>
      </w:pPr>
      <w:r>
        <w:tab/>
      </w:r>
      <w:r>
        <w:tab/>
      </w:r>
      <w:r>
        <w:rPr>
          <w:color w:val="FF0000"/>
        </w:rPr>
        <w:t>'Diff'</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94" w14:textId="77777777" w:rsidR="00EB59A3" w:rsidRDefault="00EB59A3" w:rsidP="00EB59A3">
      <w:pPr>
        <w:pStyle w:val="NoSpacing"/>
        <w:ind w:left="720"/>
      </w:pPr>
      <w:r>
        <w:tab/>
      </w:r>
      <w:r>
        <w:tab/>
      </w:r>
      <w:r>
        <w:rPr>
          <w:color w:val="FF0000"/>
        </w:rPr>
        <w:t>'</w:t>
      </w:r>
      <w:proofErr w:type="spellStart"/>
      <w:r>
        <w:rPr>
          <w:color w:val="FF0000"/>
        </w:rPr>
        <w:t>DataAndIndex</w:t>
      </w:r>
      <w:proofErr w:type="spellEnd"/>
      <w:r>
        <w:rPr>
          <w:color w:val="FF0000"/>
        </w:rPr>
        <w:t>'</w:t>
      </w:r>
      <w:r>
        <w:t xml:space="preserve"> </w:t>
      </w:r>
      <w:r>
        <w:rPr>
          <w:color w:val="0000FF"/>
        </w:rPr>
        <w:t>AS</w:t>
      </w:r>
      <w:r>
        <w:t xml:space="preserve"> [</w:t>
      </w:r>
      <w:proofErr w:type="spellStart"/>
      <w:r>
        <w:t>SpaceType</w:t>
      </w:r>
      <w:proofErr w:type="spellEnd"/>
      <w:proofErr w:type="gramStart"/>
      <w:r>
        <w:t xml:space="preserve">] </w:t>
      </w:r>
      <w:r>
        <w:rPr>
          <w:color w:val="808080"/>
        </w:rPr>
        <w:t>,</w:t>
      </w:r>
      <w:proofErr w:type="gramEnd"/>
      <w:r w:rsidR="00796558">
        <w:rPr>
          <w:color w:val="808080"/>
        </w:rPr>
        <w:t xml:space="preserve">  </w:t>
      </w:r>
      <w:r w:rsidR="00796558">
        <w:t>-- Tune backups by data and index size</w:t>
      </w:r>
    </w:p>
    <w:p w14:paraId="6C40C195" w14:textId="77777777" w:rsidR="00EB59A3" w:rsidRDefault="00EB59A3" w:rsidP="00EB59A3">
      <w:pPr>
        <w:pStyle w:val="NoSpacing"/>
        <w:ind w:left="720"/>
      </w:pPr>
      <w:r>
        <w:tab/>
      </w:r>
      <w:r>
        <w:tab/>
      </w:r>
      <w:r>
        <w:rPr>
          <w:color w:val="FF0000"/>
        </w:rPr>
        <w:t>'GB'</w:t>
      </w:r>
      <w:r>
        <w:t xml:space="preserve"> </w:t>
      </w:r>
      <w:r>
        <w:rPr>
          <w:color w:val="0000FF"/>
        </w:rPr>
        <w:t>AS</w:t>
      </w:r>
      <w:r>
        <w:t xml:space="preserve"> [</w:t>
      </w:r>
      <w:proofErr w:type="spellStart"/>
      <w:r>
        <w:t>ThresholdMeasure</w:t>
      </w:r>
      <w:proofErr w:type="spellEnd"/>
      <w:proofErr w:type="gramStart"/>
      <w:r>
        <w:t xml:space="preserve">] </w:t>
      </w:r>
      <w:r>
        <w:rPr>
          <w:color w:val="808080"/>
        </w:rPr>
        <w:t>,</w:t>
      </w:r>
      <w:proofErr w:type="gramEnd"/>
    </w:p>
    <w:p w14:paraId="6C40C196" w14:textId="77777777" w:rsidR="00EB59A3" w:rsidRDefault="00EB59A3" w:rsidP="00EB59A3">
      <w:pPr>
        <w:pStyle w:val="NoSpacing"/>
        <w:ind w:left="720"/>
      </w:pPr>
      <w:r>
        <w:tab/>
      </w:r>
      <w:r>
        <w:tab/>
        <w:t xml:space="preserve">0 </w:t>
      </w:r>
      <w:r>
        <w:rPr>
          <w:color w:val="0000FF"/>
        </w:rPr>
        <w:t>AS</w:t>
      </w:r>
      <w:r>
        <w:t xml:space="preserve"> [</w:t>
      </w:r>
      <w:proofErr w:type="spellStart"/>
      <w:r>
        <w:t>ThresholdValue</w:t>
      </w:r>
      <w:proofErr w:type="spellEnd"/>
      <w:proofErr w:type="gramStart"/>
      <w:r>
        <w:t xml:space="preserve">] </w:t>
      </w:r>
      <w:r>
        <w:rPr>
          <w:color w:val="808080"/>
        </w:rPr>
        <w:t>,</w:t>
      </w:r>
      <w:proofErr w:type="gramEnd"/>
    </w:p>
    <w:p w14:paraId="6C40C197" w14:textId="77777777" w:rsidR="00EB59A3" w:rsidRDefault="00EB59A3" w:rsidP="00EB59A3">
      <w:pPr>
        <w:pStyle w:val="NoSpacing"/>
        <w:ind w:left="720"/>
      </w:pPr>
      <w:r>
        <w:tab/>
      </w:r>
      <w:r>
        <w:tab/>
      </w:r>
      <w:r w:rsidR="00440271">
        <w:t>5</w:t>
      </w:r>
      <w:r>
        <w:t xml:space="preserve"> </w:t>
      </w:r>
      <w:r>
        <w:rPr>
          <w:color w:val="0000FF"/>
        </w:rPr>
        <w:t>AS</w:t>
      </w:r>
      <w:r>
        <w:t xml:space="preserve"> [</w:t>
      </w:r>
      <w:proofErr w:type="spellStart"/>
      <w:r>
        <w:t>NumberOfFiles</w:t>
      </w:r>
      <w:proofErr w:type="spellEnd"/>
      <w:proofErr w:type="gramStart"/>
      <w:r>
        <w:t xml:space="preserve">] </w:t>
      </w:r>
      <w:r>
        <w:rPr>
          <w:color w:val="808080"/>
        </w:rPr>
        <w:t>,</w:t>
      </w:r>
      <w:proofErr w:type="gramEnd"/>
    </w:p>
    <w:p w14:paraId="6C40C198" w14:textId="77777777" w:rsidR="00EB59A3" w:rsidRDefault="00EB59A3" w:rsidP="00EB59A3">
      <w:pPr>
        <w:pStyle w:val="NoSpacing"/>
        <w:ind w:left="720"/>
      </w:pPr>
      <w:r>
        <w:tab/>
      </w:r>
      <w:r>
        <w:tab/>
      </w:r>
      <w:r w:rsidR="00440271">
        <w:t>10</w:t>
      </w:r>
      <w:r>
        <w:t xml:space="preserve">0 </w:t>
      </w:r>
      <w:r>
        <w:rPr>
          <w:color w:val="0000FF"/>
        </w:rPr>
        <w:t>AS</w:t>
      </w:r>
      <w:r>
        <w:t xml:space="preserve"> [</w:t>
      </w:r>
      <w:proofErr w:type="spellStart"/>
      <w:r>
        <w:t>Buffercount</w:t>
      </w:r>
      <w:proofErr w:type="spellEnd"/>
      <w:proofErr w:type="gramStart"/>
      <w:r>
        <w:t xml:space="preserve">] </w:t>
      </w:r>
      <w:r>
        <w:rPr>
          <w:color w:val="808080"/>
        </w:rPr>
        <w:t>,</w:t>
      </w:r>
      <w:proofErr w:type="gramEnd"/>
    </w:p>
    <w:p w14:paraId="6C40C199" w14:textId="77777777" w:rsidR="00EB59A3" w:rsidRDefault="00EB59A3" w:rsidP="00EB59A3">
      <w:pPr>
        <w:pStyle w:val="NoSpacing"/>
        <w:ind w:left="720"/>
      </w:pPr>
      <w:r>
        <w:tab/>
      </w:r>
      <w:r>
        <w:tab/>
      </w:r>
      <w:r w:rsidRPr="00EB59A3">
        <w:t>1048576</w:t>
      </w:r>
      <w:r>
        <w:t xml:space="preserve"> </w:t>
      </w:r>
      <w:r>
        <w:rPr>
          <w:color w:val="0000FF"/>
        </w:rPr>
        <w:t>AS</w:t>
      </w:r>
      <w:r>
        <w:t xml:space="preserve"> [</w:t>
      </w:r>
      <w:proofErr w:type="spellStart"/>
      <w:r>
        <w:t>MaxTransferSize</w:t>
      </w:r>
      <w:proofErr w:type="spellEnd"/>
      <w:proofErr w:type="gramStart"/>
      <w:r>
        <w:t xml:space="preserve">] </w:t>
      </w:r>
      <w:r>
        <w:rPr>
          <w:color w:val="808080"/>
        </w:rPr>
        <w:t>,</w:t>
      </w:r>
      <w:proofErr w:type="gramEnd"/>
    </w:p>
    <w:p w14:paraId="6C40C19A" w14:textId="77777777" w:rsidR="00EB59A3" w:rsidRDefault="00EB59A3" w:rsidP="00EB59A3">
      <w:pPr>
        <w:pStyle w:val="NoSpacing"/>
        <w:ind w:left="720"/>
      </w:pPr>
      <w:r>
        <w:tab/>
      </w:r>
      <w:r>
        <w:tab/>
        <w:t xml:space="preserve">1 </w:t>
      </w:r>
      <w:r>
        <w:rPr>
          <w:color w:val="0000FF"/>
        </w:rPr>
        <w:t>AS</w:t>
      </w:r>
      <w:r>
        <w:t xml:space="preserve"> [Compression</w:t>
      </w:r>
      <w:proofErr w:type="gramStart"/>
      <w:r>
        <w:t xml:space="preserve">] </w:t>
      </w:r>
      <w:r>
        <w:rPr>
          <w:color w:val="808080"/>
        </w:rPr>
        <w:t>,</w:t>
      </w:r>
      <w:proofErr w:type="gramEnd"/>
    </w:p>
    <w:p w14:paraId="6C40C19B" w14:textId="77777777" w:rsidR="00EB59A3" w:rsidRDefault="00EB59A3" w:rsidP="00EB59A3">
      <w:pPr>
        <w:pStyle w:val="NoSpacing"/>
        <w:ind w:left="720"/>
      </w:pPr>
      <w:r>
        <w:lastRenderedPageBreak/>
        <w:tab/>
      </w:r>
      <w:r>
        <w:tab/>
        <w:t xml:space="preserve">0 </w:t>
      </w:r>
      <w:r>
        <w:rPr>
          <w:color w:val="0000FF"/>
        </w:rPr>
        <w:t>AS</w:t>
      </w:r>
      <w:r>
        <w:t xml:space="preserve"> [</w:t>
      </w:r>
      <w:proofErr w:type="spellStart"/>
      <w:r>
        <w:t>BlockSize</w:t>
      </w:r>
      <w:proofErr w:type="spellEnd"/>
      <w:proofErr w:type="gramStart"/>
      <w:r>
        <w:t xml:space="preserve">] </w:t>
      </w:r>
      <w:r>
        <w:rPr>
          <w:color w:val="808080"/>
        </w:rPr>
        <w:t>,</w:t>
      </w:r>
      <w:proofErr w:type="gramEnd"/>
    </w:p>
    <w:p w14:paraId="6C40C19C" w14:textId="77777777" w:rsidR="00EB59A3" w:rsidRDefault="00EB59A3" w:rsidP="00EB59A3">
      <w:pPr>
        <w:pStyle w:val="NoSpacing"/>
        <w:ind w:left="720"/>
      </w:pPr>
      <w:r>
        <w:tab/>
      </w: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C19D" w14:textId="77777777" w:rsidR="00EB59A3" w:rsidRDefault="00EB59A3" w:rsidP="4F0E8755">
      <w:pPr>
        <w:pStyle w:val="NoSpacing"/>
        <w:ind w:left="720"/>
        <w:rPr>
          <w:color w:val="808080" w:themeColor="text1" w:themeTint="7F"/>
        </w:rPr>
      </w:pPr>
      <w:r>
        <w:tab/>
      </w:r>
      <w:r>
        <w:tab/>
      </w:r>
      <w:r>
        <w:rPr>
          <w:color w:val="FF0000"/>
        </w:rPr>
        <w:t>'Default values for all DIFF backups.'</w:t>
      </w:r>
      <w:r>
        <w:t xml:space="preserve"> </w:t>
      </w:r>
      <w:r>
        <w:rPr>
          <w:color w:val="0000FF"/>
        </w:rPr>
        <w:t>AS</w:t>
      </w:r>
      <w:r>
        <w:t xml:space="preserve"> [Comment</w:t>
      </w:r>
      <w:proofErr w:type="gramStart"/>
      <w:r>
        <w:t>]</w:t>
      </w:r>
      <w:r>
        <w:rPr>
          <w:color w:val="808080"/>
        </w:rPr>
        <w:t>;</w:t>
      </w:r>
      <w:proofErr w:type="gramEnd"/>
    </w:p>
    <w:p w14:paraId="6C40C19E" w14:textId="77777777" w:rsidR="00CB1AB6" w:rsidRDefault="00CB1AB6" w:rsidP="00EB59A3"/>
    <w:p w14:paraId="6C40C19F" w14:textId="77777777" w:rsidR="00EB59A3" w:rsidRDefault="4F0E8755" w:rsidP="00EB59A3">
      <w:r>
        <w:t xml:space="preserve">And the row for log backups uses </w:t>
      </w:r>
      <w:proofErr w:type="spellStart"/>
      <w:r>
        <w:t>BackupType</w:t>
      </w:r>
      <w:proofErr w:type="spellEnd"/>
      <w:r>
        <w:t xml:space="preserve"> = ‘Log’:</w:t>
      </w:r>
    </w:p>
    <w:p w14:paraId="6C40C1A0" w14:textId="77777777" w:rsidR="00EB59A3" w:rsidRDefault="00EB59A3" w:rsidP="00EB59A3">
      <w:pPr>
        <w:pStyle w:val="NoSpacing"/>
        <w:ind w:left="720"/>
      </w:pPr>
      <w:r>
        <w:rPr>
          <w:color w:val="0000FF"/>
        </w:rPr>
        <w:t>INSERT</w:t>
      </w:r>
      <w:r>
        <w:tab/>
      </w:r>
      <w:r>
        <w:rPr>
          <w:color w:val="0000FF"/>
        </w:rPr>
        <w:t>INTO</w:t>
      </w:r>
      <w:r>
        <w:t xml:space="preserve"> </w:t>
      </w:r>
      <w:proofErr w:type="spellStart"/>
      <w:r>
        <w:t>Minion</w:t>
      </w:r>
      <w:r>
        <w:rPr>
          <w:color w:val="808080"/>
        </w:rPr>
        <w:t>.</w:t>
      </w:r>
      <w:r>
        <w:t>BackupTuningThresholds</w:t>
      </w:r>
      <w:proofErr w:type="spellEnd"/>
    </w:p>
    <w:p w14:paraId="6C40C1A1" w14:textId="77777777" w:rsidR="00EB59A3" w:rsidRDefault="00EB59A3" w:rsidP="00EB59A3">
      <w:pPr>
        <w:pStyle w:val="NoSpacing"/>
        <w:ind w:left="720"/>
      </w:pPr>
      <w:r>
        <w:rPr>
          <w:color w:val="0000FF"/>
        </w:rPr>
        <w:tab/>
      </w:r>
      <w:r>
        <w:rPr>
          <w:color w:val="0000FF"/>
        </w:rPr>
        <w:tab/>
      </w:r>
      <w:proofErr w:type="gramStart"/>
      <w:r>
        <w:rPr>
          <w:color w:val="808080"/>
        </w:rPr>
        <w:t>(</w:t>
      </w:r>
      <w:r>
        <w:t xml:space="preserve"> [</w:t>
      </w:r>
      <w:proofErr w:type="spellStart"/>
      <w:proofErr w:type="gramEnd"/>
      <w:r>
        <w:t>DBName</w:t>
      </w:r>
      <w:proofErr w:type="spellEnd"/>
      <w:r>
        <w:t xml:space="preserve">] </w:t>
      </w:r>
      <w:r>
        <w:rPr>
          <w:color w:val="808080"/>
        </w:rPr>
        <w:t>,</w:t>
      </w:r>
    </w:p>
    <w:p w14:paraId="6C40C1A2" w14:textId="77777777" w:rsidR="00EB59A3" w:rsidRDefault="00EB59A3" w:rsidP="00EB59A3">
      <w:pPr>
        <w:pStyle w:val="NoSpacing"/>
        <w:ind w:left="720"/>
      </w:pPr>
      <w:r>
        <w:tab/>
      </w:r>
      <w:r>
        <w:tab/>
        <w:t xml:space="preserve">  [</w:t>
      </w:r>
      <w:proofErr w:type="spellStart"/>
      <w:r>
        <w:t>BackupType</w:t>
      </w:r>
      <w:proofErr w:type="spellEnd"/>
      <w:proofErr w:type="gramStart"/>
      <w:r>
        <w:t xml:space="preserve">] </w:t>
      </w:r>
      <w:r>
        <w:rPr>
          <w:color w:val="808080"/>
        </w:rPr>
        <w:t>,</w:t>
      </w:r>
      <w:proofErr w:type="gramEnd"/>
    </w:p>
    <w:p w14:paraId="6C40C1A3" w14:textId="77777777" w:rsidR="00EB59A3" w:rsidRDefault="00EB59A3" w:rsidP="00EB59A3">
      <w:pPr>
        <w:pStyle w:val="NoSpacing"/>
        <w:ind w:left="720"/>
      </w:pPr>
      <w:r>
        <w:tab/>
      </w:r>
      <w:r>
        <w:tab/>
        <w:t xml:space="preserve">  [</w:t>
      </w:r>
      <w:proofErr w:type="spellStart"/>
      <w:r>
        <w:t>SpaceType</w:t>
      </w:r>
      <w:proofErr w:type="spellEnd"/>
      <w:proofErr w:type="gramStart"/>
      <w:r>
        <w:t xml:space="preserve">] </w:t>
      </w:r>
      <w:r>
        <w:rPr>
          <w:color w:val="808080"/>
        </w:rPr>
        <w:t>,</w:t>
      </w:r>
      <w:proofErr w:type="gramEnd"/>
    </w:p>
    <w:p w14:paraId="6C40C1A4" w14:textId="77777777" w:rsidR="00EB59A3" w:rsidRDefault="00EB59A3" w:rsidP="00EB59A3">
      <w:pPr>
        <w:pStyle w:val="NoSpacing"/>
        <w:ind w:left="720"/>
      </w:pPr>
      <w:r>
        <w:tab/>
      </w:r>
      <w:r>
        <w:tab/>
        <w:t xml:space="preserve">  [</w:t>
      </w:r>
      <w:proofErr w:type="spellStart"/>
      <w:r>
        <w:t>ThresholdMeasure</w:t>
      </w:r>
      <w:proofErr w:type="spellEnd"/>
      <w:proofErr w:type="gramStart"/>
      <w:r>
        <w:t xml:space="preserve">] </w:t>
      </w:r>
      <w:r>
        <w:rPr>
          <w:color w:val="808080"/>
        </w:rPr>
        <w:t>,</w:t>
      </w:r>
      <w:proofErr w:type="gramEnd"/>
    </w:p>
    <w:p w14:paraId="6C40C1A5" w14:textId="77777777" w:rsidR="00EB59A3" w:rsidRDefault="00EB59A3" w:rsidP="00EB59A3">
      <w:pPr>
        <w:pStyle w:val="NoSpacing"/>
        <w:ind w:left="720"/>
      </w:pPr>
      <w:r>
        <w:tab/>
      </w:r>
      <w:r>
        <w:tab/>
        <w:t xml:space="preserve">  [</w:t>
      </w:r>
      <w:proofErr w:type="spellStart"/>
      <w:r>
        <w:t>ThresholdValue</w:t>
      </w:r>
      <w:proofErr w:type="spellEnd"/>
      <w:proofErr w:type="gramStart"/>
      <w:r>
        <w:t xml:space="preserve">] </w:t>
      </w:r>
      <w:r>
        <w:rPr>
          <w:color w:val="808080"/>
        </w:rPr>
        <w:t>,</w:t>
      </w:r>
      <w:proofErr w:type="gramEnd"/>
    </w:p>
    <w:p w14:paraId="6C40C1A6" w14:textId="77777777" w:rsidR="00EB59A3" w:rsidRDefault="00EB59A3" w:rsidP="00EB59A3">
      <w:pPr>
        <w:pStyle w:val="NoSpacing"/>
        <w:ind w:left="720"/>
      </w:pPr>
      <w:r>
        <w:tab/>
      </w:r>
      <w:r>
        <w:tab/>
        <w:t xml:space="preserve">  [</w:t>
      </w:r>
      <w:proofErr w:type="spellStart"/>
      <w:r>
        <w:t>NumberOfFiles</w:t>
      </w:r>
      <w:proofErr w:type="spellEnd"/>
      <w:proofErr w:type="gramStart"/>
      <w:r>
        <w:t xml:space="preserve">] </w:t>
      </w:r>
      <w:r>
        <w:rPr>
          <w:color w:val="808080"/>
        </w:rPr>
        <w:t>,</w:t>
      </w:r>
      <w:proofErr w:type="gramEnd"/>
    </w:p>
    <w:p w14:paraId="6C40C1A7" w14:textId="77777777" w:rsidR="00EB59A3" w:rsidRDefault="00EB59A3" w:rsidP="00EB59A3">
      <w:pPr>
        <w:pStyle w:val="NoSpacing"/>
        <w:ind w:left="720"/>
      </w:pPr>
      <w:r>
        <w:tab/>
      </w:r>
      <w:r>
        <w:tab/>
        <w:t xml:space="preserve">  [</w:t>
      </w:r>
      <w:proofErr w:type="spellStart"/>
      <w:r>
        <w:t>Buffercount</w:t>
      </w:r>
      <w:proofErr w:type="spellEnd"/>
      <w:proofErr w:type="gramStart"/>
      <w:r>
        <w:t xml:space="preserve">] </w:t>
      </w:r>
      <w:r>
        <w:rPr>
          <w:color w:val="808080"/>
        </w:rPr>
        <w:t>,</w:t>
      </w:r>
      <w:proofErr w:type="gramEnd"/>
    </w:p>
    <w:p w14:paraId="6C40C1A8" w14:textId="77777777" w:rsidR="00EB59A3" w:rsidRDefault="00EB59A3" w:rsidP="00EB59A3">
      <w:pPr>
        <w:pStyle w:val="NoSpacing"/>
        <w:ind w:left="720"/>
      </w:pPr>
      <w:r>
        <w:tab/>
      </w:r>
      <w:r>
        <w:tab/>
        <w:t xml:space="preserve">  [</w:t>
      </w:r>
      <w:proofErr w:type="spellStart"/>
      <w:r>
        <w:t>MaxTransferSize</w:t>
      </w:r>
      <w:proofErr w:type="spellEnd"/>
      <w:proofErr w:type="gramStart"/>
      <w:r>
        <w:t xml:space="preserve">] </w:t>
      </w:r>
      <w:r>
        <w:rPr>
          <w:color w:val="808080"/>
        </w:rPr>
        <w:t>,</w:t>
      </w:r>
      <w:proofErr w:type="gramEnd"/>
    </w:p>
    <w:p w14:paraId="6C40C1A9" w14:textId="77777777" w:rsidR="00EB59A3" w:rsidRDefault="00EB59A3" w:rsidP="00EB59A3">
      <w:pPr>
        <w:pStyle w:val="NoSpacing"/>
        <w:ind w:left="720"/>
      </w:pPr>
      <w:r>
        <w:tab/>
      </w:r>
      <w:r>
        <w:tab/>
        <w:t xml:space="preserve">  [Compression</w:t>
      </w:r>
      <w:proofErr w:type="gramStart"/>
      <w:r>
        <w:t xml:space="preserve">] </w:t>
      </w:r>
      <w:r>
        <w:rPr>
          <w:color w:val="808080"/>
        </w:rPr>
        <w:t>,</w:t>
      </w:r>
      <w:proofErr w:type="gramEnd"/>
    </w:p>
    <w:p w14:paraId="6C40C1AA" w14:textId="77777777" w:rsidR="00EB59A3" w:rsidRDefault="00EB59A3" w:rsidP="00EB59A3">
      <w:pPr>
        <w:pStyle w:val="NoSpacing"/>
        <w:ind w:left="720"/>
      </w:pPr>
      <w:r>
        <w:tab/>
      </w:r>
      <w:r>
        <w:tab/>
        <w:t xml:space="preserve">  [</w:t>
      </w:r>
      <w:proofErr w:type="spellStart"/>
      <w:r>
        <w:t>BlockSize</w:t>
      </w:r>
      <w:proofErr w:type="spellEnd"/>
      <w:proofErr w:type="gramStart"/>
      <w:r>
        <w:t xml:space="preserve">] </w:t>
      </w:r>
      <w:r>
        <w:rPr>
          <w:color w:val="808080"/>
        </w:rPr>
        <w:t>,</w:t>
      </w:r>
      <w:proofErr w:type="gramEnd"/>
    </w:p>
    <w:p w14:paraId="6C40C1AB" w14:textId="77777777" w:rsidR="00EB59A3" w:rsidRDefault="00EB59A3" w:rsidP="00EB59A3">
      <w:pPr>
        <w:pStyle w:val="NoSpacing"/>
        <w:ind w:left="720"/>
      </w:pPr>
      <w:r>
        <w:tab/>
      </w:r>
      <w:r>
        <w:tab/>
        <w:t xml:space="preserve">  [</w:t>
      </w:r>
      <w:proofErr w:type="spellStart"/>
      <w:r>
        <w:t>IsActive</w:t>
      </w:r>
      <w:proofErr w:type="spellEnd"/>
      <w:proofErr w:type="gramStart"/>
      <w:r>
        <w:t xml:space="preserve">] </w:t>
      </w:r>
      <w:r>
        <w:rPr>
          <w:color w:val="808080"/>
        </w:rPr>
        <w:t>,</w:t>
      </w:r>
      <w:proofErr w:type="gramEnd"/>
    </w:p>
    <w:p w14:paraId="6C40C1AC" w14:textId="77777777" w:rsidR="00EB59A3" w:rsidRDefault="00EB59A3" w:rsidP="00EB59A3">
      <w:pPr>
        <w:pStyle w:val="NoSpacing"/>
        <w:ind w:left="720"/>
      </w:pPr>
      <w:r>
        <w:tab/>
      </w:r>
      <w:r>
        <w:tab/>
        <w:t xml:space="preserve">  [Comment]</w:t>
      </w:r>
    </w:p>
    <w:p w14:paraId="6C40C1AD" w14:textId="77777777" w:rsidR="00EB59A3" w:rsidRDefault="00EB59A3" w:rsidP="00EB59A3">
      <w:pPr>
        <w:pStyle w:val="NoSpacing"/>
        <w:ind w:left="720"/>
      </w:pPr>
      <w:r>
        <w:tab/>
      </w:r>
      <w:r>
        <w:tab/>
      </w:r>
      <w:r>
        <w:rPr>
          <w:color w:val="808080"/>
        </w:rPr>
        <w:t>)</w:t>
      </w:r>
    </w:p>
    <w:p w14:paraId="6C40C1AE" w14:textId="77777777" w:rsidR="00EB59A3" w:rsidRDefault="00EB59A3" w:rsidP="00EB59A3">
      <w:pPr>
        <w:pStyle w:val="NoSpacing"/>
        <w:ind w:left="720"/>
      </w:pPr>
      <w:r>
        <w:rPr>
          <w:color w:val="0000FF"/>
        </w:rPr>
        <w:t>SELECT</w:t>
      </w:r>
      <w:r>
        <w:tab/>
      </w:r>
      <w:r w:rsidR="000E3888">
        <w:rPr>
          <w:color w:val="FF0000"/>
        </w:rPr>
        <w:t>'</w:t>
      </w:r>
      <w:proofErr w:type="spellStart"/>
      <w:r w:rsidR="000E3888">
        <w:rPr>
          <w:color w:val="FF0000"/>
        </w:rPr>
        <w:t>MinionDefault</w:t>
      </w:r>
      <w:proofErr w:type="spellEnd"/>
      <w:r>
        <w:rPr>
          <w:color w:val="FF0000"/>
        </w:rPr>
        <w:t>'</w:t>
      </w:r>
      <w:r>
        <w:t xml:space="preserve"> </w:t>
      </w:r>
      <w:r>
        <w:rPr>
          <w:color w:val="0000FF"/>
        </w:rPr>
        <w:t>AS</w:t>
      </w:r>
      <w:r>
        <w:t xml:space="preserve"> [</w:t>
      </w:r>
      <w:proofErr w:type="spellStart"/>
      <w:r>
        <w:t>DBName</w:t>
      </w:r>
      <w:proofErr w:type="spellEnd"/>
      <w:proofErr w:type="gramStart"/>
      <w:r>
        <w:t xml:space="preserve">] </w:t>
      </w:r>
      <w:r>
        <w:rPr>
          <w:color w:val="808080"/>
        </w:rPr>
        <w:t>,</w:t>
      </w:r>
      <w:proofErr w:type="gramEnd"/>
    </w:p>
    <w:p w14:paraId="6C40C1AF" w14:textId="77777777" w:rsidR="00EB59A3" w:rsidRDefault="00EB59A3" w:rsidP="00EB59A3">
      <w:pPr>
        <w:pStyle w:val="NoSpacing"/>
        <w:ind w:left="720"/>
      </w:pPr>
      <w:r>
        <w:tab/>
      </w:r>
      <w:r>
        <w:tab/>
      </w:r>
      <w:r>
        <w:rPr>
          <w:color w:val="FF0000"/>
        </w:rPr>
        <w:t>'Log'</w:t>
      </w:r>
      <w:r>
        <w:t xml:space="preserve"> </w:t>
      </w:r>
      <w:r>
        <w:rPr>
          <w:color w:val="0000FF"/>
        </w:rPr>
        <w:t>AS</w:t>
      </w:r>
      <w:r>
        <w:t xml:space="preserve"> [</w:t>
      </w:r>
      <w:proofErr w:type="spellStart"/>
      <w:r>
        <w:t>BackupType</w:t>
      </w:r>
      <w:proofErr w:type="spellEnd"/>
      <w:proofErr w:type="gramStart"/>
      <w:r>
        <w:t xml:space="preserve">] </w:t>
      </w:r>
      <w:r>
        <w:rPr>
          <w:color w:val="808080"/>
        </w:rPr>
        <w:t>,</w:t>
      </w:r>
      <w:proofErr w:type="gramEnd"/>
    </w:p>
    <w:p w14:paraId="6C40C1B0" w14:textId="77777777" w:rsidR="00EB59A3" w:rsidRDefault="00EB59A3" w:rsidP="00EB59A3">
      <w:pPr>
        <w:pStyle w:val="NoSpacing"/>
        <w:ind w:left="720"/>
      </w:pPr>
      <w:r>
        <w:tab/>
      </w:r>
      <w:r>
        <w:tab/>
      </w:r>
      <w:r>
        <w:rPr>
          <w:color w:val="FF0000"/>
        </w:rPr>
        <w:t>'</w:t>
      </w:r>
      <w:r w:rsidR="001D085C">
        <w:rPr>
          <w:color w:val="FF0000"/>
        </w:rPr>
        <w:t>Log</w:t>
      </w:r>
      <w:r>
        <w:rPr>
          <w:color w:val="FF0000"/>
        </w:rPr>
        <w:t>'</w:t>
      </w:r>
      <w:r>
        <w:t xml:space="preserve"> </w:t>
      </w:r>
      <w:r>
        <w:rPr>
          <w:color w:val="0000FF"/>
        </w:rPr>
        <w:t>AS</w:t>
      </w:r>
      <w:r>
        <w:t xml:space="preserve"> [</w:t>
      </w:r>
      <w:proofErr w:type="spellStart"/>
      <w:r>
        <w:t>SpaceType</w:t>
      </w:r>
      <w:proofErr w:type="spellEnd"/>
      <w:proofErr w:type="gramStart"/>
      <w:r>
        <w:t xml:space="preserve">] </w:t>
      </w:r>
      <w:r>
        <w:rPr>
          <w:color w:val="808080"/>
        </w:rPr>
        <w:t>,</w:t>
      </w:r>
      <w:proofErr w:type="gramEnd"/>
      <w:r w:rsidR="00796558">
        <w:rPr>
          <w:color w:val="808080"/>
        </w:rPr>
        <w:t xml:space="preserve">  </w:t>
      </w:r>
      <w:r w:rsidR="00796558">
        <w:t>-- Log backups ignore this setting</w:t>
      </w:r>
    </w:p>
    <w:p w14:paraId="6C40C1B1" w14:textId="77777777" w:rsidR="00EB59A3" w:rsidRDefault="00EB59A3" w:rsidP="00EB59A3">
      <w:pPr>
        <w:pStyle w:val="NoSpacing"/>
        <w:ind w:left="720"/>
      </w:pPr>
      <w:r>
        <w:tab/>
      </w:r>
      <w:r>
        <w:tab/>
      </w:r>
      <w:r>
        <w:rPr>
          <w:color w:val="FF0000"/>
        </w:rPr>
        <w:t>'GB'</w:t>
      </w:r>
      <w:r>
        <w:t xml:space="preserve"> </w:t>
      </w:r>
      <w:r>
        <w:rPr>
          <w:color w:val="0000FF"/>
        </w:rPr>
        <w:t>AS</w:t>
      </w:r>
      <w:r>
        <w:t xml:space="preserve"> [</w:t>
      </w:r>
      <w:proofErr w:type="spellStart"/>
      <w:r>
        <w:t>ThresholdMeasure</w:t>
      </w:r>
      <w:proofErr w:type="spellEnd"/>
      <w:proofErr w:type="gramStart"/>
      <w:r>
        <w:t xml:space="preserve">] </w:t>
      </w:r>
      <w:r>
        <w:rPr>
          <w:color w:val="808080"/>
        </w:rPr>
        <w:t>,</w:t>
      </w:r>
      <w:proofErr w:type="gramEnd"/>
    </w:p>
    <w:p w14:paraId="6C40C1B2" w14:textId="77777777" w:rsidR="00EB59A3" w:rsidRDefault="00EB59A3" w:rsidP="00EB59A3">
      <w:pPr>
        <w:pStyle w:val="NoSpacing"/>
        <w:ind w:left="720"/>
      </w:pPr>
      <w:r>
        <w:tab/>
      </w:r>
      <w:r>
        <w:tab/>
        <w:t xml:space="preserve">0 </w:t>
      </w:r>
      <w:r>
        <w:rPr>
          <w:color w:val="0000FF"/>
        </w:rPr>
        <w:t>AS</w:t>
      </w:r>
      <w:r>
        <w:t xml:space="preserve"> [</w:t>
      </w:r>
      <w:proofErr w:type="spellStart"/>
      <w:r>
        <w:t>ThresholdValue</w:t>
      </w:r>
      <w:proofErr w:type="spellEnd"/>
      <w:proofErr w:type="gramStart"/>
      <w:r>
        <w:t xml:space="preserve">] </w:t>
      </w:r>
      <w:r>
        <w:rPr>
          <w:color w:val="808080"/>
        </w:rPr>
        <w:t>,</w:t>
      </w:r>
      <w:proofErr w:type="gramEnd"/>
    </w:p>
    <w:p w14:paraId="6C40C1B3" w14:textId="77777777" w:rsidR="00EB59A3" w:rsidRDefault="00EB59A3" w:rsidP="00EB59A3">
      <w:pPr>
        <w:pStyle w:val="NoSpacing"/>
        <w:ind w:left="720"/>
      </w:pPr>
      <w:r>
        <w:tab/>
      </w:r>
      <w:r>
        <w:tab/>
        <w:t xml:space="preserve">1 </w:t>
      </w:r>
      <w:r>
        <w:rPr>
          <w:color w:val="0000FF"/>
        </w:rPr>
        <w:t>AS</w:t>
      </w:r>
      <w:r>
        <w:t xml:space="preserve"> [</w:t>
      </w:r>
      <w:proofErr w:type="spellStart"/>
      <w:r>
        <w:t>NumberOfFiles</w:t>
      </w:r>
      <w:proofErr w:type="spellEnd"/>
      <w:proofErr w:type="gramStart"/>
      <w:r>
        <w:t xml:space="preserve">] </w:t>
      </w:r>
      <w:r>
        <w:rPr>
          <w:color w:val="808080"/>
        </w:rPr>
        <w:t>,</w:t>
      </w:r>
      <w:proofErr w:type="gramEnd"/>
    </w:p>
    <w:p w14:paraId="6C40C1B4" w14:textId="77777777" w:rsidR="00EB59A3" w:rsidRDefault="00EB59A3" w:rsidP="00EB59A3">
      <w:pPr>
        <w:pStyle w:val="NoSpacing"/>
        <w:ind w:left="720"/>
      </w:pPr>
      <w:r>
        <w:tab/>
      </w:r>
      <w:r>
        <w:tab/>
        <w:t xml:space="preserve">30 </w:t>
      </w:r>
      <w:r>
        <w:rPr>
          <w:color w:val="0000FF"/>
        </w:rPr>
        <w:t>AS</w:t>
      </w:r>
      <w:r>
        <w:t xml:space="preserve"> [</w:t>
      </w:r>
      <w:proofErr w:type="spellStart"/>
      <w:r>
        <w:t>Buffercount</w:t>
      </w:r>
      <w:proofErr w:type="spellEnd"/>
      <w:proofErr w:type="gramStart"/>
      <w:r>
        <w:t xml:space="preserve">] </w:t>
      </w:r>
      <w:r>
        <w:rPr>
          <w:color w:val="808080"/>
        </w:rPr>
        <w:t>,</w:t>
      </w:r>
      <w:proofErr w:type="gramEnd"/>
    </w:p>
    <w:p w14:paraId="6C40C1B5" w14:textId="77777777" w:rsidR="00EB59A3" w:rsidRDefault="00EB59A3" w:rsidP="00EB59A3">
      <w:pPr>
        <w:pStyle w:val="NoSpacing"/>
        <w:ind w:left="720"/>
      </w:pPr>
      <w:r>
        <w:tab/>
      </w:r>
      <w:r>
        <w:tab/>
      </w:r>
      <w:r w:rsidRPr="00EB59A3">
        <w:t>1048576</w:t>
      </w:r>
      <w:r>
        <w:t xml:space="preserve"> </w:t>
      </w:r>
      <w:r>
        <w:rPr>
          <w:color w:val="0000FF"/>
        </w:rPr>
        <w:t>AS</w:t>
      </w:r>
      <w:r>
        <w:t xml:space="preserve"> [</w:t>
      </w:r>
      <w:proofErr w:type="spellStart"/>
      <w:r>
        <w:t>MaxTransferSize</w:t>
      </w:r>
      <w:proofErr w:type="spellEnd"/>
      <w:proofErr w:type="gramStart"/>
      <w:r>
        <w:t xml:space="preserve">] </w:t>
      </w:r>
      <w:r>
        <w:rPr>
          <w:color w:val="808080"/>
        </w:rPr>
        <w:t>,</w:t>
      </w:r>
      <w:proofErr w:type="gramEnd"/>
    </w:p>
    <w:p w14:paraId="6C40C1B6" w14:textId="77777777" w:rsidR="00EB59A3" w:rsidRDefault="00EB59A3" w:rsidP="00EB59A3">
      <w:pPr>
        <w:pStyle w:val="NoSpacing"/>
        <w:ind w:left="720"/>
      </w:pPr>
      <w:r>
        <w:tab/>
      </w:r>
      <w:r>
        <w:tab/>
        <w:t xml:space="preserve">1 </w:t>
      </w:r>
      <w:r>
        <w:rPr>
          <w:color w:val="0000FF"/>
        </w:rPr>
        <w:t>AS</w:t>
      </w:r>
      <w:r>
        <w:t xml:space="preserve"> [Compression</w:t>
      </w:r>
      <w:proofErr w:type="gramStart"/>
      <w:r>
        <w:t xml:space="preserve">] </w:t>
      </w:r>
      <w:r>
        <w:rPr>
          <w:color w:val="808080"/>
        </w:rPr>
        <w:t>,</w:t>
      </w:r>
      <w:proofErr w:type="gramEnd"/>
    </w:p>
    <w:p w14:paraId="6C40C1B7" w14:textId="77777777" w:rsidR="00EB59A3" w:rsidRDefault="00EB59A3" w:rsidP="00EB59A3">
      <w:pPr>
        <w:pStyle w:val="NoSpacing"/>
        <w:ind w:left="720"/>
      </w:pPr>
      <w:r>
        <w:tab/>
      </w:r>
      <w:r>
        <w:tab/>
        <w:t xml:space="preserve">0 </w:t>
      </w:r>
      <w:r>
        <w:rPr>
          <w:color w:val="0000FF"/>
        </w:rPr>
        <w:t>AS</w:t>
      </w:r>
      <w:r>
        <w:t xml:space="preserve"> [</w:t>
      </w:r>
      <w:proofErr w:type="spellStart"/>
      <w:r>
        <w:t>BlockSize</w:t>
      </w:r>
      <w:proofErr w:type="spellEnd"/>
      <w:proofErr w:type="gramStart"/>
      <w:r>
        <w:t xml:space="preserve">] </w:t>
      </w:r>
      <w:r>
        <w:rPr>
          <w:color w:val="808080"/>
        </w:rPr>
        <w:t>,</w:t>
      </w:r>
      <w:proofErr w:type="gramEnd"/>
    </w:p>
    <w:p w14:paraId="6C40C1B8" w14:textId="77777777" w:rsidR="00EB59A3" w:rsidRDefault="00EB59A3" w:rsidP="00EB59A3">
      <w:pPr>
        <w:pStyle w:val="NoSpacing"/>
        <w:ind w:left="720"/>
      </w:pPr>
      <w:r>
        <w:tab/>
      </w:r>
      <w:r>
        <w:tab/>
        <w:t xml:space="preserve">1 </w:t>
      </w:r>
      <w:r>
        <w:rPr>
          <w:color w:val="0000FF"/>
        </w:rPr>
        <w:t>AS</w:t>
      </w:r>
      <w:r>
        <w:t xml:space="preserve"> [</w:t>
      </w:r>
      <w:proofErr w:type="spellStart"/>
      <w:r>
        <w:t>IsActive</w:t>
      </w:r>
      <w:proofErr w:type="spellEnd"/>
      <w:proofErr w:type="gramStart"/>
      <w:r>
        <w:t xml:space="preserve">] </w:t>
      </w:r>
      <w:r>
        <w:rPr>
          <w:color w:val="808080"/>
        </w:rPr>
        <w:t>,</w:t>
      </w:r>
      <w:proofErr w:type="gramEnd"/>
    </w:p>
    <w:p w14:paraId="6C40C1B9" w14:textId="77777777" w:rsidR="00EB59A3" w:rsidRDefault="00EB59A3" w:rsidP="4F0E8755">
      <w:pPr>
        <w:pStyle w:val="NoSpacing"/>
        <w:ind w:left="720"/>
        <w:rPr>
          <w:color w:val="808080" w:themeColor="text1" w:themeTint="7F"/>
        </w:rPr>
      </w:pPr>
      <w:r>
        <w:tab/>
      </w:r>
      <w:r>
        <w:tab/>
      </w:r>
      <w:r>
        <w:rPr>
          <w:color w:val="FF0000"/>
        </w:rPr>
        <w:t>'Default values for all LOG backups.'</w:t>
      </w:r>
      <w:r>
        <w:t xml:space="preserve"> </w:t>
      </w:r>
      <w:r>
        <w:rPr>
          <w:color w:val="0000FF"/>
        </w:rPr>
        <w:t>AS</w:t>
      </w:r>
      <w:r>
        <w:t xml:space="preserve"> [Comment</w:t>
      </w:r>
      <w:proofErr w:type="gramStart"/>
      <w:r>
        <w:t>]</w:t>
      </w:r>
      <w:r>
        <w:rPr>
          <w:color w:val="808080"/>
        </w:rPr>
        <w:t>;</w:t>
      </w:r>
      <w:proofErr w:type="gramEnd"/>
    </w:p>
    <w:p w14:paraId="6C40C1BA" w14:textId="77777777" w:rsidR="0003340C" w:rsidRDefault="0003340C" w:rsidP="0006357C"/>
    <w:p w14:paraId="3E9E85A3" w14:textId="6F9B9F13" w:rsidR="00AE1E71" w:rsidRPr="00AE1E71" w:rsidRDefault="00AA3AE1" w:rsidP="00AE1E71">
      <w:r>
        <w:t xml:space="preserve">We have now configured basic tuning settings for each type of backup. </w:t>
      </w:r>
      <w:r w:rsidR="00512FD4">
        <w:t xml:space="preserve"> </w:t>
      </w:r>
      <w:r w:rsidR="00144BF1">
        <w:t>Of course, we could add additional rows for each type, for different size thresholds</w:t>
      </w:r>
      <w:r w:rsidR="00431F02">
        <w:t xml:space="preserve">. </w:t>
      </w:r>
      <w:r w:rsidR="003E08E1">
        <w:t xml:space="preserve">This is what puts the “dynamic” in “dynamic backup tuning”; </w:t>
      </w:r>
      <w:r w:rsidR="004846FE">
        <w:t>Minion Backup will automatically change to the new group of settings when your database passes the defined threshold.</w:t>
      </w:r>
      <w:bookmarkStart w:id="218" w:name="_Moving_Parts"/>
      <w:bookmarkStart w:id="219" w:name="_Toc429568317"/>
      <w:bookmarkStart w:id="220" w:name="_Toc429568326"/>
      <w:bookmarkStart w:id="221" w:name="_Toc401830613"/>
      <w:bookmarkStart w:id="222" w:name="_Toc401830653"/>
      <w:bookmarkEnd w:id="218"/>
    </w:p>
    <w:p w14:paraId="6C40CD19" w14:textId="52D07CB3" w:rsidR="00880A61" w:rsidRDefault="00880A61" w:rsidP="00880A61">
      <w:pPr>
        <w:pStyle w:val="Heading1"/>
      </w:pPr>
      <w:bookmarkStart w:id="223" w:name="_Toc469297272"/>
      <w:bookmarkStart w:id="224" w:name="_Toc473664985"/>
      <w:r>
        <w:t>Revisions</w:t>
      </w:r>
      <w:bookmarkEnd w:id="219"/>
      <w:bookmarkEnd w:id="220"/>
      <w:bookmarkEnd w:id="223"/>
      <w:bookmarkEnd w:id="224"/>
    </w:p>
    <w:tbl>
      <w:tblPr>
        <w:tblStyle w:val="TableGrid"/>
        <w:tblW w:w="0" w:type="auto"/>
        <w:tblLook w:val="04A0" w:firstRow="1" w:lastRow="0" w:firstColumn="1" w:lastColumn="0" w:noHBand="0" w:noVBand="1"/>
      </w:tblPr>
      <w:tblGrid>
        <w:gridCol w:w="895"/>
        <w:gridCol w:w="1620"/>
        <w:gridCol w:w="6835"/>
      </w:tblGrid>
      <w:tr w:rsidR="00880A61" w:rsidRPr="006C6672" w14:paraId="6C40CD1D" w14:textId="77777777" w:rsidTr="4F0E8755">
        <w:tc>
          <w:tcPr>
            <w:tcW w:w="895" w:type="dxa"/>
          </w:tcPr>
          <w:p w14:paraId="6C40CD1A" w14:textId="77777777" w:rsidR="00880A61" w:rsidRPr="006C6672" w:rsidRDefault="4F0E8755" w:rsidP="4F0E8755">
            <w:pPr>
              <w:rPr>
                <w:b/>
                <w:bCs/>
              </w:rPr>
            </w:pPr>
            <w:r w:rsidRPr="4F0E8755">
              <w:rPr>
                <w:b/>
                <w:bCs/>
              </w:rPr>
              <w:t>Version</w:t>
            </w:r>
          </w:p>
        </w:tc>
        <w:tc>
          <w:tcPr>
            <w:tcW w:w="1620" w:type="dxa"/>
          </w:tcPr>
          <w:p w14:paraId="6C40CD1B" w14:textId="77777777" w:rsidR="00880A61" w:rsidRPr="006C6672" w:rsidRDefault="4F0E8755" w:rsidP="4F0E8755">
            <w:pPr>
              <w:rPr>
                <w:b/>
                <w:bCs/>
              </w:rPr>
            </w:pPr>
            <w:r w:rsidRPr="4F0E8755">
              <w:rPr>
                <w:b/>
                <w:bCs/>
              </w:rPr>
              <w:t>Release Date</w:t>
            </w:r>
          </w:p>
        </w:tc>
        <w:tc>
          <w:tcPr>
            <w:tcW w:w="6835" w:type="dxa"/>
          </w:tcPr>
          <w:p w14:paraId="6C40CD1C" w14:textId="77777777" w:rsidR="00880A61" w:rsidRPr="006C6672" w:rsidRDefault="4F0E8755" w:rsidP="4F0E8755">
            <w:pPr>
              <w:rPr>
                <w:b/>
                <w:bCs/>
              </w:rPr>
            </w:pPr>
            <w:r w:rsidRPr="4F0E8755">
              <w:rPr>
                <w:b/>
                <w:bCs/>
              </w:rPr>
              <w:t>Changes</w:t>
            </w:r>
          </w:p>
        </w:tc>
      </w:tr>
      <w:tr w:rsidR="00880A61" w:rsidRPr="006C6672" w14:paraId="6C40CD21" w14:textId="77777777" w:rsidTr="4F0E8755">
        <w:tc>
          <w:tcPr>
            <w:tcW w:w="895" w:type="dxa"/>
          </w:tcPr>
          <w:p w14:paraId="6C40CD1E" w14:textId="77777777" w:rsidR="00880A61" w:rsidRPr="006C6672" w:rsidRDefault="00880A61" w:rsidP="005B290E">
            <w:r>
              <w:t>1.0</w:t>
            </w:r>
          </w:p>
        </w:tc>
        <w:tc>
          <w:tcPr>
            <w:tcW w:w="1620" w:type="dxa"/>
          </w:tcPr>
          <w:p w14:paraId="6C40CD1F" w14:textId="77777777" w:rsidR="00880A61" w:rsidRPr="006C6672" w:rsidRDefault="4F0E8755" w:rsidP="00880A61">
            <w:r>
              <w:t>June 2015</w:t>
            </w:r>
          </w:p>
        </w:tc>
        <w:tc>
          <w:tcPr>
            <w:tcW w:w="6835" w:type="dxa"/>
          </w:tcPr>
          <w:p w14:paraId="6C40CD20" w14:textId="77777777" w:rsidR="00880A61" w:rsidRPr="006C6672" w:rsidRDefault="4F0E8755" w:rsidP="005B290E">
            <w:pPr>
              <w:pStyle w:val="ListBullet"/>
            </w:pPr>
            <w:r>
              <w:t>Initial release.</w:t>
            </w:r>
          </w:p>
        </w:tc>
      </w:tr>
      <w:tr w:rsidR="00880A61" w:rsidRPr="006C6672" w14:paraId="6C40CD37" w14:textId="77777777" w:rsidTr="4F0E8755">
        <w:tc>
          <w:tcPr>
            <w:tcW w:w="895" w:type="dxa"/>
          </w:tcPr>
          <w:p w14:paraId="6C40CD22" w14:textId="77777777" w:rsidR="00880A61" w:rsidRDefault="00880A61" w:rsidP="005B290E">
            <w:r>
              <w:t>1.1</w:t>
            </w:r>
          </w:p>
        </w:tc>
        <w:tc>
          <w:tcPr>
            <w:tcW w:w="1620" w:type="dxa"/>
          </w:tcPr>
          <w:p w14:paraId="6C40CD23" w14:textId="77777777" w:rsidR="00880A61" w:rsidRDefault="4F0E8755" w:rsidP="00880A61">
            <w:r>
              <w:t>October 2015</w:t>
            </w:r>
          </w:p>
        </w:tc>
        <w:tc>
          <w:tcPr>
            <w:tcW w:w="6835" w:type="dxa"/>
          </w:tcPr>
          <w:p w14:paraId="6C40CD24" w14:textId="77777777" w:rsidR="00880A61" w:rsidRDefault="4F0E8755" w:rsidP="00880A61">
            <w:r>
              <w:t>Issues resolved:</w:t>
            </w:r>
          </w:p>
          <w:p w14:paraId="6C40CD25" w14:textId="77777777" w:rsidR="00880A61" w:rsidRDefault="4F0E8755" w:rsidP="00880A61">
            <w:pPr>
              <w:pStyle w:val="ListBullet"/>
            </w:pPr>
            <w:r>
              <w:t>Fixed mixed collation issues.</w:t>
            </w:r>
          </w:p>
          <w:p w14:paraId="6C40CD26" w14:textId="77777777" w:rsidR="00880A61" w:rsidRDefault="4F0E8755" w:rsidP="00880A61">
            <w:pPr>
              <w:pStyle w:val="ListBullet"/>
            </w:pPr>
            <w:r>
              <w:t>Fixed issue where Verify was being called regardless of whether there were files that needed verifying.</w:t>
            </w:r>
          </w:p>
          <w:p w14:paraId="6C40CD27" w14:textId="77777777" w:rsidR="00880A61" w:rsidRDefault="4F0E8755" w:rsidP="00880A61">
            <w:pPr>
              <w:pStyle w:val="ListBullet"/>
            </w:pPr>
            <w:r>
              <w:lastRenderedPageBreak/>
              <w:t xml:space="preserve">Data Waiter port </w:t>
            </w:r>
            <w:proofErr w:type="gramStart"/>
            <w:r>
              <w:t>wasn’t</w:t>
            </w:r>
            <w:proofErr w:type="gramEnd"/>
            <w:r>
              <w:t xml:space="preserve"> being configured correctly so there were circumstances where the data wasn’t being shipped to the other servers.</w:t>
            </w:r>
          </w:p>
          <w:p w14:paraId="6C40CD28" w14:textId="77777777" w:rsidR="00880A61" w:rsidRDefault="4F0E8755" w:rsidP="00880A61">
            <w:pPr>
              <w:pStyle w:val="ListBullet"/>
            </w:pPr>
            <w:r>
              <w:t xml:space="preserve">Greatly enhanced Data Waiter performance.  Originally, if a server were down, the rows would be errored out and saved to try for the next execution.  Each row would have to timeout.  If the server stayed offline for an extended period you could accumulate a lot of error rows waiting to be pushed and since they all timed out, the job time began to increase exponentially.  Now, the server connection is tried once, and if the server is still down then </w:t>
            </w:r>
            <w:proofErr w:type="gramStart"/>
            <w:r>
              <w:t>all of</w:t>
            </w:r>
            <w:proofErr w:type="gramEnd"/>
            <w:r>
              <w:t xml:space="preserve"> the rows are instantly errored out.  Therefore, there is only one timeout incurred for each server </w:t>
            </w:r>
            <w:proofErr w:type="gramStart"/>
            <w:r>
              <w:t>that’s</w:t>
            </w:r>
            <w:proofErr w:type="gramEnd"/>
            <w:r>
              <w:t xml:space="preserve"> down, instead of one timeout for each row.  This greatly stabilizes your job times when you have sync servers that are offline.</w:t>
            </w:r>
          </w:p>
          <w:p w14:paraId="6C40CD29" w14:textId="77777777" w:rsidR="00880A61" w:rsidRDefault="4F0E8755" w:rsidP="00880A61">
            <w:pPr>
              <w:pStyle w:val="ListBullet"/>
            </w:pPr>
            <w:r>
              <w:t xml:space="preserve">Fixed an issue where the ‘Missing’ parameter </w:t>
            </w:r>
            <w:proofErr w:type="gramStart"/>
            <w:r>
              <w:t>wasn’t</w:t>
            </w:r>
            <w:proofErr w:type="gramEnd"/>
            <w:r>
              <w:t xml:space="preserve"> being handled properly in some circumstances.</w:t>
            </w:r>
          </w:p>
          <w:p w14:paraId="6C40CD2A" w14:textId="77777777" w:rsidR="00880A61" w:rsidRDefault="4F0E8755" w:rsidP="00880A61">
            <w:pPr>
              <w:pStyle w:val="ListBullet"/>
            </w:pPr>
            <w:r>
              <w:t>Fixed issue where Master was discarding differential backups in simple mode.</w:t>
            </w:r>
          </w:p>
          <w:p w14:paraId="6C40CD2B" w14:textId="77777777" w:rsidR="00880A61" w:rsidRDefault="4F0E8755" w:rsidP="00880A61">
            <w:pPr>
              <w:pStyle w:val="ListBullet"/>
            </w:pPr>
            <w:r>
              <w:t xml:space="preserve">Fixed issue where Master </w:t>
            </w:r>
            <w:proofErr w:type="gramStart"/>
            <w:r>
              <w:t>wasn’t</w:t>
            </w:r>
            <w:proofErr w:type="gramEnd"/>
            <w:r>
              <w:t xml:space="preserve"> displaying DBs in proper order.  They were being run in the proper order, but the query that shows what ran </w:t>
            </w:r>
            <w:proofErr w:type="gramStart"/>
            <w:r>
              <w:t>wasn’t</w:t>
            </w:r>
            <w:proofErr w:type="gramEnd"/>
            <w:r>
              <w:t xml:space="preserve"> sorting.</w:t>
            </w:r>
          </w:p>
          <w:p w14:paraId="6C40CD2C" w14:textId="77777777" w:rsidR="00880A61" w:rsidRDefault="4F0E8755" w:rsidP="00880A61">
            <w:pPr>
              <w:pStyle w:val="ListBullet"/>
            </w:pPr>
            <w:r>
              <w:t xml:space="preserve">Master SP </w:t>
            </w:r>
            <w:proofErr w:type="gramStart"/>
            <w:r>
              <w:t>wasn’t</w:t>
            </w:r>
            <w:proofErr w:type="gramEnd"/>
            <w:r>
              <w:t xml:space="preserve"> handling Daily schedules properly.</w:t>
            </w:r>
          </w:p>
          <w:p w14:paraId="6C40CD2D" w14:textId="77777777" w:rsidR="00880A61" w:rsidRDefault="4F0E8755" w:rsidP="00880A61">
            <w:pPr>
              <w:pStyle w:val="ListBullet"/>
            </w:pPr>
            <w:r>
              <w:t xml:space="preserve">Reduce DNS lookups by using ‘.’ when connecting to the local box instead of the machine name which causes a DNS lookup and could overload a DNS server. </w:t>
            </w:r>
          </w:p>
          <w:p w14:paraId="6C40CD2E" w14:textId="77777777" w:rsidR="00880A61" w:rsidRDefault="4F0E8755" w:rsidP="00880A61">
            <w:pPr>
              <w:pStyle w:val="ListBullet"/>
            </w:pPr>
            <w:r>
              <w:t xml:space="preserve">SQL Server 2008 R2 SP1 service consideration.  The DMV </w:t>
            </w:r>
            <w:proofErr w:type="spellStart"/>
            <w:r>
              <w:t>sys.dm_server_services</w:t>
            </w:r>
            <w:proofErr w:type="spellEnd"/>
            <w:r>
              <w:t xml:space="preserve"> </w:t>
            </w:r>
            <w:proofErr w:type="gramStart"/>
            <w:r>
              <w:t>didn’t</w:t>
            </w:r>
            <w:proofErr w:type="gramEnd"/>
            <w:r>
              <w:t xml:space="preserve"> show up until R2 SP1.  The Master SP only checked for 10.5 when querying this DMV.  If a server is 10.5 under SP1, then this fails because the DMV </w:t>
            </w:r>
            <w:proofErr w:type="gramStart"/>
            <w:r>
              <w:t>isn’t</w:t>
            </w:r>
            <w:proofErr w:type="gramEnd"/>
            <w:r>
              <w:t xml:space="preserve"> there.  Now we check the full version number so this </w:t>
            </w:r>
            <w:proofErr w:type="gramStart"/>
            <w:r>
              <w:t>shouldn’t</w:t>
            </w:r>
            <w:proofErr w:type="gramEnd"/>
            <w:r>
              <w:t xml:space="preserve"> happen again.</w:t>
            </w:r>
          </w:p>
          <w:p w14:paraId="6C40CD2F" w14:textId="77777777" w:rsidR="00880A61" w:rsidRDefault="4F0E8755" w:rsidP="00880A61">
            <w:pPr>
              <w:pStyle w:val="ListBullet"/>
            </w:pPr>
            <w:r>
              <w:t xml:space="preserve">Master SP not logging error when a schedule </w:t>
            </w:r>
            <w:proofErr w:type="gramStart"/>
            <w:r>
              <w:t>can’t</w:t>
            </w:r>
            <w:proofErr w:type="gramEnd"/>
            <w:r>
              <w:t xml:space="preserve"> be chosen.</w:t>
            </w:r>
          </w:p>
          <w:p w14:paraId="6C40CD30" w14:textId="77777777" w:rsidR="00880A61" w:rsidRDefault="4F0E8755" w:rsidP="00880A61">
            <w:pPr>
              <w:pStyle w:val="ListBullet"/>
            </w:pPr>
            <w:r>
              <w:t xml:space="preserve">Situation where differentials will be errored out if they </w:t>
            </w:r>
            <w:proofErr w:type="gramStart"/>
            <w:r>
              <w:t>don’t</w:t>
            </w:r>
            <w:proofErr w:type="gramEnd"/>
            <w:r>
              <w:t xml:space="preserve"> have a base backup.  Now </w:t>
            </w:r>
            <w:proofErr w:type="gramStart"/>
            <w:r>
              <w:t>they’ll</w:t>
            </w:r>
            <w:proofErr w:type="gramEnd"/>
            <w:r>
              <w:t xml:space="preserve"> just be removed from the list.</w:t>
            </w:r>
          </w:p>
          <w:p w14:paraId="6C40CD31" w14:textId="77777777" w:rsidR="00880A61" w:rsidRDefault="4F0E8755" w:rsidP="00880A61">
            <w:pPr>
              <w:pStyle w:val="ListBullet"/>
            </w:pPr>
            <w:proofErr w:type="spellStart"/>
            <w:r>
              <w:t>HeaderOnly</w:t>
            </w:r>
            <w:proofErr w:type="spellEnd"/>
            <w:r>
              <w:t xml:space="preserve"> data not getting populated </w:t>
            </w:r>
            <w:proofErr w:type="gramStart"/>
            <w:r>
              <w:t>on</w:t>
            </w:r>
            <w:proofErr w:type="gramEnd"/>
            <w:r>
              <w:t xml:space="preserve"> 2014 CU1 and above.  MS added 3 columns to the result </w:t>
            </w:r>
            <w:proofErr w:type="gramStart"/>
            <w:r>
              <w:t>set</w:t>
            </w:r>
            <w:proofErr w:type="gramEnd"/>
            <w:r>
              <w:t xml:space="preserve"> so we had to update for this.</w:t>
            </w:r>
          </w:p>
          <w:p w14:paraId="6C40CD32" w14:textId="77777777" w:rsidR="00880A61" w:rsidRDefault="4F0E8755" w:rsidP="00880A61">
            <w:pPr>
              <w:pStyle w:val="ListBullet"/>
            </w:pPr>
            <w:r>
              <w:t xml:space="preserve">Increased </w:t>
            </w:r>
            <w:proofErr w:type="spellStart"/>
            <w:r>
              <w:t>shrinkLog</w:t>
            </w:r>
            <w:proofErr w:type="spellEnd"/>
            <w:r>
              <w:t xml:space="preserve"> variable sizes to accommodate </w:t>
            </w:r>
            <w:proofErr w:type="gramStart"/>
            <w:r>
              <w:t>a large number of</w:t>
            </w:r>
            <w:proofErr w:type="gramEnd"/>
            <w:r>
              <w:t xml:space="preserve"> files.</w:t>
            </w:r>
          </w:p>
          <w:p w14:paraId="6C40CD33" w14:textId="77777777" w:rsidR="00880A61" w:rsidRDefault="4F0E8755" w:rsidP="00880A61">
            <w:pPr>
              <w:pStyle w:val="ListBullet"/>
            </w:pPr>
            <w:r>
              <w:t>Fixed international language issue with decimals.</w:t>
            </w:r>
          </w:p>
          <w:p w14:paraId="6C40CD34" w14:textId="77777777" w:rsidR="00880A61" w:rsidRDefault="4F0E8755" w:rsidP="00880A61">
            <w:pPr>
              <w:pStyle w:val="ListBullet"/>
            </w:pPr>
            <w:r>
              <w:t xml:space="preserve">Push to Minion error handling improved.  There were some errors being generated that ended SP execution, but those errors </w:t>
            </w:r>
            <w:proofErr w:type="gramStart"/>
            <w:r>
              <w:t>weren’t</w:t>
            </w:r>
            <w:proofErr w:type="gramEnd"/>
            <w:r>
              <w:t xml:space="preserve"> being pushed to the Minion repository.</w:t>
            </w:r>
          </w:p>
          <w:p w14:paraId="6C40CD35" w14:textId="77777777" w:rsidR="00880A61" w:rsidRDefault="4F0E8755" w:rsidP="00880A61">
            <w:r>
              <w:t>New features:</w:t>
            </w:r>
          </w:p>
          <w:p w14:paraId="6C40CD36" w14:textId="77777777" w:rsidR="00880A61" w:rsidRPr="006C6672" w:rsidRDefault="4F0E8755" w:rsidP="004934B6">
            <w:pPr>
              <w:pStyle w:val="ListBullet"/>
            </w:pPr>
            <w:r>
              <w:t>You can now take NUL backups so you can kick start your backup tuning scenario.  For more information, see the section titled “</w:t>
            </w:r>
            <w:r w:rsidRPr="4F0E8755">
              <w:rPr>
                <w:rStyle w:val="Hyperlink"/>
              </w:rPr>
              <w:t>About: Backing up to NUL</w:t>
            </w:r>
            <w:r>
              <w:t xml:space="preserve">”. </w:t>
            </w:r>
            <w:hyperlink w:anchor="_About:_Backing_up" w:history="1"/>
          </w:p>
        </w:tc>
      </w:tr>
      <w:tr w:rsidR="00757E95" w:rsidRPr="006C6672" w14:paraId="6C40CD40" w14:textId="77777777" w:rsidTr="4F0E8755">
        <w:tc>
          <w:tcPr>
            <w:tcW w:w="895" w:type="dxa"/>
          </w:tcPr>
          <w:p w14:paraId="6C40CD38" w14:textId="77777777" w:rsidR="00757E95" w:rsidRDefault="00757E95" w:rsidP="005B290E">
            <w:r>
              <w:lastRenderedPageBreak/>
              <w:t>1.2</w:t>
            </w:r>
          </w:p>
        </w:tc>
        <w:tc>
          <w:tcPr>
            <w:tcW w:w="1620" w:type="dxa"/>
          </w:tcPr>
          <w:p w14:paraId="6C40CD39" w14:textId="6866BB5A" w:rsidR="00757E95" w:rsidRDefault="4F0E8755" w:rsidP="00880A61">
            <w:r>
              <w:t>September 2016</w:t>
            </w:r>
          </w:p>
        </w:tc>
        <w:tc>
          <w:tcPr>
            <w:tcW w:w="6835" w:type="dxa"/>
          </w:tcPr>
          <w:p w14:paraId="6C40CD3A" w14:textId="77777777" w:rsidR="00BE68DB" w:rsidRDefault="4F0E8755" w:rsidP="00BE68DB">
            <w:r>
              <w:t>Issues resolved:</w:t>
            </w:r>
          </w:p>
          <w:p w14:paraId="6C40CD3B" w14:textId="77777777" w:rsidR="00BE68DB" w:rsidRDefault="4F0E8755" w:rsidP="00BE68DB">
            <w:pPr>
              <w:pStyle w:val="ListBullet"/>
            </w:pPr>
            <w:r>
              <w:t xml:space="preserve">Installer issue: it </w:t>
            </w:r>
            <w:proofErr w:type="gramStart"/>
            <w:r>
              <w:t>wasn’t</w:t>
            </w:r>
            <w:proofErr w:type="gramEnd"/>
            <w:r>
              <w:t xml:space="preserve"> including new table columns needed because Microsoft changed the Restore </w:t>
            </w:r>
            <w:proofErr w:type="spellStart"/>
            <w:r>
              <w:t>Headeronly</w:t>
            </w:r>
            <w:proofErr w:type="spellEnd"/>
            <w:r>
              <w:t xml:space="preserve"> output.</w:t>
            </w:r>
          </w:p>
          <w:p w14:paraId="6C40CD3C" w14:textId="77777777" w:rsidR="00BE68DB" w:rsidRDefault="4F0E8755" w:rsidP="00BE68DB">
            <w:pPr>
              <w:pStyle w:val="ListBullet"/>
            </w:pPr>
            <w:r>
              <w:t>Backups failed if SSAS is installed on the server and the service is turned off.</w:t>
            </w:r>
          </w:p>
          <w:p w14:paraId="6C40CD3D" w14:textId="77777777" w:rsidR="00BE68DB" w:rsidRDefault="4F0E8755" w:rsidP="00BE68DB">
            <w:pPr>
              <w:pStyle w:val="ListBullet"/>
            </w:pPr>
            <w:r>
              <w:t>Incorrect error logic when reporting an error back to the Agent.</w:t>
            </w:r>
          </w:p>
          <w:p w14:paraId="6C40CD3E" w14:textId="77777777" w:rsidR="00BE68DB" w:rsidRDefault="4F0E8755" w:rsidP="00BE68DB">
            <w:pPr>
              <w:pStyle w:val="ListBullet"/>
            </w:pPr>
            <w:proofErr w:type="spellStart"/>
            <w:r>
              <w:lastRenderedPageBreak/>
              <w:t>StatusMonitor</w:t>
            </w:r>
            <w:proofErr w:type="spellEnd"/>
            <w:r>
              <w:t xml:space="preserve"> job should not have a schedule.</w:t>
            </w:r>
          </w:p>
          <w:p w14:paraId="7935E908" w14:textId="7AE9DA70" w:rsidR="0082535F" w:rsidRDefault="4F0E8755" w:rsidP="0082535F">
            <w:pPr>
              <w:pStyle w:val="ListBullet"/>
            </w:pPr>
            <w:r>
              <w:t xml:space="preserve">Not logging the error properly when you </w:t>
            </w:r>
            <w:proofErr w:type="gramStart"/>
            <w:r>
              <w:t>don't</w:t>
            </w:r>
            <w:proofErr w:type="gramEnd"/>
            <w:r>
              <w:t xml:space="preserve"> have </w:t>
            </w:r>
            <w:proofErr w:type="spellStart"/>
            <w:r>
              <w:t>Powershell</w:t>
            </w:r>
            <w:proofErr w:type="spellEnd"/>
            <w:r>
              <w:t xml:space="preserve"> scripts enabled.  It will now show up in the </w:t>
            </w:r>
            <w:proofErr w:type="spellStart"/>
            <w:r>
              <w:t>Minion.BackupLogDetails</w:t>
            </w:r>
            <w:proofErr w:type="spellEnd"/>
            <w:r>
              <w:t xml:space="preserve"> table.</w:t>
            </w:r>
          </w:p>
          <w:p w14:paraId="604BABF9" w14:textId="38682FA5" w:rsidR="0082535F" w:rsidRPr="00240D3E" w:rsidRDefault="4F0E8755" w:rsidP="0082535F">
            <w:pPr>
              <w:pStyle w:val="ListBullet"/>
            </w:pPr>
            <w:r w:rsidRPr="4F0E8755">
              <w:rPr>
                <w:rFonts w:ascii="Calibri" w:eastAsia="Calibri" w:hAnsi="Calibri" w:cs="Calibri"/>
                <w:sz w:val="22"/>
                <w:szCs w:val="22"/>
              </w:rPr>
              <w:t xml:space="preserve">Sometimes </w:t>
            </w:r>
            <w:r w:rsidRPr="4F0E8755">
              <w:rPr>
                <w:rFonts w:ascii="Calibri" w:eastAsia="Calibri" w:hAnsi="Calibri" w:cs="Calibri"/>
                <w:b/>
                <w:bCs/>
                <w:sz w:val="22"/>
                <w:szCs w:val="22"/>
              </w:rPr>
              <w:t>@</w:t>
            </w:r>
            <w:hyperlink r:id="rId86">
              <w:r w:rsidRPr="4F0E8755">
                <w:rPr>
                  <w:rStyle w:val="Hyperlink"/>
                  <w:rFonts w:ascii="Calibri," w:eastAsia="Calibri," w:hAnsi="Calibri," w:cs="Calibri,"/>
                  <w:b/>
                  <w:bCs/>
                  <w:color w:val="auto"/>
                  <w:sz w:val="22"/>
                  <w:szCs w:val="22"/>
                  <w:u w:val="none"/>
                </w:rPr>
                <w:t>@Servername</w:t>
              </w:r>
            </w:hyperlink>
            <w:r w:rsidRPr="4F0E8755">
              <w:rPr>
                <w:rFonts w:ascii="Calibri" w:eastAsia="Calibri" w:hAnsi="Calibri" w:cs="Calibri"/>
                <w:sz w:val="22"/>
                <w:szCs w:val="22"/>
              </w:rPr>
              <w:t xml:space="preserve"> and the machine name </w:t>
            </w:r>
            <w:proofErr w:type="gramStart"/>
            <w:r w:rsidRPr="4F0E8755">
              <w:rPr>
                <w:rFonts w:ascii="Calibri" w:eastAsia="Calibri" w:hAnsi="Calibri" w:cs="Calibri"/>
                <w:sz w:val="22"/>
                <w:szCs w:val="22"/>
              </w:rPr>
              <w:t>aren't</w:t>
            </w:r>
            <w:proofErr w:type="gramEnd"/>
            <w:r w:rsidRPr="4F0E8755">
              <w:rPr>
                <w:rFonts w:ascii="Calibri" w:eastAsia="Calibri" w:hAnsi="Calibri" w:cs="Calibri"/>
                <w:sz w:val="22"/>
                <w:szCs w:val="22"/>
              </w:rPr>
              <w:t xml:space="preserve"> the same.  </w:t>
            </w:r>
            <w:proofErr w:type="gramStart"/>
            <w:r w:rsidRPr="4F0E8755">
              <w:rPr>
                <w:rFonts w:ascii="Calibri" w:eastAsia="Calibri" w:hAnsi="Calibri" w:cs="Calibri"/>
                <w:sz w:val="22"/>
                <w:szCs w:val="22"/>
              </w:rPr>
              <w:t>It's</w:t>
            </w:r>
            <w:proofErr w:type="gramEnd"/>
            <w:r w:rsidRPr="4F0E8755">
              <w:rPr>
                <w:rFonts w:ascii="Calibri" w:eastAsia="Calibri" w:hAnsi="Calibri" w:cs="Calibri"/>
                <w:sz w:val="22"/>
                <w:szCs w:val="22"/>
              </w:rPr>
              <w:t xml:space="preserve"> the machine name you want to go by, so it now uses SERVERPROPERTY('</w:t>
            </w:r>
            <w:proofErr w:type="spellStart"/>
            <w:r w:rsidRPr="4F0E8755">
              <w:rPr>
                <w:rFonts w:ascii="Calibri" w:eastAsia="Calibri" w:hAnsi="Calibri" w:cs="Calibri"/>
                <w:sz w:val="22"/>
                <w:szCs w:val="22"/>
              </w:rPr>
              <w:t>MachineName</w:t>
            </w:r>
            <w:proofErr w:type="spellEnd"/>
            <w:r w:rsidRPr="4F0E8755">
              <w:rPr>
                <w:rFonts w:ascii="Calibri" w:eastAsia="Calibri" w:hAnsi="Calibri" w:cs="Calibri"/>
                <w:sz w:val="22"/>
                <w:szCs w:val="22"/>
              </w:rPr>
              <w:t>').</w:t>
            </w:r>
          </w:p>
          <w:p w14:paraId="60416566" w14:textId="4D026029" w:rsidR="00240D3E" w:rsidRPr="00240D3E" w:rsidRDefault="4F0E8755" w:rsidP="00240D3E">
            <w:pPr>
              <w:pStyle w:val="ListBullet"/>
            </w:pPr>
            <w:r>
              <w:t xml:space="preserve">Log shipping primaries being removed from backups when they </w:t>
            </w:r>
            <w:proofErr w:type="gramStart"/>
            <w:r>
              <w:t>shouldn’t</w:t>
            </w:r>
            <w:proofErr w:type="gramEnd"/>
            <w:r>
              <w:t xml:space="preserve"> be.</w:t>
            </w:r>
          </w:p>
          <w:p w14:paraId="0FF8AE34" w14:textId="047051F7" w:rsidR="00240D3E" w:rsidRPr="00240D3E" w:rsidRDefault="4F0E8755" w:rsidP="00240D3E">
            <w:pPr>
              <w:pStyle w:val="ListBullet"/>
            </w:pPr>
            <w:r>
              <w:t xml:space="preserve">Scheduler table </w:t>
            </w:r>
            <w:proofErr w:type="gramStart"/>
            <w:r>
              <w:t>wasn’t</w:t>
            </w:r>
            <w:proofErr w:type="gramEnd"/>
            <w:r>
              <w:t xml:space="preserve"> honoring high-level schedules (</w:t>
            </w:r>
            <w:proofErr w:type="spellStart"/>
            <w:r>
              <w:t>FirstOfMonth</w:t>
            </w:r>
            <w:proofErr w:type="spellEnd"/>
            <w:r>
              <w:t>, etc.) under certain circumstances.</w:t>
            </w:r>
          </w:p>
          <w:p w14:paraId="05E0157D" w14:textId="57622902" w:rsidR="0082535F" w:rsidRDefault="4F0E8755" w:rsidP="0082535F">
            <w:r>
              <w:t>New features:</w:t>
            </w:r>
          </w:p>
          <w:p w14:paraId="619D7460" w14:textId="1249978A" w:rsidR="00512961" w:rsidRDefault="4F0E8755" w:rsidP="00F846F8">
            <w:pPr>
              <w:pStyle w:val="ListBullet"/>
            </w:pPr>
            <w:r>
              <w:t xml:space="preserve">New database groups feature. See </w:t>
            </w:r>
            <w:proofErr w:type="spellStart"/>
            <w:r>
              <w:t>Minion.DBMaintDBGroups</w:t>
            </w:r>
            <w:proofErr w:type="spellEnd"/>
            <w:r>
              <w:t>.</w:t>
            </w:r>
          </w:p>
          <w:p w14:paraId="2C20AB33" w14:textId="6A8A4BF8" w:rsidR="006A44F7" w:rsidRDefault="4F0E8755" w:rsidP="00F846F8">
            <w:pPr>
              <w:pStyle w:val="ListBullet"/>
            </w:pPr>
            <w:r>
              <w:t xml:space="preserve">New </w:t>
            </w:r>
            <w:proofErr w:type="spellStart"/>
            <w:r>
              <w:t>FrequencyMins</w:t>
            </w:r>
            <w:proofErr w:type="spellEnd"/>
            <w:r>
              <w:t xml:space="preserve"> column in </w:t>
            </w:r>
            <w:proofErr w:type="spellStart"/>
            <w:r>
              <w:t>Minion.BackupSettingsServer</w:t>
            </w:r>
            <w:proofErr w:type="spellEnd"/>
            <w:r>
              <w:t xml:space="preserve"> allows you to schedule repeating backups </w:t>
            </w:r>
            <w:r w:rsidRPr="4F0E8755">
              <w:rPr>
                <w:i/>
                <w:iCs/>
              </w:rPr>
              <w:t xml:space="preserve">less </w:t>
            </w:r>
            <w:r>
              <w:t>frequently than the job runs.</w:t>
            </w:r>
          </w:p>
          <w:p w14:paraId="2C4745C0" w14:textId="6891601A" w:rsidR="00512961" w:rsidRDefault="4F0E8755" w:rsidP="00F846F8">
            <w:pPr>
              <w:pStyle w:val="ListBullet"/>
            </w:pPr>
            <w:r>
              <w:t xml:space="preserve">New @TestDateTime parameter for </w:t>
            </w:r>
            <w:proofErr w:type="spellStart"/>
            <w:r>
              <w:t>Minion.BackupMaster</w:t>
            </w:r>
            <w:proofErr w:type="spellEnd"/>
            <w:r>
              <w:t xml:space="preserve"> allows you to test what schedule will be used at a </w:t>
            </w:r>
            <w:proofErr w:type="spellStart"/>
            <w:r>
              <w:t>give</w:t>
            </w:r>
            <w:proofErr w:type="spellEnd"/>
            <w:r>
              <w:t xml:space="preserve"> date and time.</w:t>
            </w:r>
          </w:p>
          <w:p w14:paraId="6C40CD3F" w14:textId="4DD441F8" w:rsidR="00757E95" w:rsidRDefault="4F0E8755" w:rsidP="00F7255B">
            <w:pPr>
              <w:pStyle w:val="ListBullet"/>
            </w:pPr>
            <w:r>
              <w:t xml:space="preserve">Currently when a backup fails, the errors are logged to the </w:t>
            </w:r>
            <w:proofErr w:type="spellStart"/>
            <w:r>
              <w:t>Minion.BackupLogDetails</w:t>
            </w:r>
            <w:proofErr w:type="spellEnd"/>
            <w:r>
              <w:t xml:space="preserve"> table and the job succeeds.  </w:t>
            </w:r>
            <w:proofErr w:type="gramStart"/>
            <w:r>
              <w:t>We’ve</w:t>
            </w:r>
            <w:proofErr w:type="gramEnd"/>
            <w:r>
              <w:t xml:space="preserve"> had feedback from users that they want the job to fail when a backup fails.  So now if there are failures or warnings, you can set the job to fail using the </w:t>
            </w:r>
            <w:proofErr w:type="spellStart"/>
            <w:r>
              <w:t>Minion.BackupMaster</w:t>
            </w:r>
            <w:proofErr w:type="spellEnd"/>
            <w:r>
              <w:t xml:space="preserve"> parameters @FailJobOnError and @FailJobOnWarning, or the </w:t>
            </w:r>
            <w:proofErr w:type="spellStart"/>
            <w:r>
              <w:t>Minion.BackupSettingsServer</w:t>
            </w:r>
            <w:proofErr w:type="spellEnd"/>
            <w:r>
              <w:t xml:space="preserve"> columns </w:t>
            </w:r>
            <w:proofErr w:type="spellStart"/>
            <w:r>
              <w:t>FailJobOnError</w:t>
            </w:r>
            <w:proofErr w:type="spellEnd"/>
            <w:r>
              <w:t xml:space="preserve"> and </w:t>
            </w:r>
            <w:proofErr w:type="spellStart"/>
            <w:r>
              <w:t>FailJobOnWarning</w:t>
            </w:r>
            <w:proofErr w:type="spellEnd"/>
            <w:r>
              <w:t>.</w:t>
            </w:r>
          </w:p>
        </w:tc>
      </w:tr>
      <w:tr w:rsidR="00D061CD" w:rsidRPr="006C6672" w14:paraId="76A83CED" w14:textId="77777777" w:rsidTr="4F0E8755">
        <w:tc>
          <w:tcPr>
            <w:tcW w:w="895" w:type="dxa"/>
          </w:tcPr>
          <w:p w14:paraId="06915DC7" w14:textId="7FB299CD" w:rsidR="00D061CD" w:rsidRDefault="00D061CD" w:rsidP="005B290E">
            <w:r>
              <w:lastRenderedPageBreak/>
              <w:t>1.3</w:t>
            </w:r>
          </w:p>
        </w:tc>
        <w:tc>
          <w:tcPr>
            <w:tcW w:w="1620" w:type="dxa"/>
          </w:tcPr>
          <w:p w14:paraId="11C7555E" w14:textId="47616801" w:rsidR="00D061CD" w:rsidRDefault="4F0E8755" w:rsidP="00880A61">
            <w:r>
              <w:t>February 2017</w:t>
            </w:r>
          </w:p>
        </w:tc>
        <w:tc>
          <w:tcPr>
            <w:tcW w:w="6835" w:type="dxa"/>
          </w:tcPr>
          <w:p w14:paraId="05C7E62A" w14:textId="77777777" w:rsidR="00100155" w:rsidRDefault="00100155" w:rsidP="00100155">
            <w:r>
              <w:t>New features:</w:t>
            </w:r>
          </w:p>
          <w:p w14:paraId="2AAD1E31" w14:textId="77777777" w:rsidR="00100155" w:rsidRDefault="00100155" w:rsidP="00A049F2">
            <w:pPr>
              <w:pStyle w:val="ListBullet"/>
            </w:pPr>
            <w:r>
              <w:t xml:space="preserve">Other minor bug fixes. </w:t>
            </w:r>
          </w:p>
          <w:p w14:paraId="44CB5AAB" w14:textId="099EC30A" w:rsidR="00A049F2" w:rsidRDefault="4F0E8755" w:rsidP="00A049F2">
            <w:pPr>
              <w:pStyle w:val="ListBullet"/>
            </w:pPr>
            <w:r>
              <w:t>Increased international support.</w:t>
            </w:r>
          </w:p>
          <w:p w14:paraId="19190353" w14:textId="68254F14" w:rsidR="00A049F2" w:rsidRDefault="4F0E8755" w:rsidP="00370606">
            <w:pPr>
              <w:pStyle w:val="ListBullet"/>
            </w:pPr>
            <w:r>
              <w:t>Inline tokens.</w:t>
            </w:r>
          </w:p>
          <w:p w14:paraId="7A579C49" w14:textId="1D61A47A" w:rsidR="00A049F2" w:rsidRDefault="4F0E8755" w:rsidP="00370606">
            <w:pPr>
              <w:pStyle w:val="ListBullet"/>
            </w:pPr>
            <w:r>
              <w:t>Enhanced restore functionality.</w:t>
            </w:r>
          </w:p>
          <w:p w14:paraId="17593E35" w14:textId="55B4404F" w:rsidR="00AB0A1B" w:rsidRDefault="00AB0A1B" w:rsidP="00370606">
            <w:pPr>
              <w:pStyle w:val="ListBullet"/>
            </w:pPr>
            <w:r w:rsidRPr="4F0E8755">
              <w:t xml:space="preserve">New fields in </w:t>
            </w:r>
            <w:proofErr w:type="spellStart"/>
            <w:r w:rsidRPr="4F0E8755">
              <w:t>Minion.BackupSettingsPath</w:t>
            </w:r>
            <w:proofErr w:type="spellEnd"/>
            <w:r>
              <w:t>.</w:t>
            </w:r>
          </w:p>
          <w:p w14:paraId="2722A1DC" w14:textId="7F8CC1A1" w:rsidR="00D061CD" w:rsidRDefault="00AB0A1B" w:rsidP="00AB0A1B">
            <w:pPr>
              <w:pStyle w:val="ListBullet"/>
            </w:pPr>
            <w:r>
              <w:t xml:space="preserve">Keyword search in </w:t>
            </w:r>
            <w:proofErr w:type="spellStart"/>
            <w:r>
              <w:t>Minion.HELP</w:t>
            </w:r>
            <w:proofErr w:type="spellEnd"/>
            <w:r>
              <w:t>.</w:t>
            </w:r>
          </w:p>
        </w:tc>
      </w:tr>
      <w:tr w:rsidR="00C52845" w:rsidRPr="006C6672" w14:paraId="77BB3AEB" w14:textId="77777777" w:rsidTr="4F0E8755">
        <w:tc>
          <w:tcPr>
            <w:tcW w:w="895" w:type="dxa"/>
          </w:tcPr>
          <w:p w14:paraId="03C840DB" w14:textId="5AFCA6D1" w:rsidR="00C52845" w:rsidRDefault="00C52845" w:rsidP="005B290E">
            <w:r>
              <w:t>1.4</w:t>
            </w:r>
          </w:p>
        </w:tc>
        <w:tc>
          <w:tcPr>
            <w:tcW w:w="1620" w:type="dxa"/>
          </w:tcPr>
          <w:p w14:paraId="346CBAC5" w14:textId="570BCA3C" w:rsidR="00C52845" w:rsidRDefault="00C52845" w:rsidP="00880A61">
            <w:r>
              <w:t>April 2017</w:t>
            </w:r>
          </w:p>
        </w:tc>
        <w:tc>
          <w:tcPr>
            <w:tcW w:w="6835" w:type="dxa"/>
          </w:tcPr>
          <w:p w14:paraId="5D387C79" w14:textId="663C0480" w:rsidR="00C52845" w:rsidRDefault="00C52845" w:rsidP="00C52845">
            <w:r>
              <w:t>Issues resolved:</w:t>
            </w:r>
          </w:p>
          <w:p w14:paraId="2FF47846" w14:textId="77777777" w:rsidR="00C52845" w:rsidRDefault="00C52845" w:rsidP="00C52845">
            <w:pPr>
              <w:pStyle w:val="ListBullet"/>
            </w:pPr>
            <w:r>
              <w:t>Creating "Christmas tree folders" when using robocopy with multiple files.</w:t>
            </w:r>
          </w:p>
          <w:p w14:paraId="2790C050" w14:textId="77777777" w:rsidR="00C52845" w:rsidRDefault="00C52845" w:rsidP="00C52845">
            <w:pPr>
              <w:pStyle w:val="ListBullet"/>
            </w:pPr>
            <w:r>
              <w:t xml:space="preserve">Missing a couple entries in the </w:t>
            </w:r>
            <w:proofErr w:type="spellStart"/>
            <w:r>
              <w:t>InlineTokens</w:t>
            </w:r>
            <w:proofErr w:type="spellEnd"/>
            <w:r>
              <w:t xml:space="preserve"> table.</w:t>
            </w:r>
          </w:p>
          <w:p w14:paraId="53F85D38" w14:textId="77777777" w:rsidR="00C52845" w:rsidRDefault="00C52845" w:rsidP="00C52845">
            <w:pPr>
              <w:pStyle w:val="ListBullet"/>
            </w:pPr>
            <w:r>
              <w:t xml:space="preserve">Some sync commands being written to </w:t>
            </w:r>
            <w:proofErr w:type="spellStart"/>
            <w:r>
              <w:t>SyncCmds</w:t>
            </w:r>
            <w:proofErr w:type="spellEnd"/>
            <w:r>
              <w:t xml:space="preserve"> table even though </w:t>
            </w:r>
            <w:proofErr w:type="spellStart"/>
            <w:r>
              <w:t>SyncLogs</w:t>
            </w:r>
            <w:proofErr w:type="spellEnd"/>
            <w:r>
              <w:t xml:space="preserve"> is 0.</w:t>
            </w:r>
          </w:p>
          <w:p w14:paraId="5599776F" w14:textId="33D37EE2" w:rsidR="00C52845" w:rsidRDefault="00C52845" w:rsidP="00C52845">
            <w:pPr>
              <w:pStyle w:val="ListBullet"/>
            </w:pPr>
            <w:proofErr w:type="gramStart"/>
            <w:r>
              <w:t>Wasn’t</w:t>
            </w:r>
            <w:proofErr w:type="gramEnd"/>
            <w:r>
              <w:t xml:space="preserve"> logging properly when a DB is in an AG.</w:t>
            </w:r>
          </w:p>
          <w:p w14:paraId="53B761D7" w14:textId="1DA6A217" w:rsidR="00F42AAD" w:rsidRDefault="00F42AAD" w:rsidP="00C52845">
            <w:pPr>
              <w:pStyle w:val="ListBullet"/>
            </w:pPr>
            <w:r>
              <w:t xml:space="preserve">Formatting issues in </w:t>
            </w:r>
            <w:proofErr w:type="spellStart"/>
            <w:r>
              <w:t>Minion.HELP</w:t>
            </w:r>
            <w:proofErr w:type="spellEnd"/>
            <w:r>
              <w:t>.</w:t>
            </w:r>
          </w:p>
          <w:p w14:paraId="744CFB17" w14:textId="25192066" w:rsidR="00F42AAD" w:rsidRDefault="00F42AAD" w:rsidP="00C52845">
            <w:pPr>
              <w:pStyle w:val="ListBullet"/>
            </w:pPr>
            <w:r>
              <w:t>Wrong restore location when restoring to a named instance and the path is being converted from a local drive.  The instance name was being included in the UNC path.</w:t>
            </w:r>
          </w:p>
          <w:p w14:paraId="7B87C5D9" w14:textId="28563F33" w:rsidR="00C52845" w:rsidRDefault="00C52845" w:rsidP="00C52845">
            <w:r>
              <w:t>New features:</w:t>
            </w:r>
          </w:p>
          <w:p w14:paraId="4A45EDA9" w14:textId="7B2D5523" w:rsidR="00C52845" w:rsidRDefault="00C52845" w:rsidP="00C52845">
            <w:pPr>
              <w:pStyle w:val="ListBullet"/>
            </w:pPr>
            <w:r>
              <w:t xml:space="preserve">Added delete for </w:t>
            </w:r>
            <w:proofErr w:type="spellStart"/>
            <w:r>
              <w:t>SyncCmds</w:t>
            </w:r>
            <w:proofErr w:type="spellEnd"/>
          </w:p>
        </w:tc>
      </w:tr>
    </w:tbl>
    <w:p w14:paraId="6C40CD41" w14:textId="4E6C032F" w:rsidR="009631BE" w:rsidRDefault="009631BE" w:rsidP="0057261D">
      <w:pPr>
        <w:pStyle w:val="Heading1"/>
      </w:pPr>
      <w:bookmarkStart w:id="225" w:name="_Toc469297273"/>
      <w:bookmarkStart w:id="226" w:name="_Toc473664986"/>
      <w:r>
        <w:lastRenderedPageBreak/>
        <w:t>FAQ</w:t>
      </w:r>
      <w:bookmarkEnd w:id="225"/>
      <w:bookmarkEnd w:id="226"/>
    </w:p>
    <w:p w14:paraId="6C40CD42" w14:textId="77777777" w:rsidR="00FD5C1C" w:rsidRDefault="00FD5C1C" w:rsidP="00FD5C1C">
      <w:pPr>
        <w:pStyle w:val="Heading2"/>
      </w:pPr>
      <w:bookmarkStart w:id="227" w:name="_Toc473664987"/>
      <w:r>
        <w:t xml:space="preserve">Why does Minion Backup use </w:t>
      </w:r>
      <w:proofErr w:type="spellStart"/>
      <w:r>
        <w:t>xp_cmdshell</w:t>
      </w:r>
      <w:proofErr w:type="spellEnd"/>
      <w:r>
        <w:t xml:space="preserve"> instead of SQL CLR?</w:t>
      </w:r>
      <w:bookmarkEnd w:id="227"/>
    </w:p>
    <w:p w14:paraId="6C40CD43" w14:textId="77777777" w:rsidR="00FD5C1C" w:rsidRDefault="4F0E8755" w:rsidP="00FD5C1C">
      <w:r>
        <w:t xml:space="preserve">First, it would be a burden to require users to have CLR installed on every single server on the network.  Not only that, but the database setting would have to be set to UNTRUSTWORTHY for the things MB needs to do; or else, we would have a far more complex scenario on hand, and that level of complication just for backups is not a good setup.  </w:t>
      </w:r>
    </w:p>
    <w:p w14:paraId="6C40CD44" w14:textId="77777777" w:rsidR="00FD5C1C" w:rsidRDefault="4F0E8755" w:rsidP="00FD5C1C">
      <w:r>
        <w:t xml:space="preserve">Using SQL CLR would also put us in the business of having to support different .NET framework versions, which would also complicate things. </w:t>
      </w:r>
    </w:p>
    <w:p w14:paraId="6C40CD45" w14:textId="77777777" w:rsidR="00FD5C1C" w:rsidRDefault="4F0E8755" w:rsidP="00FD5C1C">
      <w:proofErr w:type="spellStart"/>
      <w:r>
        <w:t>Cmdshell</w:t>
      </w:r>
      <w:proofErr w:type="spellEnd"/>
      <w:r>
        <w:t xml:space="preserve"> is the best choice because </w:t>
      </w:r>
      <w:proofErr w:type="gramStart"/>
      <w:r>
        <w:t>it’s</w:t>
      </w:r>
      <w:proofErr w:type="gramEnd"/>
      <w:r>
        <w:t xml:space="preserve"> simple to lock down to only administrators, and it adds no extra “gotchas”.  There were times when it would have been easier to use CLR, but we simply </w:t>
      </w:r>
      <w:proofErr w:type="gramStart"/>
      <w:r>
        <w:t>can’t</w:t>
      </w:r>
      <w:proofErr w:type="gramEnd"/>
      <w:r>
        <w:t xml:space="preserve"> require that everyone enables CLR.  </w:t>
      </w:r>
    </w:p>
    <w:p w14:paraId="6C40CD46" w14:textId="77777777" w:rsidR="00845438" w:rsidRDefault="4F0E8755" w:rsidP="00FD5C1C">
      <w:r>
        <w:t xml:space="preserve">Just be sure to lock down </w:t>
      </w:r>
      <w:proofErr w:type="spellStart"/>
      <w:r>
        <w:t>cmdshell</w:t>
      </w:r>
      <w:proofErr w:type="spellEnd"/>
      <w:r>
        <w:t xml:space="preserve">. For instructions on this, see this article by Sean: </w:t>
      </w:r>
      <w:hyperlink r:id="rId87">
        <w:r w:rsidRPr="4F0E8755">
          <w:rPr>
            <w:rStyle w:val="Hyperlink"/>
          </w:rPr>
          <w:t>http://www.midnightdba.com/DBARant/?p=1243</w:t>
        </w:r>
      </w:hyperlink>
    </w:p>
    <w:p w14:paraId="6C40CD47" w14:textId="77777777" w:rsidR="00FD5C1C" w:rsidRPr="00FD5C1C" w:rsidRDefault="4F0E8755" w:rsidP="00FD5C1C">
      <w:r>
        <w:t xml:space="preserve">And for further reading, here is the link to one of Sean’s rants on the topic: </w:t>
      </w:r>
      <w:hyperlink r:id="rId88">
        <w:r w:rsidRPr="4F0E8755">
          <w:rPr>
            <w:rStyle w:val="Hyperlink"/>
            <w:rFonts w:ascii="Arial" w:eastAsia="Arial" w:hAnsi="Arial" w:cs="Arial"/>
            <w:sz w:val="20"/>
            <w:szCs w:val="20"/>
          </w:rPr>
          <w:t>http://www.midnightdba.com/DBARant/?p=1204</w:t>
        </w:r>
      </w:hyperlink>
    </w:p>
    <w:p w14:paraId="6C40CD48" w14:textId="77777777" w:rsidR="008933DF" w:rsidRDefault="008933DF" w:rsidP="00DE1B27">
      <w:pPr>
        <w:pStyle w:val="Heading2"/>
      </w:pPr>
      <w:bookmarkStart w:id="228" w:name="_Toc473664988"/>
      <w:r>
        <w:t xml:space="preserve">Why should I run </w:t>
      </w:r>
      <w:proofErr w:type="spellStart"/>
      <w:r>
        <w:t>Minion.BackupMaster</w:t>
      </w:r>
      <w:proofErr w:type="spellEnd"/>
      <w:r>
        <w:t xml:space="preserve"> instead of </w:t>
      </w:r>
      <w:proofErr w:type="spellStart"/>
      <w:r>
        <w:t>Minion.BackupDB</w:t>
      </w:r>
      <w:proofErr w:type="spellEnd"/>
      <w:r>
        <w:t>?</w:t>
      </w:r>
      <w:bookmarkEnd w:id="228"/>
    </w:p>
    <w:p w14:paraId="6C40CD49" w14:textId="77777777" w:rsidR="00644A69" w:rsidRPr="000D3EFF" w:rsidRDefault="4F0E8755" w:rsidP="00644A69">
      <w:r>
        <w:t xml:space="preserve">We HIGHLY recommend using </w:t>
      </w:r>
      <w:proofErr w:type="spellStart"/>
      <w:r>
        <w:t>Minion.BackupMaster</w:t>
      </w:r>
      <w:proofErr w:type="spellEnd"/>
      <w:r>
        <w:t xml:space="preserve"> for </w:t>
      </w:r>
      <w:proofErr w:type="gramStart"/>
      <w:r>
        <w:t>all of</w:t>
      </w:r>
      <w:proofErr w:type="gramEnd"/>
      <w:r>
        <w:t xml:space="preserve"> your backup operations, even when backing up a single database.  To explore the “why”, </w:t>
      </w:r>
      <w:proofErr w:type="gramStart"/>
      <w:r>
        <w:t>let’s</w:t>
      </w:r>
      <w:proofErr w:type="gramEnd"/>
      <w:r>
        <w:t xml:space="preserve"> look at each of the two procedures briefly.</w:t>
      </w:r>
    </w:p>
    <w:p w14:paraId="6C40CD4A" w14:textId="77777777" w:rsidR="00F46C8B" w:rsidRPr="00961699" w:rsidRDefault="4F0E8755" w:rsidP="00644A69">
      <w:pPr>
        <w:pStyle w:val="ListBullet"/>
      </w:pPr>
      <w:r>
        <w:t xml:space="preserve">The </w:t>
      </w:r>
      <w:proofErr w:type="spellStart"/>
      <w:r>
        <w:t>Minion.BackupDB</w:t>
      </w:r>
      <w:proofErr w:type="spellEnd"/>
      <w:r>
        <w:t xml:space="preserve"> stored procedure creates and runs the actual backup statement for a single database, using the settings stored in the </w:t>
      </w:r>
      <w:proofErr w:type="spellStart"/>
      <w:r>
        <w:t>Minion.BackupSettings</w:t>
      </w:r>
      <w:proofErr w:type="spellEnd"/>
      <w:r>
        <w:t xml:space="preserve"> table.</w:t>
      </w:r>
    </w:p>
    <w:p w14:paraId="6C40CD4B" w14:textId="77777777" w:rsidR="00644A69" w:rsidRDefault="4F0E8755" w:rsidP="00644A69">
      <w:pPr>
        <w:pStyle w:val="ListBullet"/>
      </w:pPr>
      <w:r>
        <w:t xml:space="preserve">The </w:t>
      </w:r>
      <w:proofErr w:type="spellStart"/>
      <w:r>
        <w:t>Minion.BackupMaster</w:t>
      </w:r>
      <w:proofErr w:type="spellEnd"/>
      <w:r>
        <w:t xml:space="preserve"> procedure makes all the decisions on which databases to back up, and what order they should be in. It calls </w:t>
      </w:r>
      <w:proofErr w:type="spellStart"/>
      <w:r>
        <w:t>Minion.BackupDB</w:t>
      </w:r>
      <w:proofErr w:type="spellEnd"/>
      <w:r>
        <w:t xml:space="preserve"> to perform a backup per database, within a single backup batch.</w:t>
      </w:r>
    </w:p>
    <w:p w14:paraId="6C40CD4C" w14:textId="77777777" w:rsidR="00644A69" w:rsidRDefault="4F0E8755" w:rsidP="00644A69">
      <w:r>
        <w:t xml:space="preserve">So why run </w:t>
      </w:r>
      <w:proofErr w:type="spellStart"/>
      <w:r>
        <w:t>Minion.BackupMaster</w:t>
      </w:r>
      <w:proofErr w:type="spellEnd"/>
      <w:r>
        <w:t>?</w:t>
      </w:r>
    </w:p>
    <w:p w14:paraId="6C40CD4D" w14:textId="77777777" w:rsidR="00644A69" w:rsidRDefault="4F0E8755" w:rsidP="00644A69">
      <w:pPr>
        <w:pStyle w:val="ListBullet"/>
      </w:pPr>
      <w:r>
        <w:t xml:space="preserve">It unifies your code, and therefore minimizes your effort.  By calling the same procedure every time you reduce your learning curve and cut down on mistakes.  </w:t>
      </w:r>
    </w:p>
    <w:p w14:paraId="6C40CD4E" w14:textId="77777777" w:rsidR="00F46C8B" w:rsidRDefault="4F0E8755" w:rsidP="00644A69">
      <w:pPr>
        <w:pStyle w:val="ListBullet"/>
      </w:pPr>
      <w:r>
        <w:t xml:space="preserve">Future functionality may move to the </w:t>
      </w:r>
      <w:proofErr w:type="spellStart"/>
      <w:r>
        <w:t>Minion.BackupMaster</w:t>
      </w:r>
      <w:proofErr w:type="spellEnd"/>
      <w:r>
        <w:t xml:space="preserve"> procedure; if you get used to using </w:t>
      </w:r>
      <w:proofErr w:type="spellStart"/>
      <w:r>
        <w:t>Minion.Backup</w:t>
      </w:r>
      <w:proofErr w:type="spellEnd"/>
      <w:r>
        <w:t xml:space="preserve"> Master now, then things will always work as intended.</w:t>
      </w:r>
    </w:p>
    <w:p w14:paraId="6C40CD4F" w14:textId="77777777" w:rsidR="00644A69" w:rsidRDefault="4F0E8755" w:rsidP="00644A69">
      <w:pPr>
        <w:pStyle w:val="ListBullet"/>
      </w:pPr>
      <w:proofErr w:type="spellStart"/>
      <w:r>
        <w:t>Minion.BackupMaster</w:t>
      </w:r>
      <w:proofErr w:type="spellEnd"/>
      <w:r>
        <w:t xml:space="preserve"> takes advantage of rich include and exclude functionality, including regular expressions, like expressions, and comma-delimited lists. Even better, when run without parameters, it takes advantage of rich table-based scheduling and all the benefits associated.</w:t>
      </w:r>
    </w:p>
    <w:p w14:paraId="6C40CD50" w14:textId="77777777" w:rsidR="00077DA3" w:rsidRDefault="4F0E8755" w:rsidP="00370EA9">
      <w:pPr>
        <w:pStyle w:val="ListBullet"/>
      </w:pPr>
      <w:r>
        <w:t xml:space="preserve">The master SP performs extensive logging, and it enables Live Insight via the status monitor job (which updates each backup percentage complete as it runs). </w:t>
      </w:r>
    </w:p>
    <w:p w14:paraId="6C40CD51" w14:textId="77777777" w:rsidR="00F46C8B" w:rsidRDefault="4F0E8755" w:rsidP="00F46C8B">
      <w:pPr>
        <w:pStyle w:val="ListBullet"/>
      </w:pPr>
      <w:proofErr w:type="spellStart"/>
      <w:r>
        <w:lastRenderedPageBreak/>
        <w:t>Minion.BackupMaster</w:t>
      </w:r>
      <w:proofErr w:type="spellEnd"/>
      <w:r>
        <w:t xml:space="preserve"> runs configured pre- and postcode, determines AG backup location, performs file actions (such as copy and move), and runs the Data Waiter feature to synchronize log and settings data across instances. </w:t>
      </w:r>
    </w:p>
    <w:p w14:paraId="6C40CD52" w14:textId="77777777" w:rsidR="00F46C8B" w:rsidRPr="008933DF" w:rsidRDefault="4F0E8755" w:rsidP="008933DF">
      <w:r>
        <w:t xml:space="preserve">In short, </w:t>
      </w:r>
      <w:proofErr w:type="spellStart"/>
      <w:r>
        <w:t>Minion.BackupMaster</w:t>
      </w:r>
      <w:proofErr w:type="spellEnd"/>
      <w:r>
        <w:t xml:space="preserve"> decides on, runs, or causes to run every feature in Minion Backup.  </w:t>
      </w:r>
      <w:proofErr w:type="gramStart"/>
      <w:r>
        <w:t>Don’t</w:t>
      </w:r>
      <w:proofErr w:type="gramEnd"/>
      <w:r>
        <w:t xml:space="preserve"> shortcut your features list by running </w:t>
      </w:r>
      <w:proofErr w:type="spellStart"/>
      <w:r>
        <w:t>Minion.BackupDB</w:t>
      </w:r>
      <w:proofErr w:type="spellEnd"/>
      <w:r>
        <w:t xml:space="preserve">. Use </w:t>
      </w:r>
      <w:proofErr w:type="spellStart"/>
      <w:r>
        <w:t>Minion.BackupMaster</w:t>
      </w:r>
      <w:proofErr w:type="spellEnd"/>
      <w:r>
        <w:t>!</w:t>
      </w:r>
    </w:p>
    <w:p w14:paraId="6C40CD53" w14:textId="77777777" w:rsidR="0032662C" w:rsidRDefault="0032662C" w:rsidP="00DE1B27">
      <w:pPr>
        <w:pStyle w:val="Heading2"/>
      </w:pPr>
      <w:bookmarkStart w:id="229" w:name="_Why_must_I"/>
      <w:bookmarkStart w:id="230" w:name="_Toc473664989"/>
      <w:bookmarkEnd w:id="229"/>
      <w:r>
        <w:t>Why must I supply values for all backup types for a database in the settings tables?</w:t>
      </w:r>
      <w:bookmarkEnd w:id="230"/>
    </w:p>
    <w:p w14:paraId="6C40CD54" w14:textId="77777777" w:rsidR="0032662C" w:rsidRDefault="4F0E8755" w:rsidP="0032662C">
      <w:r>
        <w:t xml:space="preserve">Several settings tables – including </w:t>
      </w:r>
      <w:proofErr w:type="spellStart"/>
      <w:r>
        <w:t>Minion.BackupSettings</w:t>
      </w:r>
      <w:proofErr w:type="spellEnd"/>
      <w:r>
        <w:t xml:space="preserve">, </w:t>
      </w:r>
      <w:proofErr w:type="spellStart"/>
      <w:r>
        <w:t>Minion.BackupSettingsPath</w:t>
      </w:r>
      <w:proofErr w:type="spellEnd"/>
      <w:r>
        <w:t xml:space="preserve">, and </w:t>
      </w:r>
      <w:proofErr w:type="spellStart"/>
      <w:r>
        <w:t>Minion.BackupTuningThresholds</w:t>
      </w:r>
      <w:proofErr w:type="spellEnd"/>
      <w:r>
        <w:t xml:space="preserve"> – provide a </w:t>
      </w:r>
      <w:proofErr w:type="spellStart"/>
      <w:r>
        <w:t>MinionDefault</w:t>
      </w:r>
      <w:proofErr w:type="spellEnd"/>
      <w:r>
        <w:t xml:space="preserve"> / All row to provide settings for databases that do not have specific settings defined. In this way, there is a base level default that allows Minion Backup to function immediately upon installation.</w:t>
      </w:r>
    </w:p>
    <w:p w14:paraId="6C40CD55" w14:textId="77777777" w:rsidR="0032662C" w:rsidRDefault="4F0E8755" w:rsidP="0032662C">
      <w:r>
        <w:t xml:space="preserve">We made a design decision to “keep in the scope” once any database-specific settings were defined. In other words, once the configuration context is at the database level, it stays at the database level. Therefore, if you define a database-specific row, you must be sure that all backup types are represented for that database. </w:t>
      </w:r>
    </w:p>
    <w:p w14:paraId="6C40CD56" w14:textId="77777777" w:rsidR="0032662C" w:rsidRDefault="4F0E8755" w:rsidP="0032662C">
      <w:r w:rsidRPr="4F0E8755">
        <w:rPr>
          <w:b/>
          <w:bCs/>
        </w:rPr>
        <w:t>The reasoning behind this rule is this</w:t>
      </w:r>
      <w:r>
        <w:t xml:space="preserve">: It takes a conscious act (inserting a row) to change settings for a specific database. So, we </w:t>
      </w:r>
      <w:proofErr w:type="gramStart"/>
      <w:r>
        <w:t>don’t</w:t>
      </w:r>
      <w:proofErr w:type="gramEnd"/>
      <w:r>
        <w:t xml:space="preserve"> want the system to “fall back” on default values, possibly countermanding the intended configuration for that particular database. </w:t>
      </w:r>
    </w:p>
    <w:p w14:paraId="6C40CD57" w14:textId="77777777" w:rsidR="0032662C" w:rsidRPr="0032662C" w:rsidRDefault="4F0E8755" w:rsidP="0032662C">
      <w:r>
        <w:t>For more information, see “</w:t>
      </w:r>
      <w:r w:rsidRPr="4F0E8755">
        <w:rPr>
          <w:rStyle w:val="Hyperlink"/>
        </w:rPr>
        <w:t>Backup tuning threshold precedence</w:t>
      </w:r>
      <w:r>
        <w:t>”.</w:t>
      </w:r>
      <w:hyperlink w:anchor="_Backup_Tuning_Threshold" w:history="1"/>
    </w:p>
    <w:p w14:paraId="6C40CD58" w14:textId="77777777" w:rsidR="009631BE" w:rsidRDefault="009631BE" w:rsidP="00DE1B27">
      <w:pPr>
        <w:pStyle w:val="Heading2"/>
      </w:pPr>
      <w:bookmarkStart w:id="231" w:name="_Toc473664990"/>
      <w:r w:rsidRPr="009631BE">
        <w:t>Why isn’t my log backup working for this database?</w:t>
      </w:r>
      <w:bookmarkEnd w:id="231"/>
    </w:p>
    <w:p w14:paraId="6C40CD59" w14:textId="77777777" w:rsidR="002B3369" w:rsidRDefault="4F0E8755" w:rsidP="009631BE">
      <w:r>
        <w:t xml:space="preserve">The most likely causes are: </w:t>
      </w:r>
    </w:p>
    <w:p w14:paraId="6C40CD5A" w14:textId="77777777" w:rsidR="002B3369" w:rsidRDefault="4F0E8755" w:rsidP="002B3369">
      <w:pPr>
        <w:pStyle w:val="ListBullet"/>
      </w:pPr>
      <w:r>
        <w:t xml:space="preserve">The database could be in the wrong recovery mode; or </w:t>
      </w:r>
    </w:p>
    <w:p w14:paraId="6C40CD5B" w14:textId="77777777" w:rsidR="00C16751" w:rsidRDefault="4F0E8755" w:rsidP="002B3369">
      <w:pPr>
        <w:pStyle w:val="ListBullet"/>
      </w:pPr>
      <w:r>
        <w:t xml:space="preserve">The database has never had a full </w:t>
      </w:r>
      <w:proofErr w:type="spellStart"/>
      <w:r>
        <w:t>backup</w:t>
      </w:r>
      <w:proofErr w:type="spellEnd"/>
      <w:r>
        <w:t xml:space="preserve"> before; or</w:t>
      </w:r>
    </w:p>
    <w:p w14:paraId="6C40CD5C" w14:textId="77777777" w:rsidR="002B3369" w:rsidRPr="00C16751" w:rsidRDefault="4F0E8755" w:rsidP="002B3369">
      <w:pPr>
        <w:pStyle w:val="ListBullet"/>
      </w:pPr>
      <w:r>
        <w:t>The backups are misconfigured.</w:t>
      </w:r>
    </w:p>
    <w:p w14:paraId="6C40CD5D" w14:textId="77777777" w:rsidR="009631BE" w:rsidRDefault="4F0E8755" w:rsidP="009631BE">
      <w:r w:rsidRPr="4F0E8755">
        <w:rPr>
          <w:b/>
          <w:bCs/>
        </w:rPr>
        <w:t xml:space="preserve">Recovery mode: </w:t>
      </w:r>
      <w:r>
        <w:t xml:space="preserve">Only databases in full or bulk logged mode allow log backups.  Check that your database is in either full or bulk logged mode.  For more information on SQL Server recovery models, see </w:t>
      </w:r>
      <w:hyperlink r:id="rId89">
        <w:r w:rsidRPr="4F0E8755">
          <w:rPr>
            <w:rStyle w:val="Hyperlink"/>
          </w:rPr>
          <w:t>https://msdn.microsoft.com/en-us/library/ms189275.aspx</w:t>
        </w:r>
      </w:hyperlink>
      <w:r>
        <w:t xml:space="preserve"> </w:t>
      </w:r>
    </w:p>
    <w:p w14:paraId="6C40CD5E" w14:textId="77777777" w:rsidR="009631BE" w:rsidRDefault="4F0E8755" w:rsidP="009631BE">
      <w:pPr>
        <w:rPr>
          <w:rFonts w:asciiTheme="majorEastAsia" w:eastAsiaTheme="majorEastAsia" w:hAnsiTheme="majorEastAsia" w:cstheme="majorEastAsia"/>
        </w:rPr>
      </w:pPr>
      <w:r w:rsidRPr="4F0E8755">
        <w:rPr>
          <w:b/>
          <w:bCs/>
        </w:rPr>
        <w:t xml:space="preserve">Full backups: </w:t>
      </w:r>
      <w:r>
        <w:t xml:space="preserve">In SQL Server, a database must have had a full </w:t>
      </w:r>
      <w:proofErr w:type="spellStart"/>
      <w:r>
        <w:t>backup</w:t>
      </w:r>
      <w:proofErr w:type="spellEnd"/>
      <w:r>
        <w:t xml:space="preserve"> before a log backup can be taken. </w:t>
      </w:r>
      <w:proofErr w:type="gramStart"/>
      <w:r>
        <w:t>So</w:t>
      </w:r>
      <w:proofErr w:type="gramEnd"/>
      <w:r>
        <w:t xml:space="preserve"> Minion Backup prevents this: i</w:t>
      </w:r>
      <w:r>
        <w:rPr>
          <w:rFonts w:asciiTheme="majorEastAsia" w:eastAsiaTheme="majorEastAsia" w:hAnsiTheme="majorEastAsia" w:cstheme="majorEastAsia"/>
        </w:rPr>
        <w:t xml:space="preserve">f you try to take a log backup, and </w:t>
      </w:r>
      <w:r>
        <w:t xml:space="preserve">the database </w:t>
      </w:r>
      <w:r>
        <w:rPr>
          <w:rFonts w:asciiTheme="majorEastAsia" w:eastAsiaTheme="majorEastAsia" w:hAnsiTheme="majorEastAsia" w:cstheme="majorEastAsia"/>
        </w:rPr>
        <w:t>doesn't have a restore base</w:t>
      </w:r>
      <w:r>
        <w:t xml:space="preserve">, </w:t>
      </w:r>
      <w:r>
        <w:rPr>
          <w:rFonts w:asciiTheme="majorEastAsia" w:eastAsiaTheme="majorEastAsia" w:hAnsiTheme="majorEastAsia" w:cstheme="majorEastAsia"/>
        </w:rPr>
        <w:t xml:space="preserve">then </w:t>
      </w:r>
      <w:r>
        <w:t>the system</w:t>
      </w:r>
      <w:r>
        <w:rPr>
          <w:rFonts w:asciiTheme="majorEastAsia" w:eastAsiaTheme="majorEastAsia" w:hAnsiTheme="majorEastAsia" w:cstheme="majorEastAsia"/>
        </w:rPr>
        <w:t xml:space="preserve"> will remove the log backup from the list</w:t>
      </w:r>
      <w:r>
        <w:t>. I</w:t>
      </w:r>
      <w:r>
        <w:rPr>
          <w:rFonts w:asciiTheme="majorEastAsia" w:eastAsiaTheme="majorEastAsia" w:hAnsiTheme="majorEastAsia" w:cstheme="majorEastAsia"/>
        </w:rPr>
        <w:t xml:space="preserve">t will not attempt to take a log backup until </w:t>
      </w:r>
      <w:proofErr w:type="gramStart"/>
      <w:r>
        <w:rPr>
          <w:rFonts w:asciiTheme="majorEastAsia" w:eastAsiaTheme="majorEastAsia" w:hAnsiTheme="majorEastAsia" w:cstheme="majorEastAsia"/>
        </w:rPr>
        <w:t>there's</w:t>
      </w:r>
      <w:proofErr w:type="gramEnd"/>
      <w:r>
        <w:rPr>
          <w:rFonts w:asciiTheme="majorEastAsia" w:eastAsiaTheme="majorEastAsia" w:hAnsiTheme="majorEastAsia" w:cstheme="majorEastAsia"/>
        </w:rPr>
        <w:t xml:space="preserve"> a </w:t>
      </w:r>
      <w:r>
        <w:t xml:space="preserve">full </w:t>
      </w:r>
      <w:proofErr w:type="spellStart"/>
      <w:r>
        <w:t>backup</w:t>
      </w:r>
      <w:proofErr w:type="spellEnd"/>
      <w:r>
        <w:t xml:space="preserve"> </w:t>
      </w:r>
      <w:r>
        <w:rPr>
          <w:rFonts w:asciiTheme="majorEastAsia" w:eastAsiaTheme="majorEastAsia" w:hAnsiTheme="majorEastAsia" w:cstheme="majorEastAsia"/>
        </w:rPr>
        <w:t xml:space="preserve">in place.  </w:t>
      </w:r>
      <w:r>
        <w:t xml:space="preserve">Though it may seem logical to perform a full backup instead of a full, we do not do this, </w:t>
      </w:r>
      <w:r>
        <w:rPr>
          <w:rFonts w:asciiTheme="majorEastAsia" w:eastAsiaTheme="majorEastAsia" w:hAnsiTheme="majorEastAsia" w:cstheme="majorEastAsia"/>
        </w:rPr>
        <w:t>because log backups can be taken very frequently</w:t>
      </w:r>
      <w:r>
        <w:t xml:space="preserve">; </w:t>
      </w:r>
      <w:r>
        <w:rPr>
          <w:rFonts w:asciiTheme="majorEastAsia" w:eastAsiaTheme="majorEastAsia" w:hAnsiTheme="majorEastAsia" w:cstheme="majorEastAsia"/>
        </w:rPr>
        <w:t xml:space="preserve">we </w:t>
      </w:r>
      <w:proofErr w:type="gramStart"/>
      <w:r>
        <w:rPr>
          <w:rFonts w:asciiTheme="majorEastAsia" w:eastAsiaTheme="majorEastAsia" w:hAnsiTheme="majorEastAsia" w:cstheme="majorEastAsia"/>
        </w:rPr>
        <w:t>don't</w:t>
      </w:r>
      <w:proofErr w:type="gramEnd"/>
      <w:r>
        <w:rPr>
          <w:rFonts w:asciiTheme="majorEastAsia" w:eastAsiaTheme="majorEastAsia" w:hAnsiTheme="majorEastAsia" w:cstheme="majorEastAsia"/>
        </w:rPr>
        <w:t xml:space="preserve"> want to make </w:t>
      </w:r>
      <w:r>
        <w:t xml:space="preserve">what is usually </w:t>
      </w:r>
      <w:r>
        <w:rPr>
          <w:rFonts w:asciiTheme="majorEastAsia" w:eastAsiaTheme="majorEastAsia" w:hAnsiTheme="majorEastAsia" w:cstheme="majorEastAsia"/>
        </w:rPr>
        <w:t xml:space="preserve">a quick operation </w:t>
      </w:r>
      <w:r>
        <w:t xml:space="preserve">into a </w:t>
      </w:r>
      <w:r>
        <w:rPr>
          <w:rFonts w:asciiTheme="majorEastAsia" w:eastAsiaTheme="majorEastAsia" w:hAnsiTheme="majorEastAsia" w:cstheme="majorEastAsia"/>
        </w:rPr>
        <w:t>very long op</w:t>
      </w:r>
      <w:r>
        <w:t>eration</w:t>
      </w:r>
      <w:r>
        <w:rPr>
          <w:rFonts w:asciiTheme="majorEastAsia" w:eastAsiaTheme="majorEastAsia" w:hAnsiTheme="majorEastAsia" w:cstheme="majorEastAsia"/>
        </w:rPr>
        <w:t>.</w:t>
      </w:r>
    </w:p>
    <w:p w14:paraId="6C40CD5F" w14:textId="77777777" w:rsidR="002B3369" w:rsidRDefault="4F0E8755" w:rsidP="009631BE">
      <w:pPr>
        <w:rPr>
          <w:rFonts w:asciiTheme="majorEastAsia" w:eastAsiaTheme="majorEastAsia" w:hAnsiTheme="majorEastAsia" w:cstheme="majorEastAsia"/>
        </w:rPr>
      </w:pPr>
      <w:r w:rsidRPr="4F0E8755">
        <w:rPr>
          <w:rFonts w:asciiTheme="majorEastAsia" w:eastAsiaTheme="majorEastAsia" w:hAnsiTheme="majorEastAsia" w:cstheme="majorEastAsia"/>
          <w:b/>
          <w:bCs/>
        </w:rPr>
        <w:t xml:space="preserve">Other: </w:t>
      </w:r>
      <w:r>
        <w:rPr>
          <w:rFonts w:asciiTheme="majorEastAsia" w:eastAsiaTheme="majorEastAsia" w:hAnsiTheme="majorEastAsia" w:cstheme="majorEastAsia"/>
        </w:rPr>
        <w:t xml:space="preserve">If neither of these is the issue try the following: </w:t>
      </w:r>
    </w:p>
    <w:p w14:paraId="6C40CD60" w14:textId="77777777" w:rsidR="002B3369"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lastRenderedPageBreak/>
        <w:t xml:space="preserve">Check the </w:t>
      </w:r>
      <w:proofErr w:type="spellStart"/>
      <w:r>
        <w:rPr>
          <w:rFonts w:asciiTheme="majorEastAsia" w:eastAsiaTheme="majorEastAsia" w:hAnsiTheme="majorEastAsia" w:cstheme="majorEastAsia"/>
        </w:rPr>
        <w:t>Minion.BackupLog</w:t>
      </w:r>
      <w:proofErr w:type="spellEnd"/>
      <w:r>
        <w:rPr>
          <w:rFonts w:asciiTheme="majorEastAsia" w:eastAsiaTheme="majorEastAsia" w:hAnsiTheme="majorEastAsia" w:cstheme="majorEastAsia"/>
        </w:rPr>
        <w:t xml:space="preserve"> and </w:t>
      </w:r>
      <w:proofErr w:type="spellStart"/>
      <w:r>
        <w:rPr>
          <w:rFonts w:asciiTheme="majorEastAsia" w:eastAsiaTheme="majorEastAsia" w:hAnsiTheme="majorEastAsia" w:cstheme="majorEastAsia"/>
        </w:rPr>
        <w:t>Minion.BackupLogDetails</w:t>
      </w:r>
      <w:proofErr w:type="spellEnd"/>
      <w:r>
        <w:rPr>
          <w:rFonts w:asciiTheme="majorEastAsia" w:eastAsiaTheme="majorEastAsia" w:hAnsiTheme="majorEastAsia" w:cstheme="majorEastAsia"/>
        </w:rPr>
        <w:t xml:space="preserve"> to see if log backups are being attempted and failing, for this database. </w:t>
      </w:r>
    </w:p>
    <w:p w14:paraId="6C40CD61" w14:textId="77777777" w:rsidR="009631BE"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t xml:space="preserve">Check </w:t>
      </w:r>
      <w:proofErr w:type="spellStart"/>
      <w:r>
        <w:rPr>
          <w:rFonts w:asciiTheme="majorEastAsia" w:eastAsiaTheme="majorEastAsia" w:hAnsiTheme="majorEastAsia" w:cstheme="majorEastAsia"/>
        </w:rPr>
        <w:t>Minion.BackupSettings</w:t>
      </w:r>
      <w:proofErr w:type="spellEnd"/>
      <w:r>
        <w:rPr>
          <w:rFonts w:asciiTheme="majorEastAsia" w:eastAsiaTheme="majorEastAsia" w:hAnsiTheme="majorEastAsia" w:cstheme="majorEastAsia"/>
        </w:rPr>
        <w:t xml:space="preserve"> to be sure that either (a) the database in question has rows defined to cover all backup types, or (b) the database has NO database-specific rows defined, and therefore will use the </w:t>
      </w:r>
      <w:proofErr w:type="spellStart"/>
      <w:r>
        <w:rPr>
          <w:rFonts w:asciiTheme="majorEastAsia" w:eastAsiaTheme="majorEastAsia" w:hAnsiTheme="majorEastAsia" w:cstheme="majorEastAsia"/>
        </w:rPr>
        <w:t>MinionDefault</w:t>
      </w:r>
      <w:proofErr w:type="spellEnd"/>
      <w:r>
        <w:rPr>
          <w:rFonts w:asciiTheme="majorEastAsia" w:eastAsiaTheme="majorEastAsia" w:hAnsiTheme="majorEastAsia" w:cstheme="majorEastAsia"/>
        </w:rPr>
        <w:t xml:space="preserve"> settings.</w:t>
      </w:r>
    </w:p>
    <w:p w14:paraId="6C40CD62" w14:textId="77777777" w:rsidR="002B3369" w:rsidRDefault="4F0E8755" w:rsidP="002B3369">
      <w:pPr>
        <w:pStyle w:val="ListBullet"/>
        <w:rPr>
          <w:rFonts w:asciiTheme="majorEastAsia" w:eastAsiaTheme="majorEastAsia" w:hAnsiTheme="majorEastAsia" w:cstheme="majorEastAsia"/>
        </w:rPr>
      </w:pPr>
      <w:r>
        <w:rPr>
          <w:rFonts w:asciiTheme="majorEastAsia" w:eastAsiaTheme="majorEastAsia" w:hAnsiTheme="majorEastAsia" w:cstheme="majorEastAsia"/>
        </w:rPr>
        <w:t xml:space="preserve">Check </w:t>
      </w:r>
      <w:proofErr w:type="spellStart"/>
      <w:r>
        <w:rPr>
          <w:rFonts w:asciiTheme="majorEastAsia" w:eastAsiaTheme="majorEastAsia" w:hAnsiTheme="majorEastAsia" w:cstheme="majorEastAsia"/>
        </w:rPr>
        <w:t>Minion.BackupSettingsPath</w:t>
      </w:r>
      <w:proofErr w:type="spellEnd"/>
      <w:r>
        <w:rPr>
          <w:rFonts w:asciiTheme="majorEastAsia" w:eastAsiaTheme="majorEastAsia" w:hAnsiTheme="majorEastAsia" w:cstheme="majorEastAsia"/>
        </w:rPr>
        <w:t xml:space="preserve"> to be sure that (a) the database in question has rows defined to cover all backup types, or (b) the database has NO database-specific rows defined, and therefore will use the </w:t>
      </w:r>
      <w:proofErr w:type="spellStart"/>
      <w:r>
        <w:rPr>
          <w:rFonts w:asciiTheme="majorEastAsia" w:eastAsiaTheme="majorEastAsia" w:hAnsiTheme="majorEastAsia" w:cstheme="majorEastAsia"/>
        </w:rPr>
        <w:t>MinionDefault</w:t>
      </w:r>
      <w:proofErr w:type="spellEnd"/>
      <w:r>
        <w:rPr>
          <w:rFonts w:asciiTheme="majorEastAsia" w:eastAsiaTheme="majorEastAsia" w:hAnsiTheme="majorEastAsia" w:cstheme="majorEastAsia"/>
        </w:rPr>
        <w:t xml:space="preserve"> settings.</w:t>
      </w:r>
    </w:p>
    <w:p w14:paraId="6C40CD63" w14:textId="77777777" w:rsidR="003603FE" w:rsidRDefault="4F0E8755" w:rsidP="003603FE">
      <w:pPr>
        <w:pStyle w:val="ListBullet"/>
        <w:numPr>
          <w:ilvl w:val="0"/>
          <w:numId w:val="0"/>
        </w:numPr>
        <w:ind w:left="360" w:hanging="360"/>
        <w:rPr>
          <w:rFonts w:asciiTheme="majorEastAsia" w:eastAsiaTheme="majorEastAsia" w:hAnsiTheme="majorEastAsia" w:cstheme="majorEastAsia"/>
        </w:rPr>
      </w:pPr>
      <w:r>
        <w:rPr>
          <w:rFonts w:asciiTheme="majorEastAsia" w:eastAsiaTheme="majorEastAsia" w:hAnsiTheme="majorEastAsia" w:cstheme="majorEastAsia"/>
        </w:rPr>
        <w:t xml:space="preserve">And as always, get support from us at </w:t>
      </w:r>
      <w:hyperlink r:id="rId90">
        <w:r w:rsidRPr="4F0E8755">
          <w:rPr>
            <w:rStyle w:val="Hyperlink"/>
            <w:rFonts w:asciiTheme="majorEastAsia" w:eastAsiaTheme="majorEastAsia" w:hAnsiTheme="majorEastAsia" w:cstheme="majorEastAsia"/>
          </w:rPr>
          <w:t>www.MinionWare.net</w:t>
        </w:r>
      </w:hyperlink>
      <w:r>
        <w:rPr>
          <w:rFonts w:asciiTheme="majorEastAsia" w:eastAsiaTheme="majorEastAsia" w:hAnsiTheme="majorEastAsia" w:cstheme="majorEastAsia"/>
        </w:rPr>
        <w:t xml:space="preserve"> if you need it.</w:t>
      </w:r>
    </w:p>
    <w:p w14:paraId="6C40CD64" w14:textId="77777777" w:rsidR="008D54D7" w:rsidRDefault="008D54D7" w:rsidP="00DE1B27">
      <w:pPr>
        <w:pStyle w:val="Heading2"/>
      </w:pPr>
      <w:bookmarkStart w:id="232" w:name="_Toc473664991"/>
      <w:r w:rsidRPr="008D54D7">
        <w:t xml:space="preserve">Why isn’t my log </w:t>
      </w:r>
      <w:r>
        <w:t>file shrinking after a log backup</w:t>
      </w:r>
      <w:r w:rsidRPr="008D54D7">
        <w:t>?</w:t>
      </w:r>
      <w:bookmarkEnd w:id="232"/>
    </w:p>
    <w:p w14:paraId="6C40CD65" w14:textId="77777777" w:rsidR="008D54D7" w:rsidRDefault="4F0E8755" w:rsidP="008D54D7">
      <w:r>
        <w:t xml:space="preserve">Make sure that </w:t>
      </w:r>
      <w:proofErr w:type="gramStart"/>
      <w:r>
        <w:t>you’ve</w:t>
      </w:r>
      <w:proofErr w:type="gramEnd"/>
      <w:r>
        <w:t xml:space="preserve"> set all three of the “Shrink” fields in </w:t>
      </w:r>
      <w:proofErr w:type="spellStart"/>
      <w:r>
        <w:t>Minion.BackupSettings</w:t>
      </w:r>
      <w:proofErr w:type="spellEnd"/>
      <w:r>
        <w:t xml:space="preserve"> for the proper database and backup type. (We often find that when a log file </w:t>
      </w:r>
      <w:proofErr w:type="gramStart"/>
      <w:r>
        <w:t>won’t</w:t>
      </w:r>
      <w:proofErr w:type="gramEnd"/>
      <w:r>
        <w:t xml:space="preserve"> shrink after log backup, it’s because the “Shrink” fields were configured for </w:t>
      </w:r>
      <w:proofErr w:type="spellStart"/>
      <w:r>
        <w:t>BackupType</w:t>
      </w:r>
      <w:proofErr w:type="spellEnd"/>
      <w:r>
        <w:t>=’Full’ instead of ‘All’ or ‘Log’).</w:t>
      </w:r>
    </w:p>
    <w:p w14:paraId="6C40CD66" w14:textId="77777777" w:rsidR="00C83D67" w:rsidRDefault="00C83D67" w:rsidP="00AA6E51">
      <w:pPr>
        <w:pStyle w:val="Heading2"/>
      </w:pPr>
      <w:bookmarkStart w:id="233" w:name="_Toc473664992"/>
      <w:r w:rsidRPr="008D54D7">
        <w:t xml:space="preserve">Why </w:t>
      </w:r>
      <w:r>
        <w:t>doesn’t Minion Backup offer a “shrink data file after full backup” feature?</w:t>
      </w:r>
      <w:bookmarkEnd w:id="233"/>
    </w:p>
    <w:p w14:paraId="6C40CD67" w14:textId="77777777" w:rsidR="00C83D67" w:rsidRPr="00C83D67" w:rsidRDefault="4F0E8755" w:rsidP="00C83D67">
      <w:r>
        <w:t>This is by design. Shrinking the data file is not recommended.</w:t>
      </w:r>
    </w:p>
    <w:p w14:paraId="6C40CD68" w14:textId="77777777" w:rsidR="008D54D7" w:rsidRDefault="00DE1B27" w:rsidP="00DE1B27">
      <w:pPr>
        <w:pStyle w:val="Heading2"/>
      </w:pPr>
      <w:bookmarkStart w:id="234" w:name="_Toc473664993"/>
      <w:r>
        <w:t>Why isn’t MB using my backup tuning thresholds?</w:t>
      </w:r>
      <w:bookmarkEnd w:id="234"/>
    </w:p>
    <w:p w14:paraId="6C40CD69" w14:textId="77777777" w:rsidR="00DE1B27" w:rsidRDefault="4F0E8755" w:rsidP="00DE1B27">
      <w:r>
        <w:t>There are a few possibilities:</w:t>
      </w:r>
    </w:p>
    <w:p w14:paraId="6C40CD6A" w14:textId="77777777" w:rsidR="00E86FB1" w:rsidRDefault="4F0E8755" w:rsidP="00A62A8D">
      <w:pPr>
        <w:pStyle w:val="ListBullet"/>
      </w:pPr>
      <w:r>
        <w:t xml:space="preserve">Check the log of the latest backups for your database in </w:t>
      </w:r>
      <w:proofErr w:type="spellStart"/>
      <w:r>
        <w:t>Minion.BackupLogDetails</w:t>
      </w:r>
      <w:proofErr w:type="spellEnd"/>
      <w:r>
        <w:t>. Compare the logged backup tuning values that were used (</w:t>
      </w:r>
      <w:proofErr w:type="spellStart"/>
      <w:r>
        <w:t>NumberOfFiles</w:t>
      </w:r>
      <w:proofErr w:type="spellEnd"/>
      <w:r>
        <w:t xml:space="preserve">, </w:t>
      </w:r>
      <w:proofErr w:type="spellStart"/>
      <w:r>
        <w:t>Buffercount</w:t>
      </w:r>
      <w:proofErr w:type="spellEnd"/>
      <w:r>
        <w:t xml:space="preserve">, </w:t>
      </w:r>
      <w:proofErr w:type="spellStart"/>
      <w:r>
        <w:t>MaxTransferSize</w:t>
      </w:r>
      <w:proofErr w:type="spellEnd"/>
      <w:r>
        <w:t xml:space="preserve">, and Compression) against the settings you expect to be used from </w:t>
      </w:r>
      <w:proofErr w:type="spellStart"/>
      <w:r>
        <w:t>Minion.BackupTuningThresholds</w:t>
      </w:r>
      <w:proofErr w:type="spellEnd"/>
      <w:r>
        <w:t>.</w:t>
      </w:r>
    </w:p>
    <w:p w14:paraId="6C40CD6B" w14:textId="77777777" w:rsidR="00CD1F1D" w:rsidRDefault="4F0E8755" w:rsidP="00CD1F1D">
      <w:pPr>
        <w:pStyle w:val="ListBullet"/>
      </w:pPr>
      <w:r>
        <w:t xml:space="preserve">Check if you have disabled dynamic tuning for that database, or for all databases. Check the </w:t>
      </w:r>
      <w:proofErr w:type="spellStart"/>
      <w:r>
        <w:t>DynamicTuning</w:t>
      </w:r>
      <w:proofErr w:type="spellEnd"/>
      <w:r>
        <w:t xml:space="preserve"> column in </w:t>
      </w:r>
      <w:proofErr w:type="spellStart"/>
      <w:r>
        <w:t>Minion.BackupSettings</w:t>
      </w:r>
      <w:proofErr w:type="spellEnd"/>
      <w:r>
        <w:t>.</w:t>
      </w:r>
    </w:p>
    <w:p w14:paraId="6C40CD6C" w14:textId="77777777" w:rsidR="00CD1F1D" w:rsidRDefault="4F0E8755" w:rsidP="00CD1F1D">
      <w:pPr>
        <w:pStyle w:val="ListBullet"/>
      </w:pPr>
      <w:r>
        <w:t xml:space="preserve">Perhaps you have not set a threshold that includes your database at its present size. Check </w:t>
      </w:r>
      <w:proofErr w:type="spellStart"/>
      <w:r>
        <w:t>Minion.BackupTuningThresholds</w:t>
      </w:r>
      <w:proofErr w:type="spellEnd"/>
      <w:r>
        <w:t xml:space="preserve"> to determine that: </w:t>
      </w:r>
    </w:p>
    <w:p w14:paraId="6C40CD6D" w14:textId="77777777" w:rsidR="00CD1F1D" w:rsidRDefault="4F0E8755" w:rsidP="00720683">
      <w:pPr>
        <w:pStyle w:val="ListBullet"/>
        <w:numPr>
          <w:ilvl w:val="0"/>
          <w:numId w:val="29"/>
        </w:numPr>
      </w:pPr>
      <w:r>
        <w:t>rows are defined for your database (</w:t>
      </w:r>
      <w:proofErr w:type="spellStart"/>
      <w:r>
        <w:t>DBName</w:t>
      </w:r>
      <w:proofErr w:type="spellEnd"/>
      <w:r>
        <w:t xml:space="preserve">, </w:t>
      </w:r>
      <w:proofErr w:type="spellStart"/>
      <w:r>
        <w:t>BackupType</w:t>
      </w:r>
      <w:proofErr w:type="spellEnd"/>
      <w:r>
        <w:t>)</w:t>
      </w:r>
    </w:p>
    <w:p w14:paraId="6C40CD6E" w14:textId="77777777" w:rsidR="00CD1F1D" w:rsidRDefault="4F0E8755" w:rsidP="00720683">
      <w:pPr>
        <w:pStyle w:val="ListBullet"/>
        <w:numPr>
          <w:ilvl w:val="0"/>
          <w:numId w:val="29"/>
        </w:numPr>
      </w:pPr>
      <w:r>
        <w:t>the rows for your data the appropriate rows are active (</w:t>
      </w:r>
      <w:proofErr w:type="spellStart"/>
      <w:r>
        <w:t>IsActive</w:t>
      </w:r>
      <w:proofErr w:type="spellEnd"/>
      <w:r>
        <w:t xml:space="preserve">=1), </w:t>
      </w:r>
    </w:p>
    <w:p w14:paraId="6C40CD6F" w14:textId="77777777" w:rsidR="00CD1F1D" w:rsidRPr="00CD1F1D" w:rsidRDefault="4F0E8755" w:rsidP="00720683">
      <w:pPr>
        <w:pStyle w:val="ListBullet"/>
        <w:numPr>
          <w:ilvl w:val="0"/>
          <w:numId w:val="29"/>
        </w:numPr>
      </w:pPr>
      <w:r>
        <w:t xml:space="preserve">your database is larger than the threshold </w:t>
      </w:r>
      <w:proofErr w:type="gramStart"/>
      <w:r>
        <w:t>you’re</w:t>
      </w:r>
      <w:proofErr w:type="gramEnd"/>
      <w:r>
        <w:t xml:space="preserve"> expecting it to use (</w:t>
      </w:r>
      <w:proofErr w:type="spellStart"/>
      <w:r>
        <w:t>SpaceType</w:t>
      </w:r>
      <w:proofErr w:type="spellEnd"/>
      <w:r>
        <w:t xml:space="preserve">, </w:t>
      </w:r>
      <w:proofErr w:type="spellStart"/>
      <w:r>
        <w:t>ThresholdMeasure</w:t>
      </w:r>
      <w:proofErr w:type="spellEnd"/>
      <w:r>
        <w:t xml:space="preserve">, </w:t>
      </w:r>
      <w:proofErr w:type="spellStart"/>
      <w:r>
        <w:t>ThresholdValue</w:t>
      </w:r>
      <w:proofErr w:type="spellEnd"/>
      <w:r>
        <w:t xml:space="preserve">). One common mistake is to omit a “floor” value of zero for a particular database; this causes that database to use the </w:t>
      </w:r>
      <w:proofErr w:type="spellStart"/>
      <w:r>
        <w:t>MinionDefault</w:t>
      </w:r>
      <w:proofErr w:type="spellEnd"/>
      <w:r>
        <w:t xml:space="preserve"> values in </w:t>
      </w:r>
      <w:proofErr w:type="spellStart"/>
      <w:r>
        <w:t>Minion.BackupTuningThresholds</w:t>
      </w:r>
      <w:proofErr w:type="spellEnd"/>
      <w:r>
        <w:t>, instead.</w:t>
      </w:r>
    </w:p>
    <w:p w14:paraId="6C40CD70" w14:textId="77777777" w:rsidR="008D54D7" w:rsidRPr="008D54D7" w:rsidRDefault="00AA6E51" w:rsidP="00AA6E51">
      <w:pPr>
        <w:pStyle w:val="Heading2"/>
      </w:pPr>
      <w:bookmarkStart w:id="235" w:name="_Toc473664994"/>
      <w:r>
        <w:t>Can I back up to Azure?</w:t>
      </w:r>
      <w:bookmarkEnd w:id="235"/>
    </w:p>
    <w:p w14:paraId="6C40CD71" w14:textId="77777777" w:rsidR="00370DFF" w:rsidRDefault="4F0E8755" w:rsidP="009631BE">
      <w:r>
        <w:t xml:space="preserve">Yes, you can back up to Azure. Currently, Minion Backup </w:t>
      </w:r>
      <w:proofErr w:type="gramStart"/>
      <w:r>
        <w:t>can't</w:t>
      </w:r>
      <w:proofErr w:type="gramEnd"/>
      <w:r>
        <w:t xml:space="preserve"> </w:t>
      </w:r>
      <w:r w:rsidRPr="4F0E8755">
        <w:rPr>
          <w:i/>
          <w:iCs/>
        </w:rPr>
        <w:t>copy or move</w:t>
      </w:r>
      <w:r>
        <w:t xml:space="preserve"> files to or from Microsoft Azure Blobs.  However, you can do a primary backup </w:t>
      </w:r>
      <w:r w:rsidRPr="4F0E8755">
        <w:rPr>
          <w:i/>
          <w:iCs/>
        </w:rPr>
        <w:t>to</w:t>
      </w:r>
      <w:r>
        <w:t xml:space="preserve"> an Azure Blob.</w:t>
      </w:r>
    </w:p>
    <w:p w14:paraId="6C40CD72" w14:textId="77777777" w:rsidR="009631BE" w:rsidRDefault="4F0E8755" w:rsidP="009631BE">
      <w:r>
        <w:lastRenderedPageBreak/>
        <w:t>Minion Backup cannot delete files or create directories on Azure Blobs.</w:t>
      </w:r>
    </w:p>
    <w:p w14:paraId="6C40CD73" w14:textId="77777777" w:rsidR="00AA6E51" w:rsidRDefault="00AA6E51" w:rsidP="00AA6E51">
      <w:pPr>
        <w:pStyle w:val="Heading2"/>
      </w:pPr>
      <w:bookmarkStart w:id="236" w:name="_Toc473664995"/>
      <w:r>
        <w:t xml:space="preserve">You guys are the </w:t>
      </w:r>
      <w:proofErr w:type="spellStart"/>
      <w:r>
        <w:t>MidnightDBAs</w:t>
      </w:r>
      <w:proofErr w:type="spellEnd"/>
      <w:r>
        <w:t xml:space="preserve">, and you run </w:t>
      </w:r>
      <w:proofErr w:type="spellStart"/>
      <w:r>
        <w:t>MidnightSQL</w:t>
      </w:r>
      <w:proofErr w:type="spellEnd"/>
      <w:r>
        <w:t xml:space="preserve">. </w:t>
      </w:r>
      <w:proofErr w:type="gramStart"/>
      <w:r>
        <w:t>What’s</w:t>
      </w:r>
      <w:proofErr w:type="gramEnd"/>
      <w:r>
        <w:t xml:space="preserve"> with “</w:t>
      </w:r>
      <w:proofErr w:type="spellStart"/>
      <w:r>
        <w:t>MinionWare</w:t>
      </w:r>
      <w:proofErr w:type="spellEnd"/>
      <w:r>
        <w:t>”?</w:t>
      </w:r>
      <w:bookmarkEnd w:id="236"/>
    </w:p>
    <w:p w14:paraId="6C40CD74" w14:textId="77777777" w:rsidR="00AA6E51" w:rsidRDefault="4F0E8755" w:rsidP="00AA6E51">
      <w:proofErr w:type="spellStart"/>
      <w:r>
        <w:t>MidnightDBA</w:t>
      </w:r>
      <w:proofErr w:type="spellEnd"/>
      <w:r>
        <w:t xml:space="preserve"> is the banner for our free training. </w:t>
      </w:r>
      <w:proofErr w:type="spellStart"/>
      <w:r>
        <w:t>MidnighSQL</w:t>
      </w:r>
      <w:proofErr w:type="spellEnd"/>
      <w:r>
        <w:t xml:space="preserve"> Consulting, LLC is our actual consulting business. And now, </w:t>
      </w:r>
      <w:proofErr w:type="gramStart"/>
      <w:r>
        <w:t>we’ve</w:t>
      </w:r>
      <w:proofErr w:type="gramEnd"/>
      <w:r>
        <w:t xml:space="preserve"> spun up </w:t>
      </w:r>
      <w:proofErr w:type="spellStart"/>
      <w:r>
        <w:t>MinionWare</w:t>
      </w:r>
      <w:proofErr w:type="spellEnd"/>
      <w:r>
        <w:t xml:space="preserve">, LLC as our software company. We released our new SQL Server management solution, Minion Enterprise, under the </w:t>
      </w:r>
      <w:proofErr w:type="spellStart"/>
      <w:r>
        <w:t>MinionWare</w:t>
      </w:r>
      <w:proofErr w:type="spellEnd"/>
      <w:r>
        <w:t xml:space="preserve"> banner. And now, all the little Minion guys will live together on </w:t>
      </w:r>
      <w:hyperlink r:id="rId91">
        <w:r w:rsidRPr="4F0E8755">
          <w:rPr>
            <w:rStyle w:val="Hyperlink"/>
          </w:rPr>
          <w:t>www.MinionWare.net</w:t>
        </w:r>
      </w:hyperlink>
      <w:r>
        <w:t xml:space="preserve">.  </w:t>
      </w:r>
    </w:p>
    <w:p w14:paraId="6C40CD75" w14:textId="77777777" w:rsidR="00AA6E51" w:rsidRPr="00AA6E51" w:rsidRDefault="4F0E8755" w:rsidP="00AA6E51">
      <w:r>
        <w:t xml:space="preserve">Minion Reindex, Minion Backup, and other Minion modules are, and will continue to be free. Minion Enterprise is real enterprise software, and </w:t>
      </w:r>
      <w:proofErr w:type="gramStart"/>
      <w:r>
        <w:t>we’d</w:t>
      </w:r>
      <w:proofErr w:type="gramEnd"/>
      <w:r>
        <w:t xml:space="preserve"> love the chance to prove to you that it’s worth paying for. Get in touch at </w:t>
      </w:r>
      <w:hyperlink r:id="rId92">
        <w:r w:rsidRPr="4F0E8755">
          <w:rPr>
            <w:rStyle w:val="Hyperlink"/>
          </w:rPr>
          <w:t>www.MinionWare.net</w:t>
        </w:r>
      </w:hyperlink>
      <w:r>
        <w:t xml:space="preserve"> and let’s do a </w:t>
      </w:r>
      <w:proofErr w:type="gramStart"/>
      <w:r>
        <w:t>demo, and</w:t>
      </w:r>
      <w:proofErr w:type="gramEnd"/>
      <w:r>
        <w:t xml:space="preserve"> get you a free 90 day trial!</w:t>
      </w:r>
    </w:p>
    <w:p w14:paraId="6C40CD76" w14:textId="77777777" w:rsidR="0057261D" w:rsidRDefault="0057261D" w:rsidP="0057261D">
      <w:pPr>
        <w:pStyle w:val="Heading1"/>
      </w:pPr>
      <w:bookmarkStart w:id="237" w:name="_Toc469297274"/>
      <w:bookmarkStart w:id="238" w:name="_Toc473664996"/>
      <w:r>
        <w:t>About Us</w:t>
      </w:r>
      <w:bookmarkEnd w:id="221"/>
      <w:bookmarkEnd w:id="222"/>
      <w:bookmarkEnd w:id="237"/>
      <w:bookmarkEnd w:id="238"/>
    </w:p>
    <w:p w14:paraId="6C40CD77" w14:textId="77777777" w:rsidR="0057261D" w:rsidRDefault="0057261D" w:rsidP="0057261D">
      <w:r>
        <w:rPr>
          <w:shd w:val="clear" w:color="auto" w:fill="FFFFFF"/>
        </w:rPr>
        <w:t xml:space="preserve">Minion by </w:t>
      </w:r>
      <w:proofErr w:type="spellStart"/>
      <w:r>
        <w:rPr>
          <w:shd w:val="clear" w:color="auto" w:fill="FFFFFF"/>
        </w:rPr>
        <w:t>MidnightDBA</w:t>
      </w:r>
      <w:proofErr w:type="spellEnd"/>
      <w:r>
        <w:rPr>
          <w:shd w:val="clear" w:color="auto" w:fill="FFFFFF"/>
        </w:rPr>
        <w:t xml:space="preserve"> is a creation of Jen and Sean McCown, owners</w:t>
      </w:r>
      <w:r w:rsidR="000B6F2A">
        <w:rPr>
          <w:shd w:val="clear" w:color="auto" w:fill="FFFFFF"/>
        </w:rPr>
        <w:t xml:space="preserve"> of </w:t>
      </w:r>
      <w:proofErr w:type="spellStart"/>
      <w:r w:rsidR="000B6F2A">
        <w:rPr>
          <w:shd w:val="clear" w:color="auto" w:fill="FFFFFF"/>
        </w:rPr>
        <w:t>MinionWare</w:t>
      </w:r>
      <w:proofErr w:type="spellEnd"/>
      <w:r w:rsidR="000B6F2A">
        <w:rPr>
          <w:shd w:val="clear" w:color="auto" w:fill="FFFFFF"/>
        </w:rPr>
        <w:t xml:space="preserve">, LLC and </w:t>
      </w:r>
      <w:proofErr w:type="spellStart"/>
      <w:r w:rsidR="000B6F2A">
        <w:rPr>
          <w:shd w:val="clear" w:color="auto" w:fill="FFFFFF"/>
        </w:rPr>
        <w:t>MidnightSQL</w:t>
      </w:r>
      <w:proofErr w:type="spellEnd"/>
      <w:r w:rsidR="000B6F2A">
        <w:rPr>
          <w:shd w:val="clear" w:color="auto" w:fill="FFFFFF"/>
        </w:rPr>
        <w:t xml:space="preserve"> Consulting, LLC.</w:t>
      </w:r>
    </w:p>
    <w:p w14:paraId="6C40CD78" w14:textId="77777777" w:rsidR="000B6F2A" w:rsidRDefault="000B6F2A" w:rsidP="0057261D">
      <w:r>
        <w:t xml:space="preserve">We formed </w:t>
      </w:r>
      <w:proofErr w:type="spellStart"/>
      <w:r w:rsidRPr="4F0E8755">
        <w:rPr>
          <w:b/>
          <w:bCs/>
          <w:shd w:val="clear" w:color="auto" w:fill="FFFFFF"/>
        </w:rPr>
        <w:t>MinionWare</w:t>
      </w:r>
      <w:proofErr w:type="spellEnd"/>
      <w:r>
        <w:rPr>
          <w:shd w:val="clear" w:color="auto" w:fill="FFFFFF"/>
        </w:rPr>
        <w:t>, LLC</w:t>
      </w:r>
      <w:r>
        <w:t xml:space="preserve"> to create </w:t>
      </w:r>
      <w:r w:rsidRPr="4F0E8755">
        <w:rPr>
          <w:b/>
          <w:bCs/>
        </w:rPr>
        <w:t>Minion Enterprise</w:t>
      </w:r>
      <w:r>
        <w:t xml:space="preserve">: an </w:t>
      </w:r>
      <w:r w:rsidRPr="000B6F2A">
        <w:t>enterprise management solution for centralized SQL Server management and alerting.</w:t>
      </w:r>
      <w:r w:rsidRPr="4F0E8755">
        <w:rPr>
          <w:rStyle w:val="apple-converted-space"/>
          <w:rFonts w:ascii="Arial" w:eastAsia="Arial" w:hAnsi="Arial" w:cs="Arial"/>
          <w:color w:val="656464"/>
          <w:sz w:val="20"/>
          <w:szCs w:val="20"/>
          <w:shd w:val="clear" w:color="auto" w:fill="FFFFFF"/>
        </w:rPr>
        <w:t> </w:t>
      </w:r>
      <w:r w:rsidRPr="000B6F2A">
        <w:t>This solution allows your database administrator to manage an enterprise of one, hundreds, or even thousands of SQL Servers from one central location. Minion Enterprise provides not just alerting and reporting, but backups, maintenance, configuration, and enforcement.</w:t>
      </w:r>
      <w:r>
        <w:t xml:space="preserve">  </w:t>
      </w:r>
      <w:r w:rsidRPr="4F0E8755">
        <w:rPr>
          <w:b/>
          <w:bCs/>
        </w:rPr>
        <w:t xml:space="preserve">Go to </w:t>
      </w:r>
      <w:hyperlink r:id="rId93" w:history="1">
        <w:r w:rsidR="00592886" w:rsidRPr="4F0E8755">
          <w:rPr>
            <w:rStyle w:val="Hyperlink"/>
            <w:b/>
            <w:bCs/>
          </w:rPr>
          <w:t>www.MinionWare.net</w:t>
        </w:r>
      </w:hyperlink>
      <w:r w:rsidR="00592886">
        <w:t xml:space="preserve"> </w:t>
      </w:r>
      <w:r w:rsidR="009004FB" w:rsidRPr="4F0E8755">
        <w:rPr>
          <w:b/>
          <w:bCs/>
        </w:rPr>
        <w:t xml:space="preserve">for details and to request a free </w:t>
      </w:r>
      <w:proofErr w:type="gramStart"/>
      <w:r w:rsidR="009004FB" w:rsidRPr="4F0E8755">
        <w:rPr>
          <w:b/>
          <w:bCs/>
        </w:rPr>
        <w:t>90 day</w:t>
      </w:r>
      <w:proofErr w:type="gramEnd"/>
      <w:r w:rsidR="009004FB" w:rsidRPr="4F0E8755">
        <w:rPr>
          <w:b/>
          <w:bCs/>
        </w:rPr>
        <w:t xml:space="preserve"> trial.</w:t>
      </w:r>
    </w:p>
    <w:p w14:paraId="6C40CD79" w14:textId="77777777" w:rsidR="0057261D" w:rsidRDefault="4F0E8755" w:rsidP="0057261D">
      <w:r>
        <w:t>In our “</w:t>
      </w:r>
      <w:proofErr w:type="spellStart"/>
      <w:r w:rsidRPr="4F0E8755">
        <w:rPr>
          <w:b/>
          <w:bCs/>
        </w:rPr>
        <w:t>MidnightSQL</w:t>
      </w:r>
      <w:proofErr w:type="spellEnd"/>
      <w:r w:rsidRPr="4F0E8755">
        <w:rPr>
          <w:b/>
          <w:bCs/>
        </w:rPr>
        <w:t>”</w:t>
      </w:r>
      <w:r>
        <w:t xml:space="preserve"> consulting work, we perform a full range of databases services that revolve around SQL Server.  </w:t>
      </w:r>
      <w:proofErr w:type="gramStart"/>
      <w:r>
        <w:t>We’ve</w:t>
      </w:r>
      <w:proofErr w:type="gramEnd"/>
      <w:r>
        <w:t xml:space="preserve"> got over 30 years of experience between us and we’ve seen and done almost everything there is to do.  We have two decades of experience managing large enterprises, and we bring that straight to you.  </w:t>
      </w:r>
      <w:proofErr w:type="gramStart"/>
      <w:r>
        <w:t>Take a look</w:t>
      </w:r>
      <w:proofErr w:type="gramEnd"/>
      <w:r>
        <w:t xml:space="preserve"> at </w:t>
      </w:r>
      <w:hyperlink r:id="rId94">
        <w:r w:rsidRPr="4F0E8755">
          <w:rPr>
            <w:rStyle w:val="Hyperlink"/>
          </w:rPr>
          <w:t>www.MidnightSQL.com</w:t>
        </w:r>
      </w:hyperlink>
      <w:r>
        <w:t xml:space="preserve"> for more information on what we can do for you and your databases.</w:t>
      </w:r>
    </w:p>
    <w:p w14:paraId="6C40CD7A" w14:textId="77777777" w:rsidR="0057261D" w:rsidRDefault="0057261D" w:rsidP="0057261D">
      <w:r>
        <w:t>Under the “</w:t>
      </w:r>
      <w:proofErr w:type="spellStart"/>
      <w:r w:rsidRPr="4F0E8755">
        <w:rPr>
          <w:b/>
          <w:bCs/>
        </w:rPr>
        <w:t>MidnightDBA</w:t>
      </w:r>
      <w:proofErr w:type="spellEnd"/>
      <w:r w:rsidRPr="4F0E8755">
        <w:rPr>
          <w:b/>
          <w:bCs/>
        </w:rPr>
        <w:t>”</w:t>
      </w:r>
      <w:r>
        <w:t xml:space="preserve"> banner, we make </w:t>
      </w:r>
      <w:r>
        <w:rPr>
          <w:shd w:val="clear" w:color="auto" w:fill="FFFFFF"/>
        </w:rPr>
        <w:t xml:space="preserve">free technology tutorials, blogs, and a live weekly </w:t>
      </w:r>
      <w:proofErr w:type="spellStart"/>
      <w:r>
        <w:rPr>
          <w:shd w:val="clear" w:color="auto" w:fill="FFFFFF"/>
        </w:rPr>
        <w:t>webshow</w:t>
      </w:r>
      <w:proofErr w:type="spellEnd"/>
      <w:r>
        <w:rPr>
          <w:shd w:val="clear" w:color="auto" w:fill="FFFFFF"/>
        </w:rPr>
        <w:t xml:space="preserve"> (</w:t>
      </w:r>
      <w:proofErr w:type="spellStart"/>
      <w:r>
        <w:rPr>
          <w:shd w:val="clear" w:color="auto" w:fill="FFFFFF"/>
        </w:rPr>
        <w:t>DBAs@Midnight</w:t>
      </w:r>
      <w:proofErr w:type="spellEnd"/>
      <w:r>
        <w:rPr>
          <w:shd w:val="clear" w:color="auto" w:fill="FFFFFF"/>
        </w:rPr>
        <w:t>)</w:t>
      </w:r>
      <w:r w:rsidR="001D0AB0">
        <w:rPr>
          <w:shd w:val="clear" w:color="auto" w:fill="FFFFFF"/>
        </w:rPr>
        <w:t xml:space="preserve">.  </w:t>
      </w:r>
      <w:r>
        <w:rPr>
          <w:shd w:val="clear" w:color="auto" w:fill="FFFFFF"/>
        </w:rPr>
        <w:t xml:space="preserve">We cover various aspects of SQL Server and </w:t>
      </w:r>
      <w:r w:rsidR="00FB5378">
        <w:rPr>
          <w:shd w:val="clear" w:color="auto" w:fill="FFFFFF"/>
        </w:rPr>
        <w:t>PowerShell</w:t>
      </w:r>
      <w:r>
        <w:rPr>
          <w:shd w:val="clear" w:color="auto" w:fill="FFFFFF"/>
        </w:rPr>
        <w:t>, technology news, and whatever else strikes our fancy</w:t>
      </w:r>
      <w:r w:rsidR="001D0AB0">
        <w:rPr>
          <w:shd w:val="clear" w:color="auto" w:fill="FFFFFF"/>
        </w:rPr>
        <w:t xml:space="preserve">.  </w:t>
      </w:r>
      <w:proofErr w:type="gramStart"/>
      <w:r>
        <w:rPr>
          <w:shd w:val="clear" w:color="auto" w:fill="FFFFFF"/>
        </w:rPr>
        <w:t>You’ll</w:t>
      </w:r>
      <w:proofErr w:type="gramEnd"/>
      <w:r>
        <w:rPr>
          <w:shd w:val="clear" w:color="auto" w:fill="FFFFFF"/>
        </w:rPr>
        <w:t xml:space="preserve"> also find recordings of our classes – we speak at user groups and conferences internationally – and of our </w:t>
      </w:r>
      <w:proofErr w:type="spellStart"/>
      <w:r>
        <w:rPr>
          <w:shd w:val="clear" w:color="auto" w:fill="FFFFFF"/>
        </w:rPr>
        <w:t>webshow</w:t>
      </w:r>
      <w:proofErr w:type="spellEnd"/>
      <w:r w:rsidR="001D0AB0">
        <w:rPr>
          <w:shd w:val="clear" w:color="auto" w:fill="FFFFFF"/>
        </w:rPr>
        <w:t xml:space="preserve">.  </w:t>
      </w:r>
      <w:r>
        <w:t xml:space="preserve">Check all of that out at </w:t>
      </w:r>
      <w:hyperlink r:id="rId95" w:history="1">
        <w:r w:rsidRPr="00F103BA">
          <w:rPr>
            <w:rStyle w:val="Hyperlink"/>
          </w:rPr>
          <w:t>www.MidnightDBA.com</w:t>
        </w:r>
      </w:hyperlink>
      <w:r>
        <w:t xml:space="preserve"> </w:t>
      </w:r>
    </w:p>
    <w:p w14:paraId="6C40CD7B" w14:textId="77777777" w:rsidR="0057261D" w:rsidRDefault="4F0E8755" w:rsidP="0057261D">
      <w:r>
        <w:t>We are both “</w:t>
      </w:r>
      <w:proofErr w:type="spellStart"/>
      <w:r>
        <w:t>MidnightDBA</w:t>
      </w:r>
      <w:proofErr w:type="spellEnd"/>
      <w:r>
        <w:t>” and “</w:t>
      </w:r>
      <w:proofErr w:type="spellStart"/>
      <w:proofErr w:type="gramStart"/>
      <w:r>
        <w:t>MidnightSQL</w:t>
      </w:r>
      <w:proofErr w:type="spellEnd"/>
      <w:r>
        <w:t>”…</w:t>
      </w:r>
      <w:proofErr w:type="gramEnd"/>
      <w:r>
        <w:t xml:space="preserve">the terms are nearly interchangeable, but we tend to keep all of our free stuff under the </w:t>
      </w:r>
      <w:proofErr w:type="spellStart"/>
      <w:r>
        <w:t>MidnightDBA</w:t>
      </w:r>
      <w:proofErr w:type="spellEnd"/>
      <w:r>
        <w:t xml:space="preserve"> banner, and paid services under </w:t>
      </w:r>
      <w:proofErr w:type="spellStart"/>
      <w:r>
        <w:t>MidnightSQL</w:t>
      </w:r>
      <w:proofErr w:type="spellEnd"/>
      <w:r>
        <w:t xml:space="preserve"> Consulting, LLC.  Feel free to call us the </w:t>
      </w:r>
      <w:proofErr w:type="spellStart"/>
      <w:r>
        <w:t>MidnightDBAs</w:t>
      </w:r>
      <w:proofErr w:type="spellEnd"/>
      <w:r>
        <w:t xml:space="preserve">, those </w:t>
      </w:r>
      <w:proofErr w:type="spellStart"/>
      <w:r>
        <w:t>MidnightSQL</w:t>
      </w:r>
      <w:proofErr w:type="spellEnd"/>
      <w:r>
        <w:t xml:space="preserve"> guys, or just “Sean” and “Jen”.  </w:t>
      </w:r>
      <w:proofErr w:type="gramStart"/>
      <w:r>
        <w:t>We’re</w:t>
      </w:r>
      <w:proofErr w:type="gramEnd"/>
      <w:r>
        <w:t xml:space="preserve"> all good.</w:t>
      </w:r>
    </w:p>
    <w:p w14:paraId="6C40CD7C" w14:textId="77777777" w:rsidR="00EB7B5C" w:rsidRPr="00EB7B5C" w:rsidRDefault="00EB7B5C" w:rsidP="00EB7B5C"/>
    <w:p w14:paraId="6C40CD7D" w14:textId="77777777" w:rsidR="00DF667E" w:rsidRDefault="00DF667E">
      <w:pPr>
        <w:rPr>
          <w:rFonts w:asciiTheme="majorHAnsi" w:eastAsiaTheme="majorEastAsia" w:hAnsiTheme="majorHAnsi" w:cstheme="majorBidi"/>
          <w:color w:val="2E74B5" w:themeColor="accent1" w:themeShade="BF"/>
          <w:sz w:val="26"/>
          <w:szCs w:val="26"/>
        </w:rPr>
      </w:pPr>
      <w:r>
        <w:br w:type="page"/>
      </w:r>
    </w:p>
    <w:sdt>
      <w:sdtPr>
        <w:rPr>
          <w:rFonts w:asciiTheme="minorHAnsi" w:eastAsiaTheme="minorEastAsia" w:hAnsiTheme="minorHAnsi" w:cstheme="minorBidi"/>
          <w:color w:val="auto"/>
          <w:sz w:val="21"/>
          <w:szCs w:val="21"/>
        </w:rPr>
        <w:id w:val="125821559"/>
        <w:docPartObj>
          <w:docPartGallery w:val="Table of Contents"/>
          <w:docPartUnique/>
        </w:docPartObj>
      </w:sdtPr>
      <w:sdtEndPr>
        <w:rPr>
          <w:b/>
          <w:bCs/>
          <w:noProof/>
        </w:rPr>
      </w:sdtEndPr>
      <w:sdtContent>
        <w:p w14:paraId="6C40CD7E" w14:textId="77777777" w:rsidR="00B75955" w:rsidRDefault="4F0E8755">
          <w:pPr>
            <w:pStyle w:val="TOCHeading"/>
          </w:pPr>
          <w:r>
            <w:t>Contents</w:t>
          </w:r>
        </w:p>
        <w:p w14:paraId="3FA6CAC6" w14:textId="77777777" w:rsidR="00467EB9" w:rsidRDefault="00B75955">
          <w:pPr>
            <w:pStyle w:val="TOC1"/>
            <w:tabs>
              <w:tab w:val="right" w:leader="dot" w:pos="9350"/>
            </w:tabs>
            <w:rPr>
              <w:noProof/>
              <w:sz w:val="22"/>
              <w:szCs w:val="22"/>
            </w:rPr>
          </w:pPr>
          <w:r>
            <w:fldChar w:fldCharType="begin"/>
          </w:r>
          <w:r>
            <w:instrText xml:space="preserve"> TOC \o "1-3" \h \z \u </w:instrText>
          </w:r>
          <w:r>
            <w:fldChar w:fldCharType="separate"/>
          </w:r>
          <w:hyperlink w:anchor="_Toc473664839" w:history="1">
            <w:r w:rsidR="00467EB9" w:rsidRPr="005D6F78">
              <w:rPr>
                <w:rStyle w:val="Hyperlink"/>
                <w:noProof/>
              </w:rPr>
              <w:t>What’s new in MB 1.3</w:t>
            </w:r>
            <w:r w:rsidR="00467EB9">
              <w:rPr>
                <w:noProof/>
                <w:webHidden/>
              </w:rPr>
              <w:tab/>
            </w:r>
            <w:r w:rsidR="00467EB9">
              <w:rPr>
                <w:noProof/>
                <w:webHidden/>
              </w:rPr>
              <w:fldChar w:fldCharType="begin"/>
            </w:r>
            <w:r w:rsidR="00467EB9">
              <w:rPr>
                <w:noProof/>
                <w:webHidden/>
              </w:rPr>
              <w:instrText xml:space="preserve"> PAGEREF _Toc473664839 \h </w:instrText>
            </w:r>
            <w:r w:rsidR="00467EB9">
              <w:rPr>
                <w:noProof/>
                <w:webHidden/>
              </w:rPr>
            </w:r>
            <w:r w:rsidR="00467EB9">
              <w:rPr>
                <w:noProof/>
                <w:webHidden/>
              </w:rPr>
              <w:fldChar w:fldCharType="separate"/>
            </w:r>
            <w:r w:rsidR="007C05FD">
              <w:rPr>
                <w:noProof/>
                <w:webHidden/>
              </w:rPr>
              <w:t>1</w:t>
            </w:r>
            <w:r w:rsidR="00467EB9">
              <w:rPr>
                <w:noProof/>
                <w:webHidden/>
              </w:rPr>
              <w:fldChar w:fldCharType="end"/>
            </w:r>
          </w:hyperlink>
        </w:p>
        <w:p w14:paraId="7CBDEAC3" w14:textId="77777777" w:rsidR="00467EB9" w:rsidRDefault="00662FCC">
          <w:pPr>
            <w:pStyle w:val="TOC1"/>
            <w:tabs>
              <w:tab w:val="right" w:leader="dot" w:pos="9350"/>
            </w:tabs>
            <w:rPr>
              <w:noProof/>
              <w:sz w:val="22"/>
              <w:szCs w:val="22"/>
            </w:rPr>
          </w:pPr>
          <w:hyperlink w:anchor="_Toc473664840" w:history="1">
            <w:r w:rsidR="00467EB9" w:rsidRPr="005D6F78">
              <w:rPr>
                <w:rStyle w:val="Hyperlink"/>
                <w:noProof/>
              </w:rPr>
              <w:t>Quick Start</w:t>
            </w:r>
            <w:r w:rsidR="00467EB9">
              <w:rPr>
                <w:noProof/>
                <w:webHidden/>
              </w:rPr>
              <w:tab/>
            </w:r>
            <w:r w:rsidR="00467EB9">
              <w:rPr>
                <w:noProof/>
                <w:webHidden/>
              </w:rPr>
              <w:fldChar w:fldCharType="begin"/>
            </w:r>
            <w:r w:rsidR="00467EB9">
              <w:rPr>
                <w:noProof/>
                <w:webHidden/>
              </w:rPr>
              <w:instrText xml:space="preserve"> PAGEREF _Toc473664840 \h </w:instrText>
            </w:r>
            <w:r w:rsidR="00467EB9">
              <w:rPr>
                <w:noProof/>
                <w:webHidden/>
              </w:rPr>
            </w:r>
            <w:r w:rsidR="00467EB9">
              <w:rPr>
                <w:noProof/>
                <w:webHidden/>
              </w:rPr>
              <w:fldChar w:fldCharType="separate"/>
            </w:r>
            <w:r w:rsidR="007C05FD">
              <w:rPr>
                <w:noProof/>
                <w:webHidden/>
              </w:rPr>
              <w:t>1</w:t>
            </w:r>
            <w:r w:rsidR="00467EB9">
              <w:rPr>
                <w:noProof/>
                <w:webHidden/>
              </w:rPr>
              <w:fldChar w:fldCharType="end"/>
            </w:r>
          </w:hyperlink>
        </w:p>
        <w:p w14:paraId="1CE43D11" w14:textId="77777777" w:rsidR="00467EB9" w:rsidRDefault="00662FCC">
          <w:pPr>
            <w:pStyle w:val="TOC2"/>
            <w:tabs>
              <w:tab w:val="right" w:leader="dot" w:pos="9350"/>
            </w:tabs>
            <w:rPr>
              <w:noProof/>
              <w:sz w:val="22"/>
              <w:szCs w:val="22"/>
            </w:rPr>
          </w:pPr>
          <w:hyperlink w:anchor="_Toc473664841" w:history="1">
            <w:r w:rsidR="00467EB9" w:rsidRPr="005D6F78">
              <w:rPr>
                <w:rStyle w:val="Hyperlink"/>
                <w:noProof/>
              </w:rPr>
              <w:t>Change Schedules</w:t>
            </w:r>
            <w:r w:rsidR="00467EB9">
              <w:rPr>
                <w:noProof/>
                <w:webHidden/>
              </w:rPr>
              <w:tab/>
            </w:r>
            <w:r w:rsidR="00467EB9">
              <w:rPr>
                <w:noProof/>
                <w:webHidden/>
              </w:rPr>
              <w:fldChar w:fldCharType="begin"/>
            </w:r>
            <w:r w:rsidR="00467EB9">
              <w:rPr>
                <w:noProof/>
                <w:webHidden/>
              </w:rPr>
              <w:instrText xml:space="preserve"> PAGEREF _Toc473664841 \h </w:instrText>
            </w:r>
            <w:r w:rsidR="00467EB9">
              <w:rPr>
                <w:noProof/>
                <w:webHidden/>
              </w:rPr>
            </w:r>
            <w:r w:rsidR="00467EB9">
              <w:rPr>
                <w:noProof/>
                <w:webHidden/>
              </w:rPr>
              <w:fldChar w:fldCharType="separate"/>
            </w:r>
            <w:r w:rsidR="007C05FD">
              <w:rPr>
                <w:noProof/>
                <w:webHidden/>
              </w:rPr>
              <w:t>3</w:t>
            </w:r>
            <w:r w:rsidR="00467EB9">
              <w:rPr>
                <w:noProof/>
                <w:webHidden/>
              </w:rPr>
              <w:fldChar w:fldCharType="end"/>
            </w:r>
          </w:hyperlink>
        </w:p>
        <w:p w14:paraId="7B078353" w14:textId="77777777" w:rsidR="00467EB9" w:rsidRDefault="00662FCC">
          <w:pPr>
            <w:pStyle w:val="TOC3"/>
            <w:tabs>
              <w:tab w:val="right" w:leader="dot" w:pos="9350"/>
            </w:tabs>
            <w:rPr>
              <w:noProof/>
              <w:sz w:val="22"/>
              <w:szCs w:val="22"/>
            </w:rPr>
          </w:pPr>
          <w:hyperlink w:anchor="_Toc473664842" w:history="1">
            <w:r w:rsidR="00467EB9" w:rsidRPr="005D6F78">
              <w:rPr>
                <w:rStyle w:val="Hyperlink"/>
                <w:noProof/>
              </w:rPr>
              <w:t>Table based scheduling</w:t>
            </w:r>
            <w:r w:rsidR="00467EB9">
              <w:rPr>
                <w:noProof/>
                <w:webHidden/>
              </w:rPr>
              <w:tab/>
            </w:r>
            <w:r w:rsidR="00467EB9">
              <w:rPr>
                <w:noProof/>
                <w:webHidden/>
              </w:rPr>
              <w:fldChar w:fldCharType="begin"/>
            </w:r>
            <w:r w:rsidR="00467EB9">
              <w:rPr>
                <w:noProof/>
                <w:webHidden/>
              </w:rPr>
              <w:instrText xml:space="preserve"> PAGEREF _Toc473664842 \h </w:instrText>
            </w:r>
            <w:r w:rsidR="00467EB9">
              <w:rPr>
                <w:noProof/>
                <w:webHidden/>
              </w:rPr>
            </w:r>
            <w:r w:rsidR="00467EB9">
              <w:rPr>
                <w:noProof/>
                <w:webHidden/>
              </w:rPr>
              <w:fldChar w:fldCharType="separate"/>
            </w:r>
            <w:r w:rsidR="007C05FD">
              <w:rPr>
                <w:noProof/>
                <w:webHidden/>
              </w:rPr>
              <w:t>3</w:t>
            </w:r>
            <w:r w:rsidR="00467EB9">
              <w:rPr>
                <w:noProof/>
                <w:webHidden/>
              </w:rPr>
              <w:fldChar w:fldCharType="end"/>
            </w:r>
          </w:hyperlink>
        </w:p>
        <w:p w14:paraId="6A45F24C" w14:textId="77777777" w:rsidR="00467EB9" w:rsidRDefault="00662FCC">
          <w:pPr>
            <w:pStyle w:val="TOC2"/>
            <w:tabs>
              <w:tab w:val="right" w:leader="dot" w:pos="9350"/>
            </w:tabs>
            <w:rPr>
              <w:noProof/>
              <w:sz w:val="22"/>
              <w:szCs w:val="22"/>
            </w:rPr>
          </w:pPr>
          <w:hyperlink w:anchor="_Toc473664843" w:history="1">
            <w:r w:rsidR="00467EB9" w:rsidRPr="005D6F78">
              <w:rPr>
                <w:rStyle w:val="Hyperlink"/>
                <w:noProof/>
              </w:rPr>
              <w:t>Change Default Settings</w:t>
            </w:r>
            <w:r w:rsidR="00467EB9">
              <w:rPr>
                <w:noProof/>
                <w:webHidden/>
              </w:rPr>
              <w:tab/>
            </w:r>
            <w:r w:rsidR="00467EB9">
              <w:rPr>
                <w:noProof/>
                <w:webHidden/>
              </w:rPr>
              <w:fldChar w:fldCharType="begin"/>
            </w:r>
            <w:r w:rsidR="00467EB9">
              <w:rPr>
                <w:noProof/>
                <w:webHidden/>
              </w:rPr>
              <w:instrText xml:space="preserve"> PAGEREF _Toc473664843 \h </w:instrText>
            </w:r>
            <w:r w:rsidR="00467EB9">
              <w:rPr>
                <w:noProof/>
                <w:webHidden/>
              </w:rPr>
            </w:r>
            <w:r w:rsidR="00467EB9">
              <w:rPr>
                <w:noProof/>
                <w:webHidden/>
              </w:rPr>
              <w:fldChar w:fldCharType="separate"/>
            </w:r>
            <w:r w:rsidR="007C05FD">
              <w:rPr>
                <w:noProof/>
                <w:webHidden/>
              </w:rPr>
              <w:t>5</w:t>
            </w:r>
            <w:r w:rsidR="00467EB9">
              <w:rPr>
                <w:noProof/>
                <w:webHidden/>
              </w:rPr>
              <w:fldChar w:fldCharType="end"/>
            </w:r>
          </w:hyperlink>
        </w:p>
        <w:p w14:paraId="186D4439" w14:textId="77777777" w:rsidR="00467EB9" w:rsidRDefault="00662FCC">
          <w:pPr>
            <w:pStyle w:val="TOC1"/>
            <w:tabs>
              <w:tab w:val="right" w:leader="dot" w:pos="9350"/>
            </w:tabs>
            <w:rPr>
              <w:noProof/>
              <w:sz w:val="22"/>
              <w:szCs w:val="22"/>
            </w:rPr>
          </w:pPr>
          <w:hyperlink w:anchor="_Toc473664844" w:history="1">
            <w:r w:rsidR="00467EB9" w:rsidRPr="005D6F78">
              <w:rPr>
                <w:rStyle w:val="Hyperlink"/>
                <w:noProof/>
              </w:rPr>
              <w:t>Top 20 Features</w:t>
            </w:r>
            <w:r w:rsidR="00467EB9">
              <w:rPr>
                <w:noProof/>
                <w:webHidden/>
              </w:rPr>
              <w:tab/>
            </w:r>
            <w:r w:rsidR="00467EB9">
              <w:rPr>
                <w:noProof/>
                <w:webHidden/>
              </w:rPr>
              <w:fldChar w:fldCharType="begin"/>
            </w:r>
            <w:r w:rsidR="00467EB9">
              <w:rPr>
                <w:noProof/>
                <w:webHidden/>
              </w:rPr>
              <w:instrText xml:space="preserve"> PAGEREF _Toc473664844 \h </w:instrText>
            </w:r>
            <w:r w:rsidR="00467EB9">
              <w:rPr>
                <w:noProof/>
                <w:webHidden/>
              </w:rPr>
            </w:r>
            <w:r w:rsidR="00467EB9">
              <w:rPr>
                <w:noProof/>
                <w:webHidden/>
              </w:rPr>
              <w:fldChar w:fldCharType="separate"/>
            </w:r>
            <w:r w:rsidR="007C05FD">
              <w:rPr>
                <w:noProof/>
                <w:webHidden/>
              </w:rPr>
              <w:t>7</w:t>
            </w:r>
            <w:r w:rsidR="00467EB9">
              <w:rPr>
                <w:noProof/>
                <w:webHidden/>
              </w:rPr>
              <w:fldChar w:fldCharType="end"/>
            </w:r>
          </w:hyperlink>
        </w:p>
        <w:p w14:paraId="32DF06CA" w14:textId="77777777" w:rsidR="00467EB9" w:rsidRDefault="00662FCC">
          <w:pPr>
            <w:pStyle w:val="TOC1"/>
            <w:tabs>
              <w:tab w:val="right" w:leader="dot" w:pos="9350"/>
            </w:tabs>
            <w:rPr>
              <w:noProof/>
              <w:sz w:val="22"/>
              <w:szCs w:val="22"/>
            </w:rPr>
          </w:pPr>
          <w:hyperlink w:anchor="_Toc473664845" w:history="1">
            <w:r w:rsidR="00467EB9" w:rsidRPr="005D6F78">
              <w:rPr>
                <w:rStyle w:val="Hyperlink"/>
                <w:noProof/>
              </w:rPr>
              <w:t>Architecture Overview</w:t>
            </w:r>
            <w:r w:rsidR="00467EB9">
              <w:rPr>
                <w:noProof/>
                <w:webHidden/>
              </w:rPr>
              <w:tab/>
            </w:r>
            <w:r w:rsidR="00467EB9">
              <w:rPr>
                <w:noProof/>
                <w:webHidden/>
              </w:rPr>
              <w:fldChar w:fldCharType="begin"/>
            </w:r>
            <w:r w:rsidR="00467EB9">
              <w:rPr>
                <w:noProof/>
                <w:webHidden/>
              </w:rPr>
              <w:instrText xml:space="preserve"> PAGEREF _Toc473664845 \h </w:instrText>
            </w:r>
            <w:r w:rsidR="00467EB9">
              <w:rPr>
                <w:noProof/>
                <w:webHidden/>
              </w:rPr>
            </w:r>
            <w:r w:rsidR="00467EB9">
              <w:rPr>
                <w:noProof/>
                <w:webHidden/>
              </w:rPr>
              <w:fldChar w:fldCharType="separate"/>
            </w:r>
            <w:r w:rsidR="007C05FD">
              <w:rPr>
                <w:noProof/>
                <w:webHidden/>
              </w:rPr>
              <w:t>9</w:t>
            </w:r>
            <w:r w:rsidR="00467EB9">
              <w:rPr>
                <w:noProof/>
                <w:webHidden/>
              </w:rPr>
              <w:fldChar w:fldCharType="end"/>
            </w:r>
          </w:hyperlink>
        </w:p>
        <w:p w14:paraId="3114432F" w14:textId="77777777" w:rsidR="00467EB9" w:rsidRDefault="00662FCC">
          <w:pPr>
            <w:pStyle w:val="TOC2"/>
            <w:tabs>
              <w:tab w:val="right" w:leader="dot" w:pos="9350"/>
            </w:tabs>
            <w:rPr>
              <w:noProof/>
              <w:sz w:val="22"/>
              <w:szCs w:val="22"/>
            </w:rPr>
          </w:pPr>
          <w:hyperlink w:anchor="_Toc473664846" w:history="1">
            <w:r w:rsidR="00467EB9" w:rsidRPr="005D6F78">
              <w:rPr>
                <w:rStyle w:val="Hyperlink"/>
                <w:noProof/>
              </w:rPr>
              <w:t>Configuration Settings Hierarchy</w:t>
            </w:r>
            <w:r w:rsidR="00467EB9">
              <w:rPr>
                <w:noProof/>
                <w:webHidden/>
              </w:rPr>
              <w:tab/>
            </w:r>
            <w:r w:rsidR="00467EB9">
              <w:rPr>
                <w:noProof/>
                <w:webHidden/>
              </w:rPr>
              <w:fldChar w:fldCharType="begin"/>
            </w:r>
            <w:r w:rsidR="00467EB9">
              <w:rPr>
                <w:noProof/>
                <w:webHidden/>
              </w:rPr>
              <w:instrText xml:space="preserve"> PAGEREF _Toc473664846 \h </w:instrText>
            </w:r>
            <w:r w:rsidR="00467EB9">
              <w:rPr>
                <w:noProof/>
                <w:webHidden/>
              </w:rPr>
            </w:r>
            <w:r w:rsidR="00467EB9">
              <w:rPr>
                <w:noProof/>
                <w:webHidden/>
              </w:rPr>
              <w:fldChar w:fldCharType="separate"/>
            </w:r>
            <w:r w:rsidR="007C05FD">
              <w:rPr>
                <w:noProof/>
                <w:webHidden/>
              </w:rPr>
              <w:t>9</w:t>
            </w:r>
            <w:r w:rsidR="00467EB9">
              <w:rPr>
                <w:noProof/>
                <w:webHidden/>
              </w:rPr>
              <w:fldChar w:fldCharType="end"/>
            </w:r>
          </w:hyperlink>
        </w:p>
        <w:p w14:paraId="716226B5" w14:textId="77777777" w:rsidR="00467EB9" w:rsidRDefault="00662FCC">
          <w:pPr>
            <w:pStyle w:val="TOC3"/>
            <w:tabs>
              <w:tab w:val="right" w:leader="dot" w:pos="9350"/>
            </w:tabs>
            <w:rPr>
              <w:noProof/>
              <w:sz w:val="22"/>
              <w:szCs w:val="22"/>
            </w:rPr>
          </w:pPr>
          <w:hyperlink w:anchor="_Toc473664847" w:history="1">
            <w:r w:rsidR="00467EB9" w:rsidRPr="005D6F78">
              <w:rPr>
                <w:rStyle w:val="Hyperlink"/>
                <w:noProof/>
              </w:rPr>
              <w:t>The Configuration Settings Hierarchy Rule</w:t>
            </w:r>
            <w:r w:rsidR="00467EB9">
              <w:rPr>
                <w:noProof/>
                <w:webHidden/>
              </w:rPr>
              <w:tab/>
            </w:r>
            <w:r w:rsidR="00467EB9">
              <w:rPr>
                <w:noProof/>
                <w:webHidden/>
              </w:rPr>
              <w:fldChar w:fldCharType="begin"/>
            </w:r>
            <w:r w:rsidR="00467EB9">
              <w:rPr>
                <w:noProof/>
                <w:webHidden/>
              </w:rPr>
              <w:instrText xml:space="preserve"> PAGEREF _Toc473664847 \h </w:instrText>
            </w:r>
            <w:r w:rsidR="00467EB9">
              <w:rPr>
                <w:noProof/>
                <w:webHidden/>
              </w:rPr>
            </w:r>
            <w:r w:rsidR="00467EB9">
              <w:rPr>
                <w:noProof/>
                <w:webHidden/>
              </w:rPr>
              <w:fldChar w:fldCharType="separate"/>
            </w:r>
            <w:r w:rsidR="007C05FD">
              <w:rPr>
                <w:noProof/>
                <w:webHidden/>
              </w:rPr>
              <w:t>10</w:t>
            </w:r>
            <w:r w:rsidR="00467EB9">
              <w:rPr>
                <w:noProof/>
                <w:webHidden/>
              </w:rPr>
              <w:fldChar w:fldCharType="end"/>
            </w:r>
          </w:hyperlink>
        </w:p>
        <w:p w14:paraId="5D73D647" w14:textId="77777777" w:rsidR="00467EB9" w:rsidRDefault="00662FCC">
          <w:pPr>
            <w:pStyle w:val="TOC3"/>
            <w:tabs>
              <w:tab w:val="right" w:leader="dot" w:pos="9350"/>
            </w:tabs>
            <w:rPr>
              <w:noProof/>
              <w:sz w:val="22"/>
              <w:szCs w:val="22"/>
            </w:rPr>
          </w:pPr>
          <w:hyperlink w:anchor="_Toc473664848" w:history="1">
            <w:r w:rsidR="00467EB9" w:rsidRPr="005D6F78">
              <w:rPr>
                <w:rStyle w:val="Hyperlink"/>
                <w:noProof/>
              </w:rPr>
              <w:t>Example 1: Proper Configuration</w:t>
            </w:r>
            <w:r w:rsidR="00467EB9">
              <w:rPr>
                <w:noProof/>
                <w:webHidden/>
              </w:rPr>
              <w:tab/>
            </w:r>
            <w:r w:rsidR="00467EB9">
              <w:rPr>
                <w:noProof/>
                <w:webHidden/>
              </w:rPr>
              <w:fldChar w:fldCharType="begin"/>
            </w:r>
            <w:r w:rsidR="00467EB9">
              <w:rPr>
                <w:noProof/>
                <w:webHidden/>
              </w:rPr>
              <w:instrText xml:space="preserve"> PAGEREF _Toc473664848 \h </w:instrText>
            </w:r>
            <w:r w:rsidR="00467EB9">
              <w:rPr>
                <w:noProof/>
                <w:webHidden/>
              </w:rPr>
            </w:r>
            <w:r w:rsidR="00467EB9">
              <w:rPr>
                <w:noProof/>
                <w:webHidden/>
              </w:rPr>
              <w:fldChar w:fldCharType="separate"/>
            </w:r>
            <w:r w:rsidR="007C05FD">
              <w:rPr>
                <w:noProof/>
                <w:webHidden/>
              </w:rPr>
              <w:t>10</w:t>
            </w:r>
            <w:r w:rsidR="00467EB9">
              <w:rPr>
                <w:noProof/>
                <w:webHidden/>
              </w:rPr>
              <w:fldChar w:fldCharType="end"/>
            </w:r>
          </w:hyperlink>
        </w:p>
        <w:p w14:paraId="3FF04A9E" w14:textId="77777777" w:rsidR="00467EB9" w:rsidRDefault="00662FCC">
          <w:pPr>
            <w:pStyle w:val="TOC3"/>
            <w:tabs>
              <w:tab w:val="right" w:leader="dot" w:pos="9350"/>
            </w:tabs>
            <w:rPr>
              <w:noProof/>
              <w:sz w:val="22"/>
              <w:szCs w:val="22"/>
            </w:rPr>
          </w:pPr>
          <w:hyperlink w:anchor="_Toc473664849" w:history="1">
            <w:r w:rsidR="00467EB9" w:rsidRPr="005D6F78">
              <w:rPr>
                <w:rStyle w:val="Hyperlink"/>
                <w:noProof/>
              </w:rPr>
              <w:t>Example 2: Improper Configuration</w:t>
            </w:r>
            <w:r w:rsidR="00467EB9">
              <w:rPr>
                <w:noProof/>
                <w:webHidden/>
              </w:rPr>
              <w:tab/>
            </w:r>
            <w:r w:rsidR="00467EB9">
              <w:rPr>
                <w:noProof/>
                <w:webHidden/>
              </w:rPr>
              <w:fldChar w:fldCharType="begin"/>
            </w:r>
            <w:r w:rsidR="00467EB9">
              <w:rPr>
                <w:noProof/>
                <w:webHidden/>
              </w:rPr>
              <w:instrText xml:space="preserve"> PAGEREF _Toc473664849 \h </w:instrText>
            </w:r>
            <w:r w:rsidR="00467EB9">
              <w:rPr>
                <w:noProof/>
                <w:webHidden/>
              </w:rPr>
            </w:r>
            <w:r w:rsidR="00467EB9">
              <w:rPr>
                <w:noProof/>
                <w:webHidden/>
              </w:rPr>
              <w:fldChar w:fldCharType="separate"/>
            </w:r>
            <w:r w:rsidR="007C05FD">
              <w:rPr>
                <w:noProof/>
                <w:webHidden/>
              </w:rPr>
              <w:t>10</w:t>
            </w:r>
            <w:r w:rsidR="00467EB9">
              <w:rPr>
                <w:noProof/>
                <w:webHidden/>
              </w:rPr>
              <w:fldChar w:fldCharType="end"/>
            </w:r>
          </w:hyperlink>
        </w:p>
        <w:p w14:paraId="006B6DAA" w14:textId="77777777" w:rsidR="00467EB9" w:rsidRDefault="00662FCC">
          <w:pPr>
            <w:pStyle w:val="TOC3"/>
            <w:tabs>
              <w:tab w:val="right" w:leader="dot" w:pos="9350"/>
            </w:tabs>
            <w:rPr>
              <w:noProof/>
              <w:sz w:val="22"/>
              <w:szCs w:val="22"/>
            </w:rPr>
          </w:pPr>
          <w:hyperlink w:anchor="_Toc473664850" w:history="1">
            <w:r w:rsidR="00467EB9" w:rsidRPr="005D6F78">
              <w:rPr>
                <w:rStyle w:val="Hyperlink"/>
                <w:noProof/>
              </w:rPr>
              <w:t>Example 3: The “Exclude” Exception</w:t>
            </w:r>
            <w:r w:rsidR="00467EB9">
              <w:rPr>
                <w:noProof/>
                <w:webHidden/>
              </w:rPr>
              <w:tab/>
            </w:r>
            <w:r w:rsidR="00467EB9">
              <w:rPr>
                <w:noProof/>
                <w:webHidden/>
              </w:rPr>
              <w:fldChar w:fldCharType="begin"/>
            </w:r>
            <w:r w:rsidR="00467EB9">
              <w:rPr>
                <w:noProof/>
                <w:webHidden/>
              </w:rPr>
              <w:instrText xml:space="preserve"> PAGEREF _Toc473664850 \h </w:instrText>
            </w:r>
            <w:r w:rsidR="00467EB9">
              <w:rPr>
                <w:noProof/>
                <w:webHidden/>
              </w:rPr>
            </w:r>
            <w:r w:rsidR="00467EB9">
              <w:rPr>
                <w:noProof/>
                <w:webHidden/>
              </w:rPr>
              <w:fldChar w:fldCharType="separate"/>
            </w:r>
            <w:r w:rsidR="007C05FD">
              <w:rPr>
                <w:noProof/>
                <w:webHidden/>
              </w:rPr>
              <w:t>11</w:t>
            </w:r>
            <w:r w:rsidR="00467EB9">
              <w:rPr>
                <w:noProof/>
                <w:webHidden/>
              </w:rPr>
              <w:fldChar w:fldCharType="end"/>
            </w:r>
          </w:hyperlink>
        </w:p>
        <w:p w14:paraId="345AB334" w14:textId="77777777" w:rsidR="00467EB9" w:rsidRDefault="00662FCC">
          <w:pPr>
            <w:pStyle w:val="TOC2"/>
            <w:tabs>
              <w:tab w:val="right" w:leader="dot" w:pos="9350"/>
            </w:tabs>
            <w:rPr>
              <w:noProof/>
              <w:sz w:val="22"/>
              <w:szCs w:val="22"/>
            </w:rPr>
          </w:pPr>
          <w:hyperlink w:anchor="_Toc473664851" w:history="1">
            <w:r w:rsidR="00467EB9" w:rsidRPr="005D6F78">
              <w:rPr>
                <w:rStyle w:val="Hyperlink"/>
                <w:noProof/>
              </w:rPr>
              <w:t>Include and Exclude Precedence</w:t>
            </w:r>
            <w:r w:rsidR="00467EB9">
              <w:rPr>
                <w:noProof/>
                <w:webHidden/>
              </w:rPr>
              <w:tab/>
            </w:r>
            <w:r w:rsidR="00467EB9">
              <w:rPr>
                <w:noProof/>
                <w:webHidden/>
              </w:rPr>
              <w:fldChar w:fldCharType="begin"/>
            </w:r>
            <w:r w:rsidR="00467EB9">
              <w:rPr>
                <w:noProof/>
                <w:webHidden/>
              </w:rPr>
              <w:instrText xml:space="preserve"> PAGEREF _Toc473664851 \h </w:instrText>
            </w:r>
            <w:r w:rsidR="00467EB9">
              <w:rPr>
                <w:noProof/>
                <w:webHidden/>
              </w:rPr>
            </w:r>
            <w:r w:rsidR="00467EB9">
              <w:rPr>
                <w:noProof/>
                <w:webHidden/>
              </w:rPr>
              <w:fldChar w:fldCharType="separate"/>
            </w:r>
            <w:r w:rsidR="007C05FD">
              <w:rPr>
                <w:noProof/>
                <w:webHidden/>
              </w:rPr>
              <w:t>11</w:t>
            </w:r>
            <w:r w:rsidR="00467EB9">
              <w:rPr>
                <w:noProof/>
                <w:webHidden/>
              </w:rPr>
              <w:fldChar w:fldCharType="end"/>
            </w:r>
          </w:hyperlink>
        </w:p>
        <w:p w14:paraId="16999E52" w14:textId="77777777" w:rsidR="00467EB9" w:rsidRDefault="00662FCC">
          <w:pPr>
            <w:pStyle w:val="TOC3"/>
            <w:tabs>
              <w:tab w:val="right" w:leader="dot" w:pos="9350"/>
            </w:tabs>
            <w:rPr>
              <w:noProof/>
              <w:sz w:val="22"/>
              <w:szCs w:val="22"/>
            </w:rPr>
          </w:pPr>
          <w:hyperlink w:anchor="_Toc473664852" w:history="1">
            <w:r w:rsidR="00467EB9" w:rsidRPr="005D6F78">
              <w:rPr>
                <w:rStyle w:val="Hyperlink"/>
                <w:noProof/>
              </w:rPr>
              <w:t>Include and Exclude strings</w:t>
            </w:r>
            <w:r w:rsidR="00467EB9">
              <w:rPr>
                <w:noProof/>
                <w:webHidden/>
              </w:rPr>
              <w:tab/>
            </w:r>
            <w:r w:rsidR="00467EB9">
              <w:rPr>
                <w:noProof/>
                <w:webHidden/>
              </w:rPr>
              <w:fldChar w:fldCharType="begin"/>
            </w:r>
            <w:r w:rsidR="00467EB9">
              <w:rPr>
                <w:noProof/>
                <w:webHidden/>
              </w:rPr>
              <w:instrText xml:space="preserve"> PAGEREF _Toc473664852 \h </w:instrText>
            </w:r>
            <w:r w:rsidR="00467EB9">
              <w:rPr>
                <w:noProof/>
                <w:webHidden/>
              </w:rPr>
            </w:r>
            <w:r w:rsidR="00467EB9">
              <w:rPr>
                <w:noProof/>
                <w:webHidden/>
              </w:rPr>
              <w:fldChar w:fldCharType="separate"/>
            </w:r>
            <w:r w:rsidR="007C05FD">
              <w:rPr>
                <w:noProof/>
                <w:webHidden/>
              </w:rPr>
              <w:t>12</w:t>
            </w:r>
            <w:r w:rsidR="00467EB9">
              <w:rPr>
                <w:noProof/>
                <w:webHidden/>
              </w:rPr>
              <w:fldChar w:fldCharType="end"/>
            </w:r>
          </w:hyperlink>
        </w:p>
        <w:p w14:paraId="1E5B7942" w14:textId="77777777" w:rsidR="00467EB9" w:rsidRDefault="00662FCC">
          <w:pPr>
            <w:pStyle w:val="TOC3"/>
            <w:tabs>
              <w:tab w:val="right" w:leader="dot" w:pos="9350"/>
            </w:tabs>
            <w:rPr>
              <w:noProof/>
              <w:sz w:val="22"/>
              <w:szCs w:val="22"/>
            </w:rPr>
          </w:pPr>
          <w:hyperlink w:anchor="_Toc473664853" w:history="1">
            <w:r w:rsidR="00467EB9" w:rsidRPr="005D6F78">
              <w:rPr>
                <w:rStyle w:val="Hyperlink"/>
                <w:noProof/>
              </w:rPr>
              <w:t>Exclude bit</w:t>
            </w:r>
            <w:r w:rsidR="00467EB9">
              <w:rPr>
                <w:noProof/>
                <w:webHidden/>
              </w:rPr>
              <w:tab/>
            </w:r>
            <w:r w:rsidR="00467EB9">
              <w:rPr>
                <w:noProof/>
                <w:webHidden/>
              </w:rPr>
              <w:fldChar w:fldCharType="begin"/>
            </w:r>
            <w:r w:rsidR="00467EB9">
              <w:rPr>
                <w:noProof/>
                <w:webHidden/>
              </w:rPr>
              <w:instrText xml:space="preserve"> PAGEREF _Toc473664853 \h </w:instrText>
            </w:r>
            <w:r w:rsidR="00467EB9">
              <w:rPr>
                <w:noProof/>
                <w:webHidden/>
              </w:rPr>
            </w:r>
            <w:r w:rsidR="00467EB9">
              <w:rPr>
                <w:noProof/>
                <w:webHidden/>
              </w:rPr>
              <w:fldChar w:fldCharType="separate"/>
            </w:r>
            <w:r w:rsidR="007C05FD">
              <w:rPr>
                <w:noProof/>
                <w:webHidden/>
              </w:rPr>
              <w:t>12</w:t>
            </w:r>
            <w:r w:rsidR="00467EB9">
              <w:rPr>
                <w:noProof/>
                <w:webHidden/>
              </w:rPr>
              <w:fldChar w:fldCharType="end"/>
            </w:r>
          </w:hyperlink>
        </w:p>
        <w:p w14:paraId="3647A36B" w14:textId="77777777" w:rsidR="00467EB9" w:rsidRDefault="00662FCC">
          <w:pPr>
            <w:pStyle w:val="TOC2"/>
            <w:tabs>
              <w:tab w:val="right" w:leader="dot" w:pos="9350"/>
            </w:tabs>
            <w:rPr>
              <w:noProof/>
              <w:sz w:val="22"/>
              <w:szCs w:val="22"/>
            </w:rPr>
          </w:pPr>
          <w:hyperlink w:anchor="_Toc473664854" w:history="1">
            <w:r w:rsidR="00467EB9" w:rsidRPr="005D6F78">
              <w:rPr>
                <w:rStyle w:val="Hyperlink"/>
                <w:noProof/>
              </w:rPr>
              <w:t>Run Time Configuration</w:t>
            </w:r>
            <w:r w:rsidR="00467EB9">
              <w:rPr>
                <w:noProof/>
                <w:webHidden/>
              </w:rPr>
              <w:tab/>
            </w:r>
            <w:r w:rsidR="00467EB9">
              <w:rPr>
                <w:noProof/>
                <w:webHidden/>
              </w:rPr>
              <w:fldChar w:fldCharType="begin"/>
            </w:r>
            <w:r w:rsidR="00467EB9">
              <w:rPr>
                <w:noProof/>
                <w:webHidden/>
              </w:rPr>
              <w:instrText xml:space="preserve"> PAGEREF _Toc473664854 \h </w:instrText>
            </w:r>
            <w:r w:rsidR="00467EB9">
              <w:rPr>
                <w:noProof/>
                <w:webHidden/>
              </w:rPr>
            </w:r>
            <w:r w:rsidR="00467EB9">
              <w:rPr>
                <w:noProof/>
                <w:webHidden/>
              </w:rPr>
              <w:fldChar w:fldCharType="separate"/>
            </w:r>
            <w:r w:rsidR="007C05FD">
              <w:rPr>
                <w:noProof/>
                <w:webHidden/>
              </w:rPr>
              <w:t>13</w:t>
            </w:r>
            <w:r w:rsidR="00467EB9">
              <w:rPr>
                <w:noProof/>
                <w:webHidden/>
              </w:rPr>
              <w:fldChar w:fldCharType="end"/>
            </w:r>
          </w:hyperlink>
        </w:p>
        <w:p w14:paraId="7555182C" w14:textId="77777777" w:rsidR="00467EB9" w:rsidRDefault="00662FCC">
          <w:pPr>
            <w:pStyle w:val="TOC2"/>
            <w:tabs>
              <w:tab w:val="right" w:leader="dot" w:pos="9350"/>
            </w:tabs>
            <w:rPr>
              <w:noProof/>
              <w:sz w:val="22"/>
              <w:szCs w:val="22"/>
            </w:rPr>
          </w:pPr>
          <w:hyperlink w:anchor="_Toc473664855" w:history="1">
            <w:r w:rsidR="00467EB9" w:rsidRPr="005D6F78">
              <w:rPr>
                <w:rStyle w:val="Hyperlink"/>
                <w:noProof/>
              </w:rPr>
              <w:t>Logging</w:t>
            </w:r>
            <w:r w:rsidR="00467EB9">
              <w:rPr>
                <w:noProof/>
                <w:webHidden/>
              </w:rPr>
              <w:tab/>
            </w:r>
            <w:r w:rsidR="00467EB9">
              <w:rPr>
                <w:noProof/>
                <w:webHidden/>
              </w:rPr>
              <w:fldChar w:fldCharType="begin"/>
            </w:r>
            <w:r w:rsidR="00467EB9">
              <w:rPr>
                <w:noProof/>
                <w:webHidden/>
              </w:rPr>
              <w:instrText xml:space="preserve"> PAGEREF _Toc473664855 \h </w:instrText>
            </w:r>
            <w:r w:rsidR="00467EB9">
              <w:rPr>
                <w:noProof/>
                <w:webHidden/>
              </w:rPr>
            </w:r>
            <w:r w:rsidR="00467EB9">
              <w:rPr>
                <w:noProof/>
                <w:webHidden/>
              </w:rPr>
              <w:fldChar w:fldCharType="separate"/>
            </w:r>
            <w:r w:rsidR="007C05FD">
              <w:rPr>
                <w:noProof/>
                <w:webHidden/>
              </w:rPr>
              <w:t>14</w:t>
            </w:r>
            <w:r w:rsidR="00467EB9">
              <w:rPr>
                <w:noProof/>
                <w:webHidden/>
              </w:rPr>
              <w:fldChar w:fldCharType="end"/>
            </w:r>
          </w:hyperlink>
        </w:p>
        <w:p w14:paraId="5C8D3F7A" w14:textId="77777777" w:rsidR="00467EB9" w:rsidRDefault="00662FCC">
          <w:pPr>
            <w:pStyle w:val="TOC2"/>
            <w:tabs>
              <w:tab w:val="right" w:leader="dot" w:pos="9350"/>
            </w:tabs>
            <w:rPr>
              <w:noProof/>
              <w:sz w:val="22"/>
              <w:szCs w:val="22"/>
            </w:rPr>
          </w:pPr>
          <w:hyperlink w:anchor="_Toc473664856" w:history="1">
            <w:r w:rsidR="00467EB9" w:rsidRPr="005D6F78">
              <w:rPr>
                <w:rStyle w:val="Hyperlink"/>
                <w:noProof/>
              </w:rPr>
              <w:t>Alerting</w:t>
            </w:r>
            <w:r w:rsidR="00467EB9">
              <w:rPr>
                <w:noProof/>
                <w:webHidden/>
              </w:rPr>
              <w:tab/>
            </w:r>
            <w:r w:rsidR="00467EB9">
              <w:rPr>
                <w:noProof/>
                <w:webHidden/>
              </w:rPr>
              <w:fldChar w:fldCharType="begin"/>
            </w:r>
            <w:r w:rsidR="00467EB9">
              <w:rPr>
                <w:noProof/>
                <w:webHidden/>
              </w:rPr>
              <w:instrText xml:space="preserve"> PAGEREF _Toc473664856 \h </w:instrText>
            </w:r>
            <w:r w:rsidR="00467EB9">
              <w:rPr>
                <w:noProof/>
                <w:webHidden/>
              </w:rPr>
            </w:r>
            <w:r w:rsidR="00467EB9">
              <w:rPr>
                <w:noProof/>
                <w:webHidden/>
              </w:rPr>
              <w:fldChar w:fldCharType="separate"/>
            </w:r>
            <w:r w:rsidR="007C05FD">
              <w:rPr>
                <w:noProof/>
                <w:webHidden/>
              </w:rPr>
              <w:t>14</w:t>
            </w:r>
            <w:r w:rsidR="00467EB9">
              <w:rPr>
                <w:noProof/>
                <w:webHidden/>
              </w:rPr>
              <w:fldChar w:fldCharType="end"/>
            </w:r>
          </w:hyperlink>
        </w:p>
        <w:p w14:paraId="31C90FF3" w14:textId="77777777" w:rsidR="00467EB9" w:rsidRDefault="00662FCC">
          <w:pPr>
            <w:pStyle w:val="TOC1"/>
            <w:tabs>
              <w:tab w:val="right" w:leader="dot" w:pos="9350"/>
            </w:tabs>
            <w:rPr>
              <w:noProof/>
              <w:sz w:val="22"/>
              <w:szCs w:val="22"/>
            </w:rPr>
          </w:pPr>
          <w:hyperlink w:anchor="_Toc473664857" w:history="1">
            <w:r w:rsidR="00467EB9" w:rsidRPr="005D6F78">
              <w:rPr>
                <w:rStyle w:val="Hyperlink"/>
                <w:noProof/>
              </w:rPr>
              <w:t>Moving Parts</w:t>
            </w:r>
            <w:r w:rsidR="00467EB9">
              <w:rPr>
                <w:noProof/>
                <w:webHidden/>
              </w:rPr>
              <w:tab/>
            </w:r>
            <w:r w:rsidR="00467EB9">
              <w:rPr>
                <w:noProof/>
                <w:webHidden/>
              </w:rPr>
              <w:fldChar w:fldCharType="begin"/>
            </w:r>
            <w:r w:rsidR="00467EB9">
              <w:rPr>
                <w:noProof/>
                <w:webHidden/>
              </w:rPr>
              <w:instrText xml:space="preserve"> PAGEREF _Toc473664857 \h </w:instrText>
            </w:r>
            <w:r w:rsidR="00467EB9">
              <w:rPr>
                <w:noProof/>
                <w:webHidden/>
              </w:rPr>
            </w:r>
            <w:r w:rsidR="00467EB9">
              <w:rPr>
                <w:noProof/>
                <w:webHidden/>
              </w:rPr>
              <w:fldChar w:fldCharType="separate"/>
            </w:r>
            <w:r w:rsidR="007C05FD">
              <w:rPr>
                <w:noProof/>
                <w:webHidden/>
              </w:rPr>
              <w:t>16</w:t>
            </w:r>
            <w:r w:rsidR="00467EB9">
              <w:rPr>
                <w:noProof/>
                <w:webHidden/>
              </w:rPr>
              <w:fldChar w:fldCharType="end"/>
            </w:r>
          </w:hyperlink>
        </w:p>
        <w:p w14:paraId="0975B4F2" w14:textId="77777777" w:rsidR="00467EB9" w:rsidRDefault="00662FCC">
          <w:pPr>
            <w:pStyle w:val="TOC2"/>
            <w:tabs>
              <w:tab w:val="right" w:leader="dot" w:pos="9350"/>
            </w:tabs>
            <w:rPr>
              <w:noProof/>
              <w:sz w:val="22"/>
              <w:szCs w:val="22"/>
            </w:rPr>
          </w:pPr>
          <w:hyperlink w:anchor="_Toc473664858" w:history="1">
            <w:r w:rsidR="00467EB9" w:rsidRPr="005D6F78">
              <w:rPr>
                <w:rStyle w:val="Hyperlink"/>
                <w:noProof/>
              </w:rPr>
              <w:t>Overview of Tables</w:t>
            </w:r>
            <w:r w:rsidR="00467EB9">
              <w:rPr>
                <w:noProof/>
                <w:webHidden/>
              </w:rPr>
              <w:tab/>
            </w:r>
            <w:r w:rsidR="00467EB9">
              <w:rPr>
                <w:noProof/>
                <w:webHidden/>
              </w:rPr>
              <w:fldChar w:fldCharType="begin"/>
            </w:r>
            <w:r w:rsidR="00467EB9">
              <w:rPr>
                <w:noProof/>
                <w:webHidden/>
              </w:rPr>
              <w:instrText xml:space="preserve"> PAGEREF _Toc473664858 \h </w:instrText>
            </w:r>
            <w:r w:rsidR="00467EB9">
              <w:rPr>
                <w:noProof/>
                <w:webHidden/>
              </w:rPr>
            </w:r>
            <w:r w:rsidR="00467EB9">
              <w:rPr>
                <w:noProof/>
                <w:webHidden/>
              </w:rPr>
              <w:fldChar w:fldCharType="separate"/>
            </w:r>
            <w:r w:rsidR="007C05FD">
              <w:rPr>
                <w:noProof/>
                <w:webHidden/>
              </w:rPr>
              <w:t>16</w:t>
            </w:r>
            <w:r w:rsidR="00467EB9">
              <w:rPr>
                <w:noProof/>
                <w:webHidden/>
              </w:rPr>
              <w:fldChar w:fldCharType="end"/>
            </w:r>
          </w:hyperlink>
        </w:p>
        <w:p w14:paraId="03AB6F53" w14:textId="77777777" w:rsidR="00467EB9" w:rsidRDefault="00662FCC">
          <w:pPr>
            <w:pStyle w:val="TOC2"/>
            <w:tabs>
              <w:tab w:val="right" w:leader="dot" w:pos="9350"/>
            </w:tabs>
            <w:rPr>
              <w:noProof/>
              <w:sz w:val="22"/>
              <w:szCs w:val="22"/>
            </w:rPr>
          </w:pPr>
          <w:hyperlink w:anchor="_Toc473664859" w:history="1">
            <w:r w:rsidR="00467EB9" w:rsidRPr="005D6F78">
              <w:rPr>
                <w:rStyle w:val="Hyperlink"/>
                <w:noProof/>
              </w:rPr>
              <w:t>Settings Tables Detail</w:t>
            </w:r>
            <w:r w:rsidR="00467EB9">
              <w:rPr>
                <w:noProof/>
                <w:webHidden/>
              </w:rPr>
              <w:tab/>
            </w:r>
            <w:r w:rsidR="00467EB9">
              <w:rPr>
                <w:noProof/>
                <w:webHidden/>
              </w:rPr>
              <w:fldChar w:fldCharType="begin"/>
            </w:r>
            <w:r w:rsidR="00467EB9">
              <w:rPr>
                <w:noProof/>
                <w:webHidden/>
              </w:rPr>
              <w:instrText xml:space="preserve"> PAGEREF _Toc473664859 \h </w:instrText>
            </w:r>
            <w:r w:rsidR="00467EB9">
              <w:rPr>
                <w:noProof/>
                <w:webHidden/>
              </w:rPr>
            </w:r>
            <w:r w:rsidR="00467EB9">
              <w:rPr>
                <w:noProof/>
                <w:webHidden/>
              </w:rPr>
              <w:fldChar w:fldCharType="separate"/>
            </w:r>
            <w:r w:rsidR="007C05FD">
              <w:rPr>
                <w:noProof/>
                <w:webHidden/>
              </w:rPr>
              <w:t>17</w:t>
            </w:r>
            <w:r w:rsidR="00467EB9">
              <w:rPr>
                <w:noProof/>
                <w:webHidden/>
              </w:rPr>
              <w:fldChar w:fldCharType="end"/>
            </w:r>
          </w:hyperlink>
        </w:p>
        <w:p w14:paraId="62DA7A99" w14:textId="77777777" w:rsidR="00467EB9" w:rsidRDefault="00662FCC">
          <w:pPr>
            <w:pStyle w:val="TOC3"/>
            <w:tabs>
              <w:tab w:val="right" w:leader="dot" w:pos="9350"/>
            </w:tabs>
            <w:rPr>
              <w:noProof/>
              <w:sz w:val="22"/>
              <w:szCs w:val="22"/>
            </w:rPr>
          </w:pPr>
          <w:hyperlink w:anchor="_Toc473664860" w:history="1">
            <w:r w:rsidR="00467EB9" w:rsidRPr="005D6F78">
              <w:rPr>
                <w:rStyle w:val="Hyperlink"/>
                <w:noProof/>
              </w:rPr>
              <w:t>Minion.BackupCert</w:t>
            </w:r>
            <w:r w:rsidR="00467EB9">
              <w:rPr>
                <w:noProof/>
                <w:webHidden/>
              </w:rPr>
              <w:tab/>
            </w:r>
            <w:r w:rsidR="00467EB9">
              <w:rPr>
                <w:noProof/>
                <w:webHidden/>
              </w:rPr>
              <w:fldChar w:fldCharType="begin"/>
            </w:r>
            <w:r w:rsidR="00467EB9">
              <w:rPr>
                <w:noProof/>
                <w:webHidden/>
              </w:rPr>
              <w:instrText xml:space="preserve"> PAGEREF _Toc473664860 \h </w:instrText>
            </w:r>
            <w:r w:rsidR="00467EB9">
              <w:rPr>
                <w:noProof/>
                <w:webHidden/>
              </w:rPr>
            </w:r>
            <w:r w:rsidR="00467EB9">
              <w:rPr>
                <w:noProof/>
                <w:webHidden/>
              </w:rPr>
              <w:fldChar w:fldCharType="separate"/>
            </w:r>
            <w:r w:rsidR="007C05FD">
              <w:rPr>
                <w:noProof/>
                <w:webHidden/>
              </w:rPr>
              <w:t>17</w:t>
            </w:r>
            <w:r w:rsidR="00467EB9">
              <w:rPr>
                <w:noProof/>
                <w:webHidden/>
              </w:rPr>
              <w:fldChar w:fldCharType="end"/>
            </w:r>
          </w:hyperlink>
        </w:p>
        <w:p w14:paraId="729E294E" w14:textId="77777777" w:rsidR="00467EB9" w:rsidRDefault="00662FCC">
          <w:pPr>
            <w:pStyle w:val="TOC3"/>
            <w:tabs>
              <w:tab w:val="right" w:leader="dot" w:pos="9350"/>
            </w:tabs>
            <w:rPr>
              <w:noProof/>
              <w:sz w:val="22"/>
              <w:szCs w:val="22"/>
            </w:rPr>
          </w:pPr>
          <w:hyperlink w:anchor="_Toc473664861" w:history="1">
            <w:r w:rsidR="00467EB9" w:rsidRPr="005D6F78">
              <w:rPr>
                <w:rStyle w:val="Hyperlink"/>
                <w:noProof/>
              </w:rPr>
              <w:t>Minion.BackupEncryption</w:t>
            </w:r>
            <w:r w:rsidR="00467EB9">
              <w:rPr>
                <w:noProof/>
                <w:webHidden/>
              </w:rPr>
              <w:tab/>
            </w:r>
            <w:r w:rsidR="00467EB9">
              <w:rPr>
                <w:noProof/>
                <w:webHidden/>
              </w:rPr>
              <w:fldChar w:fldCharType="begin"/>
            </w:r>
            <w:r w:rsidR="00467EB9">
              <w:rPr>
                <w:noProof/>
                <w:webHidden/>
              </w:rPr>
              <w:instrText xml:space="preserve"> PAGEREF _Toc473664861 \h </w:instrText>
            </w:r>
            <w:r w:rsidR="00467EB9">
              <w:rPr>
                <w:noProof/>
                <w:webHidden/>
              </w:rPr>
            </w:r>
            <w:r w:rsidR="00467EB9">
              <w:rPr>
                <w:noProof/>
                <w:webHidden/>
              </w:rPr>
              <w:fldChar w:fldCharType="separate"/>
            </w:r>
            <w:r w:rsidR="007C05FD">
              <w:rPr>
                <w:noProof/>
                <w:webHidden/>
              </w:rPr>
              <w:t>18</w:t>
            </w:r>
            <w:r w:rsidR="00467EB9">
              <w:rPr>
                <w:noProof/>
                <w:webHidden/>
              </w:rPr>
              <w:fldChar w:fldCharType="end"/>
            </w:r>
          </w:hyperlink>
        </w:p>
        <w:p w14:paraId="38A37A7D" w14:textId="77777777" w:rsidR="00467EB9" w:rsidRDefault="00662FCC">
          <w:pPr>
            <w:pStyle w:val="TOC3"/>
            <w:tabs>
              <w:tab w:val="right" w:leader="dot" w:pos="9350"/>
            </w:tabs>
            <w:rPr>
              <w:noProof/>
              <w:sz w:val="22"/>
              <w:szCs w:val="22"/>
            </w:rPr>
          </w:pPr>
          <w:hyperlink w:anchor="_Toc473664862" w:history="1">
            <w:r w:rsidR="00467EB9" w:rsidRPr="005D6F78">
              <w:rPr>
                <w:rStyle w:val="Hyperlink"/>
                <w:noProof/>
              </w:rPr>
              <w:t>Minion.BackupRestoreSettingsPath</w:t>
            </w:r>
            <w:r w:rsidR="00467EB9">
              <w:rPr>
                <w:noProof/>
                <w:webHidden/>
              </w:rPr>
              <w:tab/>
            </w:r>
            <w:r w:rsidR="00467EB9">
              <w:rPr>
                <w:noProof/>
                <w:webHidden/>
              </w:rPr>
              <w:fldChar w:fldCharType="begin"/>
            </w:r>
            <w:r w:rsidR="00467EB9">
              <w:rPr>
                <w:noProof/>
                <w:webHidden/>
              </w:rPr>
              <w:instrText xml:space="preserve"> PAGEREF _Toc473664862 \h </w:instrText>
            </w:r>
            <w:r w:rsidR="00467EB9">
              <w:rPr>
                <w:noProof/>
                <w:webHidden/>
              </w:rPr>
            </w:r>
            <w:r w:rsidR="00467EB9">
              <w:rPr>
                <w:noProof/>
                <w:webHidden/>
              </w:rPr>
              <w:fldChar w:fldCharType="separate"/>
            </w:r>
            <w:r w:rsidR="007C05FD">
              <w:rPr>
                <w:noProof/>
                <w:webHidden/>
              </w:rPr>
              <w:t>19</w:t>
            </w:r>
            <w:r w:rsidR="00467EB9">
              <w:rPr>
                <w:noProof/>
                <w:webHidden/>
              </w:rPr>
              <w:fldChar w:fldCharType="end"/>
            </w:r>
          </w:hyperlink>
        </w:p>
        <w:p w14:paraId="729EEFA3" w14:textId="77777777" w:rsidR="00467EB9" w:rsidRDefault="00662FCC">
          <w:pPr>
            <w:pStyle w:val="TOC3"/>
            <w:tabs>
              <w:tab w:val="right" w:leader="dot" w:pos="9350"/>
            </w:tabs>
            <w:rPr>
              <w:noProof/>
              <w:sz w:val="22"/>
              <w:szCs w:val="22"/>
            </w:rPr>
          </w:pPr>
          <w:hyperlink w:anchor="_Toc473664863" w:history="1">
            <w:r w:rsidR="00467EB9" w:rsidRPr="005D6F78">
              <w:rPr>
                <w:rStyle w:val="Hyperlink"/>
                <w:noProof/>
              </w:rPr>
              <w:t>Minion.BackupRestoreTuningThresholds</w:t>
            </w:r>
            <w:r w:rsidR="00467EB9">
              <w:rPr>
                <w:noProof/>
                <w:webHidden/>
              </w:rPr>
              <w:tab/>
            </w:r>
            <w:r w:rsidR="00467EB9">
              <w:rPr>
                <w:noProof/>
                <w:webHidden/>
              </w:rPr>
              <w:fldChar w:fldCharType="begin"/>
            </w:r>
            <w:r w:rsidR="00467EB9">
              <w:rPr>
                <w:noProof/>
                <w:webHidden/>
              </w:rPr>
              <w:instrText xml:space="preserve"> PAGEREF _Toc473664863 \h </w:instrText>
            </w:r>
            <w:r w:rsidR="00467EB9">
              <w:rPr>
                <w:noProof/>
                <w:webHidden/>
              </w:rPr>
            </w:r>
            <w:r w:rsidR="00467EB9">
              <w:rPr>
                <w:noProof/>
                <w:webHidden/>
              </w:rPr>
              <w:fldChar w:fldCharType="separate"/>
            </w:r>
            <w:r w:rsidR="007C05FD">
              <w:rPr>
                <w:noProof/>
                <w:webHidden/>
              </w:rPr>
              <w:t>21</w:t>
            </w:r>
            <w:r w:rsidR="00467EB9">
              <w:rPr>
                <w:noProof/>
                <w:webHidden/>
              </w:rPr>
              <w:fldChar w:fldCharType="end"/>
            </w:r>
          </w:hyperlink>
        </w:p>
        <w:p w14:paraId="565C4570" w14:textId="77777777" w:rsidR="00467EB9" w:rsidRDefault="00662FCC">
          <w:pPr>
            <w:pStyle w:val="TOC3"/>
            <w:tabs>
              <w:tab w:val="right" w:leader="dot" w:pos="9350"/>
            </w:tabs>
            <w:rPr>
              <w:noProof/>
              <w:sz w:val="22"/>
              <w:szCs w:val="22"/>
            </w:rPr>
          </w:pPr>
          <w:hyperlink w:anchor="_Toc473664864" w:history="1">
            <w:r w:rsidR="00467EB9" w:rsidRPr="005D6F78">
              <w:rPr>
                <w:rStyle w:val="Hyperlink"/>
                <w:noProof/>
              </w:rPr>
              <w:t>Minion.BackupSettings</w:t>
            </w:r>
            <w:r w:rsidR="00467EB9">
              <w:rPr>
                <w:noProof/>
                <w:webHidden/>
              </w:rPr>
              <w:tab/>
            </w:r>
            <w:r w:rsidR="00467EB9">
              <w:rPr>
                <w:noProof/>
                <w:webHidden/>
              </w:rPr>
              <w:fldChar w:fldCharType="begin"/>
            </w:r>
            <w:r w:rsidR="00467EB9">
              <w:rPr>
                <w:noProof/>
                <w:webHidden/>
              </w:rPr>
              <w:instrText xml:space="preserve"> PAGEREF _Toc473664864 \h </w:instrText>
            </w:r>
            <w:r w:rsidR="00467EB9">
              <w:rPr>
                <w:noProof/>
                <w:webHidden/>
              </w:rPr>
            </w:r>
            <w:r w:rsidR="00467EB9">
              <w:rPr>
                <w:noProof/>
                <w:webHidden/>
              </w:rPr>
              <w:fldChar w:fldCharType="separate"/>
            </w:r>
            <w:r w:rsidR="007C05FD">
              <w:rPr>
                <w:noProof/>
                <w:webHidden/>
              </w:rPr>
              <w:t>23</w:t>
            </w:r>
            <w:r w:rsidR="00467EB9">
              <w:rPr>
                <w:noProof/>
                <w:webHidden/>
              </w:rPr>
              <w:fldChar w:fldCharType="end"/>
            </w:r>
          </w:hyperlink>
        </w:p>
        <w:p w14:paraId="2CE0B208" w14:textId="77777777" w:rsidR="00467EB9" w:rsidRDefault="00662FCC">
          <w:pPr>
            <w:pStyle w:val="TOC3"/>
            <w:tabs>
              <w:tab w:val="right" w:leader="dot" w:pos="9350"/>
            </w:tabs>
            <w:rPr>
              <w:noProof/>
              <w:sz w:val="22"/>
              <w:szCs w:val="22"/>
            </w:rPr>
          </w:pPr>
          <w:hyperlink w:anchor="_Toc473664865" w:history="1">
            <w:r w:rsidR="00467EB9" w:rsidRPr="005D6F78">
              <w:rPr>
                <w:rStyle w:val="Hyperlink"/>
                <w:noProof/>
              </w:rPr>
              <w:t>Minion.BackupSettingsPath</w:t>
            </w:r>
            <w:r w:rsidR="00467EB9">
              <w:rPr>
                <w:noProof/>
                <w:webHidden/>
              </w:rPr>
              <w:tab/>
            </w:r>
            <w:r w:rsidR="00467EB9">
              <w:rPr>
                <w:noProof/>
                <w:webHidden/>
              </w:rPr>
              <w:fldChar w:fldCharType="begin"/>
            </w:r>
            <w:r w:rsidR="00467EB9">
              <w:rPr>
                <w:noProof/>
                <w:webHidden/>
              </w:rPr>
              <w:instrText xml:space="preserve"> PAGEREF _Toc473664865 \h </w:instrText>
            </w:r>
            <w:r w:rsidR="00467EB9">
              <w:rPr>
                <w:noProof/>
                <w:webHidden/>
              </w:rPr>
            </w:r>
            <w:r w:rsidR="00467EB9">
              <w:rPr>
                <w:noProof/>
                <w:webHidden/>
              </w:rPr>
              <w:fldChar w:fldCharType="separate"/>
            </w:r>
            <w:r w:rsidR="007C05FD">
              <w:rPr>
                <w:noProof/>
                <w:webHidden/>
              </w:rPr>
              <w:t>31</w:t>
            </w:r>
            <w:r w:rsidR="00467EB9">
              <w:rPr>
                <w:noProof/>
                <w:webHidden/>
              </w:rPr>
              <w:fldChar w:fldCharType="end"/>
            </w:r>
          </w:hyperlink>
        </w:p>
        <w:p w14:paraId="431A964D" w14:textId="77777777" w:rsidR="00467EB9" w:rsidRDefault="00662FCC">
          <w:pPr>
            <w:pStyle w:val="TOC3"/>
            <w:tabs>
              <w:tab w:val="right" w:leader="dot" w:pos="9350"/>
            </w:tabs>
            <w:rPr>
              <w:noProof/>
              <w:sz w:val="22"/>
              <w:szCs w:val="22"/>
            </w:rPr>
          </w:pPr>
          <w:hyperlink w:anchor="_Toc473664866" w:history="1">
            <w:r w:rsidR="00467EB9" w:rsidRPr="005D6F78">
              <w:rPr>
                <w:rStyle w:val="Hyperlink"/>
                <w:noProof/>
              </w:rPr>
              <w:t>Minion.BackupSettingsServer</w:t>
            </w:r>
            <w:r w:rsidR="00467EB9">
              <w:rPr>
                <w:noProof/>
                <w:webHidden/>
              </w:rPr>
              <w:tab/>
            </w:r>
            <w:r w:rsidR="00467EB9">
              <w:rPr>
                <w:noProof/>
                <w:webHidden/>
              </w:rPr>
              <w:fldChar w:fldCharType="begin"/>
            </w:r>
            <w:r w:rsidR="00467EB9">
              <w:rPr>
                <w:noProof/>
                <w:webHidden/>
              </w:rPr>
              <w:instrText xml:space="preserve"> PAGEREF _Toc473664866 \h </w:instrText>
            </w:r>
            <w:r w:rsidR="00467EB9">
              <w:rPr>
                <w:noProof/>
                <w:webHidden/>
              </w:rPr>
            </w:r>
            <w:r w:rsidR="00467EB9">
              <w:rPr>
                <w:noProof/>
                <w:webHidden/>
              </w:rPr>
              <w:fldChar w:fldCharType="separate"/>
            </w:r>
            <w:r w:rsidR="007C05FD">
              <w:rPr>
                <w:noProof/>
                <w:webHidden/>
              </w:rPr>
              <w:t>35</w:t>
            </w:r>
            <w:r w:rsidR="00467EB9">
              <w:rPr>
                <w:noProof/>
                <w:webHidden/>
              </w:rPr>
              <w:fldChar w:fldCharType="end"/>
            </w:r>
          </w:hyperlink>
        </w:p>
        <w:p w14:paraId="6E04E70E" w14:textId="77777777" w:rsidR="00467EB9" w:rsidRDefault="00662FCC">
          <w:pPr>
            <w:pStyle w:val="TOC3"/>
            <w:tabs>
              <w:tab w:val="right" w:leader="dot" w:pos="9350"/>
            </w:tabs>
            <w:rPr>
              <w:noProof/>
              <w:sz w:val="22"/>
              <w:szCs w:val="22"/>
            </w:rPr>
          </w:pPr>
          <w:hyperlink w:anchor="_Toc473664867" w:history="1">
            <w:r w:rsidR="00467EB9" w:rsidRPr="005D6F78">
              <w:rPr>
                <w:rStyle w:val="Hyperlink"/>
                <w:noProof/>
              </w:rPr>
              <w:t>Minion.BackupTuningThresholds</w:t>
            </w:r>
            <w:r w:rsidR="00467EB9">
              <w:rPr>
                <w:noProof/>
                <w:webHidden/>
              </w:rPr>
              <w:tab/>
            </w:r>
            <w:r w:rsidR="00467EB9">
              <w:rPr>
                <w:noProof/>
                <w:webHidden/>
              </w:rPr>
              <w:fldChar w:fldCharType="begin"/>
            </w:r>
            <w:r w:rsidR="00467EB9">
              <w:rPr>
                <w:noProof/>
                <w:webHidden/>
              </w:rPr>
              <w:instrText xml:space="preserve"> PAGEREF _Toc473664867 \h </w:instrText>
            </w:r>
            <w:r w:rsidR="00467EB9">
              <w:rPr>
                <w:noProof/>
                <w:webHidden/>
              </w:rPr>
            </w:r>
            <w:r w:rsidR="00467EB9">
              <w:rPr>
                <w:noProof/>
                <w:webHidden/>
              </w:rPr>
              <w:fldChar w:fldCharType="separate"/>
            </w:r>
            <w:r w:rsidR="007C05FD">
              <w:rPr>
                <w:noProof/>
                <w:webHidden/>
              </w:rPr>
              <w:t>39</w:t>
            </w:r>
            <w:r w:rsidR="00467EB9">
              <w:rPr>
                <w:noProof/>
                <w:webHidden/>
              </w:rPr>
              <w:fldChar w:fldCharType="end"/>
            </w:r>
          </w:hyperlink>
        </w:p>
        <w:p w14:paraId="4D20F12E" w14:textId="77777777" w:rsidR="00467EB9" w:rsidRDefault="00662FCC">
          <w:pPr>
            <w:pStyle w:val="TOC3"/>
            <w:tabs>
              <w:tab w:val="right" w:leader="dot" w:pos="9350"/>
            </w:tabs>
            <w:rPr>
              <w:noProof/>
              <w:sz w:val="22"/>
              <w:szCs w:val="22"/>
            </w:rPr>
          </w:pPr>
          <w:hyperlink w:anchor="_Toc473664868" w:history="1">
            <w:r w:rsidR="00467EB9" w:rsidRPr="005D6F78">
              <w:rPr>
                <w:rStyle w:val="Hyperlink"/>
                <w:noProof/>
              </w:rPr>
              <w:t>Minion.DBMaintDBGroups</w:t>
            </w:r>
            <w:r w:rsidR="00467EB9">
              <w:rPr>
                <w:noProof/>
                <w:webHidden/>
              </w:rPr>
              <w:tab/>
            </w:r>
            <w:r w:rsidR="00467EB9">
              <w:rPr>
                <w:noProof/>
                <w:webHidden/>
              </w:rPr>
              <w:fldChar w:fldCharType="begin"/>
            </w:r>
            <w:r w:rsidR="00467EB9">
              <w:rPr>
                <w:noProof/>
                <w:webHidden/>
              </w:rPr>
              <w:instrText xml:space="preserve"> PAGEREF _Toc473664868 \h </w:instrText>
            </w:r>
            <w:r w:rsidR="00467EB9">
              <w:rPr>
                <w:noProof/>
                <w:webHidden/>
              </w:rPr>
            </w:r>
            <w:r w:rsidR="00467EB9">
              <w:rPr>
                <w:noProof/>
                <w:webHidden/>
              </w:rPr>
              <w:fldChar w:fldCharType="separate"/>
            </w:r>
            <w:r w:rsidR="007C05FD">
              <w:rPr>
                <w:noProof/>
                <w:webHidden/>
              </w:rPr>
              <w:t>42</w:t>
            </w:r>
            <w:r w:rsidR="00467EB9">
              <w:rPr>
                <w:noProof/>
                <w:webHidden/>
              </w:rPr>
              <w:fldChar w:fldCharType="end"/>
            </w:r>
          </w:hyperlink>
        </w:p>
        <w:p w14:paraId="03D15D89" w14:textId="77777777" w:rsidR="00467EB9" w:rsidRDefault="00662FCC">
          <w:pPr>
            <w:pStyle w:val="TOC3"/>
            <w:tabs>
              <w:tab w:val="right" w:leader="dot" w:pos="9350"/>
            </w:tabs>
            <w:rPr>
              <w:noProof/>
              <w:sz w:val="22"/>
              <w:szCs w:val="22"/>
            </w:rPr>
          </w:pPr>
          <w:hyperlink w:anchor="_Toc473664869" w:history="1">
            <w:r w:rsidR="00467EB9" w:rsidRPr="005D6F78">
              <w:rPr>
                <w:rStyle w:val="Hyperlink"/>
                <w:noProof/>
              </w:rPr>
              <w:t>Minion.DBMaintInlineTokens</w:t>
            </w:r>
            <w:r w:rsidR="00467EB9">
              <w:rPr>
                <w:noProof/>
                <w:webHidden/>
              </w:rPr>
              <w:tab/>
            </w:r>
            <w:r w:rsidR="00467EB9">
              <w:rPr>
                <w:noProof/>
                <w:webHidden/>
              </w:rPr>
              <w:fldChar w:fldCharType="begin"/>
            </w:r>
            <w:r w:rsidR="00467EB9">
              <w:rPr>
                <w:noProof/>
                <w:webHidden/>
              </w:rPr>
              <w:instrText xml:space="preserve"> PAGEREF _Toc473664869 \h </w:instrText>
            </w:r>
            <w:r w:rsidR="00467EB9">
              <w:rPr>
                <w:noProof/>
                <w:webHidden/>
              </w:rPr>
            </w:r>
            <w:r w:rsidR="00467EB9">
              <w:rPr>
                <w:noProof/>
                <w:webHidden/>
              </w:rPr>
              <w:fldChar w:fldCharType="separate"/>
            </w:r>
            <w:r w:rsidR="007C05FD">
              <w:rPr>
                <w:noProof/>
                <w:webHidden/>
              </w:rPr>
              <w:t>43</w:t>
            </w:r>
            <w:r w:rsidR="00467EB9">
              <w:rPr>
                <w:noProof/>
                <w:webHidden/>
              </w:rPr>
              <w:fldChar w:fldCharType="end"/>
            </w:r>
          </w:hyperlink>
        </w:p>
        <w:p w14:paraId="11FE12DC" w14:textId="77777777" w:rsidR="00467EB9" w:rsidRDefault="00662FCC">
          <w:pPr>
            <w:pStyle w:val="TOC3"/>
            <w:tabs>
              <w:tab w:val="right" w:leader="dot" w:pos="9350"/>
            </w:tabs>
            <w:rPr>
              <w:noProof/>
              <w:sz w:val="22"/>
              <w:szCs w:val="22"/>
            </w:rPr>
          </w:pPr>
          <w:hyperlink w:anchor="_Toc473664870" w:history="1">
            <w:r w:rsidR="00467EB9" w:rsidRPr="005D6F78">
              <w:rPr>
                <w:rStyle w:val="Hyperlink"/>
                <w:noProof/>
              </w:rPr>
              <w:t>Minion.DBMaintRegexLookup</w:t>
            </w:r>
            <w:r w:rsidR="00467EB9">
              <w:rPr>
                <w:noProof/>
                <w:webHidden/>
              </w:rPr>
              <w:tab/>
            </w:r>
            <w:r w:rsidR="00467EB9">
              <w:rPr>
                <w:noProof/>
                <w:webHidden/>
              </w:rPr>
              <w:fldChar w:fldCharType="begin"/>
            </w:r>
            <w:r w:rsidR="00467EB9">
              <w:rPr>
                <w:noProof/>
                <w:webHidden/>
              </w:rPr>
              <w:instrText xml:space="preserve"> PAGEREF _Toc473664870 \h </w:instrText>
            </w:r>
            <w:r w:rsidR="00467EB9">
              <w:rPr>
                <w:noProof/>
                <w:webHidden/>
              </w:rPr>
            </w:r>
            <w:r w:rsidR="00467EB9">
              <w:rPr>
                <w:noProof/>
                <w:webHidden/>
              </w:rPr>
              <w:fldChar w:fldCharType="separate"/>
            </w:r>
            <w:r w:rsidR="007C05FD">
              <w:rPr>
                <w:noProof/>
                <w:webHidden/>
              </w:rPr>
              <w:t>44</w:t>
            </w:r>
            <w:r w:rsidR="00467EB9">
              <w:rPr>
                <w:noProof/>
                <w:webHidden/>
              </w:rPr>
              <w:fldChar w:fldCharType="end"/>
            </w:r>
          </w:hyperlink>
        </w:p>
        <w:p w14:paraId="5B263D57" w14:textId="77777777" w:rsidR="00467EB9" w:rsidRDefault="00662FCC">
          <w:pPr>
            <w:pStyle w:val="TOC3"/>
            <w:tabs>
              <w:tab w:val="right" w:leader="dot" w:pos="9350"/>
            </w:tabs>
            <w:rPr>
              <w:noProof/>
              <w:sz w:val="22"/>
              <w:szCs w:val="22"/>
            </w:rPr>
          </w:pPr>
          <w:hyperlink w:anchor="_Toc473664871" w:history="1">
            <w:r w:rsidR="00467EB9" w:rsidRPr="005D6F78">
              <w:rPr>
                <w:rStyle w:val="Hyperlink"/>
                <w:noProof/>
              </w:rPr>
              <w:t>Minion.SyncServer</w:t>
            </w:r>
            <w:r w:rsidR="00467EB9">
              <w:rPr>
                <w:noProof/>
                <w:webHidden/>
              </w:rPr>
              <w:tab/>
            </w:r>
            <w:r w:rsidR="00467EB9">
              <w:rPr>
                <w:noProof/>
                <w:webHidden/>
              </w:rPr>
              <w:fldChar w:fldCharType="begin"/>
            </w:r>
            <w:r w:rsidR="00467EB9">
              <w:rPr>
                <w:noProof/>
                <w:webHidden/>
              </w:rPr>
              <w:instrText xml:space="preserve"> PAGEREF _Toc473664871 \h </w:instrText>
            </w:r>
            <w:r w:rsidR="00467EB9">
              <w:rPr>
                <w:noProof/>
                <w:webHidden/>
              </w:rPr>
            </w:r>
            <w:r w:rsidR="00467EB9">
              <w:rPr>
                <w:noProof/>
                <w:webHidden/>
              </w:rPr>
              <w:fldChar w:fldCharType="separate"/>
            </w:r>
            <w:r w:rsidR="007C05FD">
              <w:rPr>
                <w:noProof/>
                <w:webHidden/>
              </w:rPr>
              <w:t>45</w:t>
            </w:r>
            <w:r w:rsidR="00467EB9">
              <w:rPr>
                <w:noProof/>
                <w:webHidden/>
              </w:rPr>
              <w:fldChar w:fldCharType="end"/>
            </w:r>
          </w:hyperlink>
        </w:p>
        <w:p w14:paraId="650C0E04" w14:textId="77777777" w:rsidR="00467EB9" w:rsidRDefault="00662FCC">
          <w:pPr>
            <w:pStyle w:val="TOC2"/>
            <w:tabs>
              <w:tab w:val="right" w:leader="dot" w:pos="9350"/>
            </w:tabs>
            <w:rPr>
              <w:noProof/>
              <w:sz w:val="22"/>
              <w:szCs w:val="22"/>
            </w:rPr>
          </w:pPr>
          <w:hyperlink w:anchor="_Toc473664872" w:history="1">
            <w:r w:rsidR="00467EB9" w:rsidRPr="005D6F78">
              <w:rPr>
                <w:rStyle w:val="Hyperlink"/>
                <w:noProof/>
              </w:rPr>
              <w:t>Log Tables Detail</w:t>
            </w:r>
            <w:r w:rsidR="00467EB9">
              <w:rPr>
                <w:noProof/>
                <w:webHidden/>
              </w:rPr>
              <w:tab/>
            </w:r>
            <w:r w:rsidR="00467EB9">
              <w:rPr>
                <w:noProof/>
                <w:webHidden/>
              </w:rPr>
              <w:fldChar w:fldCharType="begin"/>
            </w:r>
            <w:r w:rsidR="00467EB9">
              <w:rPr>
                <w:noProof/>
                <w:webHidden/>
              </w:rPr>
              <w:instrText xml:space="preserve"> PAGEREF _Toc473664872 \h </w:instrText>
            </w:r>
            <w:r w:rsidR="00467EB9">
              <w:rPr>
                <w:noProof/>
                <w:webHidden/>
              </w:rPr>
            </w:r>
            <w:r w:rsidR="00467EB9">
              <w:rPr>
                <w:noProof/>
                <w:webHidden/>
              </w:rPr>
              <w:fldChar w:fldCharType="separate"/>
            </w:r>
            <w:r w:rsidR="007C05FD">
              <w:rPr>
                <w:noProof/>
                <w:webHidden/>
              </w:rPr>
              <w:t>46</w:t>
            </w:r>
            <w:r w:rsidR="00467EB9">
              <w:rPr>
                <w:noProof/>
                <w:webHidden/>
              </w:rPr>
              <w:fldChar w:fldCharType="end"/>
            </w:r>
          </w:hyperlink>
        </w:p>
        <w:p w14:paraId="1A82A05F" w14:textId="77777777" w:rsidR="00467EB9" w:rsidRDefault="00662FCC">
          <w:pPr>
            <w:pStyle w:val="TOC3"/>
            <w:tabs>
              <w:tab w:val="right" w:leader="dot" w:pos="9350"/>
            </w:tabs>
            <w:rPr>
              <w:noProof/>
              <w:sz w:val="22"/>
              <w:szCs w:val="22"/>
            </w:rPr>
          </w:pPr>
          <w:hyperlink w:anchor="_Toc473664873" w:history="1">
            <w:r w:rsidR="00467EB9" w:rsidRPr="005D6F78">
              <w:rPr>
                <w:rStyle w:val="Hyperlink"/>
                <w:noProof/>
              </w:rPr>
              <w:t>Minion.BackupFileListOnly</w:t>
            </w:r>
            <w:r w:rsidR="00467EB9">
              <w:rPr>
                <w:noProof/>
                <w:webHidden/>
              </w:rPr>
              <w:tab/>
            </w:r>
            <w:r w:rsidR="00467EB9">
              <w:rPr>
                <w:noProof/>
                <w:webHidden/>
              </w:rPr>
              <w:fldChar w:fldCharType="begin"/>
            </w:r>
            <w:r w:rsidR="00467EB9">
              <w:rPr>
                <w:noProof/>
                <w:webHidden/>
              </w:rPr>
              <w:instrText xml:space="preserve"> PAGEREF _Toc473664873 \h </w:instrText>
            </w:r>
            <w:r w:rsidR="00467EB9">
              <w:rPr>
                <w:noProof/>
                <w:webHidden/>
              </w:rPr>
            </w:r>
            <w:r w:rsidR="00467EB9">
              <w:rPr>
                <w:noProof/>
                <w:webHidden/>
              </w:rPr>
              <w:fldChar w:fldCharType="separate"/>
            </w:r>
            <w:r w:rsidR="007C05FD">
              <w:rPr>
                <w:noProof/>
                <w:webHidden/>
              </w:rPr>
              <w:t>46</w:t>
            </w:r>
            <w:r w:rsidR="00467EB9">
              <w:rPr>
                <w:noProof/>
                <w:webHidden/>
              </w:rPr>
              <w:fldChar w:fldCharType="end"/>
            </w:r>
          </w:hyperlink>
        </w:p>
        <w:p w14:paraId="204F2C16" w14:textId="77777777" w:rsidR="00467EB9" w:rsidRDefault="00662FCC">
          <w:pPr>
            <w:pStyle w:val="TOC3"/>
            <w:tabs>
              <w:tab w:val="right" w:leader="dot" w:pos="9350"/>
            </w:tabs>
            <w:rPr>
              <w:noProof/>
              <w:sz w:val="22"/>
              <w:szCs w:val="22"/>
            </w:rPr>
          </w:pPr>
          <w:hyperlink w:anchor="_Toc473664874" w:history="1">
            <w:r w:rsidR="00467EB9" w:rsidRPr="005D6F78">
              <w:rPr>
                <w:rStyle w:val="Hyperlink"/>
                <w:noProof/>
              </w:rPr>
              <w:t>Minion.BackupFiles</w:t>
            </w:r>
            <w:r w:rsidR="00467EB9">
              <w:rPr>
                <w:noProof/>
                <w:webHidden/>
              </w:rPr>
              <w:tab/>
            </w:r>
            <w:r w:rsidR="00467EB9">
              <w:rPr>
                <w:noProof/>
                <w:webHidden/>
              </w:rPr>
              <w:fldChar w:fldCharType="begin"/>
            </w:r>
            <w:r w:rsidR="00467EB9">
              <w:rPr>
                <w:noProof/>
                <w:webHidden/>
              </w:rPr>
              <w:instrText xml:space="preserve"> PAGEREF _Toc473664874 \h </w:instrText>
            </w:r>
            <w:r w:rsidR="00467EB9">
              <w:rPr>
                <w:noProof/>
                <w:webHidden/>
              </w:rPr>
            </w:r>
            <w:r w:rsidR="00467EB9">
              <w:rPr>
                <w:noProof/>
                <w:webHidden/>
              </w:rPr>
              <w:fldChar w:fldCharType="separate"/>
            </w:r>
            <w:r w:rsidR="007C05FD">
              <w:rPr>
                <w:noProof/>
                <w:webHidden/>
              </w:rPr>
              <w:t>47</w:t>
            </w:r>
            <w:r w:rsidR="00467EB9">
              <w:rPr>
                <w:noProof/>
                <w:webHidden/>
              </w:rPr>
              <w:fldChar w:fldCharType="end"/>
            </w:r>
          </w:hyperlink>
        </w:p>
        <w:p w14:paraId="185B1E16" w14:textId="77777777" w:rsidR="00467EB9" w:rsidRDefault="00662FCC">
          <w:pPr>
            <w:pStyle w:val="TOC3"/>
            <w:tabs>
              <w:tab w:val="right" w:leader="dot" w:pos="9350"/>
            </w:tabs>
            <w:rPr>
              <w:noProof/>
              <w:sz w:val="22"/>
              <w:szCs w:val="22"/>
            </w:rPr>
          </w:pPr>
          <w:hyperlink w:anchor="_Toc473664875" w:history="1">
            <w:r w:rsidR="00467EB9" w:rsidRPr="005D6F78">
              <w:rPr>
                <w:rStyle w:val="Hyperlink"/>
                <w:noProof/>
              </w:rPr>
              <w:t>Minion.BackupHeaderOnlyWork</w:t>
            </w:r>
            <w:r w:rsidR="00467EB9">
              <w:rPr>
                <w:noProof/>
                <w:webHidden/>
              </w:rPr>
              <w:tab/>
            </w:r>
            <w:r w:rsidR="00467EB9">
              <w:rPr>
                <w:noProof/>
                <w:webHidden/>
              </w:rPr>
              <w:fldChar w:fldCharType="begin"/>
            </w:r>
            <w:r w:rsidR="00467EB9">
              <w:rPr>
                <w:noProof/>
                <w:webHidden/>
              </w:rPr>
              <w:instrText xml:space="preserve"> PAGEREF _Toc473664875 \h </w:instrText>
            </w:r>
            <w:r w:rsidR="00467EB9">
              <w:rPr>
                <w:noProof/>
                <w:webHidden/>
              </w:rPr>
            </w:r>
            <w:r w:rsidR="00467EB9">
              <w:rPr>
                <w:noProof/>
                <w:webHidden/>
              </w:rPr>
              <w:fldChar w:fldCharType="separate"/>
            </w:r>
            <w:r w:rsidR="007C05FD">
              <w:rPr>
                <w:noProof/>
                <w:webHidden/>
              </w:rPr>
              <w:t>49</w:t>
            </w:r>
            <w:r w:rsidR="00467EB9">
              <w:rPr>
                <w:noProof/>
                <w:webHidden/>
              </w:rPr>
              <w:fldChar w:fldCharType="end"/>
            </w:r>
          </w:hyperlink>
        </w:p>
        <w:p w14:paraId="7A9E0084" w14:textId="77777777" w:rsidR="00467EB9" w:rsidRDefault="00662FCC">
          <w:pPr>
            <w:pStyle w:val="TOC3"/>
            <w:tabs>
              <w:tab w:val="right" w:leader="dot" w:pos="9350"/>
            </w:tabs>
            <w:rPr>
              <w:noProof/>
              <w:sz w:val="22"/>
              <w:szCs w:val="22"/>
            </w:rPr>
          </w:pPr>
          <w:hyperlink w:anchor="_Toc473664876" w:history="1">
            <w:r w:rsidR="00467EB9" w:rsidRPr="005D6F78">
              <w:rPr>
                <w:rStyle w:val="Hyperlink"/>
                <w:noProof/>
              </w:rPr>
              <w:t>Minion.BackupLog</w:t>
            </w:r>
            <w:r w:rsidR="00467EB9">
              <w:rPr>
                <w:noProof/>
                <w:webHidden/>
              </w:rPr>
              <w:tab/>
            </w:r>
            <w:r w:rsidR="00467EB9">
              <w:rPr>
                <w:noProof/>
                <w:webHidden/>
              </w:rPr>
              <w:fldChar w:fldCharType="begin"/>
            </w:r>
            <w:r w:rsidR="00467EB9">
              <w:rPr>
                <w:noProof/>
                <w:webHidden/>
              </w:rPr>
              <w:instrText xml:space="preserve"> PAGEREF _Toc473664876 \h </w:instrText>
            </w:r>
            <w:r w:rsidR="00467EB9">
              <w:rPr>
                <w:noProof/>
                <w:webHidden/>
              </w:rPr>
            </w:r>
            <w:r w:rsidR="00467EB9">
              <w:rPr>
                <w:noProof/>
                <w:webHidden/>
              </w:rPr>
              <w:fldChar w:fldCharType="separate"/>
            </w:r>
            <w:r w:rsidR="007C05FD">
              <w:rPr>
                <w:noProof/>
                <w:webHidden/>
              </w:rPr>
              <w:t>49</w:t>
            </w:r>
            <w:r w:rsidR="00467EB9">
              <w:rPr>
                <w:noProof/>
                <w:webHidden/>
              </w:rPr>
              <w:fldChar w:fldCharType="end"/>
            </w:r>
          </w:hyperlink>
        </w:p>
        <w:p w14:paraId="1A86AF95" w14:textId="77777777" w:rsidR="00467EB9" w:rsidRDefault="00662FCC">
          <w:pPr>
            <w:pStyle w:val="TOC3"/>
            <w:tabs>
              <w:tab w:val="right" w:leader="dot" w:pos="9350"/>
            </w:tabs>
            <w:rPr>
              <w:noProof/>
              <w:sz w:val="22"/>
              <w:szCs w:val="22"/>
            </w:rPr>
          </w:pPr>
          <w:hyperlink w:anchor="_Toc473664877" w:history="1">
            <w:r w:rsidR="00467EB9" w:rsidRPr="005D6F78">
              <w:rPr>
                <w:rStyle w:val="Hyperlink"/>
                <w:noProof/>
              </w:rPr>
              <w:t>Minion.BackupLogDetails</w:t>
            </w:r>
            <w:r w:rsidR="00467EB9">
              <w:rPr>
                <w:noProof/>
                <w:webHidden/>
              </w:rPr>
              <w:tab/>
            </w:r>
            <w:r w:rsidR="00467EB9">
              <w:rPr>
                <w:noProof/>
                <w:webHidden/>
              </w:rPr>
              <w:fldChar w:fldCharType="begin"/>
            </w:r>
            <w:r w:rsidR="00467EB9">
              <w:rPr>
                <w:noProof/>
                <w:webHidden/>
              </w:rPr>
              <w:instrText xml:space="preserve"> PAGEREF _Toc473664877 \h </w:instrText>
            </w:r>
            <w:r w:rsidR="00467EB9">
              <w:rPr>
                <w:noProof/>
                <w:webHidden/>
              </w:rPr>
            </w:r>
            <w:r w:rsidR="00467EB9">
              <w:rPr>
                <w:noProof/>
                <w:webHidden/>
              </w:rPr>
              <w:fldChar w:fldCharType="separate"/>
            </w:r>
            <w:r w:rsidR="007C05FD">
              <w:rPr>
                <w:noProof/>
                <w:webHidden/>
              </w:rPr>
              <w:t>51</w:t>
            </w:r>
            <w:r w:rsidR="00467EB9">
              <w:rPr>
                <w:noProof/>
                <w:webHidden/>
              </w:rPr>
              <w:fldChar w:fldCharType="end"/>
            </w:r>
          </w:hyperlink>
        </w:p>
        <w:p w14:paraId="3C0AA2B3" w14:textId="77777777" w:rsidR="00467EB9" w:rsidRDefault="00662FCC">
          <w:pPr>
            <w:pStyle w:val="TOC3"/>
            <w:tabs>
              <w:tab w:val="right" w:leader="dot" w:pos="9350"/>
            </w:tabs>
            <w:rPr>
              <w:noProof/>
              <w:sz w:val="22"/>
              <w:szCs w:val="22"/>
            </w:rPr>
          </w:pPr>
          <w:hyperlink w:anchor="_Toc473664878" w:history="1">
            <w:r w:rsidR="00467EB9" w:rsidRPr="005D6F78">
              <w:rPr>
                <w:rStyle w:val="Hyperlink"/>
                <w:noProof/>
              </w:rPr>
              <w:t>Minion.SyncCmds</w:t>
            </w:r>
            <w:r w:rsidR="00467EB9">
              <w:rPr>
                <w:noProof/>
                <w:webHidden/>
              </w:rPr>
              <w:tab/>
            </w:r>
            <w:r w:rsidR="00467EB9">
              <w:rPr>
                <w:noProof/>
                <w:webHidden/>
              </w:rPr>
              <w:fldChar w:fldCharType="begin"/>
            </w:r>
            <w:r w:rsidR="00467EB9">
              <w:rPr>
                <w:noProof/>
                <w:webHidden/>
              </w:rPr>
              <w:instrText xml:space="preserve"> PAGEREF _Toc473664878 \h </w:instrText>
            </w:r>
            <w:r w:rsidR="00467EB9">
              <w:rPr>
                <w:noProof/>
                <w:webHidden/>
              </w:rPr>
            </w:r>
            <w:r w:rsidR="00467EB9">
              <w:rPr>
                <w:noProof/>
                <w:webHidden/>
              </w:rPr>
              <w:fldChar w:fldCharType="separate"/>
            </w:r>
            <w:r w:rsidR="007C05FD">
              <w:rPr>
                <w:noProof/>
                <w:webHidden/>
              </w:rPr>
              <w:t>56</w:t>
            </w:r>
            <w:r w:rsidR="00467EB9">
              <w:rPr>
                <w:noProof/>
                <w:webHidden/>
              </w:rPr>
              <w:fldChar w:fldCharType="end"/>
            </w:r>
          </w:hyperlink>
        </w:p>
        <w:p w14:paraId="7F107002" w14:textId="77777777" w:rsidR="00467EB9" w:rsidRDefault="00662FCC">
          <w:pPr>
            <w:pStyle w:val="TOC3"/>
            <w:tabs>
              <w:tab w:val="right" w:leader="dot" w:pos="9350"/>
            </w:tabs>
            <w:rPr>
              <w:noProof/>
              <w:sz w:val="22"/>
              <w:szCs w:val="22"/>
            </w:rPr>
          </w:pPr>
          <w:hyperlink w:anchor="_Toc473664879" w:history="1">
            <w:r w:rsidR="00467EB9" w:rsidRPr="005D6F78">
              <w:rPr>
                <w:rStyle w:val="Hyperlink"/>
                <w:noProof/>
              </w:rPr>
              <w:t>Minion.SyncErrorCmds</w:t>
            </w:r>
            <w:r w:rsidR="00467EB9">
              <w:rPr>
                <w:noProof/>
                <w:webHidden/>
              </w:rPr>
              <w:tab/>
            </w:r>
            <w:r w:rsidR="00467EB9">
              <w:rPr>
                <w:noProof/>
                <w:webHidden/>
              </w:rPr>
              <w:fldChar w:fldCharType="begin"/>
            </w:r>
            <w:r w:rsidR="00467EB9">
              <w:rPr>
                <w:noProof/>
                <w:webHidden/>
              </w:rPr>
              <w:instrText xml:space="preserve"> PAGEREF _Toc473664879 \h </w:instrText>
            </w:r>
            <w:r w:rsidR="00467EB9">
              <w:rPr>
                <w:noProof/>
                <w:webHidden/>
              </w:rPr>
            </w:r>
            <w:r w:rsidR="00467EB9">
              <w:rPr>
                <w:noProof/>
                <w:webHidden/>
              </w:rPr>
              <w:fldChar w:fldCharType="separate"/>
            </w:r>
            <w:r w:rsidR="007C05FD">
              <w:rPr>
                <w:noProof/>
                <w:webHidden/>
              </w:rPr>
              <w:t>57</w:t>
            </w:r>
            <w:r w:rsidR="00467EB9">
              <w:rPr>
                <w:noProof/>
                <w:webHidden/>
              </w:rPr>
              <w:fldChar w:fldCharType="end"/>
            </w:r>
          </w:hyperlink>
        </w:p>
        <w:p w14:paraId="34A60BC4" w14:textId="77777777" w:rsidR="00467EB9" w:rsidRDefault="00662FCC">
          <w:pPr>
            <w:pStyle w:val="TOC2"/>
            <w:tabs>
              <w:tab w:val="right" w:leader="dot" w:pos="9350"/>
            </w:tabs>
            <w:rPr>
              <w:noProof/>
              <w:sz w:val="22"/>
              <w:szCs w:val="22"/>
            </w:rPr>
          </w:pPr>
          <w:hyperlink w:anchor="_Toc473664880" w:history="1">
            <w:r w:rsidR="00467EB9" w:rsidRPr="005D6F78">
              <w:rPr>
                <w:rStyle w:val="Hyperlink"/>
                <w:noProof/>
              </w:rPr>
              <w:t>Debug Tables Detail</w:t>
            </w:r>
            <w:r w:rsidR="00467EB9">
              <w:rPr>
                <w:noProof/>
                <w:webHidden/>
              </w:rPr>
              <w:tab/>
            </w:r>
            <w:r w:rsidR="00467EB9">
              <w:rPr>
                <w:noProof/>
                <w:webHidden/>
              </w:rPr>
              <w:fldChar w:fldCharType="begin"/>
            </w:r>
            <w:r w:rsidR="00467EB9">
              <w:rPr>
                <w:noProof/>
                <w:webHidden/>
              </w:rPr>
              <w:instrText xml:space="preserve"> PAGEREF _Toc473664880 \h </w:instrText>
            </w:r>
            <w:r w:rsidR="00467EB9">
              <w:rPr>
                <w:noProof/>
                <w:webHidden/>
              </w:rPr>
            </w:r>
            <w:r w:rsidR="00467EB9">
              <w:rPr>
                <w:noProof/>
                <w:webHidden/>
              </w:rPr>
              <w:fldChar w:fldCharType="separate"/>
            </w:r>
            <w:r w:rsidR="007C05FD">
              <w:rPr>
                <w:noProof/>
                <w:webHidden/>
              </w:rPr>
              <w:t>58</w:t>
            </w:r>
            <w:r w:rsidR="00467EB9">
              <w:rPr>
                <w:noProof/>
                <w:webHidden/>
              </w:rPr>
              <w:fldChar w:fldCharType="end"/>
            </w:r>
          </w:hyperlink>
        </w:p>
        <w:p w14:paraId="611E2E99" w14:textId="77777777" w:rsidR="00467EB9" w:rsidRDefault="00662FCC">
          <w:pPr>
            <w:pStyle w:val="TOC3"/>
            <w:tabs>
              <w:tab w:val="right" w:leader="dot" w:pos="9350"/>
            </w:tabs>
            <w:rPr>
              <w:noProof/>
              <w:sz w:val="22"/>
              <w:szCs w:val="22"/>
            </w:rPr>
          </w:pPr>
          <w:hyperlink w:anchor="_Toc473664881" w:history="1">
            <w:r w:rsidR="00467EB9" w:rsidRPr="005D6F78">
              <w:rPr>
                <w:rStyle w:val="Hyperlink"/>
                <w:noProof/>
              </w:rPr>
              <w:t>Minion.BackupDebug</w:t>
            </w:r>
            <w:r w:rsidR="00467EB9">
              <w:rPr>
                <w:noProof/>
                <w:webHidden/>
              </w:rPr>
              <w:tab/>
            </w:r>
            <w:r w:rsidR="00467EB9">
              <w:rPr>
                <w:noProof/>
                <w:webHidden/>
              </w:rPr>
              <w:fldChar w:fldCharType="begin"/>
            </w:r>
            <w:r w:rsidR="00467EB9">
              <w:rPr>
                <w:noProof/>
                <w:webHidden/>
              </w:rPr>
              <w:instrText xml:space="preserve"> PAGEREF _Toc473664881 \h </w:instrText>
            </w:r>
            <w:r w:rsidR="00467EB9">
              <w:rPr>
                <w:noProof/>
                <w:webHidden/>
              </w:rPr>
            </w:r>
            <w:r w:rsidR="00467EB9">
              <w:rPr>
                <w:noProof/>
                <w:webHidden/>
              </w:rPr>
              <w:fldChar w:fldCharType="separate"/>
            </w:r>
            <w:r w:rsidR="007C05FD">
              <w:rPr>
                <w:noProof/>
                <w:webHidden/>
              </w:rPr>
              <w:t>58</w:t>
            </w:r>
            <w:r w:rsidR="00467EB9">
              <w:rPr>
                <w:noProof/>
                <w:webHidden/>
              </w:rPr>
              <w:fldChar w:fldCharType="end"/>
            </w:r>
          </w:hyperlink>
        </w:p>
        <w:p w14:paraId="5DEE9FF6" w14:textId="77777777" w:rsidR="00467EB9" w:rsidRDefault="00662FCC">
          <w:pPr>
            <w:pStyle w:val="TOC3"/>
            <w:tabs>
              <w:tab w:val="right" w:leader="dot" w:pos="9350"/>
            </w:tabs>
            <w:rPr>
              <w:noProof/>
              <w:sz w:val="22"/>
              <w:szCs w:val="22"/>
            </w:rPr>
          </w:pPr>
          <w:hyperlink w:anchor="_Toc473664882" w:history="1">
            <w:r w:rsidR="00467EB9" w:rsidRPr="005D6F78">
              <w:rPr>
                <w:rStyle w:val="Hyperlink"/>
                <w:noProof/>
              </w:rPr>
              <w:t>Minion.BackupDebugLogDetails</w:t>
            </w:r>
            <w:r w:rsidR="00467EB9">
              <w:rPr>
                <w:noProof/>
                <w:webHidden/>
              </w:rPr>
              <w:tab/>
            </w:r>
            <w:r w:rsidR="00467EB9">
              <w:rPr>
                <w:noProof/>
                <w:webHidden/>
              </w:rPr>
              <w:fldChar w:fldCharType="begin"/>
            </w:r>
            <w:r w:rsidR="00467EB9">
              <w:rPr>
                <w:noProof/>
                <w:webHidden/>
              </w:rPr>
              <w:instrText xml:space="preserve"> PAGEREF _Toc473664882 \h </w:instrText>
            </w:r>
            <w:r w:rsidR="00467EB9">
              <w:rPr>
                <w:noProof/>
                <w:webHidden/>
              </w:rPr>
            </w:r>
            <w:r w:rsidR="00467EB9">
              <w:rPr>
                <w:noProof/>
                <w:webHidden/>
              </w:rPr>
              <w:fldChar w:fldCharType="separate"/>
            </w:r>
            <w:r w:rsidR="007C05FD">
              <w:rPr>
                <w:noProof/>
                <w:webHidden/>
              </w:rPr>
              <w:t>58</w:t>
            </w:r>
            <w:r w:rsidR="00467EB9">
              <w:rPr>
                <w:noProof/>
                <w:webHidden/>
              </w:rPr>
              <w:fldChar w:fldCharType="end"/>
            </w:r>
          </w:hyperlink>
        </w:p>
        <w:p w14:paraId="267B8E4A" w14:textId="77777777" w:rsidR="00467EB9" w:rsidRDefault="00662FCC">
          <w:pPr>
            <w:pStyle w:val="TOC2"/>
            <w:tabs>
              <w:tab w:val="right" w:leader="dot" w:pos="9350"/>
            </w:tabs>
            <w:rPr>
              <w:noProof/>
              <w:sz w:val="22"/>
              <w:szCs w:val="22"/>
            </w:rPr>
          </w:pPr>
          <w:hyperlink w:anchor="_Toc473664883" w:history="1">
            <w:r w:rsidR="00467EB9" w:rsidRPr="005D6F78">
              <w:rPr>
                <w:rStyle w:val="Hyperlink"/>
                <w:noProof/>
              </w:rPr>
              <w:t>Work Tables Detail</w:t>
            </w:r>
            <w:r w:rsidR="00467EB9">
              <w:rPr>
                <w:noProof/>
                <w:webHidden/>
              </w:rPr>
              <w:tab/>
            </w:r>
            <w:r w:rsidR="00467EB9">
              <w:rPr>
                <w:noProof/>
                <w:webHidden/>
              </w:rPr>
              <w:fldChar w:fldCharType="begin"/>
            </w:r>
            <w:r w:rsidR="00467EB9">
              <w:rPr>
                <w:noProof/>
                <w:webHidden/>
              </w:rPr>
              <w:instrText xml:space="preserve"> PAGEREF _Toc473664883 \h </w:instrText>
            </w:r>
            <w:r w:rsidR="00467EB9">
              <w:rPr>
                <w:noProof/>
                <w:webHidden/>
              </w:rPr>
            </w:r>
            <w:r w:rsidR="00467EB9">
              <w:rPr>
                <w:noProof/>
                <w:webHidden/>
              </w:rPr>
              <w:fldChar w:fldCharType="separate"/>
            </w:r>
            <w:r w:rsidR="007C05FD">
              <w:rPr>
                <w:noProof/>
                <w:webHidden/>
              </w:rPr>
              <w:t>58</w:t>
            </w:r>
            <w:r w:rsidR="00467EB9">
              <w:rPr>
                <w:noProof/>
                <w:webHidden/>
              </w:rPr>
              <w:fldChar w:fldCharType="end"/>
            </w:r>
          </w:hyperlink>
        </w:p>
        <w:p w14:paraId="6D0E7244" w14:textId="77777777" w:rsidR="00467EB9" w:rsidRDefault="00662FCC">
          <w:pPr>
            <w:pStyle w:val="TOC3"/>
            <w:tabs>
              <w:tab w:val="right" w:leader="dot" w:pos="9350"/>
            </w:tabs>
            <w:rPr>
              <w:noProof/>
              <w:sz w:val="22"/>
              <w:szCs w:val="22"/>
            </w:rPr>
          </w:pPr>
          <w:hyperlink w:anchor="_Toc473664884" w:history="1">
            <w:r w:rsidR="00467EB9" w:rsidRPr="005D6F78">
              <w:rPr>
                <w:rStyle w:val="Hyperlink"/>
                <w:noProof/>
              </w:rPr>
              <w:t>Minion.BackupRestoreFileListOnlyTemp</w:t>
            </w:r>
            <w:r w:rsidR="00467EB9">
              <w:rPr>
                <w:noProof/>
                <w:webHidden/>
              </w:rPr>
              <w:tab/>
            </w:r>
            <w:r w:rsidR="00467EB9">
              <w:rPr>
                <w:noProof/>
                <w:webHidden/>
              </w:rPr>
              <w:fldChar w:fldCharType="begin"/>
            </w:r>
            <w:r w:rsidR="00467EB9">
              <w:rPr>
                <w:noProof/>
                <w:webHidden/>
              </w:rPr>
              <w:instrText xml:space="preserve"> PAGEREF _Toc473664884 \h </w:instrText>
            </w:r>
            <w:r w:rsidR="00467EB9">
              <w:rPr>
                <w:noProof/>
                <w:webHidden/>
              </w:rPr>
            </w:r>
            <w:r w:rsidR="00467EB9">
              <w:rPr>
                <w:noProof/>
                <w:webHidden/>
              </w:rPr>
              <w:fldChar w:fldCharType="separate"/>
            </w:r>
            <w:r w:rsidR="007C05FD">
              <w:rPr>
                <w:noProof/>
                <w:webHidden/>
              </w:rPr>
              <w:t>58</w:t>
            </w:r>
            <w:r w:rsidR="00467EB9">
              <w:rPr>
                <w:noProof/>
                <w:webHidden/>
              </w:rPr>
              <w:fldChar w:fldCharType="end"/>
            </w:r>
          </w:hyperlink>
        </w:p>
        <w:p w14:paraId="5E427C2F" w14:textId="77777777" w:rsidR="00467EB9" w:rsidRDefault="00662FCC">
          <w:pPr>
            <w:pStyle w:val="TOC3"/>
            <w:tabs>
              <w:tab w:val="right" w:leader="dot" w:pos="9350"/>
            </w:tabs>
            <w:rPr>
              <w:noProof/>
              <w:sz w:val="22"/>
              <w:szCs w:val="22"/>
            </w:rPr>
          </w:pPr>
          <w:hyperlink w:anchor="_Toc473664885" w:history="1">
            <w:r w:rsidR="00467EB9" w:rsidRPr="005D6F78">
              <w:rPr>
                <w:rStyle w:val="Hyperlink"/>
                <w:noProof/>
              </w:rPr>
              <w:t>Minion.DBMaintDBSizeTemp</w:t>
            </w:r>
            <w:r w:rsidR="00467EB9">
              <w:rPr>
                <w:noProof/>
                <w:webHidden/>
              </w:rPr>
              <w:tab/>
            </w:r>
            <w:r w:rsidR="00467EB9">
              <w:rPr>
                <w:noProof/>
                <w:webHidden/>
              </w:rPr>
              <w:fldChar w:fldCharType="begin"/>
            </w:r>
            <w:r w:rsidR="00467EB9">
              <w:rPr>
                <w:noProof/>
                <w:webHidden/>
              </w:rPr>
              <w:instrText xml:space="preserve"> PAGEREF _Toc473664885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37A2FD0D" w14:textId="77777777" w:rsidR="00467EB9" w:rsidRDefault="00662FCC">
          <w:pPr>
            <w:pStyle w:val="TOC3"/>
            <w:tabs>
              <w:tab w:val="right" w:leader="dot" w:pos="9350"/>
            </w:tabs>
            <w:rPr>
              <w:noProof/>
              <w:sz w:val="22"/>
              <w:szCs w:val="22"/>
            </w:rPr>
          </w:pPr>
          <w:hyperlink w:anchor="_Toc473664886" w:history="1">
            <w:r w:rsidR="00467EB9" w:rsidRPr="005D6F78">
              <w:rPr>
                <w:rStyle w:val="Hyperlink"/>
                <w:noProof/>
              </w:rPr>
              <w:t>Minion.Work</w:t>
            </w:r>
            <w:r w:rsidR="00467EB9">
              <w:rPr>
                <w:noProof/>
                <w:webHidden/>
              </w:rPr>
              <w:tab/>
            </w:r>
            <w:r w:rsidR="00467EB9">
              <w:rPr>
                <w:noProof/>
                <w:webHidden/>
              </w:rPr>
              <w:fldChar w:fldCharType="begin"/>
            </w:r>
            <w:r w:rsidR="00467EB9">
              <w:rPr>
                <w:noProof/>
                <w:webHidden/>
              </w:rPr>
              <w:instrText xml:space="preserve"> PAGEREF _Toc473664886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02D2BDBC" w14:textId="77777777" w:rsidR="00467EB9" w:rsidRDefault="00662FCC">
          <w:pPr>
            <w:pStyle w:val="TOC2"/>
            <w:tabs>
              <w:tab w:val="right" w:leader="dot" w:pos="9350"/>
            </w:tabs>
            <w:rPr>
              <w:noProof/>
              <w:sz w:val="22"/>
              <w:szCs w:val="22"/>
            </w:rPr>
          </w:pPr>
          <w:hyperlink w:anchor="_Toc473664887" w:history="1">
            <w:r w:rsidR="00467EB9" w:rsidRPr="005D6F78">
              <w:rPr>
                <w:rStyle w:val="Hyperlink"/>
                <w:noProof/>
              </w:rPr>
              <w:t>Overview of Views</w:t>
            </w:r>
            <w:r w:rsidR="00467EB9">
              <w:rPr>
                <w:noProof/>
                <w:webHidden/>
              </w:rPr>
              <w:tab/>
            </w:r>
            <w:r w:rsidR="00467EB9">
              <w:rPr>
                <w:noProof/>
                <w:webHidden/>
              </w:rPr>
              <w:fldChar w:fldCharType="begin"/>
            </w:r>
            <w:r w:rsidR="00467EB9">
              <w:rPr>
                <w:noProof/>
                <w:webHidden/>
              </w:rPr>
              <w:instrText xml:space="preserve"> PAGEREF _Toc473664887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69C578E3" w14:textId="77777777" w:rsidR="00467EB9" w:rsidRDefault="00662FCC">
          <w:pPr>
            <w:pStyle w:val="TOC2"/>
            <w:tabs>
              <w:tab w:val="right" w:leader="dot" w:pos="9350"/>
            </w:tabs>
            <w:rPr>
              <w:noProof/>
              <w:sz w:val="22"/>
              <w:szCs w:val="22"/>
            </w:rPr>
          </w:pPr>
          <w:hyperlink w:anchor="_Toc473664888" w:history="1">
            <w:r w:rsidR="00467EB9" w:rsidRPr="005D6F78">
              <w:rPr>
                <w:rStyle w:val="Hyperlink"/>
                <w:noProof/>
              </w:rPr>
              <w:t>Overview of Procedures</w:t>
            </w:r>
            <w:r w:rsidR="00467EB9">
              <w:rPr>
                <w:noProof/>
                <w:webHidden/>
              </w:rPr>
              <w:tab/>
            </w:r>
            <w:r w:rsidR="00467EB9">
              <w:rPr>
                <w:noProof/>
                <w:webHidden/>
              </w:rPr>
              <w:fldChar w:fldCharType="begin"/>
            </w:r>
            <w:r w:rsidR="00467EB9">
              <w:rPr>
                <w:noProof/>
                <w:webHidden/>
              </w:rPr>
              <w:instrText xml:space="preserve"> PAGEREF _Toc473664888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57BB8105" w14:textId="77777777" w:rsidR="00467EB9" w:rsidRDefault="00662FCC">
          <w:pPr>
            <w:pStyle w:val="TOC2"/>
            <w:tabs>
              <w:tab w:val="right" w:leader="dot" w:pos="9350"/>
            </w:tabs>
            <w:rPr>
              <w:noProof/>
              <w:sz w:val="22"/>
              <w:szCs w:val="22"/>
            </w:rPr>
          </w:pPr>
          <w:hyperlink w:anchor="_Toc473664889" w:history="1">
            <w:r w:rsidR="00467EB9" w:rsidRPr="005D6F78">
              <w:rPr>
                <w:rStyle w:val="Hyperlink"/>
                <w:noProof/>
              </w:rPr>
              <w:t>Procedures Detail</w:t>
            </w:r>
            <w:r w:rsidR="00467EB9">
              <w:rPr>
                <w:noProof/>
                <w:webHidden/>
              </w:rPr>
              <w:tab/>
            </w:r>
            <w:r w:rsidR="00467EB9">
              <w:rPr>
                <w:noProof/>
                <w:webHidden/>
              </w:rPr>
              <w:fldChar w:fldCharType="begin"/>
            </w:r>
            <w:r w:rsidR="00467EB9">
              <w:rPr>
                <w:noProof/>
                <w:webHidden/>
              </w:rPr>
              <w:instrText xml:space="preserve"> PAGEREF _Toc473664889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4F518484" w14:textId="77777777" w:rsidR="00467EB9" w:rsidRDefault="00662FCC">
          <w:pPr>
            <w:pStyle w:val="TOC3"/>
            <w:tabs>
              <w:tab w:val="right" w:leader="dot" w:pos="9350"/>
            </w:tabs>
            <w:rPr>
              <w:noProof/>
              <w:sz w:val="22"/>
              <w:szCs w:val="22"/>
            </w:rPr>
          </w:pPr>
          <w:hyperlink w:anchor="_Toc473664890" w:history="1">
            <w:r w:rsidR="00467EB9" w:rsidRPr="005D6F78">
              <w:rPr>
                <w:rStyle w:val="Hyperlink"/>
                <w:noProof/>
              </w:rPr>
              <w:t>Minion.BackupDB</w:t>
            </w:r>
            <w:r w:rsidR="00467EB9">
              <w:rPr>
                <w:noProof/>
                <w:webHidden/>
              </w:rPr>
              <w:tab/>
            </w:r>
            <w:r w:rsidR="00467EB9">
              <w:rPr>
                <w:noProof/>
                <w:webHidden/>
              </w:rPr>
              <w:fldChar w:fldCharType="begin"/>
            </w:r>
            <w:r w:rsidR="00467EB9">
              <w:rPr>
                <w:noProof/>
                <w:webHidden/>
              </w:rPr>
              <w:instrText xml:space="preserve"> PAGEREF _Toc473664890 \h </w:instrText>
            </w:r>
            <w:r w:rsidR="00467EB9">
              <w:rPr>
                <w:noProof/>
                <w:webHidden/>
              </w:rPr>
            </w:r>
            <w:r w:rsidR="00467EB9">
              <w:rPr>
                <w:noProof/>
                <w:webHidden/>
              </w:rPr>
              <w:fldChar w:fldCharType="separate"/>
            </w:r>
            <w:r w:rsidR="007C05FD">
              <w:rPr>
                <w:noProof/>
                <w:webHidden/>
              </w:rPr>
              <w:t>59</w:t>
            </w:r>
            <w:r w:rsidR="00467EB9">
              <w:rPr>
                <w:noProof/>
                <w:webHidden/>
              </w:rPr>
              <w:fldChar w:fldCharType="end"/>
            </w:r>
          </w:hyperlink>
        </w:p>
        <w:p w14:paraId="0555A4C8" w14:textId="77777777" w:rsidR="00467EB9" w:rsidRDefault="00662FCC">
          <w:pPr>
            <w:pStyle w:val="TOC3"/>
            <w:tabs>
              <w:tab w:val="right" w:leader="dot" w:pos="9350"/>
            </w:tabs>
            <w:rPr>
              <w:noProof/>
              <w:sz w:val="22"/>
              <w:szCs w:val="22"/>
            </w:rPr>
          </w:pPr>
          <w:hyperlink w:anchor="_Toc473664891" w:history="1">
            <w:r w:rsidR="00467EB9" w:rsidRPr="005D6F78">
              <w:rPr>
                <w:rStyle w:val="Hyperlink"/>
                <w:noProof/>
              </w:rPr>
              <w:t>Minion.BackupFileAction</w:t>
            </w:r>
            <w:r w:rsidR="00467EB9">
              <w:rPr>
                <w:noProof/>
                <w:webHidden/>
              </w:rPr>
              <w:tab/>
            </w:r>
            <w:r w:rsidR="00467EB9">
              <w:rPr>
                <w:noProof/>
                <w:webHidden/>
              </w:rPr>
              <w:fldChar w:fldCharType="begin"/>
            </w:r>
            <w:r w:rsidR="00467EB9">
              <w:rPr>
                <w:noProof/>
                <w:webHidden/>
              </w:rPr>
              <w:instrText xml:space="preserve"> PAGEREF _Toc473664891 \h </w:instrText>
            </w:r>
            <w:r w:rsidR="00467EB9">
              <w:rPr>
                <w:noProof/>
                <w:webHidden/>
              </w:rPr>
            </w:r>
            <w:r w:rsidR="00467EB9">
              <w:rPr>
                <w:noProof/>
                <w:webHidden/>
              </w:rPr>
              <w:fldChar w:fldCharType="separate"/>
            </w:r>
            <w:r w:rsidR="007C05FD">
              <w:rPr>
                <w:noProof/>
                <w:webHidden/>
              </w:rPr>
              <w:t>60</w:t>
            </w:r>
            <w:r w:rsidR="00467EB9">
              <w:rPr>
                <w:noProof/>
                <w:webHidden/>
              </w:rPr>
              <w:fldChar w:fldCharType="end"/>
            </w:r>
          </w:hyperlink>
        </w:p>
        <w:p w14:paraId="419F448E" w14:textId="77777777" w:rsidR="00467EB9" w:rsidRDefault="00662FCC">
          <w:pPr>
            <w:pStyle w:val="TOC3"/>
            <w:tabs>
              <w:tab w:val="right" w:leader="dot" w:pos="9350"/>
            </w:tabs>
            <w:rPr>
              <w:noProof/>
              <w:sz w:val="22"/>
              <w:szCs w:val="22"/>
            </w:rPr>
          </w:pPr>
          <w:hyperlink w:anchor="_Toc473664892" w:history="1">
            <w:r w:rsidR="00467EB9" w:rsidRPr="005D6F78">
              <w:rPr>
                <w:rStyle w:val="Hyperlink"/>
                <w:noProof/>
              </w:rPr>
              <w:t>Minion.BackupFilesDelete</w:t>
            </w:r>
            <w:r w:rsidR="00467EB9">
              <w:rPr>
                <w:noProof/>
                <w:webHidden/>
              </w:rPr>
              <w:tab/>
            </w:r>
            <w:r w:rsidR="00467EB9">
              <w:rPr>
                <w:noProof/>
                <w:webHidden/>
              </w:rPr>
              <w:fldChar w:fldCharType="begin"/>
            </w:r>
            <w:r w:rsidR="00467EB9">
              <w:rPr>
                <w:noProof/>
                <w:webHidden/>
              </w:rPr>
              <w:instrText xml:space="preserve"> PAGEREF _Toc473664892 \h </w:instrText>
            </w:r>
            <w:r w:rsidR="00467EB9">
              <w:rPr>
                <w:noProof/>
                <w:webHidden/>
              </w:rPr>
            </w:r>
            <w:r w:rsidR="00467EB9">
              <w:rPr>
                <w:noProof/>
                <w:webHidden/>
              </w:rPr>
              <w:fldChar w:fldCharType="separate"/>
            </w:r>
            <w:r w:rsidR="007C05FD">
              <w:rPr>
                <w:noProof/>
                <w:webHidden/>
              </w:rPr>
              <w:t>61</w:t>
            </w:r>
            <w:r w:rsidR="00467EB9">
              <w:rPr>
                <w:noProof/>
                <w:webHidden/>
              </w:rPr>
              <w:fldChar w:fldCharType="end"/>
            </w:r>
          </w:hyperlink>
        </w:p>
        <w:p w14:paraId="1615C265" w14:textId="77777777" w:rsidR="00467EB9" w:rsidRDefault="00662FCC">
          <w:pPr>
            <w:pStyle w:val="TOC3"/>
            <w:tabs>
              <w:tab w:val="right" w:leader="dot" w:pos="9350"/>
            </w:tabs>
            <w:rPr>
              <w:noProof/>
              <w:sz w:val="22"/>
              <w:szCs w:val="22"/>
            </w:rPr>
          </w:pPr>
          <w:hyperlink w:anchor="_Toc473664893" w:history="1">
            <w:r w:rsidR="00467EB9" w:rsidRPr="005D6F78">
              <w:rPr>
                <w:rStyle w:val="Hyperlink"/>
                <w:noProof/>
              </w:rPr>
              <w:t>Minion.BackupMaster</w:t>
            </w:r>
            <w:r w:rsidR="00467EB9">
              <w:rPr>
                <w:noProof/>
                <w:webHidden/>
              </w:rPr>
              <w:tab/>
            </w:r>
            <w:r w:rsidR="00467EB9">
              <w:rPr>
                <w:noProof/>
                <w:webHidden/>
              </w:rPr>
              <w:fldChar w:fldCharType="begin"/>
            </w:r>
            <w:r w:rsidR="00467EB9">
              <w:rPr>
                <w:noProof/>
                <w:webHidden/>
              </w:rPr>
              <w:instrText xml:space="preserve"> PAGEREF _Toc473664893 \h </w:instrText>
            </w:r>
            <w:r w:rsidR="00467EB9">
              <w:rPr>
                <w:noProof/>
                <w:webHidden/>
              </w:rPr>
            </w:r>
            <w:r w:rsidR="00467EB9">
              <w:rPr>
                <w:noProof/>
                <w:webHidden/>
              </w:rPr>
              <w:fldChar w:fldCharType="separate"/>
            </w:r>
            <w:r w:rsidR="007C05FD">
              <w:rPr>
                <w:noProof/>
                <w:webHidden/>
              </w:rPr>
              <w:t>63</w:t>
            </w:r>
            <w:r w:rsidR="00467EB9">
              <w:rPr>
                <w:noProof/>
                <w:webHidden/>
              </w:rPr>
              <w:fldChar w:fldCharType="end"/>
            </w:r>
          </w:hyperlink>
        </w:p>
        <w:p w14:paraId="5BCF691E" w14:textId="77777777" w:rsidR="00467EB9" w:rsidRDefault="00662FCC">
          <w:pPr>
            <w:pStyle w:val="TOC3"/>
            <w:tabs>
              <w:tab w:val="right" w:leader="dot" w:pos="9350"/>
            </w:tabs>
            <w:rPr>
              <w:noProof/>
              <w:sz w:val="22"/>
              <w:szCs w:val="22"/>
            </w:rPr>
          </w:pPr>
          <w:hyperlink w:anchor="_Toc473664894" w:history="1">
            <w:r w:rsidR="00467EB9" w:rsidRPr="005D6F78">
              <w:rPr>
                <w:rStyle w:val="Hyperlink"/>
                <w:noProof/>
              </w:rPr>
              <w:t>Minion.BackupRestoreDB</w:t>
            </w:r>
            <w:r w:rsidR="00467EB9">
              <w:rPr>
                <w:noProof/>
                <w:webHidden/>
              </w:rPr>
              <w:tab/>
            </w:r>
            <w:r w:rsidR="00467EB9">
              <w:rPr>
                <w:noProof/>
                <w:webHidden/>
              </w:rPr>
              <w:fldChar w:fldCharType="begin"/>
            </w:r>
            <w:r w:rsidR="00467EB9">
              <w:rPr>
                <w:noProof/>
                <w:webHidden/>
              </w:rPr>
              <w:instrText xml:space="preserve"> PAGEREF _Toc473664894 \h </w:instrText>
            </w:r>
            <w:r w:rsidR="00467EB9">
              <w:rPr>
                <w:noProof/>
                <w:webHidden/>
              </w:rPr>
            </w:r>
            <w:r w:rsidR="00467EB9">
              <w:rPr>
                <w:noProof/>
                <w:webHidden/>
              </w:rPr>
              <w:fldChar w:fldCharType="separate"/>
            </w:r>
            <w:r w:rsidR="007C05FD">
              <w:rPr>
                <w:noProof/>
                <w:webHidden/>
              </w:rPr>
              <w:t>66</w:t>
            </w:r>
            <w:r w:rsidR="00467EB9">
              <w:rPr>
                <w:noProof/>
                <w:webHidden/>
              </w:rPr>
              <w:fldChar w:fldCharType="end"/>
            </w:r>
          </w:hyperlink>
        </w:p>
        <w:p w14:paraId="3F00883A" w14:textId="77777777" w:rsidR="00467EB9" w:rsidRDefault="00662FCC">
          <w:pPr>
            <w:pStyle w:val="TOC3"/>
            <w:tabs>
              <w:tab w:val="right" w:leader="dot" w:pos="9350"/>
            </w:tabs>
            <w:rPr>
              <w:noProof/>
              <w:sz w:val="22"/>
              <w:szCs w:val="22"/>
            </w:rPr>
          </w:pPr>
          <w:hyperlink w:anchor="_Toc473664895" w:history="1">
            <w:r w:rsidR="00467EB9" w:rsidRPr="005D6F78">
              <w:rPr>
                <w:rStyle w:val="Hyperlink"/>
                <w:noProof/>
              </w:rPr>
              <w:t>Minion.BackupSyncLogs</w:t>
            </w:r>
            <w:r w:rsidR="00467EB9">
              <w:rPr>
                <w:noProof/>
                <w:webHidden/>
              </w:rPr>
              <w:tab/>
            </w:r>
            <w:r w:rsidR="00467EB9">
              <w:rPr>
                <w:noProof/>
                <w:webHidden/>
              </w:rPr>
              <w:fldChar w:fldCharType="begin"/>
            </w:r>
            <w:r w:rsidR="00467EB9">
              <w:rPr>
                <w:noProof/>
                <w:webHidden/>
              </w:rPr>
              <w:instrText xml:space="preserve"> PAGEREF _Toc473664895 \h </w:instrText>
            </w:r>
            <w:r w:rsidR="00467EB9">
              <w:rPr>
                <w:noProof/>
                <w:webHidden/>
              </w:rPr>
            </w:r>
            <w:r w:rsidR="00467EB9">
              <w:rPr>
                <w:noProof/>
                <w:webHidden/>
              </w:rPr>
              <w:fldChar w:fldCharType="separate"/>
            </w:r>
            <w:r w:rsidR="007C05FD">
              <w:rPr>
                <w:noProof/>
                <w:webHidden/>
              </w:rPr>
              <w:t>67</w:t>
            </w:r>
            <w:r w:rsidR="00467EB9">
              <w:rPr>
                <w:noProof/>
                <w:webHidden/>
              </w:rPr>
              <w:fldChar w:fldCharType="end"/>
            </w:r>
          </w:hyperlink>
        </w:p>
        <w:p w14:paraId="1276FB3B" w14:textId="77777777" w:rsidR="00467EB9" w:rsidRDefault="00662FCC">
          <w:pPr>
            <w:pStyle w:val="TOC3"/>
            <w:tabs>
              <w:tab w:val="right" w:leader="dot" w:pos="9350"/>
            </w:tabs>
            <w:rPr>
              <w:noProof/>
              <w:sz w:val="22"/>
              <w:szCs w:val="22"/>
            </w:rPr>
          </w:pPr>
          <w:hyperlink w:anchor="_Toc473664896" w:history="1">
            <w:r w:rsidR="00467EB9" w:rsidRPr="005D6F78">
              <w:rPr>
                <w:rStyle w:val="Hyperlink"/>
                <w:noProof/>
              </w:rPr>
              <w:t>Minion.BackupSyncSettings</w:t>
            </w:r>
            <w:r w:rsidR="00467EB9">
              <w:rPr>
                <w:noProof/>
                <w:webHidden/>
              </w:rPr>
              <w:tab/>
            </w:r>
            <w:r w:rsidR="00467EB9">
              <w:rPr>
                <w:noProof/>
                <w:webHidden/>
              </w:rPr>
              <w:fldChar w:fldCharType="begin"/>
            </w:r>
            <w:r w:rsidR="00467EB9">
              <w:rPr>
                <w:noProof/>
                <w:webHidden/>
              </w:rPr>
              <w:instrText xml:space="preserve"> PAGEREF _Toc473664896 \h </w:instrText>
            </w:r>
            <w:r w:rsidR="00467EB9">
              <w:rPr>
                <w:noProof/>
                <w:webHidden/>
              </w:rPr>
            </w:r>
            <w:r w:rsidR="00467EB9">
              <w:rPr>
                <w:noProof/>
                <w:webHidden/>
              </w:rPr>
              <w:fldChar w:fldCharType="separate"/>
            </w:r>
            <w:r w:rsidR="007C05FD">
              <w:rPr>
                <w:noProof/>
                <w:webHidden/>
              </w:rPr>
              <w:t>67</w:t>
            </w:r>
            <w:r w:rsidR="00467EB9">
              <w:rPr>
                <w:noProof/>
                <w:webHidden/>
              </w:rPr>
              <w:fldChar w:fldCharType="end"/>
            </w:r>
          </w:hyperlink>
        </w:p>
        <w:p w14:paraId="7990B7F5" w14:textId="77777777" w:rsidR="00467EB9" w:rsidRDefault="00662FCC">
          <w:pPr>
            <w:pStyle w:val="TOC3"/>
            <w:tabs>
              <w:tab w:val="right" w:leader="dot" w:pos="9350"/>
            </w:tabs>
            <w:rPr>
              <w:noProof/>
              <w:sz w:val="22"/>
              <w:szCs w:val="22"/>
            </w:rPr>
          </w:pPr>
          <w:hyperlink w:anchor="_Toc473664897" w:history="1">
            <w:r w:rsidR="00467EB9" w:rsidRPr="005D6F78">
              <w:rPr>
                <w:rStyle w:val="Hyperlink"/>
                <w:noProof/>
              </w:rPr>
              <w:t>Minion.BackupStatusMonitor</w:t>
            </w:r>
            <w:r w:rsidR="00467EB9">
              <w:rPr>
                <w:noProof/>
                <w:webHidden/>
              </w:rPr>
              <w:tab/>
            </w:r>
            <w:r w:rsidR="00467EB9">
              <w:rPr>
                <w:noProof/>
                <w:webHidden/>
              </w:rPr>
              <w:fldChar w:fldCharType="begin"/>
            </w:r>
            <w:r w:rsidR="00467EB9">
              <w:rPr>
                <w:noProof/>
                <w:webHidden/>
              </w:rPr>
              <w:instrText xml:space="preserve"> PAGEREF _Toc473664897 \h </w:instrText>
            </w:r>
            <w:r w:rsidR="00467EB9">
              <w:rPr>
                <w:noProof/>
                <w:webHidden/>
              </w:rPr>
            </w:r>
            <w:r w:rsidR="00467EB9">
              <w:rPr>
                <w:noProof/>
                <w:webHidden/>
              </w:rPr>
              <w:fldChar w:fldCharType="separate"/>
            </w:r>
            <w:r w:rsidR="007C05FD">
              <w:rPr>
                <w:noProof/>
                <w:webHidden/>
              </w:rPr>
              <w:t>67</w:t>
            </w:r>
            <w:r w:rsidR="00467EB9">
              <w:rPr>
                <w:noProof/>
                <w:webHidden/>
              </w:rPr>
              <w:fldChar w:fldCharType="end"/>
            </w:r>
          </w:hyperlink>
        </w:p>
        <w:p w14:paraId="3FEE34AE" w14:textId="77777777" w:rsidR="00467EB9" w:rsidRDefault="00662FCC">
          <w:pPr>
            <w:pStyle w:val="TOC3"/>
            <w:tabs>
              <w:tab w:val="right" w:leader="dot" w:pos="9350"/>
            </w:tabs>
            <w:rPr>
              <w:noProof/>
              <w:sz w:val="22"/>
              <w:szCs w:val="22"/>
            </w:rPr>
          </w:pPr>
          <w:hyperlink w:anchor="_Toc473664898" w:history="1">
            <w:r w:rsidR="00467EB9" w:rsidRPr="005D6F78">
              <w:rPr>
                <w:rStyle w:val="Hyperlink"/>
                <w:noProof/>
              </w:rPr>
              <w:t>Minion.BackupStmtGet</w:t>
            </w:r>
            <w:r w:rsidR="00467EB9">
              <w:rPr>
                <w:noProof/>
                <w:webHidden/>
              </w:rPr>
              <w:tab/>
            </w:r>
            <w:r w:rsidR="00467EB9">
              <w:rPr>
                <w:noProof/>
                <w:webHidden/>
              </w:rPr>
              <w:fldChar w:fldCharType="begin"/>
            </w:r>
            <w:r w:rsidR="00467EB9">
              <w:rPr>
                <w:noProof/>
                <w:webHidden/>
              </w:rPr>
              <w:instrText xml:space="preserve"> PAGEREF _Toc473664898 \h </w:instrText>
            </w:r>
            <w:r w:rsidR="00467EB9">
              <w:rPr>
                <w:noProof/>
                <w:webHidden/>
              </w:rPr>
            </w:r>
            <w:r w:rsidR="00467EB9">
              <w:rPr>
                <w:noProof/>
                <w:webHidden/>
              </w:rPr>
              <w:fldChar w:fldCharType="separate"/>
            </w:r>
            <w:r w:rsidR="007C05FD">
              <w:rPr>
                <w:noProof/>
                <w:webHidden/>
              </w:rPr>
              <w:t>68</w:t>
            </w:r>
            <w:r w:rsidR="00467EB9">
              <w:rPr>
                <w:noProof/>
                <w:webHidden/>
              </w:rPr>
              <w:fldChar w:fldCharType="end"/>
            </w:r>
          </w:hyperlink>
        </w:p>
        <w:p w14:paraId="3067C8A9" w14:textId="77777777" w:rsidR="00467EB9" w:rsidRDefault="00662FCC">
          <w:pPr>
            <w:pStyle w:val="TOC3"/>
            <w:tabs>
              <w:tab w:val="right" w:leader="dot" w:pos="9350"/>
            </w:tabs>
            <w:rPr>
              <w:noProof/>
              <w:sz w:val="22"/>
              <w:szCs w:val="22"/>
            </w:rPr>
          </w:pPr>
          <w:hyperlink w:anchor="_Toc473664899" w:history="1">
            <w:r w:rsidR="00467EB9" w:rsidRPr="005D6F78">
              <w:rPr>
                <w:rStyle w:val="Hyperlink"/>
                <w:noProof/>
              </w:rPr>
              <w:t>Minion.CloneSettings</w:t>
            </w:r>
            <w:r w:rsidR="00467EB9">
              <w:rPr>
                <w:noProof/>
                <w:webHidden/>
              </w:rPr>
              <w:tab/>
            </w:r>
            <w:r w:rsidR="00467EB9">
              <w:rPr>
                <w:noProof/>
                <w:webHidden/>
              </w:rPr>
              <w:fldChar w:fldCharType="begin"/>
            </w:r>
            <w:r w:rsidR="00467EB9">
              <w:rPr>
                <w:noProof/>
                <w:webHidden/>
              </w:rPr>
              <w:instrText xml:space="preserve"> PAGEREF _Toc473664899 \h </w:instrText>
            </w:r>
            <w:r w:rsidR="00467EB9">
              <w:rPr>
                <w:noProof/>
                <w:webHidden/>
              </w:rPr>
            </w:r>
            <w:r w:rsidR="00467EB9">
              <w:rPr>
                <w:noProof/>
                <w:webHidden/>
              </w:rPr>
              <w:fldChar w:fldCharType="separate"/>
            </w:r>
            <w:r w:rsidR="007C05FD">
              <w:rPr>
                <w:noProof/>
                <w:webHidden/>
              </w:rPr>
              <w:t>69</w:t>
            </w:r>
            <w:r w:rsidR="00467EB9">
              <w:rPr>
                <w:noProof/>
                <w:webHidden/>
              </w:rPr>
              <w:fldChar w:fldCharType="end"/>
            </w:r>
          </w:hyperlink>
        </w:p>
        <w:p w14:paraId="1889BFE2" w14:textId="77777777" w:rsidR="00467EB9" w:rsidRDefault="00662FCC">
          <w:pPr>
            <w:pStyle w:val="TOC3"/>
            <w:tabs>
              <w:tab w:val="right" w:leader="dot" w:pos="9350"/>
            </w:tabs>
            <w:rPr>
              <w:noProof/>
              <w:sz w:val="22"/>
              <w:szCs w:val="22"/>
            </w:rPr>
          </w:pPr>
          <w:hyperlink w:anchor="_Toc473664900" w:history="1">
            <w:r w:rsidR="00467EB9" w:rsidRPr="005D6F78">
              <w:rPr>
                <w:rStyle w:val="Hyperlink"/>
                <w:noProof/>
              </w:rPr>
              <w:t>Minion.HELP</w:t>
            </w:r>
            <w:r w:rsidR="00467EB9">
              <w:rPr>
                <w:noProof/>
                <w:webHidden/>
              </w:rPr>
              <w:tab/>
            </w:r>
            <w:r w:rsidR="00467EB9">
              <w:rPr>
                <w:noProof/>
                <w:webHidden/>
              </w:rPr>
              <w:fldChar w:fldCharType="begin"/>
            </w:r>
            <w:r w:rsidR="00467EB9">
              <w:rPr>
                <w:noProof/>
                <w:webHidden/>
              </w:rPr>
              <w:instrText xml:space="preserve"> PAGEREF _Toc473664900 \h </w:instrText>
            </w:r>
            <w:r w:rsidR="00467EB9">
              <w:rPr>
                <w:noProof/>
                <w:webHidden/>
              </w:rPr>
            </w:r>
            <w:r w:rsidR="00467EB9">
              <w:rPr>
                <w:noProof/>
                <w:webHidden/>
              </w:rPr>
              <w:fldChar w:fldCharType="separate"/>
            </w:r>
            <w:r w:rsidR="007C05FD">
              <w:rPr>
                <w:noProof/>
                <w:webHidden/>
              </w:rPr>
              <w:t>70</w:t>
            </w:r>
            <w:r w:rsidR="00467EB9">
              <w:rPr>
                <w:noProof/>
                <w:webHidden/>
              </w:rPr>
              <w:fldChar w:fldCharType="end"/>
            </w:r>
          </w:hyperlink>
        </w:p>
        <w:p w14:paraId="7792F553" w14:textId="77777777" w:rsidR="00467EB9" w:rsidRDefault="00662FCC">
          <w:pPr>
            <w:pStyle w:val="TOC3"/>
            <w:tabs>
              <w:tab w:val="right" w:leader="dot" w:pos="9350"/>
            </w:tabs>
            <w:rPr>
              <w:noProof/>
              <w:sz w:val="22"/>
              <w:szCs w:val="22"/>
            </w:rPr>
          </w:pPr>
          <w:hyperlink w:anchor="_Toc473664901" w:history="1">
            <w:r w:rsidR="00467EB9" w:rsidRPr="005D6F78">
              <w:rPr>
                <w:rStyle w:val="Hyperlink"/>
                <w:noProof/>
              </w:rPr>
              <w:t>Minion.SyncPush</w:t>
            </w:r>
            <w:r w:rsidR="00467EB9">
              <w:rPr>
                <w:noProof/>
                <w:webHidden/>
              </w:rPr>
              <w:tab/>
            </w:r>
            <w:r w:rsidR="00467EB9">
              <w:rPr>
                <w:noProof/>
                <w:webHidden/>
              </w:rPr>
              <w:fldChar w:fldCharType="begin"/>
            </w:r>
            <w:r w:rsidR="00467EB9">
              <w:rPr>
                <w:noProof/>
                <w:webHidden/>
              </w:rPr>
              <w:instrText xml:space="preserve"> PAGEREF _Toc473664901 \h </w:instrText>
            </w:r>
            <w:r w:rsidR="00467EB9">
              <w:rPr>
                <w:noProof/>
                <w:webHidden/>
              </w:rPr>
            </w:r>
            <w:r w:rsidR="00467EB9">
              <w:rPr>
                <w:noProof/>
                <w:webHidden/>
              </w:rPr>
              <w:fldChar w:fldCharType="separate"/>
            </w:r>
            <w:r w:rsidR="007C05FD">
              <w:rPr>
                <w:noProof/>
                <w:webHidden/>
              </w:rPr>
              <w:t>71</w:t>
            </w:r>
            <w:r w:rsidR="00467EB9">
              <w:rPr>
                <w:noProof/>
                <w:webHidden/>
              </w:rPr>
              <w:fldChar w:fldCharType="end"/>
            </w:r>
          </w:hyperlink>
        </w:p>
        <w:p w14:paraId="5BDA6225" w14:textId="77777777" w:rsidR="00467EB9" w:rsidRDefault="00662FCC">
          <w:pPr>
            <w:pStyle w:val="TOC2"/>
            <w:tabs>
              <w:tab w:val="right" w:leader="dot" w:pos="9350"/>
            </w:tabs>
            <w:rPr>
              <w:noProof/>
              <w:sz w:val="22"/>
              <w:szCs w:val="22"/>
            </w:rPr>
          </w:pPr>
          <w:hyperlink w:anchor="_Toc473664902" w:history="1">
            <w:r w:rsidR="00467EB9" w:rsidRPr="005D6F78">
              <w:rPr>
                <w:rStyle w:val="Hyperlink"/>
                <w:noProof/>
              </w:rPr>
              <w:t>Overview of Jobs</w:t>
            </w:r>
            <w:r w:rsidR="00467EB9">
              <w:rPr>
                <w:noProof/>
                <w:webHidden/>
              </w:rPr>
              <w:tab/>
            </w:r>
            <w:r w:rsidR="00467EB9">
              <w:rPr>
                <w:noProof/>
                <w:webHidden/>
              </w:rPr>
              <w:fldChar w:fldCharType="begin"/>
            </w:r>
            <w:r w:rsidR="00467EB9">
              <w:rPr>
                <w:noProof/>
                <w:webHidden/>
              </w:rPr>
              <w:instrText xml:space="preserve"> PAGEREF _Toc473664902 \h </w:instrText>
            </w:r>
            <w:r w:rsidR="00467EB9">
              <w:rPr>
                <w:noProof/>
                <w:webHidden/>
              </w:rPr>
            </w:r>
            <w:r w:rsidR="00467EB9">
              <w:rPr>
                <w:noProof/>
                <w:webHidden/>
              </w:rPr>
              <w:fldChar w:fldCharType="separate"/>
            </w:r>
            <w:r w:rsidR="007C05FD">
              <w:rPr>
                <w:noProof/>
                <w:webHidden/>
              </w:rPr>
              <w:t>72</w:t>
            </w:r>
            <w:r w:rsidR="00467EB9">
              <w:rPr>
                <w:noProof/>
                <w:webHidden/>
              </w:rPr>
              <w:fldChar w:fldCharType="end"/>
            </w:r>
          </w:hyperlink>
        </w:p>
        <w:p w14:paraId="63F3FBFB" w14:textId="77777777" w:rsidR="00467EB9" w:rsidRDefault="00662FCC">
          <w:pPr>
            <w:pStyle w:val="TOC1"/>
            <w:tabs>
              <w:tab w:val="right" w:leader="dot" w:pos="9350"/>
            </w:tabs>
            <w:rPr>
              <w:noProof/>
              <w:sz w:val="22"/>
              <w:szCs w:val="22"/>
            </w:rPr>
          </w:pPr>
          <w:hyperlink w:anchor="_Toc473664903" w:history="1">
            <w:r w:rsidR="00467EB9" w:rsidRPr="005D6F78">
              <w:rPr>
                <w:rStyle w:val="Hyperlink"/>
                <w:noProof/>
              </w:rPr>
              <w:t>“About” Topics</w:t>
            </w:r>
            <w:r w:rsidR="00467EB9">
              <w:rPr>
                <w:noProof/>
                <w:webHidden/>
              </w:rPr>
              <w:tab/>
            </w:r>
            <w:r w:rsidR="00467EB9">
              <w:rPr>
                <w:noProof/>
                <w:webHidden/>
              </w:rPr>
              <w:fldChar w:fldCharType="begin"/>
            </w:r>
            <w:r w:rsidR="00467EB9">
              <w:rPr>
                <w:noProof/>
                <w:webHidden/>
              </w:rPr>
              <w:instrText xml:space="preserve"> PAGEREF _Toc473664903 \h </w:instrText>
            </w:r>
            <w:r w:rsidR="00467EB9">
              <w:rPr>
                <w:noProof/>
                <w:webHidden/>
              </w:rPr>
            </w:r>
            <w:r w:rsidR="00467EB9">
              <w:rPr>
                <w:noProof/>
                <w:webHidden/>
              </w:rPr>
              <w:fldChar w:fldCharType="separate"/>
            </w:r>
            <w:r w:rsidR="007C05FD">
              <w:rPr>
                <w:noProof/>
                <w:webHidden/>
              </w:rPr>
              <w:t>72</w:t>
            </w:r>
            <w:r w:rsidR="00467EB9">
              <w:rPr>
                <w:noProof/>
                <w:webHidden/>
              </w:rPr>
              <w:fldChar w:fldCharType="end"/>
            </w:r>
          </w:hyperlink>
        </w:p>
        <w:p w14:paraId="2216C485" w14:textId="77777777" w:rsidR="00467EB9" w:rsidRDefault="00662FCC">
          <w:pPr>
            <w:pStyle w:val="TOC2"/>
            <w:tabs>
              <w:tab w:val="right" w:leader="dot" w:pos="9350"/>
            </w:tabs>
            <w:rPr>
              <w:noProof/>
              <w:sz w:val="22"/>
              <w:szCs w:val="22"/>
            </w:rPr>
          </w:pPr>
          <w:hyperlink w:anchor="_Toc473664904" w:history="1">
            <w:r w:rsidR="00467EB9" w:rsidRPr="005D6F78">
              <w:rPr>
                <w:rStyle w:val="Hyperlink"/>
                <w:noProof/>
              </w:rPr>
              <w:t>About: Backup Schedules</w:t>
            </w:r>
            <w:r w:rsidR="00467EB9">
              <w:rPr>
                <w:noProof/>
                <w:webHidden/>
              </w:rPr>
              <w:tab/>
            </w:r>
            <w:r w:rsidR="00467EB9">
              <w:rPr>
                <w:noProof/>
                <w:webHidden/>
              </w:rPr>
              <w:fldChar w:fldCharType="begin"/>
            </w:r>
            <w:r w:rsidR="00467EB9">
              <w:rPr>
                <w:noProof/>
                <w:webHidden/>
              </w:rPr>
              <w:instrText xml:space="preserve"> PAGEREF _Toc473664904 \h </w:instrText>
            </w:r>
            <w:r w:rsidR="00467EB9">
              <w:rPr>
                <w:noProof/>
                <w:webHidden/>
              </w:rPr>
            </w:r>
            <w:r w:rsidR="00467EB9">
              <w:rPr>
                <w:noProof/>
                <w:webHidden/>
              </w:rPr>
              <w:fldChar w:fldCharType="separate"/>
            </w:r>
            <w:r w:rsidR="007C05FD">
              <w:rPr>
                <w:noProof/>
                <w:webHidden/>
              </w:rPr>
              <w:t>72</w:t>
            </w:r>
            <w:r w:rsidR="00467EB9">
              <w:rPr>
                <w:noProof/>
                <w:webHidden/>
              </w:rPr>
              <w:fldChar w:fldCharType="end"/>
            </w:r>
          </w:hyperlink>
        </w:p>
        <w:p w14:paraId="5E7DF137" w14:textId="77777777" w:rsidR="00467EB9" w:rsidRDefault="00662FCC">
          <w:pPr>
            <w:pStyle w:val="TOC3"/>
            <w:tabs>
              <w:tab w:val="right" w:leader="dot" w:pos="9350"/>
            </w:tabs>
            <w:rPr>
              <w:noProof/>
              <w:sz w:val="22"/>
              <w:szCs w:val="22"/>
            </w:rPr>
          </w:pPr>
          <w:hyperlink w:anchor="_Toc473664905" w:history="1">
            <w:r w:rsidR="00467EB9" w:rsidRPr="005D6F78">
              <w:rPr>
                <w:rStyle w:val="Hyperlink"/>
                <w:noProof/>
              </w:rPr>
              <w:t>Table based scheduling</w:t>
            </w:r>
            <w:r w:rsidR="00467EB9">
              <w:rPr>
                <w:noProof/>
                <w:webHidden/>
              </w:rPr>
              <w:tab/>
            </w:r>
            <w:r w:rsidR="00467EB9">
              <w:rPr>
                <w:noProof/>
                <w:webHidden/>
              </w:rPr>
              <w:fldChar w:fldCharType="begin"/>
            </w:r>
            <w:r w:rsidR="00467EB9">
              <w:rPr>
                <w:noProof/>
                <w:webHidden/>
              </w:rPr>
              <w:instrText xml:space="preserve"> PAGEREF _Toc473664905 \h </w:instrText>
            </w:r>
            <w:r w:rsidR="00467EB9">
              <w:rPr>
                <w:noProof/>
                <w:webHidden/>
              </w:rPr>
            </w:r>
            <w:r w:rsidR="00467EB9">
              <w:rPr>
                <w:noProof/>
                <w:webHidden/>
              </w:rPr>
              <w:fldChar w:fldCharType="separate"/>
            </w:r>
            <w:r w:rsidR="007C05FD">
              <w:rPr>
                <w:noProof/>
                <w:webHidden/>
              </w:rPr>
              <w:t>72</w:t>
            </w:r>
            <w:r w:rsidR="00467EB9">
              <w:rPr>
                <w:noProof/>
                <w:webHidden/>
              </w:rPr>
              <w:fldChar w:fldCharType="end"/>
            </w:r>
          </w:hyperlink>
        </w:p>
        <w:p w14:paraId="209BAF16" w14:textId="77777777" w:rsidR="00467EB9" w:rsidRDefault="00662FCC">
          <w:pPr>
            <w:pStyle w:val="TOC3"/>
            <w:tabs>
              <w:tab w:val="right" w:leader="dot" w:pos="9350"/>
            </w:tabs>
            <w:rPr>
              <w:noProof/>
              <w:sz w:val="22"/>
              <w:szCs w:val="22"/>
            </w:rPr>
          </w:pPr>
          <w:hyperlink w:anchor="_Toc473664906" w:history="1">
            <w:r w:rsidR="00467EB9" w:rsidRPr="005D6F78">
              <w:rPr>
                <w:rStyle w:val="Hyperlink"/>
                <w:noProof/>
              </w:rPr>
              <w:t>Parameter Based Scheduling</w:t>
            </w:r>
            <w:r w:rsidR="00467EB9">
              <w:rPr>
                <w:noProof/>
                <w:webHidden/>
              </w:rPr>
              <w:tab/>
            </w:r>
            <w:r w:rsidR="00467EB9">
              <w:rPr>
                <w:noProof/>
                <w:webHidden/>
              </w:rPr>
              <w:fldChar w:fldCharType="begin"/>
            </w:r>
            <w:r w:rsidR="00467EB9">
              <w:rPr>
                <w:noProof/>
                <w:webHidden/>
              </w:rPr>
              <w:instrText xml:space="preserve"> PAGEREF _Toc473664906 \h </w:instrText>
            </w:r>
            <w:r w:rsidR="00467EB9">
              <w:rPr>
                <w:noProof/>
                <w:webHidden/>
              </w:rPr>
            </w:r>
            <w:r w:rsidR="00467EB9">
              <w:rPr>
                <w:noProof/>
                <w:webHidden/>
              </w:rPr>
              <w:fldChar w:fldCharType="separate"/>
            </w:r>
            <w:r w:rsidR="007C05FD">
              <w:rPr>
                <w:noProof/>
                <w:webHidden/>
              </w:rPr>
              <w:t>73</w:t>
            </w:r>
            <w:r w:rsidR="00467EB9">
              <w:rPr>
                <w:noProof/>
                <w:webHidden/>
              </w:rPr>
              <w:fldChar w:fldCharType="end"/>
            </w:r>
          </w:hyperlink>
        </w:p>
        <w:p w14:paraId="0F98AC3F" w14:textId="77777777" w:rsidR="00467EB9" w:rsidRDefault="00662FCC">
          <w:pPr>
            <w:pStyle w:val="TOC3"/>
            <w:tabs>
              <w:tab w:val="right" w:leader="dot" w:pos="9350"/>
            </w:tabs>
            <w:rPr>
              <w:noProof/>
              <w:sz w:val="22"/>
              <w:szCs w:val="22"/>
            </w:rPr>
          </w:pPr>
          <w:hyperlink w:anchor="_Toc473664907" w:history="1">
            <w:r w:rsidR="00467EB9" w:rsidRPr="005D6F78">
              <w:rPr>
                <w:rStyle w:val="Hyperlink"/>
                <w:noProof/>
              </w:rPr>
              <w:t>Discussion: Hierarchy and Precedence</w:t>
            </w:r>
            <w:r w:rsidR="00467EB9">
              <w:rPr>
                <w:noProof/>
                <w:webHidden/>
              </w:rPr>
              <w:tab/>
            </w:r>
            <w:r w:rsidR="00467EB9">
              <w:rPr>
                <w:noProof/>
                <w:webHidden/>
              </w:rPr>
              <w:fldChar w:fldCharType="begin"/>
            </w:r>
            <w:r w:rsidR="00467EB9">
              <w:rPr>
                <w:noProof/>
                <w:webHidden/>
              </w:rPr>
              <w:instrText xml:space="preserve"> PAGEREF _Toc473664907 \h </w:instrText>
            </w:r>
            <w:r w:rsidR="00467EB9">
              <w:rPr>
                <w:noProof/>
                <w:webHidden/>
              </w:rPr>
            </w:r>
            <w:r w:rsidR="00467EB9">
              <w:rPr>
                <w:noProof/>
                <w:webHidden/>
              </w:rPr>
              <w:fldChar w:fldCharType="separate"/>
            </w:r>
            <w:r w:rsidR="007C05FD">
              <w:rPr>
                <w:noProof/>
                <w:webHidden/>
              </w:rPr>
              <w:t>73</w:t>
            </w:r>
            <w:r w:rsidR="00467EB9">
              <w:rPr>
                <w:noProof/>
                <w:webHidden/>
              </w:rPr>
              <w:fldChar w:fldCharType="end"/>
            </w:r>
          </w:hyperlink>
        </w:p>
        <w:p w14:paraId="6F14AAC6" w14:textId="77777777" w:rsidR="00467EB9" w:rsidRDefault="00662FCC">
          <w:pPr>
            <w:pStyle w:val="TOC3"/>
            <w:tabs>
              <w:tab w:val="right" w:leader="dot" w:pos="9350"/>
            </w:tabs>
            <w:rPr>
              <w:noProof/>
              <w:sz w:val="22"/>
              <w:szCs w:val="22"/>
            </w:rPr>
          </w:pPr>
          <w:hyperlink w:anchor="_Toc473664908" w:history="1">
            <w:r w:rsidR="00467EB9" w:rsidRPr="005D6F78">
              <w:rPr>
                <w:rStyle w:val="Hyperlink"/>
                <w:noProof/>
              </w:rPr>
              <w:t>Discussion: Overlapping Schedules, and MaxForTimeframe</w:t>
            </w:r>
            <w:r w:rsidR="00467EB9">
              <w:rPr>
                <w:noProof/>
                <w:webHidden/>
              </w:rPr>
              <w:tab/>
            </w:r>
            <w:r w:rsidR="00467EB9">
              <w:rPr>
                <w:noProof/>
                <w:webHidden/>
              </w:rPr>
              <w:fldChar w:fldCharType="begin"/>
            </w:r>
            <w:r w:rsidR="00467EB9">
              <w:rPr>
                <w:noProof/>
                <w:webHidden/>
              </w:rPr>
              <w:instrText xml:space="preserve"> PAGEREF _Toc473664908 \h </w:instrText>
            </w:r>
            <w:r w:rsidR="00467EB9">
              <w:rPr>
                <w:noProof/>
                <w:webHidden/>
              </w:rPr>
            </w:r>
            <w:r w:rsidR="00467EB9">
              <w:rPr>
                <w:noProof/>
                <w:webHidden/>
              </w:rPr>
              <w:fldChar w:fldCharType="separate"/>
            </w:r>
            <w:r w:rsidR="007C05FD">
              <w:rPr>
                <w:noProof/>
                <w:webHidden/>
              </w:rPr>
              <w:t>74</w:t>
            </w:r>
            <w:r w:rsidR="00467EB9">
              <w:rPr>
                <w:noProof/>
                <w:webHidden/>
              </w:rPr>
              <w:fldChar w:fldCharType="end"/>
            </w:r>
          </w:hyperlink>
        </w:p>
        <w:p w14:paraId="06E86F7C" w14:textId="77777777" w:rsidR="00467EB9" w:rsidRDefault="00662FCC">
          <w:pPr>
            <w:pStyle w:val="TOC3"/>
            <w:tabs>
              <w:tab w:val="right" w:leader="dot" w:pos="9350"/>
            </w:tabs>
            <w:rPr>
              <w:noProof/>
              <w:sz w:val="22"/>
              <w:szCs w:val="22"/>
            </w:rPr>
          </w:pPr>
          <w:hyperlink w:anchor="_Toc473664909" w:history="1">
            <w:r w:rsidR="00467EB9" w:rsidRPr="005D6F78">
              <w:rPr>
                <w:rStyle w:val="Hyperlink"/>
                <w:noProof/>
              </w:rPr>
              <w:t>Discussion: Sample row for missing backups</w:t>
            </w:r>
            <w:r w:rsidR="00467EB9">
              <w:rPr>
                <w:noProof/>
                <w:webHidden/>
              </w:rPr>
              <w:tab/>
            </w:r>
            <w:r w:rsidR="00467EB9">
              <w:rPr>
                <w:noProof/>
                <w:webHidden/>
              </w:rPr>
              <w:fldChar w:fldCharType="begin"/>
            </w:r>
            <w:r w:rsidR="00467EB9">
              <w:rPr>
                <w:noProof/>
                <w:webHidden/>
              </w:rPr>
              <w:instrText xml:space="preserve"> PAGEREF _Toc473664909 \h </w:instrText>
            </w:r>
            <w:r w:rsidR="00467EB9">
              <w:rPr>
                <w:noProof/>
                <w:webHidden/>
              </w:rPr>
            </w:r>
            <w:r w:rsidR="00467EB9">
              <w:rPr>
                <w:noProof/>
                <w:webHidden/>
              </w:rPr>
              <w:fldChar w:fldCharType="separate"/>
            </w:r>
            <w:r w:rsidR="007C05FD">
              <w:rPr>
                <w:noProof/>
                <w:webHidden/>
              </w:rPr>
              <w:t>75</w:t>
            </w:r>
            <w:r w:rsidR="00467EB9">
              <w:rPr>
                <w:noProof/>
                <w:webHidden/>
              </w:rPr>
              <w:fldChar w:fldCharType="end"/>
            </w:r>
          </w:hyperlink>
        </w:p>
        <w:p w14:paraId="1E099DC6" w14:textId="77777777" w:rsidR="00467EB9" w:rsidRDefault="00662FCC">
          <w:pPr>
            <w:pStyle w:val="TOC3"/>
            <w:tabs>
              <w:tab w:val="right" w:leader="dot" w:pos="9350"/>
            </w:tabs>
            <w:rPr>
              <w:noProof/>
              <w:sz w:val="22"/>
              <w:szCs w:val="22"/>
            </w:rPr>
          </w:pPr>
          <w:hyperlink w:anchor="_Toc473664910" w:history="1">
            <w:r w:rsidR="00467EB9" w:rsidRPr="005D6F78">
              <w:rPr>
                <w:rStyle w:val="Hyperlink"/>
                <w:noProof/>
              </w:rPr>
              <w:t>Discussion: Using FrequencyMins</w:t>
            </w:r>
            <w:r w:rsidR="00467EB9">
              <w:rPr>
                <w:noProof/>
                <w:webHidden/>
              </w:rPr>
              <w:tab/>
            </w:r>
            <w:r w:rsidR="00467EB9">
              <w:rPr>
                <w:noProof/>
                <w:webHidden/>
              </w:rPr>
              <w:fldChar w:fldCharType="begin"/>
            </w:r>
            <w:r w:rsidR="00467EB9">
              <w:rPr>
                <w:noProof/>
                <w:webHidden/>
              </w:rPr>
              <w:instrText xml:space="preserve"> PAGEREF _Toc473664910 \h </w:instrText>
            </w:r>
            <w:r w:rsidR="00467EB9">
              <w:rPr>
                <w:noProof/>
                <w:webHidden/>
              </w:rPr>
            </w:r>
            <w:r w:rsidR="00467EB9">
              <w:rPr>
                <w:noProof/>
                <w:webHidden/>
              </w:rPr>
              <w:fldChar w:fldCharType="separate"/>
            </w:r>
            <w:r w:rsidR="007C05FD">
              <w:rPr>
                <w:noProof/>
                <w:webHidden/>
              </w:rPr>
              <w:t>75</w:t>
            </w:r>
            <w:r w:rsidR="00467EB9">
              <w:rPr>
                <w:noProof/>
                <w:webHidden/>
              </w:rPr>
              <w:fldChar w:fldCharType="end"/>
            </w:r>
          </w:hyperlink>
        </w:p>
        <w:p w14:paraId="71F67178" w14:textId="77777777" w:rsidR="00467EB9" w:rsidRDefault="00662FCC">
          <w:pPr>
            <w:pStyle w:val="TOC2"/>
            <w:tabs>
              <w:tab w:val="right" w:leader="dot" w:pos="9350"/>
            </w:tabs>
            <w:rPr>
              <w:noProof/>
              <w:sz w:val="22"/>
              <w:szCs w:val="22"/>
            </w:rPr>
          </w:pPr>
          <w:hyperlink w:anchor="_Toc473664911" w:history="1">
            <w:r w:rsidR="00467EB9" w:rsidRPr="005D6F78">
              <w:rPr>
                <w:rStyle w:val="Hyperlink"/>
                <w:noProof/>
              </w:rPr>
              <w:t>About: Backup file retention</w:t>
            </w:r>
            <w:r w:rsidR="00467EB9">
              <w:rPr>
                <w:noProof/>
                <w:webHidden/>
              </w:rPr>
              <w:tab/>
            </w:r>
            <w:r w:rsidR="00467EB9">
              <w:rPr>
                <w:noProof/>
                <w:webHidden/>
              </w:rPr>
              <w:fldChar w:fldCharType="begin"/>
            </w:r>
            <w:r w:rsidR="00467EB9">
              <w:rPr>
                <w:noProof/>
                <w:webHidden/>
              </w:rPr>
              <w:instrText xml:space="preserve"> PAGEREF _Toc473664911 \h </w:instrText>
            </w:r>
            <w:r w:rsidR="00467EB9">
              <w:rPr>
                <w:noProof/>
                <w:webHidden/>
              </w:rPr>
            </w:r>
            <w:r w:rsidR="00467EB9">
              <w:rPr>
                <w:noProof/>
                <w:webHidden/>
              </w:rPr>
              <w:fldChar w:fldCharType="separate"/>
            </w:r>
            <w:r w:rsidR="007C05FD">
              <w:rPr>
                <w:noProof/>
                <w:webHidden/>
              </w:rPr>
              <w:t>75</w:t>
            </w:r>
            <w:r w:rsidR="00467EB9">
              <w:rPr>
                <w:noProof/>
                <w:webHidden/>
              </w:rPr>
              <w:fldChar w:fldCharType="end"/>
            </w:r>
          </w:hyperlink>
        </w:p>
        <w:p w14:paraId="166BFFCF" w14:textId="77777777" w:rsidR="00467EB9" w:rsidRDefault="00662FCC">
          <w:pPr>
            <w:pStyle w:val="TOC2"/>
            <w:tabs>
              <w:tab w:val="right" w:leader="dot" w:pos="9350"/>
            </w:tabs>
            <w:rPr>
              <w:noProof/>
              <w:sz w:val="22"/>
              <w:szCs w:val="22"/>
            </w:rPr>
          </w:pPr>
          <w:hyperlink w:anchor="_Toc473664912" w:history="1">
            <w:r w:rsidR="00467EB9" w:rsidRPr="005D6F78">
              <w:rPr>
                <w:rStyle w:val="Hyperlink"/>
                <w:noProof/>
              </w:rPr>
              <w:t>About: Synchronizing settings and log data with the Data Waiter</w:t>
            </w:r>
            <w:r w:rsidR="00467EB9">
              <w:rPr>
                <w:noProof/>
                <w:webHidden/>
              </w:rPr>
              <w:tab/>
            </w:r>
            <w:r w:rsidR="00467EB9">
              <w:rPr>
                <w:noProof/>
                <w:webHidden/>
              </w:rPr>
              <w:fldChar w:fldCharType="begin"/>
            </w:r>
            <w:r w:rsidR="00467EB9">
              <w:rPr>
                <w:noProof/>
                <w:webHidden/>
              </w:rPr>
              <w:instrText xml:space="preserve"> PAGEREF _Toc473664912 \h </w:instrText>
            </w:r>
            <w:r w:rsidR="00467EB9">
              <w:rPr>
                <w:noProof/>
                <w:webHidden/>
              </w:rPr>
            </w:r>
            <w:r w:rsidR="00467EB9">
              <w:rPr>
                <w:noProof/>
                <w:webHidden/>
              </w:rPr>
              <w:fldChar w:fldCharType="separate"/>
            </w:r>
            <w:r w:rsidR="007C05FD">
              <w:rPr>
                <w:noProof/>
                <w:webHidden/>
              </w:rPr>
              <w:t>76</w:t>
            </w:r>
            <w:r w:rsidR="00467EB9">
              <w:rPr>
                <w:noProof/>
                <w:webHidden/>
              </w:rPr>
              <w:fldChar w:fldCharType="end"/>
            </w:r>
          </w:hyperlink>
        </w:p>
        <w:p w14:paraId="48415B60" w14:textId="77777777" w:rsidR="00467EB9" w:rsidRDefault="00662FCC">
          <w:pPr>
            <w:pStyle w:val="TOC3"/>
            <w:tabs>
              <w:tab w:val="right" w:leader="dot" w:pos="9350"/>
            </w:tabs>
            <w:rPr>
              <w:noProof/>
              <w:sz w:val="22"/>
              <w:szCs w:val="22"/>
            </w:rPr>
          </w:pPr>
          <w:hyperlink w:anchor="_Toc473664913" w:history="1">
            <w:r w:rsidR="00467EB9" w:rsidRPr="005D6F78">
              <w:rPr>
                <w:rStyle w:val="Hyperlink"/>
                <w:noProof/>
              </w:rPr>
              <w:t>Moving Parts</w:t>
            </w:r>
            <w:r w:rsidR="00467EB9">
              <w:rPr>
                <w:noProof/>
                <w:webHidden/>
              </w:rPr>
              <w:tab/>
            </w:r>
            <w:r w:rsidR="00467EB9">
              <w:rPr>
                <w:noProof/>
                <w:webHidden/>
              </w:rPr>
              <w:fldChar w:fldCharType="begin"/>
            </w:r>
            <w:r w:rsidR="00467EB9">
              <w:rPr>
                <w:noProof/>
                <w:webHidden/>
              </w:rPr>
              <w:instrText xml:space="preserve"> PAGEREF _Toc473664913 \h </w:instrText>
            </w:r>
            <w:r w:rsidR="00467EB9">
              <w:rPr>
                <w:noProof/>
                <w:webHidden/>
              </w:rPr>
            </w:r>
            <w:r w:rsidR="00467EB9">
              <w:rPr>
                <w:noProof/>
                <w:webHidden/>
              </w:rPr>
              <w:fldChar w:fldCharType="separate"/>
            </w:r>
            <w:r w:rsidR="007C05FD">
              <w:rPr>
                <w:noProof/>
                <w:webHidden/>
              </w:rPr>
              <w:t>76</w:t>
            </w:r>
            <w:r w:rsidR="00467EB9">
              <w:rPr>
                <w:noProof/>
                <w:webHidden/>
              </w:rPr>
              <w:fldChar w:fldCharType="end"/>
            </w:r>
          </w:hyperlink>
        </w:p>
        <w:p w14:paraId="0E5B4E0A" w14:textId="77777777" w:rsidR="00467EB9" w:rsidRDefault="00662FCC">
          <w:pPr>
            <w:pStyle w:val="TOC3"/>
            <w:tabs>
              <w:tab w:val="right" w:leader="dot" w:pos="9350"/>
            </w:tabs>
            <w:rPr>
              <w:noProof/>
              <w:sz w:val="22"/>
              <w:szCs w:val="22"/>
            </w:rPr>
          </w:pPr>
          <w:hyperlink w:anchor="_Toc473664914" w:history="1">
            <w:r w:rsidR="00467EB9" w:rsidRPr="005D6F78">
              <w:rPr>
                <w:rStyle w:val="Hyperlink"/>
                <w:noProof/>
              </w:rPr>
              <w:t>Use Cases</w:t>
            </w:r>
            <w:r w:rsidR="00467EB9">
              <w:rPr>
                <w:noProof/>
                <w:webHidden/>
              </w:rPr>
              <w:tab/>
            </w:r>
            <w:r w:rsidR="00467EB9">
              <w:rPr>
                <w:noProof/>
                <w:webHidden/>
              </w:rPr>
              <w:fldChar w:fldCharType="begin"/>
            </w:r>
            <w:r w:rsidR="00467EB9">
              <w:rPr>
                <w:noProof/>
                <w:webHidden/>
              </w:rPr>
              <w:instrText xml:space="preserve"> PAGEREF _Toc473664914 \h </w:instrText>
            </w:r>
            <w:r w:rsidR="00467EB9">
              <w:rPr>
                <w:noProof/>
                <w:webHidden/>
              </w:rPr>
            </w:r>
            <w:r w:rsidR="00467EB9">
              <w:rPr>
                <w:noProof/>
                <w:webHidden/>
              </w:rPr>
              <w:fldChar w:fldCharType="separate"/>
            </w:r>
            <w:r w:rsidR="007C05FD">
              <w:rPr>
                <w:noProof/>
                <w:webHidden/>
              </w:rPr>
              <w:t>77</w:t>
            </w:r>
            <w:r w:rsidR="00467EB9">
              <w:rPr>
                <w:noProof/>
                <w:webHidden/>
              </w:rPr>
              <w:fldChar w:fldCharType="end"/>
            </w:r>
          </w:hyperlink>
        </w:p>
        <w:p w14:paraId="5FCD9924" w14:textId="77777777" w:rsidR="00467EB9" w:rsidRDefault="00662FCC">
          <w:pPr>
            <w:pStyle w:val="TOC3"/>
            <w:tabs>
              <w:tab w:val="right" w:leader="dot" w:pos="9350"/>
            </w:tabs>
            <w:rPr>
              <w:noProof/>
              <w:sz w:val="22"/>
              <w:szCs w:val="22"/>
            </w:rPr>
          </w:pPr>
          <w:hyperlink w:anchor="_Toc473664915" w:history="1">
            <w:r w:rsidR="00467EB9" w:rsidRPr="005D6F78">
              <w:rPr>
                <w:rStyle w:val="Hyperlink"/>
                <w:noProof/>
              </w:rPr>
              <w:t>Failure Handling</w:t>
            </w:r>
            <w:r w:rsidR="00467EB9">
              <w:rPr>
                <w:noProof/>
                <w:webHidden/>
              </w:rPr>
              <w:tab/>
            </w:r>
            <w:r w:rsidR="00467EB9">
              <w:rPr>
                <w:noProof/>
                <w:webHidden/>
              </w:rPr>
              <w:fldChar w:fldCharType="begin"/>
            </w:r>
            <w:r w:rsidR="00467EB9">
              <w:rPr>
                <w:noProof/>
                <w:webHidden/>
              </w:rPr>
              <w:instrText xml:space="preserve"> PAGEREF _Toc473664915 \h </w:instrText>
            </w:r>
            <w:r w:rsidR="00467EB9">
              <w:rPr>
                <w:noProof/>
                <w:webHidden/>
              </w:rPr>
            </w:r>
            <w:r w:rsidR="00467EB9">
              <w:rPr>
                <w:noProof/>
                <w:webHidden/>
              </w:rPr>
              <w:fldChar w:fldCharType="separate"/>
            </w:r>
            <w:r w:rsidR="007C05FD">
              <w:rPr>
                <w:noProof/>
                <w:webHidden/>
              </w:rPr>
              <w:t>78</w:t>
            </w:r>
            <w:r w:rsidR="00467EB9">
              <w:rPr>
                <w:noProof/>
                <w:webHidden/>
              </w:rPr>
              <w:fldChar w:fldCharType="end"/>
            </w:r>
          </w:hyperlink>
        </w:p>
        <w:p w14:paraId="6D78ED2A" w14:textId="77777777" w:rsidR="00467EB9" w:rsidRDefault="00662FCC">
          <w:pPr>
            <w:pStyle w:val="TOC3"/>
            <w:tabs>
              <w:tab w:val="right" w:leader="dot" w:pos="9350"/>
            </w:tabs>
            <w:rPr>
              <w:noProof/>
              <w:sz w:val="22"/>
              <w:szCs w:val="22"/>
            </w:rPr>
          </w:pPr>
          <w:hyperlink w:anchor="_Toc473664916" w:history="1">
            <w:r w:rsidR="00467EB9" w:rsidRPr="005D6F78">
              <w:rPr>
                <w:rStyle w:val="Hyperlink"/>
                <w:noProof/>
              </w:rPr>
              <w:t>Enabling Data Waiter while using parameter based scheduling</w:t>
            </w:r>
            <w:r w:rsidR="00467EB9">
              <w:rPr>
                <w:noProof/>
                <w:webHidden/>
              </w:rPr>
              <w:tab/>
            </w:r>
            <w:r w:rsidR="00467EB9">
              <w:rPr>
                <w:noProof/>
                <w:webHidden/>
              </w:rPr>
              <w:fldChar w:fldCharType="begin"/>
            </w:r>
            <w:r w:rsidR="00467EB9">
              <w:rPr>
                <w:noProof/>
                <w:webHidden/>
              </w:rPr>
              <w:instrText xml:space="preserve"> PAGEREF _Toc473664916 \h </w:instrText>
            </w:r>
            <w:r w:rsidR="00467EB9">
              <w:rPr>
                <w:noProof/>
                <w:webHidden/>
              </w:rPr>
            </w:r>
            <w:r w:rsidR="00467EB9">
              <w:rPr>
                <w:noProof/>
                <w:webHidden/>
              </w:rPr>
              <w:fldChar w:fldCharType="separate"/>
            </w:r>
            <w:r w:rsidR="007C05FD">
              <w:rPr>
                <w:noProof/>
                <w:webHidden/>
              </w:rPr>
              <w:t>78</w:t>
            </w:r>
            <w:r w:rsidR="00467EB9">
              <w:rPr>
                <w:noProof/>
                <w:webHidden/>
              </w:rPr>
              <w:fldChar w:fldCharType="end"/>
            </w:r>
          </w:hyperlink>
        </w:p>
        <w:p w14:paraId="532F6476" w14:textId="77777777" w:rsidR="00467EB9" w:rsidRDefault="00662FCC">
          <w:pPr>
            <w:pStyle w:val="TOC2"/>
            <w:tabs>
              <w:tab w:val="right" w:leader="dot" w:pos="9350"/>
            </w:tabs>
            <w:rPr>
              <w:noProof/>
              <w:sz w:val="22"/>
              <w:szCs w:val="22"/>
            </w:rPr>
          </w:pPr>
          <w:hyperlink w:anchor="_Toc473664917" w:history="1">
            <w:r w:rsidR="00467EB9" w:rsidRPr="005D6F78">
              <w:rPr>
                <w:rStyle w:val="Hyperlink"/>
                <w:noProof/>
              </w:rPr>
              <w:t>About: Dynamic Backup Tuning Thresholds</w:t>
            </w:r>
            <w:r w:rsidR="00467EB9">
              <w:rPr>
                <w:noProof/>
                <w:webHidden/>
              </w:rPr>
              <w:tab/>
            </w:r>
            <w:r w:rsidR="00467EB9">
              <w:rPr>
                <w:noProof/>
                <w:webHidden/>
              </w:rPr>
              <w:fldChar w:fldCharType="begin"/>
            </w:r>
            <w:r w:rsidR="00467EB9">
              <w:rPr>
                <w:noProof/>
                <w:webHidden/>
              </w:rPr>
              <w:instrText xml:space="preserve"> PAGEREF _Toc473664917 \h </w:instrText>
            </w:r>
            <w:r w:rsidR="00467EB9">
              <w:rPr>
                <w:noProof/>
                <w:webHidden/>
              </w:rPr>
            </w:r>
            <w:r w:rsidR="00467EB9">
              <w:rPr>
                <w:noProof/>
                <w:webHidden/>
              </w:rPr>
              <w:fldChar w:fldCharType="separate"/>
            </w:r>
            <w:r w:rsidR="007C05FD">
              <w:rPr>
                <w:noProof/>
                <w:webHidden/>
              </w:rPr>
              <w:t>79</w:t>
            </w:r>
            <w:r w:rsidR="00467EB9">
              <w:rPr>
                <w:noProof/>
                <w:webHidden/>
              </w:rPr>
              <w:fldChar w:fldCharType="end"/>
            </w:r>
          </w:hyperlink>
        </w:p>
        <w:p w14:paraId="5C2DD49D" w14:textId="77777777" w:rsidR="00467EB9" w:rsidRDefault="00662FCC">
          <w:pPr>
            <w:pStyle w:val="TOC3"/>
            <w:tabs>
              <w:tab w:val="right" w:leader="dot" w:pos="9350"/>
            </w:tabs>
            <w:rPr>
              <w:noProof/>
              <w:sz w:val="22"/>
              <w:szCs w:val="22"/>
            </w:rPr>
          </w:pPr>
          <w:hyperlink w:anchor="_Toc473664918" w:history="1">
            <w:r w:rsidR="00467EB9" w:rsidRPr="005D6F78">
              <w:rPr>
                <w:rStyle w:val="Hyperlink"/>
                <w:noProof/>
              </w:rPr>
              <w:t>Introduction</w:t>
            </w:r>
            <w:r w:rsidR="00467EB9">
              <w:rPr>
                <w:noProof/>
                <w:webHidden/>
              </w:rPr>
              <w:tab/>
            </w:r>
            <w:r w:rsidR="00467EB9">
              <w:rPr>
                <w:noProof/>
                <w:webHidden/>
              </w:rPr>
              <w:fldChar w:fldCharType="begin"/>
            </w:r>
            <w:r w:rsidR="00467EB9">
              <w:rPr>
                <w:noProof/>
                <w:webHidden/>
              </w:rPr>
              <w:instrText xml:space="preserve"> PAGEREF _Toc473664918 \h </w:instrText>
            </w:r>
            <w:r w:rsidR="00467EB9">
              <w:rPr>
                <w:noProof/>
                <w:webHidden/>
              </w:rPr>
            </w:r>
            <w:r w:rsidR="00467EB9">
              <w:rPr>
                <w:noProof/>
                <w:webHidden/>
              </w:rPr>
              <w:fldChar w:fldCharType="separate"/>
            </w:r>
            <w:r w:rsidR="007C05FD">
              <w:rPr>
                <w:noProof/>
                <w:webHidden/>
              </w:rPr>
              <w:t>79</w:t>
            </w:r>
            <w:r w:rsidR="00467EB9">
              <w:rPr>
                <w:noProof/>
                <w:webHidden/>
              </w:rPr>
              <w:fldChar w:fldCharType="end"/>
            </w:r>
          </w:hyperlink>
        </w:p>
        <w:p w14:paraId="65426B64" w14:textId="77777777" w:rsidR="00467EB9" w:rsidRDefault="00662FCC">
          <w:pPr>
            <w:pStyle w:val="TOC3"/>
            <w:tabs>
              <w:tab w:val="right" w:leader="dot" w:pos="9350"/>
            </w:tabs>
            <w:rPr>
              <w:noProof/>
              <w:sz w:val="22"/>
              <w:szCs w:val="22"/>
            </w:rPr>
          </w:pPr>
          <w:hyperlink w:anchor="_Toc473664919" w:history="1">
            <w:r w:rsidR="00467EB9" w:rsidRPr="005D6F78">
              <w:rPr>
                <w:rStyle w:val="Hyperlink"/>
                <w:noProof/>
              </w:rPr>
              <w:t>Enabled by Default</w:t>
            </w:r>
            <w:r w:rsidR="00467EB9">
              <w:rPr>
                <w:noProof/>
                <w:webHidden/>
              </w:rPr>
              <w:tab/>
            </w:r>
            <w:r w:rsidR="00467EB9">
              <w:rPr>
                <w:noProof/>
                <w:webHidden/>
              </w:rPr>
              <w:fldChar w:fldCharType="begin"/>
            </w:r>
            <w:r w:rsidR="00467EB9">
              <w:rPr>
                <w:noProof/>
                <w:webHidden/>
              </w:rPr>
              <w:instrText xml:space="preserve"> PAGEREF _Toc473664919 \h </w:instrText>
            </w:r>
            <w:r w:rsidR="00467EB9">
              <w:rPr>
                <w:noProof/>
                <w:webHidden/>
              </w:rPr>
            </w:r>
            <w:r w:rsidR="00467EB9">
              <w:rPr>
                <w:noProof/>
                <w:webHidden/>
              </w:rPr>
              <w:fldChar w:fldCharType="separate"/>
            </w:r>
            <w:r w:rsidR="007C05FD">
              <w:rPr>
                <w:noProof/>
                <w:webHidden/>
              </w:rPr>
              <w:t>80</w:t>
            </w:r>
            <w:r w:rsidR="00467EB9">
              <w:rPr>
                <w:noProof/>
                <w:webHidden/>
              </w:rPr>
              <w:fldChar w:fldCharType="end"/>
            </w:r>
          </w:hyperlink>
        </w:p>
        <w:p w14:paraId="401ECBCC" w14:textId="77777777" w:rsidR="00467EB9" w:rsidRDefault="00662FCC">
          <w:pPr>
            <w:pStyle w:val="TOC3"/>
            <w:tabs>
              <w:tab w:val="right" w:leader="dot" w:pos="9350"/>
            </w:tabs>
            <w:rPr>
              <w:noProof/>
              <w:sz w:val="22"/>
              <w:szCs w:val="22"/>
            </w:rPr>
          </w:pPr>
          <w:hyperlink w:anchor="_Toc473664920" w:history="1">
            <w:r w:rsidR="00467EB9" w:rsidRPr="005D6F78">
              <w:rPr>
                <w:rStyle w:val="Hyperlink"/>
                <w:noProof/>
              </w:rPr>
              <w:t>Essential Guidelines</w:t>
            </w:r>
            <w:r w:rsidR="00467EB9">
              <w:rPr>
                <w:noProof/>
                <w:webHidden/>
              </w:rPr>
              <w:tab/>
            </w:r>
            <w:r w:rsidR="00467EB9">
              <w:rPr>
                <w:noProof/>
                <w:webHidden/>
              </w:rPr>
              <w:fldChar w:fldCharType="begin"/>
            </w:r>
            <w:r w:rsidR="00467EB9">
              <w:rPr>
                <w:noProof/>
                <w:webHidden/>
              </w:rPr>
              <w:instrText xml:space="preserve"> PAGEREF _Toc473664920 \h </w:instrText>
            </w:r>
            <w:r w:rsidR="00467EB9">
              <w:rPr>
                <w:noProof/>
                <w:webHidden/>
              </w:rPr>
            </w:r>
            <w:r w:rsidR="00467EB9">
              <w:rPr>
                <w:noProof/>
                <w:webHidden/>
              </w:rPr>
              <w:fldChar w:fldCharType="separate"/>
            </w:r>
            <w:r w:rsidR="007C05FD">
              <w:rPr>
                <w:noProof/>
                <w:webHidden/>
              </w:rPr>
              <w:t>80</w:t>
            </w:r>
            <w:r w:rsidR="00467EB9">
              <w:rPr>
                <w:noProof/>
                <w:webHidden/>
              </w:rPr>
              <w:fldChar w:fldCharType="end"/>
            </w:r>
          </w:hyperlink>
        </w:p>
        <w:p w14:paraId="787D1D3C" w14:textId="77777777" w:rsidR="00467EB9" w:rsidRDefault="00662FCC">
          <w:pPr>
            <w:pStyle w:val="TOC3"/>
            <w:tabs>
              <w:tab w:val="right" w:leader="dot" w:pos="9350"/>
            </w:tabs>
            <w:rPr>
              <w:noProof/>
              <w:sz w:val="22"/>
              <w:szCs w:val="22"/>
            </w:rPr>
          </w:pPr>
          <w:hyperlink w:anchor="_Toc473664921" w:history="1">
            <w:r w:rsidR="00467EB9" w:rsidRPr="005D6F78">
              <w:rPr>
                <w:rStyle w:val="Hyperlink"/>
                <w:noProof/>
              </w:rPr>
              <w:t>Important Backup Tuning Concepts</w:t>
            </w:r>
            <w:r w:rsidR="00467EB9">
              <w:rPr>
                <w:noProof/>
                <w:webHidden/>
              </w:rPr>
              <w:tab/>
            </w:r>
            <w:r w:rsidR="00467EB9">
              <w:rPr>
                <w:noProof/>
                <w:webHidden/>
              </w:rPr>
              <w:fldChar w:fldCharType="begin"/>
            </w:r>
            <w:r w:rsidR="00467EB9">
              <w:rPr>
                <w:noProof/>
                <w:webHidden/>
              </w:rPr>
              <w:instrText xml:space="preserve"> PAGEREF _Toc473664921 \h </w:instrText>
            </w:r>
            <w:r w:rsidR="00467EB9">
              <w:rPr>
                <w:noProof/>
                <w:webHidden/>
              </w:rPr>
            </w:r>
            <w:r w:rsidR="00467EB9">
              <w:rPr>
                <w:noProof/>
                <w:webHidden/>
              </w:rPr>
              <w:fldChar w:fldCharType="separate"/>
            </w:r>
            <w:r w:rsidR="007C05FD">
              <w:rPr>
                <w:noProof/>
                <w:webHidden/>
              </w:rPr>
              <w:t>80</w:t>
            </w:r>
            <w:r w:rsidR="00467EB9">
              <w:rPr>
                <w:noProof/>
                <w:webHidden/>
              </w:rPr>
              <w:fldChar w:fldCharType="end"/>
            </w:r>
          </w:hyperlink>
        </w:p>
        <w:p w14:paraId="72D7759D" w14:textId="77777777" w:rsidR="00467EB9" w:rsidRDefault="00662FCC">
          <w:pPr>
            <w:pStyle w:val="TOC3"/>
            <w:tabs>
              <w:tab w:val="right" w:leader="dot" w:pos="9350"/>
            </w:tabs>
            <w:rPr>
              <w:noProof/>
              <w:sz w:val="22"/>
              <w:szCs w:val="22"/>
            </w:rPr>
          </w:pPr>
          <w:hyperlink w:anchor="_Toc473664922" w:history="1">
            <w:r w:rsidR="00467EB9" w:rsidRPr="005D6F78">
              <w:rPr>
                <w:rStyle w:val="Hyperlink"/>
                <w:noProof/>
              </w:rPr>
              <w:t>Backup Tuning Threshold Precedence</w:t>
            </w:r>
            <w:r w:rsidR="00467EB9">
              <w:rPr>
                <w:noProof/>
                <w:webHidden/>
              </w:rPr>
              <w:tab/>
            </w:r>
            <w:r w:rsidR="00467EB9">
              <w:rPr>
                <w:noProof/>
                <w:webHidden/>
              </w:rPr>
              <w:fldChar w:fldCharType="begin"/>
            </w:r>
            <w:r w:rsidR="00467EB9">
              <w:rPr>
                <w:noProof/>
                <w:webHidden/>
              </w:rPr>
              <w:instrText xml:space="preserve"> PAGEREF _Toc473664922 \h </w:instrText>
            </w:r>
            <w:r w:rsidR="00467EB9">
              <w:rPr>
                <w:noProof/>
                <w:webHidden/>
              </w:rPr>
            </w:r>
            <w:r w:rsidR="00467EB9">
              <w:rPr>
                <w:noProof/>
                <w:webHidden/>
              </w:rPr>
              <w:fldChar w:fldCharType="separate"/>
            </w:r>
            <w:r w:rsidR="007C05FD">
              <w:rPr>
                <w:noProof/>
                <w:webHidden/>
              </w:rPr>
              <w:t>81</w:t>
            </w:r>
            <w:r w:rsidR="00467EB9">
              <w:rPr>
                <w:noProof/>
                <w:webHidden/>
              </w:rPr>
              <w:fldChar w:fldCharType="end"/>
            </w:r>
          </w:hyperlink>
        </w:p>
        <w:p w14:paraId="4EC7FAC0" w14:textId="77777777" w:rsidR="00467EB9" w:rsidRDefault="00662FCC">
          <w:pPr>
            <w:pStyle w:val="TOC3"/>
            <w:tabs>
              <w:tab w:val="right" w:leader="dot" w:pos="9350"/>
            </w:tabs>
            <w:rPr>
              <w:noProof/>
              <w:sz w:val="22"/>
              <w:szCs w:val="22"/>
            </w:rPr>
          </w:pPr>
          <w:hyperlink w:anchor="_Toc473664923" w:history="1">
            <w:r w:rsidR="00467EB9" w:rsidRPr="005D6F78">
              <w:rPr>
                <w:rStyle w:val="Hyperlink"/>
                <w:rFonts w:ascii="Times New Roman" w:eastAsia="Times New Roman" w:hAnsi="Times New Roman" w:cs="Times New Roman"/>
                <w:noProof/>
              </w:rPr>
              <w:t>Business Aware Dynamic Backup Tuning</w:t>
            </w:r>
            <w:r w:rsidR="00467EB9">
              <w:rPr>
                <w:noProof/>
                <w:webHidden/>
              </w:rPr>
              <w:tab/>
            </w:r>
            <w:r w:rsidR="00467EB9">
              <w:rPr>
                <w:noProof/>
                <w:webHidden/>
              </w:rPr>
              <w:fldChar w:fldCharType="begin"/>
            </w:r>
            <w:r w:rsidR="00467EB9">
              <w:rPr>
                <w:noProof/>
                <w:webHidden/>
              </w:rPr>
              <w:instrText xml:space="preserve"> PAGEREF _Toc473664923 \h </w:instrText>
            </w:r>
            <w:r w:rsidR="00467EB9">
              <w:rPr>
                <w:noProof/>
                <w:webHidden/>
              </w:rPr>
            </w:r>
            <w:r w:rsidR="00467EB9">
              <w:rPr>
                <w:noProof/>
                <w:webHidden/>
              </w:rPr>
              <w:fldChar w:fldCharType="separate"/>
            </w:r>
            <w:r w:rsidR="007C05FD">
              <w:rPr>
                <w:noProof/>
                <w:webHidden/>
              </w:rPr>
              <w:t>82</w:t>
            </w:r>
            <w:r w:rsidR="00467EB9">
              <w:rPr>
                <w:noProof/>
                <w:webHidden/>
              </w:rPr>
              <w:fldChar w:fldCharType="end"/>
            </w:r>
          </w:hyperlink>
        </w:p>
        <w:p w14:paraId="68EB752F" w14:textId="77777777" w:rsidR="00467EB9" w:rsidRDefault="00662FCC">
          <w:pPr>
            <w:pStyle w:val="TOC3"/>
            <w:tabs>
              <w:tab w:val="right" w:leader="dot" w:pos="9350"/>
            </w:tabs>
            <w:rPr>
              <w:noProof/>
              <w:sz w:val="22"/>
              <w:szCs w:val="22"/>
            </w:rPr>
          </w:pPr>
          <w:hyperlink w:anchor="_Toc473664924" w:history="1">
            <w:r w:rsidR="00467EB9" w:rsidRPr="005D6F78">
              <w:rPr>
                <w:rStyle w:val="Hyperlink"/>
                <w:noProof/>
              </w:rPr>
              <w:t>Tuning Log Backups</w:t>
            </w:r>
            <w:r w:rsidR="00467EB9">
              <w:rPr>
                <w:noProof/>
                <w:webHidden/>
              </w:rPr>
              <w:tab/>
            </w:r>
            <w:r w:rsidR="00467EB9">
              <w:rPr>
                <w:noProof/>
                <w:webHidden/>
              </w:rPr>
              <w:fldChar w:fldCharType="begin"/>
            </w:r>
            <w:r w:rsidR="00467EB9">
              <w:rPr>
                <w:noProof/>
                <w:webHidden/>
              </w:rPr>
              <w:instrText xml:space="preserve"> PAGEREF _Toc473664924 \h </w:instrText>
            </w:r>
            <w:r w:rsidR="00467EB9">
              <w:rPr>
                <w:noProof/>
                <w:webHidden/>
              </w:rPr>
            </w:r>
            <w:r w:rsidR="00467EB9">
              <w:rPr>
                <w:noProof/>
                <w:webHidden/>
              </w:rPr>
              <w:fldChar w:fldCharType="separate"/>
            </w:r>
            <w:r w:rsidR="007C05FD">
              <w:rPr>
                <w:noProof/>
                <w:webHidden/>
              </w:rPr>
              <w:t>82</w:t>
            </w:r>
            <w:r w:rsidR="00467EB9">
              <w:rPr>
                <w:noProof/>
                <w:webHidden/>
              </w:rPr>
              <w:fldChar w:fldCharType="end"/>
            </w:r>
          </w:hyperlink>
        </w:p>
        <w:p w14:paraId="2BFB7952" w14:textId="77777777" w:rsidR="00467EB9" w:rsidRDefault="00662FCC">
          <w:pPr>
            <w:pStyle w:val="TOC2"/>
            <w:tabs>
              <w:tab w:val="right" w:leader="dot" w:pos="9350"/>
            </w:tabs>
            <w:rPr>
              <w:noProof/>
              <w:sz w:val="22"/>
              <w:szCs w:val="22"/>
            </w:rPr>
          </w:pPr>
          <w:hyperlink w:anchor="_Toc473664925" w:history="1">
            <w:r w:rsidR="00467EB9" w:rsidRPr="005D6F78">
              <w:rPr>
                <w:rStyle w:val="Hyperlink"/>
                <w:noProof/>
              </w:rPr>
              <w:t>About: Backing up to NUL</w:t>
            </w:r>
            <w:r w:rsidR="00467EB9">
              <w:rPr>
                <w:noProof/>
                <w:webHidden/>
              </w:rPr>
              <w:tab/>
            </w:r>
            <w:r w:rsidR="00467EB9">
              <w:rPr>
                <w:noProof/>
                <w:webHidden/>
              </w:rPr>
              <w:fldChar w:fldCharType="begin"/>
            </w:r>
            <w:r w:rsidR="00467EB9">
              <w:rPr>
                <w:noProof/>
                <w:webHidden/>
              </w:rPr>
              <w:instrText xml:space="preserve"> PAGEREF _Toc473664925 \h </w:instrText>
            </w:r>
            <w:r w:rsidR="00467EB9">
              <w:rPr>
                <w:noProof/>
                <w:webHidden/>
              </w:rPr>
            </w:r>
            <w:r w:rsidR="00467EB9">
              <w:rPr>
                <w:noProof/>
                <w:webHidden/>
              </w:rPr>
              <w:fldChar w:fldCharType="separate"/>
            </w:r>
            <w:r w:rsidR="007C05FD">
              <w:rPr>
                <w:noProof/>
                <w:webHidden/>
              </w:rPr>
              <w:t>83</w:t>
            </w:r>
            <w:r w:rsidR="00467EB9">
              <w:rPr>
                <w:noProof/>
                <w:webHidden/>
              </w:rPr>
              <w:fldChar w:fldCharType="end"/>
            </w:r>
          </w:hyperlink>
        </w:p>
        <w:p w14:paraId="696A122F" w14:textId="77777777" w:rsidR="00467EB9" w:rsidRDefault="00662FCC">
          <w:pPr>
            <w:pStyle w:val="TOC2"/>
            <w:tabs>
              <w:tab w:val="right" w:leader="dot" w:pos="9350"/>
            </w:tabs>
            <w:rPr>
              <w:noProof/>
              <w:sz w:val="22"/>
              <w:szCs w:val="22"/>
            </w:rPr>
          </w:pPr>
          <w:hyperlink w:anchor="_Toc473664926" w:history="1">
            <w:r w:rsidR="00467EB9" w:rsidRPr="005D6F78">
              <w:rPr>
                <w:rStyle w:val="Hyperlink"/>
                <w:noProof/>
              </w:rPr>
              <w:t>About: Inline Tokens</w:t>
            </w:r>
            <w:r w:rsidR="00467EB9">
              <w:rPr>
                <w:noProof/>
                <w:webHidden/>
              </w:rPr>
              <w:tab/>
            </w:r>
            <w:r w:rsidR="00467EB9">
              <w:rPr>
                <w:noProof/>
                <w:webHidden/>
              </w:rPr>
              <w:fldChar w:fldCharType="begin"/>
            </w:r>
            <w:r w:rsidR="00467EB9">
              <w:rPr>
                <w:noProof/>
                <w:webHidden/>
              </w:rPr>
              <w:instrText xml:space="preserve"> PAGEREF _Toc473664926 \h </w:instrText>
            </w:r>
            <w:r w:rsidR="00467EB9">
              <w:rPr>
                <w:noProof/>
                <w:webHidden/>
              </w:rPr>
            </w:r>
            <w:r w:rsidR="00467EB9">
              <w:rPr>
                <w:noProof/>
                <w:webHidden/>
              </w:rPr>
              <w:fldChar w:fldCharType="separate"/>
            </w:r>
            <w:r w:rsidR="007C05FD">
              <w:rPr>
                <w:noProof/>
                <w:webHidden/>
              </w:rPr>
              <w:t>83</w:t>
            </w:r>
            <w:r w:rsidR="00467EB9">
              <w:rPr>
                <w:noProof/>
                <w:webHidden/>
              </w:rPr>
              <w:fldChar w:fldCharType="end"/>
            </w:r>
          </w:hyperlink>
        </w:p>
        <w:p w14:paraId="25487549" w14:textId="77777777" w:rsidR="00467EB9" w:rsidRDefault="00662FCC">
          <w:pPr>
            <w:pStyle w:val="TOC3"/>
            <w:tabs>
              <w:tab w:val="right" w:leader="dot" w:pos="9350"/>
            </w:tabs>
            <w:rPr>
              <w:noProof/>
              <w:sz w:val="22"/>
              <w:szCs w:val="22"/>
            </w:rPr>
          </w:pPr>
          <w:hyperlink w:anchor="_Toc473664927" w:history="1">
            <w:r w:rsidR="00467EB9" w:rsidRPr="005D6F78">
              <w:rPr>
                <w:rStyle w:val="Hyperlink"/>
                <w:noProof/>
              </w:rPr>
              <w:t>Create and use a custom Inline Token</w:t>
            </w:r>
            <w:r w:rsidR="00467EB9">
              <w:rPr>
                <w:noProof/>
                <w:webHidden/>
              </w:rPr>
              <w:tab/>
            </w:r>
            <w:r w:rsidR="00467EB9">
              <w:rPr>
                <w:noProof/>
                <w:webHidden/>
              </w:rPr>
              <w:fldChar w:fldCharType="begin"/>
            </w:r>
            <w:r w:rsidR="00467EB9">
              <w:rPr>
                <w:noProof/>
                <w:webHidden/>
              </w:rPr>
              <w:instrText xml:space="preserve"> PAGEREF _Toc473664927 \h </w:instrText>
            </w:r>
            <w:r w:rsidR="00467EB9">
              <w:rPr>
                <w:noProof/>
                <w:webHidden/>
              </w:rPr>
            </w:r>
            <w:r w:rsidR="00467EB9">
              <w:rPr>
                <w:noProof/>
                <w:webHidden/>
              </w:rPr>
              <w:fldChar w:fldCharType="separate"/>
            </w:r>
            <w:r w:rsidR="007C05FD">
              <w:rPr>
                <w:noProof/>
                <w:webHidden/>
              </w:rPr>
              <w:t>84</w:t>
            </w:r>
            <w:r w:rsidR="00467EB9">
              <w:rPr>
                <w:noProof/>
                <w:webHidden/>
              </w:rPr>
              <w:fldChar w:fldCharType="end"/>
            </w:r>
          </w:hyperlink>
        </w:p>
        <w:p w14:paraId="67C82DAF" w14:textId="77777777" w:rsidR="00467EB9" w:rsidRDefault="00662FCC">
          <w:pPr>
            <w:pStyle w:val="TOC3"/>
            <w:tabs>
              <w:tab w:val="right" w:leader="dot" w:pos="9350"/>
            </w:tabs>
            <w:rPr>
              <w:noProof/>
              <w:sz w:val="22"/>
              <w:szCs w:val="22"/>
            </w:rPr>
          </w:pPr>
          <w:hyperlink w:anchor="_Toc473664928" w:history="1">
            <w:r w:rsidR="00467EB9" w:rsidRPr="005D6F78">
              <w:rPr>
                <w:rStyle w:val="Hyperlink"/>
                <w:noProof/>
              </w:rPr>
              <w:t>Fields that accept Inline Tokens</w:t>
            </w:r>
            <w:r w:rsidR="00467EB9">
              <w:rPr>
                <w:noProof/>
                <w:webHidden/>
              </w:rPr>
              <w:tab/>
            </w:r>
            <w:r w:rsidR="00467EB9">
              <w:rPr>
                <w:noProof/>
                <w:webHidden/>
              </w:rPr>
              <w:fldChar w:fldCharType="begin"/>
            </w:r>
            <w:r w:rsidR="00467EB9">
              <w:rPr>
                <w:noProof/>
                <w:webHidden/>
              </w:rPr>
              <w:instrText xml:space="preserve"> PAGEREF _Toc473664928 \h </w:instrText>
            </w:r>
            <w:r w:rsidR="00467EB9">
              <w:rPr>
                <w:noProof/>
                <w:webHidden/>
              </w:rPr>
            </w:r>
            <w:r w:rsidR="00467EB9">
              <w:rPr>
                <w:noProof/>
                <w:webHidden/>
              </w:rPr>
              <w:fldChar w:fldCharType="separate"/>
            </w:r>
            <w:r w:rsidR="007C05FD">
              <w:rPr>
                <w:noProof/>
                <w:webHidden/>
              </w:rPr>
              <w:t>84</w:t>
            </w:r>
            <w:r w:rsidR="00467EB9">
              <w:rPr>
                <w:noProof/>
                <w:webHidden/>
              </w:rPr>
              <w:fldChar w:fldCharType="end"/>
            </w:r>
          </w:hyperlink>
        </w:p>
        <w:p w14:paraId="058D8D50" w14:textId="77777777" w:rsidR="00467EB9" w:rsidRDefault="00662FCC">
          <w:pPr>
            <w:pStyle w:val="TOC3"/>
            <w:tabs>
              <w:tab w:val="right" w:leader="dot" w:pos="9350"/>
            </w:tabs>
            <w:rPr>
              <w:noProof/>
              <w:sz w:val="22"/>
              <w:szCs w:val="22"/>
            </w:rPr>
          </w:pPr>
          <w:hyperlink w:anchor="_Toc473664929" w:history="1">
            <w:r w:rsidR="00467EB9" w:rsidRPr="005D6F78">
              <w:rPr>
                <w:rStyle w:val="Hyperlink"/>
                <w:noProof/>
              </w:rPr>
              <w:t>Custom Inline Tokens</w:t>
            </w:r>
            <w:r w:rsidR="00467EB9">
              <w:rPr>
                <w:noProof/>
                <w:webHidden/>
              </w:rPr>
              <w:tab/>
            </w:r>
            <w:r w:rsidR="00467EB9">
              <w:rPr>
                <w:noProof/>
                <w:webHidden/>
              </w:rPr>
              <w:fldChar w:fldCharType="begin"/>
            </w:r>
            <w:r w:rsidR="00467EB9">
              <w:rPr>
                <w:noProof/>
                <w:webHidden/>
              </w:rPr>
              <w:instrText xml:space="preserve"> PAGEREF _Toc473664929 \h </w:instrText>
            </w:r>
            <w:r w:rsidR="00467EB9">
              <w:rPr>
                <w:noProof/>
                <w:webHidden/>
              </w:rPr>
            </w:r>
            <w:r w:rsidR="00467EB9">
              <w:rPr>
                <w:noProof/>
                <w:webHidden/>
              </w:rPr>
              <w:fldChar w:fldCharType="separate"/>
            </w:r>
            <w:r w:rsidR="007C05FD">
              <w:rPr>
                <w:noProof/>
                <w:webHidden/>
              </w:rPr>
              <w:t>85</w:t>
            </w:r>
            <w:r w:rsidR="00467EB9">
              <w:rPr>
                <w:noProof/>
                <w:webHidden/>
              </w:rPr>
              <w:fldChar w:fldCharType="end"/>
            </w:r>
          </w:hyperlink>
        </w:p>
        <w:p w14:paraId="2272D768" w14:textId="77777777" w:rsidR="00467EB9" w:rsidRDefault="00662FCC">
          <w:pPr>
            <w:pStyle w:val="TOC3"/>
            <w:tabs>
              <w:tab w:val="right" w:leader="dot" w:pos="9350"/>
            </w:tabs>
            <w:rPr>
              <w:noProof/>
              <w:sz w:val="22"/>
              <w:szCs w:val="22"/>
            </w:rPr>
          </w:pPr>
          <w:hyperlink w:anchor="_Toc473664930" w:history="1">
            <w:r w:rsidR="00467EB9" w:rsidRPr="005D6F78">
              <w:rPr>
                <w:rStyle w:val="Hyperlink"/>
                <w:noProof/>
              </w:rPr>
              <w:t>Inline Token Internals</w:t>
            </w:r>
            <w:r w:rsidR="00467EB9">
              <w:rPr>
                <w:noProof/>
                <w:webHidden/>
              </w:rPr>
              <w:tab/>
            </w:r>
            <w:r w:rsidR="00467EB9">
              <w:rPr>
                <w:noProof/>
                <w:webHidden/>
              </w:rPr>
              <w:fldChar w:fldCharType="begin"/>
            </w:r>
            <w:r w:rsidR="00467EB9">
              <w:rPr>
                <w:noProof/>
                <w:webHidden/>
              </w:rPr>
              <w:instrText xml:space="preserve"> PAGEREF _Toc473664930 \h </w:instrText>
            </w:r>
            <w:r w:rsidR="00467EB9">
              <w:rPr>
                <w:noProof/>
                <w:webHidden/>
              </w:rPr>
            </w:r>
            <w:r w:rsidR="00467EB9">
              <w:rPr>
                <w:noProof/>
                <w:webHidden/>
              </w:rPr>
              <w:fldChar w:fldCharType="separate"/>
            </w:r>
            <w:r w:rsidR="007C05FD">
              <w:rPr>
                <w:noProof/>
                <w:webHidden/>
              </w:rPr>
              <w:t>85</w:t>
            </w:r>
            <w:r w:rsidR="00467EB9">
              <w:rPr>
                <w:noProof/>
                <w:webHidden/>
              </w:rPr>
              <w:fldChar w:fldCharType="end"/>
            </w:r>
          </w:hyperlink>
        </w:p>
        <w:p w14:paraId="2ABE841A" w14:textId="77777777" w:rsidR="00467EB9" w:rsidRDefault="00662FCC">
          <w:pPr>
            <w:pStyle w:val="TOC1"/>
            <w:tabs>
              <w:tab w:val="right" w:leader="dot" w:pos="9350"/>
            </w:tabs>
            <w:rPr>
              <w:noProof/>
              <w:sz w:val="22"/>
              <w:szCs w:val="22"/>
            </w:rPr>
          </w:pPr>
          <w:hyperlink w:anchor="_Toc473664931" w:history="1">
            <w:r w:rsidR="00467EB9" w:rsidRPr="005D6F78">
              <w:rPr>
                <w:rStyle w:val="Hyperlink"/>
                <w:noProof/>
              </w:rPr>
              <w:t>“How To” Topics: Basic Configuration</w:t>
            </w:r>
            <w:r w:rsidR="00467EB9">
              <w:rPr>
                <w:noProof/>
                <w:webHidden/>
              </w:rPr>
              <w:tab/>
            </w:r>
            <w:r w:rsidR="00467EB9">
              <w:rPr>
                <w:noProof/>
                <w:webHidden/>
              </w:rPr>
              <w:fldChar w:fldCharType="begin"/>
            </w:r>
            <w:r w:rsidR="00467EB9">
              <w:rPr>
                <w:noProof/>
                <w:webHidden/>
              </w:rPr>
              <w:instrText xml:space="preserve"> PAGEREF _Toc473664931 \h </w:instrText>
            </w:r>
            <w:r w:rsidR="00467EB9">
              <w:rPr>
                <w:noProof/>
                <w:webHidden/>
              </w:rPr>
            </w:r>
            <w:r w:rsidR="00467EB9">
              <w:rPr>
                <w:noProof/>
                <w:webHidden/>
              </w:rPr>
              <w:fldChar w:fldCharType="separate"/>
            </w:r>
            <w:r w:rsidR="007C05FD">
              <w:rPr>
                <w:noProof/>
                <w:webHidden/>
              </w:rPr>
              <w:t>86</w:t>
            </w:r>
            <w:r w:rsidR="00467EB9">
              <w:rPr>
                <w:noProof/>
                <w:webHidden/>
              </w:rPr>
              <w:fldChar w:fldCharType="end"/>
            </w:r>
          </w:hyperlink>
        </w:p>
        <w:p w14:paraId="69DEB2AF" w14:textId="77777777" w:rsidR="00467EB9" w:rsidRDefault="00662FCC">
          <w:pPr>
            <w:pStyle w:val="TOC2"/>
            <w:tabs>
              <w:tab w:val="right" w:leader="dot" w:pos="9350"/>
            </w:tabs>
            <w:rPr>
              <w:noProof/>
              <w:sz w:val="22"/>
              <w:szCs w:val="22"/>
            </w:rPr>
          </w:pPr>
          <w:hyperlink w:anchor="_Toc473664932" w:history="1">
            <w:r w:rsidR="00467EB9" w:rsidRPr="005D6F78">
              <w:rPr>
                <w:rStyle w:val="Hyperlink"/>
                <w:noProof/>
              </w:rPr>
              <w:t>How To: Configure settings for a single database</w:t>
            </w:r>
            <w:r w:rsidR="00467EB9">
              <w:rPr>
                <w:noProof/>
                <w:webHidden/>
              </w:rPr>
              <w:tab/>
            </w:r>
            <w:r w:rsidR="00467EB9">
              <w:rPr>
                <w:noProof/>
                <w:webHidden/>
              </w:rPr>
              <w:fldChar w:fldCharType="begin"/>
            </w:r>
            <w:r w:rsidR="00467EB9">
              <w:rPr>
                <w:noProof/>
                <w:webHidden/>
              </w:rPr>
              <w:instrText xml:space="preserve"> PAGEREF _Toc473664932 \h </w:instrText>
            </w:r>
            <w:r w:rsidR="00467EB9">
              <w:rPr>
                <w:noProof/>
                <w:webHidden/>
              </w:rPr>
            </w:r>
            <w:r w:rsidR="00467EB9">
              <w:rPr>
                <w:noProof/>
                <w:webHidden/>
              </w:rPr>
              <w:fldChar w:fldCharType="separate"/>
            </w:r>
            <w:r w:rsidR="007C05FD">
              <w:rPr>
                <w:noProof/>
                <w:webHidden/>
              </w:rPr>
              <w:t>86</w:t>
            </w:r>
            <w:r w:rsidR="00467EB9">
              <w:rPr>
                <w:noProof/>
                <w:webHidden/>
              </w:rPr>
              <w:fldChar w:fldCharType="end"/>
            </w:r>
          </w:hyperlink>
        </w:p>
        <w:p w14:paraId="1F79CA3A" w14:textId="77777777" w:rsidR="00467EB9" w:rsidRDefault="00662FCC">
          <w:pPr>
            <w:pStyle w:val="TOC2"/>
            <w:tabs>
              <w:tab w:val="right" w:leader="dot" w:pos="9350"/>
            </w:tabs>
            <w:rPr>
              <w:noProof/>
              <w:sz w:val="22"/>
              <w:szCs w:val="22"/>
            </w:rPr>
          </w:pPr>
          <w:hyperlink w:anchor="_Toc473664933" w:history="1">
            <w:r w:rsidR="00467EB9" w:rsidRPr="005D6F78">
              <w:rPr>
                <w:rStyle w:val="Hyperlink"/>
                <w:noProof/>
              </w:rPr>
              <w:t>How To: Configure settings for all databases</w:t>
            </w:r>
            <w:r w:rsidR="00467EB9">
              <w:rPr>
                <w:noProof/>
                <w:webHidden/>
              </w:rPr>
              <w:tab/>
            </w:r>
            <w:r w:rsidR="00467EB9">
              <w:rPr>
                <w:noProof/>
                <w:webHidden/>
              </w:rPr>
              <w:fldChar w:fldCharType="begin"/>
            </w:r>
            <w:r w:rsidR="00467EB9">
              <w:rPr>
                <w:noProof/>
                <w:webHidden/>
              </w:rPr>
              <w:instrText xml:space="preserve"> PAGEREF _Toc473664933 \h </w:instrText>
            </w:r>
            <w:r w:rsidR="00467EB9">
              <w:rPr>
                <w:noProof/>
                <w:webHidden/>
              </w:rPr>
            </w:r>
            <w:r w:rsidR="00467EB9">
              <w:rPr>
                <w:noProof/>
                <w:webHidden/>
              </w:rPr>
              <w:fldChar w:fldCharType="separate"/>
            </w:r>
            <w:r w:rsidR="007C05FD">
              <w:rPr>
                <w:noProof/>
                <w:webHidden/>
              </w:rPr>
              <w:t>87</w:t>
            </w:r>
            <w:r w:rsidR="00467EB9">
              <w:rPr>
                <w:noProof/>
                <w:webHidden/>
              </w:rPr>
              <w:fldChar w:fldCharType="end"/>
            </w:r>
          </w:hyperlink>
        </w:p>
        <w:p w14:paraId="1E4FE711" w14:textId="77777777" w:rsidR="00467EB9" w:rsidRDefault="00662FCC">
          <w:pPr>
            <w:pStyle w:val="TOC2"/>
            <w:tabs>
              <w:tab w:val="right" w:leader="dot" w:pos="9350"/>
            </w:tabs>
            <w:rPr>
              <w:noProof/>
              <w:sz w:val="22"/>
              <w:szCs w:val="22"/>
            </w:rPr>
          </w:pPr>
          <w:hyperlink w:anchor="_Toc473664934" w:history="1">
            <w:r w:rsidR="00467EB9" w:rsidRPr="005D6F78">
              <w:rPr>
                <w:rStyle w:val="Hyperlink"/>
                <w:noProof/>
              </w:rPr>
              <w:t>How To: Back up databases in a specific order</w:t>
            </w:r>
            <w:r w:rsidR="00467EB9">
              <w:rPr>
                <w:noProof/>
                <w:webHidden/>
              </w:rPr>
              <w:tab/>
            </w:r>
            <w:r w:rsidR="00467EB9">
              <w:rPr>
                <w:noProof/>
                <w:webHidden/>
              </w:rPr>
              <w:fldChar w:fldCharType="begin"/>
            </w:r>
            <w:r w:rsidR="00467EB9">
              <w:rPr>
                <w:noProof/>
                <w:webHidden/>
              </w:rPr>
              <w:instrText xml:space="preserve"> PAGEREF _Toc473664934 \h </w:instrText>
            </w:r>
            <w:r w:rsidR="00467EB9">
              <w:rPr>
                <w:noProof/>
                <w:webHidden/>
              </w:rPr>
            </w:r>
            <w:r w:rsidR="00467EB9">
              <w:rPr>
                <w:noProof/>
                <w:webHidden/>
              </w:rPr>
              <w:fldChar w:fldCharType="separate"/>
            </w:r>
            <w:r w:rsidR="007C05FD">
              <w:rPr>
                <w:noProof/>
                <w:webHidden/>
              </w:rPr>
              <w:t>88</w:t>
            </w:r>
            <w:r w:rsidR="00467EB9">
              <w:rPr>
                <w:noProof/>
                <w:webHidden/>
              </w:rPr>
              <w:fldChar w:fldCharType="end"/>
            </w:r>
          </w:hyperlink>
        </w:p>
        <w:p w14:paraId="7A604267" w14:textId="77777777" w:rsidR="00467EB9" w:rsidRDefault="00662FCC">
          <w:pPr>
            <w:pStyle w:val="TOC2"/>
            <w:tabs>
              <w:tab w:val="right" w:leader="dot" w:pos="9350"/>
            </w:tabs>
            <w:rPr>
              <w:noProof/>
              <w:sz w:val="22"/>
              <w:szCs w:val="22"/>
            </w:rPr>
          </w:pPr>
          <w:hyperlink w:anchor="_Toc473664935" w:history="1">
            <w:r w:rsidR="00467EB9" w:rsidRPr="005D6F78">
              <w:rPr>
                <w:rStyle w:val="Hyperlink"/>
                <w:noProof/>
              </w:rPr>
              <w:t>How To: Change backup schedules</w:t>
            </w:r>
            <w:r w:rsidR="00467EB9">
              <w:rPr>
                <w:noProof/>
                <w:webHidden/>
              </w:rPr>
              <w:tab/>
            </w:r>
            <w:r w:rsidR="00467EB9">
              <w:rPr>
                <w:noProof/>
                <w:webHidden/>
              </w:rPr>
              <w:fldChar w:fldCharType="begin"/>
            </w:r>
            <w:r w:rsidR="00467EB9">
              <w:rPr>
                <w:noProof/>
                <w:webHidden/>
              </w:rPr>
              <w:instrText xml:space="preserve"> PAGEREF _Toc473664935 \h </w:instrText>
            </w:r>
            <w:r w:rsidR="00467EB9">
              <w:rPr>
                <w:noProof/>
                <w:webHidden/>
              </w:rPr>
            </w:r>
            <w:r w:rsidR="00467EB9">
              <w:rPr>
                <w:noProof/>
                <w:webHidden/>
              </w:rPr>
              <w:fldChar w:fldCharType="separate"/>
            </w:r>
            <w:r w:rsidR="007C05FD">
              <w:rPr>
                <w:noProof/>
                <w:webHidden/>
              </w:rPr>
              <w:t>91</w:t>
            </w:r>
            <w:r w:rsidR="00467EB9">
              <w:rPr>
                <w:noProof/>
                <w:webHidden/>
              </w:rPr>
              <w:fldChar w:fldCharType="end"/>
            </w:r>
          </w:hyperlink>
        </w:p>
        <w:p w14:paraId="59E05158" w14:textId="77777777" w:rsidR="00467EB9" w:rsidRDefault="00662FCC">
          <w:pPr>
            <w:pStyle w:val="TOC3"/>
            <w:tabs>
              <w:tab w:val="right" w:leader="dot" w:pos="9350"/>
            </w:tabs>
            <w:rPr>
              <w:noProof/>
              <w:sz w:val="22"/>
              <w:szCs w:val="22"/>
            </w:rPr>
          </w:pPr>
          <w:hyperlink w:anchor="_Toc473664936" w:history="1">
            <w:r w:rsidR="00467EB9" w:rsidRPr="005D6F78">
              <w:rPr>
                <w:rStyle w:val="Hyperlink"/>
                <w:noProof/>
              </w:rPr>
              <w:t>Table based scheduling</w:t>
            </w:r>
            <w:r w:rsidR="00467EB9">
              <w:rPr>
                <w:noProof/>
                <w:webHidden/>
              </w:rPr>
              <w:tab/>
            </w:r>
            <w:r w:rsidR="00467EB9">
              <w:rPr>
                <w:noProof/>
                <w:webHidden/>
              </w:rPr>
              <w:fldChar w:fldCharType="begin"/>
            </w:r>
            <w:r w:rsidR="00467EB9">
              <w:rPr>
                <w:noProof/>
                <w:webHidden/>
              </w:rPr>
              <w:instrText xml:space="preserve"> PAGEREF _Toc473664936 \h </w:instrText>
            </w:r>
            <w:r w:rsidR="00467EB9">
              <w:rPr>
                <w:noProof/>
                <w:webHidden/>
              </w:rPr>
            </w:r>
            <w:r w:rsidR="00467EB9">
              <w:rPr>
                <w:noProof/>
                <w:webHidden/>
              </w:rPr>
              <w:fldChar w:fldCharType="separate"/>
            </w:r>
            <w:r w:rsidR="007C05FD">
              <w:rPr>
                <w:noProof/>
                <w:webHidden/>
              </w:rPr>
              <w:t>92</w:t>
            </w:r>
            <w:r w:rsidR="00467EB9">
              <w:rPr>
                <w:noProof/>
                <w:webHidden/>
              </w:rPr>
              <w:fldChar w:fldCharType="end"/>
            </w:r>
          </w:hyperlink>
        </w:p>
        <w:p w14:paraId="0D9D746A" w14:textId="77777777" w:rsidR="00467EB9" w:rsidRDefault="00662FCC">
          <w:pPr>
            <w:pStyle w:val="TOC3"/>
            <w:tabs>
              <w:tab w:val="right" w:leader="dot" w:pos="9350"/>
            </w:tabs>
            <w:rPr>
              <w:noProof/>
              <w:sz w:val="22"/>
              <w:szCs w:val="22"/>
            </w:rPr>
          </w:pPr>
          <w:hyperlink w:anchor="_Toc473664937" w:history="1">
            <w:r w:rsidR="00467EB9" w:rsidRPr="005D6F78">
              <w:rPr>
                <w:rStyle w:val="Hyperlink"/>
                <w:noProof/>
              </w:rPr>
              <w:t>Parameter based scheduling (traditional approach)</w:t>
            </w:r>
            <w:r w:rsidR="00467EB9">
              <w:rPr>
                <w:noProof/>
                <w:webHidden/>
              </w:rPr>
              <w:tab/>
            </w:r>
            <w:r w:rsidR="00467EB9">
              <w:rPr>
                <w:noProof/>
                <w:webHidden/>
              </w:rPr>
              <w:fldChar w:fldCharType="begin"/>
            </w:r>
            <w:r w:rsidR="00467EB9">
              <w:rPr>
                <w:noProof/>
                <w:webHidden/>
              </w:rPr>
              <w:instrText xml:space="preserve"> PAGEREF _Toc473664937 \h </w:instrText>
            </w:r>
            <w:r w:rsidR="00467EB9">
              <w:rPr>
                <w:noProof/>
                <w:webHidden/>
              </w:rPr>
            </w:r>
            <w:r w:rsidR="00467EB9">
              <w:rPr>
                <w:noProof/>
                <w:webHidden/>
              </w:rPr>
              <w:fldChar w:fldCharType="separate"/>
            </w:r>
            <w:r w:rsidR="007C05FD">
              <w:rPr>
                <w:noProof/>
                <w:webHidden/>
              </w:rPr>
              <w:t>92</w:t>
            </w:r>
            <w:r w:rsidR="00467EB9">
              <w:rPr>
                <w:noProof/>
                <w:webHidden/>
              </w:rPr>
              <w:fldChar w:fldCharType="end"/>
            </w:r>
          </w:hyperlink>
        </w:p>
        <w:p w14:paraId="6C87B902" w14:textId="77777777" w:rsidR="00467EB9" w:rsidRDefault="00662FCC">
          <w:pPr>
            <w:pStyle w:val="TOC3"/>
            <w:tabs>
              <w:tab w:val="right" w:leader="dot" w:pos="9350"/>
            </w:tabs>
            <w:rPr>
              <w:noProof/>
              <w:sz w:val="22"/>
              <w:szCs w:val="22"/>
            </w:rPr>
          </w:pPr>
          <w:hyperlink w:anchor="_Toc473664938" w:history="1">
            <w:r w:rsidR="00467EB9" w:rsidRPr="005D6F78">
              <w:rPr>
                <w:rStyle w:val="Hyperlink"/>
                <w:noProof/>
              </w:rPr>
              <w:t>Hybrid scheduling</w:t>
            </w:r>
            <w:r w:rsidR="00467EB9">
              <w:rPr>
                <w:noProof/>
                <w:webHidden/>
              </w:rPr>
              <w:tab/>
            </w:r>
            <w:r w:rsidR="00467EB9">
              <w:rPr>
                <w:noProof/>
                <w:webHidden/>
              </w:rPr>
              <w:fldChar w:fldCharType="begin"/>
            </w:r>
            <w:r w:rsidR="00467EB9">
              <w:rPr>
                <w:noProof/>
                <w:webHidden/>
              </w:rPr>
              <w:instrText xml:space="preserve"> PAGEREF _Toc473664938 \h </w:instrText>
            </w:r>
            <w:r w:rsidR="00467EB9">
              <w:rPr>
                <w:noProof/>
                <w:webHidden/>
              </w:rPr>
            </w:r>
            <w:r w:rsidR="00467EB9">
              <w:rPr>
                <w:noProof/>
                <w:webHidden/>
              </w:rPr>
              <w:fldChar w:fldCharType="separate"/>
            </w:r>
            <w:r w:rsidR="007C05FD">
              <w:rPr>
                <w:noProof/>
                <w:webHidden/>
              </w:rPr>
              <w:t>93</w:t>
            </w:r>
            <w:r w:rsidR="00467EB9">
              <w:rPr>
                <w:noProof/>
                <w:webHidden/>
              </w:rPr>
              <w:fldChar w:fldCharType="end"/>
            </w:r>
          </w:hyperlink>
        </w:p>
        <w:p w14:paraId="2DD16BE7" w14:textId="77777777" w:rsidR="00467EB9" w:rsidRDefault="00662FCC">
          <w:pPr>
            <w:pStyle w:val="TOC2"/>
            <w:tabs>
              <w:tab w:val="right" w:leader="dot" w:pos="9350"/>
            </w:tabs>
            <w:rPr>
              <w:noProof/>
              <w:sz w:val="22"/>
              <w:szCs w:val="22"/>
            </w:rPr>
          </w:pPr>
          <w:hyperlink w:anchor="_Toc473664939" w:history="1">
            <w:r w:rsidR="00467EB9" w:rsidRPr="005D6F78">
              <w:rPr>
                <w:rStyle w:val="Hyperlink"/>
                <w:noProof/>
              </w:rPr>
              <w:t>How To: Generate back up statements only</w:t>
            </w:r>
            <w:r w:rsidR="00467EB9">
              <w:rPr>
                <w:noProof/>
                <w:webHidden/>
              </w:rPr>
              <w:tab/>
            </w:r>
            <w:r w:rsidR="00467EB9">
              <w:rPr>
                <w:noProof/>
                <w:webHidden/>
              </w:rPr>
              <w:fldChar w:fldCharType="begin"/>
            </w:r>
            <w:r w:rsidR="00467EB9">
              <w:rPr>
                <w:noProof/>
                <w:webHidden/>
              </w:rPr>
              <w:instrText xml:space="preserve"> PAGEREF _Toc473664939 \h </w:instrText>
            </w:r>
            <w:r w:rsidR="00467EB9">
              <w:rPr>
                <w:noProof/>
                <w:webHidden/>
              </w:rPr>
            </w:r>
            <w:r w:rsidR="00467EB9">
              <w:rPr>
                <w:noProof/>
                <w:webHidden/>
              </w:rPr>
              <w:fldChar w:fldCharType="separate"/>
            </w:r>
            <w:r w:rsidR="007C05FD">
              <w:rPr>
                <w:noProof/>
                <w:webHidden/>
              </w:rPr>
              <w:t>93</w:t>
            </w:r>
            <w:r w:rsidR="00467EB9">
              <w:rPr>
                <w:noProof/>
                <w:webHidden/>
              </w:rPr>
              <w:fldChar w:fldCharType="end"/>
            </w:r>
          </w:hyperlink>
        </w:p>
        <w:p w14:paraId="56253F3A" w14:textId="77777777" w:rsidR="00467EB9" w:rsidRDefault="00662FCC">
          <w:pPr>
            <w:pStyle w:val="TOC2"/>
            <w:tabs>
              <w:tab w:val="right" w:leader="dot" w:pos="9350"/>
            </w:tabs>
            <w:rPr>
              <w:noProof/>
              <w:sz w:val="22"/>
              <w:szCs w:val="22"/>
            </w:rPr>
          </w:pPr>
          <w:hyperlink w:anchor="_Toc473664940" w:history="1">
            <w:r w:rsidR="00467EB9" w:rsidRPr="005D6F78">
              <w:rPr>
                <w:rStyle w:val="Hyperlink"/>
                <w:noProof/>
              </w:rPr>
              <w:t>How To: Back up only databases that are not marked READ_ONLY</w:t>
            </w:r>
            <w:r w:rsidR="00467EB9">
              <w:rPr>
                <w:noProof/>
                <w:webHidden/>
              </w:rPr>
              <w:tab/>
            </w:r>
            <w:r w:rsidR="00467EB9">
              <w:rPr>
                <w:noProof/>
                <w:webHidden/>
              </w:rPr>
              <w:fldChar w:fldCharType="begin"/>
            </w:r>
            <w:r w:rsidR="00467EB9">
              <w:rPr>
                <w:noProof/>
                <w:webHidden/>
              </w:rPr>
              <w:instrText xml:space="preserve"> PAGEREF _Toc473664940 \h </w:instrText>
            </w:r>
            <w:r w:rsidR="00467EB9">
              <w:rPr>
                <w:noProof/>
                <w:webHidden/>
              </w:rPr>
            </w:r>
            <w:r w:rsidR="00467EB9">
              <w:rPr>
                <w:noProof/>
                <w:webHidden/>
              </w:rPr>
              <w:fldChar w:fldCharType="separate"/>
            </w:r>
            <w:r w:rsidR="007C05FD">
              <w:rPr>
                <w:noProof/>
                <w:webHidden/>
              </w:rPr>
              <w:t>93</w:t>
            </w:r>
            <w:r w:rsidR="00467EB9">
              <w:rPr>
                <w:noProof/>
                <w:webHidden/>
              </w:rPr>
              <w:fldChar w:fldCharType="end"/>
            </w:r>
          </w:hyperlink>
        </w:p>
        <w:p w14:paraId="6DF78AC1" w14:textId="77777777" w:rsidR="00467EB9" w:rsidRDefault="00662FCC">
          <w:pPr>
            <w:pStyle w:val="TOC2"/>
            <w:tabs>
              <w:tab w:val="right" w:leader="dot" w:pos="9350"/>
            </w:tabs>
            <w:rPr>
              <w:noProof/>
              <w:sz w:val="22"/>
              <w:szCs w:val="22"/>
            </w:rPr>
          </w:pPr>
          <w:hyperlink w:anchor="_Toc473664941" w:history="1">
            <w:r w:rsidR="00467EB9" w:rsidRPr="005D6F78">
              <w:rPr>
                <w:rStyle w:val="Hyperlink"/>
                <w:noProof/>
              </w:rPr>
              <w:t>How To: Include databases in backups</w:t>
            </w:r>
            <w:r w:rsidR="00467EB9">
              <w:rPr>
                <w:noProof/>
                <w:webHidden/>
              </w:rPr>
              <w:tab/>
            </w:r>
            <w:r w:rsidR="00467EB9">
              <w:rPr>
                <w:noProof/>
                <w:webHidden/>
              </w:rPr>
              <w:fldChar w:fldCharType="begin"/>
            </w:r>
            <w:r w:rsidR="00467EB9">
              <w:rPr>
                <w:noProof/>
                <w:webHidden/>
              </w:rPr>
              <w:instrText xml:space="preserve"> PAGEREF _Toc473664941 \h </w:instrText>
            </w:r>
            <w:r w:rsidR="00467EB9">
              <w:rPr>
                <w:noProof/>
                <w:webHidden/>
              </w:rPr>
            </w:r>
            <w:r w:rsidR="00467EB9">
              <w:rPr>
                <w:noProof/>
                <w:webHidden/>
              </w:rPr>
              <w:fldChar w:fldCharType="separate"/>
            </w:r>
            <w:r w:rsidR="007C05FD">
              <w:rPr>
                <w:noProof/>
                <w:webHidden/>
              </w:rPr>
              <w:t>94</w:t>
            </w:r>
            <w:r w:rsidR="00467EB9">
              <w:rPr>
                <w:noProof/>
                <w:webHidden/>
              </w:rPr>
              <w:fldChar w:fldCharType="end"/>
            </w:r>
          </w:hyperlink>
        </w:p>
        <w:p w14:paraId="4C930387" w14:textId="77777777" w:rsidR="00467EB9" w:rsidRDefault="00662FCC">
          <w:pPr>
            <w:pStyle w:val="TOC3"/>
            <w:tabs>
              <w:tab w:val="right" w:leader="dot" w:pos="9350"/>
            </w:tabs>
            <w:rPr>
              <w:noProof/>
              <w:sz w:val="22"/>
              <w:szCs w:val="22"/>
            </w:rPr>
          </w:pPr>
          <w:hyperlink w:anchor="_Toc473664942" w:history="1">
            <w:r w:rsidR="00467EB9" w:rsidRPr="005D6F78">
              <w:rPr>
                <w:rStyle w:val="Hyperlink"/>
                <w:noProof/>
              </w:rPr>
              <w:t>Include databases in table based scheduling</w:t>
            </w:r>
            <w:r w:rsidR="00467EB9">
              <w:rPr>
                <w:noProof/>
                <w:webHidden/>
              </w:rPr>
              <w:tab/>
            </w:r>
            <w:r w:rsidR="00467EB9">
              <w:rPr>
                <w:noProof/>
                <w:webHidden/>
              </w:rPr>
              <w:fldChar w:fldCharType="begin"/>
            </w:r>
            <w:r w:rsidR="00467EB9">
              <w:rPr>
                <w:noProof/>
                <w:webHidden/>
              </w:rPr>
              <w:instrText xml:space="preserve"> PAGEREF _Toc473664942 \h </w:instrText>
            </w:r>
            <w:r w:rsidR="00467EB9">
              <w:rPr>
                <w:noProof/>
                <w:webHidden/>
              </w:rPr>
            </w:r>
            <w:r w:rsidR="00467EB9">
              <w:rPr>
                <w:noProof/>
                <w:webHidden/>
              </w:rPr>
              <w:fldChar w:fldCharType="separate"/>
            </w:r>
            <w:r w:rsidR="007C05FD">
              <w:rPr>
                <w:noProof/>
                <w:webHidden/>
              </w:rPr>
              <w:t>94</w:t>
            </w:r>
            <w:r w:rsidR="00467EB9">
              <w:rPr>
                <w:noProof/>
                <w:webHidden/>
              </w:rPr>
              <w:fldChar w:fldCharType="end"/>
            </w:r>
          </w:hyperlink>
        </w:p>
        <w:p w14:paraId="3EFB1DCC" w14:textId="77777777" w:rsidR="00467EB9" w:rsidRDefault="00662FCC">
          <w:pPr>
            <w:pStyle w:val="TOC3"/>
            <w:tabs>
              <w:tab w:val="right" w:leader="dot" w:pos="9350"/>
            </w:tabs>
            <w:rPr>
              <w:noProof/>
              <w:sz w:val="22"/>
              <w:szCs w:val="22"/>
            </w:rPr>
          </w:pPr>
          <w:hyperlink w:anchor="_Toc473664943" w:history="1">
            <w:r w:rsidR="00467EB9" w:rsidRPr="005D6F78">
              <w:rPr>
                <w:rStyle w:val="Hyperlink"/>
                <w:noProof/>
              </w:rPr>
              <w:t>Include databases in traditional scheduling</w:t>
            </w:r>
            <w:r w:rsidR="00467EB9">
              <w:rPr>
                <w:noProof/>
                <w:webHidden/>
              </w:rPr>
              <w:tab/>
            </w:r>
            <w:r w:rsidR="00467EB9">
              <w:rPr>
                <w:noProof/>
                <w:webHidden/>
              </w:rPr>
              <w:fldChar w:fldCharType="begin"/>
            </w:r>
            <w:r w:rsidR="00467EB9">
              <w:rPr>
                <w:noProof/>
                <w:webHidden/>
              </w:rPr>
              <w:instrText xml:space="preserve"> PAGEREF _Toc473664943 \h </w:instrText>
            </w:r>
            <w:r w:rsidR="00467EB9">
              <w:rPr>
                <w:noProof/>
                <w:webHidden/>
              </w:rPr>
            </w:r>
            <w:r w:rsidR="00467EB9">
              <w:rPr>
                <w:noProof/>
                <w:webHidden/>
              </w:rPr>
              <w:fldChar w:fldCharType="separate"/>
            </w:r>
            <w:r w:rsidR="007C05FD">
              <w:rPr>
                <w:noProof/>
                <w:webHidden/>
              </w:rPr>
              <w:t>95</w:t>
            </w:r>
            <w:r w:rsidR="00467EB9">
              <w:rPr>
                <w:noProof/>
                <w:webHidden/>
              </w:rPr>
              <w:fldChar w:fldCharType="end"/>
            </w:r>
          </w:hyperlink>
        </w:p>
        <w:p w14:paraId="42B2E716" w14:textId="77777777" w:rsidR="00467EB9" w:rsidRDefault="00662FCC">
          <w:pPr>
            <w:pStyle w:val="TOC2"/>
            <w:tabs>
              <w:tab w:val="right" w:leader="dot" w:pos="9350"/>
            </w:tabs>
            <w:rPr>
              <w:noProof/>
              <w:sz w:val="22"/>
              <w:szCs w:val="22"/>
            </w:rPr>
          </w:pPr>
          <w:hyperlink w:anchor="_Toc473664944" w:history="1">
            <w:r w:rsidR="00467EB9" w:rsidRPr="005D6F78">
              <w:rPr>
                <w:rStyle w:val="Hyperlink"/>
                <w:noProof/>
              </w:rPr>
              <w:t>How To: Exclude databases from backups</w:t>
            </w:r>
            <w:r w:rsidR="00467EB9">
              <w:rPr>
                <w:noProof/>
                <w:webHidden/>
              </w:rPr>
              <w:tab/>
            </w:r>
            <w:r w:rsidR="00467EB9">
              <w:rPr>
                <w:noProof/>
                <w:webHidden/>
              </w:rPr>
              <w:fldChar w:fldCharType="begin"/>
            </w:r>
            <w:r w:rsidR="00467EB9">
              <w:rPr>
                <w:noProof/>
                <w:webHidden/>
              </w:rPr>
              <w:instrText xml:space="preserve"> PAGEREF _Toc473664944 \h </w:instrText>
            </w:r>
            <w:r w:rsidR="00467EB9">
              <w:rPr>
                <w:noProof/>
                <w:webHidden/>
              </w:rPr>
            </w:r>
            <w:r w:rsidR="00467EB9">
              <w:rPr>
                <w:noProof/>
                <w:webHidden/>
              </w:rPr>
              <w:fldChar w:fldCharType="separate"/>
            </w:r>
            <w:r w:rsidR="007C05FD">
              <w:rPr>
                <w:noProof/>
                <w:webHidden/>
              </w:rPr>
              <w:t>97</w:t>
            </w:r>
            <w:r w:rsidR="00467EB9">
              <w:rPr>
                <w:noProof/>
                <w:webHidden/>
              </w:rPr>
              <w:fldChar w:fldCharType="end"/>
            </w:r>
          </w:hyperlink>
        </w:p>
        <w:p w14:paraId="645817DF" w14:textId="77777777" w:rsidR="00467EB9" w:rsidRDefault="00662FCC">
          <w:pPr>
            <w:pStyle w:val="TOC3"/>
            <w:tabs>
              <w:tab w:val="right" w:leader="dot" w:pos="9350"/>
            </w:tabs>
            <w:rPr>
              <w:noProof/>
              <w:sz w:val="22"/>
              <w:szCs w:val="22"/>
            </w:rPr>
          </w:pPr>
          <w:hyperlink w:anchor="_Toc473664945" w:history="1">
            <w:r w:rsidR="00467EB9" w:rsidRPr="005D6F78">
              <w:rPr>
                <w:rStyle w:val="Hyperlink"/>
                <w:noProof/>
              </w:rPr>
              <w:t>Exclude a database from all backups</w:t>
            </w:r>
            <w:r w:rsidR="00467EB9">
              <w:rPr>
                <w:noProof/>
                <w:webHidden/>
              </w:rPr>
              <w:tab/>
            </w:r>
            <w:r w:rsidR="00467EB9">
              <w:rPr>
                <w:noProof/>
                <w:webHidden/>
              </w:rPr>
              <w:fldChar w:fldCharType="begin"/>
            </w:r>
            <w:r w:rsidR="00467EB9">
              <w:rPr>
                <w:noProof/>
                <w:webHidden/>
              </w:rPr>
              <w:instrText xml:space="preserve"> PAGEREF _Toc473664945 \h </w:instrText>
            </w:r>
            <w:r w:rsidR="00467EB9">
              <w:rPr>
                <w:noProof/>
                <w:webHidden/>
              </w:rPr>
            </w:r>
            <w:r w:rsidR="00467EB9">
              <w:rPr>
                <w:noProof/>
                <w:webHidden/>
              </w:rPr>
              <w:fldChar w:fldCharType="separate"/>
            </w:r>
            <w:r w:rsidR="007C05FD">
              <w:rPr>
                <w:noProof/>
                <w:webHidden/>
              </w:rPr>
              <w:t>97</w:t>
            </w:r>
            <w:r w:rsidR="00467EB9">
              <w:rPr>
                <w:noProof/>
                <w:webHidden/>
              </w:rPr>
              <w:fldChar w:fldCharType="end"/>
            </w:r>
          </w:hyperlink>
        </w:p>
        <w:p w14:paraId="2298C0E5" w14:textId="77777777" w:rsidR="00467EB9" w:rsidRDefault="00662FCC">
          <w:pPr>
            <w:pStyle w:val="TOC3"/>
            <w:tabs>
              <w:tab w:val="right" w:leader="dot" w:pos="9350"/>
            </w:tabs>
            <w:rPr>
              <w:noProof/>
              <w:sz w:val="22"/>
              <w:szCs w:val="22"/>
            </w:rPr>
          </w:pPr>
          <w:hyperlink w:anchor="_Toc473664946" w:history="1">
            <w:r w:rsidR="00467EB9" w:rsidRPr="005D6F78">
              <w:rPr>
                <w:rStyle w:val="Hyperlink"/>
                <w:noProof/>
              </w:rPr>
              <w:t>Exclude databases in table based scheduling</w:t>
            </w:r>
            <w:r w:rsidR="00467EB9">
              <w:rPr>
                <w:noProof/>
                <w:webHidden/>
              </w:rPr>
              <w:tab/>
            </w:r>
            <w:r w:rsidR="00467EB9">
              <w:rPr>
                <w:noProof/>
                <w:webHidden/>
              </w:rPr>
              <w:fldChar w:fldCharType="begin"/>
            </w:r>
            <w:r w:rsidR="00467EB9">
              <w:rPr>
                <w:noProof/>
                <w:webHidden/>
              </w:rPr>
              <w:instrText xml:space="preserve"> PAGEREF _Toc473664946 \h </w:instrText>
            </w:r>
            <w:r w:rsidR="00467EB9">
              <w:rPr>
                <w:noProof/>
                <w:webHidden/>
              </w:rPr>
            </w:r>
            <w:r w:rsidR="00467EB9">
              <w:rPr>
                <w:noProof/>
                <w:webHidden/>
              </w:rPr>
              <w:fldChar w:fldCharType="separate"/>
            </w:r>
            <w:r w:rsidR="007C05FD">
              <w:rPr>
                <w:noProof/>
                <w:webHidden/>
              </w:rPr>
              <w:t>97</w:t>
            </w:r>
            <w:r w:rsidR="00467EB9">
              <w:rPr>
                <w:noProof/>
                <w:webHidden/>
              </w:rPr>
              <w:fldChar w:fldCharType="end"/>
            </w:r>
          </w:hyperlink>
        </w:p>
        <w:p w14:paraId="592CE6D5" w14:textId="77777777" w:rsidR="00467EB9" w:rsidRDefault="00662FCC">
          <w:pPr>
            <w:pStyle w:val="TOC3"/>
            <w:tabs>
              <w:tab w:val="right" w:leader="dot" w:pos="9350"/>
            </w:tabs>
            <w:rPr>
              <w:noProof/>
              <w:sz w:val="22"/>
              <w:szCs w:val="22"/>
            </w:rPr>
          </w:pPr>
          <w:hyperlink w:anchor="_Toc473664947" w:history="1">
            <w:r w:rsidR="00467EB9" w:rsidRPr="005D6F78">
              <w:rPr>
                <w:rStyle w:val="Hyperlink"/>
                <w:noProof/>
              </w:rPr>
              <w:t>Exclude databases in traditional scheduling</w:t>
            </w:r>
            <w:r w:rsidR="00467EB9">
              <w:rPr>
                <w:noProof/>
                <w:webHidden/>
              </w:rPr>
              <w:tab/>
            </w:r>
            <w:r w:rsidR="00467EB9">
              <w:rPr>
                <w:noProof/>
                <w:webHidden/>
              </w:rPr>
              <w:fldChar w:fldCharType="begin"/>
            </w:r>
            <w:r w:rsidR="00467EB9">
              <w:rPr>
                <w:noProof/>
                <w:webHidden/>
              </w:rPr>
              <w:instrText xml:space="preserve"> PAGEREF _Toc473664947 \h </w:instrText>
            </w:r>
            <w:r w:rsidR="00467EB9">
              <w:rPr>
                <w:noProof/>
                <w:webHidden/>
              </w:rPr>
            </w:r>
            <w:r w:rsidR="00467EB9">
              <w:rPr>
                <w:noProof/>
                <w:webHidden/>
              </w:rPr>
              <w:fldChar w:fldCharType="separate"/>
            </w:r>
            <w:r w:rsidR="007C05FD">
              <w:rPr>
                <w:noProof/>
                <w:webHidden/>
              </w:rPr>
              <w:t>98</w:t>
            </w:r>
            <w:r w:rsidR="00467EB9">
              <w:rPr>
                <w:noProof/>
                <w:webHidden/>
              </w:rPr>
              <w:fldChar w:fldCharType="end"/>
            </w:r>
          </w:hyperlink>
        </w:p>
        <w:p w14:paraId="2AA06AD2" w14:textId="77777777" w:rsidR="00467EB9" w:rsidRDefault="00662FCC">
          <w:pPr>
            <w:pStyle w:val="TOC2"/>
            <w:tabs>
              <w:tab w:val="right" w:leader="dot" w:pos="9350"/>
            </w:tabs>
            <w:rPr>
              <w:noProof/>
              <w:sz w:val="22"/>
              <w:szCs w:val="22"/>
            </w:rPr>
          </w:pPr>
          <w:hyperlink w:anchor="_Toc473664948" w:history="1">
            <w:r w:rsidR="00467EB9" w:rsidRPr="005D6F78">
              <w:rPr>
                <w:rStyle w:val="Hyperlink"/>
                <w:noProof/>
              </w:rPr>
              <w:t>How To: Run code before or after backups</w:t>
            </w:r>
            <w:r w:rsidR="00467EB9">
              <w:rPr>
                <w:noProof/>
                <w:webHidden/>
              </w:rPr>
              <w:tab/>
            </w:r>
            <w:r w:rsidR="00467EB9">
              <w:rPr>
                <w:noProof/>
                <w:webHidden/>
              </w:rPr>
              <w:fldChar w:fldCharType="begin"/>
            </w:r>
            <w:r w:rsidR="00467EB9">
              <w:rPr>
                <w:noProof/>
                <w:webHidden/>
              </w:rPr>
              <w:instrText xml:space="preserve"> PAGEREF _Toc473664948 \h </w:instrText>
            </w:r>
            <w:r w:rsidR="00467EB9">
              <w:rPr>
                <w:noProof/>
                <w:webHidden/>
              </w:rPr>
            </w:r>
            <w:r w:rsidR="00467EB9">
              <w:rPr>
                <w:noProof/>
                <w:webHidden/>
              </w:rPr>
              <w:fldChar w:fldCharType="separate"/>
            </w:r>
            <w:r w:rsidR="007C05FD">
              <w:rPr>
                <w:noProof/>
                <w:webHidden/>
              </w:rPr>
              <w:t>99</w:t>
            </w:r>
            <w:r w:rsidR="00467EB9">
              <w:rPr>
                <w:noProof/>
                <w:webHidden/>
              </w:rPr>
              <w:fldChar w:fldCharType="end"/>
            </w:r>
          </w:hyperlink>
        </w:p>
        <w:p w14:paraId="672ED447" w14:textId="77777777" w:rsidR="00467EB9" w:rsidRDefault="00662FCC">
          <w:pPr>
            <w:pStyle w:val="TOC3"/>
            <w:tabs>
              <w:tab w:val="right" w:leader="dot" w:pos="9350"/>
            </w:tabs>
            <w:rPr>
              <w:noProof/>
              <w:sz w:val="22"/>
              <w:szCs w:val="22"/>
            </w:rPr>
          </w:pPr>
          <w:hyperlink w:anchor="_Toc473664949" w:history="1">
            <w:r w:rsidR="00467EB9" w:rsidRPr="005D6F78">
              <w:rPr>
                <w:rStyle w:val="Hyperlink"/>
                <w:noProof/>
              </w:rPr>
              <w:t>Database precode and postcode</w:t>
            </w:r>
            <w:r w:rsidR="00467EB9">
              <w:rPr>
                <w:noProof/>
                <w:webHidden/>
              </w:rPr>
              <w:tab/>
            </w:r>
            <w:r w:rsidR="00467EB9">
              <w:rPr>
                <w:noProof/>
                <w:webHidden/>
              </w:rPr>
              <w:fldChar w:fldCharType="begin"/>
            </w:r>
            <w:r w:rsidR="00467EB9">
              <w:rPr>
                <w:noProof/>
                <w:webHidden/>
              </w:rPr>
              <w:instrText xml:space="preserve"> PAGEREF _Toc473664949 \h </w:instrText>
            </w:r>
            <w:r w:rsidR="00467EB9">
              <w:rPr>
                <w:noProof/>
                <w:webHidden/>
              </w:rPr>
            </w:r>
            <w:r w:rsidR="00467EB9">
              <w:rPr>
                <w:noProof/>
                <w:webHidden/>
              </w:rPr>
              <w:fldChar w:fldCharType="separate"/>
            </w:r>
            <w:r w:rsidR="007C05FD">
              <w:rPr>
                <w:noProof/>
                <w:webHidden/>
              </w:rPr>
              <w:t>100</w:t>
            </w:r>
            <w:r w:rsidR="00467EB9">
              <w:rPr>
                <w:noProof/>
                <w:webHidden/>
              </w:rPr>
              <w:fldChar w:fldCharType="end"/>
            </w:r>
          </w:hyperlink>
        </w:p>
        <w:p w14:paraId="0A928768" w14:textId="77777777" w:rsidR="00467EB9" w:rsidRDefault="00662FCC">
          <w:pPr>
            <w:pStyle w:val="TOC3"/>
            <w:tabs>
              <w:tab w:val="right" w:leader="dot" w:pos="9350"/>
            </w:tabs>
            <w:rPr>
              <w:noProof/>
              <w:sz w:val="22"/>
              <w:szCs w:val="22"/>
            </w:rPr>
          </w:pPr>
          <w:hyperlink w:anchor="_Toc473664950" w:history="1">
            <w:r w:rsidR="00467EB9" w:rsidRPr="005D6F78">
              <w:rPr>
                <w:rStyle w:val="Hyperlink"/>
                <w:noProof/>
              </w:rPr>
              <w:t>Batch precode and postcode</w:t>
            </w:r>
            <w:r w:rsidR="00467EB9">
              <w:rPr>
                <w:noProof/>
                <w:webHidden/>
              </w:rPr>
              <w:tab/>
            </w:r>
            <w:r w:rsidR="00467EB9">
              <w:rPr>
                <w:noProof/>
                <w:webHidden/>
              </w:rPr>
              <w:fldChar w:fldCharType="begin"/>
            </w:r>
            <w:r w:rsidR="00467EB9">
              <w:rPr>
                <w:noProof/>
                <w:webHidden/>
              </w:rPr>
              <w:instrText xml:space="preserve"> PAGEREF _Toc473664950 \h </w:instrText>
            </w:r>
            <w:r w:rsidR="00467EB9">
              <w:rPr>
                <w:noProof/>
                <w:webHidden/>
              </w:rPr>
            </w:r>
            <w:r w:rsidR="00467EB9">
              <w:rPr>
                <w:noProof/>
                <w:webHidden/>
              </w:rPr>
              <w:fldChar w:fldCharType="separate"/>
            </w:r>
            <w:r w:rsidR="007C05FD">
              <w:rPr>
                <w:noProof/>
                <w:webHidden/>
              </w:rPr>
              <w:t>102</w:t>
            </w:r>
            <w:r w:rsidR="00467EB9">
              <w:rPr>
                <w:noProof/>
                <w:webHidden/>
              </w:rPr>
              <w:fldChar w:fldCharType="end"/>
            </w:r>
          </w:hyperlink>
        </w:p>
        <w:p w14:paraId="32614B91" w14:textId="77777777" w:rsidR="00467EB9" w:rsidRDefault="00662FCC">
          <w:pPr>
            <w:pStyle w:val="TOC2"/>
            <w:tabs>
              <w:tab w:val="right" w:leader="dot" w:pos="9350"/>
            </w:tabs>
            <w:rPr>
              <w:noProof/>
              <w:sz w:val="22"/>
              <w:szCs w:val="22"/>
            </w:rPr>
          </w:pPr>
          <w:hyperlink w:anchor="_Toc473664951" w:history="1">
            <w:r w:rsidR="00467EB9" w:rsidRPr="005D6F78">
              <w:rPr>
                <w:rStyle w:val="Hyperlink"/>
                <w:noProof/>
              </w:rPr>
              <w:t>How To: Configure backup file retention</w:t>
            </w:r>
            <w:r w:rsidR="00467EB9">
              <w:rPr>
                <w:noProof/>
                <w:webHidden/>
              </w:rPr>
              <w:tab/>
            </w:r>
            <w:r w:rsidR="00467EB9">
              <w:rPr>
                <w:noProof/>
                <w:webHidden/>
              </w:rPr>
              <w:fldChar w:fldCharType="begin"/>
            </w:r>
            <w:r w:rsidR="00467EB9">
              <w:rPr>
                <w:noProof/>
                <w:webHidden/>
              </w:rPr>
              <w:instrText xml:space="preserve"> PAGEREF _Toc473664951 \h </w:instrText>
            </w:r>
            <w:r w:rsidR="00467EB9">
              <w:rPr>
                <w:noProof/>
                <w:webHidden/>
              </w:rPr>
            </w:r>
            <w:r w:rsidR="00467EB9">
              <w:rPr>
                <w:noProof/>
                <w:webHidden/>
              </w:rPr>
              <w:fldChar w:fldCharType="separate"/>
            </w:r>
            <w:r w:rsidR="007C05FD">
              <w:rPr>
                <w:noProof/>
                <w:webHidden/>
              </w:rPr>
              <w:t>102</w:t>
            </w:r>
            <w:r w:rsidR="00467EB9">
              <w:rPr>
                <w:noProof/>
                <w:webHidden/>
              </w:rPr>
              <w:fldChar w:fldCharType="end"/>
            </w:r>
          </w:hyperlink>
        </w:p>
        <w:p w14:paraId="599CC8A6" w14:textId="77777777" w:rsidR="00467EB9" w:rsidRDefault="00662FCC">
          <w:pPr>
            <w:pStyle w:val="TOC2"/>
            <w:tabs>
              <w:tab w:val="right" w:leader="dot" w:pos="9350"/>
            </w:tabs>
            <w:rPr>
              <w:noProof/>
              <w:sz w:val="22"/>
              <w:szCs w:val="22"/>
            </w:rPr>
          </w:pPr>
          <w:hyperlink w:anchor="_Toc473664952" w:history="1">
            <w:r w:rsidR="00467EB9" w:rsidRPr="005D6F78">
              <w:rPr>
                <w:rStyle w:val="Hyperlink"/>
                <w:noProof/>
              </w:rPr>
              <w:t>How to: configure the missing backups schedule</w:t>
            </w:r>
            <w:r w:rsidR="00467EB9">
              <w:rPr>
                <w:noProof/>
                <w:webHidden/>
              </w:rPr>
              <w:tab/>
            </w:r>
            <w:r w:rsidR="00467EB9">
              <w:rPr>
                <w:noProof/>
                <w:webHidden/>
              </w:rPr>
              <w:fldChar w:fldCharType="begin"/>
            </w:r>
            <w:r w:rsidR="00467EB9">
              <w:rPr>
                <w:noProof/>
                <w:webHidden/>
              </w:rPr>
              <w:instrText xml:space="preserve"> PAGEREF _Toc473664952 \h </w:instrText>
            </w:r>
            <w:r w:rsidR="00467EB9">
              <w:rPr>
                <w:noProof/>
                <w:webHidden/>
              </w:rPr>
            </w:r>
            <w:r w:rsidR="00467EB9">
              <w:rPr>
                <w:noProof/>
                <w:webHidden/>
              </w:rPr>
              <w:fldChar w:fldCharType="separate"/>
            </w:r>
            <w:r w:rsidR="007C05FD">
              <w:rPr>
                <w:noProof/>
                <w:webHidden/>
              </w:rPr>
              <w:t>103</w:t>
            </w:r>
            <w:r w:rsidR="00467EB9">
              <w:rPr>
                <w:noProof/>
                <w:webHidden/>
              </w:rPr>
              <w:fldChar w:fldCharType="end"/>
            </w:r>
          </w:hyperlink>
        </w:p>
        <w:p w14:paraId="6ECA7360" w14:textId="77777777" w:rsidR="00467EB9" w:rsidRDefault="00662FCC">
          <w:pPr>
            <w:pStyle w:val="TOC3"/>
            <w:tabs>
              <w:tab w:val="right" w:leader="dot" w:pos="9350"/>
            </w:tabs>
            <w:rPr>
              <w:noProof/>
              <w:sz w:val="22"/>
              <w:szCs w:val="22"/>
            </w:rPr>
          </w:pPr>
          <w:hyperlink w:anchor="_Toc473664953" w:history="1">
            <w:r w:rsidR="00467EB9" w:rsidRPr="005D6F78">
              <w:rPr>
                <w:rStyle w:val="Hyperlink"/>
                <w:noProof/>
              </w:rPr>
              <w:t>To schedule a regular run for missing backups</w:t>
            </w:r>
            <w:r w:rsidR="00467EB9">
              <w:rPr>
                <w:noProof/>
                <w:webHidden/>
              </w:rPr>
              <w:tab/>
            </w:r>
            <w:r w:rsidR="00467EB9">
              <w:rPr>
                <w:noProof/>
                <w:webHidden/>
              </w:rPr>
              <w:fldChar w:fldCharType="begin"/>
            </w:r>
            <w:r w:rsidR="00467EB9">
              <w:rPr>
                <w:noProof/>
                <w:webHidden/>
              </w:rPr>
              <w:instrText xml:space="preserve"> PAGEREF _Toc473664953 \h </w:instrText>
            </w:r>
            <w:r w:rsidR="00467EB9">
              <w:rPr>
                <w:noProof/>
                <w:webHidden/>
              </w:rPr>
            </w:r>
            <w:r w:rsidR="00467EB9">
              <w:rPr>
                <w:noProof/>
                <w:webHidden/>
              </w:rPr>
              <w:fldChar w:fldCharType="separate"/>
            </w:r>
            <w:r w:rsidR="007C05FD">
              <w:rPr>
                <w:noProof/>
                <w:webHidden/>
              </w:rPr>
              <w:t>104</w:t>
            </w:r>
            <w:r w:rsidR="00467EB9">
              <w:rPr>
                <w:noProof/>
                <w:webHidden/>
              </w:rPr>
              <w:fldChar w:fldCharType="end"/>
            </w:r>
          </w:hyperlink>
        </w:p>
        <w:p w14:paraId="67B9195E" w14:textId="77777777" w:rsidR="00467EB9" w:rsidRDefault="00662FCC">
          <w:pPr>
            <w:pStyle w:val="TOC3"/>
            <w:tabs>
              <w:tab w:val="right" w:leader="dot" w:pos="9350"/>
            </w:tabs>
            <w:rPr>
              <w:noProof/>
              <w:sz w:val="22"/>
              <w:szCs w:val="22"/>
            </w:rPr>
          </w:pPr>
          <w:hyperlink w:anchor="_Toc473664954" w:history="1">
            <w:r w:rsidR="00467EB9" w:rsidRPr="005D6F78">
              <w:rPr>
                <w:rStyle w:val="Hyperlink"/>
                <w:noProof/>
              </w:rPr>
              <w:t>To run missing backups manually</w:t>
            </w:r>
            <w:r w:rsidR="00467EB9">
              <w:rPr>
                <w:noProof/>
                <w:webHidden/>
              </w:rPr>
              <w:tab/>
            </w:r>
            <w:r w:rsidR="00467EB9">
              <w:rPr>
                <w:noProof/>
                <w:webHidden/>
              </w:rPr>
              <w:fldChar w:fldCharType="begin"/>
            </w:r>
            <w:r w:rsidR="00467EB9">
              <w:rPr>
                <w:noProof/>
                <w:webHidden/>
              </w:rPr>
              <w:instrText xml:space="preserve"> PAGEREF _Toc473664954 \h </w:instrText>
            </w:r>
            <w:r w:rsidR="00467EB9">
              <w:rPr>
                <w:noProof/>
                <w:webHidden/>
              </w:rPr>
            </w:r>
            <w:r w:rsidR="00467EB9">
              <w:rPr>
                <w:noProof/>
                <w:webHidden/>
              </w:rPr>
              <w:fldChar w:fldCharType="separate"/>
            </w:r>
            <w:r w:rsidR="007C05FD">
              <w:rPr>
                <w:noProof/>
                <w:webHidden/>
              </w:rPr>
              <w:t>105</w:t>
            </w:r>
            <w:r w:rsidR="00467EB9">
              <w:rPr>
                <w:noProof/>
                <w:webHidden/>
              </w:rPr>
              <w:fldChar w:fldCharType="end"/>
            </w:r>
          </w:hyperlink>
        </w:p>
        <w:p w14:paraId="430F0FC7" w14:textId="77777777" w:rsidR="00467EB9" w:rsidRDefault="00662FCC">
          <w:pPr>
            <w:pStyle w:val="TOC2"/>
            <w:tabs>
              <w:tab w:val="right" w:leader="dot" w:pos="9350"/>
            </w:tabs>
            <w:rPr>
              <w:noProof/>
              <w:sz w:val="22"/>
              <w:szCs w:val="22"/>
            </w:rPr>
          </w:pPr>
          <w:hyperlink w:anchor="_Toc473664955" w:history="1">
            <w:r w:rsidR="00467EB9" w:rsidRPr="005D6F78">
              <w:rPr>
                <w:rStyle w:val="Hyperlink"/>
                <w:noProof/>
              </w:rPr>
              <w:t>How to: Set up Restore Profiles</w:t>
            </w:r>
            <w:r w:rsidR="00467EB9">
              <w:rPr>
                <w:noProof/>
                <w:webHidden/>
              </w:rPr>
              <w:tab/>
            </w:r>
            <w:r w:rsidR="00467EB9">
              <w:rPr>
                <w:noProof/>
                <w:webHidden/>
              </w:rPr>
              <w:fldChar w:fldCharType="begin"/>
            </w:r>
            <w:r w:rsidR="00467EB9">
              <w:rPr>
                <w:noProof/>
                <w:webHidden/>
              </w:rPr>
              <w:instrText xml:space="preserve"> PAGEREF _Toc473664955 \h </w:instrText>
            </w:r>
            <w:r w:rsidR="00467EB9">
              <w:rPr>
                <w:noProof/>
                <w:webHidden/>
              </w:rPr>
            </w:r>
            <w:r w:rsidR="00467EB9">
              <w:rPr>
                <w:noProof/>
                <w:webHidden/>
              </w:rPr>
              <w:fldChar w:fldCharType="separate"/>
            </w:r>
            <w:r w:rsidR="007C05FD">
              <w:rPr>
                <w:noProof/>
                <w:webHidden/>
              </w:rPr>
              <w:t>105</w:t>
            </w:r>
            <w:r w:rsidR="00467EB9">
              <w:rPr>
                <w:noProof/>
                <w:webHidden/>
              </w:rPr>
              <w:fldChar w:fldCharType="end"/>
            </w:r>
          </w:hyperlink>
        </w:p>
        <w:p w14:paraId="33DD1CF6" w14:textId="77777777" w:rsidR="00467EB9" w:rsidRDefault="00662FCC">
          <w:pPr>
            <w:pStyle w:val="TOC3"/>
            <w:tabs>
              <w:tab w:val="right" w:leader="dot" w:pos="9350"/>
            </w:tabs>
            <w:rPr>
              <w:noProof/>
              <w:sz w:val="22"/>
              <w:szCs w:val="22"/>
            </w:rPr>
          </w:pPr>
          <w:hyperlink w:anchor="_Toc473664956" w:history="1">
            <w:r w:rsidR="00467EB9" w:rsidRPr="005D6F78">
              <w:rPr>
                <w:rStyle w:val="Hyperlink"/>
                <w:noProof/>
              </w:rPr>
              <w:t>Have backups</w:t>
            </w:r>
            <w:r w:rsidR="00467EB9">
              <w:rPr>
                <w:noProof/>
                <w:webHidden/>
              </w:rPr>
              <w:tab/>
            </w:r>
            <w:r w:rsidR="00467EB9">
              <w:rPr>
                <w:noProof/>
                <w:webHidden/>
              </w:rPr>
              <w:fldChar w:fldCharType="begin"/>
            </w:r>
            <w:r w:rsidR="00467EB9">
              <w:rPr>
                <w:noProof/>
                <w:webHidden/>
              </w:rPr>
              <w:instrText xml:space="preserve"> PAGEREF _Toc473664956 \h </w:instrText>
            </w:r>
            <w:r w:rsidR="00467EB9">
              <w:rPr>
                <w:noProof/>
                <w:webHidden/>
              </w:rPr>
            </w:r>
            <w:r w:rsidR="00467EB9">
              <w:rPr>
                <w:noProof/>
                <w:webHidden/>
              </w:rPr>
              <w:fldChar w:fldCharType="separate"/>
            </w:r>
            <w:r w:rsidR="007C05FD">
              <w:rPr>
                <w:noProof/>
                <w:webHidden/>
              </w:rPr>
              <w:t>105</w:t>
            </w:r>
            <w:r w:rsidR="00467EB9">
              <w:rPr>
                <w:noProof/>
                <w:webHidden/>
              </w:rPr>
              <w:fldChar w:fldCharType="end"/>
            </w:r>
          </w:hyperlink>
        </w:p>
        <w:p w14:paraId="44ACD0C6" w14:textId="77777777" w:rsidR="00467EB9" w:rsidRDefault="00662FCC">
          <w:pPr>
            <w:pStyle w:val="TOC3"/>
            <w:tabs>
              <w:tab w:val="right" w:leader="dot" w:pos="9350"/>
            </w:tabs>
            <w:rPr>
              <w:noProof/>
              <w:sz w:val="22"/>
              <w:szCs w:val="22"/>
            </w:rPr>
          </w:pPr>
          <w:hyperlink w:anchor="_Toc473664957" w:history="1">
            <w:r w:rsidR="00467EB9" w:rsidRPr="005D6F78">
              <w:rPr>
                <w:rStyle w:val="Hyperlink"/>
                <w:noProof/>
              </w:rPr>
              <w:t>Configure paths</w:t>
            </w:r>
            <w:r w:rsidR="00467EB9">
              <w:rPr>
                <w:noProof/>
                <w:webHidden/>
              </w:rPr>
              <w:tab/>
            </w:r>
            <w:r w:rsidR="00467EB9">
              <w:rPr>
                <w:noProof/>
                <w:webHidden/>
              </w:rPr>
              <w:fldChar w:fldCharType="begin"/>
            </w:r>
            <w:r w:rsidR="00467EB9">
              <w:rPr>
                <w:noProof/>
                <w:webHidden/>
              </w:rPr>
              <w:instrText xml:space="preserve"> PAGEREF _Toc473664957 \h </w:instrText>
            </w:r>
            <w:r w:rsidR="00467EB9">
              <w:rPr>
                <w:noProof/>
                <w:webHidden/>
              </w:rPr>
            </w:r>
            <w:r w:rsidR="00467EB9">
              <w:rPr>
                <w:noProof/>
                <w:webHidden/>
              </w:rPr>
              <w:fldChar w:fldCharType="separate"/>
            </w:r>
            <w:r w:rsidR="007C05FD">
              <w:rPr>
                <w:noProof/>
                <w:webHidden/>
              </w:rPr>
              <w:t>105</w:t>
            </w:r>
            <w:r w:rsidR="00467EB9">
              <w:rPr>
                <w:noProof/>
                <w:webHidden/>
              </w:rPr>
              <w:fldChar w:fldCharType="end"/>
            </w:r>
          </w:hyperlink>
        </w:p>
        <w:p w14:paraId="34D219BE" w14:textId="77777777" w:rsidR="00467EB9" w:rsidRDefault="00662FCC">
          <w:pPr>
            <w:pStyle w:val="TOC3"/>
            <w:tabs>
              <w:tab w:val="right" w:leader="dot" w:pos="9350"/>
            </w:tabs>
            <w:rPr>
              <w:noProof/>
              <w:sz w:val="22"/>
              <w:szCs w:val="22"/>
            </w:rPr>
          </w:pPr>
          <w:hyperlink w:anchor="_Toc473664958" w:history="1">
            <w:r w:rsidR="00467EB9" w:rsidRPr="005D6F78">
              <w:rPr>
                <w:rStyle w:val="Hyperlink"/>
                <w:noProof/>
              </w:rPr>
              <w:t>Configure tuning</w:t>
            </w:r>
            <w:r w:rsidR="00467EB9">
              <w:rPr>
                <w:noProof/>
                <w:webHidden/>
              </w:rPr>
              <w:tab/>
            </w:r>
            <w:r w:rsidR="00467EB9">
              <w:rPr>
                <w:noProof/>
                <w:webHidden/>
              </w:rPr>
              <w:fldChar w:fldCharType="begin"/>
            </w:r>
            <w:r w:rsidR="00467EB9">
              <w:rPr>
                <w:noProof/>
                <w:webHidden/>
              </w:rPr>
              <w:instrText xml:space="preserve"> PAGEREF _Toc473664958 \h </w:instrText>
            </w:r>
            <w:r w:rsidR="00467EB9">
              <w:rPr>
                <w:noProof/>
                <w:webHidden/>
              </w:rPr>
            </w:r>
            <w:r w:rsidR="00467EB9">
              <w:rPr>
                <w:noProof/>
                <w:webHidden/>
              </w:rPr>
              <w:fldChar w:fldCharType="separate"/>
            </w:r>
            <w:r w:rsidR="007C05FD">
              <w:rPr>
                <w:noProof/>
                <w:webHidden/>
              </w:rPr>
              <w:t>106</w:t>
            </w:r>
            <w:r w:rsidR="00467EB9">
              <w:rPr>
                <w:noProof/>
                <w:webHidden/>
              </w:rPr>
              <w:fldChar w:fldCharType="end"/>
            </w:r>
          </w:hyperlink>
        </w:p>
        <w:p w14:paraId="7B325161" w14:textId="77777777" w:rsidR="00467EB9" w:rsidRDefault="00662FCC">
          <w:pPr>
            <w:pStyle w:val="TOC3"/>
            <w:tabs>
              <w:tab w:val="right" w:leader="dot" w:pos="9350"/>
            </w:tabs>
            <w:rPr>
              <w:noProof/>
              <w:sz w:val="22"/>
              <w:szCs w:val="22"/>
            </w:rPr>
          </w:pPr>
          <w:hyperlink w:anchor="_Toc473664959" w:history="1">
            <w:r w:rsidR="00467EB9" w:rsidRPr="005D6F78">
              <w:rPr>
                <w:rStyle w:val="Hyperlink"/>
                <w:noProof/>
              </w:rPr>
              <w:t>Generate statements</w:t>
            </w:r>
            <w:r w:rsidR="00467EB9">
              <w:rPr>
                <w:noProof/>
                <w:webHidden/>
              </w:rPr>
              <w:tab/>
            </w:r>
            <w:r w:rsidR="00467EB9">
              <w:rPr>
                <w:noProof/>
                <w:webHidden/>
              </w:rPr>
              <w:fldChar w:fldCharType="begin"/>
            </w:r>
            <w:r w:rsidR="00467EB9">
              <w:rPr>
                <w:noProof/>
                <w:webHidden/>
              </w:rPr>
              <w:instrText xml:space="preserve"> PAGEREF _Toc473664959 \h </w:instrText>
            </w:r>
            <w:r w:rsidR="00467EB9">
              <w:rPr>
                <w:noProof/>
                <w:webHidden/>
              </w:rPr>
            </w:r>
            <w:r w:rsidR="00467EB9">
              <w:rPr>
                <w:noProof/>
                <w:webHidden/>
              </w:rPr>
              <w:fldChar w:fldCharType="separate"/>
            </w:r>
            <w:r w:rsidR="007C05FD">
              <w:rPr>
                <w:noProof/>
                <w:webHidden/>
              </w:rPr>
              <w:t>107</w:t>
            </w:r>
            <w:r w:rsidR="00467EB9">
              <w:rPr>
                <w:noProof/>
                <w:webHidden/>
              </w:rPr>
              <w:fldChar w:fldCharType="end"/>
            </w:r>
          </w:hyperlink>
        </w:p>
        <w:p w14:paraId="546901C1" w14:textId="77777777" w:rsidR="00467EB9" w:rsidRDefault="00662FCC">
          <w:pPr>
            <w:pStyle w:val="TOC3"/>
            <w:tabs>
              <w:tab w:val="right" w:leader="dot" w:pos="9350"/>
            </w:tabs>
            <w:rPr>
              <w:noProof/>
              <w:sz w:val="22"/>
              <w:szCs w:val="22"/>
            </w:rPr>
          </w:pPr>
          <w:hyperlink w:anchor="_Toc473664960" w:history="1">
            <w:r w:rsidR="00467EB9" w:rsidRPr="005D6F78">
              <w:rPr>
                <w:rStyle w:val="Hyperlink"/>
                <w:noProof/>
              </w:rPr>
              <w:t>Execute statements</w:t>
            </w:r>
            <w:r w:rsidR="00467EB9">
              <w:rPr>
                <w:noProof/>
                <w:webHidden/>
              </w:rPr>
              <w:tab/>
            </w:r>
            <w:r w:rsidR="00467EB9">
              <w:rPr>
                <w:noProof/>
                <w:webHidden/>
              </w:rPr>
              <w:fldChar w:fldCharType="begin"/>
            </w:r>
            <w:r w:rsidR="00467EB9">
              <w:rPr>
                <w:noProof/>
                <w:webHidden/>
              </w:rPr>
              <w:instrText xml:space="preserve"> PAGEREF _Toc473664960 \h </w:instrText>
            </w:r>
            <w:r w:rsidR="00467EB9">
              <w:rPr>
                <w:noProof/>
                <w:webHidden/>
              </w:rPr>
            </w:r>
            <w:r w:rsidR="00467EB9">
              <w:rPr>
                <w:noProof/>
                <w:webHidden/>
              </w:rPr>
              <w:fldChar w:fldCharType="separate"/>
            </w:r>
            <w:r w:rsidR="007C05FD">
              <w:rPr>
                <w:noProof/>
                <w:webHidden/>
              </w:rPr>
              <w:t>107</w:t>
            </w:r>
            <w:r w:rsidR="00467EB9">
              <w:rPr>
                <w:noProof/>
                <w:webHidden/>
              </w:rPr>
              <w:fldChar w:fldCharType="end"/>
            </w:r>
          </w:hyperlink>
        </w:p>
        <w:p w14:paraId="5B752B58" w14:textId="77777777" w:rsidR="00467EB9" w:rsidRDefault="00662FCC">
          <w:pPr>
            <w:pStyle w:val="TOC3"/>
            <w:tabs>
              <w:tab w:val="right" w:leader="dot" w:pos="9350"/>
            </w:tabs>
            <w:rPr>
              <w:noProof/>
              <w:sz w:val="22"/>
              <w:szCs w:val="22"/>
            </w:rPr>
          </w:pPr>
          <w:hyperlink w:anchor="_Toc473664961" w:history="1">
            <w:r w:rsidR="00467EB9" w:rsidRPr="005D6F78">
              <w:rPr>
                <w:rStyle w:val="Hyperlink"/>
                <w:noProof/>
              </w:rPr>
              <w:t>Additional options</w:t>
            </w:r>
            <w:r w:rsidR="00467EB9">
              <w:rPr>
                <w:noProof/>
                <w:webHidden/>
              </w:rPr>
              <w:tab/>
            </w:r>
            <w:r w:rsidR="00467EB9">
              <w:rPr>
                <w:noProof/>
                <w:webHidden/>
              </w:rPr>
              <w:fldChar w:fldCharType="begin"/>
            </w:r>
            <w:r w:rsidR="00467EB9">
              <w:rPr>
                <w:noProof/>
                <w:webHidden/>
              </w:rPr>
              <w:instrText xml:space="preserve"> PAGEREF _Toc473664961 \h </w:instrText>
            </w:r>
            <w:r w:rsidR="00467EB9">
              <w:rPr>
                <w:noProof/>
                <w:webHidden/>
              </w:rPr>
            </w:r>
            <w:r w:rsidR="00467EB9">
              <w:rPr>
                <w:noProof/>
                <w:webHidden/>
              </w:rPr>
              <w:fldChar w:fldCharType="separate"/>
            </w:r>
            <w:r w:rsidR="007C05FD">
              <w:rPr>
                <w:noProof/>
                <w:webHidden/>
              </w:rPr>
              <w:t>108</w:t>
            </w:r>
            <w:r w:rsidR="00467EB9">
              <w:rPr>
                <w:noProof/>
                <w:webHidden/>
              </w:rPr>
              <w:fldChar w:fldCharType="end"/>
            </w:r>
          </w:hyperlink>
        </w:p>
        <w:p w14:paraId="390CADD4" w14:textId="77777777" w:rsidR="00467EB9" w:rsidRDefault="00662FCC">
          <w:pPr>
            <w:pStyle w:val="TOC1"/>
            <w:tabs>
              <w:tab w:val="right" w:leader="dot" w:pos="9350"/>
            </w:tabs>
            <w:rPr>
              <w:noProof/>
              <w:sz w:val="22"/>
              <w:szCs w:val="22"/>
            </w:rPr>
          </w:pPr>
          <w:hyperlink w:anchor="_Toc473664962" w:history="1">
            <w:r w:rsidR="00467EB9" w:rsidRPr="005D6F78">
              <w:rPr>
                <w:rStyle w:val="Hyperlink"/>
                <w:noProof/>
              </w:rPr>
              <w:t>“How To” Topics: Backup Mirrors and File Actions</w:t>
            </w:r>
            <w:r w:rsidR="00467EB9">
              <w:rPr>
                <w:noProof/>
                <w:webHidden/>
              </w:rPr>
              <w:tab/>
            </w:r>
            <w:r w:rsidR="00467EB9">
              <w:rPr>
                <w:noProof/>
                <w:webHidden/>
              </w:rPr>
              <w:fldChar w:fldCharType="begin"/>
            </w:r>
            <w:r w:rsidR="00467EB9">
              <w:rPr>
                <w:noProof/>
                <w:webHidden/>
              </w:rPr>
              <w:instrText xml:space="preserve"> PAGEREF _Toc473664962 \h </w:instrText>
            </w:r>
            <w:r w:rsidR="00467EB9">
              <w:rPr>
                <w:noProof/>
                <w:webHidden/>
              </w:rPr>
            </w:r>
            <w:r w:rsidR="00467EB9">
              <w:rPr>
                <w:noProof/>
                <w:webHidden/>
              </w:rPr>
              <w:fldChar w:fldCharType="separate"/>
            </w:r>
            <w:r w:rsidR="007C05FD">
              <w:rPr>
                <w:noProof/>
                <w:webHidden/>
              </w:rPr>
              <w:t>108</w:t>
            </w:r>
            <w:r w:rsidR="00467EB9">
              <w:rPr>
                <w:noProof/>
                <w:webHidden/>
              </w:rPr>
              <w:fldChar w:fldCharType="end"/>
            </w:r>
          </w:hyperlink>
        </w:p>
        <w:p w14:paraId="36757635" w14:textId="77777777" w:rsidR="00467EB9" w:rsidRDefault="00662FCC">
          <w:pPr>
            <w:pStyle w:val="TOC2"/>
            <w:tabs>
              <w:tab w:val="right" w:leader="dot" w:pos="9350"/>
            </w:tabs>
            <w:rPr>
              <w:noProof/>
              <w:sz w:val="22"/>
              <w:szCs w:val="22"/>
            </w:rPr>
          </w:pPr>
          <w:hyperlink w:anchor="_Toc473664963" w:history="1">
            <w:r w:rsidR="00467EB9" w:rsidRPr="005D6F78">
              <w:rPr>
                <w:rStyle w:val="Hyperlink"/>
                <w:noProof/>
              </w:rPr>
              <w:t>How to: Set up mirror backups</w:t>
            </w:r>
            <w:r w:rsidR="00467EB9">
              <w:rPr>
                <w:noProof/>
                <w:webHidden/>
              </w:rPr>
              <w:tab/>
            </w:r>
            <w:r w:rsidR="00467EB9">
              <w:rPr>
                <w:noProof/>
                <w:webHidden/>
              </w:rPr>
              <w:fldChar w:fldCharType="begin"/>
            </w:r>
            <w:r w:rsidR="00467EB9">
              <w:rPr>
                <w:noProof/>
                <w:webHidden/>
              </w:rPr>
              <w:instrText xml:space="preserve"> PAGEREF _Toc473664963 \h </w:instrText>
            </w:r>
            <w:r w:rsidR="00467EB9">
              <w:rPr>
                <w:noProof/>
                <w:webHidden/>
              </w:rPr>
            </w:r>
            <w:r w:rsidR="00467EB9">
              <w:rPr>
                <w:noProof/>
                <w:webHidden/>
              </w:rPr>
              <w:fldChar w:fldCharType="separate"/>
            </w:r>
            <w:r w:rsidR="007C05FD">
              <w:rPr>
                <w:noProof/>
                <w:webHidden/>
              </w:rPr>
              <w:t>108</w:t>
            </w:r>
            <w:r w:rsidR="00467EB9">
              <w:rPr>
                <w:noProof/>
                <w:webHidden/>
              </w:rPr>
              <w:fldChar w:fldCharType="end"/>
            </w:r>
          </w:hyperlink>
        </w:p>
        <w:p w14:paraId="5344A113" w14:textId="77777777" w:rsidR="00467EB9" w:rsidRDefault="00662FCC">
          <w:pPr>
            <w:pStyle w:val="TOC2"/>
            <w:tabs>
              <w:tab w:val="right" w:leader="dot" w:pos="9350"/>
            </w:tabs>
            <w:rPr>
              <w:noProof/>
              <w:sz w:val="22"/>
              <w:szCs w:val="22"/>
            </w:rPr>
          </w:pPr>
          <w:hyperlink w:anchor="_Toc473664964" w:history="1">
            <w:r w:rsidR="00467EB9" w:rsidRPr="005D6F78">
              <w:rPr>
                <w:rStyle w:val="Hyperlink"/>
                <w:noProof/>
              </w:rPr>
              <w:t>How to: Copy files after backup (single and multiple locations)</w:t>
            </w:r>
            <w:r w:rsidR="00467EB9">
              <w:rPr>
                <w:noProof/>
                <w:webHidden/>
              </w:rPr>
              <w:tab/>
            </w:r>
            <w:r w:rsidR="00467EB9">
              <w:rPr>
                <w:noProof/>
                <w:webHidden/>
              </w:rPr>
              <w:fldChar w:fldCharType="begin"/>
            </w:r>
            <w:r w:rsidR="00467EB9">
              <w:rPr>
                <w:noProof/>
                <w:webHidden/>
              </w:rPr>
              <w:instrText xml:space="preserve"> PAGEREF _Toc473664964 \h </w:instrText>
            </w:r>
            <w:r w:rsidR="00467EB9">
              <w:rPr>
                <w:noProof/>
                <w:webHidden/>
              </w:rPr>
            </w:r>
            <w:r w:rsidR="00467EB9">
              <w:rPr>
                <w:noProof/>
                <w:webHidden/>
              </w:rPr>
              <w:fldChar w:fldCharType="separate"/>
            </w:r>
            <w:r w:rsidR="007C05FD">
              <w:rPr>
                <w:noProof/>
                <w:webHidden/>
              </w:rPr>
              <w:t>111</w:t>
            </w:r>
            <w:r w:rsidR="00467EB9">
              <w:rPr>
                <w:noProof/>
                <w:webHidden/>
              </w:rPr>
              <w:fldChar w:fldCharType="end"/>
            </w:r>
          </w:hyperlink>
        </w:p>
        <w:p w14:paraId="0AE43D3B" w14:textId="77777777" w:rsidR="00467EB9" w:rsidRDefault="00662FCC">
          <w:pPr>
            <w:pStyle w:val="TOC2"/>
            <w:tabs>
              <w:tab w:val="right" w:leader="dot" w:pos="9350"/>
            </w:tabs>
            <w:rPr>
              <w:noProof/>
              <w:sz w:val="22"/>
              <w:szCs w:val="22"/>
            </w:rPr>
          </w:pPr>
          <w:hyperlink w:anchor="_Toc473664965" w:history="1">
            <w:r w:rsidR="00467EB9" w:rsidRPr="005D6F78">
              <w:rPr>
                <w:rStyle w:val="Hyperlink"/>
                <w:noProof/>
              </w:rPr>
              <w:t>How to: Move files to a location after backup</w:t>
            </w:r>
            <w:r w:rsidR="00467EB9">
              <w:rPr>
                <w:noProof/>
                <w:webHidden/>
              </w:rPr>
              <w:tab/>
            </w:r>
            <w:r w:rsidR="00467EB9">
              <w:rPr>
                <w:noProof/>
                <w:webHidden/>
              </w:rPr>
              <w:fldChar w:fldCharType="begin"/>
            </w:r>
            <w:r w:rsidR="00467EB9">
              <w:rPr>
                <w:noProof/>
                <w:webHidden/>
              </w:rPr>
              <w:instrText xml:space="preserve"> PAGEREF _Toc473664965 \h </w:instrText>
            </w:r>
            <w:r w:rsidR="00467EB9">
              <w:rPr>
                <w:noProof/>
                <w:webHidden/>
              </w:rPr>
            </w:r>
            <w:r w:rsidR="00467EB9">
              <w:rPr>
                <w:noProof/>
                <w:webHidden/>
              </w:rPr>
              <w:fldChar w:fldCharType="separate"/>
            </w:r>
            <w:r w:rsidR="007C05FD">
              <w:rPr>
                <w:noProof/>
                <w:webHidden/>
              </w:rPr>
              <w:t>113</w:t>
            </w:r>
            <w:r w:rsidR="00467EB9">
              <w:rPr>
                <w:noProof/>
                <w:webHidden/>
              </w:rPr>
              <w:fldChar w:fldCharType="end"/>
            </w:r>
          </w:hyperlink>
        </w:p>
        <w:p w14:paraId="710DC66A" w14:textId="77777777" w:rsidR="00467EB9" w:rsidRDefault="00662FCC">
          <w:pPr>
            <w:pStyle w:val="TOC2"/>
            <w:tabs>
              <w:tab w:val="right" w:leader="dot" w:pos="9350"/>
            </w:tabs>
            <w:rPr>
              <w:noProof/>
              <w:sz w:val="22"/>
              <w:szCs w:val="22"/>
            </w:rPr>
          </w:pPr>
          <w:hyperlink w:anchor="_Toc473664966" w:history="1">
            <w:r w:rsidR="00467EB9" w:rsidRPr="005D6F78">
              <w:rPr>
                <w:rStyle w:val="Hyperlink"/>
                <w:noProof/>
              </w:rPr>
              <w:t>How to: Copy and move backup files</w:t>
            </w:r>
            <w:r w:rsidR="00467EB9">
              <w:rPr>
                <w:noProof/>
                <w:webHidden/>
              </w:rPr>
              <w:tab/>
            </w:r>
            <w:r w:rsidR="00467EB9">
              <w:rPr>
                <w:noProof/>
                <w:webHidden/>
              </w:rPr>
              <w:fldChar w:fldCharType="begin"/>
            </w:r>
            <w:r w:rsidR="00467EB9">
              <w:rPr>
                <w:noProof/>
                <w:webHidden/>
              </w:rPr>
              <w:instrText xml:space="preserve"> PAGEREF _Toc473664966 \h </w:instrText>
            </w:r>
            <w:r w:rsidR="00467EB9">
              <w:rPr>
                <w:noProof/>
                <w:webHidden/>
              </w:rPr>
            </w:r>
            <w:r w:rsidR="00467EB9">
              <w:rPr>
                <w:noProof/>
                <w:webHidden/>
              </w:rPr>
              <w:fldChar w:fldCharType="separate"/>
            </w:r>
            <w:r w:rsidR="007C05FD">
              <w:rPr>
                <w:noProof/>
                <w:webHidden/>
              </w:rPr>
              <w:t>116</w:t>
            </w:r>
            <w:r w:rsidR="00467EB9">
              <w:rPr>
                <w:noProof/>
                <w:webHidden/>
              </w:rPr>
              <w:fldChar w:fldCharType="end"/>
            </w:r>
          </w:hyperlink>
        </w:p>
        <w:p w14:paraId="3881C360" w14:textId="77777777" w:rsidR="00467EB9" w:rsidRDefault="00662FCC">
          <w:pPr>
            <w:pStyle w:val="TOC2"/>
            <w:tabs>
              <w:tab w:val="right" w:leader="dot" w:pos="9350"/>
            </w:tabs>
            <w:rPr>
              <w:noProof/>
              <w:sz w:val="22"/>
              <w:szCs w:val="22"/>
            </w:rPr>
          </w:pPr>
          <w:hyperlink w:anchor="_Toc473664967" w:history="1">
            <w:r w:rsidR="00467EB9" w:rsidRPr="005D6F78">
              <w:rPr>
                <w:rStyle w:val="Hyperlink"/>
                <w:noProof/>
              </w:rPr>
              <w:t>How to: Back up to multiple files in a single location</w:t>
            </w:r>
            <w:r w:rsidR="00467EB9">
              <w:rPr>
                <w:noProof/>
                <w:webHidden/>
              </w:rPr>
              <w:tab/>
            </w:r>
            <w:r w:rsidR="00467EB9">
              <w:rPr>
                <w:noProof/>
                <w:webHidden/>
              </w:rPr>
              <w:fldChar w:fldCharType="begin"/>
            </w:r>
            <w:r w:rsidR="00467EB9">
              <w:rPr>
                <w:noProof/>
                <w:webHidden/>
              </w:rPr>
              <w:instrText xml:space="preserve"> PAGEREF _Toc473664967 \h </w:instrText>
            </w:r>
            <w:r w:rsidR="00467EB9">
              <w:rPr>
                <w:noProof/>
                <w:webHidden/>
              </w:rPr>
            </w:r>
            <w:r w:rsidR="00467EB9">
              <w:rPr>
                <w:noProof/>
                <w:webHidden/>
              </w:rPr>
              <w:fldChar w:fldCharType="separate"/>
            </w:r>
            <w:r w:rsidR="007C05FD">
              <w:rPr>
                <w:noProof/>
                <w:webHidden/>
              </w:rPr>
              <w:t>116</w:t>
            </w:r>
            <w:r w:rsidR="00467EB9">
              <w:rPr>
                <w:noProof/>
                <w:webHidden/>
              </w:rPr>
              <w:fldChar w:fldCharType="end"/>
            </w:r>
          </w:hyperlink>
        </w:p>
        <w:p w14:paraId="6530FEE2" w14:textId="77777777" w:rsidR="00467EB9" w:rsidRDefault="00662FCC">
          <w:pPr>
            <w:pStyle w:val="TOC2"/>
            <w:tabs>
              <w:tab w:val="right" w:leader="dot" w:pos="9350"/>
            </w:tabs>
            <w:rPr>
              <w:noProof/>
              <w:sz w:val="22"/>
              <w:szCs w:val="22"/>
            </w:rPr>
          </w:pPr>
          <w:hyperlink w:anchor="_Toc473664968" w:history="1">
            <w:r w:rsidR="00467EB9" w:rsidRPr="005D6F78">
              <w:rPr>
                <w:rStyle w:val="Hyperlink"/>
                <w:noProof/>
              </w:rPr>
              <w:t>How to: Back up to multiple locations</w:t>
            </w:r>
            <w:r w:rsidR="00467EB9">
              <w:rPr>
                <w:noProof/>
                <w:webHidden/>
              </w:rPr>
              <w:tab/>
            </w:r>
            <w:r w:rsidR="00467EB9">
              <w:rPr>
                <w:noProof/>
                <w:webHidden/>
              </w:rPr>
              <w:fldChar w:fldCharType="begin"/>
            </w:r>
            <w:r w:rsidR="00467EB9">
              <w:rPr>
                <w:noProof/>
                <w:webHidden/>
              </w:rPr>
              <w:instrText xml:space="preserve"> PAGEREF _Toc473664968 \h </w:instrText>
            </w:r>
            <w:r w:rsidR="00467EB9">
              <w:rPr>
                <w:noProof/>
                <w:webHidden/>
              </w:rPr>
            </w:r>
            <w:r w:rsidR="00467EB9">
              <w:rPr>
                <w:noProof/>
                <w:webHidden/>
              </w:rPr>
              <w:fldChar w:fldCharType="separate"/>
            </w:r>
            <w:r w:rsidR="007C05FD">
              <w:rPr>
                <w:noProof/>
                <w:webHidden/>
              </w:rPr>
              <w:t>119</w:t>
            </w:r>
            <w:r w:rsidR="00467EB9">
              <w:rPr>
                <w:noProof/>
                <w:webHidden/>
              </w:rPr>
              <w:fldChar w:fldCharType="end"/>
            </w:r>
          </w:hyperlink>
        </w:p>
        <w:p w14:paraId="23AF091B" w14:textId="77777777" w:rsidR="00467EB9" w:rsidRDefault="00662FCC">
          <w:pPr>
            <w:pStyle w:val="TOC1"/>
            <w:tabs>
              <w:tab w:val="right" w:leader="dot" w:pos="9350"/>
            </w:tabs>
            <w:rPr>
              <w:noProof/>
              <w:sz w:val="22"/>
              <w:szCs w:val="22"/>
            </w:rPr>
          </w:pPr>
          <w:hyperlink w:anchor="_Toc473664969" w:history="1">
            <w:r w:rsidR="00467EB9" w:rsidRPr="005D6F78">
              <w:rPr>
                <w:rStyle w:val="Hyperlink"/>
                <w:noProof/>
              </w:rPr>
              <w:t>“How To” Topics: Advanced</w:t>
            </w:r>
            <w:r w:rsidR="00467EB9">
              <w:rPr>
                <w:noProof/>
                <w:webHidden/>
              </w:rPr>
              <w:tab/>
            </w:r>
            <w:r w:rsidR="00467EB9">
              <w:rPr>
                <w:noProof/>
                <w:webHidden/>
              </w:rPr>
              <w:fldChar w:fldCharType="begin"/>
            </w:r>
            <w:r w:rsidR="00467EB9">
              <w:rPr>
                <w:noProof/>
                <w:webHidden/>
              </w:rPr>
              <w:instrText xml:space="preserve"> PAGEREF _Toc473664969 \h </w:instrText>
            </w:r>
            <w:r w:rsidR="00467EB9">
              <w:rPr>
                <w:noProof/>
                <w:webHidden/>
              </w:rPr>
            </w:r>
            <w:r w:rsidR="00467EB9">
              <w:rPr>
                <w:noProof/>
                <w:webHidden/>
              </w:rPr>
              <w:fldChar w:fldCharType="separate"/>
            </w:r>
            <w:r w:rsidR="007C05FD">
              <w:rPr>
                <w:noProof/>
                <w:webHidden/>
              </w:rPr>
              <w:t>122</w:t>
            </w:r>
            <w:r w:rsidR="00467EB9">
              <w:rPr>
                <w:noProof/>
                <w:webHidden/>
              </w:rPr>
              <w:fldChar w:fldCharType="end"/>
            </w:r>
          </w:hyperlink>
        </w:p>
        <w:p w14:paraId="0CFD24F5" w14:textId="77777777" w:rsidR="00467EB9" w:rsidRDefault="00662FCC">
          <w:pPr>
            <w:pStyle w:val="TOC2"/>
            <w:tabs>
              <w:tab w:val="right" w:leader="dot" w:pos="9350"/>
            </w:tabs>
            <w:rPr>
              <w:noProof/>
              <w:sz w:val="22"/>
              <w:szCs w:val="22"/>
            </w:rPr>
          </w:pPr>
          <w:hyperlink w:anchor="_Toc473664970" w:history="1">
            <w:r w:rsidR="00467EB9" w:rsidRPr="005D6F78">
              <w:rPr>
                <w:rStyle w:val="Hyperlink"/>
                <w:noProof/>
              </w:rPr>
              <w:t>How to: Install Minion Backup across multiple instances</w:t>
            </w:r>
            <w:r w:rsidR="00467EB9">
              <w:rPr>
                <w:noProof/>
                <w:webHidden/>
              </w:rPr>
              <w:tab/>
            </w:r>
            <w:r w:rsidR="00467EB9">
              <w:rPr>
                <w:noProof/>
                <w:webHidden/>
              </w:rPr>
              <w:fldChar w:fldCharType="begin"/>
            </w:r>
            <w:r w:rsidR="00467EB9">
              <w:rPr>
                <w:noProof/>
                <w:webHidden/>
              </w:rPr>
              <w:instrText xml:space="preserve"> PAGEREF _Toc473664970 \h </w:instrText>
            </w:r>
            <w:r w:rsidR="00467EB9">
              <w:rPr>
                <w:noProof/>
                <w:webHidden/>
              </w:rPr>
            </w:r>
            <w:r w:rsidR="00467EB9">
              <w:rPr>
                <w:noProof/>
                <w:webHidden/>
              </w:rPr>
              <w:fldChar w:fldCharType="separate"/>
            </w:r>
            <w:r w:rsidR="007C05FD">
              <w:rPr>
                <w:noProof/>
                <w:webHidden/>
              </w:rPr>
              <w:t>122</w:t>
            </w:r>
            <w:r w:rsidR="00467EB9">
              <w:rPr>
                <w:noProof/>
                <w:webHidden/>
              </w:rPr>
              <w:fldChar w:fldCharType="end"/>
            </w:r>
          </w:hyperlink>
        </w:p>
        <w:p w14:paraId="667F7DCE" w14:textId="77777777" w:rsidR="00467EB9" w:rsidRDefault="00662FCC">
          <w:pPr>
            <w:pStyle w:val="TOC2"/>
            <w:tabs>
              <w:tab w:val="right" w:leader="dot" w:pos="9350"/>
            </w:tabs>
            <w:rPr>
              <w:noProof/>
              <w:sz w:val="22"/>
              <w:szCs w:val="22"/>
            </w:rPr>
          </w:pPr>
          <w:hyperlink w:anchor="_Toc473664971" w:history="1">
            <w:r w:rsidR="00467EB9" w:rsidRPr="005D6F78">
              <w:rPr>
                <w:rStyle w:val="Hyperlink"/>
                <w:noProof/>
              </w:rPr>
              <w:t>How to: Shrink log files after log backup</w:t>
            </w:r>
            <w:r w:rsidR="00467EB9">
              <w:rPr>
                <w:noProof/>
                <w:webHidden/>
              </w:rPr>
              <w:tab/>
            </w:r>
            <w:r w:rsidR="00467EB9">
              <w:rPr>
                <w:noProof/>
                <w:webHidden/>
              </w:rPr>
              <w:fldChar w:fldCharType="begin"/>
            </w:r>
            <w:r w:rsidR="00467EB9">
              <w:rPr>
                <w:noProof/>
                <w:webHidden/>
              </w:rPr>
              <w:instrText xml:space="preserve"> PAGEREF _Toc473664971 \h </w:instrText>
            </w:r>
            <w:r w:rsidR="00467EB9">
              <w:rPr>
                <w:noProof/>
                <w:webHidden/>
              </w:rPr>
            </w:r>
            <w:r w:rsidR="00467EB9">
              <w:rPr>
                <w:noProof/>
                <w:webHidden/>
              </w:rPr>
              <w:fldChar w:fldCharType="separate"/>
            </w:r>
            <w:r w:rsidR="007C05FD">
              <w:rPr>
                <w:noProof/>
                <w:webHidden/>
              </w:rPr>
              <w:t>123</w:t>
            </w:r>
            <w:r w:rsidR="00467EB9">
              <w:rPr>
                <w:noProof/>
                <w:webHidden/>
              </w:rPr>
              <w:fldChar w:fldCharType="end"/>
            </w:r>
          </w:hyperlink>
        </w:p>
        <w:p w14:paraId="440A2785" w14:textId="77777777" w:rsidR="00467EB9" w:rsidRDefault="00662FCC">
          <w:pPr>
            <w:pStyle w:val="TOC2"/>
            <w:tabs>
              <w:tab w:val="right" w:leader="dot" w:pos="9350"/>
            </w:tabs>
            <w:rPr>
              <w:noProof/>
              <w:sz w:val="22"/>
              <w:szCs w:val="22"/>
            </w:rPr>
          </w:pPr>
          <w:hyperlink w:anchor="_Toc473664972" w:history="1">
            <w:r w:rsidR="00467EB9" w:rsidRPr="005D6F78">
              <w:rPr>
                <w:rStyle w:val="Hyperlink"/>
                <w:noProof/>
              </w:rPr>
              <w:t>How to: Configure certificate backups</w:t>
            </w:r>
            <w:r w:rsidR="00467EB9">
              <w:rPr>
                <w:noProof/>
                <w:webHidden/>
              </w:rPr>
              <w:tab/>
            </w:r>
            <w:r w:rsidR="00467EB9">
              <w:rPr>
                <w:noProof/>
                <w:webHidden/>
              </w:rPr>
              <w:fldChar w:fldCharType="begin"/>
            </w:r>
            <w:r w:rsidR="00467EB9">
              <w:rPr>
                <w:noProof/>
                <w:webHidden/>
              </w:rPr>
              <w:instrText xml:space="preserve"> PAGEREF _Toc473664972 \h </w:instrText>
            </w:r>
            <w:r w:rsidR="00467EB9">
              <w:rPr>
                <w:noProof/>
                <w:webHidden/>
              </w:rPr>
            </w:r>
            <w:r w:rsidR="00467EB9">
              <w:rPr>
                <w:noProof/>
                <w:webHidden/>
              </w:rPr>
              <w:fldChar w:fldCharType="separate"/>
            </w:r>
            <w:r w:rsidR="007C05FD">
              <w:rPr>
                <w:noProof/>
                <w:webHidden/>
              </w:rPr>
              <w:t>124</w:t>
            </w:r>
            <w:r w:rsidR="00467EB9">
              <w:rPr>
                <w:noProof/>
                <w:webHidden/>
              </w:rPr>
              <w:fldChar w:fldCharType="end"/>
            </w:r>
          </w:hyperlink>
        </w:p>
        <w:p w14:paraId="549AF16E" w14:textId="77777777" w:rsidR="00467EB9" w:rsidRDefault="00662FCC">
          <w:pPr>
            <w:pStyle w:val="TOC2"/>
            <w:tabs>
              <w:tab w:val="right" w:leader="dot" w:pos="9350"/>
            </w:tabs>
            <w:rPr>
              <w:noProof/>
              <w:sz w:val="22"/>
              <w:szCs w:val="22"/>
            </w:rPr>
          </w:pPr>
          <w:hyperlink w:anchor="_Toc473664973" w:history="1">
            <w:r w:rsidR="00467EB9" w:rsidRPr="005D6F78">
              <w:rPr>
                <w:rStyle w:val="Hyperlink"/>
                <w:noProof/>
              </w:rPr>
              <w:t>How to: Encrypt backups</w:t>
            </w:r>
            <w:r w:rsidR="00467EB9">
              <w:rPr>
                <w:noProof/>
                <w:webHidden/>
              </w:rPr>
              <w:tab/>
            </w:r>
            <w:r w:rsidR="00467EB9">
              <w:rPr>
                <w:noProof/>
                <w:webHidden/>
              </w:rPr>
              <w:fldChar w:fldCharType="begin"/>
            </w:r>
            <w:r w:rsidR="00467EB9">
              <w:rPr>
                <w:noProof/>
                <w:webHidden/>
              </w:rPr>
              <w:instrText xml:space="preserve"> PAGEREF _Toc473664973 \h </w:instrText>
            </w:r>
            <w:r w:rsidR="00467EB9">
              <w:rPr>
                <w:noProof/>
                <w:webHidden/>
              </w:rPr>
            </w:r>
            <w:r w:rsidR="00467EB9">
              <w:rPr>
                <w:noProof/>
                <w:webHidden/>
              </w:rPr>
              <w:fldChar w:fldCharType="separate"/>
            </w:r>
            <w:r w:rsidR="007C05FD">
              <w:rPr>
                <w:noProof/>
                <w:webHidden/>
              </w:rPr>
              <w:t>125</w:t>
            </w:r>
            <w:r w:rsidR="00467EB9">
              <w:rPr>
                <w:noProof/>
                <w:webHidden/>
              </w:rPr>
              <w:fldChar w:fldCharType="end"/>
            </w:r>
          </w:hyperlink>
        </w:p>
        <w:p w14:paraId="572CFA2D" w14:textId="77777777" w:rsidR="00467EB9" w:rsidRDefault="00662FCC">
          <w:pPr>
            <w:pStyle w:val="TOC3"/>
            <w:tabs>
              <w:tab w:val="right" w:leader="dot" w:pos="9350"/>
            </w:tabs>
            <w:rPr>
              <w:noProof/>
              <w:sz w:val="22"/>
              <w:szCs w:val="22"/>
            </w:rPr>
          </w:pPr>
          <w:hyperlink w:anchor="_Toc473664974" w:history="1">
            <w:r w:rsidR="00467EB9" w:rsidRPr="005D6F78">
              <w:rPr>
                <w:rStyle w:val="Hyperlink"/>
                <w:noProof/>
              </w:rPr>
              <w:t>Encrypt backups for one database</w:t>
            </w:r>
            <w:r w:rsidR="00467EB9">
              <w:rPr>
                <w:noProof/>
                <w:webHidden/>
              </w:rPr>
              <w:tab/>
            </w:r>
            <w:r w:rsidR="00467EB9">
              <w:rPr>
                <w:noProof/>
                <w:webHidden/>
              </w:rPr>
              <w:fldChar w:fldCharType="begin"/>
            </w:r>
            <w:r w:rsidR="00467EB9">
              <w:rPr>
                <w:noProof/>
                <w:webHidden/>
              </w:rPr>
              <w:instrText xml:space="preserve"> PAGEREF _Toc473664974 \h </w:instrText>
            </w:r>
            <w:r w:rsidR="00467EB9">
              <w:rPr>
                <w:noProof/>
                <w:webHidden/>
              </w:rPr>
            </w:r>
            <w:r w:rsidR="00467EB9">
              <w:rPr>
                <w:noProof/>
                <w:webHidden/>
              </w:rPr>
              <w:fldChar w:fldCharType="separate"/>
            </w:r>
            <w:r w:rsidR="007C05FD">
              <w:rPr>
                <w:noProof/>
                <w:webHidden/>
              </w:rPr>
              <w:t>126</w:t>
            </w:r>
            <w:r w:rsidR="00467EB9">
              <w:rPr>
                <w:noProof/>
                <w:webHidden/>
              </w:rPr>
              <w:fldChar w:fldCharType="end"/>
            </w:r>
          </w:hyperlink>
        </w:p>
        <w:p w14:paraId="73867BCB" w14:textId="77777777" w:rsidR="00467EB9" w:rsidRDefault="00662FCC">
          <w:pPr>
            <w:pStyle w:val="TOC3"/>
            <w:tabs>
              <w:tab w:val="right" w:leader="dot" w:pos="9350"/>
            </w:tabs>
            <w:rPr>
              <w:noProof/>
              <w:sz w:val="22"/>
              <w:szCs w:val="22"/>
            </w:rPr>
          </w:pPr>
          <w:hyperlink w:anchor="_Toc473664975" w:history="1">
            <w:r w:rsidR="00467EB9" w:rsidRPr="005D6F78">
              <w:rPr>
                <w:rStyle w:val="Hyperlink"/>
                <w:noProof/>
              </w:rPr>
              <w:t>Encrypt backups for all databases</w:t>
            </w:r>
            <w:r w:rsidR="00467EB9">
              <w:rPr>
                <w:noProof/>
                <w:webHidden/>
              </w:rPr>
              <w:tab/>
            </w:r>
            <w:r w:rsidR="00467EB9">
              <w:rPr>
                <w:noProof/>
                <w:webHidden/>
              </w:rPr>
              <w:fldChar w:fldCharType="begin"/>
            </w:r>
            <w:r w:rsidR="00467EB9">
              <w:rPr>
                <w:noProof/>
                <w:webHidden/>
              </w:rPr>
              <w:instrText xml:space="preserve"> PAGEREF _Toc473664975 \h </w:instrText>
            </w:r>
            <w:r w:rsidR="00467EB9">
              <w:rPr>
                <w:noProof/>
                <w:webHidden/>
              </w:rPr>
            </w:r>
            <w:r w:rsidR="00467EB9">
              <w:rPr>
                <w:noProof/>
                <w:webHidden/>
              </w:rPr>
              <w:fldChar w:fldCharType="separate"/>
            </w:r>
            <w:r w:rsidR="007C05FD">
              <w:rPr>
                <w:noProof/>
                <w:webHidden/>
              </w:rPr>
              <w:t>127</w:t>
            </w:r>
            <w:r w:rsidR="00467EB9">
              <w:rPr>
                <w:noProof/>
                <w:webHidden/>
              </w:rPr>
              <w:fldChar w:fldCharType="end"/>
            </w:r>
          </w:hyperlink>
        </w:p>
        <w:p w14:paraId="094806B9" w14:textId="77777777" w:rsidR="00467EB9" w:rsidRDefault="00662FCC">
          <w:pPr>
            <w:pStyle w:val="TOC2"/>
            <w:tabs>
              <w:tab w:val="right" w:leader="dot" w:pos="9350"/>
            </w:tabs>
            <w:rPr>
              <w:noProof/>
              <w:sz w:val="22"/>
              <w:szCs w:val="22"/>
            </w:rPr>
          </w:pPr>
          <w:hyperlink w:anchor="_Toc473664976" w:history="1">
            <w:r w:rsidR="00467EB9" w:rsidRPr="005D6F78">
              <w:rPr>
                <w:rStyle w:val="Hyperlink"/>
                <w:noProof/>
              </w:rPr>
              <w:t>How to: Synchronize backup settings and logs among instances</w:t>
            </w:r>
            <w:r w:rsidR="00467EB9">
              <w:rPr>
                <w:noProof/>
                <w:webHidden/>
              </w:rPr>
              <w:tab/>
            </w:r>
            <w:r w:rsidR="00467EB9">
              <w:rPr>
                <w:noProof/>
                <w:webHidden/>
              </w:rPr>
              <w:fldChar w:fldCharType="begin"/>
            </w:r>
            <w:r w:rsidR="00467EB9">
              <w:rPr>
                <w:noProof/>
                <w:webHidden/>
              </w:rPr>
              <w:instrText xml:space="preserve"> PAGEREF _Toc473664976 \h </w:instrText>
            </w:r>
            <w:r w:rsidR="00467EB9">
              <w:rPr>
                <w:noProof/>
                <w:webHidden/>
              </w:rPr>
            </w:r>
            <w:r w:rsidR="00467EB9">
              <w:rPr>
                <w:noProof/>
                <w:webHidden/>
              </w:rPr>
              <w:fldChar w:fldCharType="separate"/>
            </w:r>
            <w:r w:rsidR="007C05FD">
              <w:rPr>
                <w:noProof/>
                <w:webHidden/>
              </w:rPr>
              <w:t>128</w:t>
            </w:r>
            <w:r w:rsidR="00467EB9">
              <w:rPr>
                <w:noProof/>
                <w:webHidden/>
              </w:rPr>
              <w:fldChar w:fldCharType="end"/>
            </w:r>
          </w:hyperlink>
        </w:p>
        <w:p w14:paraId="2B3690F2" w14:textId="77777777" w:rsidR="00467EB9" w:rsidRDefault="00662FCC">
          <w:pPr>
            <w:pStyle w:val="TOC3"/>
            <w:tabs>
              <w:tab w:val="right" w:leader="dot" w:pos="9350"/>
            </w:tabs>
            <w:rPr>
              <w:noProof/>
              <w:sz w:val="22"/>
              <w:szCs w:val="22"/>
            </w:rPr>
          </w:pPr>
          <w:hyperlink w:anchor="_Toc473664977" w:history="1">
            <w:r w:rsidR="00467EB9" w:rsidRPr="005D6F78">
              <w:rPr>
                <w:rStyle w:val="Hyperlink"/>
                <w:noProof/>
              </w:rPr>
              <w:t>Example: Data Waiter serves one partner</w:t>
            </w:r>
            <w:r w:rsidR="00467EB9">
              <w:rPr>
                <w:noProof/>
                <w:webHidden/>
              </w:rPr>
              <w:tab/>
            </w:r>
            <w:r w:rsidR="00467EB9">
              <w:rPr>
                <w:noProof/>
                <w:webHidden/>
              </w:rPr>
              <w:fldChar w:fldCharType="begin"/>
            </w:r>
            <w:r w:rsidR="00467EB9">
              <w:rPr>
                <w:noProof/>
                <w:webHidden/>
              </w:rPr>
              <w:instrText xml:space="preserve"> PAGEREF _Toc473664977 \h </w:instrText>
            </w:r>
            <w:r w:rsidR="00467EB9">
              <w:rPr>
                <w:noProof/>
                <w:webHidden/>
              </w:rPr>
            </w:r>
            <w:r w:rsidR="00467EB9">
              <w:rPr>
                <w:noProof/>
                <w:webHidden/>
              </w:rPr>
              <w:fldChar w:fldCharType="separate"/>
            </w:r>
            <w:r w:rsidR="007C05FD">
              <w:rPr>
                <w:noProof/>
                <w:webHidden/>
              </w:rPr>
              <w:t>128</w:t>
            </w:r>
            <w:r w:rsidR="00467EB9">
              <w:rPr>
                <w:noProof/>
                <w:webHidden/>
              </w:rPr>
              <w:fldChar w:fldCharType="end"/>
            </w:r>
          </w:hyperlink>
        </w:p>
        <w:p w14:paraId="67634E0E" w14:textId="77777777" w:rsidR="00467EB9" w:rsidRDefault="00662FCC">
          <w:pPr>
            <w:pStyle w:val="TOC3"/>
            <w:tabs>
              <w:tab w:val="right" w:leader="dot" w:pos="9350"/>
            </w:tabs>
            <w:rPr>
              <w:noProof/>
              <w:sz w:val="22"/>
              <w:szCs w:val="22"/>
            </w:rPr>
          </w:pPr>
          <w:hyperlink w:anchor="_Toc473664978" w:history="1">
            <w:r w:rsidR="00467EB9" w:rsidRPr="005D6F78">
              <w:rPr>
                <w:rStyle w:val="Hyperlink"/>
                <w:noProof/>
              </w:rPr>
              <w:t>Example: Data Waiter serves Availability Group members</w:t>
            </w:r>
            <w:r w:rsidR="00467EB9">
              <w:rPr>
                <w:noProof/>
                <w:webHidden/>
              </w:rPr>
              <w:tab/>
            </w:r>
            <w:r w:rsidR="00467EB9">
              <w:rPr>
                <w:noProof/>
                <w:webHidden/>
              </w:rPr>
              <w:fldChar w:fldCharType="begin"/>
            </w:r>
            <w:r w:rsidR="00467EB9">
              <w:rPr>
                <w:noProof/>
                <w:webHidden/>
              </w:rPr>
              <w:instrText xml:space="preserve"> PAGEREF _Toc473664978 \h </w:instrText>
            </w:r>
            <w:r w:rsidR="00467EB9">
              <w:rPr>
                <w:noProof/>
                <w:webHidden/>
              </w:rPr>
            </w:r>
            <w:r w:rsidR="00467EB9">
              <w:rPr>
                <w:noProof/>
                <w:webHidden/>
              </w:rPr>
              <w:fldChar w:fldCharType="separate"/>
            </w:r>
            <w:r w:rsidR="007C05FD">
              <w:rPr>
                <w:noProof/>
                <w:webHidden/>
              </w:rPr>
              <w:t>130</w:t>
            </w:r>
            <w:r w:rsidR="00467EB9">
              <w:rPr>
                <w:noProof/>
                <w:webHidden/>
              </w:rPr>
              <w:fldChar w:fldCharType="end"/>
            </w:r>
          </w:hyperlink>
        </w:p>
        <w:p w14:paraId="67B66D7D" w14:textId="77777777" w:rsidR="00467EB9" w:rsidRDefault="00662FCC">
          <w:pPr>
            <w:pStyle w:val="TOC3"/>
            <w:tabs>
              <w:tab w:val="right" w:leader="dot" w:pos="9350"/>
            </w:tabs>
            <w:rPr>
              <w:noProof/>
              <w:sz w:val="22"/>
              <w:szCs w:val="22"/>
            </w:rPr>
          </w:pPr>
          <w:hyperlink w:anchor="_Toc473664979" w:history="1">
            <w:r w:rsidR="00467EB9" w:rsidRPr="005D6F78">
              <w:rPr>
                <w:rStyle w:val="Hyperlink"/>
                <w:noProof/>
              </w:rPr>
              <w:t>Example: Using Data Waiter with parallel backup schedules</w:t>
            </w:r>
            <w:r w:rsidR="00467EB9">
              <w:rPr>
                <w:noProof/>
                <w:webHidden/>
              </w:rPr>
              <w:tab/>
            </w:r>
            <w:r w:rsidR="00467EB9">
              <w:rPr>
                <w:noProof/>
                <w:webHidden/>
              </w:rPr>
              <w:fldChar w:fldCharType="begin"/>
            </w:r>
            <w:r w:rsidR="00467EB9">
              <w:rPr>
                <w:noProof/>
                <w:webHidden/>
              </w:rPr>
              <w:instrText xml:space="preserve"> PAGEREF _Toc473664979 \h </w:instrText>
            </w:r>
            <w:r w:rsidR="00467EB9">
              <w:rPr>
                <w:noProof/>
                <w:webHidden/>
              </w:rPr>
            </w:r>
            <w:r w:rsidR="00467EB9">
              <w:rPr>
                <w:noProof/>
                <w:webHidden/>
              </w:rPr>
              <w:fldChar w:fldCharType="separate"/>
            </w:r>
            <w:r w:rsidR="007C05FD">
              <w:rPr>
                <w:noProof/>
                <w:webHidden/>
              </w:rPr>
              <w:t>132</w:t>
            </w:r>
            <w:r w:rsidR="00467EB9">
              <w:rPr>
                <w:noProof/>
                <w:webHidden/>
              </w:rPr>
              <w:fldChar w:fldCharType="end"/>
            </w:r>
          </w:hyperlink>
        </w:p>
        <w:p w14:paraId="5C933EA8" w14:textId="77777777" w:rsidR="00467EB9" w:rsidRDefault="00662FCC">
          <w:pPr>
            <w:pStyle w:val="TOC2"/>
            <w:tabs>
              <w:tab w:val="right" w:leader="dot" w:pos="9350"/>
            </w:tabs>
            <w:rPr>
              <w:noProof/>
              <w:sz w:val="22"/>
              <w:szCs w:val="22"/>
            </w:rPr>
          </w:pPr>
          <w:hyperlink w:anchor="_Toc473664980" w:history="1">
            <w:r w:rsidR="00467EB9" w:rsidRPr="005D6F78">
              <w:rPr>
                <w:rStyle w:val="Hyperlink"/>
                <w:noProof/>
              </w:rPr>
              <w:t>How to: Set up backups on Availability Groups</w:t>
            </w:r>
            <w:r w:rsidR="00467EB9">
              <w:rPr>
                <w:noProof/>
                <w:webHidden/>
              </w:rPr>
              <w:tab/>
            </w:r>
            <w:r w:rsidR="00467EB9">
              <w:rPr>
                <w:noProof/>
                <w:webHidden/>
              </w:rPr>
              <w:fldChar w:fldCharType="begin"/>
            </w:r>
            <w:r w:rsidR="00467EB9">
              <w:rPr>
                <w:noProof/>
                <w:webHidden/>
              </w:rPr>
              <w:instrText xml:space="preserve"> PAGEREF _Toc473664980 \h </w:instrText>
            </w:r>
            <w:r w:rsidR="00467EB9">
              <w:rPr>
                <w:noProof/>
                <w:webHidden/>
              </w:rPr>
            </w:r>
            <w:r w:rsidR="00467EB9">
              <w:rPr>
                <w:noProof/>
                <w:webHidden/>
              </w:rPr>
              <w:fldChar w:fldCharType="separate"/>
            </w:r>
            <w:r w:rsidR="007C05FD">
              <w:rPr>
                <w:noProof/>
                <w:webHidden/>
              </w:rPr>
              <w:t>133</w:t>
            </w:r>
            <w:r w:rsidR="00467EB9">
              <w:rPr>
                <w:noProof/>
                <w:webHidden/>
              </w:rPr>
              <w:fldChar w:fldCharType="end"/>
            </w:r>
          </w:hyperlink>
        </w:p>
        <w:p w14:paraId="17D7A29A" w14:textId="77777777" w:rsidR="00467EB9" w:rsidRDefault="00662FCC">
          <w:pPr>
            <w:pStyle w:val="TOC2"/>
            <w:tabs>
              <w:tab w:val="right" w:leader="dot" w:pos="9350"/>
            </w:tabs>
            <w:rPr>
              <w:noProof/>
              <w:sz w:val="22"/>
              <w:szCs w:val="22"/>
            </w:rPr>
          </w:pPr>
          <w:hyperlink w:anchor="_Toc473664981" w:history="1">
            <w:r w:rsidR="00467EB9" w:rsidRPr="005D6F78">
              <w:rPr>
                <w:rStyle w:val="Hyperlink"/>
                <w:noProof/>
              </w:rPr>
              <w:t>How to: Set up dynamic backup tuning thresholds</w:t>
            </w:r>
            <w:r w:rsidR="00467EB9">
              <w:rPr>
                <w:noProof/>
                <w:webHidden/>
              </w:rPr>
              <w:tab/>
            </w:r>
            <w:r w:rsidR="00467EB9">
              <w:rPr>
                <w:noProof/>
                <w:webHidden/>
              </w:rPr>
              <w:fldChar w:fldCharType="begin"/>
            </w:r>
            <w:r w:rsidR="00467EB9">
              <w:rPr>
                <w:noProof/>
                <w:webHidden/>
              </w:rPr>
              <w:instrText xml:space="preserve"> PAGEREF _Toc473664981 \h </w:instrText>
            </w:r>
            <w:r w:rsidR="00467EB9">
              <w:rPr>
                <w:noProof/>
                <w:webHidden/>
              </w:rPr>
            </w:r>
            <w:r w:rsidR="00467EB9">
              <w:rPr>
                <w:noProof/>
                <w:webHidden/>
              </w:rPr>
              <w:fldChar w:fldCharType="separate"/>
            </w:r>
            <w:r w:rsidR="007C05FD">
              <w:rPr>
                <w:noProof/>
                <w:webHidden/>
              </w:rPr>
              <w:t>136</w:t>
            </w:r>
            <w:r w:rsidR="00467EB9">
              <w:rPr>
                <w:noProof/>
                <w:webHidden/>
              </w:rPr>
              <w:fldChar w:fldCharType="end"/>
            </w:r>
          </w:hyperlink>
        </w:p>
        <w:p w14:paraId="4685B32E" w14:textId="77777777" w:rsidR="00467EB9" w:rsidRDefault="00662FCC">
          <w:pPr>
            <w:pStyle w:val="TOC3"/>
            <w:tabs>
              <w:tab w:val="right" w:leader="dot" w:pos="9350"/>
            </w:tabs>
            <w:rPr>
              <w:noProof/>
              <w:sz w:val="22"/>
              <w:szCs w:val="22"/>
            </w:rPr>
          </w:pPr>
          <w:hyperlink w:anchor="_Toc473664982" w:history="1">
            <w:r w:rsidR="00467EB9" w:rsidRPr="005D6F78">
              <w:rPr>
                <w:rStyle w:val="Hyperlink"/>
                <w:noProof/>
              </w:rPr>
              <w:t>Example 1: Modify existing, default tuning thresholds</w:t>
            </w:r>
            <w:r w:rsidR="00467EB9">
              <w:rPr>
                <w:noProof/>
                <w:webHidden/>
              </w:rPr>
              <w:tab/>
            </w:r>
            <w:r w:rsidR="00467EB9">
              <w:rPr>
                <w:noProof/>
                <w:webHidden/>
              </w:rPr>
              <w:fldChar w:fldCharType="begin"/>
            </w:r>
            <w:r w:rsidR="00467EB9">
              <w:rPr>
                <w:noProof/>
                <w:webHidden/>
              </w:rPr>
              <w:instrText xml:space="preserve"> PAGEREF _Toc473664982 \h </w:instrText>
            </w:r>
            <w:r w:rsidR="00467EB9">
              <w:rPr>
                <w:noProof/>
                <w:webHidden/>
              </w:rPr>
            </w:r>
            <w:r w:rsidR="00467EB9">
              <w:rPr>
                <w:noProof/>
                <w:webHidden/>
              </w:rPr>
              <w:fldChar w:fldCharType="separate"/>
            </w:r>
            <w:r w:rsidR="007C05FD">
              <w:rPr>
                <w:noProof/>
                <w:webHidden/>
              </w:rPr>
              <w:t>136</w:t>
            </w:r>
            <w:r w:rsidR="00467EB9">
              <w:rPr>
                <w:noProof/>
                <w:webHidden/>
              </w:rPr>
              <w:fldChar w:fldCharType="end"/>
            </w:r>
          </w:hyperlink>
        </w:p>
        <w:p w14:paraId="1237BF42" w14:textId="77777777" w:rsidR="00467EB9" w:rsidRDefault="00662FCC">
          <w:pPr>
            <w:pStyle w:val="TOC3"/>
            <w:tabs>
              <w:tab w:val="right" w:leader="dot" w:pos="9350"/>
            </w:tabs>
            <w:rPr>
              <w:noProof/>
              <w:sz w:val="22"/>
              <w:szCs w:val="22"/>
            </w:rPr>
          </w:pPr>
          <w:hyperlink w:anchor="_Toc473664983" w:history="1">
            <w:r w:rsidR="00467EB9" w:rsidRPr="005D6F78">
              <w:rPr>
                <w:rStyle w:val="Hyperlink"/>
                <w:noProof/>
              </w:rPr>
              <w:t>Example 2: Tune backups for one database based on file size</w:t>
            </w:r>
            <w:r w:rsidR="00467EB9">
              <w:rPr>
                <w:noProof/>
                <w:webHidden/>
              </w:rPr>
              <w:tab/>
            </w:r>
            <w:r w:rsidR="00467EB9">
              <w:rPr>
                <w:noProof/>
                <w:webHidden/>
              </w:rPr>
              <w:fldChar w:fldCharType="begin"/>
            </w:r>
            <w:r w:rsidR="00467EB9">
              <w:rPr>
                <w:noProof/>
                <w:webHidden/>
              </w:rPr>
              <w:instrText xml:space="preserve"> PAGEREF _Toc473664983 \h </w:instrText>
            </w:r>
            <w:r w:rsidR="00467EB9">
              <w:rPr>
                <w:noProof/>
                <w:webHidden/>
              </w:rPr>
            </w:r>
            <w:r w:rsidR="00467EB9">
              <w:rPr>
                <w:noProof/>
                <w:webHidden/>
              </w:rPr>
              <w:fldChar w:fldCharType="separate"/>
            </w:r>
            <w:r w:rsidR="007C05FD">
              <w:rPr>
                <w:noProof/>
                <w:webHidden/>
              </w:rPr>
              <w:t>137</w:t>
            </w:r>
            <w:r w:rsidR="00467EB9">
              <w:rPr>
                <w:noProof/>
                <w:webHidden/>
              </w:rPr>
              <w:fldChar w:fldCharType="end"/>
            </w:r>
          </w:hyperlink>
        </w:p>
        <w:p w14:paraId="7FB10EC1" w14:textId="77777777" w:rsidR="00467EB9" w:rsidRDefault="00662FCC">
          <w:pPr>
            <w:pStyle w:val="TOC3"/>
            <w:tabs>
              <w:tab w:val="right" w:leader="dot" w:pos="9350"/>
            </w:tabs>
            <w:rPr>
              <w:noProof/>
              <w:sz w:val="22"/>
              <w:szCs w:val="22"/>
            </w:rPr>
          </w:pPr>
          <w:hyperlink w:anchor="_Toc473664984" w:history="1">
            <w:r w:rsidR="00467EB9" w:rsidRPr="005D6F78">
              <w:rPr>
                <w:rStyle w:val="Hyperlink"/>
                <w:noProof/>
              </w:rPr>
              <w:t>Example 3: Tune backup types for all databases based on data + index size</w:t>
            </w:r>
            <w:r w:rsidR="00467EB9">
              <w:rPr>
                <w:noProof/>
                <w:webHidden/>
              </w:rPr>
              <w:tab/>
            </w:r>
            <w:r w:rsidR="00467EB9">
              <w:rPr>
                <w:noProof/>
                <w:webHidden/>
              </w:rPr>
              <w:fldChar w:fldCharType="begin"/>
            </w:r>
            <w:r w:rsidR="00467EB9">
              <w:rPr>
                <w:noProof/>
                <w:webHidden/>
              </w:rPr>
              <w:instrText xml:space="preserve"> PAGEREF _Toc473664984 \h </w:instrText>
            </w:r>
            <w:r w:rsidR="00467EB9">
              <w:rPr>
                <w:noProof/>
                <w:webHidden/>
              </w:rPr>
            </w:r>
            <w:r w:rsidR="00467EB9">
              <w:rPr>
                <w:noProof/>
                <w:webHidden/>
              </w:rPr>
              <w:fldChar w:fldCharType="separate"/>
            </w:r>
            <w:r w:rsidR="007C05FD">
              <w:rPr>
                <w:noProof/>
                <w:webHidden/>
              </w:rPr>
              <w:t>139</w:t>
            </w:r>
            <w:r w:rsidR="00467EB9">
              <w:rPr>
                <w:noProof/>
                <w:webHidden/>
              </w:rPr>
              <w:fldChar w:fldCharType="end"/>
            </w:r>
          </w:hyperlink>
        </w:p>
        <w:p w14:paraId="469002C4" w14:textId="77777777" w:rsidR="00467EB9" w:rsidRDefault="00662FCC">
          <w:pPr>
            <w:pStyle w:val="TOC1"/>
            <w:tabs>
              <w:tab w:val="right" w:leader="dot" w:pos="9350"/>
            </w:tabs>
            <w:rPr>
              <w:noProof/>
              <w:sz w:val="22"/>
              <w:szCs w:val="22"/>
            </w:rPr>
          </w:pPr>
          <w:hyperlink w:anchor="_Toc473664985" w:history="1">
            <w:r w:rsidR="00467EB9" w:rsidRPr="005D6F78">
              <w:rPr>
                <w:rStyle w:val="Hyperlink"/>
                <w:noProof/>
              </w:rPr>
              <w:t>Revisions</w:t>
            </w:r>
            <w:r w:rsidR="00467EB9">
              <w:rPr>
                <w:noProof/>
                <w:webHidden/>
              </w:rPr>
              <w:tab/>
            </w:r>
            <w:r w:rsidR="00467EB9">
              <w:rPr>
                <w:noProof/>
                <w:webHidden/>
              </w:rPr>
              <w:fldChar w:fldCharType="begin"/>
            </w:r>
            <w:r w:rsidR="00467EB9">
              <w:rPr>
                <w:noProof/>
                <w:webHidden/>
              </w:rPr>
              <w:instrText xml:space="preserve"> PAGEREF _Toc473664985 \h </w:instrText>
            </w:r>
            <w:r w:rsidR="00467EB9">
              <w:rPr>
                <w:noProof/>
                <w:webHidden/>
              </w:rPr>
            </w:r>
            <w:r w:rsidR="00467EB9">
              <w:rPr>
                <w:noProof/>
                <w:webHidden/>
              </w:rPr>
              <w:fldChar w:fldCharType="separate"/>
            </w:r>
            <w:r w:rsidR="007C05FD">
              <w:rPr>
                <w:noProof/>
                <w:webHidden/>
              </w:rPr>
              <w:t>142</w:t>
            </w:r>
            <w:r w:rsidR="00467EB9">
              <w:rPr>
                <w:noProof/>
                <w:webHidden/>
              </w:rPr>
              <w:fldChar w:fldCharType="end"/>
            </w:r>
          </w:hyperlink>
        </w:p>
        <w:p w14:paraId="1DC6EE66" w14:textId="77777777" w:rsidR="00467EB9" w:rsidRDefault="00662FCC">
          <w:pPr>
            <w:pStyle w:val="TOC1"/>
            <w:tabs>
              <w:tab w:val="right" w:leader="dot" w:pos="9350"/>
            </w:tabs>
            <w:rPr>
              <w:noProof/>
              <w:sz w:val="22"/>
              <w:szCs w:val="22"/>
            </w:rPr>
          </w:pPr>
          <w:hyperlink w:anchor="_Toc473664986" w:history="1">
            <w:r w:rsidR="00467EB9" w:rsidRPr="005D6F78">
              <w:rPr>
                <w:rStyle w:val="Hyperlink"/>
                <w:noProof/>
              </w:rPr>
              <w:t>FAQ</w:t>
            </w:r>
            <w:r w:rsidR="00467EB9">
              <w:rPr>
                <w:noProof/>
                <w:webHidden/>
              </w:rPr>
              <w:tab/>
            </w:r>
            <w:r w:rsidR="00467EB9">
              <w:rPr>
                <w:noProof/>
                <w:webHidden/>
              </w:rPr>
              <w:fldChar w:fldCharType="begin"/>
            </w:r>
            <w:r w:rsidR="00467EB9">
              <w:rPr>
                <w:noProof/>
                <w:webHidden/>
              </w:rPr>
              <w:instrText xml:space="preserve"> PAGEREF _Toc473664986 \h </w:instrText>
            </w:r>
            <w:r w:rsidR="00467EB9">
              <w:rPr>
                <w:noProof/>
                <w:webHidden/>
              </w:rPr>
            </w:r>
            <w:r w:rsidR="00467EB9">
              <w:rPr>
                <w:noProof/>
                <w:webHidden/>
              </w:rPr>
              <w:fldChar w:fldCharType="separate"/>
            </w:r>
            <w:r w:rsidR="007C05FD">
              <w:rPr>
                <w:noProof/>
                <w:webHidden/>
              </w:rPr>
              <w:t>144</w:t>
            </w:r>
            <w:r w:rsidR="00467EB9">
              <w:rPr>
                <w:noProof/>
                <w:webHidden/>
              </w:rPr>
              <w:fldChar w:fldCharType="end"/>
            </w:r>
          </w:hyperlink>
        </w:p>
        <w:p w14:paraId="73B486AF" w14:textId="77777777" w:rsidR="00467EB9" w:rsidRDefault="00662FCC">
          <w:pPr>
            <w:pStyle w:val="TOC2"/>
            <w:tabs>
              <w:tab w:val="right" w:leader="dot" w:pos="9350"/>
            </w:tabs>
            <w:rPr>
              <w:noProof/>
              <w:sz w:val="22"/>
              <w:szCs w:val="22"/>
            </w:rPr>
          </w:pPr>
          <w:hyperlink w:anchor="_Toc473664987" w:history="1">
            <w:r w:rsidR="00467EB9" w:rsidRPr="005D6F78">
              <w:rPr>
                <w:rStyle w:val="Hyperlink"/>
                <w:noProof/>
              </w:rPr>
              <w:t>Why does Minion Backup use xp_cmdshell instead of SQL CLR?</w:t>
            </w:r>
            <w:r w:rsidR="00467EB9">
              <w:rPr>
                <w:noProof/>
                <w:webHidden/>
              </w:rPr>
              <w:tab/>
            </w:r>
            <w:r w:rsidR="00467EB9">
              <w:rPr>
                <w:noProof/>
                <w:webHidden/>
              </w:rPr>
              <w:fldChar w:fldCharType="begin"/>
            </w:r>
            <w:r w:rsidR="00467EB9">
              <w:rPr>
                <w:noProof/>
                <w:webHidden/>
              </w:rPr>
              <w:instrText xml:space="preserve"> PAGEREF _Toc473664987 \h </w:instrText>
            </w:r>
            <w:r w:rsidR="00467EB9">
              <w:rPr>
                <w:noProof/>
                <w:webHidden/>
              </w:rPr>
            </w:r>
            <w:r w:rsidR="00467EB9">
              <w:rPr>
                <w:noProof/>
                <w:webHidden/>
              </w:rPr>
              <w:fldChar w:fldCharType="separate"/>
            </w:r>
            <w:r w:rsidR="007C05FD">
              <w:rPr>
                <w:noProof/>
                <w:webHidden/>
              </w:rPr>
              <w:t>144</w:t>
            </w:r>
            <w:r w:rsidR="00467EB9">
              <w:rPr>
                <w:noProof/>
                <w:webHidden/>
              </w:rPr>
              <w:fldChar w:fldCharType="end"/>
            </w:r>
          </w:hyperlink>
        </w:p>
        <w:p w14:paraId="6F9FDA49" w14:textId="77777777" w:rsidR="00467EB9" w:rsidRDefault="00662FCC">
          <w:pPr>
            <w:pStyle w:val="TOC2"/>
            <w:tabs>
              <w:tab w:val="right" w:leader="dot" w:pos="9350"/>
            </w:tabs>
            <w:rPr>
              <w:noProof/>
              <w:sz w:val="22"/>
              <w:szCs w:val="22"/>
            </w:rPr>
          </w:pPr>
          <w:hyperlink w:anchor="_Toc473664988" w:history="1">
            <w:r w:rsidR="00467EB9" w:rsidRPr="005D6F78">
              <w:rPr>
                <w:rStyle w:val="Hyperlink"/>
                <w:noProof/>
              </w:rPr>
              <w:t>Why should I run Minion.BackupMaster instead of Minion.BackupDB?</w:t>
            </w:r>
            <w:r w:rsidR="00467EB9">
              <w:rPr>
                <w:noProof/>
                <w:webHidden/>
              </w:rPr>
              <w:tab/>
            </w:r>
            <w:r w:rsidR="00467EB9">
              <w:rPr>
                <w:noProof/>
                <w:webHidden/>
              </w:rPr>
              <w:fldChar w:fldCharType="begin"/>
            </w:r>
            <w:r w:rsidR="00467EB9">
              <w:rPr>
                <w:noProof/>
                <w:webHidden/>
              </w:rPr>
              <w:instrText xml:space="preserve"> PAGEREF _Toc473664988 \h </w:instrText>
            </w:r>
            <w:r w:rsidR="00467EB9">
              <w:rPr>
                <w:noProof/>
                <w:webHidden/>
              </w:rPr>
            </w:r>
            <w:r w:rsidR="00467EB9">
              <w:rPr>
                <w:noProof/>
                <w:webHidden/>
              </w:rPr>
              <w:fldChar w:fldCharType="separate"/>
            </w:r>
            <w:r w:rsidR="007C05FD">
              <w:rPr>
                <w:noProof/>
                <w:webHidden/>
              </w:rPr>
              <w:t>144</w:t>
            </w:r>
            <w:r w:rsidR="00467EB9">
              <w:rPr>
                <w:noProof/>
                <w:webHidden/>
              </w:rPr>
              <w:fldChar w:fldCharType="end"/>
            </w:r>
          </w:hyperlink>
        </w:p>
        <w:p w14:paraId="62862651" w14:textId="77777777" w:rsidR="00467EB9" w:rsidRDefault="00662FCC">
          <w:pPr>
            <w:pStyle w:val="TOC2"/>
            <w:tabs>
              <w:tab w:val="right" w:leader="dot" w:pos="9350"/>
            </w:tabs>
            <w:rPr>
              <w:noProof/>
              <w:sz w:val="22"/>
              <w:szCs w:val="22"/>
            </w:rPr>
          </w:pPr>
          <w:hyperlink w:anchor="_Toc473664989" w:history="1">
            <w:r w:rsidR="00467EB9" w:rsidRPr="005D6F78">
              <w:rPr>
                <w:rStyle w:val="Hyperlink"/>
                <w:noProof/>
              </w:rPr>
              <w:t>Why must I supply values for all backup types for a database in the settings tables?</w:t>
            </w:r>
            <w:r w:rsidR="00467EB9">
              <w:rPr>
                <w:noProof/>
                <w:webHidden/>
              </w:rPr>
              <w:tab/>
            </w:r>
            <w:r w:rsidR="00467EB9">
              <w:rPr>
                <w:noProof/>
                <w:webHidden/>
              </w:rPr>
              <w:fldChar w:fldCharType="begin"/>
            </w:r>
            <w:r w:rsidR="00467EB9">
              <w:rPr>
                <w:noProof/>
                <w:webHidden/>
              </w:rPr>
              <w:instrText xml:space="preserve"> PAGEREF _Toc473664989 \h </w:instrText>
            </w:r>
            <w:r w:rsidR="00467EB9">
              <w:rPr>
                <w:noProof/>
                <w:webHidden/>
              </w:rPr>
            </w:r>
            <w:r w:rsidR="00467EB9">
              <w:rPr>
                <w:noProof/>
                <w:webHidden/>
              </w:rPr>
              <w:fldChar w:fldCharType="separate"/>
            </w:r>
            <w:r w:rsidR="007C05FD">
              <w:rPr>
                <w:noProof/>
                <w:webHidden/>
              </w:rPr>
              <w:t>145</w:t>
            </w:r>
            <w:r w:rsidR="00467EB9">
              <w:rPr>
                <w:noProof/>
                <w:webHidden/>
              </w:rPr>
              <w:fldChar w:fldCharType="end"/>
            </w:r>
          </w:hyperlink>
        </w:p>
        <w:p w14:paraId="4F78DEBF" w14:textId="77777777" w:rsidR="00467EB9" w:rsidRDefault="00662FCC">
          <w:pPr>
            <w:pStyle w:val="TOC2"/>
            <w:tabs>
              <w:tab w:val="right" w:leader="dot" w:pos="9350"/>
            </w:tabs>
            <w:rPr>
              <w:noProof/>
              <w:sz w:val="22"/>
              <w:szCs w:val="22"/>
            </w:rPr>
          </w:pPr>
          <w:hyperlink w:anchor="_Toc473664990" w:history="1">
            <w:r w:rsidR="00467EB9" w:rsidRPr="005D6F78">
              <w:rPr>
                <w:rStyle w:val="Hyperlink"/>
                <w:noProof/>
              </w:rPr>
              <w:t>Why isn’t my log backup working for this database?</w:t>
            </w:r>
            <w:r w:rsidR="00467EB9">
              <w:rPr>
                <w:noProof/>
                <w:webHidden/>
              </w:rPr>
              <w:tab/>
            </w:r>
            <w:r w:rsidR="00467EB9">
              <w:rPr>
                <w:noProof/>
                <w:webHidden/>
              </w:rPr>
              <w:fldChar w:fldCharType="begin"/>
            </w:r>
            <w:r w:rsidR="00467EB9">
              <w:rPr>
                <w:noProof/>
                <w:webHidden/>
              </w:rPr>
              <w:instrText xml:space="preserve"> PAGEREF _Toc473664990 \h </w:instrText>
            </w:r>
            <w:r w:rsidR="00467EB9">
              <w:rPr>
                <w:noProof/>
                <w:webHidden/>
              </w:rPr>
            </w:r>
            <w:r w:rsidR="00467EB9">
              <w:rPr>
                <w:noProof/>
                <w:webHidden/>
              </w:rPr>
              <w:fldChar w:fldCharType="separate"/>
            </w:r>
            <w:r w:rsidR="007C05FD">
              <w:rPr>
                <w:noProof/>
                <w:webHidden/>
              </w:rPr>
              <w:t>145</w:t>
            </w:r>
            <w:r w:rsidR="00467EB9">
              <w:rPr>
                <w:noProof/>
                <w:webHidden/>
              </w:rPr>
              <w:fldChar w:fldCharType="end"/>
            </w:r>
          </w:hyperlink>
        </w:p>
        <w:p w14:paraId="6B061FBF" w14:textId="77777777" w:rsidR="00467EB9" w:rsidRDefault="00662FCC">
          <w:pPr>
            <w:pStyle w:val="TOC2"/>
            <w:tabs>
              <w:tab w:val="right" w:leader="dot" w:pos="9350"/>
            </w:tabs>
            <w:rPr>
              <w:noProof/>
              <w:sz w:val="22"/>
              <w:szCs w:val="22"/>
            </w:rPr>
          </w:pPr>
          <w:hyperlink w:anchor="_Toc473664991" w:history="1">
            <w:r w:rsidR="00467EB9" w:rsidRPr="005D6F78">
              <w:rPr>
                <w:rStyle w:val="Hyperlink"/>
                <w:noProof/>
              </w:rPr>
              <w:t>Why isn’t my log file shrinking after a log backup?</w:t>
            </w:r>
            <w:r w:rsidR="00467EB9">
              <w:rPr>
                <w:noProof/>
                <w:webHidden/>
              </w:rPr>
              <w:tab/>
            </w:r>
            <w:r w:rsidR="00467EB9">
              <w:rPr>
                <w:noProof/>
                <w:webHidden/>
              </w:rPr>
              <w:fldChar w:fldCharType="begin"/>
            </w:r>
            <w:r w:rsidR="00467EB9">
              <w:rPr>
                <w:noProof/>
                <w:webHidden/>
              </w:rPr>
              <w:instrText xml:space="preserve"> PAGEREF _Toc473664991 \h </w:instrText>
            </w:r>
            <w:r w:rsidR="00467EB9">
              <w:rPr>
                <w:noProof/>
                <w:webHidden/>
              </w:rPr>
            </w:r>
            <w:r w:rsidR="00467EB9">
              <w:rPr>
                <w:noProof/>
                <w:webHidden/>
              </w:rPr>
              <w:fldChar w:fldCharType="separate"/>
            </w:r>
            <w:r w:rsidR="007C05FD">
              <w:rPr>
                <w:noProof/>
                <w:webHidden/>
              </w:rPr>
              <w:t>146</w:t>
            </w:r>
            <w:r w:rsidR="00467EB9">
              <w:rPr>
                <w:noProof/>
                <w:webHidden/>
              </w:rPr>
              <w:fldChar w:fldCharType="end"/>
            </w:r>
          </w:hyperlink>
        </w:p>
        <w:p w14:paraId="64FCE4D6" w14:textId="77777777" w:rsidR="00467EB9" w:rsidRDefault="00662FCC">
          <w:pPr>
            <w:pStyle w:val="TOC2"/>
            <w:tabs>
              <w:tab w:val="right" w:leader="dot" w:pos="9350"/>
            </w:tabs>
            <w:rPr>
              <w:noProof/>
              <w:sz w:val="22"/>
              <w:szCs w:val="22"/>
            </w:rPr>
          </w:pPr>
          <w:hyperlink w:anchor="_Toc473664992" w:history="1">
            <w:r w:rsidR="00467EB9" w:rsidRPr="005D6F78">
              <w:rPr>
                <w:rStyle w:val="Hyperlink"/>
                <w:noProof/>
              </w:rPr>
              <w:t>Why doesn’t Minion Backup offer a “shrink data file after full backup” feature?</w:t>
            </w:r>
            <w:r w:rsidR="00467EB9">
              <w:rPr>
                <w:noProof/>
                <w:webHidden/>
              </w:rPr>
              <w:tab/>
            </w:r>
            <w:r w:rsidR="00467EB9">
              <w:rPr>
                <w:noProof/>
                <w:webHidden/>
              </w:rPr>
              <w:fldChar w:fldCharType="begin"/>
            </w:r>
            <w:r w:rsidR="00467EB9">
              <w:rPr>
                <w:noProof/>
                <w:webHidden/>
              </w:rPr>
              <w:instrText xml:space="preserve"> PAGEREF _Toc473664992 \h </w:instrText>
            </w:r>
            <w:r w:rsidR="00467EB9">
              <w:rPr>
                <w:noProof/>
                <w:webHidden/>
              </w:rPr>
            </w:r>
            <w:r w:rsidR="00467EB9">
              <w:rPr>
                <w:noProof/>
                <w:webHidden/>
              </w:rPr>
              <w:fldChar w:fldCharType="separate"/>
            </w:r>
            <w:r w:rsidR="007C05FD">
              <w:rPr>
                <w:noProof/>
                <w:webHidden/>
              </w:rPr>
              <w:t>146</w:t>
            </w:r>
            <w:r w:rsidR="00467EB9">
              <w:rPr>
                <w:noProof/>
                <w:webHidden/>
              </w:rPr>
              <w:fldChar w:fldCharType="end"/>
            </w:r>
          </w:hyperlink>
        </w:p>
        <w:p w14:paraId="54E3C8B9" w14:textId="77777777" w:rsidR="00467EB9" w:rsidRDefault="00662FCC">
          <w:pPr>
            <w:pStyle w:val="TOC2"/>
            <w:tabs>
              <w:tab w:val="right" w:leader="dot" w:pos="9350"/>
            </w:tabs>
            <w:rPr>
              <w:noProof/>
              <w:sz w:val="22"/>
              <w:szCs w:val="22"/>
            </w:rPr>
          </w:pPr>
          <w:hyperlink w:anchor="_Toc473664993" w:history="1">
            <w:r w:rsidR="00467EB9" w:rsidRPr="005D6F78">
              <w:rPr>
                <w:rStyle w:val="Hyperlink"/>
                <w:noProof/>
              </w:rPr>
              <w:t>Why isn’t MB using my backup tuning thresholds?</w:t>
            </w:r>
            <w:r w:rsidR="00467EB9">
              <w:rPr>
                <w:noProof/>
                <w:webHidden/>
              </w:rPr>
              <w:tab/>
            </w:r>
            <w:r w:rsidR="00467EB9">
              <w:rPr>
                <w:noProof/>
                <w:webHidden/>
              </w:rPr>
              <w:fldChar w:fldCharType="begin"/>
            </w:r>
            <w:r w:rsidR="00467EB9">
              <w:rPr>
                <w:noProof/>
                <w:webHidden/>
              </w:rPr>
              <w:instrText xml:space="preserve"> PAGEREF _Toc473664993 \h </w:instrText>
            </w:r>
            <w:r w:rsidR="00467EB9">
              <w:rPr>
                <w:noProof/>
                <w:webHidden/>
              </w:rPr>
            </w:r>
            <w:r w:rsidR="00467EB9">
              <w:rPr>
                <w:noProof/>
                <w:webHidden/>
              </w:rPr>
              <w:fldChar w:fldCharType="separate"/>
            </w:r>
            <w:r w:rsidR="007C05FD">
              <w:rPr>
                <w:noProof/>
                <w:webHidden/>
              </w:rPr>
              <w:t>146</w:t>
            </w:r>
            <w:r w:rsidR="00467EB9">
              <w:rPr>
                <w:noProof/>
                <w:webHidden/>
              </w:rPr>
              <w:fldChar w:fldCharType="end"/>
            </w:r>
          </w:hyperlink>
        </w:p>
        <w:p w14:paraId="41983906" w14:textId="77777777" w:rsidR="00467EB9" w:rsidRDefault="00662FCC">
          <w:pPr>
            <w:pStyle w:val="TOC2"/>
            <w:tabs>
              <w:tab w:val="right" w:leader="dot" w:pos="9350"/>
            </w:tabs>
            <w:rPr>
              <w:noProof/>
              <w:sz w:val="22"/>
              <w:szCs w:val="22"/>
            </w:rPr>
          </w:pPr>
          <w:hyperlink w:anchor="_Toc473664994" w:history="1">
            <w:r w:rsidR="00467EB9" w:rsidRPr="005D6F78">
              <w:rPr>
                <w:rStyle w:val="Hyperlink"/>
                <w:noProof/>
              </w:rPr>
              <w:t>Can I back up to Azure?</w:t>
            </w:r>
            <w:r w:rsidR="00467EB9">
              <w:rPr>
                <w:noProof/>
                <w:webHidden/>
              </w:rPr>
              <w:tab/>
            </w:r>
            <w:r w:rsidR="00467EB9">
              <w:rPr>
                <w:noProof/>
                <w:webHidden/>
              </w:rPr>
              <w:fldChar w:fldCharType="begin"/>
            </w:r>
            <w:r w:rsidR="00467EB9">
              <w:rPr>
                <w:noProof/>
                <w:webHidden/>
              </w:rPr>
              <w:instrText xml:space="preserve"> PAGEREF _Toc473664994 \h </w:instrText>
            </w:r>
            <w:r w:rsidR="00467EB9">
              <w:rPr>
                <w:noProof/>
                <w:webHidden/>
              </w:rPr>
            </w:r>
            <w:r w:rsidR="00467EB9">
              <w:rPr>
                <w:noProof/>
                <w:webHidden/>
              </w:rPr>
              <w:fldChar w:fldCharType="separate"/>
            </w:r>
            <w:r w:rsidR="007C05FD">
              <w:rPr>
                <w:noProof/>
                <w:webHidden/>
              </w:rPr>
              <w:t>146</w:t>
            </w:r>
            <w:r w:rsidR="00467EB9">
              <w:rPr>
                <w:noProof/>
                <w:webHidden/>
              </w:rPr>
              <w:fldChar w:fldCharType="end"/>
            </w:r>
          </w:hyperlink>
        </w:p>
        <w:p w14:paraId="07D07087" w14:textId="77777777" w:rsidR="00467EB9" w:rsidRDefault="00662FCC">
          <w:pPr>
            <w:pStyle w:val="TOC2"/>
            <w:tabs>
              <w:tab w:val="right" w:leader="dot" w:pos="9350"/>
            </w:tabs>
            <w:rPr>
              <w:noProof/>
              <w:sz w:val="22"/>
              <w:szCs w:val="22"/>
            </w:rPr>
          </w:pPr>
          <w:hyperlink w:anchor="_Toc473664995" w:history="1">
            <w:r w:rsidR="00467EB9" w:rsidRPr="005D6F78">
              <w:rPr>
                <w:rStyle w:val="Hyperlink"/>
                <w:noProof/>
              </w:rPr>
              <w:t>You guys are the MidnightDBAs, and you run MidnightSQL. What’s with “MinionWare”?</w:t>
            </w:r>
            <w:r w:rsidR="00467EB9">
              <w:rPr>
                <w:noProof/>
                <w:webHidden/>
              </w:rPr>
              <w:tab/>
            </w:r>
            <w:r w:rsidR="00467EB9">
              <w:rPr>
                <w:noProof/>
                <w:webHidden/>
              </w:rPr>
              <w:fldChar w:fldCharType="begin"/>
            </w:r>
            <w:r w:rsidR="00467EB9">
              <w:rPr>
                <w:noProof/>
                <w:webHidden/>
              </w:rPr>
              <w:instrText xml:space="preserve"> PAGEREF _Toc473664995 \h </w:instrText>
            </w:r>
            <w:r w:rsidR="00467EB9">
              <w:rPr>
                <w:noProof/>
                <w:webHidden/>
              </w:rPr>
            </w:r>
            <w:r w:rsidR="00467EB9">
              <w:rPr>
                <w:noProof/>
                <w:webHidden/>
              </w:rPr>
              <w:fldChar w:fldCharType="separate"/>
            </w:r>
            <w:r w:rsidR="007C05FD">
              <w:rPr>
                <w:noProof/>
                <w:webHidden/>
              </w:rPr>
              <w:t>147</w:t>
            </w:r>
            <w:r w:rsidR="00467EB9">
              <w:rPr>
                <w:noProof/>
                <w:webHidden/>
              </w:rPr>
              <w:fldChar w:fldCharType="end"/>
            </w:r>
          </w:hyperlink>
        </w:p>
        <w:p w14:paraId="62799A3F" w14:textId="399030EC" w:rsidR="00467EB9" w:rsidRDefault="00662FCC">
          <w:pPr>
            <w:pStyle w:val="TOC1"/>
            <w:tabs>
              <w:tab w:val="right" w:leader="dot" w:pos="9350"/>
            </w:tabs>
            <w:rPr>
              <w:noProof/>
              <w:sz w:val="22"/>
              <w:szCs w:val="22"/>
            </w:rPr>
          </w:pPr>
          <w:hyperlink w:anchor="_Toc473664996" w:history="1">
            <w:r w:rsidR="00467EB9" w:rsidRPr="005D6F78">
              <w:rPr>
                <w:rStyle w:val="Hyperlink"/>
                <w:noProof/>
              </w:rPr>
              <w:t>About Us</w:t>
            </w:r>
            <w:r w:rsidR="00467EB9">
              <w:rPr>
                <w:noProof/>
                <w:webHidden/>
              </w:rPr>
              <w:tab/>
            </w:r>
            <w:r w:rsidR="00467EB9">
              <w:rPr>
                <w:noProof/>
                <w:webHidden/>
              </w:rPr>
              <w:fldChar w:fldCharType="begin"/>
            </w:r>
            <w:r w:rsidR="00467EB9">
              <w:rPr>
                <w:noProof/>
                <w:webHidden/>
              </w:rPr>
              <w:instrText xml:space="preserve"> PAGEREF _Toc473664996 \h </w:instrText>
            </w:r>
            <w:r w:rsidR="00467EB9">
              <w:rPr>
                <w:noProof/>
                <w:webHidden/>
              </w:rPr>
            </w:r>
            <w:r w:rsidR="00467EB9">
              <w:rPr>
                <w:noProof/>
                <w:webHidden/>
              </w:rPr>
              <w:fldChar w:fldCharType="separate"/>
            </w:r>
            <w:r w:rsidR="007C05FD">
              <w:rPr>
                <w:noProof/>
                <w:webHidden/>
              </w:rPr>
              <w:t>147</w:t>
            </w:r>
            <w:r w:rsidR="00467EB9">
              <w:rPr>
                <w:noProof/>
                <w:webHidden/>
              </w:rPr>
              <w:fldChar w:fldCharType="end"/>
            </w:r>
          </w:hyperlink>
        </w:p>
        <w:p w14:paraId="6C40CDFF" w14:textId="11ABF13C" w:rsidR="00600AB1" w:rsidRDefault="00B75955">
          <w:pPr>
            <w:rPr>
              <w:b/>
              <w:bCs/>
              <w:noProof/>
            </w:rPr>
          </w:pPr>
          <w:r>
            <w:rPr>
              <w:b/>
              <w:bCs/>
              <w:noProof/>
            </w:rPr>
            <w:fldChar w:fldCharType="end"/>
          </w:r>
        </w:p>
      </w:sdtContent>
    </w:sdt>
    <w:p w14:paraId="06CDE56F" w14:textId="34FFF4F6" w:rsidR="00600AB1" w:rsidRPr="00C674A5" w:rsidRDefault="00AF697B" w:rsidP="00600AB1">
      <w:pPr>
        <w:rPr>
          <w:b/>
          <w:bCs/>
          <w:noProof/>
        </w:rPr>
      </w:pPr>
      <w:r>
        <w:rPr>
          <w:noProof/>
        </w:rPr>
        <mc:AlternateContent>
          <mc:Choice Requires="wps">
            <w:drawing>
              <wp:anchor distT="365760" distB="365760" distL="0" distR="0" simplePos="0" relativeHeight="251677696" behindDoc="0" locked="0" layoutInCell="1" allowOverlap="1" wp14:anchorId="23606DD2" wp14:editId="6854EB81">
                <wp:simplePos x="0" y="0"/>
                <wp:positionH relativeFrom="margin">
                  <wp:align>right</wp:align>
                </wp:positionH>
                <wp:positionV relativeFrom="margin">
                  <wp:align>bottom</wp:align>
                </wp:positionV>
                <wp:extent cx="3476625" cy="1810512"/>
                <wp:effectExtent l="0" t="0" r="0" b="635"/>
                <wp:wrapTopAndBottom/>
                <wp:docPr id="148" name="Rectangle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F9B6D" w14:textId="77777777" w:rsidR="00EC15AF" w:rsidRPr="001A3643" w:rsidRDefault="00EC15AF" w:rsidP="00AF697B">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r>
                              <w:rPr>
                                <w:rFonts w:asciiTheme="majorHAnsi" w:eastAsiaTheme="majorEastAsia" w:hAnsiTheme="majorHAnsi" w:cstheme="majorBidi"/>
                                <w:caps/>
                                <w:color w:val="404040" w:themeColor="text1" w:themeTint="BF"/>
                                <w:sz w:val="24"/>
                                <w:szCs w:val="24"/>
                              </w:rPr>
                              <w:t>Resources</w:t>
                            </w:r>
                          </w:p>
                          <w:p w14:paraId="326AA40D" w14:textId="77777777" w:rsidR="00EC15AF" w:rsidRDefault="00EC15AF" w:rsidP="00AF697B">
                            <w:pPr>
                              <w:tabs>
                                <w:tab w:val="left" w:pos="4770"/>
                              </w:tabs>
                              <w:ind w:left="720"/>
                              <w:rPr>
                                <w:color w:val="404040" w:themeColor="text1" w:themeTint="BF"/>
                              </w:rPr>
                            </w:pPr>
                            <w:r w:rsidRPr="00056D01">
                              <w:rPr>
                                <w:b/>
                                <w:color w:val="404040" w:themeColor="text1" w:themeTint="BF"/>
                              </w:rPr>
                              <w:t>Home</w:t>
                            </w:r>
                            <w:r>
                              <w:t xml:space="preserve"> </w:t>
                            </w:r>
                            <w:r>
                              <w:tab/>
                            </w:r>
                            <w:hyperlink r:id="rId96" w:history="1">
                              <w:r w:rsidRPr="00DB5EA4">
                                <w:rPr>
                                  <w:rStyle w:val="Hyperlink"/>
                                  <w:color w:val="1A89F9" w:themeColor="hyperlink" w:themeTint="BF"/>
                                </w:rPr>
                                <w:t>http://MinionWare.net</w:t>
                              </w:r>
                            </w:hyperlink>
                            <w:r>
                              <w:t xml:space="preserve"> </w:t>
                            </w:r>
                          </w:p>
                          <w:p w14:paraId="40245F83" w14:textId="77777777" w:rsidR="00EC15AF" w:rsidRDefault="00EC15AF" w:rsidP="00AF697B">
                            <w:pPr>
                              <w:tabs>
                                <w:tab w:val="left" w:pos="4770"/>
                              </w:tabs>
                              <w:ind w:left="720"/>
                              <w:rPr>
                                <w:color w:val="404040" w:themeColor="text1" w:themeTint="BF"/>
                              </w:rPr>
                            </w:pPr>
                            <w:r w:rsidRPr="00056D01">
                              <w:rPr>
                                <w:b/>
                                <w:color w:val="404040" w:themeColor="text1" w:themeTint="BF"/>
                              </w:rPr>
                              <w:t>Tutorials</w:t>
                            </w:r>
                            <w:r>
                              <w:t xml:space="preserve"> </w:t>
                            </w:r>
                            <w:r>
                              <w:tab/>
                            </w:r>
                            <w:hyperlink r:id="rId97" w:history="1">
                              <w:r w:rsidRPr="00DB5EA4">
                                <w:rPr>
                                  <w:rStyle w:val="Hyperlink"/>
                                </w:rPr>
                                <w:t>http://youtube.com/MidnightDBA</w:t>
                              </w:r>
                            </w:hyperlink>
                            <w:r>
                              <w:t xml:space="preserve"> </w:t>
                            </w:r>
                          </w:p>
                          <w:p w14:paraId="4E7107CB" w14:textId="77777777" w:rsidR="00EC15AF" w:rsidRDefault="00EC15AF" w:rsidP="00AF697B">
                            <w:pPr>
                              <w:tabs>
                                <w:tab w:val="left" w:pos="4770"/>
                              </w:tabs>
                              <w:ind w:left="720"/>
                            </w:pPr>
                            <w:r w:rsidRPr="00056D01">
                              <w:rPr>
                                <w:b/>
                                <w:color w:val="404040" w:themeColor="text1" w:themeTint="BF"/>
                              </w:rPr>
                              <w:t>Support</w:t>
                            </w:r>
                            <w:r>
                              <w:t xml:space="preserve"> </w:t>
                            </w:r>
                            <w:r>
                              <w:tab/>
                            </w:r>
                            <w:hyperlink r:id="rId98" w:history="1">
                              <w:r w:rsidRPr="00DB5EA4">
                                <w:rPr>
                                  <w:rStyle w:val="Hyperlink"/>
                                </w:rPr>
                                <w:t>https://minionware.desk.com/</w:t>
                              </w:r>
                            </w:hyperlink>
                            <w:r>
                              <w:t xml:space="preserve"> </w:t>
                            </w:r>
                          </w:p>
                          <w:p w14:paraId="6144E377"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99" w:history="1">
                              <w:r w:rsidRPr="00DB5EA4">
                                <w:rPr>
                                  <w:rStyle w:val="Hyperlink"/>
                                </w:rPr>
                                <w:t>http://MinionWare.net/CommunityZone/</w:t>
                              </w:r>
                            </w:hyperlink>
                            <w:r>
                              <w:t xml:space="preserve"> </w:t>
                            </w:r>
                          </w:p>
                          <w:p w14:paraId="2AD73B93"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100">
                              <w:r w:rsidRPr="00EE2B5D">
                                <w:rPr>
                                  <w:rStyle w:val="Hyperlink"/>
                                  <w:iCs/>
                                </w:rPr>
                                <w:t>MinionWareSales@MidnightDBA.com</w:t>
                              </w:r>
                            </w:hyperlink>
                          </w:p>
                          <w:p w14:paraId="1E154D19" w14:textId="77777777" w:rsidR="00EC15AF" w:rsidRDefault="00EC15AF" w:rsidP="00AF697B">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101" w:history="1">
                              <w:r w:rsidRPr="00DB5EA4">
                                <w:rPr>
                                  <w:rStyle w:val="Hyperlink"/>
                                  <w:color w:val="1A89F9" w:themeColor="hyperlink" w:themeTint="BF"/>
                                </w:rPr>
                                <w:t>https://Twitter.com/HeyMinionWare</w:t>
                              </w:r>
                            </w:hyperlink>
                            <w:r>
                              <w:rPr>
                                <w:color w:val="404040" w:themeColor="text1" w:themeTint="BF"/>
                              </w:rPr>
                              <w:t xml:space="preserve"> </w:t>
                            </w:r>
                          </w:p>
                          <w:p w14:paraId="323B71A1"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102" w:history="1">
                              <w:r w:rsidRPr="00DB5EA4">
                                <w:rPr>
                                  <w:rStyle w:val="Hyperlink"/>
                                  <w:color w:val="1A89F9" w:themeColor="hyperlink" w:themeTint="BF"/>
                                </w:rPr>
                                <w:t>https://www.Facebook.com/MinionWare</w:t>
                              </w:r>
                            </w:hyperlink>
                            <w:r>
                              <w:rPr>
                                <w:color w:val="404040" w:themeColor="text1" w:themeTint="B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23606DD2" id="Rectangle 148" o:spid="_x0000_s1031" style="position:absolute;margin-left:222.55pt;margin-top:0;width:273.75pt;height:142.55pt;z-index:251677696;visibility:visible;mso-wrap-style:square;mso-width-percent:1000;mso-height-percent:0;mso-wrap-distance-left:0;mso-wrap-distance-top:28.8pt;mso-wrap-distance-right:0;mso-wrap-distance-bottom:28.8pt;mso-position-horizontal:righ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" filled="f" stroked="f" strokeweight="1pt">
                <v:textbox style="mso-fit-shape-to-text:t" inset="0,0,0,0">
                  <w:txbxContent>
                    <w:p w14:paraId="792F9B6D" w14:textId="77777777" w:rsidR="00EC15AF" w:rsidRPr="001A3643" w:rsidRDefault="00EC15AF" w:rsidP="00AF697B">
                      <w:pPr>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404040" w:themeColor="text1" w:themeTint="BF"/>
                          <w:sz w:val="24"/>
                          <w:szCs w:val="24"/>
                        </w:rPr>
                      </w:pPr>
                      <w:r>
                        <w:rPr>
                          <w:rFonts w:asciiTheme="majorHAnsi" w:eastAsiaTheme="majorEastAsia" w:hAnsiTheme="majorHAnsi" w:cstheme="majorBidi"/>
                          <w:caps/>
                          <w:color w:val="404040" w:themeColor="text1" w:themeTint="BF"/>
                          <w:sz w:val="24"/>
                          <w:szCs w:val="24"/>
                        </w:rPr>
                        <w:t>Resources</w:t>
                      </w:r>
                    </w:p>
                    <w:p w14:paraId="326AA40D" w14:textId="77777777" w:rsidR="00EC15AF" w:rsidRDefault="00EC15AF" w:rsidP="00AF697B">
                      <w:pPr>
                        <w:tabs>
                          <w:tab w:val="left" w:pos="4770"/>
                        </w:tabs>
                        <w:ind w:left="720"/>
                        <w:rPr>
                          <w:color w:val="404040" w:themeColor="text1" w:themeTint="BF"/>
                        </w:rPr>
                      </w:pPr>
                      <w:r w:rsidRPr="00056D01">
                        <w:rPr>
                          <w:b/>
                          <w:color w:val="404040" w:themeColor="text1" w:themeTint="BF"/>
                        </w:rPr>
                        <w:t>Home</w:t>
                      </w:r>
                      <w:r>
                        <w:t xml:space="preserve"> </w:t>
                      </w:r>
                      <w:r>
                        <w:tab/>
                      </w:r>
                      <w:hyperlink r:id="rId103" w:history="1">
                        <w:r w:rsidRPr="00DB5EA4">
                          <w:rPr>
                            <w:rStyle w:val="Hyperlink"/>
                            <w:color w:val="1A89F9" w:themeColor="hyperlink" w:themeTint="BF"/>
                          </w:rPr>
                          <w:t>http://MinionWare.net</w:t>
                        </w:r>
                      </w:hyperlink>
                      <w:r>
                        <w:t xml:space="preserve"> </w:t>
                      </w:r>
                    </w:p>
                    <w:p w14:paraId="40245F83" w14:textId="77777777" w:rsidR="00EC15AF" w:rsidRDefault="00EC15AF" w:rsidP="00AF697B">
                      <w:pPr>
                        <w:tabs>
                          <w:tab w:val="left" w:pos="4770"/>
                        </w:tabs>
                        <w:ind w:left="720"/>
                        <w:rPr>
                          <w:color w:val="404040" w:themeColor="text1" w:themeTint="BF"/>
                        </w:rPr>
                      </w:pPr>
                      <w:r w:rsidRPr="00056D01">
                        <w:rPr>
                          <w:b/>
                          <w:color w:val="404040" w:themeColor="text1" w:themeTint="BF"/>
                        </w:rPr>
                        <w:t>Tutorials</w:t>
                      </w:r>
                      <w:r>
                        <w:t xml:space="preserve"> </w:t>
                      </w:r>
                      <w:r>
                        <w:tab/>
                      </w:r>
                      <w:hyperlink r:id="rId104" w:history="1">
                        <w:r w:rsidRPr="00DB5EA4">
                          <w:rPr>
                            <w:rStyle w:val="Hyperlink"/>
                          </w:rPr>
                          <w:t>http://youtube.com/MidnightDBA</w:t>
                        </w:r>
                      </w:hyperlink>
                      <w:r>
                        <w:t xml:space="preserve"> </w:t>
                      </w:r>
                    </w:p>
                    <w:p w14:paraId="4E7107CB" w14:textId="77777777" w:rsidR="00EC15AF" w:rsidRDefault="00EC15AF" w:rsidP="00AF697B">
                      <w:pPr>
                        <w:tabs>
                          <w:tab w:val="left" w:pos="4770"/>
                        </w:tabs>
                        <w:ind w:left="720"/>
                      </w:pPr>
                      <w:r w:rsidRPr="00056D01">
                        <w:rPr>
                          <w:b/>
                          <w:color w:val="404040" w:themeColor="text1" w:themeTint="BF"/>
                        </w:rPr>
                        <w:t>Support</w:t>
                      </w:r>
                      <w:r>
                        <w:t xml:space="preserve"> </w:t>
                      </w:r>
                      <w:r>
                        <w:tab/>
                      </w:r>
                      <w:hyperlink r:id="rId105" w:history="1">
                        <w:r w:rsidRPr="00DB5EA4">
                          <w:rPr>
                            <w:rStyle w:val="Hyperlink"/>
                          </w:rPr>
                          <w:t>https://minionware.desk.com/</w:t>
                        </w:r>
                      </w:hyperlink>
                      <w:r>
                        <w:t xml:space="preserve"> </w:t>
                      </w:r>
                    </w:p>
                    <w:p w14:paraId="6144E377"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Scripts by users</w:t>
                      </w:r>
                      <w:r>
                        <w:t xml:space="preserve"> </w:t>
                      </w:r>
                      <w:r>
                        <w:tab/>
                      </w:r>
                      <w:hyperlink r:id="rId106" w:history="1">
                        <w:r w:rsidRPr="00DB5EA4">
                          <w:rPr>
                            <w:rStyle w:val="Hyperlink"/>
                          </w:rPr>
                          <w:t>http://MinionWare.net/CommunityZone/</w:t>
                        </w:r>
                      </w:hyperlink>
                      <w:r>
                        <w:t xml:space="preserve"> </w:t>
                      </w:r>
                    </w:p>
                    <w:p w14:paraId="2AD73B93"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Sales</w:t>
                      </w:r>
                      <w:r w:rsidRPr="00EE2B5D">
                        <w:t xml:space="preserve"> </w:t>
                      </w:r>
                      <w:r>
                        <w:tab/>
                      </w:r>
                      <w:hyperlink r:id="rId107">
                        <w:r w:rsidRPr="00EE2B5D">
                          <w:rPr>
                            <w:rStyle w:val="Hyperlink"/>
                            <w:iCs/>
                          </w:rPr>
                          <w:t>MinionWareSales@MidnightDBA.com</w:t>
                        </w:r>
                      </w:hyperlink>
                    </w:p>
                    <w:p w14:paraId="1E154D19" w14:textId="77777777" w:rsidR="00EC15AF" w:rsidRDefault="00EC15AF" w:rsidP="00AF697B">
                      <w:pPr>
                        <w:tabs>
                          <w:tab w:val="left" w:pos="4770"/>
                        </w:tabs>
                        <w:ind w:left="720"/>
                        <w:rPr>
                          <w:color w:val="404040" w:themeColor="text1" w:themeTint="BF"/>
                        </w:rPr>
                      </w:pPr>
                      <w:r w:rsidRPr="00056D01">
                        <w:rPr>
                          <w:b/>
                          <w:color w:val="404040" w:themeColor="text1" w:themeTint="BF"/>
                        </w:rPr>
                        <w:t>Twitter</w:t>
                      </w:r>
                      <w:r>
                        <w:rPr>
                          <w:color w:val="404040" w:themeColor="text1" w:themeTint="BF"/>
                        </w:rPr>
                        <w:t xml:space="preserve"> </w:t>
                      </w:r>
                      <w:r>
                        <w:rPr>
                          <w:color w:val="404040" w:themeColor="text1" w:themeTint="BF"/>
                        </w:rPr>
                        <w:tab/>
                      </w:r>
                      <w:hyperlink r:id="rId108" w:history="1">
                        <w:r w:rsidRPr="00DB5EA4">
                          <w:rPr>
                            <w:rStyle w:val="Hyperlink"/>
                            <w:color w:val="1A89F9" w:themeColor="hyperlink" w:themeTint="BF"/>
                          </w:rPr>
                          <w:t>https://Twitter.com/HeyMinionWare</w:t>
                        </w:r>
                      </w:hyperlink>
                      <w:r>
                        <w:rPr>
                          <w:color w:val="404040" w:themeColor="text1" w:themeTint="BF"/>
                        </w:rPr>
                        <w:t xml:space="preserve"> </w:t>
                      </w:r>
                    </w:p>
                    <w:p w14:paraId="323B71A1" w14:textId="77777777" w:rsidR="00EC15AF" w:rsidRPr="00EE2B5D" w:rsidRDefault="00EC15AF" w:rsidP="00AF697B">
                      <w:pPr>
                        <w:tabs>
                          <w:tab w:val="left" w:pos="4770"/>
                        </w:tabs>
                        <w:ind w:left="720"/>
                        <w:rPr>
                          <w:color w:val="404040" w:themeColor="text1" w:themeTint="BF"/>
                        </w:rPr>
                      </w:pPr>
                      <w:r w:rsidRPr="00056D01">
                        <w:rPr>
                          <w:b/>
                          <w:color w:val="404040" w:themeColor="text1" w:themeTint="BF"/>
                        </w:rPr>
                        <w:t>Facebook</w:t>
                      </w:r>
                      <w:r>
                        <w:rPr>
                          <w:color w:val="404040" w:themeColor="text1" w:themeTint="BF"/>
                        </w:rPr>
                        <w:t xml:space="preserve"> </w:t>
                      </w:r>
                      <w:r>
                        <w:rPr>
                          <w:color w:val="404040" w:themeColor="text1" w:themeTint="BF"/>
                        </w:rPr>
                        <w:tab/>
                      </w:r>
                      <w:hyperlink r:id="rId109" w:history="1">
                        <w:r w:rsidRPr="00DB5EA4">
                          <w:rPr>
                            <w:rStyle w:val="Hyperlink"/>
                            <w:color w:val="1A89F9" w:themeColor="hyperlink" w:themeTint="BF"/>
                          </w:rPr>
                          <w:t>https://www.Facebook.com/MinionWare</w:t>
                        </w:r>
                      </w:hyperlink>
                      <w:r>
                        <w:rPr>
                          <w:color w:val="404040" w:themeColor="text1" w:themeTint="BF"/>
                        </w:rPr>
                        <w:t xml:space="preserve"> </w:t>
                      </w:r>
                    </w:p>
                  </w:txbxContent>
                </v:textbox>
                <w10:wrap type="topAndBottom" anchorx="margin" anchory="margin"/>
              </v:rect>
            </w:pict>
          </mc:Fallback>
        </mc:AlternateContent>
      </w:r>
    </w:p>
    <w:sectPr w:rsidR="00600AB1" w:rsidRPr="00C674A5">
      <w:headerReference w:type="even" r:id="rId110"/>
      <w:headerReference w:type="default" r:id="rId111"/>
      <w:footerReference w:type="default" r:id="rId112"/>
      <w:headerReference w:type="firs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EFD91" w14:textId="77777777" w:rsidR="00662FCC" w:rsidRDefault="00662FCC" w:rsidP="000C3D8D">
      <w:pPr>
        <w:spacing w:after="0" w:line="240" w:lineRule="auto"/>
      </w:pPr>
      <w:r>
        <w:separator/>
      </w:r>
    </w:p>
  </w:endnote>
  <w:endnote w:type="continuationSeparator" w:id="0">
    <w:p w14:paraId="2E1D6304" w14:textId="77777777" w:rsidR="00662FCC" w:rsidRDefault="00662FCC" w:rsidP="000C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Times New 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461766"/>
      <w:docPartObj>
        <w:docPartGallery w:val="Page Numbers (Bottom of Page)"/>
        <w:docPartUnique/>
      </w:docPartObj>
    </w:sdtPr>
    <w:sdtEndPr>
      <w:rPr>
        <w:noProof/>
      </w:rPr>
    </w:sdtEndPr>
    <w:sdtContent>
      <w:p w14:paraId="6C40CE1E" w14:textId="41992943" w:rsidR="00EC15AF" w:rsidRDefault="00EC15AF">
        <w:pPr>
          <w:pStyle w:val="Footer"/>
          <w:jc w:val="center"/>
        </w:pPr>
        <w:r>
          <w:fldChar w:fldCharType="begin"/>
        </w:r>
        <w:r>
          <w:instrText xml:space="preserve"> PAGE   \* MERGEFORMAT </w:instrText>
        </w:r>
        <w:r>
          <w:fldChar w:fldCharType="separate"/>
        </w:r>
        <w:r w:rsidR="00F42AAD">
          <w:rPr>
            <w:noProof/>
          </w:rPr>
          <w:t>143</w:t>
        </w:r>
        <w:r>
          <w:rPr>
            <w:noProof/>
          </w:rPr>
          <w:fldChar w:fldCharType="end"/>
        </w:r>
      </w:p>
    </w:sdtContent>
  </w:sdt>
  <w:p w14:paraId="6C40CE1F" w14:textId="77777777" w:rsidR="00EC15AF" w:rsidRDefault="00EC1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5E45A" w14:textId="77777777" w:rsidR="00662FCC" w:rsidRDefault="00662FCC" w:rsidP="000C3D8D">
      <w:pPr>
        <w:spacing w:after="0" w:line="240" w:lineRule="auto"/>
      </w:pPr>
      <w:r>
        <w:separator/>
      </w:r>
    </w:p>
  </w:footnote>
  <w:footnote w:type="continuationSeparator" w:id="0">
    <w:p w14:paraId="1C886DDD" w14:textId="77777777" w:rsidR="00662FCC" w:rsidRDefault="00662FCC" w:rsidP="000C3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0CE1C" w14:textId="77777777" w:rsidR="00EC15AF" w:rsidRDefault="00662FCC">
    <w:pPr>
      <w:pStyle w:val="Header"/>
    </w:pPr>
    <w:r>
      <w:rPr>
        <w:noProof/>
      </w:rPr>
      <w:pict w14:anchorId="6C40C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70" o:spid="_x0000_s2053" type="#_x0000_t75" style="position:absolute;margin-left:0;margin-top:0;width:467.85pt;height:311.9pt;z-index:-251657216;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0CE1D" w14:textId="77777777" w:rsidR="00EC15AF" w:rsidRDefault="00662FCC">
    <w:pPr>
      <w:pStyle w:val="Header"/>
    </w:pPr>
    <w:r>
      <w:rPr>
        <w:noProof/>
      </w:rPr>
      <w:pict w14:anchorId="6C40C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71" o:spid="_x0000_s2054" type="#_x0000_t75" style="position:absolute;margin-left:0;margin-top:0;width:467.85pt;height:311.9pt;z-index:-251656192;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0CE20" w14:textId="77777777" w:rsidR="00EC15AF" w:rsidRDefault="00662FCC">
    <w:pPr>
      <w:pStyle w:val="Header"/>
    </w:pPr>
    <w:r>
      <w:rPr>
        <w:noProof/>
      </w:rPr>
      <w:pict w14:anchorId="6C40C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95969" o:spid="_x0000_s2052" type="#_x0000_t75" style="position:absolute;margin-left:0;margin-top:0;width:467.85pt;height:311.9pt;z-index:-251658240;mso-position-horizontal:center;mso-position-horizontal-relative:margin;mso-position-vertical:center;mso-position-vertical-relative:margin" o:allowincell="f">
          <v:imagedata r:id="rId1" o:title="minion backup-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8A834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12E03"/>
    <w:multiLevelType w:val="hybridMultilevel"/>
    <w:tmpl w:val="D1BA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D1C1E"/>
    <w:multiLevelType w:val="hybridMultilevel"/>
    <w:tmpl w:val="46B880E0"/>
    <w:lvl w:ilvl="0" w:tplc="A4DA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D6CA8"/>
    <w:multiLevelType w:val="hybridMultilevel"/>
    <w:tmpl w:val="6F4C4852"/>
    <w:lvl w:ilvl="0" w:tplc="689CAB80">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C5EF2"/>
    <w:multiLevelType w:val="hybridMultilevel"/>
    <w:tmpl w:val="8BD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A7270"/>
    <w:multiLevelType w:val="hybridMultilevel"/>
    <w:tmpl w:val="BEF4496C"/>
    <w:lvl w:ilvl="0" w:tplc="04F20BD2">
      <w:start w:val="1"/>
      <w:numFmt w:val="bullet"/>
      <w:lvlText w:val=""/>
      <w:lvlJc w:val="left"/>
      <w:pPr>
        <w:ind w:left="720" w:hanging="360"/>
      </w:pPr>
      <w:rPr>
        <w:rFonts w:ascii="Symbol" w:hAnsi="Symbol" w:hint="default"/>
      </w:rPr>
    </w:lvl>
    <w:lvl w:ilvl="1" w:tplc="D8F4AECC">
      <w:start w:val="1"/>
      <w:numFmt w:val="bullet"/>
      <w:lvlText w:val="o"/>
      <w:lvlJc w:val="left"/>
      <w:pPr>
        <w:ind w:left="1440" w:hanging="360"/>
      </w:pPr>
      <w:rPr>
        <w:rFonts w:ascii="Courier New" w:hAnsi="Courier New" w:hint="default"/>
      </w:rPr>
    </w:lvl>
    <w:lvl w:ilvl="2" w:tplc="56F8F8D2">
      <w:start w:val="1"/>
      <w:numFmt w:val="bullet"/>
      <w:lvlText w:val=""/>
      <w:lvlJc w:val="left"/>
      <w:pPr>
        <w:ind w:left="2160" w:hanging="360"/>
      </w:pPr>
      <w:rPr>
        <w:rFonts w:ascii="Wingdings" w:hAnsi="Wingdings" w:hint="default"/>
      </w:rPr>
    </w:lvl>
    <w:lvl w:ilvl="3" w:tplc="4FD055EE">
      <w:start w:val="1"/>
      <w:numFmt w:val="bullet"/>
      <w:lvlText w:val=""/>
      <w:lvlJc w:val="left"/>
      <w:pPr>
        <w:ind w:left="2880" w:hanging="360"/>
      </w:pPr>
      <w:rPr>
        <w:rFonts w:ascii="Symbol" w:hAnsi="Symbol" w:hint="default"/>
      </w:rPr>
    </w:lvl>
    <w:lvl w:ilvl="4" w:tplc="05A27D42">
      <w:start w:val="1"/>
      <w:numFmt w:val="bullet"/>
      <w:lvlText w:val="o"/>
      <w:lvlJc w:val="left"/>
      <w:pPr>
        <w:ind w:left="3600" w:hanging="360"/>
      </w:pPr>
      <w:rPr>
        <w:rFonts w:ascii="Courier New" w:hAnsi="Courier New" w:hint="default"/>
      </w:rPr>
    </w:lvl>
    <w:lvl w:ilvl="5" w:tplc="D5A818CA">
      <w:start w:val="1"/>
      <w:numFmt w:val="bullet"/>
      <w:lvlText w:val=""/>
      <w:lvlJc w:val="left"/>
      <w:pPr>
        <w:ind w:left="4320" w:hanging="360"/>
      </w:pPr>
      <w:rPr>
        <w:rFonts w:ascii="Wingdings" w:hAnsi="Wingdings" w:hint="default"/>
      </w:rPr>
    </w:lvl>
    <w:lvl w:ilvl="6" w:tplc="78BE8420">
      <w:start w:val="1"/>
      <w:numFmt w:val="bullet"/>
      <w:lvlText w:val=""/>
      <w:lvlJc w:val="left"/>
      <w:pPr>
        <w:ind w:left="5040" w:hanging="360"/>
      </w:pPr>
      <w:rPr>
        <w:rFonts w:ascii="Symbol" w:hAnsi="Symbol" w:hint="default"/>
      </w:rPr>
    </w:lvl>
    <w:lvl w:ilvl="7" w:tplc="327E7F34">
      <w:start w:val="1"/>
      <w:numFmt w:val="bullet"/>
      <w:lvlText w:val="o"/>
      <w:lvlJc w:val="left"/>
      <w:pPr>
        <w:ind w:left="5760" w:hanging="360"/>
      </w:pPr>
      <w:rPr>
        <w:rFonts w:ascii="Courier New" w:hAnsi="Courier New" w:hint="default"/>
      </w:rPr>
    </w:lvl>
    <w:lvl w:ilvl="8" w:tplc="590CB5E6">
      <w:start w:val="1"/>
      <w:numFmt w:val="bullet"/>
      <w:lvlText w:val=""/>
      <w:lvlJc w:val="left"/>
      <w:pPr>
        <w:ind w:left="6480" w:hanging="360"/>
      </w:pPr>
      <w:rPr>
        <w:rFonts w:ascii="Wingdings" w:hAnsi="Wingdings" w:hint="default"/>
      </w:rPr>
    </w:lvl>
  </w:abstractNum>
  <w:abstractNum w:abstractNumId="6" w15:restartNumberingAfterBreak="0">
    <w:nsid w:val="0BA61AFA"/>
    <w:multiLevelType w:val="hybridMultilevel"/>
    <w:tmpl w:val="42948DFE"/>
    <w:lvl w:ilvl="0" w:tplc="CDB6719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81497"/>
    <w:multiLevelType w:val="hybridMultilevel"/>
    <w:tmpl w:val="56C08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6311A"/>
    <w:multiLevelType w:val="hybridMultilevel"/>
    <w:tmpl w:val="D62E42B0"/>
    <w:lvl w:ilvl="0" w:tplc="689CAB80">
      <w:start w:val="10"/>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B9177F"/>
    <w:multiLevelType w:val="hybridMultilevel"/>
    <w:tmpl w:val="5316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974D2"/>
    <w:multiLevelType w:val="hybridMultilevel"/>
    <w:tmpl w:val="FFD6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13A7C"/>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76217"/>
    <w:multiLevelType w:val="hybridMultilevel"/>
    <w:tmpl w:val="B28AF5B8"/>
    <w:lvl w:ilvl="0" w:tplc="731EB9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877B23"/>
    <w:multiLevelType w:val="hybridMultilevel"/>
    <w:tmpl w:val="DD386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C1AFF"/>
    <w:multiLevelType w:val="hybridMultilevel"/>
    <w:tmpl w:val="433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55FB0"/>
    <w:multiLevelType w:val="hybridMultilevel"/>
    <w:tmpl w:val="939C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E21C5"/>
    <w:multiLevelType w:val="hybridMultilevel"/>
    <w:tmpl w:val="C42A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A247E"/>
    <w:multiLevelType w:val="hybridMultilevel"/>
    <w:tmpl w:val="83E8D7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622293"/>
    <w:multiLevelType w:val="multilevel"/>
    <w:tmpl w:val="4956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8B20BA"/>
    <w:multiLevelType w:val="hybridMultilevel"/>
    <w:tmpl w:val="2396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61BF3"/>
    <w:multiLevelType w:val="hybridMultilevel"/>
    <w:tmpl w:val="D19CF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BF54F6"/>
    <w:multiLevelType w:val="hybridMultilevel"/>
    <w:tmpl w:val="FCE20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0D32A76"/>
    <w:multiLevelType w:val="hybridMultilevel"/>
    <w:tmpl w:val="735E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9822C2"/>
    <w:multiLevelType w:val="hybridMultilevel"/>
    <w:tmpl w:val="C0ECC5FE"/>
    <w:lvl w:ilvl="0" w:tplc="2D2C6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654AEE"/>
    <w:multiLevelType w:val="hybridMultilevel"/>
    <w:tmpl w:val="EEE6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11642A"/>
    <w:multiLevelType w:val="hybridMultilevel"/>
    <w:tmpl w:val="F94A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4367C"/>
    <w:multiLevelType w:val="hybridMultilevel"/>
    <w:tmpl w:val="2BC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F5597"/>
    <w:multiLevelType w:val="hybridMultilevel"/>
    <w:tmpl w:val="2260F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5640C"/>
    <w:multiLevelType w:val="hybridMultilevel"/>
    <w:tmpl w:val="EEE68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6712F"/>
    <w:multiLevelType w:val="hybridMultilevel"/>
    <w:tmpl w:val="F1CA5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4A751B"/>
    <w:multiLevelType w:val="hybridMultilevel"/>
    <w:tmpl w:val="A826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372A6"/>
    <w:multiLevelType w:val="hybridMultilevel"/>
    <w:tmpl w:val="5080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9B18A4"/>
    <w:multiLevelType w:val="hybridMultilevel"/>
    <w:tmpl w:val="0EDE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16D6E"/>
    <w:multiLevelType w:val="hybridMultilevel"/>
    <w:tmpl w:val="BA0A9BD0"/>
    <w:lvl w:ilvl="0" w:tplc="383CA9B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390C79"/>
    <w:multiLevelType w:val="hybridMultilevel"/>
    <w:tmpl w:val="F42CFFA8"/>
    <w:lvl w:ilvl="0" w:tplc="A4DAA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693A5A"/>
    <w:multiLevelType w:val="hybridMultilevel"/>
    <w:tmpl w:val="C142B9F0"/>
    <w:lvl w:ilvl="0" w:tplc="3C169918">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7A6DFD"/>
    <w:multiLevelType w:val="hybridMultilevel"/>
    <w:tmpl w:val="936407D4"/>
    <w:lvl w:ilvl="0" w:tplc="63EA75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C53C78"/>
    <w:multiLevelType w:val="hybridMultilevel"/>
    <w:tmpl w:val="2F80A1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9F494F"/>
    <w:multiLevelType w:val="hybridMultilevel"/>
    <w:tmpl w:val="F1F4A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A14C7C"/>
    <w:multiLevelType w:val="hybridMultilevel"/>
    <w:tmpl w:val="0BC4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8C745D"/>
    <w:multiLevelType w:val="hybridMultilevel"/>
    <w:tmpl w:val="7FDA4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21A4D"/>
    <w:multiLevelType w:val="hybridMultilevel"/>
    <w:tmpl w:val="509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36915"/>
    <w:multiLevelType w:val="hybridMultilevel"/>
    <w:tmpl w:val="D8F61486"/>
    <w:lvl w:ilvl="0" w:tplc="A5706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F45AD"/>
    <w:multiLevelType w:val="hybridMultilevel"/>
    <w:tmpl w:val="A60A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D25B8"/>
    <w:multiLevelType w:val="hybridMultilevel"/>
    <w:tmpl w:val="64FA2252"/>
    <w:lvl w:ilvl="0" w:tplc="CDB6719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C748B7"/>
    <w:multiLevelType w:val="hybridMultilevel"/>
    <w:tmpl w:val="3448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90B13"/>
    <w:multiLevelType w:val="hybridMultilevel"/>
    <w:tmpl w:val="C0F03F80"/>
    <w:lvl w:ilvl="0" w:tplc="C0A27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5C7F68"/>
    <w:multiLevelType w:val="hybridMultilevel"/>
    <w:tmpl w:val="BC96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0B20DE"/>
    <w:multiLevelType w:val="hybridMultilevel"/>
    <w:tmpl w:val="DCBC9DC8"/>
    <w:lvl w:ilvl="0" w:tplc="3462DE2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B2C09EC"/>
    <w:multiLevelType w:val="hybridMultilevel"/>
    <w:tmpl w:val="8856B9AA"/>
    <w:lvl w:ilvl="0" w:tplc="03BA6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C3E18EF"/>
    <w:multiLevelType w:val="hybridMultilevel"/>
    <w:tmpl w:val="9FAC1F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2"/>
  </w:num>
  <w:num w:numId="4">
    <w:abstractNumId w:val="34"/>
  </w:num>
  <w:num w:numId="5">
    <w:abstractNumId w:val="48"/>
  </w:num>
  <w:num w:numId="6">
    <w:abstractNumId w:val="2"/>
  </w:num>
  <w:num w:numId="7">
    <w:abstractNumId w:val="49"/>
  </w:num>
  <w:num w:numId="8">
    <w:abstractNumId w:val="35"/>
  </w:num>
  <w:num w:numId="9">
    <w:abstractNumId w:val="17"/>
  </w:num>
  <w:num w:numId="10">
    <w:abstractNumId w:val="33"/>
  </w:num>
  <w:num w:numId="11">
    <w:abstractNumId w:val="13"/>
  </w:num>
  <w:num w:numId="12">
    <w:abstractNumId w:val="23"/>
  </w:num>
  <w:num w:numId="13">
    <w:abstractNumId w:val="4"/>
  </w:num>
  <w:num w:numId="14">
    <w:abstractNumId w:val="41"/>
  </w:num>
  <w:num w:numId="15">
    <w:abstractNumId w:val="46"/>
  </w:num>
  <w:num w:numId="16">
    <w:abstractNumId w:val="9"/>
  </w:num>
  <w:num w:numId="17">
    <w:abstractNumId w:val="27"/>
  </w:num>
  <w:num w:numId="18">
    <w:abstractNumId w:val="32"/>
  </w:num>
  <w:num w:numId="19">
    <w:abstractNumId w:val="26"/>
  </w:num>
  <w:num w:numId="20">
    <w:abstractNumId w:val="12"/>
  </w:num>
  <w:num w:numId="21">
    <w:abstractNumId w:val="40"/>
  </w:num>
  <w:num w:numId="22">
    <w:abstractNumId w:val="6"/>
  </w:num>
  <w:num w:numId="23">
    <w:abstractNumId w:val="44"/>
  </w:num>
  <w:num w:numId="24">
    <w:abstractNumId w:val="36"/>
  </w:num>
  <w:num w:numId="25">
    <w:abstractNumId w:val="15"/>
  </w:num>
  <w:num w:numId="26">
    <w:abstractNumId w:val="1"/>
  </w:num>
  <w:num w:numId="27">
    <w:abstractNumId w:val="43"/>
  </w:num>
  <w:num w:numId="28">
    <w:abstractNumId w:val="37"/>
  </w:num>
  <w:num w:numId="29">
    <w:abstractNumId w:val="50"/>
  </w:num>
  <w:num w:numId="30">
    <w:abstractNumId w:val="14"/>
  </w:num>
  <w:num w:numId="31">
    <w:abstractNumId w:val="45"/>
  </w:num>
  <w:num w:numId="32">
    <w:abstractNumId w:val="7"/>
  </w:num>
  <w:num w:numId="33">
    <w:abstractNumId w:val="19"/>
  </w:num>
  <w:num w:numId="34">
    <w:abstractNumId w:val="10"/>
  </w:num>
  <w:num w:numId="35">
    <w:abstractNumId w:val="31"/>
  </w:num>
  <w:num w:numId="36">
    <w:abstractNumId w:val="47"/>
  </w:num>
  <w:num w:numId="37">
    <w:abstractNumId w:val="16"/>
  </w:num>
  <w:num w:numId="38">
    <w:abstractNumId w:val="11"/>
  </w:num>
  <w:num w:numId="39">
    <w:abstractNumId w:val="20"/>
  </w:num>
  <w:num w:numId="40">
    <w:abstractNumId w:val="8"/>
  </w:num>
  <w:num w:numId="41">
    <w:abstractNumId w:val="3"/>
  </w:num>
  <w:num w:numId="42">
    <w:abstractNumId w:val="39"/>
  </w:num>
  <w:num w:numId="43">
    <w:abstractNumId w:val="25"/>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num>
  <w:num w:numId="46">
    <w:abstractNumId w:val="24"/>
  </w:num>
  <w:num w:numId="47">
    <w:abstractNumId w:val="18"/>
  </w:num>
  <w:num w:numId="48">
    <w:abstractNumId w:val="38"/>
  </w:num>
  <w:num w:numId="49">
    <w:abstractNumId w:val="29"/>
  </w:num>
  <w:num w:numId="50">
    <w:abstractNumId w:val="22"/>
  </w:num>
  <w:num w:numId="51">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DA1"/>
    <w:rsid w:val="00001EA0"/>
    <w:rsid w:val="00001F75"/>
    <w:rsid w:val="00003304"/>
    <w:rsid w:val="00003906"/>
    <w:rsid w:val="00004344"/>
    <w:rsid w:val="00004498"/>
    <w:rsid w:val="00005AF0"/>
    <w:rsid w:val="000065A0"/>
    <w:rsid w:val="0000703B"/>
    <w:rsid w:val="00010AE3"/>
    <w:rsid w:val="0001130B"/>
    <w:rsid w:val="000116A7"/>
    <w:rsid w:val="000128C7"/>
    <w:rsid w:val="00013034"/>
    <w:rsid w:val="000138FF"/>
    <w:rsid w:val="000150E4"/>
    <w:rsid w:val="000151F7"/>
    <w:rsid w:val="00015870"/>
    <w:rsid w:val="000167D0"/>
    <w:rsid w:val="00016E5D"/>
    <w:rsid w:val="00017010"/>
    <w:rsid w:val="00017077"/>
    <w:rsid w:val="00021FC2"/>
    <w:rsid w:val="00022026"/>
    <w:rsid w:val="00022362"/>
    <w:rsid w:val="00023110"/>
    <w:rsid w:val="00023780"/>
    <w:rsid w:val="00023815"/>
    <w:rsid w:val="00023F24"/>
    <w:rsid w:val="00024073"/>
    <w:rsid w:val="00024247"/>
    <w:rsid w:val="00024454"/>
    <w:rsid w:val="00025D31"/>
    <w:rsid w:val="00026351"/>
    <w:rsid w:val="000269BB"/>
    <w:rsid w:val="000276F4"/>
    <w:rsid w:val="00027A04"/>
    <w:rsid w:val="00027C7C"/>
    <w:rsid w:val="000310F7"/>
    <w:rsid w:val="00033218"/>
    <w:rsid w:val="0003340C"/>
    <w:rsid w:val="0003358B"/>
    <w:rsid w:val="0003359F"/>
    <w:rsid w:val="000343B9"/>
    <w:rsid w:val="00035147"/>
    <w:rsid w:val="0003544F"/>
    <w:rsid w:val="00035C04"/>
    <w:rsid w:val="00036AD7"/>
    <w:rsid w:val="000400AC"/>
    <w:rsid w:val="000401DA"/>
    <w:rsid w:val="0004028A"/>
    <w:rsid w:val="0004159D"/>
    <w:rsid w:val="0004259D"/>
    <w:rsid w:val="00042FE1"/>
    <w:rsid w:val="00043151"/>
    <w:rsid w:val="00043F26"/>
    <w:rsid w:val="000440F2"/>
    <w:rsid w:val="00044218"/>
    <w:rsid w:val="00044358"/>
    <w:rsid w:val="00044E55"/>
    <w:rsid w:val="00044F1F"/>
    <w:rsid w:val="00045A24"/>
    <w:rsid w:val="0004615E"/>
    <w:rsid w:val="00046B36"/>
    <w:rsid w:val="00050F10"/>
    <w:rsid w:val="00051561"/>
    <w:rsid w:val="00052BBB"/>
    <w:rsid w:val="00054014"/>
    <w:rsid w:val="00054600"/>
    <w:rsid w:val="00054D13"/>
    <w:rsid w:val="00056460"/>
    <w:rsid w:val="00056554"/>
    <w:rsid w:val="00056936"/>
    <w:rsid w:val="0005776F"/>
    <w:rsid w:val="00057BB5"/>
    <w:rsid w:val="00060D7C"/>
    <w:rsid w:val="000617BB"/>
    <w:rsid w:val="0006340F"/>
    <w:rsid w:val="0006357C"/>
    <w:rsid w:val="00063D72"/>
    <w:rsid w:val="00064286"/>
    <w:rsid w:val="000653FD"/>
    <w:rsid w:val="00065889"/>
    <w:rsid w:val="00065C63"/>
    <w:rsid w:val="00066A9D"/>
    <w:rsid w:val="00067273"/>
    <w:rsid w:val="000705E5"/>
    <w:rsid w:val="00070697"/>
    <w:rsid w:val="00071036"/>
    <w:rsid w:val="000714E0"/>
    <w:rsid w:val="000718E4"/>
    <w:rsid w:val="00071F74"/>
    <w:rsid w:val="00071FAD"/>
    <w:rsid w:val="00071FDE"/>
    <w:rsid w:val="00072A6E"/>
    <w:rsid w:val="00072DF2"/>
    <w:rsid w:val="00073121"/>
    <w:rsid w:val="0007372C"/>
    <w:rsid w:val="00073C06"/>
    <w:rsid w:val="0007436D"/>
    <w:rsid w:val="00074377"/>
    <w:rsid w:val="00075E35"/>
    <w:rsid w:val="00077DA3"/>
    <w:rsid w:val="000806FE"/>
    <w:rsid w:val="00080976"/>
    <w:rsid w:val="000817EF"/>
    <w:rsid w:val="0008219E"/>
    <w:rsid w:val="00082D0F"/>
    <w:rsid w:val="00082E75"/>
    <w:rsid w:val="000850C7"/>
    <w:rsid w:val="00085DEE"/>
    <w:rsid w:val="00086E74"/>
    <w:rsid w:val="00087146"/>
    <w:rsid w:val="00090566"/>
    <w:rsid w:val="00090CDF"/>
    <w:rsid w:val="000918AC"/>
    <w:rsid w:val="00091DD6"/>
    <w:rsid w:val="00092D98"/>
    <w:rsid w:val="00092F3C"/>
    <w:rsid w:val="000941CA"/>
    <w:rsid w:val="000941D2"/>
    <w:rsid w:val="00094403"/>
    <w:rsid w:val="00094EF1"/>
    <w:rsid w:val="00095703"/>
    <w:rsid w:val="00096203"/>
    <w:rsid w:val="000964A9"/>
    <w:rsid w:val="00096552"/>
    <w:rsid w:val="000965C9"/>
    <w:rsid w:val="00096D0E"/>
    <w:rsid w:val="000974BD"/>
    <w:rsid w:val="0009753C"/>
    <w:rsid w:val="00097A0D"/>
    <w:rsid w:val="000A0AAE"/>
    <w:rsid w:val="000A1853"/>
    <w:rsid w:val="000A22FD"/>
    <w:rsid w:val="000A25D3"/>
    <w:rsid w:val="000A26EA"/>
    <w:rsid w:val="000A3117"/>
    <w:rsid w:val="000A313A"/>
    <w:rsid w:val="000A36EA"/>
    <w:rsid w:val="000A4794"/>
    <w:rsid w:val="000A4D4C"/>
    <w:rsid w:val="000A6059"/>
    <w:rsid w:val="000A7102"/>
    <w:rsid w:val="000B1288"/>
    <w:rsid w:val="000B1F44"/>
    <w:rsid w:val="000B2093"/>
    <w:rsid w:val="000B2136"/>
    <w:rsid w:val="000B24D5"/>
    <w:rsid w:val="000B2790"/>
    <w:rsid w:val="000B2F78"/>
    <w:rsid w:val="000B35E6"/>
    <w:rsid w:val="000B3718"/>
    <w:rsid w:val="000B42B0"/>
    <w:rsid w:val="000B43B1"/>
    <w:rsid w:val="000B4646"/>
    <w:rsid w:val="000B46CA"/>
    <w:rsid w:val="000B4FF7"/>
    <w:rsid w:val="000B5A37"/>
    <w:rsid w:val="000B6C4A"/>
    <w:rsid w:val="000B6F2A"/>
    <w:rsid w:val="000B725F"/>
    <w:rsid w:val="000B74A0"/>
    <w:rsid w:val="000B7617"/>
    <w:rsid w:val="000B7A09"/>
    <w:rsid w:val="000C0893"/>
    <w:rsid w:val="000C0B03"/>
    <w:rsid w:val="000C12A4"/>
    <w:rsid w:val="000C1B5C"/>
    <w:rsid w:val="000C1B98"/>
    <w:rsid w:val="000C1EFA"/>
    <w:rsid w:val="000C2F84"/>
    <w:rsid w:val="000C3103"/>
    <w:rsid w:val="000C31CF"/>
    <w:rsid w:val="000C38B4"/>
    <w:rsid w:val="000C3D8D"/>
    <w:rsid w:val="000C47F5"/>
    <w:rsid w:val="000C4928"/>
    <w:rsid w:val="000C58D4"/>
    <w:rsid w:val="000C6BA6"/>
    <w:rsid w:val="000C6E62"/>
    <w:rsid w:val="000C7004"/>
    <w:rsid w:val="000D0672"/>
    <w:rsid w:val="000D24D3"/>
    <w:rsid w:val="000D3543"/>
    <w:rsid w:val="000D3EFF"/>
    <w:rsid w:val="000D4DE6"/>
    <w:rsid w:val="000D5797"/>
    <w:rsid w:val="000D5A2F"/>
    <w:rsid w:val="000D5E6E"/>
    <w:rsid w:val="000D5FE0"/>
    <w:rsid w:val="000D6C53"/>
    <w:rsid w:val="000D726E"/>
    <w:rsid w:val="000D7AE9"/>
    <w:rsid w:val="000D7C93"/>
    <w:rsid w:val="000E252A"/>
    <w:rsid w:val="000E2696"/>
    <w:rsid w:val="000E2B8E"/>
    <w:rsid w:val="000E2DC5"/>
    <w:rsid w:val="000E3888"/>
    <w:rsid w:val="000E47F2"/>
    <w:rsid w:val="000E546D"/>
    <w:rsid w:val="000E56FD"/>
    <w:rsid w:val="000E6249"/>
    <w:rsid w:val="000E6CF2"/>
    <w:rsid w:val="000E6E3F"/>
    <w:rsid w:val="000E6F44"/>
    <w:rsid w:val="000E768D"/>
    <w:rsid w:val="000E771E"/>
    <w:rsid w:val="000E7981"/>
    <w:rsid w:val="000E7B4C"/>
    <w:rsid w:val="000F0637"/>
    <w:rsid w:val="000F2238"/>
    <w:rsid w:val="000F24EA"/>
    <w:rsid w:val="000F32C6"/>
    <w:rsid w:val="000F377A"/>
    <w:rsid w:val="000F3E59"/>
    <w:rsid w:val="000F4215"/>
    <w:rsid w:val="000F68B3"/>
    <w:rsid w:val="000F74E7"/>
    <w:rsid w:val="000F7645"/>
    <w:rsid w:val="000F78E4"/>
    <w:rsid w:val="00100155"/>
    <w:rsid w:val="001007B5"/>
    <w:rsid w:val="00101877"/>
    <w:rsid w:val="00101B9A"/>
    <w:rsid w:val="00102A3D"/>
    <w:rsid w:val="00102CD6"/>
    <w:rsid w:val="00103AEF"/>
    <w:rsid w:val="00103EDC"/>
    <w:rsid w:val="0010662E"/>
    <w:rsid w:val="00106D38"/>
    <w:rsid w:val="00106D8A"/>
    <w:rsid w:val="00107114"/>
    <w:rsid w:val="0010765C"/>
    <w:rsid w:val="00107A32"/>
    <w:rsid w:val="00107FF9"/>
    <w:rsid w:val="001120A2"/>
    <w:rsid w:val="0011557F"/>
    <w:rsid w:val="0011563C"/>
    <w:rsid w:val="00115FB4"/>
    <w:rsid w:val="001167D6"/>
    <w:rsid w:val="00116987"/>
    <w:rsid w:val="00116FE7"/>
    <w:rsid w:val="00117F2A"/>
    <w:rsid w:val="00120AC4"/>
    <w:rsid w:val="00120CA6"/>
    <w:rsid w:val="00120D11"/>
    <w:rsid w:val="0012151C"/>
    <w:rsid w:val="0012270E"/>
    <w:rsid w:val="0012390A"/>
    <w:rsid w:val="00124FBA"/>
    <w:rsid w:val="00125ABA"/>
    <w:rsid w:val="001268FA"/>
    <w:rsid w:val="00126ABC"/>
    <w:rsid w:val="001306D2"/>
    <w:rsid w:val="00130E47"/>
    <w:rsid w:val="001317B0"/>
    <w:rsid w:val="00132183"/>
    <w:rsid w:val="001339BF"/>
    <w:rsid w:val="00133ABB"/>
    <w:rsid w:val="00134E61"/>
    <w:rsid w:val="00135474"/>
    <w:rsid w:val="00136352"/>
    <w:rsid w:val="00136729"/>
    <w:rsid w:val="00136FE8"/>
    <w:rsid w:val="00137A72"/>
    <w:rsid w:val="00137C97"/>
    <w:rsid w:val="00137FCB"/>
    <w:rsid w:val="001408B6"/>
    <w:rsid w:val="00140C33"/>
    <w:rsid w:val="00141BC5"/>
    <w:rsid w:val="001423CE"/>
    <w:rsid w:val="0014293C"/>
    <w:rsid w:val="00142BE3"/>
    <w:rsid w:val="001431CD"/>
    <w:rsid w:val="00143380"/>
    <w:rsid w:val="0014414E"/>
    <w:rsid w:val="00144BF1"/>
    <w:rsid w:val="00144D7C"/>
    <w:rsid w:val="0014519E"/>
    <w:rsid w:val="00145B0B"/>
    <w:rsid w:val="001460BE"/>
    <w:rsid w:val="00147634"/>
    <w:rsid w:val="00147962"/>
    <w:rsid w:val="00150020"/>
    <w:rsid w:val="00150A0A"/>
    <w:rsid w:val="00151500"/>
    <w:rsid w:val="00151864"/>
    <w:rsid w:val="001519C6"/>
    <w:rsid w:val="00151AB0"/>
    <w:rsid w:val="00154B94"/>
    <w:rsid w:val="00155D0F"/>
    <w:rsid w:val="001563B7"/>
    <w:rsid w:val="0015715D"/>
    <w:rsid w:val="00160699"/>
    <w:rsid w:val="00162251"/>
    <w:rsid w:val="001623F2"/>
    <w:rsid w:val="001638D3"/>
    <w:rsid w:val="0016457E"/>
    <w:rsid w:val="0016573C"/>
    <w:rsid w:val="00167290"/>
    <w:rsid w:val="00167498"/>
    <w:rsid w:val="00167E66"/>
    <w:rsid w:val="001708AA"/>
    <w:rsid w:val="00170F4D"/>
    <w:rsid w:val="0017127C"/>
    <w:rsid w:val="00171295"/>
    <w:rsid w:val="00171C31"/>
    <w:rsid w:val="00172D9B"/>
    <w:rsid w:val="001736D8"/>
    <w:rsid w:val="00173E05"/>
    <w:rsid w:val="00174A65"/>
    <w:rsid w:val="00175F3B"/>
    <w:rsid w:val="0017615A"/>
    <w:rsid w:val="00176474"/>
    <w:rsid w:val="00176CBE"/>
    <w:rsid w:val="00176CD8"/>
    <w:rsid w:val="00176D03"/>
    <w:rsid w:val="00176DE8"/>
    <w:rsid w:val="00180322"/>
    <w:rsid w:val="00180571"/>
    <w:rsid w:val="00180C68"/>
    <w:rsid w:val="0018326A"/>
    <w:rsid w:val="0018370E"/>
    <w:rsid w:val="00184954"/>
    <w:rsid w:val="00185C0E"/>
    <w:rsid w:val="00185FA6"/>
    <w:rsid w:val="0018681E"/>
    <w:rsid w:val="001868F2"/>
    <w:rsid w:val="00187300"/>
    <w:rsid w:val="00187741"/>
    <w:rsid w:val="0018774F"/>
    <w:rsid w:val="00187CB0"/>
    <w:rsid w:val="0019035D"/>
    <w:rsid w:val="001918A6"/>
    <w:rsid w:val="00191993"/>
    <w:rsid w:val="00192752"/>
    <w:rsid w:val="00192C17"/>
    <w:rsid w:val="00193C96"/>
    <w:rsid w:val="0019417B"/>
    <w:rsid w:val="00195518"/>
    <w:rsid w:val="00196079"/>
    <w:rsid w:val="00196210"/>
    <w:rsid w:val="00196373"/>
    <w:rsid w:val="001969F4"/>
    <w:rsid w:val="00196CCB"/>
    <w:rsid w:val="001974CD"/>
    <w:rsid w:val="001976FB"/>
    <w:rsid w:val="0019783D"/>
    <w:rsid w:val="00197876"/>
    <w:rsid w:val="00197CC4"/>
    <w:rsid w:val="00197D3E"/>
    <w:rsid w:val="00197E60"/>
    <w:rsid w:val="001A0B62"/>
    <w:rsid w:val="001A2055"/>
    <w:rsid w:val="001A27CB"/>
    <w:rsid w:val="001A291A"/>
    <w:rsid w:val="001A2ED3"/>
    <w:rsid w:val="001A312C"/>
    <w:rsid w:val="001A321B"/>
    <w:rsid w:val="001A3768"/>
    <w:rsid w:val="001A411A"/>
    <w:rsid w:val="001A4548"/>
    <w:rsid w:val="001A4983"/>
    <w:rsid w:val="001A525F"/>
    <w:rsid w:val="001A533B"/>
    <w:rsid w:val="001A7099"/>
    <w:rsid w:val="001A767F"/>
    <w:rsid w:val="001A7A72"/>
    <w:rsid w:val="001B051F"/>
    <w:rsid w:val="001B0629"/>
    <w:rsid w:val="001B1283"/>
    <w:rsid w:val="001B12D2"/>
    <w:rsid w:val="001B3843"/>
    <w:rsid w:val="001B42A7"/>
    <w:rsid w:val="001B47CE"/>
    <w:rsid w:val="001B4AF0"/>
    <w:rsid w:val="001B534B"/>
    <w:rsid w:val="001B56AF"/>
    <w:rsid w:val="001B63F9"/>
    <w:rsid w:val="001B67DF"/>
    <w:rsid w:val="001B6B85"/>
    <w:rsid w:val="001C0221"/>
    <w:rsid w:val="001C05BD"/>
    <w:rsid w:val="001C24C3"/>
    <w:rsid w:val="001C2627"/>
    <w:rsid w:val="001C29EF"/>
    <w:rsid w:val="001C348F"/>
    <w:rsid w:val="001C3AF5"/>
    <w:rsid w:val="001C414D"/>
    <w:rsid w:val="001C440A"/>
    <w:rsid w:val="001C492B"/>
    <w:rsid w:val="001D085C"/>
    <w:rsid w:val="001D0AB0"/>
    <w:rsid w:val="001D1311"/>
    <w:rsid w:val="001D2825"/>
    <w:rsid w:val="001D3062"/>
    <w:rsid w:val="001D3A28"/>
    <w:rsid w:val="001D3CF4"/>
    <w:rsid w:val="001D44DA"/>
    <w:rsid w:val="001D47D9"/>
    <w:rsid w:val="001D4BA5"/>
    <w:rsid w:val="001D4EAD"/>
    <w:rsid w:val="001D5F3C"/>
    <w:rsid w:val="001D6796"/>
    <w:rsid w:val="001D6A28"/>
    <w:rsid w:val="001D6CBA"/>
    <w:rsid w:val="001D7084"/>
    <w:rsid w:val="001D7981"/>
    <w:rsid w:val="001E04A2"/>
    <w:rsid w:val="001E05CB"/>
    <w:rsid w:val="001E1466"/>
    <w:rsid w:val="001E16DB"/>
    <w:rsid w:val="001E1E35"/>
    <w:rsid w:val="001E2C74"/>
    <w:rsid w:val="001E2E77"/>
    <w:rsid w:val="001E332C"/>
    <w:rsid w:val="001E3BB3"/>
    <w:rsid w:val="001E3D37"/>
    <w:rsid w:val="001E3DA3"/>
    <w:rsid w:val="001E4A5B"/>
    <w:rsid w:val="001E52DB"/>
    <w:rsid w:val="001E58ED"/>
    <w:rsid w:val="001E5D32"/>
    <w:rsid w:val="001E616B"/>
    <w:rsid w:val="001E69C7"/>
    <w:rsid w:val="001E78BC"/>
    <w:rsid w:val="001E7A76"/>
    <w:rsid w:val="001F0814"/>
    <w:rsid w:val="001F0F98"/>
    <w:rsid w:val="001F162D"/>
    <w:rsid w:val="001F2857"/>
    <w:rsid w:val="001F32DB"/>
    <w:rsid w:val="001F34CF"/>
    <w:rsid w:val="001F36DF"/>
    <w:rsid w:val="001F3B73"/>
    <w:rsid w:val="001F500D"/>
    <w:rsid w:val="001F55A4"/>
    <w:rsid w:val="001F55E7"/>
    <w:rsid w:val="001F5B7D"/>
    <w:rsid w:val="001F5F6E"/>
    <w:rsid w:val="001F63AE"/>
    <w:rsid w:val="001F6479"/>
    <w:rsid w:val="001F7337"/>
    <w:rsid w:val="00200393"/>
    <w:rsid w:val="002004F0"/>
    <w:rsid w:val="0020088E"/>
    <w:rsid w:val="00200A16"/>
    <w:rsid w:val="00200D0E"/>
    <w:rsid w:val="0020188E"/>
    <w:rsid w:val="00201C0E"/>
    <w:rsid w:val="002022C1"/>
    <w:rsid w:val="0020231D"/>
    <w:rsid w:val="00202E46"/>
    <w:rsid w:val="00203544"/>
    <w:rsid w:val="00203A33"/>
    <w:rsid w:val="00203DBB"/>
    <w:rsid w:val="002040BC"/>
    <w:rsid w:val="00204504"/>
    <w:rsid w:val="00205FF6"/>
    <w:rsid w:val="00206388"/>
    <w:rsid w:val="002064BC"/>
    <w:rsid w:val="00210560"/>
    <w:rsid w:val="00210746"/>
    <w:rsid w:val="00211878"/>
    <w:rsid w:val="00211FCC"/>
    <w:rsid w:val="002122C8"/>
    <w:rsid w:val="00212BEE"/>
    <w:rsid w:val="00212ECC"/>
    <w:rsid w:val="002135FC"/>
    <w:rsid w:val="00213EA9"/>
    <w:rsid w:val="00213FEE"/>
    <w:rsid w:val="0021434E"/>
    <w:rsid w:val="002145DC"/>
    <w:rsid w:val="00215539"/>
    <w:rsid w:val="0021598A"/>
    <w:rsid w:val="00215E3B"/>
    <w:rsid w:val="00215FEB"/>
    <w:rsid w:val="0021606C"/>
    <w:rsid w:val="002165DD"/>
    <w:rsid w:val="00216FF5"/>
    <w:rsid w:val="00221055"/>
    <w:rsid w:val="002210B9"/>
    <w:rsid w:val="002216E2"/>
    <w:rsid w:val="00221DB4"/>
    <w:rsid w:val="00222BB5"/>
    <w:rsid w:val="002233F6"/>
    <w:rsid w:val="00223D46"/>
    <w:rsid w:val="00225D12"/>
    <w:rsid w:val="002260CF"/>
    <w:rsid w:val="00227437"/>
    <w:rsid w:val="00227797"/>
    <w:rsid w:val="00227937"/>
    <w:rsid w:val="00231711"/>
    <w:rsid w:val="00231B76"/>
    <w:rsid w:val="002321E6"/>
    <w:rsid w:val="00232DB5"/>
    <w:rsid w:val="002338A4"/>
    <w:rsid w:val="00236E30"/>
    <w:rsid w:val="00240D3E"/>
    <w:rsid w:val="002410CF"/>
    <w:rsid w:val="0024151E"/>
    <w:rsid w:val="00242802"/>
    <w:rsid w:val="002442B1"/>
    <w:rsid w:val="00244516"/>
    <w:rsid w:val="002445F3"/>
    <w:rsid w:val="00245161"/>
    <w:rsid w:val="002459AC"/>
    <w:rsid w:val="00245D55"/>
    <w:rsid w:val="002465A9"/>
    <w:rsid w:val="00246CEF"/>
    <w:rsid w:val="00246D68"/>
    <w:rsid w:val="00247505"/>
    <w:rsid w:val="00250266"/>
    <w:rsid w:val="00250534"/>
    <w:rsid w:val="00251B50"/>
    <w:rsid w:val="002520E4"/>
    <w:rsid w:val="00252FB4"/>
    <w:rsid w:val="002532A3"/>
    <w:rsid w:val="00254159"/>
    <w:rsid w:val="002552EF"/>
    <w:rsid w:val="002553AA"/>
    <w:rsid w:val="002561CC"/>
    <w:rsid w:val="002566EC"/>
    <w:rsid w:val="00256702"/>
    <w:rsid w:val="00256A35"/>
    <w:rsid w:val="00256A62"/>
    <w:rsid w:val="00257103"/>
    <w:rsid w:val="00260785"/>
    <w:rsid w:val="002608D6"/>
    <w:rsid w:val="0026120A"/>
    <w:rsid w:val="00261D7D"/>
    <w:rsid w:val="00262DC2"/>
    <w:rsid w:val="00263B2E"/>
    <w:rsid w:val="00263BCB"/>
    <w:rsid w:val="00265474"/>
    <w:rsid w:val="00265561"/>
    <w:rsid w:val="002664C6"/>
    <w:rsid w:val="0026765E"/>
    <w:rsid w:val="00267FF0"/>
    <w:rsid w:val="002701E2"/>
    <w:rsid w:val="00270DB2"/>
    <w:rsid w:val="00270FFB"/>
    <w:rsid w:val="00271ACA"/>
    <w:rsid w:val="00271DCB"/>
    <w:rsid w:val="00271F7C"/>
    <w:rsid w:val="002726F0"/>
    <w:rsid w:val="00272942"/>
    <w:rsid w:val="00272A78"/>
    <w:rsid w:val="00272DC6"/>
    <w:rsid w:val="00272DF8"/>
    <w:rsid w:val="00273813"/>
    <w:rsid w:val="00273AA8"/>
    <w:rsid w:val="0027541D"/>
    <w:rsid w:val="00275525"/>
    <w:rsid w:val="002761BD"/>
    <w:rsid w:val="00276DD0"/>
    <w:rsid w:val="00276F74"/>
    <w:rsid w:val="00277104"/>
    <w:rsid w:val="002779F2"/>
    <w:rsid w:val="00277A6C"/>
    <w:rsid w:val="002813E7"/>
    <w:rsid w:val="00281591"/>
    <w:rsid w:val="00281D15"/>
    <w:rsid w:val="00282AD0"/>
    <w:rsid w:val="0028358A"/>
    <w:rsid w:val="002839A8"/>
    <w:rsid w:val="00284556"/>
    <w:rsid w:val="00284A48"/>
    <w:rsid w:val="00284B41"/>
    <w:rsid w:val="00286B1C"/>
    <w:rsid w:val="00286F3A"/>
    <w:rsid w:val="002873E3"/>
    <w:rsid w:val="002874BB"/>
    <w:rsid w:val="00290D1C"/>
    <w:rsid w:val="00290F6D"/>
    <w:rsid w:val="00290FE2"/>
    <w:rsid w:val="00292635"/>
    <w:rsid w:val="002929C3"/>
    <w:rsid w:val="0029333D"/>
    <w:rsid w:val="00293352"/>
    <w:rsid w:val="00293CC1"/>
    <w:rsid w:val="002951D9"/>
    <w:rsid w:val="00296573"/>
    <w:rsid w:val="00296EB3"/>
    <w:rsid w:val="002971EA"/>
    <w:rsid w:val="002977BC"/>
    <w:rsid w:val="00297866"/>
    <w:rsid w:val="002978D8"/>
    <w:rsid w:val="002A1098"/>
    <w:rsid w:val="002A119F"/>
    <w:rsid w:val="002A1E68"/>
    <w:rsid w:val="002A2326"/>
    <w:rsid w:val="002A271C"/>
    <w:rsid w:val="002A3F63"/>
    <w:rsid w:val="002A4849"/>
    <w:rsid w:val="002A48FD"/>
    <w:rsid w:val="002A4BCB"/>
    <w:rsid w:val="002A4C71"/>
    <w:rsid w:val="002A5719"/>
    <w:rsid w:val="002A57C6"/>
    <w:rsid w:val="002A5B3C"/>
    <w:rsid w:val="002A6030"/>
    <w:rsid w:val="002A6758"/>
    <w:rsid w:val="002A6882"/>
    <w:rsid w:val="002A6ABE"/>
    <w:rsid w:val="002A7F03"/>
    <w:rsid w:val="002B01A2"/>
    <w:rsid w:val="002B09B6"/>
    <w:rsid w:val="002B0ED4"/>
    <w:rsid w:val="002B1231"/>
    <w:rsid w:val="002B15AD"/>
    <w:rsid w:val="002B25DA"/>
    <w:rsid w:val="002B26DA"/>
    <w:rsid w:val="002B3207"/>
    <w:rsid w:val="002B3369"/>
    <w:rsid w:val="002B392A"/>
    <w:rsid w:val="002B3C9A"/>
    <w:rsid w:val="002B45A3"/>
    <w:rsid w:val="002B4B06"/>
    <w:rsid w:val="002B4DB9"/>
    <w:rsid w:val="002B6724"/>
    <w:rsid w:val="002B7034"/>
    <w:rsid w:val="002B70F8"/>
    <w:rsid w:val="002B74E0"/>
    <w:rsid w:val="002B78C1"/>
    <w:rsid w:val="002B7A60"/>
    <w:rsid w:val="002B7E44"/>
    <w:rsid w:val="002C19B2"/>
    <w:rsid w:val="002C1A4C"/>
    <w:rsid w:val="002C20FA"/>
    <w:rsid w:val="002C2399"/>
    <w:rsid w:val="002C4986"/>
    <w:rsid w:val="002C5804"/>
    <w:rsid w:val="002C6063"/>
    <w:rsid w:val="002C6D17"/>
    <w:rsid w:val="002C77C5"/>
    <w:rsid w:val="002C7B6B"/>
    <w:rsid w:val="002C7EF8"/>
    <w:rsid w:val="002D09E8"/>
    <w:rsid w:val="002D11A9"/>
    <w:rsid w:val="002D31A9"/>
    <w:rsid w:val="002D43E2"/>
    <w:rsid w:val="002D450D"/>
    <w:rsid w:val="002D4A63"/>
    <w:rsid w:val="002D4F6C"/>
    <w:rsid w:val="002D5C3C"/>
    <w:rsid w:val="002D6029"/>
    <w:rsid w:val="002D63A2"/>
    <w:rsid w:val="002D7CC0"/>
    <w:rsid w:val="002E043F"/>
    <w:rsid w:val="002E098D"/>
    <w:rsid w:val="002E0BC8"/>
    <w:rsid w:val="002E1302"/>
    <w:rsid w:val="002E1941"/>
    <w:rsid w:val="002E1A45"/>
    <w:rsid w:val="002E2370"/>
    <w:rsid w:val="002E244D"/>
    <w:rsid w:val="002E355B"/>
    <w:rsid w:val="002E3D4D"/>
    <w:rsid w:val="002E4A09"/>
    <w:rsid w:val="002E4A68"/>
    <w:rsid w:val="002E507D"/>
    <w:rsid w:val="002E52B9"/>
    <w:rsid w:val="002E550E"/>
    <w:rsid w:val="002E63DC"/>
    <w:rsid w:val="002E644C"/>
    <w:rsid w:val="002E6C8B"/>
    <w:rsid w:val="002E7141"/>
    <w:rsid w:val="002E7630"/>
    <w:rsid w:val="002F0C80"/>
    <w:rsid w:val="002F1C39"/>
    <w:rsid w:val="002F1F42"/>
    <w:rsid w:val="002F33DD"/>
    <w:rsid w:val="002F3BC8"/>
    <w:rsid w:val="002F3C09"/>
    <w:rsid w:val="002F3E08"/>
    <w:rsid w:val="002F451A"/>
    <w:rsid w:val="002F4566"/>
    <w:rsid w:val="002F4AA8"/>
    <w:rsid w:val="002F4B4E"/>
    <w:rsid w:val="002F4B84"/>
    <w:rsid w:val="002F4CD3"/>
    <w:rsid w:val="002F5CEA"/>
    <w:rsid w:val="002F6421"/>
    <w:rsid w:val="002F66F9"/>
    <w:rsid w:val="002F7509"/>
    <w:rsid w:val="002F7741"/>
    <w:rsid w:val="002F7A7D"/>
    <w:rsid w:val="0030048E"/>
    <w:rsid w:val="0030089F"/>
    <w:rsid w:val="00301FE1"/>
    <w:rsid w:val="00303F31"/>
    <w:rsid w:val="0030466C"/>
    <w:rsid w:val="00305C6C"/>
    <w:rsid w:val="00306EC5"/>
    <w:rsid w:val="00307027"/>
    <w:rsid w:val="00307715"/>
    <w:rsid w:val="00307744"/>
    <w:rsid w:val="00307CC2"/>
    <w:rsid w:val="003100A3"/>
    <w:rsid w:val="00310C09"/>
    <w:rsid w:val="00311ACB"/>
    <w:rsid w:val="0031292B"/>
    <w:rsid w:val="00313195"/>
    <w:rsid w:val="00313F98"/>
    <w:rsid w:val="00315464"/>
    <w:rsid w:val="00315DDA"/>
    <w:rsid w:val="0031633D"/>
    <w:rsid w:val="00316649"/>
    <w:rsid w:val="00316FA7"/>
    <w:rsid w:val="00321168"/>
    <w:rsid w:val="0032390D"/>
    <w:rsid w:val="00323CFF"/>
    <w:rsid w:val="00324B65"/>
    <w:rsid w:val="00325163"/>
    <w:rsid w:val="003252C2"/>
    <w:rsid w:val="00325DC5"/>
    <w:rsid w:val="0032608E"/>
    <w:rsid w:val="003261C4"/>
    <w:rsid w:val="0032662C"/>
    <w:rsid w:val="003269A1"/>
    <w:rsid w:val="00327204"/>
    <w:rsid w:val="0033072F"/>
    <w:rsid w:val="00331B2E"/>
    <w:rsid w:val="003321EE"/>
    <w:rsid w:val="00333725"/>
    <w:rsid w:val="00333A29"/>
    <w:rsid w:val="00333B02"/>
    <w:rsid w:val="00334AFC"/>
    <w:rsid w:val="00334EBE"/>
    <w:rsid w:val="00335000"/>
    <w:rsid w:val="00335575"/>
    <w:rsid w:val="003358D4"/>
    <w:rsid w:val="00336062"/>
    <w:rsid w:val="0033707D"/>
    <w:rsid w:val="0034024E"/>
    <w:rsid w:val="0034046F"/>
    <w:rsid w:val="003404EB"/>
    <w:rsid w:val="00341311"/>
    <w:rsid w:val="0034209F"/>
    <w:rsid w:val="00342B91"/>
    <w:rsid w:val="00343E1E"/>
    <w:rsid w:val="003440F3"/>
    <w:rsid w:val="003442A1"/>
    <w:rsid w:val="00344738"/>
    <w:rsid w:val="00344B37"/>
    <w:rsid w:val="00344E67"/>
    <w:rsid w:val="00344F83"/>
    <w:rsid w:val="0034546F"/>
    <w:rsid w:val="003456C5"/>
    <w:rsid w:val="00345B1F"/>
    <w:rsid w:val="003469CA"/>
    <w:rsid w:val="00346F3F"/>
    <w:rsid w:val="003473C9"/>
    <w:rsid w:val="003474A8"/>
    <w:rsid w:val="00347BD6"/>
    <w:rsid w:val="00347C22"/>
    <w:rsid w:val="00350205"/>
    <w:rsid w:val="00353158"/>
    <w:rsid w:val="00354D49"/>
    <w:rsid w:val="00354FAE"/>
    <w:rsid w:val="00356312"/>
    <w:rsid w:val="00356353"/>
    <w:rsid w:val="00356DE9"/>
    <w:rsid w:val="003603FE"/>
    <w:rsid w:val="00362AE5"/>
    <w:rsid w:val="00362CC5"/>
    <w:rsid w:val="003640F6"/>
    <w:rsid w:val="003643E2"/>
    <w:rsid w:val="003647D1"/>
    <w:rsid w:val="00364C25"/>
    <w:rsid w:val="00365625"/>
    <w:rsid w:val="0036696A"/>
    <w:rsid w:val="00366F31"/>
    <w:rsid w:val="003670CF"/>
    <w:rsid w:val="00370606"/>
    <w:rsid w:val="00370D67"/>
    <w:rsid w:val="00370DFF"/>
    <w:rsid w:val="00370EA9"/>
    <w:rsid w:val="00371075"/>
    <w:rsid w:val="0037198F"/>
    <w:rsid w:val="003725D8"/>
    <w:rsid w:val="00372E8A"/>
    <w:rsid w:val="0037368F"/>
    <w:rsid w:val="00373F32"/>
    <w:rsid w:val="003744CB"/>
    <w:rsid w:val="00374C69"/>
    <w:rsid w:val="00375743"/>
    <w:rsid w:val="00375808"/>
    <w:rsid w:val="0037585B"/>
    <w:rsid w:val="00375F29"/>
    <w:rsid w:val="003763AD"/>
    <w:rsid w:val="00376586"/>
    <w:rsid w:val="003767DE"/>
    <w:rsid w:val="0038207F"/>
    <w:rsid w:val="0038229F"/>
    <w:rsid w:val="00382DEB"/>
    <w:rsid w:val="00383EB8"/>
    <w:rsid w:val="003842CD"/>
    <w:rsid w:val="00385416"/>
    <w:rsid w:val="003871DB"/>
    <w:rsid w:val="0038720C"/>
    <w:rsid w:val="00390044"/>
    <w:rsid w:val="00391118"/>
    <w:rsid w:val="00391409"/>
    <w:rsid w:val="0039145B"/>
    <w:rsid w:val="003931C1"/>
    <w:rsid w:val="00393801"/>
    <w:rsid w:val="00393A48"/>
    <w:rsid w:val="00393D72"/>
    <w:rsid w:val="00395B90"/>
    <w:rsid w:val="00395E1A"/>
    <w:rsid w:val="0039605D"/>
    <w:rsid w:val="003963D6"/>
    <w:rsid w:val="00397B29"/>
    <w:rsid w:val="003A0779"/>
    <w:rsid w:val="003A170F"/>
    <w:rsid w:val="003A2680"/>
    <w:rsid w:val="003A3716"/>
    <w:rsid w:val="003A3C6A"/>
    <w:rsid w:val="003A4367"/>
    <w:rsid w:val="003A4BBC"/>
    <w:rsid w:val="003A54B4"/>
    <w:rsid w:val="003A5689"/>
    <w:rsid w:val="003A5D22"/>
    <w:rsid w:val="003A6194"/>
    <w:rsid w:val="003A6229"/>
    <w:rsid w:val="003B08A0"/>
    <w:rsid w:val="003B16F3"/>
    <w:rsid w:val="003B2663"/>
    <w:rsid w:val="003B272B"/>
    <w:rsid w:val="003B31C4"/>
    <w:rsid w:val="003B3FF6"/>
    <w:rsid w:val="003B4D9D"/>
    <w:rsid w:val="003B5AF7"/>
    <w:rsid w:val="003B5D37"/>
    <w:rsid w:val="003B6198"/>
    <w:rsid w:val="003B6234"/>
    <w:rsid w:val="003B6B22"/>
    <w:rsid w:val="003B6FB4"/>
    <w:rsid w:val="003B77E6"/>
    <w:rsid w:val="003B7810"/>
    <w:rsid w:val="003C01D0"/>
    <w:rsid w:val="003C0418"/>
    <w:rsid w:val="003C077E"/>
    <w:rsid w:val="003C0DA3"/>
    <w:rsid w:val="003C1392"/>
    <w:rsid w:val="003C1796"/>
    <w:rsid w:val="003C3107"/>
    <w:rsid w:val="003C4896"/>
    <w:rsid w:val="003C4B63"/>
    <w:rsid w:val="003C4FAB"/>
    <w:rsid w:val="003C5FCF"/>
    <w:rsid w:val="003C6E95"/>
    <w:rsid w:val="003C7957"/>
    <w:rsid w:val="003D00E4"/>
    <w:rsid w:val="003D06C7"/>
    <w:rsid w:val="003D0C4C"/>
    <w:rsid w:val="003D0EE8"/>
    <w:rsid w:val="003D1A6D"/>
    <w:rsid w:val="003D1B7A"/>
    <w:rsid w:val="003D1C2B"/>
    <w:rsid w:val="003D2D38"/>
    <w:rsid w:val="003D5287"/>
    <w:rsid w:val="003D749C"/>
    <w:rsid w:val="003D7E40"/>
    <w:rsid w:val="003E04CF"/>
    <w:rsid w:val="003E08E1"/>
    <w:rsid w:val="003E1622"/>
    <w:rsid w:val="003E17D3"/>
    <w:rsid w:val="003E1A6E"/>
    <w:rsid w:val="003E3042"/>
    <w:rsid w:val="003E36E2"/>
    <w:rsid w:val="003E4C2A"/>
    <w:rsid w:val="003E5EC3"/>
    <w:rsid w:val="003E5F66"/>
    <w:rsid w:val="003F0998"/>
    <w:rsid w:val="003F11F6"/>
    <w:rsid w:val="003F326B"/>
    <w:rsid w:val="003F32C9"/>
    <w:rsid w:val="003F32CA"/>
    <w:rsid w:val="003F32E6"/>
    <w:rsid w:val="003F36BA"/>
    <w:rsid w:val="003F3856"/>
    <w:rsid w:val="003F4185"/>
    <w:rsid w:val="003F4510"/>
    <w:rsid w:val="003F5886"/>
    <w:rsid w:val="003F59B1"/>
    <w:rsid w:val="003F5FE1"/>
    <w:rsid w:val="003F65E4"/>
    <w:rsid w:val="003F685E"/>
    <w:rsid w:val="003F6BC0"/>
    <w:rsid w:val="003F71DA"/>
    <w:rsid w:val="003F728E"/>
    <w:rsid w:val="003F7FAB"/>
    <w:rsid w:val="00400954"/>
    <w:rsid w:val="00400E0D"/>
    <w:rsid w:val="00401BA3"/>
    <w:rsid w:val="00401E6C"/>
    <w:rsid w:val="00402724"/>
    <w:rsid w:val="0040573C"/>
    <w:rsid w:val="004059BF"/>
    <w:rsid w:val="00405C2D"/>
    <w:rsid w:val="00406093"/>
    <w:rsid w:val="0040687A"/>
    <w:rsid w:val="00406D19"/>
    <w:rsid w:val="00407D54"/>
    <w:rsid w:val="00407F4E"/>
    <w:rsid w:val="00410E7E"/>
    <w:rsid w:val="004123EE"/>
    <w:rsid w:val="004125F0"/>
    <w:rsid w:val="00412CC2"/>
    <w:rsid w:val="00413341"/>
    <w:rsid w:val="00413BCE"/>
    <w:rsid w:val="00413EA1"/>
    <w:rsid w:val="00414009"/>
    <w:rsid w:val="00414233"/>
    <w:rsid w:val="00414832"/>
    <w:rsid w:val="00414CE0"/>
    <w:rsid w:val="00414F99"/>
    <w:rsid w:val="004155C2"/>
    <w:rsid w:val="00415E5F"/>
    <w:rsid w:val="00415EDF"/>
    <w:rsid w:val="00416612"/>
    <w:rsid w:val="004206E0"/>
    <w:rsid w:val="00420A8D"/>
    <w:rsid w:val="00420AD8"/>
    <w:rsid w:val="00421667"/>
    <w:rsid w:val="00421D53"/>
    <w:rsid w:val="00421F55"/>
    <w:rsid w:val="004223E8"/>
    <w:rsid w:val="00424C60"/>
    <w:rsid w:val="004250EE"/>
    <w:rsid w:val="0042549B"/>
    <w:rsid w:val="0042552B"/>
    <w:rsid w:val="00425B17"/>
    <w:rsid w:val="00426784"/>
    <w:rsid w:val="00426AA1"/>
    <w:rsid w:val="00427116"/>
    <w:rsid w:val="00431653"/>
    <w:rsid w:val="00431F02"/>
    <w:rsid w:val="00432E8A"/>
    <w:rsid w:val="004333D5"/>
    <w:rsid w:val="00434052"/>
    <w:rsid w:val="00434111"/>
    <w:rsid w:val="0043412B"/>
    <w:rsid w:val="004344E0"/>
    <w:rsid w:val="004348EF"/>
    <w:rsid w:val="0043527F"/>
    <w:rsid w:val="00435AA8"/>
    <w:rsid w:val="00437350"/>
    <w:rsid w:val="00437B15"/>
    <w:rsid w:val="00440271"/>
    <w:rsid w:val="004402CF"/>
    <w:rsid w:val="0044163A"/>
    <w:rsid w:val="00442058"/>
    <w:rsid w:val="004425EB"/>
    <w:rsid w:val="00442BAB"/>
    <w:rsid w:val="004432FE"/>
    <w:rsid w:val="004436E5"/>
    <w:rsid w:val="00443A38"/>
    <w:rsid w:val="004440ED"/>
    <w:rsid w:val="00444D5A"/>
    <w:rsid w:val="00444F57"/>
    <w:rsid w:val="00445051"/>
    <w:rsid w:val="00445B37"/>
    <w:rsid w:val="00445F8D"/>
    <w:rsid w:val="0044632B"/>
    <w:rsid w:val="0044787F"/>
    <w:rsid w:val="00447DDA"/>
    <w:rsid w:val="00450EBC"/>
    <w:rsid w:val="004510EE"/>
    <w:rsid w:val="00451CB2"/>
    <w:rsid w:val="0045447A"/>
    <w:rsid w:val="0045668A"/>
    <w:rsid w:val="0045771F"/>
    <w:rsid w:val="0045786A"/>
    <w:rsid w:val="00457BFE"/>
    <w:rsid w:val="00457F3C"/>
    <w:rsid w:val="004601B1"/>
    <w:rsid w:val="00460DE0"/>
    <w:rsid w:val="00461496"/>
    <w:rsid w:val="004616D8"/>
    <w:rsid w:val="004621E6"/>
    <w:rsid w:val="0046346C"/>
    <w:rsid w:val="00463C23"/>
    <w:rsid w:val="00463DCA"/>
    <w:rsid w:val="00464417"/>
    <w:rsid w:val="00464574"/>
    <w:rsid w:val="0046472D"/>
    <w:rsid w:val="00464C06"/>
    <w:rsid w:val="004652DB"/>
    <w:rsid w:val="00465556"/>
    <w:rsid w:val="00467106"/>
    <w:rsid w:val="00467533"/>
    <w:rsid w:val="004679E7"/>
    <w:rsid w:val="00467EB9"/>
    <w:rsid w:val="00470237"/>
    <w:rsid w:val="004703DF"/>
    <w:rsid w:val="004716ED"/>
    <w:rsid w:val="00471815"/>
    <w:rsid w:val="00471ECD"/>
    <w:rsid w:val="004735AD"/>
    <w:rsid w:val="0047445F"/>
    <w:rsid w:val="00474B91"/>
    <w:rsid w:val="00475833"/>
    <w:rsid w:val="00475FEE"/>
    <w:rsid w:val="00476CE6"/>
    <w:rsid w:val="00477496"/>
    <w:rsid w:val="004816B3"/>
    <w:rsid w:val="00482C6E"/>
    <w:rsid w:val="00483026"/>
    <w:rsid w:val="004842E8"/>
    <w:rsid w:val="00484360"/>
    <w:rsid w:val="004846FE"/>
    <w:rsid w:val="00484748"/>
    <w:rsid w:val="004864EB"/>
    <w:rsid w:val="004867C0"/>
    <w:rsid w:val="00486AB2"/>
    <w:rsid w:val="004875FE"/>
    <w:rsid w:val="00487736"/>
    <w:rsid w:val="00487E72"/>
    <w:rsid w:val="0049177F"/>
    <w:rsid w:val="004921D5"/>
    <w:rsid w:val="004926C2"/>
    <w:rsid w:val="00492D6B"/>
    <w:rsid w:val="00493094"/>
    <w:rsid w:val="004934B6"/>
    <w:rsid w:val="00494128"/>
    <w:rsid w:val="004952C4"/>
    <w:rsid w:val="00495438"/>
    <w:rsid w:val="0049543A"/>
    <w:rsid w:val="004955FE"/>
    <w:rsid w:val="00496587"/>
    <w:rsid w:val="00496EE3"/>
    <w:rsid w:val="004A2B49"/>
    <w:rsid w:val="004A3AD5"/>
    <w:rsid w:val="004A514D"/>
    <w:rsid w:val="004A5879"/>
    <w:rsid w:val="004A7101"/>
    <w:rsid w:val="004A78D5"/>
    <w:rsid w:val="004A7A1D"/>
    <w:rsid w:val="004B065F"/>
    <w:rsid w:val="004B0A43"/>
    <w:rsid w:val="004B107C"/>
    <w:rsid w:val="004B109D"/>
    <w:rsid w:val="004B18D4"/>
    <w:rsid w:val="004B1E23"/>
    <w:rsid w:val="004B26D2"/>
    <w:rsid w:val="004B3092"/>
    <w:rsid w:val="004B3B2E"/>
    <w:rsid w:val="004B3D46"/>
    <w:rsid w:val="004B7936"/>
    <w:rsid w:val="004C027A"/>
    <w:rsid w:val="004C02D2"/>
    <w:rsid w:val="004C0971"/>
    <w:rsid w:val="004C0A52"/>
    <w:rsid w:val="004C11AD"/>
    <w:rsid w:val="004C11EC"/>
    <w:rsid w:val="004C2642"/>
    <w:rsid w:val="004C30AD"/>
    <w:rsid w:val="004C35D5"/>
    <w:rsid w:val="004C3CB9"/>
    <w:rsid w:val="004C3D64"/>
    <w:rsid w:val="004C48A6"/>
    <w:rsid w:val="004C51AF"/>
    <w:rsid w:val="004C605C"/>
    <w:rsid w:val="004C6896"/>
    <w:rsid w:val="004C74E0"/>
    <w:rsid w:val="004D0310"/>
    <w:rsid w:val="004D0996"/>
    <w:rsid w:val="004D0CA2"/>
    <w:rsid w:val="004D12F9"/>
    <w:rsid w:val="004D1592"/>
    <w:rsid w:val="004D2AD3"/>
    <w:rsid w:val="004D3156"/>
    <w:rsid w:val="004D3368"/>
    <w:rsid w:val="004D35A7"/>
    <w:rsid w:val="004D3A66"/>
    <w:rsid w:val="004D5608"/>
    <w:rsid w:val="004D5997"/>
    <w:rsid w:val="004D64AC"/>
    <w:rsid w:val="004D68B4"/>
    <w:rsid w:val="004D7349"/>
    <w:rsid w:val="004D74D0"/>
    <w:rsid w:val="004D7E96"/>
    <w:rsid w:val="004E07BD"/>
    <w:rsid w:val="004E162F"/>
    <w:rsid w:val="004E2E71"/>
    <w:rsid w:val="004E3579"/>
    <w:rsid w:val="004E4022"/>
    <w:rsid w:val="004E424A"/>
    <w:rsid w:val="004E4E4B"/>
    <w:rsid w:val="004E55D4"/>
    <w:rsid w:val="004E5825"/>
    <w:rsid w:val="004E69AB"/>
    <w:rsid w:val="004E6BF4"/>
    <w:rsid w:val="004E6EA0"/>
    <w:rsid w:val="004E7D98"/>
    <w:rsid w:val="004F428E"/>
    <w:rsid w:val="004F47B1"/>
    <w:rsid w:val="004F64C6"/>
    <w:rsid w:val="004F6986"/>
    <w:rsid w:val="004F6E7A"/>
    <w:rsid w:val="004F753D"/>
    <w:rsid w:val="004F793B"/>
    <w:rsid w:val="00500EF0"/>
    <w:rsid w:val="00501510"/>
    <w:rsid w:val="0050160F"/>
    <w:rsid w:val="0050176C"/>
    <w:rsid w:val="00501A10"/>
    <w:rsid w:val="00502084"/>
    <w:rsid w:val="0050337A"/>
    <w:rsid w:val="0050466B"/>
    <w:rsid w:val="00504B12"/>
    <w:rsid w:val="00505A33"/>
    <w:rsid w:val="00505B54"/>
    <w:rsid w:val="00505D53"/>
    <w:rsid w:val="00505F44"/>
    <w:rsid w:val="0050646A"/>
    <w:rsid w:val="005064FD"/>
    <w:rsid w:val="005065F9"/>
    <w:rsid w:val="00506AA4"/>
    <w:rsid w:val="00507A47"/>
    <w:rsid w:val="005103E6"/>
    <w:rsid w:val="00510A2E"/>
    <w:rsid w:val="005111D2"/>
    <w:rsid w:val="0051128D"/>
    <w:rsid w:val="005117EA"/>
    <w:rsid w:val="005118AB"/>
    <w:rsid w:val="00511B65"/>
    <w:rsid w:val="00512961"/>
    <w:rsid w:val="00512FD4"/>
    <w:rsid w:val="00513085"/>
    <w:rsid w:val="00513274"/>
    <w:rsid w:val="005133A1"/>
    <w:rsid w:val="00513541"/>
    <w:rsid w:val="0051394F"/>
    <w:rsid w:val="00514550"/>
    <w:rsid w:val="00515206"/>
    <w:rsid w:val="00515D3E"/>
    <w:rsid w:val="0052080C"/>
    <w:rsid w:val="00520955"/>
    <w:rsid w:val="0052098E"/>
    <w:rsid w:val="00521E56"/>
    <w:rsid w:val="005224A0"/>
    <w:rsid w:val="00522AF6"/>
    <w:rsid w:val="005245A8"/>
    <w:rsid w:val="00524F8D"/>
    <w:rsid w:val="00526492"/>
    <w:rsid w:val="00527038"/>
    <w:rsid w:val="005303EF"/>
    <w:rsid w:val="0053108E"/>
    <w:rsid w:val="005317E8"/>
    <w:rsid w:val="00532821"/>
    <w:rsid w:val="00533207"/>
    <w:rsid w:val="0053379F"/>
    <w:rsid w:val="00533C5A"/>
    <w:rsid w:val="00535C9F"/>
    <w:rsid w:val="00536AF7"/>
    <w:rsid w:val="00536F57"/>
    <w:rsid w:val="00537009"/>
    <w:rsid w:val="00537418"/>
    <w:rsid w:val="005379F7"/>
    <w:rsid w:val="00540A55"/>
    <w:rsid w:val="00540A65"/>
    <w:rsid w:val="005411F6"/>
    <w:rsid w:val="00542183"/>
    <w:rsid w:val="00542190"/>
    <w:rsid w:val="005429E6"/>
    <w:rsid w:val="00543402"/>
    <w:rsid w:val="00543819"/>
    <w:rsid w:val="00543A3A"/>
    <w:rsid w:val="00545930"/>
    <w:rsid w:val="005467B7"/>
    <w:rsid w:val="00546DFC"/>
    <w:rsid w:val="0055065A"/>
    <w:rsid w:val="005510C0"/>
    <w:rsid w:val="00552747"/>
    <w:rsid w:val="0055301E"/>
    <w:rsid w:val="00553AA4"/>
    <w:rsid w:val="00553CC2"/>
    <w:rsid w:val="00554CFD"/>
    <w:rsid w:val="00555BB2"/>
    <w:rsid w:val="00555DD8"/>
    <w:rsid w:val="0056001D"/>
    <w:rsid w:val="005600C1"/>
    <w:rsid w:val="00560E6F"/>
    <w:rsid w:val="00561027"/>
    <w:rsid w:val="005615A5"/>
    <w:rsid w:val="00561E90"/>
    <w:rsid w:val="0056361C"/>
    <w:rsid w:val="0056475F"/>
    <w:rsid w:val="005659DE"/>
    <w:rsid w:val="00565E13"/>
    <w:rsid w:val="00566E9B"/>
    <w:rsid w:val="005673B5"/>
    <w:rsid w:val="00571302"/>
    <w:rsid w:val="00571712"/>
    <w:rsid w:val="00572402"/>
    <w:rsid w:val="00572413"/>
    <w:rsid w:val="0057261D"/>
    <w:rsid w:val="00572D4B"/>
    <w:rsid w:val="00572EF3"/>
    <w:rsid w:val="00572F01"/>
    <w:rsid w:val="005740E6"/>
    <w:rsid w:val="00574332"/>
    <w:rsid w:val="005745E5"/>
    <w:rsid w:val="005750DD"/>
    <w:rsid w:val="0057731E"/>
    <w:rsid w:val="0057783E"/>
    <w:rsid w:val="00577C0C"/>
    <w:rsid w:val="0058077F"/>
    <w:rsid w:val="00580804"/>
    <w:rsid w:val="00581BC7"/>
    <w:rsid w:val="005826C8"/>
    <w:rsid w:val="005834E0"/>
    <w:rsid w:val="00584140"/>
    <w:rsid w:val="00584986"/>
    <w:rsid w:val="00584AC6"/>
    <w:rsid w:val="00584DA3"/>
    <w:rsid w:val="00585AD0"/>
    <w:rsid w:val="00586EF1"/>
    <w:rsid w:val="0058767E"/>
    <w:rsid w:val="00590477"/>
    <w:rsid w:val="00590662"/>
    <w:rsid w:val="00591582"/>
    <w:rsid w:val="005915D0"/>
    <w:rsid w:val="005918F0"/>
    <w:rsid w:val="00591DF2"/>
    <w:rsid w:val="0059204A"/>
    <w:rsid w:val="00592886"/>
    <w:rsid w:val="0059290F"/>
    <w:rsid w:val="00593C54"/>
    <w:rsid w:val="00594377"/>
    <w:rsid w:val="005946CE"/>
    <w:rsid w:val="00594DBB"/>
    <w:rsid w:val="00595B86"/>
    <w:rsid w:val="00595C0B"/>
    <w:rsid w:val="00597CE3"/>
    <w:rsid w:val="005A0899"/>
    <w:rsid w:val="005A1B32"/>
    <w:rsid w:val="005A2B83"/>
    <w:rsid w:val="005A303D"/>
    <w:rsid w:val="005A3101"/>
    <w:rsid w:val="005A3836"/>
    <w:rsid w:val="005A405C"/>
    <w:rsid w:val="005A445C"/>
    <w:rsid w:val="005A4D63"/>
    <w:rsid w:val="005A5117"/>
    <w:rsid w:val="005A5143"/>
    <w:rsid w:val="005A51D9"/>
    <w:rsid w:val="005A5453"/>
    <w:rsid w:val="005A609E"/>
    <w:rsid w:val="005A62C3"/>
    <w:rsid w:val="005A6893"/>
    <w:rsid w:val="005A71BF"/>
    <w:rsid w:val="005B02FA"/>
    <w:rsid w:val="005B0DB4"/>
    <w:rsid w:val="005B0F30"/>
    <w:rsid w:val="005B214E"/>
    <w:rsid w:val="005B290E"/>
    <w:rsid w:val="005B2E89"/>
    <w:rsid w:val="005B3594"/>
    <w:rsid w:val="005B362A"/>
    <w:rsid w:val="005B36DC"/>
    <w:rsid w:val="005B4E3C"/>
    <w:rsid w:val="005B4F4E"/>
    <w:rsid w:val="005B6CBD"/>
    <w:rsid w:val="005B7555"/>
    <w:rsid w:val="005C0134"/>
    <w:rsid w:val="005C0A8E"/>
    <w:rsid w:val="005C14D7"/>
    <w:rsid w:val="005C1F1D"/>
    <w:rsid w:val="005C2FBF"/>
    <w:rsid w:val="005C529B"/>
    <w:rsid w:val="005C5367"/>
    <w:rsid w:val="005C57D4"/>
    <w:rsid w:val="005C6C26"/>
    <w:rsid w:val="005C7767"/>
    <w:rsid w:val="005D0224"/>
    <w:rsid w:val="005D0424"/>
    <w:rsid w:val="005D0508"/>
    <w:rsid w:val="005D0E9A"/>
    <w:rsid w:val="005D0EC3"/>
    <w:rsid w:val="005D0F06"/>
    <w:rsid w:val="005D1823"/>
    <w:rsid w:val="005D1D5B"/>
    <w:rsid w:val="005D1FF4"/>
    <w:rsid w:val="005D2AF3"/>
    <w:rsid w:val="005D2B65"/>
    <w:rsid w:val="005D2E33"/>
    <w:rsid w:val="005D3574"/>
    <w:rsid w:val="005D3785"/>
    <w:rsid w:val="005D3CA6"/>
    <w:rsid w:val="005D3E79"/>
    <w:rsid w:val="005D43D6"/>
    <w:rsid w:val="005D448C"/>
    <w:rsid w:val="005D698E"/>
    <w:rsid w:val="005D6AF0"/>
    <w:rsid w:val="005D6B31"/>
    <w:rsid w:val="005D74D1"/>
    <w:rsid w:val="005E07E0"/>
    <w:rsid w:val="005E08F6"/>
    <w:rsid w:val="005E103B"/>
    <w:rsid w:val="005E18DB"/>
    <w:rsid w:val="005E286F"/>
    <w:rsid w:val="005E38CA"/>
    <w:rsid w:val="005E47F7"/>
    <w:rsid w:val="005E5E7C"/>
    <w:rsid w:val="005E64BC"/>
    <w:rsid w:val="005E6683"/>
    <w:rsid w:val="005F1095"/>
    <w:rsid w:val="005F1489"/>
    <w:rsid w:val="005F2959"/>
    <w:rsid w:val="005F36F8"/>
    <w:rsid w:val="005F4AFE"/>
    <w:rsid w:val="005F4BAB"/>
    <w:rsid w:val="005F4E52"/>
    <w:rsid w:val="005F59A3"/>
    <w:rsid w:val="005F74B1"/>
    <w:rsid w:val="005F765C"/>
    <w:rsid w:val="005F7D30"/>
    <w:rsid w:val="00600530"/>
    <w:rsid w:val="00600AB1"/>
    <w:rsid w:val="00601385"/>
    <w:rsid w:val="00601713"/>
    <w:rsid w:val="006029F6"/>
    <w:rsid w:val="00602F2E"/>
    <w:rsid w:val="00603AF8"/>
    <w:rsid w:val="006042B8"/>
    <w:rsid w:val="0060540D"/>
    <w:rsid w:val="006057ED"/>
    <w:rsid w:val="006070D0"/>
    <w:rsid w:val="0060727A"/>
    <w:rsid w:val="00607E9C"/>
    <w:rsid w:val="00610561"/>
    <w:rsid w:val="006136F6"/>
    <w:rsid w:val="006138CD"/>
    <w:rsid w:val="00613C3F"/>
    <w:rsid w:val="00614441"/>
    <w:rsid w:val="0061455E"/>
    <w:rsid w:val="006151C5"/>
    <w:rsid w:val="00616332"/>
    <w:rsid w:val="00617DFB"/>
    <w:rsid w:val="00620EE0"/>
    <w:rsid w:val="0062252E"/>
    <w:rsid w:val="00623123"/>
    <w:rsid w:val="00623615"/>
    <w:rsid w:val="00623895"/>
    <w:rsid w:val="00624439"/>
    <w:rsid w:val="006249F8"/>
    <w:rsid w:val="00624AB8"/>
    <w:rsid w:val="00624B20"/>
    <w:rsid w:val="00624C61"/>
    <w:rsid w:val="00625422"/>
    <w:rsid w:val="006256D4"/>
    <w:rsid w:val="006258CF"/>
    <w:rsid w:val="00625E84"/>
    <w:rsid w:val="00626407"/>
    <w:rsid w:val="00626C82"/>
    <w:rsid w:val="00627081"/>
    <w:rsid w:val="006273A8"/>
    <w:rsid w:val="0063021A"/>
    <w:rsid w:val="00630375"/>
    <w:rsid w:val="0063061A"/>
    <w:rsid w:val="006308C1"/>
    <w:rsid w:val="00630EC6"/>
    <w:rsid w:val="006315B6"/>
    <w:rsid w:val="00632803"/>
    <w:rsid w:val="00632C27"/>
    <w:rsid w:val="00632FAE"/>
    <w:rsid w:val="0063434A"/>
    <w:rsid w:val="0063482F"/>
    <w:rsid w:val="006350BD"/>
    <w:rsid w:val="00635397"/>
    <w:rsid w:val="00640A70"/>
    <w:rsid w:val="00641053"/>
    <w:rsid w:val="006416B6"/>
    <w:rsid w:val="00641EC7"/>
    <w:rsid w:val="00641ECE"/>
    <w:rsid w:val="00642376"/>
    <w:rsid w:val="006428A1"/>
    <w:rsid w:val="006428D4"/>
    <w:rsid w:val="006429F1"/>
    <w:rsid w:val="00643044"/>
    <w:rsid w:val="00643582"/>
    <w:rsid w:val="00643683"/>
    <w:rsid w:val="00644A69"/>
    <w:rsid w:val="00644B0A"/>
    <w:rsid w:val="00644D65"/>
    <w:rsid w:val="00645E1A"/>
    <w:rsid w:val="00645FDD"/>
    <w:rsid w:val="0064618E"/>
    <w:rsid w:val="0064667A"/>
    <w:rsid w:val="00646C7C"/>
    <w:rsid w:val="00646EC4"/>
    <w:rsid w:val="00647B75"/>
    <w:rsid w:val="00647E71"/>
    <w:rsid w:val="00647EB3"/>
    <w:rsid w:val="006502B1"/>
    <w:rsid w:val="00650A08"/>
    <w:rsid w:val="00652A81"/>
    <w:rsid w:val="00652AB6"/>
    <w:rsid w:val="006532BC"/>
    <w:rsid w:val="00653631"/>
    <w:rsid w:val="006539BF"/>
    <w:rsid w:val="00653C83"/>
    <w:rsid w:val="00653EC6"/>
    <w:rsid w:val="006540A8"/>
    <w:rsid w:val="006543EA"/>
    <w:rsid w:val="00654422"/>
    <w:rsid w:val="00654A1A"/>
    <w:rsid w:val="006555C2"/>
    <w:rsid w:val="00655608"/>
    <w:rsid w:val="00655F02"/>
    <w:rsid w:val="00656353"/>
    <w:rsid w:val="00656D67"/>
    <w:rsid w:val="006578A9"/>
    <w:rsid w:val="00657A29"/>
    <w:rsid w:val="00657CED"/>
    <w:rsid w:val="00657ECD"/>
    <w:rsid w:val="00660481"/>
    <w:rsid w:val="006606F4"/>
    <w:rsid w:val="00660E80"/>
    <w:rsid w:val="006611B8"/>
    <w:rsid w:val="00661C5D"/>
    <w:rsid w:val="0066211F"/>
    <w:rsid w:val="00662978"/>
    <w:rsid w:val="00662C02"/>
    <w:rsid w:val="00662FCC"/>
    <w:rsid w:val="00663EB4"/>
    <w:rsid w:val="00664005"/>
    <w:rsid w:val="006640FA"/>
    <w:rsid w:val="00664A6E"/>
    <w:rsid w:val="00665553"/>
    <w:rsid w:val="00665ACB"/>
    <w:rsid w:val="006662A4"/>
    <w:rsid w:val="00666BD8"/>
    <w:rsid w:val="006676EF"/>
    <w:rsid w:val="0066799C"/>
    <w:rsid w:val="00670477"/>
    <w:rsid w:val="006713B6"/>
    <w:rsid w:val="006713EC"/>
    <w:rsid w:val="00672461"/>
    <w:rsid w:val="00672E26"/>
    <w:rsid w:val="006739F8"/>
    <w:rsid w:val="00673ECB"/>
    <w:rsid w:val="00675406"/>
    <w:rsid w:val="006754BD"/>
    <w:rsid w:val="0067681A"/>
    <w:rsid w:val="00677A7D"/>
    <w:rsid w:val="00677F96"/>
    <w:rsid w:val="00677FD0"/>
    <w:rsid w:val="006801C2"/>
    <w:rsid w:val="00680FA7"/>
    <w:rsid w:val="00681575"/>
    <w:rsid w:val="00681E4F"/>
    <w:rsid w:val="00684505"/>
    <w:rsid w:val="00684F97"/>
    <w:rsid w:val="00685347"/>
    <w:rsid w:val="006853F1"/>
    <w:rsid w:val="0068621D"/>
    <w:rsid w:val="0068646F"/>
    <w:rsid w:val="006873C8"/>
    <w:rsid w:val="00690320"/>
    <w:rsid w:val="00692786"/>
    <w:rsid w:val="006928A1"/>
    <w:rsid w:val="006950FE"/>
    <w:rsid w:val="00695765"/>
    <w:rsid w:val="00695BBA"/>
    <w:rsid w:val="0069616C"/>
    <w:rsid w:val="00696239"/>
    <w:rsid w:val="006962CF"/>
    <w:rsid w:val="00696D84"/>
    <w:rsid w:val="00697506"/>
    <w:rsid w:val="00697D8D"/>
    <w:rsid w:val="006A0CDB"/>
    <w:rsid w:val="006A18F8"/>
    <w:rsid w:val="006A1FAF"/>
    <w:rsid w:val="006A245B"/>
    <w:rsid w:val="006A2A36"/>
    <w:rsid w:val="006A33EA"/>
    <w:rsid w:val="006A375B"/>
    <w:rsid w:val="006A3D9D"/>
    <w:rsid w:val="006A44F7"/>
    <w:rsid w:val="006A4529"/>
    <w:rsid w:val="006A48D4"/>
    <w:rsid w:val="006A5304"/>
    <w:rsid w:val="006A64CE"/>
    <w:rsid w:val="006A7444"/>
    <w:rsid w:val="006A7950"/>
    <w:rsid w:val="006B08B2"/>
    <w:rsid w:val="006B09F3"/>
    <w:rsid w:val="006B19E5"/>
    <w:rsid w:val="006B1ACF"/>
    <w:rsid w:val="006B3682"/>
    <w:rsid w:val="006B5994"/>
    <w:rsid w:val="006B60ED"/>
    <w:rsid w:val="006B6331"/>
    <w:rsid w:val="006B6342"/>
    <w:rsid w:val="006B7AC9"/>
    <w:rsid w:val="006B7ED2"/>
    <w:rsid w:val="006C197F"/>
    <w:rsid w:val="006C2BAE"/>
    <w:rsid w:val="006C3935"/>
    <w:rsid w:val="006C772E"/>
    <w:rsid w:val="006D00A7"/>
    <w:rsid w:val="006D07BB"/>
    <w:rsid w:val="006D0B58"/>
    <w:rsid w:val="006D20DE"/>
    <w:rsid w:val="006D2229"/>
    <w:rsid w:val="006D270A"/>
    <w:rsid w:val="006D31E8"/>
    <w:rsid w:val="006D5055"/>
    <w:rsid w:val="006D6109"/>
    <w:rsid w:val="006D6A1F"/>
    <w:rsid w:val="006D73F6"/>
    <w:rsid w:val="006E0192"/>
    <w:rsid w:val="006E0200"/>
    <w:rsid w:val="006E0C9B"/>
    <w:rsid w:val="006E0D24"/>
    <w:rsid w:val="006E11E6"/>
    <w:rsid w:val="006E1A6B"/>
    <w:rsid w:val="006E21F9"/>
    <w:rsid w:val="006E2DE4"/>
    <w:rsid w:val="006E3EDF"/>
    <w:rsid w:val="006E4E4F"/>
    <w:rsid w:val="006E5921"/>
    <w:rsid w:val="006E603A"/>
    <w:rsid w:val="006E65D8"/>
    <w:rsid w:val="006E68BD"/>
    <w:rsid w:val="006F0151"/>
    <w:rsid w:val="006F09A6"/>
    <w:rsid w:val="006F1593"/>
    <w:rsid w:val="006F18CF"/>
    <w:rsid w:val="006F1F74"/>
    <w:rsid w:val="006F2246"/>
    <w:rsid w:val="006F24EC"/>
    <w:rsid w:val="006F298F"/>
    <w:rsid w:val="006F2E4E"/>
    <w:rsid w:val="006F3785"/>
    <w:rsid w:val="006F3E50"/>
    <w:rsid w:val="006F47E4"/>
    <w:rsid w:val="006F5C96"/>
    <w:rsid w:val="006F6143"/>
    <w:rsid w:val="006F706D"/>
    <w:rsid w:val="006F78BB"/>
    <w:rsid w:val="0070005D"/>
    <w:rsid w:val="00700637"/>
    <w:rsid w:val="00700BAF"/>
    <w:rsid w:val="00700C41"/>
    <w:rsid w:val="00700DFF"/>
    <w:rsid w:val="007011E7"/>
    <w:rsid w:val="00701A45"/>
    <w:rsid w:val="00701C63"/>
    <w:rsid w:val="00702065"/>
    <w:rsid w:val="00702449"/>
    <w:rsid w:val="00702A0D"/>
    <w:rsid w:val="007031EF"/>
    <w:rsid w:val="00703462"/>
    <w:rsid w:val="007042E6"/>
    <w:rsid w:val="007045A2"/>
    <w:rsid w:val="007048C5"/>
    <w:rsid w:val="007054A9"/>
    <w:rsid w:val="0070585C"/>
    <w:rsid w:val="0070648D"/>
    <w:rsid w:val="00706CA6"/>
    <w:rsid w:val="00707BDA"/>
    <w:rsid w:val="00711027"/>
    <w:rsid w:val="00711F71"/>
    <w:rsid w:val="00712B1A"/>
    <w:rsid w:val="00713BA4"/>
    <w:rsid w:val="00713EC2"/>
    <w:rsid w:val="0071428E"/>
    <w:rsid w:val="00715E70"/>
    <w:rsid w:val="007162B7"/>
    <w:rsid w:val="00717251"/>
    <w:rsid w:val="007178B9"/>
    <w:rsid w:val="00717982"/>
    <w:rsid w:val="00720683"/>
    <w:rsid w:val="00721DFD"/>
    <w:rsid w:val="00722CEF"/>
    <w:rsid w:val="0072479D"/>
    <w:rsid w:val="0072523B"/>
    <w:rsid w:val="0072573D"/>
    <w:rsid w:val="00725D20"/>
    <w:rsid w:val="007261D1"/>
    <w:rsid w:val="007272E9"/>
    <w:rsid w:val="00727565"/>
    <w:rsid w:val="007276D8"/>
    <w:rsid w:val="00730052"/>
    <w:rsid w:val="007307A5"/>
    <w:rsid w:val="007310FD"/>
    <w:rsid w:val="007312C5"/>
    <w:rsid w:val="00731B1F"/>
    <w:rsid w:val="00732D5D"/>
    <w:rsid w:val="00732DA8"/>
    <w:rsid w:val="00732E43"/>
    <w:rsid w:val="007332AA"/>
    <w:rsid w:val="0073367C"/>
    <w:rsid w:val="0073410E"/>
    <w:rsid w:val="00735329"/>
    <w:rsid w:val="007362D5"/>
    <w:rsid w:val="00736D70"/>
    <w:rsid w:val="007372EA"/>
    <w:rsid w:val="00737C62"/>
    <w:rsid w:val="00737EA0"/>
    <w:rsid w:val="007405F3"/>
    <w:rsid w:val="00740635"/>
    <w:rsid w:val="007411FF"/>
    <w:rsid w:val="007417C3"/>
    <w:rsid w:val="00741EA7"/>
    <w:rsid w:val="00742FDA"/>
    <w:rsid w:val="00743B2E"/>
    <w:rsid w:val="00744777"/>
    <w:rsid w:val="00744B19"/>
    <w:rsid w:val="00744EAB"/>
    <w:rsid w:val="007451A2"/>
    <w:rsid w:val="007463F8"/>
    <w:rsid w:val="00746778"/>
    <w:rsid w:val="00746C8F"/>
    <w:rsid w:val="007470C5"/>
    <w:rsid w:val="0074756E"/>
    <w:rsid w:val="0075169C"/>
    <w:rsid w:val="00751A84"/>
    <w:rsid w:val="00752AF3"/>
    <w:rsid w:val="007532B0"/>
    <w:rsid w:val="0075344E"/>
    <w:rsid w:val="00754D1F"/>
    <w:rsid w:val="0075570D"/>
    <w:rsid w:val="00757E95"/>
    <w:rsid w:val="00760792"/>
    <w:rsid w:val="00760BA0"/>
    <w:rsid w:val="0076110D"/>
    <w:rsid w:val="0076165D"/>
    <w:rsid w:val="007616D4"/>
    <w:rsid w:val="007629AE"/>
    <w:rsid w:val="00763B8F"/>
    <w:rsid w:val="00763DF5"/>
    <w:rsid w:val="00764D1E"/>
    <w:rsid w:val="0076591A"/>
    <w:rsid w:val="007667A4"/>
    <w:rsid w:val="0076680D"/>
    <w:rsid w:val="0076681D"/>
    <w:rsid w:val="0076771C"/>
    <w:rsid w:val="00767ACB"/>
    <w:rsid w:val="00770067"/>
    <w:rsid w:val="007708EE"/>
    <w:rsid w:val="007729B9"/>
    <w:rsid w:val="0077422F"/>
    <w:rsid w:val="00774434"/>
    <w:rsid w:val="00775765"/>
    <w:rsid w:val="00776279"/>
    <w:rsid w:val="00776ECA"/>
    <w:rsid w:val="00776F86"/>
    <w:rsid w:val="0077745F"/>
    <w:rsid w:val="00777C65"/>
    <w:rsid w:val="0078016A"/>
    <w:rsid w:val="00780508"/>
    <w:rsid w:val="007805B2"/>
    <w:rsid w:val="007806E2"/>
    <w:rsid w:val="00780740"/>
    <w:rsid w:val="00780F06"/>
    <w:rsid w:val="00781119"/>
    <w:rsid w:val="0078180E"/>
    <w:rsid w:val="00782CBD"/>
    <w:rsid w:val="007835C4"/>
    <w:rsid w:val="00785E93"/>
    <w:rsid w:val="00786597"/>
    <w:rsid w:val="007875AC"/>
    <w:rsid w:val="00787A81"/>
    <w:rsid w:val="00787AC5"/>
    <w:rsid w:val="00787EBC"/>
    <w:rsid w:val="00790664"/>
    <w:rsid w:val="00792815"/>
    <w:rsid w:val="00792D10"/>
    <w:rsid w:val="0079306D"/>
    <w:rsid w:val="00793A4C"/>
    <w:rsid w:val="007940D7"/>
    <w:rsid w:val="007941EC"/>
    <w:rsid w:val="00795FC0"/>
    <w:rsid w:val="0079637E"/>
    <w:rsid w:val="00796558"/>
    <w:rsid w:val="00796C2D"/>
    <w:rsid w:val="00796C6F"/>
    <w:rsid w:val="007970A9"/>
    <w:rsid w:val="0079716A"/>
    <w:rsid w:val="0079743E"/>
    <w:rsid w:val="00797F6D"/>
    <w:rsid w:val="007A1926"/>
    <w:rsid w:val="007A2164"/>
    <w:rsid w:val="007A24E4"/>
    <w:rsid w:val="007A310E"/>
    <w:rsid w:val="007A3AE6"/>
    <w:rsid w:val="007A6372"/>
    <w:rsid w:val="007A647A"/>
    <w:rsid w:val="007A6FF0"/>
    <w:rsid w:val="007A71C7"/>
    <w:rsid w:val="007B0166"/>
    <w:rsid w:val="007B271D"/>
    <w:rsid w:val="007B4A53"/>
    <w:rsid w:val="007B658E"/>
    <w:rsid w:val="007C05FD"/>
    <w:rsid w:val="007C0A4D"/>
    <w:rsid w:val="007C0E96"/>
    <w:rsid w:val="007C12FE"/>
    <w:rsid w:val="007C265E"/>
    <w:rsid w:val="007C2CBB"/>
    <w:rsid w:val="007C3010"/>
    <w:rsid w:val="007C3CF9"/>
    <w:rsid w:val="007C3D5D"/>
    <w:rsid w:val="007C5510"/>
    <w:rsid w:val="007C6055"/>
    <w:rsid w:val="007C64F5"/>
    <w:rsid w:val="007C68D6"/>
    <w:rsid w:val="007C6A7D"/>
    <w:rsid w:val="007D056C"/>
    <w:rsid w:val="007D0604"/>
    <w:rsid w:val="007D060A"/>
    <w:rsid w:val="007D1135"/>
    <w:rsid w:val="007D1597"/>
    <w:rsid w:val="007D16EE"/>
    <w:rsid w:val="007D178C"/>
    <w:rsid w:val="007D30B6"/>
    <w:rsid w:val="007D3805"/>
    <w:rsid w:val="007D3AD0"/>
    <w:rsid w:val="007D3BED"/>
    <w:rsid w:val="007D3C55"/>
    <w:rsid w:val="007D4350"/>
    <w:rsid w:val="007D43DD"/>
    <w:rsid w:val="007D4D5D"/>
    <w:rsid w:val="007D50B2"/>
    <w:rsid w:val="007D5201"/>
    <w:rsid w:val="007D5265"/>
    <w:rsid w:val="007D53A1"/>
    <w:rsid w:val="007D553C"/>
    <w:rsid w:val="007D6409"/>
    <w:rsid w:val="007D6602"/>
    <w:rsid w:val="007D7D8C"/>
    <w:rsid w:val="007E2DA1"/>
    <w:rsid w:val="007E2DD5"/>
    <w:rsid w:val="007E3503"/>
    <w:rsid w:val="007E3B9F"/>
    <w:rsid w:val="007E51D4"/>
    <w:rsid w:val="007E560A"/>
    <w:rsid w:val="007E6429"/>
    <w:rsid w:val="007E7200"/>
    <w:rsid w:val="007F0148"/>
    <w:rsid w:val="007F0EA6"/>
    <w:rsid w:val="007F123F"/>
    <w:rsid w:val="007F1C18"/>
    <w:rsid w:val="007F2970"/>
    <w:rsid w:val="007F2A3D"/>
    <w:rsid w:val="007F33EB"/>
    <w:rsid w:val="007F3737"/>
    <w:rsid w:val="007F3AF1"/>
    <w:rsid w:val="007F42E0"/>
    <w:rsid w:val="007F4FCE"/>
    <w:rsid w:val="007F579E"/>
    <w:rsid w:val="007F660D"/>
    <w:rsid w:val="007F66AA"/>
    <w:rsid w:val="007F6772"/>
    <w:rsid w:val="007F7258"/>
    <w:rsid w:val="007F7EF9"/>
    <w:rsid w:val="0080064A"/>
    <w:rsid w:val="00800C42"/>
    <w:rsid w:val="00800E86"/>
    <w:rsid w:val="00801645"/>
    <w:rsid w:val="00801981"/>
    <w:rsid w:val="008019CA"/>
    <w:rsid w:val="008027F2"/>
    <w:rsid w:val="0080288B"/>
    <w:rsid w:val="00802FEB"/>
    <w:rsid w:val="008047B7"/>
    <w:rsid w:val="008057D6"/>
    <w:rsid w:val="00805A45"/>
    <w:rsid w:val="0080614E"/>
    <w:rsid w:val="0080664A"/>
    <w:rsid w:val="00806848"/>
    <w:rsid w:val="00806CF1"/>
    <w:rsid w:val="00806E50"/>
    <w:rsid w:val="008072CB"/>
    <w:rsid w:val="008074F2"/>
    <w:rsid w:val="00807A20"/>
    <w:rsid w:val="00807F5B"/>
    <w:rsid w:val="00811336"/>
    <w:rsid w:val="0081149A"/>
    <w:rsid w:val="008115BC"/>
    <w:rsid w:val="008123B6"/>
    <w:rsid w:val="00814431"/>
    <w:rsid w:val="0081486A"/>
    <w:rsid w:val="00814BC1"/>
    <w:rsid w:val="00815264"/>
    <w:rsid w:val="00815606"/>
    <w:rsid w:val="00815A14"/>
    <w:rsid w:val="00815F87"/>
    <w:rsid w:val="00816000"/>
    <w:rsid w:val="00816833"/>
    <w:rsid w:val="00816B31"/>
    <w:rsid w:val="00816DCC"/>
    <w:rsid w:val="008172BC"/>
    <w:rsid w:val="0082191B"/>
    <w:rsid w:val="00821DCB"/>
    <w:rsid w:val="00822215"/>
    <w:rsid w:val="008240C8"/>
    <w:rsid w:val="0082426E"/>
    <w:rsid w:val="00824E27"/>
    <w:rsid w:val="00824F8A"/>
    <w:rsid w:val="0082535F"/>
    <w:rsid w:val="008254F6"/>
    <w:rsid w:val="00826363"/>
    <w:rsid w:val="0082691A"/>
    <w:rsid w:val="00827483"/>
    <w:rsid w:val="00827818"/>
    <w:rsid w:val="00831293"/>
    <w:rsid w:val="00831354"/>
    <w:rsid w:val="0083161C"/>
    <w:rsid w:val="0083192E"/>
    <w:rsid w:val="0083206B"/>
    <w:rsid w:val="00832549"/>
    <w:rsid w:val="0083265F"/>
    <w:rsid w:val="00833D0F"/>
    <w:rsid w:val="00835B76"/>
    <w:rsid w:val="00835E99"/>
    <w:rsid w:val="00836828"/>
    <w:rsid w:val="00836D14"/>
    <w:rsid w:val="00837277"/>
    <w:rsid w:val="00837940"/>
    <w:rsid w:val="0084090D"/>
    <w:rsid w:val="0084191B"/>
    <w:rsid w:val="0084223B"/>
    <w:rsid w:val="008425F4"/>
    <w:rsid w:val="00842648"/>
    <w:rsid w:val="00842C88"/>
    <w:rsid w:val="008435EA"/>
    <w:rsid w:val="00843ABE"/>
    <w:rsid w:val="00843B1A"/>
    <w:rsid w:val="00843FAC"/>
    <w:rsid w:val="00844F6B"/>
    <w:rsid w:val="00845438"/>
    <w:rsid w:val="00845E7C"/>
    <w:rsid w:val="00845F21"/>
    <w:rsid w:val="00846872"/>
    <w:rsid w:val="00847A15"/>
    <w:rsid w:val="00847A43"/>
    <w:rsid w:val="00847F1D"/>
    <w:rsid w:val="008502D2"/>
    <w:rsid w:val="008505D6"/>
    <w:rsid w:val="00850DF7"/>
    <w:rsid w:val="00850E59"/>
    <w:rsid w:val="00850EA4"/>
    <w:rsid w:val="008513E1"/>
    <w:rsid w:val="0085188A"/>
    <w:rsid w:val="00852269"/>
    <w:rsid w:val="008528CB"/>
    <w:rsid w:val="00853895"/>
    <w:rsid w:val="008539E7"/>
    <w:rsid w:val="00853FB2"/>
    <w:rsid w:val="008541E2"/>
    <w:rsid w:val="0085460F"/>
    <w:rsid w:val="00854AD1"/>
    <w:rsid w:val="00854DCD"/>
    <w:rsid w:val="00854FDC"/>
    <w:rsid w:val="00854FF3"/>
    <w:rsid w:val="0085553D"/>
    <w:rsid w:val="00855D4D"/>
    <w:rsid w:val="00855DEA"/>
    <w:rsid w:val="008562A2"/>
    <w:rsid w:val="00856AC9"/>
    <w:rsid w:val="008574CE"/>
    <w:rsid w:val="00857E4B"/>
    <w:rsid w:val="0086092A"/>
    <w:rsid w:val="0086097C"/>
    <w:rsid w:val="00860BA5"/>
    <w:rsid w:val="008613BC"/>
    <w:rsid w:val="00861B49"/>
    <w:rsid w:val="008626E0"/>
    <w:rsid w:val="008634A4"/>
    <w:rsid w:val="00864485"/>
    <w:rsid w:val="008644A6"/>
    <w:rsid w:val="00864A5E"/>
    <w:rsid w:val="00865F9A"/>
    <w:rsid w:val="008674F0"/>
    <w:rsid w:val="00867DD3"/>
    <w:rsid w:val="0087130C"/>
    <w:rsid w:val="0087137F"/>
    <w:rsid w:val="0087189B"/>
    <w:rsid w:val="00871F97"/>
    <w:rsid w:val="00872EE1"/>
    <w:rsid w:val="00873A47"/>
    <w:rsid w:val="00874805"/>
    <w:rsid w:val="00874933"/>
    <w:rsid w:val="008752E3"/>
    <w:rsid w:val="00876212"/>
    <w:rsid w:val="00876514"/>
    <w:rsid w:val="00876EFD"/>
    <w:rsid w:val="008777DB"/>
    <w:rsid w:val="008778AF"/>
    <w:rsid w:val="00880A61"/>
    <w:rsid w:val="008810AC"/>
    <w:rsid w:val="00881929"/>
    <w:rsid w:val="00881D73"/>
    <w:rsid w:val="0088203A"/>
    <w:rsid w:val="008832D0"/>
    <w:rsid w:val="00883D2F"/>
    <w:rsid w:val="00884075"/>
    <w:rsid w:val="008848C0"/>
    <w:rsid w:val="00884DAB"/>
    <w:rsid w:val="00885659"/>
    <w:rsid w:val="00886098"/>
    <w:rsid w:val="00887127"/>
    <w:rsid w:val="008879DF"/>
    <w:rsid w:val="00890473"/>
    <w:rsid w:val="00890A16"/>
    <w:rsid w:val="00891481"/>
    <w:rsid w:val="008915D8"/>
    <w:rsid w:val="008917F7"/>
    <w:rsid w:val="0089188A"/>
    <w:rsid w:val="0089207D"/>
    <w:rsid w:val="00892487"/>
    <w:rsid w:val="008933DF"/>
    <w:rsid w:val="008935B1"/>
    <w:rsid w:val="00893A22"/>
    <w:rsid w:val="00894CA4"/>
    <w:rsid w:val="008959B7"/>
    <w:rsid w:val="00896811"/>
    <w:rsid w:val="00896953"/>
    <w:rsid w:val="00896DA1"/>
    <w:rsid w:val="008A06F7"/>
    <w:rsid w:val="008A0BF2"/>
    <w:rsid w:val="008A1E27"/>
    <w:rsid w:val="008A2862"/>
    <w:rsid w:val="008A3870"/>
    <w:rsid w:val="008A58DB"/>
    <w:rsid w:val="008A7419"/>
    <w:rsid w:val="008A75D3"/>
    <w:rsid w:val="008A7F3E"/>
    <w:rsid w:val="008B09AD"/>
    <w:rsid w:val="008B1073"/>
    <w:rsid w:val="008B256B"/>
    <w:rsid w:val="008B36E2"/>
    <w:rsid w:val="008B4278"/>
    <w:rsid w:val="008B47C0"/>
    <w:rsid w:val="008B5EA9"/>
    <w:rsid w:val="008B706B"/>
    <w:rsid w:val="008B76B0"/>
    <w:rsid w:val="008B7A6B"/>
    <w:rsid w:val="008C0A9F"/>
    <w:rsid w:val="008C1621"/>
    <w:rsid w:val="008C162B"/>
    <w:rsid w:val="008C1A5E"/>
    <w:rsid w:val="008C1FD0"/>
    <w:rsid w:val="008C255C"/>
    <w:rsid w:val="008C25E1"/>
    <w:rsid w:val="008C3BE9"/>
    <w:rsid w:val="008C4021"/>
    <w:rsid w:val="008C489C"/>
    <w:rsid w:val="008C4A8E"/>
    <w:rsid w:val="008C4DCF"/>
    <w:rsid w:val="008C50A7"/>
    <w:rsid w:val="008C5EC1"/>
    <w:rsid w:val="008C67B0"/>
    <w:rsid w:val="008C6C76"/>
    <w:rsid w:val="008C6ED8"/>
    <w:rsid w:val="008C7175"/>
    <w:rsid w:val="008C7669"/>
    <w:rsid w:val="008C7705"/>
    <w:rsid w:val="008C7E4F"/>
    <w:rsid w:val="008D0711"/>
    <w:rsid w:val="008D147B"/>
    <w:rsid w:val="008D2470"/>
    <w:rsid w:val="008D2C52"/>
    <w:rsid w:val="008D4113"/>
    <w:rsid w:val="008D4A87"/>
    <w:rsid w:val="008D5287"/>
    <w:rsid w:val="008D54D7"/>
    <w:rsid w:val="008D7D42"/>
    <w:rsid w:val="008E01E0"/>
    <w:rsid w:val="008E07EA"/>
    <w:rsid w:val="008E0DDC"/>
    <w:rsid w:val="008E1D3A"/>
    <w:rsid w:val="008E1DF4"/>
    <w:rsid w:val="008E1E92"/>
    <w:rsid w:val="008E1FA3"/>
    <w:rsid w:val="008E2059"/>
    <w:rsid w:val="008E2881"/>
    <w:rsid w:val="008E2B34"/>
    <w:rsid w:val="008E301B"/>
    <w:rsid w:val="008E3774"/>
    <w:rsid w:val="008E3FD5"/>
    <w:rsid w:val="008E73E0"/>
    <w:rsid w:val="008F0A46"/>
    <w:rsid w:val="008F1623"/>
    <w:rsid w:val="008F1666"/>
    <w:rsid w:val="008F1A0D"/>
    <w:rsid w:val="008F2945"/>
    <w:rsid w:val="008F3831"/>
    <w:rsid w:val="008F394C"/>
    <w:rsid w:val="008F40DC"/>
    <w:rsid w:val="008F468B"/>
    <w:rsid w:val="008F4D02"/>
    <w:rsid w:val="008F5098"/>
    <w:rsid w:val="008F50E1"/>
    <w:rsid w:val="008F58A7"/>
    <w:rsid w:val="008F5E8F"/>
    <w:rsid w:val="009004FB"/>
    <w:rsid w:val="0090075E"/>
    <w:rsid w:val="00901E76"/>
    <w:rsid w:val="00902061"/>
    <w:rsid w:val="00903221"/>
    <w:rsid w:val="0090341C"/>
    <w:rsid w:val="00903D15"/>
    <w:rsid w:val="009040EE"/>
    <w:rsid w:val="009059F6"/>
    <w:rsid w:val="00905DDC"/>
    <w:rsid w:val="00906742"/>
    <w:rsid w:val="00906761"/>
    <w:rsid w:val="00906C5D"/>
    <w:rsid w:val="00907F19"/>
    <w:rsid w:val="0091008A"/>
    <w:rsid w:val="00911699"/>
    <w:rsid w:val="0091173C"/>
    <w:rsid w:val="009125BA"/>
    <w:rsid w:val="00913041"/>
    <w:rsid w:val="009138B3"/>
    <w:rsid w:val="00916486"/>
    <w:rsid w:val="00917D77"/>
    <w:rsid w:val="00920B79"/>
    <w:rsid w:val="00920C66"/>
    <w:rsid w:val="00921E87"/>
    <w:rsid w:val="00922AFF"/>
    <w:rsid w:val="00922DEB"/>
    <w:rsid w:val="00922ED6"/>
    <w:rsid w:val="00923057"/>
    <w:rsid w:val="009230F9"/>
    <w:rsid w:val="00924B07"/>
    <w:rsid w:val="00924C12"/>
    <w:rsid w:val="00924E8E"/>
    <w:rsid w:val="00924FC4"/>
    <w:rsid w:val="0092526E"/>
    <w:rsid w:val="00926337"/>
    <w:rsid w:val="00926A9E"/>
    <w:rsid w:val="00930065"/>
    <w:rsid w:val="00930FBE"/>
    <w:rsid w:val="00931011"/>
    <w:rsid w:val="00931104"/>
    <w:rsid w:val="00931181"/>
    <w:rsid w:val="00931DB9"/>
    <w:rsid w:val="0093210D"/>
    <w:rsid w:val="00932D5D"/>
    <w:rsid w:val="00934CCF"/>
    <w:rsid w:val="009356A3"/>
    <w:rsid w:val="009357A0"/>
    <w:rsid w:val="0093591C"/>
    <w:rsid w:val="0093700A"/>
    <w:rsid w:val="009374D2"/>
    <w:rsid w:val="009374FF"/>
    <w:rsid w:val="009377F3"/>
    <w:rsid w:val="00940880"/>
    <w:rsid w:val="009409FA"/>
    <w:rsid w:val="00940DF0"/>
    <w:rsid w:val="0094140C"/>
    <w:rsid w:val="00942044"/>
    <w:rsid w:val="00942C3B"/>
    <w:rsid w:val="009432F0"/>
    <w:rsid w:val="00943483"/>
    <w:rsid w:val="00943E71"/>
    <w:rsid w:val="00943FB7"/>
    <w:rsid w:val="00944D82"/>
    <w:rsid w:val="00946A33"/>
    <w:rsid w:val="00946E48"/>
    <w:rsid w:val="009474D4"/>
    <w:rsid w:val="00950066"/>
    <w:rsid w:val="0095083E"/>
    <w:rsid w:val="00950B32"/>
    <w:rsid w:val="00950BD2"/>
    <w:rsid w:val="00952335"/>
    <w:rsid w:val="0095248E"/>
    <w:rsid w:val="00952583"/>
    <w:rsid w:val="00952B7F"/>
    <w:rsid w:val="009531F6"/>
    <w:rsid w:val="0095339F"/>
    <w:rsid w:val="00953734"/>
    <w:rsid w:val="00954A54"/>
    <w:rsid w:val="00954AE9"/>
    <w:rsid w:val="00954D6C"/>
    <w:rsid w:val="00956104"/>
    <w:rsid w:val="00956426"/>
    <w:rsid w:val="0095709C"/>
    <w:rsid w:val="00957552"/>
    <w:rsid w:val="00957953"/>
    <w:rsid w:val="00961699"/>
    <w:rsid w:val="00962259"/>
    <w:rsid w:val="00962DC6"/>
    <w:rsid w:val="00962E2C"/>
    <w:rsid w:val="009631BE"/>
    <w:rsid w:val="0096320A"/>
    <w:rsid w:val="009640E5"/>
    <w:rsid w:val="0096488B"/>
    <w:rsid w:val="00964BA8"/>
    <w:rsid w:val="0096618B"/>
    <w:rsid w:val="00966AD1"/>
    <w:rsid w:val="00966F40"/>
    <w:rsid w:val="0096728A"/>
    <w:rsid w:val="00967C32"/>
    <w:rsid w:val="009704DA"/>
    <w:rsid w:val="0097109C"/>
    <w:rsid w:val="0097179B"/>
    <w:rsid w:val="00972B13"/>
    <w:rsid w:val="009731E3"/>
    <w:rsid w:val="00973471"/>
    <w:rsid w:val="0097360A"/>
    <w:rsid w:val="009741A8"/>
    <w:rsid w:val="00974E4E"/>
    <w:rsid w:val="009751CC"/>
    <w:rsid w:val="00976711"/>
    <w:rsid w:val="0097744C"/>
    <w:rsid w:val="00977A3A"/>
    <w:rsid w:val="00977B14"/>
    <w:rsid w:val="00977CEE"/>
    <w:rsid w:val="00977E84"/>
    <w:rsid w:val="009803FF"/>
    <w:rsid w:val="009805D7"/>
    <w:rsid w:val="00980723"/>
    <w:rsid w:val="00980B5E"/>
    <w:rsid w:val="00981037"/>
    <w:rsid w:val="0098195B"/>
    <w:rsid w:val="00983725"/>
    <w:rsid w:val="00985D82"/>
    <w:rsid w:val="009865A8"/>
    <w:rsid w:val="00986DC4"/>
    <w:rsid w:val="009872A2"/>
    <w:rsid w:val="0098755B"/>
    <w:rsid w:val="00987D62"/>
    <w:rsid w:val="00990AFE"/>
    <w:rsid w:val="00992633"/>
    <w:rsid w:val="00994411"/>
    <w:rsid w:val="009946A6"/>
    <w:rsid w:val="009962E8"/>
    <w:rsid w:val="00997129"/>
    <w:rsid w:val="00997886"/>
    <w:rsid w:val="00997A5C"/>
    <w:rsid w:val="00997ED9"/>
    <w:rsid w:val="009A003B"/>
    <w:rsid w:val="009A06BB"/>
    <w:rsid w:val="009A0FA3"/>
    <w:rsid w:val="009A2B97"/>
    <w:rsid w:val="009A2F9F"/>
    <w:rsid w:val="009A4CD2"/>
    <w:rsid w:val="009A50BF"/>
    <w:rsid w:val="009A511C"/>
    <w:rsid w:val="009A53D8"/>
    <w:rsid w:val="009A61DA"/>
    <w:rsid w:val="009A71DE"/>
    <w:rsid w:val="009A7453"/>
    <w:rsid w:val="009A74AE"/>
    <w:rsid w:val="009A7986"/>
    <w:rsid w:val="009B0424"/>
    <w:rsid w:val="009B0B05"/>
    <w:rsid w:val="009B0C8E"/>
    <w:rsid w:val="009B1299"/>
    <w:rsid w:val="009B19E7"/>
    <w:rsid w:val="009B2655"/>
    <w:rsid w:val="009B28B4"/>
    <w:rsid w:val="009B3451"/>
    <w:rsid w:val="009B3762"/>
    <w:rsid w:val="009B39B3"/>
    <w:rsid w:val="009B3E63"/>
    <w:rsid w:val="009B4536"/>
    <w:rsid w:val="009B4C28"/>
    <w:rsid w:val="009B4D1F"/>
    <w:rsid w:val="009B4E2B"/>
    <w:rsid w:val="009B5274"/>
    <w:rsid w:val="009B5A16"/>
    <w:rsid w:val="009B7A7C"/>
    <w:rsid w:val="009C0C8E"/>
    <w:rsid w:val="009C1135"/>
    <w:rsid w:val="009C14A2"/>
    <w:rsid w:val="009C2CD2"/>
    <w:rsid w:val="009C3B91"/>
    <w:rsid w:val="009C3F1D"/>
    <w:rsid w:val="009C4133"/>
    <w:rsid w:val="009C4F36"/>
    <w:rsid w:val="009C5191"/>
    <w:rsid w:val="009C5251"/>
    <w:rsid w:val="009C5625"/>
    <w:rsid w:val="009C5B03"/>
    <w:rsid w:val="009C6398"/>
    <w:rsid w:val="009C72B9"/>
    <w:rsid w:val="009D0AB2"/>
    <w:rsid w:val="009D0CE0"/>
    <w:rsid w:val="009D1E93"/>
    <w:rsid w:val="009D2464"/>
    <w:rsid w:val="009D2C2B"/>
    <w:rsid w:val="009D2C2C"/>
    <w:rsid w:val="009D3104"/>
    <w:rsid w:val="009D4472"/>
    <w:rsid w:val="009D5E55"/>
    <w:rsid w:val="009D6849"/>
    <w:rsid w:val="009D7978"/>
    <w:rsid w:val="009E02FB"/>
    <w:rsid w:val="009E0F32"/>
    <w:rsid w:val="009E1015"/>
    <w:rsid w:val="009E128F"/>
    <w:rsid w:val="009E168B"/>
    <w:rsid w:val="009E1A37"/>
    <w:rsid w:val="009E2084"/>
    <w:rsid w:val="009E300D"/>
    <w:rsid w:val="009E32F5"/>
    <w:rsid w:val="009E3D02"/>
    <w:rsid w:val="009E55FA"/>
    <w:rsid w:val="009E5FC9"/>
    <w:rsid w:val="009E6177"/>
    <w:rsid w:val="009E696C"/>
    <w:rsid w:val="009E6D6E"/>
    <w:rsid w:val="009E6EA5"/>
    <w:rsid w:val="009E752F"/>
    <w:rsid w:val="009E783B"/>
    <w:rsid w:val="009F067D"/>
    <w:rsid w:val="009F0684"/>
    <w:rsid w:val="009F0EEB"/>
    <w:rsid w:val="009F0FC1"/>
    <w:rsid w:val="009F11CA"/>
    <w:rsid w:val="009F12FC"/>
    <w:rsid w:val="009F1B7E"/>
    <w:rsid w:val="009F3B89"/>
    <w:rsid w:val="009F40C8"/>
    <w:rsid w:val="009F5842"/>
    <w:rsid w:val="009F5D00"/>
    <w:rsid w:val="009F6324"/>
    <w:rsid w:val="009F6423"/>
    <w:rsid w:val="009F6A34"/>
    <w:rsid w:val="009F6CA3"/>
    <w:rsid w:val="009F6D75"/>
    <w:rsid w:val="00A00311"/>
    <w:rsid w:val="00A008FF"/>
    <w:rsid w:val="00A01573"/>
    <w:rsid w:val="00A022D8"/>
    <w:rsid w:val="00A02B0D"/>
    <w:rsid w:val="00A03167"/>
    <w:rsid w:val="00A031C6"/>
    <w:rsid w:val="00A03F07"/>
    <w:rsid w:val="00A0488A"/>
    <w:rsid w:val="00A049F2"/>
    <w:rsid w:val="00A04C30"/>
    <w:rsid w:val="00A05553"/>
    <w:rsid w:val="00A05783"/>
    <w:rsid w:val="00A069FF"/>
    <w:rsid w:val="00A06BF3"/>
    <w:rsid w:val="00A06E4A"/>
    <w:rsid w:val="00A075D3"/>
    <w:rsid w:val="00A07696"/>
    <w:rsid w:val="00A07C7E"/>
    <w:rsid w:val="00A1004E"/>
    <w:rsid w:val="00A10300"/>
    <w:rsid w:val="00A105AB"/>
    <w:rsid w:val="00A10664"/>
    <w:rsid w:val="00A11B3A"/>
    <w:rsid w:val="00A11BBB"/>
    <w:rsid w:val="00A12A26"/>
    <w:rsid w:val="00A12C43"/>
    <w:rsid w:val="00A13827"/>
    <w:rsid w:val="00A14030"/>
    <w:rsid w:val="00A142F0"/>
    <w:rsid w:val="00A152C5"/>
    <w:rsid w:val="00A15597"/>
    <w:rsid w:val="00A15E07"/>
    <w:rsid w:val="00A16031"/>
    <w:rsid w:val="00A16F70"/>
    <w:rsid w:val="00A202F7"/>
    <w:rsid w:val="00A2242A"/>
    <w:rsid w:val="00A22B74"/>
    <w:rsid w:val="00A23D84"/>
    <w:rsid w:val="00A2489B"/>
    <w:rsid w:val="00A252E5"/>
    <w:rsid w:val="00A25A46"/>
    <w:rsid w:val="00A25B64"/>
    <w:rsid w:val="00A25C7A"/>
    <w:rsid w:val="00A26BFE"/>
    <w:rsid w:val="00A2756B"/>
    <w:rsid w:val="00A27899"/>
    <w:rsid w:val="00A2795B"/>
    <w:rsid w:val="00A301ED"/>
    <w:rsid w:val="00A307FA"/>
    <w:rsid w:val="00A31043"/>
    <w:rsid w:val="00A317C4"/>
    <w:rsid w:val="00A31AE2"/>
    <w:rsid w:val="00A32E93"/>
    <w:rsid w:val="00A32EA0"/>
    <w:rsid w:val="00A32F20"/>
    <w:rsid w:val="00A33089"/>
    <w:rsid w:val="00A34337"/>
    <w:rsid w:val="00A35585"/>
    <w:rsid w:val="00A35A26"/>
    <w:rsid w:val="00A35A30"/>
    <w:rsid w:val="00A35DB4"/>
    <w:rsid w:val="00A366B4"/>
    <w:rsid w:val="00A3693B"/>
    <w:rsid w:val="00A3693E"/>
    <w:rsid w:val="00A37091"/>
    <w:rsid w:val="00A37CC2"/>
    <w:rsid w:val="00A408AE"/>
    <w:rsid w:val="00A4102C"/>
    <w:rsid w:val="00A4115D"/>
    <w:rsid w:val="00A4194B"/>
    <w:rsid w:val="00A41E4F"/>
    <w:rsid w:val="00A421D9"/>
    <w:rsid w:val="00A4288B"/>
    <w:rsid w:val="00A43132"/>
    <w:rsid w:val="00A43296"/>
    <w:rsid w:val="00A43B28"/>
    <w:rsid w:val="00A4416D"/>
    <w:rsid w:val="00A45674"/>
    <w:rsid w:val="00A463AA"/>
    <w:rsid w:val="00A47912"/>
    <w:rsid w:val="00A500D1"/>
    <w:rsid w:val="00A504DD"/>
    <w:rsid w:val="00A50775"/>
    <w:rsid w:val="00A51365"/>
    <w:rsid w:val="00A51A60"/>
    <w:rsid w:val="00A51DDB"/>
    <w:rsid w:val="00A530D0"/>
    <w:rsid w:val="00A537F2"/>
    <w:rsid w:val="00A53B16"/>
    <w:rsid w:val="00A53EE8"/>
    <w:rsid w:val="00A5590C"/>
    <w:rsid w:val="00A55B40"/>
    <w:rsid w:val="00A55B58"/>
    <w:rsid w:val="00A564DA"/>
    <w:rsid w:val="00A56D9C"/>
    <w:rsid w:val="00A60051"/>
    <w:rsid w:val="00A60B41"/>
    <w:rsid w:val="00A6174C"/>
    <w:rsid w:val="00A6222F"/>
    <w:rsid w:val="00A6283D"/>
    <w:rsid w:val="00A6294A"/>
    <w:rsid w:val="00A62A8D"/>
    <w:rsid w:val="00A62A96"/>
    <w:rsid w:val="00A63A2F"/>
    <w:rsid w:val="00A63A49"/>
    <w:rsid w:val="00A64DBB"/>
    <w:rsid w:val="00A66056"/>
    <w:rsid w:val="00A67050"/>
    <w:rsid w:val="00A67EB3"/>
    <w:rsid w:val="00A70B57"/>
    <w:rsid w:val="00A71567"/>
    <w:rsid w:val="00A715B4"/>
    <w:rsid w:val="00A7167D"/>
    <w:rsid w:val="00A72C2A"/>
    <w:rsid w:val="00A73049"/>
    <w:rsid w:val="00A7392B"/>
    <w:rsid w:val="00A73C67"/>
    <w:rsid w:val="00A742F8"/>
    <w:rsid w:val="00A7455E"/>
    <w:rsid w:val="00A74626"/>
    <w:rsid w:val="00A74864"/>
    <w:rsid w:val="00A7610D"/>
    <w:rsid w:val="00A76D22"/>
    <w:rsid w:val="00A808C5"/>
    <w:rsid w:val="00A80CC9"/>
    <w:rsid w:val="00A80FA5"/>
    <w:rsid w:val="00A81D1D"/>
    <w:rsid w:val="00A82C01"/>
    <w:rsid w:val="00A8306D"/>
    <w:rsid w:val="00A837AD"/>
    <w:rsid w:val="00A84C93"/>
    <w:rsid w:val="00A84D3D"/>
    <w:rsid w:val="00A85219"/>
    <w:rsid w:val="00A858EE"/>
    <w:rsid w:val="00A87A5C"/>
    <w:rsid w:val="00A90477"/>
    <w:rsid w:val="00A9058D"/>
    <w:rsid w:val="00A90E7E"/>
    <w:rsid w:val="00A91989"/>
    <w:rsid w:val="00A91AD3"/>
    <w:rsid w:val="00A9218C"/>
    <w:rsid w:val="00A92A3A"/>
    <w:rsid w:val="00A9373D"/>
    <w:rsid w:val="00A93BBF"/>
    <w:rsid w:val="00A9445D"/>
    <w:rsid w:val="00A94E91"/>
    <w:rsid w:val="00A95426"/>
    <w:rsid w:val="00A96243"/>
    <w:rsid w:val="00A977B9"/>
    <w:rsid w:val="00A97E31"/>
    <w:rsid w:val="00AA0F6F"/>
    <w:rsid w:val="00AA162A"/>
    <w:rsid w:val="00AA162E"/>
    <w:rsid w:val="00AA1D6F"/>
    <w:rsid w:val="00AA23F8"/>
    <w:rsid w:val="00AA24EF"/>
    <w:rsid w:val="00AA2612"/>
    <w:rsid w:val="00AA27A9"/>
    <w:rsid w:val="00AA3305"/>
    <w:rsid w:val="00AA363A"/>
    <w:rsid w:val="00AA3AE1"/>
    <w:rsid w:val="00AA3D64"/>
    <w:rsid w:val="00AA3EB9"/>
    <w:rsid w:val="00AA45E2"/>
    <w:rsid w:val="00AA4F00"/>
    <w:rsid w:val="00AA6E51"/>
    <w:rsid w:val="00AA7678"/>
    <w:rsid w:val="00AB03EE"/>
    <w:rsid w:val="00AB0A1B"/>
    <w:rsid w:val="00AB1F79"/>
    <w:rsid w:val="00AB27E1"/>
    <w:rsid w:val="00AB27F8"/>
    <w:rsid w:val="00AB29D2"/>
    <w:rsid w:val="00AB2C2F"/>
    <w:rsid w:val="00AB2E3D"/>
    <w:rsid w:val="00AB4A15"/>
    <w:rsid w:val="00AB5311"/>
    <w:rsid w:val="00AB53D5"/>
    <w:rsid w:val="00AB5BBE"/>
    <w:rsid w:val="00AB609B"/>
    <w:rsid w:val="00AB61EF"/>
    <w:rsid w:val="00AC031E"/>
    <w:rsid w:val="00AC105C"/>
    <w:rsid w:val="00AC114B"/>
    <w:rsid w:val="00AC143B"/>
    <w:rsid w:val="00AC21C9"/>
    <w:rsid w:val="00AC2BCE"/>
    <w:rsid w:val="00AC2C5E"/>
    <w:rsid w:val="00AC3003"/>
    <w:rsid w:val="00AC321B"/>
    <w:rsid w:val="00AC3A25"/>
    <w:rsid w:val="00AC3A3D"/>
    <w:rsid w:val="00AC4566"/>
    <w:rsid w:val="00AC5105"/>
    <w:rsid w:val="00AC5511"/>
    <w:rsid w:val="00AC56CE"/>
    <w:rsid w:val="00AC5FC9"/>
    <w:rsid w:val="00AC6247"/>
    <w:rsid w:val="00AC6319"/>
    <w:rsid w:val="00AC7292"/>
    <w:rsid w:val="00AC773C"/>
    <w:rsid w:val="00AD0A76"/>
    <w:rsid w:val="00AD1118"/>
    <w:rsid w:val="00AD13B3"/>
    <w:rsid w:val="00AD151D"/>
    <w:rsid w:val="00AD2ABA"/>
    <w:rsid w:val="00AD397E"/>
    <w:rsid w:val="00AD4780"/>
    <w:rsid w:val="00AD4B6F"/>
    <w:rsid w:val="00AD5314"/>
    <w:rsid w:val="00AD5727"/>
    <w:rsid w:val="00AD5D76"/>
    <w:rsid w:val="00AD5F67"/>
    <w:rsid w:val="00AD7667"/>
    <w:rsid w:val="00AD793A"/>
    <w:rsid w:val="00AE0580"/>
    <w:rsid w:val="00AE09CD"/>
    <w:rsid w:val="00AE176D"/>
    <w:rsid w:val="00AE196A"/>
    <w:rsid w:val="00AE1E71"/>
    <w:rsid w:val="00AE2500"/>
    <w:rsid w:val="00AE2581"/>
    <w:rsid w:val="00AE2966"/>
    <w:rsid w:val="00AE2EB2"/>
    <w:rsid w:val="00AE327A"/>
    <w:rsid w:val="00AE368E"/>
    <w:rsid w:val="00AE3A05"/>
    <w:rsid w:val="00AE3DF5"/>
    <w:rsid w:val="00AE4349"/>
    <w:rsid w:val="00AE60AA"/>
    <w:rsid w:val="00AE7A15"/>
    <w:rsid w:val="00AE7AEF"/>
    <w:rsid w:val="00AF1FB7"/>
    <w:rsid w:val="00AF255D"/>
    <w:rsid w:val="00AF282D"/>
    <w:rsid w:val="00AF28AC"/>
    <w:rsid w:val="00AF2B39"/>
    <w:rsid w:val="00AF2B6D"/>
    <w:rsid w:val="00AF3079"/>
    <w:rsid w:val="00AF309D"/>
    <w:rsid w:val="00AF354B"/>
    <w:rsid w:val="00AF3C16"/>
    <w:rsid w:val="00AF3C3C"/>
    <w:rsid w:val="00AF5D40"/>
    <w:rsid w:val="00AF6305"/>
    <w:rsid w:val="00AF697B"/>
    <w:rsid w:val="00AF699C"/>
    <w:rsid w:val="00AF6FA7"/>
    <w:rsid w:val="00AF7103"/>
    <w:rsid w:val="00AF7C1B"/>
    <w:rsid w:val="00AF7E41"/>
    <w:rsid w:val="00B0056F"/>
    <w:rsid w:val="00B01653"/>
    <w:rsid w:val="00B01B9F"/>
    <w:rsid w:val="00B02365"/>
    <w:rsid w:val="00B02564"/>
    <w:rsid w:val="00B02795"/>
    <w:rsid w:val="00B046E8"/>
    <w:rsid w:val="00B04D71"/>
    <w:rsid w:val="00B05533"/>
    <w:rsid w:val="00B059CA"/>
    <w:rsid w:val="00B05B22"/>
    <w:rsid w:val="00B0657D"/>
    <w:rsid w:val="00B066A6"/>
    <w:rsid w:val="00B07A44"/>
    <w:rsid w:val="00B113AB"/>
    <w:rsid w:val="00B11655"/>
    <w:rsid w:val="00B119C9"/>
    <w:rsid w:val="00B11B67"/>
    <w:rsid w:val="00B11F48"/>
    <w:rsid w:val="00B12914"/>
    <w:rsid w:val="00B132AA"/>
    <w:rsid w:val="00B13FF2"/>
    <w:rsid w:val="00B1443D"/>
    <w:rsid w:val="00B15FE3"/>
    <w:rsid w:val="00B203ED"/>
    <w:rsid w:val="00B2064A"/>
    <w:rsid w:val="00B2140D"/>
    <w:rsid w:val="00B229D5"/>
    <w:rsid w:val="00B22A62"/>
    <w:rsid w:val="00B2345B"/>
    <w:rsid w:val="00B25AD5"/>
    <w:rsid w:val="00B27004"/>
    <w:rsid w:val="00B27D49"/>
    <w:rsid w:val="00B30E32"/>
    <w:rsid w:val="00B31363"/>
    <w:rsid w:val="00B31B0B"/>
    <w:rsid w:val="00B32A6B"/>
    <w:rsid w:val="00B339C9"/>
    <w:rsid w:val="00B33D19"/>
    <w:rsid w:val="00B3464E"/>
    <w:rsid w:val="00B34862"/>
    <w:rsid w:val="00B34E19"/>
    <w:rsid w:val="00B34F7F"/>
    <w:rsid w:val="00B350C7"/>
    <w:rsid w:val="00B35D47"/>
    <w:rsid w:val="00B35DB0"/>
    <w:rsid w:val="00B400EC"/>
    <w:rsid w:val="00B400ED"/>
    <w:rsid w:val="00B405F0"/>
    <w:rsid w:val="00B40F89"/>
    <w:rsid w:val="00B411A2"/>
    <w:rsid w:val="00B4188A"/>
    <w:rsid w:val="00B41E0E"/>
    <w:rsid w:val="00B42A2F"/>
    <w:rsid w:val="00B432BE"/>
    <w:rsid w:val="00B43446"/>
    <w:rsid w:val="00B4407B"/>
    <w:rsid w:val="00B4570B"/>
    <w:rsid w:val="00B47A38"/>
    <w:rsid w:val="00B52333"/>
    <w:rsid w:val="00B53327"/>
    <w:rsid w:val="00B5519A"/>
    <w:rsid w:val="00B55AD9"/>
    <w:rsid w:val="00B56956"/>
    <w:rsid w:val="00B56A55"/>
    <w:rsid w:val="00B56D20"/>
    <w:rsid w:val="00B57149"/>
    <w:rsid w:val="00B57446"/>
    <w:rsid w:val="00B57E8B"/>
    <w:rsid w:val="00B60449"/>
    <w:rsid w:val="00B6131E"/>
    <w:rsid w:val="00B62080"/>
    <w:rsid w:val="00B622F2"/>
    <w:rsid w:val="00B63D96"/>
    <w:rsid w:val="00B66689"/>
    <w:rsid w:val="00B66C4D"/>
    <w:rsid w:val="00B67DA1"/>
    <w:rsid w:val="00B70BEE"/>
    <w:rsid w:val="00B72B6C"/>
    <w:rsid w:val="00B737D1"/>
    <w:rsid w:val="00B73851"/>
    <w:rsid w:val="00B743E8"/>
    <w:rsid w:val="00B74ACA"/>
    <w:rsid w:val="00B75475"/>
    <w:rsid w:val="00B75955"/>
    <w:rsid w:val="00B763E0"/>
    <w:rsid w:val="00B8046D"/>
    <w:rsid w:val="00B804AE"/>
    <w:rsid w:val="00B80EE0"/>
    <w:rsid w:val="00B813A5"/>
    <w:rsid w:val="00B82348"/>
    <w:rsid w:val="00B8294A"/>
    <w:rsid w:val="00B83B13"/>
    <w:rsid w:val="00B84A00"/>
    <w:rsid w:val="00B84B12"/>
    <w:rsid w:val="00B84EA8"/>
    <w:rsid w:val="00B8585B"/>
    <w:rsid w:val="00B866E1"/>
    <w:rsid w:val="00B868BD"/>
    <w:rsid w:val="00B86A20"/>
    <w:rsid w:val="00B87646"/>
    <w:rsid w:val="00B90552"/>
    <w:rsid w:val="00B909ED"/>
    <w:rsid w:val="00B90A21"/>
    <w:rsid w:val="00B90D6F"/>
    <w:rsid w:val="00B912B4"/>
    <w:rsid w:val="00B920A8"/>
    <w:rsid w:val="00B92758"/>
    <w:rsid w:val="00B93C0E"/>
    <w:rsid w:val="00B93F11"/>
    <w:rsid w:val="00B94250"/>
    <w:rsid w:val="00B956D2"/>
    <w:rsid w:val="00B95EC5"/>
    <w:rsid w:val="00B95ECB"/>
    <w:rsid w:val="00B97682"/>
    <w:rsid w:val="00BA10F7"/>
    <w:rsid w:val="00BA1276"/>
    <w:rsid w:val="00BA214C"/>
    <w:rsid w:val="00BA2D81"/>
    <w:rsid w:val="00BA34A2"/>
    <w:rsid w:val="00BA3E2B"/>
    <w:rsid w:val="00BA494B"/>
    <w:rsid w:val="00BA4E90"/>
    <w:rsid w:val="00BA5E80"/>
    <w:rsid w:val="00BA7449"/>
    <w:rsid w:val="00BA7E25"/>
    <w:rsid w:val="00BB0488"/>
    <w:rsid w:val="00BB22A7"/>
    <w:rsid w:val="00BB275C"/>
    <w:rsid w:val="00BB3436"/>
    <w:rsid w:val="00BB3441"/>
    <w:rsid w:val="00BB42BE"/>
    <w:rsid w:val="00BB617B"/>
    <w:rsid w:val="00BB66B4"/>
    <w:rsid w:val="00BB6A6B"/>
    <w:rsid w:val="00BB7176"/>
    <w:rsid w:val="00BB7FA9"/>
    <w:rsid w:val="00BC032B"/>
    <w:rsid w:val="00BC0827"/>
    <w:rsid w:val="00BC2A76"/>
    <w:rsid w:val="00BC3A42"/>
    <w:rsid w:val="00BC3D4A"/>
    <w:rsid w:val="00BC488E"/>
    <w:rsid w:val="00BC49F3"/>
    <w:rsid w:val="00BC5680"/>
    <w:rsid w:val="00BC5E6D"/>
    <w:rsid w:val="00BD02F3"/>
    <w:rsid w:val="00BD03E3"/>
    <w:rsid w:val="00BD1086"/>
    <w:rsid w:val="00BD28B6"/>
    <w:rsid w:val="00BD291F"/>
    <w:rsid w:val="00BD2A2D"/>
    <w:rsid w:val="00BD346C"/>
    <w:rsid w:val="00BD423B"/>
    <w:rsid w:val="00BD45D6"/>
    <w:rsid w:val="00BD745D"/>
    <w:rsid w:val="00BE02AB"/>
    <w:rsid w:val="00BE0B18"/>
    <w:rsid w:val="00BE17F6"/>
    <w:rsid w:val="00BE1D63"/>
    <w:rsid w:val="00BE34F9"/>
    <w:rsid w:val="00BE3DDE"/>
    <w:rsid w:val="00BE6624"/>
    <w:rsid w:val="00BE6780"/>
    <w:rsid w:val="00BE68DB"/>
    <w:rsid w:val="00BE7717"/>
    <w:rsid w:val="00BE7F07"/>
    <w:rsid w:val="00BF0574"/>
    <w:rsid w:val="00BF0978"/>
    <w:rsid w:val="00BF10B7"/>
    <w:rsid w:val="00BF1193"/>
    <w:rsid w:val="00BF2196"/>
    <w:rsid w:val="00BF2F94"/>
    <w:rsid w:val="00BF39B5"/>
    <w:rsid w:val="00BF3D12"/>
    <w:rsid w:val="00BF3E7B"/>
    <w:rsid w:val="00BF4772"/>
    <w:rsid w:val="00BF5995"/>
    <w:rsid w:val="00BF5C32"/>
    <w:rsid w:val="00BF7A9E"/>
    <w:rsid w:val="00C00042"/>
    <w:rsid w:val="00C0121F"/>
    <w:rsid w:val="00C01933"/>
    <w:rsid w:val="00C01B9B"/>
    <w:rsid w:val="00C020BC"/>
    <w:rsid w:val="00C02238"/>
    <w:rsid w:val="00C025B5"/>
    <w:rsid w:val="00C02688"/>
    <w:rsid w:val="00C028D7"/>
    <w:rsid w:val="00C03273"/>
    <w:rsid w:val="00C033D7"/>
    <w:rsid w:val="00C037C9"/>
    <w:rsid w:val="00C03FA4"/>
    <w:rsid w:val="00C0439A"/>
    <w:rsid w:val="00C048BE"/>
    <w:rsid w:val="00C04979"/>
    <w:rsid w:val="00C04DE7"/>
    <w:rsid w:val="00C05410"/>
    <w:rsid w:val="00C05929"/>
    <w:rsid w:val="00C059CB"/>
    <w:rsid w:val="00C069C2"/>
    <w:rsid w:val="00C06AFC"/>
    <w:rsid w:val="00C06E7D"/>
    <w:rsid w:val="00C0745D"/>
    <w:rsid w:val="00C0746A"/>
    <w:rsid w:val="00C076EC"/>
    <w:rsid w:val="00C07B34"/>
    <w:rsid w:val="00C10FF9"/>
    <w:rsid w:val="00C11F98"/>
    <w:rsid w:val="00C125A2"/>
    <w:rsid w:val="00C1280F"/>
    <w:rsid w:val="00C145E7"/>
    <w:rsid w:val="00C145FB"/>
    <w:rsid w:val="00C14A04"/>
    <w:rsid w:val="00C14EF5"/>
    <w:rsid w:val="00C15375"/>
    <w:rsid w:val="00C1555A"/>
    <w:rsid w:val="00C155F3"/>
    <w:rsid w:val="00C15758"/>
    <w:rsid w:val="00C16017"/>
    <w:rsid w:val="00C163AD"/>
    <w:rsid w:val="00C165E5"/>
    <w:rsid w:val="00C16751"/>
    <w:rsid w:val="00C2018B"/>
    <w:rsid w:val="00C2062A"/>
    <w:rsid w:val="00C20732"/>
    <w:rsid w:val="00C21F0E"/>
    <w:rsid w:val="00C238E1"/>
    <w:rsid w:val="00C24A2D"/>
    <w:rsid w:val="00C24D60"/>
    <w:rsid w:val="00C24DFA"/>
    <w:rsid w:val="00C25712"/>
    <w:rsid w:val="00C2576D"/>
    <w:rsid w:val="00C25B6E"/>
    <w:rsid w:val="00C25E03"/>
    <w:rsid w:val="00C271A7"/>
    <w:rsid w:val="00C277F5"/>
    <w:rsid w:val="00C304EC"/>
    <w:rsid w:val="00C31C04"/>
    <w:rsid w:val="00C31F0D"/>
    <w:rsid w:val="00C32835"/>
    <w:rsid w:val="00C33330"/>
    <w:rsid w:val="00C33713"/>
    <w:rsid w:val="00C33BD0"/>
    <w:rsid w:val="00C33E27"/>
    <w:rsid w:val="00C350AD"/>
    <w:rsid w:val="00C354DC"/>
    <w:rsid w:val="00C35C28"/>
    <w:rsid w:val="00C35D26"/>
    <w:rsid w:val="00C369DE"/>
    <w:rsid w:val="00C36F9A"/>
    <w:rsid w:val="00C3735C"/>
    <w:rsid w:val="00C37945"/>
    <w:rsid w:val="00C400D8"/>
    <w:rsid w:val="00C4096C"/>
    <w:rsid w:val="00C409B4"/>
    <w:rsid w:val="00C40E35"/>
    <w:rsid w:val="00C41187"/>
    <w:rsid w:val="00C41A85"/>
    <w:rsid w:val="00C41A90"/>
    <w:rsid w:val="00C4309E"/>
    <w:rsid w:val="00C43709"/>
    <w:rsid w:val="00C438D7"/>
    <w:rsid w:val="00C44DDF"/>
    <w:rsid w:val="00C46248"/>
    <w:rsid w:val="00C4672A"/>
    <w:rsid w:val="00C4750F"/>
    <w:rsid w:val="00C507A4"/>
    <w:rsid w:val="00C50BFA"/>
    <w:rsid w:val="00C51A7A"/>
    <w:rsid w:val="00C51FB6"/>
    <w:rsid w:val="00C52845"/>
    <w:rsid w:val="00C529FE"/>
    <w:rsid w:val="00C52C87"/>
    <w:rsid w:val="00C53393"/>
    <w:rsid w:val="00C53D71"/>
    <w:rsid w:val="00C53F7C"/>
    <w:rsid w:val="00C5415A"/>
    <w:rsid w:val="00C54504"/>
    <w:rsid w:val="00C563FD"/>
    <w:rsid w:val="00C564F1"/>
    <w:rsid w:val="00C566F9"/>
    <w:rsid w:val="00C576F8"/>
    <w:rsid w:val="00C578BE"/>
    <w:rsid w:val="00C60142"/>
    <w:rsid w:val="00C601CE"/>
    <w:rsid w:val="00C60C6E"/>
    <w:rsid w:val="00C60DAE"/>
    <w:rsid w:val="00C610D1"/>
    <w:rsid w:val="00C6132D"/>
    <w:rsid w:val="00C61C1D"/>
    <w:rsid w:val="00C62495"/>
    <w:rsid w:val="00C626B6"/>
    <w:rsid w:val="00C6353A"/>
    <w:rsid w:val="00C640C1"/>
    <w:rsid w:val="00C64C82"/>
    <w:rsid w:val="00C651F2"/>
    <w:rsid w:val="00C661DC"/>
    <w:rsid w:val="00C6658C"/>
    <w:rsid w:val="00C66DF9"/>
    <w:rsid w:val="00C674A5"/>
    <w:rsid w:val="00C67DB2"/>
    <w:rsid w:val="00C711E7"/>
    <w:rsid w:val="00C717BA"/>
    <w:rsid w:val="00C717DB"/>
    <w:rsid w:val="00C71C35"/>
    <w:rsid w:val="00C72565"/>
    <w:rsid w:val="00C72B97"/>
    <w:rsid w:val="00C73547"/>
    <w:rsid w:val="00C736C4"/>
    <w:rsid w:val="00C738C2"/>
    <w:rsid w:val="00C74729"/>
    <w:rsid w:val="00C751F0"/>
    <w:rsid w:val="00C7598A"/>
    <w:rsid w:val="00C75AD5"/>
    <w:rsid w:val="00C75D53"/>
    <w:rsid w:val="00C75F84"/>
    <w:rsid w:val="00C773BF"/>
    <w:rsid w:val="00C77582"/>
    <w:rsid w:val="00C77F06"/>
    <w:rsid w:val="00C8003F"/>
    <w:rsid w:val="00C80225"/>
    <w:rsid w:val="00C806E1"/>
    <w:rsid w:val="00C808ED"/>
    <w:rsid w:val="00C80E0F"/>
    <w:rsid w:val="00C81227"/>
    <w:rsid w:val="00C8136B"/>
    <w:rsid w:val="00C81680"/>
    <w:rsid w:val="00C82701"/>
    <w:rsid w:val="00C8282E"/>
    <w:rsid w:val="00C82CDC"/>
    <w:rsid w:val="00C83150"/>
    <w:rsid w:val="00C8324D"/>
    <w:rsid w:val="00C834B1"/>
    <w:rsid w:val="00C83998"/>
    <w:rsid w:val="00C83D67"/>
    <w:rsid w:val="00C852D7"/>
    <w:rsid w:val="00C8584C"/>
    <w:rsid w:val="00C86920"/>
    <w:rsid w:val="00C86D58"/>
    <w:rsid w:val="00C86E24"/>
    <w:rsid w:val="00C86EF8"/>
    <w:rsid w:val="00C873DC"/>
    <w:rsid w:val="00C87890"/>
    <w:rsid w:val="00C87F4C"/>
    <w:rsid w:val="00C9000D"/>
    <w:rsid w:val="00C90551"/>
    <w:rsid w:val="00C90CD4"/>
    <w:rsid w:val="00C9160D"/>
    <w:rsid w:val="00C92282"/>
    <w:rsid w:val="00C92D73"/>
    <w:rsid w:val="00C9333F"/>
    <w:rsid w:val="00C93448"/>
    <w:rsid w:val="00C936CC"/>
    <w:rsid w:val="00C938B8"/>
    <w:rsid w:val="00C939F0"/>
    <w:rsid w:val="00C9404D"/>
    <w:rsid w:val="00C9485F"/>
    <w:rsid w:val="00C9651C"/>
    <w:rsid w:val="00CA08AC"/>
    <w:rsid w:val="00CA270D"/>
    <w:rsid w:val="00CA29B9"/>
    <w:rsid w:val="00CA3C4C"/>
    <w:rsid w:val="00CA3ED4"/>
    <w:rsid w:val="00CA3F9A"/>
    <w:rsid w:val="00CA47FF"/>
    <w:rsid w:val="00CA4EE3"/>
    <w:rsid w:val="00CA5FF5"/>
    <w:rsid w:val="00CA60A3"/>
    <w:rsid w:val="00CA612E"/>
    <w:rsid w:val="00CB032E"/>
    <w:rsid w:val="00CB14F7"/>
    <w:rsid w:val="00CB1AB6"/>
    <w:rsid w:val="00CB281E"/>
    <w:rsid w:val="00CB3C8D"/>
    <w:rsid w:val="00CB4A0C"/>
    <w:rsid w:val="00CB6046"/>
    <w:rsid w:val="00CB6B16"/>
    <w:rsid w:val="00CB7B8F"/>
    <w:rsid w:val="00CB7F51"/>
    <w:rsid w:val="00CC0E46"/>
    <w:rsid w:val="00CC2E8B"/>
    <w:rsid w:val="00CC3400"/>
    <w:rsid w:val="00CC3443"/>
    <w:rsid w:val="00CC3D19"/>
    <w:rsid w:val="00CC3F49"/>
    <w:rsid w:val="00CC474F"/>
    <w:rsid w:val="00CC4943"/>
    <w:rsid w:val="00CC5200"/>
    <w:rsid w:val="00CC5DE7"/>
    <w:rsid w:val="00CC5E0E"/>
    <w:rsid w:val="00CC64E4"/>
    <w:rsid w:val="00CC67C1"/>
    <w:rsid w:val="00CD01C4"/>
    <w:rsid w:val="00CD01CD"/>
    <w:rsid w:val="00CD0BCC"/>
    <w:rsid w:val="00CD1281"/>
    <w:rsid w:val="00CD1890"/>
    <w:rsid w:val="00CD19F9"/>
    <w:rsid w:val="00CD1E9F"/>
    <w:rsid w:val="00CD1F1D"/>
    <w:rsid w:val="00CD2338"/>
    <w:rsid w:val="00CD23FE"/>
    <w:rsid w:val="00CD246D"/>
    <w:rsid w:val="00CD24D8"/>
    <w:rsid w:val="00CD2E68"/>
    <w:rsid w:val="00CD3134"/>
    <w:rsid w:val="00CD48D5"/>
    <w:rsid w:val="00CD4CB2"/>
    <w:rsid w:val="00CD5C67"/>
    <w:rsid w:val="00CD5E60"/>
    <w:rsid w:val="00CD5F49"/>
    <w:rsid w:val="00CD5FFA"/>
    <w:rsid w:val="00CD70C2"/>
    <w:rsid w:val="00CD794F"/>
    <w:rsid w:val="00CE074B"/>
    <w:rsid w:val="00CE17EB"/>
    <w:rsid w:val="00CE1FE5"/>
    <w:rsid w:val="00CE2C96"/>
    <w:rsid w:val="00CE3CCA"/>
    <w:rsid w:val="00CE58D1"/>
    <w:rsid w:val="00CE5DB5"/>
    <w:rsid w:val="00CE6761"/>
    <w:rsid w:val="00CE67D9"/>
    <w:rsid w:val="00CE6C4D"/>
    <w:rsid w:val="00CE744D"/>
    <w:rsid w:val="00CE7682"/>
    <w:rsid w:val="00CF0A7B"/>
    <w:rsid w:val="00CF1B9B"/>
    <w:rsid w:val="00CF29FB"/>
    <w:rsid w:val="00CF2A4C"/>
    <w:rsid w:val="00CF4198"/>
    <w:rsid w:val="00CF4588"/>
    <w:rsid w:val="00CF4B2E"/>
    <w:rsid w:val="00CF4D6D"/>
    <w:rsid w:val="00CF60D8"/>
    <w:rsid w:val="00CF64ED"/>
    <w:rsid w:val="00CF79C5"/>
    <w:rsid w:val="00D000D0"/>
    <w:rsid w:val="00D01FA6"/>
    <w:rsid w:val="00D02BD8"/>
    <w:rsid w:val="00D02EF1"/>
    <w:rsid w:val="00D03015"/>
    <w:rsid w:val="00D0360C"/>
    <w:rsid w:val="00D04246"/>
    <w:rsid w:val="00D04A55"/>
    <w:rsid w:val="00D05F95"/>
    <w:rsid w:val="00D061CD"/>
    <w:rsid w:val="00D0671E"/>
    <w:rsid w:val="00D06E0C"/>
    <w:rsid w:val="00D07563"/>
    <w:rsid w:val="00D07DF0"/>
    <w:rsid w:val="00D1016E"/>
    <w:rsid w:val="00D10AC1"/>
    <w:rsid w:val="00D11FD0"/>
    <w:rsid w:val="00D124AA"/>
    <w:rsid w:val="00D12AD9"/>
    <w:rsid w:val="00D132D3"/>
    <w:rsid w:val="00D13915"/>
    <w:rsid w:val="00D13D2C"/>
    <w:rsid w:val="00D157AB"/>
    <w:rsid w:val="00D15DD8"/>
    <w:rsid w:val="00D15F64"/>
    <w:rsid w:val="00D162FA"/>
    <w:rsid w:val="00D168F9"/>
    <w:rsid w:val="00D16D6A"/>
    <w:rsid w:val="00D173B9"/>
    <w:rsid w:val="00D204C1"/>
    <w:rsid w:val="00D207FF"/>
    <w:rsid w:val="00D208A1"/>
    <w:rsid w:val="00D210A2"/>
    <w:rsid w:val="00D215B0"/>
    <w:rsid w:val="00D2195E"/>
    <w:rsid w:val="00D22FD1"/>
    <w:rsid w:val="00D23801"/>
    <w:rsid w:val="00D24675"/>
    <w:rsid w:val="00D24FCF"/>
    <w:rsid w:val="00D251C2"/>
    <w:rsid w:val="00D253CE"/>
    <w:rsid w:val="00D25528"/>
    <w:rsid w:val="00D25EE7"/>
    <w:rsid w:val="00D2696F"/>
    <w:rsid w:val="00D27703"/>
    <w:rsid w:val="00D30260"/>
    <w:rsid w:val="00D3126B"/>
    <w:rsid w:val="00D31E31"/>
    <w:rsid w:val="00D3288D"/>
    <w:rsid w:val="00D3305F"/>
    <w:rsid w:val="00D33713"/>
    <w:rsid w:val="00D33812"/>
    <w:rsid w:val="00D34062"/>
    <w:rsid w:val="00D350CB"/>
    <w:rsid w:val="00D3543D"/>
    <w:rsid w:val="00D35B2A"/>
    <w:rsid w:val="00D35C44"/>
    <w:rsid w:val="00D376A4"/>
    <w:rsid w:val="00D37B57"/>
    <w:rsid w:val="00D40391"/>
    <w:rsid w:val="00D40882"/>
    <w:rsid w:val="00D41005"/>
    <w:rsid w:val="00D41595"/>
    <w:rsid w:val="00D41899"/>
    <w:rsid w:val="00D41C74"/>
    <w:rsid w:val="00D42646"/>
    <w:rsid w:val="00D42842"/>
    <w:rsid w:val="00D43608"/>
    <w:rsid w:val="00D43D11"/>
    <w:rsid w:val="00D443BA"/>
    <w:rsid w:val="00D4662B"/>
    <w:rsid w:val="00D46855"/>
    <w:rsid w:val="00D46932"/>
    <w:rsid w:val="00D46E82"/>
    <w:rsid w:val="00D502AD"/>
    <w:rsid w:val="00D504AA"/>
    <w:rsid w:val="00D527B2"/>
    <w:rsid w:val="00D52869"/>
    <w:rsid w:val="00D52947"/>
    <w:rsid w:val="00D52E93"/>
    <w:rsid w:val="00D53BEB"/>
    <w:rsid w:val="00D53E17"/>
    <w:rsid w:val="00D54EEC"/>
    <w:rsid w:val="00D55B9B"/>
    <w:rsid w:val="00D55BE5"/>
    <w:rsid w:val="00D562FD"/>
    <w:rsid w:val="00D563B8"/>
    <w:rsid w:val="00D573A9"/>
    <w:rsid w:val="00D57701"/>
    <w:rsid w:val="00D57AD7"/>
    <w:rsid w:val="00D6154C"/>
    <w:rsid w:val="00D62193"/>
    <w:rsid w:val="00D6378E"/>
    <w:rsid w:val="00D65D42"/>
    <w:rsid w:val="00D6642B"/>
    <w:rsid w:val="00D66D6B"/>
    <w:rsid w:val="00D66F1A"/>
    <w:rsid w:val="00D67214"/>
    <w:rsid w:val="00D67312"/>
    <w:rsid w:val="00D67501"/>
    <w:rsid w:val="00D67B97"/>
    <w:rsid w:val="00D7022A"/>
    <w:rsid w:val="00D712C0"/>
    <w:rsid w:val="00D7173C"/>
    <w:rsid w:val="00D7222D"/>
    <w:rsid w:val="00D7234C"/>
    <w:rsid w:val="00D73E8B"/>
    <w:rsid w:val="00D758B0"/>
    <w:rsid w:val="00D75F1F"/>
    <w:rsid w:val="00D76297"/>
    <w:rsid w:val="00D768C5"/>
    <w:rsid w:val="00D77587"/>
    <w:rsid w:val="00D77DFB"/>
    <w:rsid w:val="00D80170"/>
    <w:rsid w:val="00D805EF"/>
    <w:rsid w:val="00D8082E"/>
    <w:rsid w:val="00D82D2D"/>
    <w:rsid w:val="00D83A0A"/>
    <w:rsid w:val="00D842FB"/>
    <w:rsid w:val="00D847B2"/>
    <w:rsid w:val="00D84999"/>
    <w:rsid w:val="00D84C02"/>
    <w:rsid w:val="00D85970"/>
    <w:rsid w:val="00D85CBE"/>
    <w:rsid w:val="00D861D2"/>
    <w:rsid w:val="00D8641F"/>
    <w:rsid w:val="00D86598"/>
    <w:rsid w:val="00D90213"/>
    <w:rsid w:val="00D9025F"/>
    <w:rsid w:val="00D9027E"/>
    <w:rsid w:val="00D9052B"/>
    <w:rsid w:val="00D917B3"/>
    <w:rsid w:val="00D91CD3"/>
    <w:rsid w:val="00D92088"/>
    <w:rsid w:val="00D921A5"/>
    <w:rsid w:val="00D92AA7"/>
    <w:rsid w:val="00D93B63"/>
    <w:rsid w:val="00D950B2"/>
    <w:rsid w:val="00D95623"/>
    <w:rsid w:val="00D9589A"/>
    <w:rsid w:val="00D95A65"/>
    <w:rsid w:val="00D97645"/>
    <w:rsid w:val="00D976F5"/>
    <w:rsid w:val="00DA11ED"/>
    <w:rsid w:val="00DA1353"/>
    <w:rsid w:val="00DA27CF"/>
    <w:rsid w:val="00DA2A64"/>
    <w:rsid w:val="00DA376E"/>
    <w:rsid w:val="00DA49A6"/>
    <w:rsid w:val="00DA4B23"/>
    <w:rsid w:val="00DA5C15"/>
    <w:rsid w:val="00DA6045"/>
    <w:rsid w:val="00DA63D4"/>
    <w:rsid w:val="00DB0A12"/>
    <w:rsid w:val="00DB0AA2"/>
    <w:rsid w:val="00DB1204"/>
    <w:rsid w:val="00DB16B8"/>
    <w:rsid w:val="00DB1A27"/>
    <w:rsid w:val="00DB1FF9"/>
    <w:rsid w:val="00DB2398"/>
    <w:rsid w:val="00DB2731"/>
    <w:rsid w:val="00DB30D9"/>
    <w:rsid w:val="00DB3474"/>
    <w:rsid w:val="00DB377A"/>
    <w:rsid w:val="00DB4337"/>
    <w:rsid w:val="00DB47BB"/>
    <w:rsid w:val="00DB4F12"/>
    <w:rsid w:val="00DB58F9"/>
    <w:rsid w:val="00DB620F"/>
    <w:rsid w:val="00DB63EE"/>
    <w:rsid w:val="00DB650D"/>
    <w:rsid w:val="00DB6620"/>
    <w:rsid w:val="00DB7C99"/>
    <w:rsid w:val="00DC01C6"/>
    <w:rsid w:val="00DC125A"/>
    <w:rsid w:val="00DC205A"/>
    <w:rsid w:val="00DC3048"/>
    <w:rsid w:val="00DC402C"/>
    <w:rsid w:val="00DC4D73"/>
    <w:rsid w:val="00DC4E8B"/>
    <w:rsid w:val="00DC4FC3"/>
    <w:rsid w:val="00DC5C4E"/>
    <w:rsid w:val="00DC67A2"/>
    <w:rsid w:val="00DC6E0F"/>
    <w:rsid w:val="00DC7B1C"/>
    <w:rsid w:val="00DD0716"/>
    <w:rsid w:val="00DD0784"/>
    <w:rsid w:val="00DD16F7"/>
    <w:rsid w:val="00DD20FA"/>
    <w:rsid w:val="00DD26BE"/>
    <w:rsid w:val="00DD2B83"/>
    <w:rsid w:val="00DD3119"/>
    <w:rsid w:val="00DD397F"/>
    <w:rsid w:val="00DD46ED"/>
    <w:rsid w:val="00DD4FAF"/>
    <w:rsid w:val="00DD5741"/>
    <w:rsid w:val="00DD5FAE"/>
    <w:rsid w:val="00DD6D2B"/>
    <w:rsid w:val="00DD6DED"/>
    <w:rsid w:val="00DD76BF"/>
    <w:rsid w:val="00DE17FF"/>
    <w:rsid w:val="00DE19A8"/>
    <w:rsid w:val="00DE1B27"/>
    <w:rsid w:val="00DE1E04"/>
    <w:rsid w:val="00DE2A3A"/>
    <w:rsid w:val="00DE3DE0"/>
    <w:rsid w:val="00DE4DC5"/>
    <w:rsid w:val="00DE5812"/>
    <w:rsid w:val="00DE5D8F"/>
    <w:rsid w:val="00DE6D61"/>
    <w:rsid w:val="00DE70F9"/>
    <w:rsid w:val="00DE7C2E"/>
    <w:rsid w:val="00DF030E"/>
    <w:rsid w:val="00DF0B46"/>
    <w:rsid w:val="00DF0E9C"/>
    <w:rsid w:val="00DF2863"/>
    <w:rsid w:val="00DF2C17"/>
    <w:rsid w:val="00DF2C33"/>
    <w:rsid w:val="00DF2D9D"/>
    <w:rsid w:val="00DF411B"/>
    <w:rsid w:val="00DF412B"/>
    <w:rsid w:val="00DF4142"/>
    <w:rsid w:val="00DF47A7"/>
    <w:rsid w:val="00DF514F"/>
    <w:rsid w:val="00DF6679"/>
    <w:rsid w:val="00DF667E"/>
    <w:rsid w:val="00E00136"/>
    <w:rsid w:val="00E00924"/>
    <w:rsid w:val="00E0164E"/>
    <w:rsid w:val="00E0278A"/>
    <w:rsid w:val="00E02F46"/>
    <w:rsid w:val="00E03A2E"/>
    <w:rsid w:val="00E03EFB"/>
    <w:rsid w:val="00E040BF"/>
    <w:rsid w:val="00E0485A"/>
    <w:rsid w:val="00E06B3F"/>
    <w:rsid w:val="00E06B56"/>
    <w:rsid w:val="00E06C63"/>
    <w:rsid w:val="00E0749F"/>
    <w:rsid w:val="00E07642"/>
    <w:rsid w:val="00E07C01"/>
    <w:rsid w:val="00E10597"/>
    <w:rsid w:val="00E109A0"/>
    <w:rsid w:val="00E10BE3"/>
    <w:rsid w:val="00E125B6"/>
    <w:rsid w:val="00E1277E"/>
    <w:rsid w:val="00E12D74"/>
    <w:rsid w:val="00E13BD0"/>
    <w:rsid w:val="00E15388"/>
    <w:rsid w:val="00E1578D"/>
    <w:rsid w:val="00E16A2A"/>
    <w:rsid w:val="00E16BA4"/>
    <w:rsid w:val="00E176FC"/>
    <w:rsid w:val="00E17EF7"/>
    <w:rsid w:val="00E20218"/>
    <w:rsid w:val="00E208A3"/>
    <w:rsid w:val="00E216D6"/>
    <w:rsid w:val="00E22837"/>
    <w:rsid w:val="00E22EEB"/>
    <w:rsid w:val="00E23B2B"/>
    <w:rsid w:val="00E2508A"/>
    <w:rsid w:val="00E25A1D"/>
    <w:rsid w:val="00E2672F"/>
    <w:rsid w:val="00E277E5"/>
    <w:rsid w:val="00E27E5B"/>
    <w:rsid w:val="00E30064"/>
    <w:rsid w:val="00E302D0"/>
    <w:rsid w:val="00E30E4B"/>
    <w:rsid w:val="00E3250A"/>
    <w:rsid w:val="00E3269F"/>
    <w:rsid w:val="00E32BF7"/>
    <w:rsid w:val="00E3338E"/>
    <w:rsid w:val="00E347B4"/>
    <w:rsid w:val="00E35028"/>
    <w:rsid w:val="00E35FDF"/>
    <w:rsid w:val="00E35FE5"/>
    <w:rsid w:val="00E36992"/>
    <w:rsid w:val="00E375AD"/>
    <w:rsid w:val="00E37764"/>
    <w:rsid w:val="00E37782"/>
    <w:rsid w:val="00E379F3"/>
    <w:rsid w:val="00E40E72"/>
    <w:rsid w:val="00E41120"/>
    <w:rsid w:val="00E41456"/>
    <w:rsid w:val="00E4186D"/>
    <w:rsid w:val="00E41E91"/>
    <w:rsid w:val="00E421EF"/>
    <w:rsid w:val="00E42538"/>
    <w:rsid w:val="00E44A51"/>
    <w:rsid w:val="00E45807"/>
    <w:rsid w:val="00E4648F"/>
    <w:rsid w:val="00E465EB"/>
    <w:rsid w:val="00E46AA2"/>
    <w:rsid w:val="00E46FD6"/>
    <w:rsid w:val="00E471A1"/>
    <w:rsid w:val="00E473CC"/>
    <w:rsid w:val="00E4775D"/>
    <w:rsid w:val="00E47CA2"/>
    <w:rsid w:val="00E5134D"/>
    <w:rsid w:val="00E51B9F"/>
    <w:rsid w:val="00E51D5D"/>
    <w:rsid w:val="00E51FF4"/>
    <w:rsid w:val="00E53367"/>
    <w:rsid w:val="00E546FD"/>
    <w:rsid w:val="00E54F90"/>
    <w:rsid w:val="00E55CE5"/>
    <w:rsid w:val="00E55E5C"/>
    <w:rsid w:val="00E564E6"/>
    <w:rsid w:val="00E56582"/>
    <w:rsid w:val="00E56AB7"/>
    <w:rsid w:val="00E57789"/>
    <w:rsid w:val="00E57BD9"/>
    <w:rsid w:val="00E57CE0"/>
    <w:rsid w:val="00E6072E"/>
    <w:rsid w:val="00E60B71"/>
    <w:rsid w:val="00E61808"/>
    <w:rsid w:val="00E62F5E"/>
    <w:rsid w:val="00E63D6E"/>
    <w:rsid w:val="00E65058"/>
    <w:rsid w:val="00E652B2"/>
    <w:rsid w:val="00E65606"/>
    <w:rsid w:val="00E65EEF"/>
    <w:rsid w:val="00E66308"/>
    <w:rsid w:val="00E66410"/>
    <w:rsid w:val="00E66DB9"/>
    <w:rsid w:val="00E67DAB"/>
    <w:rsid w:val="00E705B7"/>
    <w:rsid w:val="00E7094B"/>
    <w:rsid w:val="00E7135E"/>
    <w:rsid w:val="00E731B6"/>
    <w:rsid w:val="00E7361B"/>
    <w:rsid w:val="00E73CDF"/>
    <w:rsid w:val="00E73E47"/>
    <w:rsid w:val="00E74BCB"/>
    <w:rsid w:val="00E75B63"/>
    <w:rsid w:val="00E76234"/>
    <w:rsid w:val="00E765DE"/>
    <w:rsid w:val="00E77613"/>
    <w:rsid w:val="00E7771C"/>
    <w:rsid w:val="00E80794"/>
    <w:rsid w:val="00E80BF2"/>
    <w:rsid w:val="00E80C5A"/>
    <w:rsid w:val="00E8373F"/>
    <w:rsid w:val="00E84C6C"/>
    <w:rsid w:val="00E860FE"/>
    <w:rsid w:val="00E86FB1"/>
    <w:rsid w:val="00E900F8"/>
    <w:rsid w:val="00E905EE"/>
    <w:rsid w:val="00E90D8B"/>
    <w:rsid w:val="00E91355"/>
    <w:rsid w:val="00E91690"/>
    <w:rsid w:val="00E92ABB"/>
    <w:rsid w:val="00E931DF"/>
    <w:rsid w:val="00E93E95"/>
    <w:rsid w:val="00E94A7E"/>
    <w:rsid w:val="00E94BC0"/>
    <w:rsid w:val="00E94BE6"/>
    <w:rsid w:val="00E95EAA"/>
    <w:rsid w:val="00E96DB7"/>
    <w:rsid w:val="00E97143"/>
    <w:rsid w:val="00E97DD7"/>
    <w:rsid w:val="00EA06F2"/>
    <w:rsid w:val="00EA080A"/>
    <w:rsid w:val="00EA0913"/>
    <w:rsid w:val="00EA0DC3"/>
    <w:rsid w:val="00EA2973"/>
    <w:rsid w:val="00EA31DE"/>
    <w:rsid w:val="00EA32EB"/>
    <w:rsid w:val="00EA411C"/>
    <w:rsid w:val="00EA469E"/>
    <w:rsid w:val="00EA52B3"/>
    <w:rsid w:val="00EA53B9"/>
    <w:rsid w:val="00EA5B0C"/>
    <w:rsid w:val="00EA6A10"/>
    <w:rsid w:val="00EA6B20"/>
    <w:rsid w:val="00EA71EC"/>
    <w:rsid w:val="00EA7A02"/>
    <w:rsid w:val="00EB0085"/>
    <w:rsid w:val="00EB20F1"/>
    <w:rsid w:val="00EB268F"/>
    <w:rsid w:val="00EB3071"/>
    <w:rsid w:val="00EB35A2"/>
    <w:rsid w:val="00EB421C"/>
    <w:rsid w:val="00EB4B09"/>
    <w:rsid w:val="00EB4B13"/>
    <w:rsid w:val="00EB4DCA"/>
    <w:rsid w:val="00EB58F5"/>
    <w:rsid w:val="00EB59A3"/>
    <w:rsid w:val="00EB5CFD"/>
    <w:rsid w:val="00EB5F10"/>
    <w:rsid w:val="00EB67CD"/>
    <w:rsid w:val="00EB7B5C"/>
    <w:rsid w:val="00EC1545"/>
    <w:rsid w:val="00EC15AF"/>
    <w:rsid w:val="00EC1F6B"/>
    <w:rsid w:val="00EC20A0"/>
    <w:rsid w:val="00EC33B5"/>
    <w:rsid w:val="00EC44AD"/>
    <w:rsid w:val="00EC4C7A"/>
    <w:rsid w:val="00EC5A10"/>
    <w:rsid w:val="00EC5FE4"/>
    <w:rsid w:val="00EC63B9"/>
    <w:rsid w:val="00EC67D5"/>
    <w:rsid w:val="00EC69E4"/>
    <w:rsid w:val="00EC6AA0"/>
    <w:rsid w:val="00EC6F18"/>
    <w:rsid w:val="00EC7F11"/>
    <w:rsid w:val="00ED0353"/>
    <w:rsid w:val="00ED0C26"/>
    <w:rsid w:val="00ED0C38"/>
    <w:rsid w:val="00ED0ED4"/>
    <w:rsid w:val="00ED18A8"/>
    <w:rsid w:val="00ED2D49"/>
    <w:rsid w:val="00ED2F2C"/>
    <w:rsid w:val="00ED3358"/>
    <w:rsid w:val="00ED3CD1"/>
    <w:rsid w:val="00ED3E4F"/>
    <w:rsid w:val="00ED5B68"/>
    <w:rsid w:val="00ED69EE"/>
    <w:rsid w:val="00EE02D0"/>
    <w:rsid w:val="00EE121A"/>
    <w:rsid w:val="00EE282D"/>
    <w:rsid w:val="00EE28BE"/>
    <w:rsid w:val="00EE3F1C"/>
    <w:rsid w:val="00EE4545"/>
    <w:rsid w:val="00EE46DC"/>
    <w:rsid w:val="00EE47B2"/>
    <w:rsid w:val="00EE7811"/>
    <w:rsid w:val="00EE7B93"/>
    <w:rsid w:val="00EF0983"/>
    <w:rsid w:val="00EF1381"/>
    <w:rsid w:val="00EF1CD0"/>
    <w:rsid w:val="00EF212B"/>
    <w:rsid w:val="00EF285D"/>
    <w:rsid w:val="00EF2E1E"/>
    <w:rsid w:val="00EF3526"/>
    <w:rsid w:val="00EF35FB"/>
    <w:rsid w:val="00EF3697"/>
    <w:rsid w:val="00EF4126"/>
    <w:rsid w:val="00EF5E49"/>
    <w:rsid w:val="00EF6541"/>
    <w:rsid w:val="00EF6ADF"/>
    <w:rsid w:val="00EF7658"/>
    <w:rsid w:val="00F00010"/>
    <w:rsid w:val="00F0079C"/>
    <w:rsid w:val="00F00FC0"/>
    <w:rsid w:val="00F01C34"/>
    <w:rsid w:val="00F01EA4"/>
    <w:rsid w:val="00F01FF6"/>
    <w:rsid w:val="00F02FF9"/>
    <w:rsid w:val="00F03B43"/>
    <w:rsid w:val="00F04596"/>
    <w:rsid w:val="00F04C79"/>
    <w:rsid w:val="00F05F17"/>
    <w:rsid w:val="00F0630F"/>
    <w:rsid w:val="00F06924"/>
    <w:rsid w:val="00F0730C"/>
    <w:rsid w:val="00F107CE"/>
    <w:rsid w:val="00F10E8F"/>
    <w:rsid w:val="00F11163"/>
    <w:rsid w:val="00F11F54"/>
    <w:rsid w:val="00F121B9"/>
    <w:rsid w:val="00F127C7"/>
    <w:rsid w:val="00F12AF7"/>
    <w:rsid w:val="00F13AA2"/>
    <w:rsid w:val="00F13CAD"/>
    <w:rsid w:val="00F140AE"/>
    <w:rsid w:val="00F1441A"/>
    <w:rsid w:val="00F145F7"/>
    <w:rsid w:val="00F15165"/>
    <w:rsid w:val="00F155B0"/>
    <w:rsid w:val="00F15695"/>
    <w:rsid w:val="00F158BD"/>
    <w:rsid w:val="00F15CE6"/>
    <w:rsid w:val="00F17363"/>
    <w:rsid w:val="00F175CA"/>
    <w:rsid w:val="00F17B81"/>
    <w:rsid w:val="00F20217"/>
    <w:rsid w:val="00F217FF"/>
    <w:rsid w:val="00F21883"/>
    <w:rsid w:val="00F2268D"/>
    <w:rsid w:val="00F2292E"/>
    <w:rsid w:val="00F22B9B"/>
    <w:rsid w:val="00F22D8D"/>
    <w:rsid w:val="00F2334B"/>
    <w:rsid w:val="00F24226"/>
    <w:rsid w:val="00F24447"/>
    <w:rsid w:val="00F24681"/>
    <w:rsid w:val="00F254CF"/>
    <w:rsid w:val="00F25ABC"/>
    <w:rsid w:val="00F25B2A"/>
    <w:rsid w:val="00F264F2"/>
    <w:rsid w:val="00F26D2B"/>
    <w:rsid w:val="00F26F45"/>
    <w:rsid w:val="00F27256"/>
    <w:rsid w:val="00F277D2"/>
    <w:rsid w:val="00F2794C"/>
    <w:rsid w:val="00F27D2D"/>
    <w:rsid w:val="00F30130"/>
    <w:rsid w:val="00F30263"/>
    <w:rsid w:val="00F30F5B"/>
    <w:rsid w:val="00F31502"/>
    <w:rsid w:val="00F31C3D"/>
    <w:rsid w:val="00F3290D"/>
    <w:rsid w:val="00F32C40"/>
    <w:rsid w:val="00F350DC"/>
    <w:rsid w:val="00F35D19"/>
    <w:rsid w:val="00F3665C"/>
    <w:rsid w:val="00F36681"/>
    <w:rsid w:val="00F36C66"/>
    <w:rsid w:val="00F37493"/>
    <w:rsid w:val="00F40979"/>
    <w:rsid w:val="00F41226"/>
    <w:rsid w:val="00F42AAD"/>
    <w:rsid w:val="00F43FE4"/>
    <w:rsid w:val="00F44A2B"/>
    <w:rsid w:val="00F45171"/>
    <w:rsid w:val="00F458AA"/>
    <w:rsid w:val="00F466FC"/>
    <w:rsid w:val="00F46A3A"/>
    <w:rsid w:val="00F46C8B"/>
    <w:rsid w:val="00F50231"/>
    <w:rsid w:val="00F50413"/>
    <w:rsid w:val="00F50649"/>
    <w:rsid w:val="00F5217D"/>
    <w:rsid w:val="00F52ABE"/>
    <w:rsid w:val="00F52BF1"/>
    <w:rsid w:val="00F53498"/>
    <w:rsid w:val="00F5359D"/>
    <w:rsid w:val="00F537B1"/>
    <w:rsid w:val="00F54F1D"/>
    <w:rsid w:val="00F54F7D"/>
    <w:rsid w:val="00F55143"/>
    <w:rsid w:val="00F55164"/>
    <w:rsid w:val="00F55EF0"/>
    <w:rsid w:val="00F55F88"/>
    <w:rsid w:val="00F56132"/>
    <w:rsid w:val="00F56C09"/>
    <w:rsid w:val="00F57C6D"/>
    <w:rsid w:val="00F57F4D"/>
    <w:rsid w:val="00F60454"/>
    <w:rsid w:val="00F613EE"/>
    <w:rsid w:val="00F62D80"/>
    <w:rsid w:val="00F633FD"/>
    <w:rsid w:val="00F63C1E"/>
    <w:rsid w:val="00F63ED6"/>
    <w:rsid w:val="00F64265"/>
    <w:rsid w:val="00F64304"/>
    <w:rsid w:val="00F6647A"/>
    <w:rsid w:val="00F66CB1"/>
    <w:rsid w:val="00F67FA4"/>
    <w:rsid w:val="00F70A30"/>
    <w:rsid w:val="00F70A9F"/>
    <w:rsid w:val="00F71F7A"/>
    <w:rsid w:val="00F71F9F"/>
    <w:rsid w:val="00F721E7"/>
    <w:rsid w:val="00F723B4"/>
    <w:rsid w:val="00F72535"/>
    <w:rsid w:val="00F7255B"/>
    <w:rsid w:val="00F72FDC"/>
    <w:rsid w:val="00F7310D"/>
    <w:rsid w:val="00F7368E"/>
    <w:rsid w:val="00F74738"/>
    <w:rsid w:val="00F74C71"/>
    <w:rsid w:val="00F755AB"/>
    <w:rsid w:val="00F75CDC"/>
    <w:rsid w:val="00F76098"/>
    <w:rsid w:val="00F76781"/>
    <w:rsid w:val="00F77900"/>
    <w:rsid w:val="00F7792C"/>
    <w:rsid w:val="00F800BB"/>
    <w:rsid w:val="00F8136F"/>
    <w:rsid w:val="00F81AC1"/>
    <w:rsid w:val="00F832AA"/>
    <w:rsid w:val="00F846F8"/>
    <w:rsid w:val="00F8514A"/>
    <w:rsid w:val="00F857F6"/>
    <w:rsid w:val="00F87A3C"/>
    <w:rsid w:val="00F87AB3"/>
    <w:rsid w:val="00F87E1C"/>
    <w:rsid w:val="00F90250"/>
    <w:rsid w:val="00F903F2"/>
    <w:rsid w:val="00F90468"/>
    <w:rsid w:val="00F90FBE"/>
    <w:rsid w:val="00F9133A"/>
    <w:rsid w:val="00F91C7B"/>
    <w:rsid w:val="00F926B8"/>
    <w:rsid w:val="00F93313"/>
    <w:rsid w:val="00F93D18"/>
    <w:rsid w:val="00F93DE2"/>
    <w:rsid w:val="00F94985"/>
    <w:rsid w:val="00F94B8D"/>
    <w:rsid w:val="00F9581F"/>
    <w:rsid w:val="00F95AC4"/>
    <w:rsid w:val="00F95B66"/>
    <w:rsid w:val="00F95CE8"/>
    <w:rsid w:val="00F95E29"/>
    <w:rsid w:val="00F96E4C"/>
    <w:rsid w:val="00F9705D"/>
    <w:rsid w:val="00FA1778"/>
    <w:rsid w:val="00FA1838"/>
    <w:rsid w:val="00FA1862"/>
    <w:rsid w:val="00FA1A07"/>
    <w:rsid w:val="00FA25D5"/>
    <w:rsid w:val="00FA2C3F"/>
    <w:rsid w:val="00FA31C0"/>
    <w:rsid w:val="00FA3F9E"/>
    <w:rsid w:val="00FA4C12"/>
    <w:rsid w:val="00FA53A5"/>
    <w:rsid w:val="00FA5461"/>
    <w:rsid w:val="00FA59C1"/>
    <w:rsid w:val="00FA5BED"/>
    <w:rsid w:val="00FA7742"/>
    <w:rsid w:val="00FA79E7"/>
    <w:rsid w:val="00FA7AF6"/>
    <w:rsid w:val="00FB0A04"/>
    <w:rsid w:val="00FB0E1A"/>
    <w:rsid w:val="00FB107C"/>
    <w:rsid w:val="00FB2141"/>
    <w:rsid w:val="00FB4298"/>
    <w:rsid w:val="00FB4540"/>
    <w:rsid w:val="00FB4BA2"/>
    <w:rsid w:val="00FB5378"/>
    <w:rsid w:val="00FB55D3"/>
    <w:rsid w:val="00FB5CE0"/>
    <w:rsid w:val="00FB74B6"/>
    <w:rsid w:val="00FC0CCA"/>
    <w:rsid w:val="00FC11F7"/>
    <w:rsid w:val="00FC2F62"/>
    <w:rsid w:val="00FC36A3"/>
    <w:rsid w:val="00FC45A4"/>
    <w:rsid w:val="00FC5D86"/>
    <w:rsid w:val="00FC6529"/>
    <w:rsid w:val="00FC68E7"/>
    <w:rsid w:val="00FC77AC"/>
    <w:rsid w:val="00FD0CC1"/>
    <w:rsid w:val="00FD1633"/>
    <w:rsid w:val="00FD1BA5"/>
    <w:rsid w:val="00FD1FBE"/>
    <w:rsid w:val="00FD362A"/>
    <w:rsid w:val="00FD3887"/>
    <w:rsid w:val="00FD4A79"/>
    <w:rsid w:val="00FD4A7F"/>
    <w:rsid w:val="00FD4D79"/>
    <w:rsid w:val="00FD5B9D"/>
    <w:rsid w:val="00FD5C1C"/>
    <w:rsid w:val="00FD5C8D"/>
    <w:rsid w:val="00FD610A"/>
    <w:rsid w:val="00FD6929"/>
    <w:rsid w:val="00FD6CCE"/>
    <w:rsid w:val="00FD74DE"/>
    <w:rsid w:val="00FD7C74"/>
    <w:rsid w:val="00FE0720"/>
    <w:rsid w:val="00FE0F42"/>
    <w:rsid w:val="00FE127D"/>
    <w:rsid w:val="00FE1442"/>
    <w:rsid w:val="00FE1D93"/>
    <w:rsid w:val="00FE21CA"/>
    <w:rsid w:val="00FE2FDE"/>
    <w:rsid w:val="00FE3144"/>
    <w:rsid w:val="00FE3542"/>
    <w:rsid w:val="00FE3B79"/>
    <w:rsid w:val="00FE4707"/>
    <w:rsid w:val="00FE4A4F"/>
    <w:rsid w:val="00FE51AE"/>
    <w:rsid w:val="00FE5A29"/>
    <w:rsid w:val="00FE6539"/>
    <w:rsid w:val="00FE6608"/>
    <w:rsid w:val="00FE7DC1"/>
    <w:rsid w:val="00FE7DCA"/>
    <w:rsid w:val="00FF21B1"/>
    <w:rsid w:val="00FF2258"/>
    <w:rsid w:val="00FF232C"/>
    <w:rsid w:val="00FF242C"/>
    <w:rsid w:val="00FF255E"/>
    <w:rsid w:val="00FF2C65"/>
    <w:rsid w:val="00FF3079"/>
    <w:rsid w:val="00FF38F8"/>
    <w:rsid w:val="00FF3E84"/>
    <w:rsid w:val="00FF3F49"/>
    <w:rsid w:val="00FF494E"/>
    <w:rsid w:val="00FF50CE"/>
    <w:rsid w:val="00FF600F"/>
    <w:rsid w:val="00FF6C16"/>
    <w:rsid w:val="00FF7032"/>
    <w:rsid w:val="00FF7E87"/>
    <w:rsid w:val="4F0E8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C40B862"/>
  <w15:chartTrackingRefBased/>
  <w15:docId w15:val="{7EADE812-DB37-42A0-BB33-0A588FD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B5C"/>
  </w:style>
  <w:style w:type="paragraph" w:styleId="Heading1">
    <w:name w:val="heading 1"/>
    <w:basedOn w:val="Normal"/>
    <w:next w:val="Normal"/>
    <w:link w:val="Heading1Char"/>
    <w:uiPriority w:val="9"/>
    <w:qFormat/>
    <w:rsid w:val="00EB7B5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E6F44"/>
    <w:pPr>
      <w:keepNext/>
      <w:keepLines/>
      <w:spacing w:before="320" w:after="40" w:line="240" w:lineRule="auto"/>
      <w:jc w:val="center"/>
      <w:outlineLvl w:val="1"/>
    </w:pPr>
    <w:rPr>
      <w:rFonts w:asciiTheme="majorHAnsi" w:eastAsia="Times New Roman" w:hAnsiTheme="majorHAnsi" w:cstheme="majorBidi"/>
      <w:sz w:val="32"/>
      <w:szCs w:val="32"/>
    </w:rPr>
  </w:style>
  <w:style w:type="paragraph" w:styleId="Heading3">
    <w:name w:val="heading 3"/>
    <w:basedOn w:val="Normal"/>
    <w:next w:val="Normal"/>
    <w:link w:val="Heading3Char"/>
    <w:uiPriority w:val="9"/>
    <w:unhideWhenUsed/>
    <w:qFormat/>
    <w:rsid w:val="00922ED6"/>
    <w:pPr>
      <w:keepNext/>
      <w:keepLines/>
      <w:spacing w:before="160" w:after="0" w:line="240" w:lineRule="auto"/>
      <w:outlineLvl w:val="2"/>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EB7B5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B7B5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B7B5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EB7B5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EB7B5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B7B5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B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E6F44"/>
    <w:rPr>
      <w:rFonts w:asciiTheme="majorHAnsi" w:eastAsia="Times New Roman" w:hAnsiTheme="majorHAnsi" w:cstheme="majorBidi"/>
      <w:sz w:val="32"/>
      <w:szCs w:val="32"/>
    </w:rPr>
  </w:style>
  <w:style w:type="character" w:customStyle="1" w:styleId="Heading3Char">
    <w:name w:val="Heading 3 Char"/>
    <w:basedOn w:val="DefaultParagraphFont"/>
    <w:link w:val="Heading3"/>
    <w:uiPriority w:val="9"/>
    <w:rsid w:val="00922ED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B7B5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B7B5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B7B5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B7B5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B7B5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B7B5C"/>
    <w:rPr>
      <w:b/>
      <w:bCs/>
      <w:i/>
      <w:iCs/>
    </w:rPr>
  </w:style>
  <w:style w:type="paragraph" w:styleId="Title">
    <w:name w:val="Title"/>
    <w:basedOn w:val="Normal"/>
    <w:next w:val="Normal"/>
    <w:link w:val="TitleChar"/>
    <w:uiPriority w:val="10"/>
    <w:qFormat/>
    <w:rsid w:val="00EB7B5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B7B5C"/>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151AB0"/>
    <w:pPr>
      <w:ind w:left="720"/>
      <w:contextualSpacing/>
    </w:pPr>
  </w:style>
  <w:style w:type="paragraph" w:styleId="Caption">
    <w:name w:val="caption"/>
    <w:basedOn w:val="Normal"/>
    <w:next w:val="Normal"/>
    <w:uiPriority w:val="35"/>
    <w:unhideWhenUsed/>
    <w:qFormat/>
    <w:rsid w:val="00EB7B5C"/>
    <w:pPr>
      <w:spacing w:line="240" w:lineRule="auto"/>
    </w:pPr>
    <w:rPr>
      <w:b/>
      <w:bCs/>
      <w:color w:val="404040" w:themeColor="text1" w:themeTint="BF"/>
      <w:sz w:val="16"/>
      <w:szCs w:val="16"/>
    </w:rPr>
  </w:style>
  <w:style w:type="paragraph" w:styleId="ListBullet">
    <w:name w:val="List Bullet"/>
    <w:basedOn w:val="Normal"/>
    <w:uiPriority w:val="99"/>
    <w:unhideWhenUsed/>
    <w:rsid w:val="00F41226"/>
    <w:pPr>
      <w:numPr>
        <w:numId w:val="2"/>
      </w:numPr>
      <w:contextualSpacing/>
    </w:pPr>
  </w:style>
  <w:style w:type="paragraph" w:styleId="NoSpacing">
    <w:name w:val="No Spacing"/>
    <w:uiPriority w:val="1"/>
    <w:qFormat/>
    <w:rsid w:val="00EB7B5C"/>
    <w:pPr>
      <w:spacing w:after="0" w:line="240" w:lineRule="auto"/>
    </w:pPr>
  </w:style>
  <w:style w:type="character" w:styleId="Hyperlink">
    <w:name w:val="Hyperlink"/>
    <w:basedOn w:val="DefaultParagraphFont"/>
    <w:uiPriority w:val="99"/>
    <w:unhideWhenUsed/>
    <w:rsid w:val="00DA5C15"/>
    <w:rPr>
      <w:color w:val="0563C1" w:themeColor="hyperlink"/>
      <w:u w:val="single"/>
    </w:rPr>
  </w:style>
  <w:style w:type="paragraph" w:styleId="Subtitle">
    <w:name w:val="Subtitle"/>
    <w:basedOn w:val="Normal"/>
    <w:next w:val="Normal"/>
    <w:link w:val="SubtitleChar"/>
    <w:uiPriority w:val="11"/>
    <w:qFormat/>
    <w:rsid w:val="00EB7B5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B7B5C"/>
    <w:rPr>
      <w:color w:val="44546A" w:themeColor="text2"/>
      <w:sz w:val="28"/>
      <w:szCs w:val="28"/>
    </w:rPr>
  </w:style>
  <w:style w:type="character" w:styleId="Strong">
    <w:name w:val="Strong"/>
    <w:basedOn w:val="DefaultParagraphFont"/>
    <w:uiPriority w:val="22"/>
    <w:qFormat/>
    <w:rsid w:val="00EB7B5C"/>
    <w:rPr>
      <w:b/>
      <w:bCs/>
    </w:rPr>
  </w:style>
  <w:style w:type="character" w:styleId="Emphasis">
    <w:name w:val="Emphasis"/>
    <w:basedOn w:val="DefaultParagraphFont"/>
    <w:uiPriority w:val="20"/>
    <w:qFormat/>
    <w:rsid w:val="00EB7B5C"/>
    <w:rPr>
      <w:i/>
      <w:iCs/>
      <w:color w:val="000000" w:themeColor="text1"/>
    </w:rPr>
  </w:style>
  <w:style w:type="paragraph" w:styleId="Quote">
    <w:name w:val="Quote"/>
    <w:basedOn w:val="Normal"/>
    <w:next w:val="Normal"/>
    <w:link w:val="QuoteChar"/>
    <w:uiPriority w:val="29"/>
    <w:qFormat/>
    <w:rsid w:val="00EB7B5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B7B5C"/>
    <w:rPr>
      <w:i/>
      <w:iCs/>
      <w:color w:val="7B7B7B" w:themeColor="accent3" w:themeShade="BF"/>
      <w:sz w:val="24"/>
      <w:szCs w:val="24"/>
    </w:rPr>
  </w:style>
  <w:style w:type="paragraph" w:styleId="IntenseQuote">
    <w:name w:val="Intense Quote"/>
    <w:basedOn w:val="Normal"/>
    <w:next w:val="Normal"/>
    <w:link w:val="IntenseQuoteChar"/>
    <w:uiPriority w:val="30"/>
    <w:qFormat/>
    <w:rsid w:val="00EB7B5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B7B5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B7B5C"/>
    <w:rPr>
      <w:i/>
      <w:iCs/>
      <w:color w:val="595959" w:themeColor="text1" w:themeTint="A6"/>
    </w:rPr>
  </w:style>
  <w:style w:type="character" w:styleId="IntenseEmphasis">
    <w:name w:val="Intense Emphasis"/>
    <w:basedOn w:val="DefaultParagraphFont"/>
    <w:uiPriority w:val="21"/>
    <w:qFormat/>
    <w:rsid w:val="00EB7B5C"/>
    <w:rPr>
      <w:b/>
      <w:bCs/>
      <w:i/>
      <w:iCs/>
      <w:color w:val="auto"/>
    </w:rPr>
  </w:style>
  <w:style w:type="character" w:styleId="SubtleReference">
    <w:name w:val="Subtle Reference"/>
    <w:basedOn w:val="DefaultParagraphFont"/>
    <w:uiPriority w:val="31"/>
    <w:qFormat/>
    <w:rsid w:val="00EB7B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B7B5C"/>
    <w:rPr>
      <w:b/>
      <w:bCs/>
      <w:caps w:val="0"/>
      <w:smallCaps/>
      <w:color w:val="auto"/>
      <w:spacing w:val="0"/>
      <w:u w:val="single"/>
    </w:rPr>
  </w:style>
  <w:style w:type="character" w:styleId="BookTitle">
    <w:name w:val="Book Title"/>
    <w:basedOn w:val="DefaultParagraphFont"/>
    <w:uiPriority w:val="33"/>
    <w:qFormat/>
    <w:rsid w:val="00EB7B5C"/>
    <w:rPr>
      <w:b/>
      <w:bCs/>
      <w:caps w:val="0"/>
      <w:smallCaps/>
      <w:spacing w:val="0"/>
    </w:rPr>
  </w:style>
  <w:style w:type="paragraph" w:styleId="TOCHeading">
    <w:name w:val="TOC Heading"/>
    <w:basedOn w:val="Heading1"/>
    <w:next w:val="Normal"/>
    <w:uiPriority w:val="39"/>
    <w:unhideWhenUsed/>
    <w:qFormat/>
    <w:rsid w:val="00EB7B5C"/>
    <w:pPr>
      <w:outlineLvl w:val="9"/>
    </w:pPr>
  </w:style>
  <w:style w:type="table" w:styleId="TableGrid">
    <w:name w:val="Table Grid"/>
    <w:basedOn w:val="TableNormal"/>
    <w:uiPriority w:val="39"/>
    <w:rsid w:val="00200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64A9"/>
  </w:style>
  <w:style w:type="character" w:customStyle="1" w:styleId="parameter">
    <w:name w:val="parameter"/>
    <w:basedOn w:val="DefaultParagraphFont"/>
    <w:rsid w:val="00BB42BE"/>
  </w:style>
  <w:style w:type="paragraph" w:styleId="NormalWeb">
    <w:name w:val="Normal (Web)"/>
    <w:basedOn w:val="Normal"/>
    <w:uiPriority w:val="99"/>
    <w:semiHidden/>
    <w:unhideWhenUsed/>
    <w:rsid w:val="001974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A2F"/>
    <w:rPr>
      <w:rFonts w:ascii="Courier New" w:eastAsia="Times New Roman" w:hAnsi="Courier New" w:cs="Courier New"/>
      <w:sz w:val="20"/>
      <w:szCs w:val="20"/>
    </w:rPr>
  </w:style>
  <w:style w:type="paragraph" w:styleId="TOC1">
    <w:name w:val="toc 1"/>
    <w:basedOn w:val="Normal"/>
    <w:next w:val="Normal"/>
    <w:autoRedefine/>
    <w:uiPriority w:val="39"/>
    <w:unhideWhenUsed/>
    <w:rsid w:val="00B75955"/>
    <w:pPr>
      <w:spacing w:after="100"/>
    </w:pPr>
  </w:style>
  <w:style w:type="paragraph" w:styleId="TOC2">
    <w:name w:val="toc 2"/>
    <w:basedOn w:val="Normal"/>
    <w:next w:val="Normal"/>
    <w:autoRedefine/>
    <w:uiPriority w:val="39"/>
    <w:unhideWhenUsed/>
    <w:rsid w:val="00B75955"/>
    <w:pPr>
      <w:spacing w:after="100"/>
      <w:ind w:left="210"/>
    </w:pPr>
  </w:style>
  <w:style w:type="paragraph" w:styleId="TOC3">
    <w:name w:val="toc 3"/>
    <w:basedOn w:val="Normal"/>
    <w:next w:val="Normal"/>
    <w:autoRedefine/>
    <w:uiPriority w:val="39"/>
    <w:unhideWhenUsed/>
    <w:rsid w:val="00B75955"/>
    <w:pPr>
      <w:spacing w:after="100"/>
      <w:ind w:left="420"/>
    </w:pPr>
  </w:style>
  <w:style w:type="character" w:styleId="FollowedHyperlink">
    <w:name w:val="FollowedHyperlink"/>
    <w:basedOn w:val="DefaultParagraphFont"/>
    <w:uiPriority w:val="99"/>
    <w:semiHidden/>
    <w:unhideWhenUsed/>
    <w:rsid w:val="00B229D5"/>
    <w:rPr>
      <w:color w:val="954F72" w:themeColor="followedHyperlink"/>
      <w:u w:val="single"/>
    </w:rPr>
  </w:style>
  <w:style w:type="paragraph" w:styleId="Header">
    <w:name w:val="header"/>
    <w:basedOn w:val="Normal"/>
    <w:link w:val="HeaderChar"/>
    <w:uiPriority w:val="99"/>
    <w:unhideWhenUsed/>
    <w:rsid w:val="000C3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8D"/>
  </w:style>
  <w:style w:type="paragraph" w:styleId="Footer">
    <w:name w:val="footer"/>
    <w:basedOn w:val="Normal"/>
    <w:link w:val="FooterChar"/>
    <w:uiPriority w:val="99"/>
    <w:unhideWhenUsed/>
    <w:rsid w:val="000C3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8D"/>
  </w:style>
  <w:style w:type="paragraph" w:styleId="TOC4">
    <w:name w:val="toc 4"/>
    <w:basedOn w:val="Normal"/>
    <w:next w:val="Normal"/>
    <w:autoRedefine/>
    <w:uiPriority w:val="39"/>
    <w:unhideWhenUsed/>
    <w:rsid w:val="007C6055"/>
    <w:pPr>
      <w:spacing w:after="100" w:line="259" w:lineRule="auto"/>
      <w:ind w:left="660"/>
    </w:pPr>
    <w:rPr>
      <w:sz w:val="22"/>
      <w:szCs w:val="22"/>
    </w:rPr>
  </w:style>
  <w:style w:type="paragraph" w:styleId="TOC5">
    <w:name w:val="toc 5"/>
    <w:basedOn w:val="Normal"/>
    <w:next w:val="Normal"/>
    <w:autoRedefine/>
    <w:uiPriority w:val="39"/>
    <w:unhideWhenUsed/>
    <w:rsid w:val="007C6055"/>
    <w:pPr>
      <w:spacing w:after="100" w:line="259" w:lineRule="auto"/>
      <w:ind w:left="880"/>
    </w:pPr>
    <w:rPr>
      <w:sz w:val="22"/>
      <w:szCs w:val="22"/>
    </w:rPr>
  </w:style>
  <w:style w:type="paragraph" w:styleId="TOC6">
    <w:name w:val="toc 6"/>
    <w:basedOn w:val="Normal"/>
    <w:next w:val="Normal"/>
    <w:autoRedefine/>
    <w:uiPriority w:val="39"/>
    <w:unhideWhenUsed/>
    <w:rsid w:val="007C6055"/>
    <w:pPr>
      <w:spacing w:after="100" w:line="259" w:lineRule="auto"/>
      <w:ind w:left="1100"/>
    </w:pPr>
    <w:rPr>
      <w:sz w:val="22"/>
      <w:szCs w:val="22"/>
    </w:rPr>
  </w:style>
  <w:style w:type="paragraph" w:styleId="TOC7">
    <w:name w:val="toc 7"/>
    <w:basedOn w:val="Normal"/>
    <w:next w:val="Normal"/>
    <w:autoRedefine/>
    <w:uiPriority w:val="39"/>
    <w:unhideWhenUsed/>
    <w:rsid w:val="007C6055"/>
    <w:pPr>
      <w:spacing w:after="100" w:line="259" w:lineRule="auto"/>
      <w:ind w:left="1320"/>
    </w:pPr>
    <w:rPr>
      <w:sz w:val="22"/>
      <w:szCs w:val="22"/>
    </w:rPr>
  </w:style>
  <w:style w:type="paragraph" w:styleId="TOC8">
    <w:name w:val="toc 8"/>
    <w:basedOn w:val="Normal"/>
    <w:next w:val="Normal"/>
    <w:autoRedefine/>
    <w:uiPriority w:val="39"/>
    <w:unhideWhenUsed/>
    <w:rsid w:val="007C6055"/>
    <w:pPr>
      <w:spacing w:after="100" w:line="259" w:lineRule="auto"/>
      <w:ind w:left="1540"/>
    </w:pPr>
    <w:rPr>
      <w:sz w:val="22"/>
      <w:szCs w:val="22"/>
    </w:rPr>
  </w:style>
  <w:style w:type="paragraph" w:styleId="TOC9">
    <w:name w:val="toc 9"/>
    <w:basedOn w:val="Normal"/>
    <w:next w:val="Normal"/>
    <w:autoRedefine/>
    <w:uiPriority w:val="39"/>
    <w:unhideWhenUsed/>
    <w:rsid w:val="007C6055"/>
    <w:pPr>
      <w:spacing w:after="100" w:line="259" w:lineRule="auto"/>
      <w:ind w:left="1760"/>
    </w:pPr>
    <w:rPr>
      <w:sz w:val="22"/>
      <w:szCs w:val="22"/>
    </w:rPr>
  </w:style>
  <w:style w:type="character" w:styleId="CommentReference">
    <w:name w:val="annotation reference"/>
    <w:basedOn w:val="DefaultParagraphFont"/>
    <w:uiPriority w:val="99"/>
    <w:semiHidden/>
    <w:unhideWhenUsed/>
    <w:rsid w:val="002442B1"/>
    <w:rPr>
      <w:sz w:val="16"/>
      <w:szCs w:val="16"/>
    </w:rPr>
  </w:style>
  <w:style w:type="paragraph" w:styleId="CommentText">
    <w:name w:val="annotation text"/>
    <w:basedOn w:val="Normal"/>
    <w:link w:val="CommentTextChar"/>
    <w:uiPriority w:val="99"/>
    <w:semiHidden/>
    <w:unhideWhenUsed/>
    <w:rsid w:val="002442B1"/>
    <w:pPr>
      <w:spacing w:line="240" w:lineRule="auto"/>
    </w:pPr>
    <w:rPr>
      <w:sz w:val="20"/>
      <w:szCs w:val="20"/>
    </w:rPr>
  </w:style>
  <w:style w:type="character" w:customStyle="1" w:styleId="CommentTextChar">
    <w:name w:val="Comment Text Char"/>
    <w:basedOn w:val="DefaultParagraphFont"/>
    <w:link w:val="CommentText"/>
    <w:uiPriority w:val="99"/>
    <w:semiHidden/>
    <w:rsid w:val="002442B1"/>
    <w:rPr>
      <w:sz w:val="20"/>
      <w:szCs w:val="20"/>
    </w:rPr>
  </w:style>
  <w:style w:type="paragraph" w:styleId="CommentSubject">
    <w:name w:val="annotation subject"/>
    <w:basedOn w:val="CommentText"/>
    <w:next w:val="CommentText"/>
    <w:link w:val="CommentSubjectChar"/>
    <w:uiPriority w:val="99"/>
    <w:semiHidden/>
    <w:unhideWhenUsed/>
    <w:rsid w:val="002442B1"/>
    <w:rPr>
      <w:b/>
      <w:bCs/>
    </w:rPr>
  </w:style>
  <w:style w:type="character" w:customStyle="1" w:styleId="CommentSubjectChar">
    <w:name w:val="Comment Subject Char"/>
    <w:basedOn w:val="CommentTextChar"/>
    <w:link w:val="CommentSubject"/>
    <w:uiPriority w:val="99"/>
    <w:semiHidden/>
    <w:rsid w:val="002442B1"/>
    <w:rPr>
      <w:b/>
      <w:bCs/>
      <w:sz w:val="20"/>
      <w:szCs w:val="20"/>
    </w:rPr>
  </w:style>
  <w:style w:type="paragraph" w:styleId="BalloonText">
    <w:name w:val="Balloon Text"/>
    <w:basedOn w:val="Normal"/>
    <w:link w:val="BalloonTextChar"/>
    <w:uiPriority w:val="99"/>
    <w:semiHidden/>
    <w:unhideWhenUsed/>
    <w:rsid w:val="0024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406">
      <w:bodyDiv w:val="1"/>
      <w:marLeft w:val="0"/>
      <w:marRight w:val="0"/>
      <w:marTop w:val="0"/>
      <w:marBottom w:val="0"/>
      <w:divBdr>
        <w:top w:val="none" w:sz="0" w:space="0" w:color="auto"/>
        <w:left w:val="none" w:sz="0" w:space="0" w:color="auto"/>
        <w:bottom w:val="none" w:sz="0" w:space="0" w:color="auto"/>
        <w:right w:val="none" w:sz="0" w:space="0" w:color="auto"/>
      </w:divBdr>
    </w:div>
    <w:div w:id="166797915">
      <w:bodyDiv w:val="1"/>
      <w:marLeft w:val="0"/>
      <w:marRight w:val="0"/>
      <w:marTop w:val="0"/>
      <w:marBottom w:val="0"/>
      <w:divBdr>
        <w:top w:val="none" w:sz="0" w:space="0" w:color="auto"/>
        <w:left w:val="none" w:sz="0" w:space="0" w:color="auto"/>
        <w:bottom w:val="none" w:sz="0" w:space="0" w:color="auto"/>
        <w:right w:val="none" w:sz="0" w:space="0" w:color="auto"/>
      </w:divBdr>
    </w:div>
    <w:div w:id="277758501">
      <w:bodyDiv w:val="1"/>
      <w:marLeft w:val="0"/>
      <w:marRight w:val="0"/>
      <w:marTop w:val="0"/>
      <w:marBottom w:val="0"/>
      <w:divBdr>
        <w:top w:val="none" w:sz="0" w:space="0" w:color="auto"/>
        <w:left w:val="none" w:sz="0" w:space="0" w:color="auto"/>
        <w:bottom w:val="none" w:sz="0" w:space="0" w:color="auto"/>
        <w:right w:val="none" w:sz="0" w:space="0" w:color="auto"/>
      </w:divBdr>
    </w:div>
    <w:div w:id="323748625">
      <w:bodyDiv w:val="1"/>
      <w:marLeft w:val="0"/>
      <w:marRight w:val="0"/>
      <w:marTop w:val="0"/>
      <w:marBottom w:val="0"/>
      <w:divBdr>
        <w:top w:val="none" w:sz="0" w:space="0" w:color="auto"/>
        <w:left w:val="none" w:sz="0" w:space="0" w:color="auto"/>
        <w:bottom w:val="none" w:sz="0" w:space="0" w:color="auto"/>
        <w:right w:val="none" w:sz="0" w:space="0" w:color="auto"/>
      </w:divBdr>
    </w:div>
    <w:div w:id="335695513">
      <w:bodyDiv w:val="1"/>
      <w:marLeft w:val="0"/>
      <w:marRight w:val="0"/>
      <w:marTop w:val="0"/>
      <w:marBottom w:val="0"/>
      <w:divBdr>
        <w:top w:val="none" w:sz="0" w:space="0" w:color="auto"/>
        <w:left w:val="none" w:sz="0" w:space="0" w:color="auto"/>
        <w:bottom w:val="none" w:sz="0" w:space="0" w:color="auto"/>
        <w:right w:val="none" w:sz="0" w:space="0" w:color="auto"/>
      </w:divBdr>
    </w:div>
    <w:div w:id="483595013">
      <w:bodyDiv w:val="1"/>
      <w:marLeft w:val="0"/>
      <w:marRight w:val="0"/>
      <w:marTop w:val="0"/>
      <w:marBottom w:val="0"/>
      <w:divBdr>
        <w:top w:val="none" w:sz="0" w:space="0" w:color="auto"/>
        <w:left w:val="none" w:sz="0" w:space="0" w:color="auto"/>
        <w:bottom w:val="none" w:sz="0" w:space="0" w:color="auto"/>
        <w:right w:val="none" w:sz="0" w:space="0" w:color="auto"/>
      </w:divBdr>
    </w:div>
    <w:div w:id="740829579">
      <w:bodyDiv w:val="1"/>
      <w:marLeft w:val="0"/>
      <w:marRight w:val="0"/>
      <w:marTop w:val="0"/>
      <w:marBottom w:val="0"/>
      <w:divBdr>
        <w:top w:val="none" w:sz="0" w:space="0" w:color="auto"/>
        <w:left w:val="none" w:sz="0" w:space="0" w:color="auto"/>
        <w:bottom w:val="none" w:sz="0" w:space="0" w:color="auto"/>
        <w:right w:val="none" w:sz="0" w:space="0" w:color="auto"/>
      </w:divBdr>
    </w:div>
    <w:div w:id="745760536">
      <w:bodyDiv w:val="1"/>
      <w:marLeft w:val="0"/>
      <w:marRight w:val="0"/>
      <w:marTop w:val="0"/>
      <w:marBottom w:val="0"/>
      <w:divBdr>
        <w:top w:val="none" w:sz="0" w:space="0" w:color="auto"/>
        <w:left w:val="none" w:sz="0" w:space="0" w:color="auto"/>
        <w:bottom w:val="none" w:sz="0" w:space="0" w:color="auto"/>
        <w:right w:val="none" w:sz="0" w:space="0" w:color="auto"/>
      </w:divBdr>
    </w:div>
    <w:div w:id="823468012">
      <w:bodyDiv w:val="1"/>
      <w:marLeft w:val="0"/>
      <w:marRight w:val="0"/>
      <w:marTop w:val="0"/>
      <w:marBottom w:val="0"/>
      <w:divBdr>
        <w:top w:val="none" w:sz="0" w:space="0" w:color="auto"/>
        <w:left w:val="none" w:sz="0" w:space="0" w:color="auto"/>
        <w:bottom w:val="none" w:sz="0" w:space="0" w:color="auto"/>
        <w:right w:val="none" w:sz="0" w:space="0" w:color="auto"/>
      </w:divBdr>
    </w:div>
    <w:div w:id="968165926">
      <w:bodyDiv w:val="1"/>
      <w:marLeft w:val="0"/>
      <w:marRight w:val="0"/>
      <w:marTop w:val="0"/>
      <w:marBottom w:val="0"/>
      <w:divBdr>
        <w:top w:val="none" w:sz="0" w:space="0" w:color="auto"/>
        <w:left w:val="none" w:sz="0" w:space="0" w:color="auto"/>
        <w:bottom w:val="none" w:sz="0" w:space="0" w:color="auto"/>
        <w:right w:val="none" w:sz="0" w:space="0" w:color="auto"/>
      </w:divBdr>
    </w:div>
    <w:div w:id="1028606277">
      <w:bodyDiv w:val="1"/>
      <w:marLeft w:val="0"/>
      <w:marRight w:val="0"/>
      <w:marTop w:val="0"/>
      <w:marBottom w:val="0"/>
      <w:divBdr>
        <w:top w:val="none" w:sz="0" w:space="0" w:color="auto"/>
        <w:left w:val="none" w:sz="0" w:space="0" w:color="auto"/>
        <w:bottom w:val="none" w:sz="0" w:space="0" w:color="auto"/>
        <w:right w:val="none" w:sz="0" w:space="0" w:color="auto"/>
      </w:divBdr>
    </w:div>
    <w:div w:id="1175919471">
      <w:bodyDiv w:val="1"/>
      <w:marLeft w:val="0"/>
      <w:marRight w:val="0"/>
      <w:marTop w:val="0"/>
      <w:marBottom w:val="0"/>
      <w:divBdr>
        <w:top w:val="none" w:sz="0" w:space="0" w:color="auto"/>
        <w:left w:val="none" w:sz="0" w:space="0" w:color="auto"/>
        <w:bottom w:val="none" w:sz="0" w:space="0" w:color="auto"/>
        <w:right w:val="none" w:sz="0" w:space="0" w:color="auto"/>
      </w:divBdr>
    </w:div>
    <w:div w:id="1233657736">
      <w:bodyDiv w:val="1"/>
      <w:marLeft w:val="0"/>
      <w:marRight w:val="0"/>
      <w:marTop w:val="0"/>
      <w:marBottom w:val="0"/>
      <w:divBdr>
        <w:top w:val="none" w:sz="0" w:space="0" w:color="auto"/>
        <w:left w:val="none" w:sz="0" w:space="0" w:color="auto"/>
        <w:bottom w:val="none" w:sz="0" w:space="0" w:color="auto"/>
        <w:right w:val="none" w:sz="0" w:space="0" w:color="auto"/>
      </w:divBdr>
    </w:div>
    <w:div w:id="1320308130">
      <w:bodyDiv w:val="1"/>
      <w:marLeft w:val="0"/>
      <w:marRight w:val="0"/>
      <w:marTop w:val="0"/>
      <w:marBottom w:val="0"/>
      <w:divBdr>
        <w:top w:val="none" w:sz="0" w:space="0" w:color="auto"/>
        <w:left w:val="none" w:sz="0" w:space="0" w:color="auto"/>
        <w:bottom w:val="none" w:sz="0" w:space="0" w:color="auto"/>
        <w:right w:val="none" w:sz="0" w:space="0" w:color="auto"/>
      </w:divBdr>
    </w:div>
    <w:div w:id="1356807967">
      <w:bodyDiv w:val="1"/>
      <w:marLeft w:val="0"/>
      <w:marRight w:val="0"/>
      <w:marTop w:val="0"/>
      <w:marBottom w:val="0"/>
      <w:divBdr>
        <w:top w:val="none" w:sz="0" w:space="0" w:color="auto"/>
        <w:left w:val="none" w:sz="0" w:space="0" w:color="auto"/>
        <w:bottom w:val="none" w:sz="0" w:space="0" w:color="auto"/>
        <w:right w:val="none" w:sz="0" w:space="0" w:color="auto"/>
      </w:divBdr>
    </w:div>
    <w:div w:id="1372266003">
      <w:bodyDiv w:val="1"/>
      <w:marLeft w:val="0"/>
      <w:marRight w:val="0"/>
      <w:marTop w:val="0"/>
      <w:marBottom w:val="0"/>
      <w:divBdr>
        <w:top w:val="none" w:sz="0" w:space="0" w:color="auto"/>
        <w:left w:val="none" w:sz="0" w:space="0" w:color="auto"/>
        <w:bottom w:val="none" w:sz="0" w:space="0" w:color="auto"/>
        <w:right w:val="none" w:sz="0" w:space="0" w:color="auto"/>
      </w:divBdr>
    </w:div>
    <w:div w:id="1559394783">
      <w:bodyDiv w:val="1"/>
      <w:marLeft w:val="0"/>
      <w:marRight w:val="0"/>
      <w:marTop w:val="0"/>
      <w:marBottom w:val="0"/>
      <w:divBdr>
        <w:top w:val="none" w:sz="0" w:space="0" w:color="auto"/>
        <w:left w:val="none" w:sz="0" w:space="0" w:color="auto"/>
        <w:bottom w:val="none" w:sz="0" w:space="0" w:color="auto"/>
        <w:right w:val="none" w:sz="0" w:space="0" w:color="auto"/>
      </w:divBdr>
    </w:div>
    <w:div w:id="1589844755">
      <w:bodyDiv w:val="1"/>
      <w:marLeft w:val="0"/>
      <w:marRight w:val="0"/>
      <w:marTop w:val="0"/>
      <w:marBottom w:val="0"/>
      <w:divBdr>
        <w:top w:val="none" w:sz="0" w:space="0" w:color="auto"/>
        <w:left w:val="none" w:sz="0" w:space="0" w:color="auto"/>
        <w:bottom w:val="none" w:sz="0" w:space="0" w:color="auto"/>
        <w:right w:val="none" w:sz="0" w:space="0" w:color="auto"/>
      </w:divBdr>
    </w:div>
    <w:div w:id="1612080785">
      <w:bodyDiv w:val="1"/>
      <w:marLeft w:val="0"/>
      <w:marRight w:val="0"/>
      <w:marTop w:val="0"/>
      <w:marBottom w:val="0"/>
      <w:divBdr>
        <w:top w:val="none" w:sz="0" w:space="0" w:color="auto"/>
        <w:left w:val="none" w:sz="0" w:space="0" w:color="auto"/>
        <w:bottom w:val="none" w:sz="0" w:space="0" w:color="auto"/>
        <w:right w:val="none" w:sz="0" w:space="0" w:color="auto"/>
      </w:divBdr>
    </w:div>
    <w:div w:id="1667978875">
      <w:bodyDiv w:val="1"/>
      <w:marLeft w:val="0"/>
      <w:marRight w:val="0"/>
      <w:marTop w:val="0"/>
      <w:marBottom w:val="0"/>
      <w:divBdr>
        <w:top w:val="none" w:sz="0" w:space="0" w:color="auto"/>
        <w:left w:val="none" w:sz="0" w:space="0" w:color="auto"/>
        <w:bottom w:val="none" w:sz="0" w:space="0" w:color="auto"/>
        <w:right w:val="none" w:sz="0" w:space="0" w:color="auto"/>
      </w:divBdr>
    </w:div>
    <w:div w:id="1698773173">
      <w:bodyDiv w:val="1"/>
      <w:marLeft w:val="0"/>
      <w:marRight w:val="0"/>
      <w:marTop w:val="0"/>
      <w:marBottom w:val="0"/>
      <w:divBdr>
        <w:top w:val="none" w:sz="0" w:space="0" w:color="auto"/>
        <w:left w:val="none" w:sz="0" w:space="0" w:color="auto"/>
        <w:bottom w:val="none" w:sz="0" w:space="0" w:color="auto"/>
        <w:right w:val="none" w:sz="0" w:space="0" w:color="auto"/>
      </w:divBdr>
    </w:div>
    <w:div w:id="1776246053">
      <w:bodyDiv w:val="1"/>
      <w:marLeft w:val="0"/>
      <w:marRight w:val="0"/>
      <w:marTop w:val="0"/>
      <w:marBottom w:val="0"/>
      <w:divBdr>
        <w:top w:val="none" w:sz="0" w:space="0" w:color="auto"/>
        <w:left w:val="none" w:sz="0" w:space="0" w:color="auto"/>
        <w:bottom w:val="none" w:sz="0" w:space="0" w:color="auto"/>
        <w:right w:val="none" w:sz="0" w:space="0" w:color="auto"/>
      </w:divBdr>
    </w:div>
    <w:div w:id="1785808903">
      <w:bodyDiv w:val="1"/>
      <w:marLeft w:val="0"/>
      <w:marRight w:val="0"/>
      <w:marTop w:val="0"/>
      <w:marBottom w:val="0"/>
      <w:divBdr>
        <w:top w:val="none" w:sz="0" w:space="0" w:color="auto"/>
        <w:left w:val="none" w:sz="0" w:space="0" w:color="auto"/>
        <w:bottom w:val="none" w:sz="0" w:space="0" w:color="auto"/>
        <w:right w:val="none" w:sz="0" w:space="0" w:color="auto"/>
      </w:divBdr>
    </w:div>
    <w:div w:id="1866862373">
      <w:bodyDiv w:val="1"/>
      <w:marLeft w:val="0"/>
      <w:marRight w:val="0"/>
      <w:marTop w:val="0"/>
      <w:marBottom w:val="0"/>
      <w:divBdr>
        <w:top w:val="none" w:sz="0" w:space="0" w:color="auto"/>
        <w:left w:val="none" w:sz="0" w:space="0" w:color="auto"/>
        <w:bottom w:val="none" w:sz="0" w:space="0" w:color="auto"/>
        <w:right w:val="none" w:sz="0" w:space="0" w:color="auto"/>
      </w:divBdr>
    </w:div>
    <w:div w:id="2047026300">
      <w:bodyDiv w:val="1"/>
      <w:marLeft w:val="0"/>
      <w:marRight w:val="0"/>
      <w:marTop w:val="0"/>
      <w:marBottom w:val="0"/>
      <w:divBdr>
        <w:top w:val="none" w:sz="0" w:space="0" w:color="auto"/>
        <w:left w:val="none" w:sz="0" w:space="0" w:color="auto"/>
        <w:bottom w:val="none" w:sz="0" w:space="0" w:color="auto"/>
        <w:right w:val="none" w:sz="0" w:space="0" w:color="auto"/>
      </w:divBdr>
    </w:div>
    <w:div w:id="2066447593">
      <w:bodyDiv w:val="1"/>
      <w:marLeft w:val="0"/>
      <w:marRight w:val="0"/>
      <w:marTop w:val="0"/>
      <w:marBottom w:val="0"/>
      <w:divBdr>
        <w:top w:val="none" w:sz="0" w:space="0" w:color="auto"/>
        <w:left w:val="none" w:sz="0" w:space="0" w:color="auto"/>
        <w:bottom w:val="none" w:sz="0" w:space="0" w:color="auto"/>
        <w:right w:val="none" w:sz="0" w:space="0" w:color="auto"/>
      </w:divBdr>
    </w:div>
    <w:div w:id="2085372643">
      <w:bodyDiv w:val="1"/>
      <w:marLeft w:val="0"/>
      <w:marRight w:val="0"/>
      <w:marTop w:val="0"/>
      <w:marBottom w:val="0"/>
      <w:divBdr>
        <w:top w:val="none" w:sz="0" w:space="0" w:color="auto"/>
        <w:left w:val="none" w:sz="0" w:space="0" w:color="auto"/>
        <w:bottom w:val="none" w:sz="0" w:space="0" w:color="auto"/>
        <w:right w:val="none" w:sz="0" w:space="0" w:color="auto"/>
      </w:divBdr>
    </w:div>
    <w:div w:id="21027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nionWare.net" TargetMode="External"/><Relationship Id="rId21" Type="http://schemas.openxmlformats.org/officeDocument/2006/relationships/hyperlink" Target="mailto:Support@MidnightDBA.com" TargetMode="External"/><Relationship Id="rId42" Type="http://schemas.openxmlformats.org/officeDocument/2006/relationships/hyperlink" Target="http://msdn.microsoft.com/en-us/library/ms186865.aspx" TargetMode="External"/><Relationship Id="rId47" Type="http://schemas.openxmlformats.org/officeDocument/2006/relationships/hyperlink" Target="file:///C:\Users\jen.MIDNIGHT\AppData\Roaming\Microsoft\Word\How_To" TargetMode="External"/><Relationship Id="rId63" Type="http://schemas.openxmlformats.org/officeDocument/2006/relationships/hyperlink" Target="http://www.MinionWare.net" TargetMode="External"/><Relationship Id="rId68" Type="http://schemas.openxmlformats.org/officeDocument/2006/relationships/hyperlink" Target="mailto:Support@MidnightDBA.com" TargetMode="External"/><Relationship Id="rId84" Type="http://schemas.openxmlformats.org/officeDocument/2006/relationships/hyperlink" Target="http://bit.ly/1O6Rsh3" TargetMode="External"/><Relationship Id="rId89" Type="http://schemas.openxmlformats.org/officeDocument/2006/relationships/hyperlink" Target="https://msdn.microsoft.com/en-us/library/ms189275.aspx" TargetMode="External"/><Relationship Id="rId112" Type="http://schemas.openxmlformats.org/officeDocument/2006/relationships/footer" Target="footer1.xml"/><Relationship Id="rId16" Type="http://schemas.openxmlformats.org/officeDocument/2006/relationships/hyperlink" Target="http://www.MidnightDBA.com/DBARant" TargetMode="External"/><Relationship Id="rId107" Type="http://schemas.openxmlformats.org/officeDocument/2006/relationships/hyperlink" Target="mailto:MinionWareSales@MidnightDBA.com" TargetMode="External"/><Relationship Id="rId11" Type="http://schemas.openxmlformats.org/officeDocument/2006/relationships/image" Target="media/image2.png"/><Relationship Id="rId32" Type="http://schemas.openxmlformats.org/officeDocument/2006/relationships/hyperlink" Target="http://msdn.microsoft.com/en-us/library/ms186865.aspx" TargetMode="External"/><Relationship Id="rId37" Type="http://schemas.openxmlformats.org/officeDocument/2006/relationships/hyperlink" Target="http://msdn.microsoft.com/en-us/library/ms186865.aspx" TargetMode="External"/><Relationship Id="rId53" Type="http://schemas.openxmlformats.org/officeDocument/2006/relationships/hyperlink" Target="http://msdn.microsoft.com/en-us/library/ms186865.aspx" TargetMode="External"/><Relationship Id="rId58" Type="http://schemas.openxmlformats.org/officeDocument/2006/relationships/hyperlink" Target="http://blogs.msdn.com/b/psssql/archive/2008/01/28/how-it-works-sql-server-backup-buffer-exchange-a-vdi-focus.aspx" TargetMode="External"/><Relationship Id="rId74" Type="http://schemas.openxmlformats.org/officeDocument/2006/relationships/hyperlink" Target="mailto:Support@MidnightDBA.com" TargetMode="External"/><Relationship Id="rId79" Type="http://schemas.openxmlformats.org/officeDocument/2006/relationships/hyperlink" Target="http://www.MinionWare.net" TargetMode="External"/><Relationship Id="rId102" Type="http://schemas.openxmlformats.org/officeDocument/2006/relationships/hyperlink" Target="https://www.Facebook.com/MinionWare" TargetMode="External"/><Relationship Id="rId5" Type="http://schemas.openxmlformats.org/officeDocument/2006/relationships/webSettings" Target="webSettings.xml"/><Relationship Id="rId90" Type="http://schemas.openxmlformats.org/officeDocument/2006/relationships/hyperlink" Target="http://www.MinionWare.net" TargetMode="External"/><Relationship Id="rId95" Type="http://schemas.openxmlformats.org/officeDocument/2006/relationships/hyperlink" Target="http://www.MidnightDBA.com" TargetMode="External"/><Relationship Id="rId22" Type="http://schemas.openxmlformats.org/officeDocument/2006/relationships/image" Target="media/image3.png"/><Relationship Id="rId27" Type="http://schemas.openxmlformats.org/officeDocument/2006/relationships/hyperlink" Target="mailto:Support@MidnightDBA.com" TargetMode="External"/><Relationship Id="rId43" Type="http://schemas.openxmlformats.org/officeDocument/2006/relationships/hyperlink" Target="http://msdn.microsoft.com/en-us/library/ms186865.aspx" TargetMode="External"/><Relationship Id="rId48" Type="http://schemas.openxmlformats.org/officeDocument/2006/relationships/hyperlink" Target="https://msdn.microsoft.com/en-us/jj720558" TargetMode="External"/><Relationship Id="rId64" Type="http://schemas.openxmlformats.org/officeDocument/2006/relationships/hyperlink" Target="http://www.MinionWare.net" TargetMode="External"/><Relationship Id="rId69" Type="http://schemas.openxmlformats.org/officeDocument/2006/relationships/hyperlink" Target="http://www.MinionWare.net" TargetMode="External"/><Relationship Id="rId113" Type="http://schemas.openxmlformats.org/officeDocument/2006/relationships/header" Target="header3.xml"/><Relationship Id="rId80" Type="http://schemas.openxmlformats.org/officeDocument/2006/relationships/hyperlink" Target="mailto:Support@MidnightDBA.com" TargetMode="External"/><Relationship Id="rId85" Type="http://schemas.openxmlformats.org/officeDocument/2006/relationships/hyperlink" Target="http://bit.ly/1Os6yzz" TargetMode="External"/><Relationship Id="rId12" Type="http://schemas.openxmlformats.org/officeDocument/2006/relationships/hyperlink" Target="https://www.youtube.com/user/MidnightDBA" TargetMode="External"/><Relationship Id="rId17" Type="http://schemas.openxmlformats.org/officeDocument/2006/relationships/hyperlink" Target="http://www.MidnightSQL.com/Minion" TargetMode="External"/><Relationship Id="rId33" Type="http://schemas.openxmlformats.org/officeDocument/2006/relationships/hyperlink" Target="http://msdn.microsoft.com/en-us/library/ms188902.aspx" TargetMode="External"/><Relationship Id="rId38" Type="http://schemas.openxmlformats.org/officeDocument/2006/relationships/hyperlink" Target="http://msdn.microsoft.com/en-us/library/ms186865.aspx" TargetMode="External"/><Relationship Id="rId59" Type="http://schemas.openxmlformats.org/officeDocument/2006/relationships/hyperlink" Target="http://blogs.msdn.com/b/psssql/archive/2008/01/28/how-it-works-sql-server-backup-buffer-exchange-a-vdi-focus.aspx" TargetMode="External"/><Relationship Id="rId103" Type="http://schemas.openxmlformats.org/officeDocument/2006/relationships/hyperlink" Target="http://MinionWare.net" TargetMode="External"/><Relationship Id="rId108" Type="http://schemas.openxmlformats.org/officeDocument/2006/relationships/hyperlink" Target="https://Twitter.com/HeyMinionWare" TargetMode="External"/><Relationship Id="rId54" Type="http://schemas.openxmlformats.org/officeDocument/2006/relationships/hyperlink" Target="https://msdn.microsoft.com/en-us/library/ms178536.aspx" TargetMode="External"/><Relationship Id="rId70" Type="http://schemas.openxmlformats.org/officeDocument/2006/relationships/hyperlink" Target="http://bit.ly/1O6Rsh3" TargetMode="External"/><Relationship Id="rId75" Type="http://schemas.openxmlformats.org/officeDocument/2006/relationships/hyperlink" Target="http://www.MinionWare.net" TargetMode="External"/><Relationship Id="rId91" Type="http://schemas.openxmlformats.org/officeDocument/2006/relationships/hyperlink" Target="http://www.MinionWare.net" TargetMode="External"/><Relationship Id="rId96" Type="http://schemas.openxmlformats.org/officeDocument/2006/relationships/hyperlink" Target="http://MinionWare.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dnightdba.com/DBARant/?p=1243" TargetMode="External"/><Relationship Id="rId23" Type="http://schemas.openxmlformats.org/officeDocument/2006/relationships/hyperlink" Target="file:///C:\Users\jen.MIDNIGHT\AppData\Roaming\Microsoft\Word\How_To" TargetMode="External"/><Relationship Id="rId28" Type="http://schemas.openxmlformats.org/officeDocument/2006/relationships/hyperlink" Target="https://msdn.microsoft.com/en-us/library/ms189446.aspx" TargetMode="External"/><Relationship Id="rId36" Type="http://schemas.openxmlformats.org/officeDocument/2006/relationships/hyperlink" Target="http://msdn.microsoft.com/en-us/library/ms186865.aspx" TargetMode="External"/><Relationship Id="rId49" Type="http://schemas.openxmlformats.org/officeDocument/2006/relationships/hyperlink" Target="http://msdn.microsoft.com/en-us/library/ms186865.aspx" TargetMode="External"/><Relationship Id="rId57" Type="http://schemas.openxmlformats.org/officeDocument/2006/relationships/hyperlink" Target="http://blogs.msdn.com/b/psssql/archive/2008/01/28/how-it-works-sql-server-backup-buffer-exchange-a-vdi-focus.aspx" TargetMode="External"/><Relationship Id="rId106" Type="http://schemas.openxmlformats.org/officeDocument/2006/relationships/hyperlink" Target="http://MinionWare.net/CommunityZone/" TargetMode="External"/><Relationship Id="rId114" Type="http://schemas.openxmlformats.org/officeDocument/2006/relationships/fontTable" Target="fontTable.xml"/><Relationship Id="rId10" Type="http://schemas.openxmlformats.org/officeDocument/2006/relationships/hyperlink" Target="http://www.MidnightSQL.com/Minion" TargetMode="External"/><Relationship Id="rId31" Type="http://schemas.openxmlformats.org/officeDocument/2006/relationships/hyperlink" Target="http://msdn.microsoft.com/en-us/library/ms186865.aspx" TargetMode="External"/><Relationship Id="rId44" Type="http://schemas.openxmlformats.org/officeDocument/2006/relationships/hyperlink" Target="http://msdn.microsoft.com/en-us/library/ms186865.aspx" TargetMode="External"/><Relationship Id="rId52" Type="http://schemas.openxmlformats.org/officeDocument/2006/relationships/hyperlink" Target="http://msdn.microsoft.com/en-us/library/bb964719.aspx" TargetMode="External"/><Relationship Id="rId60" Type="http://schemas.openxmlformats.org/officeDocument/2006/relationships/hyperlink" Target="http://blogs.msdn.com/b/psssql/archive/2008/01/28/how-it-works-sql-server-backup-buffer-exchange-a-vdi-focus.aspx" TargetMode="External"/><Relationship Id="rId65" Type="http://schemas.openxmlformats.org/officeDocument/2006/relationships/hyperlink" Target="http://www.MinionWare.net" TargetMode="External"/><Relationship Id="rId73" Type="http://schemas.openxmlformats.org/officeDocument/2006/relationships/hyperlink" Target="http://www.MinionWare.net" TargetMode="External"/><Relationship Id="rId78" Type="http://schemas.openxmlformats.org/officeDocument/2006/relationships/hyperlink" Target="mailto:Support@MidnightDBA.com" TargetMode="External"/><Relationship Id="rId81" Type="http://schemas.openxmlformats.org/officeDocument/2006/relationships/hyperlink" Target="http://minionware.net/CommunityZone/" TargetMode="External"/><Relationship Id="rId86" Type="http://schemas.openxmlformats.org/officeDocument/2006/relationships/hyperlink" Target="https://github.com/Servername" TargetMode="External"/><Relationship Id="rId94" Type="http://schemas.openxmlformats.org/officeDocument/2006/relationships/hyperlink" Target="http://www.MidnightSQL.com" TargetMode="External"/><Relationship Id="rId99" Type="http://schemas.openxmlformats.org/officeDocument/2006/relationships/hyperlink" Target="http://MinionWare.net/CommunityZone/" TargetMode="External"/><Relationship Id="rId101" Type="http://schemas.openxmlformats.org/officeDocument/2006/relationships/hyperlink" Target="https://Twitter.com/HeyMinionWare" TargetMode="External"/><Relationship Id="rId4" Type="http://schemas.openxmlformats.org/officeDocument/2006/relationships/settings" Target="settings.xml"/><Relationship Id="rId9" Type="http://schemas.openxmlformats.org/officeDocument/2006/relationships/hyperlink" Target="http://MinionWare.net" TargetMode="External"/><Relationship Id="rId13" Type="http://schemas.openxmlformats.org/officeDocument/2006/relationships/hyperlink" Target="http://minionware.net/%22http://www.MidnightSQL.com/Minio" TargetMode="External"/><Relationship Id="rId18" Type="http://schemas.openxmlformats.org/officeDocument/2006/relationships/hyperlink" Target="http://www.MinionWare.net" TargetMode="External"/><Relationship Id="rId39" Type="http://schemas.openxmlformats.org/officeDocument/2006/relationships/hyperlink" Target="http://msdn.microsoft.com/en-us/library/ms186865.aspx" TargetMode="External"/><Relationship Id="rId109" Type="http://schemas.openxmlformats.org/officeDocument/2006/relationships/hyperlink" Target="https://www.Facebook.com/MinionWare" TargetMode="External"/><Relationship Id="rId34" Type="http://schemas.openxmlformats.org/officeDocument/2006/relationships/hyperlink" Target="http://msdn.microsoft.com/en-us/library/ms186865.aspx" TargetMode="External"/><Relationship Id="rId50" Type="http://schemas.openxmlformats.org/officeDocument/2006/relationships/hyperlink" Target="http://msdn.microsoft.com/en-us/library/ms186865.aspx" TargetMode="External"/><Relationship Id="rId55" Type="http://schemas.openxmlformats.org/officeDocument/2006/relationships/hyperlink" Target="http://blogs.msdn.com/b/psssql/archive/2008/01/28/how-it-works-sql-server-backup-buffer-exchange-a-vdi-focus.aspx" TargetMode="External"/><Relationship Id="rId76" Type="http://schemas.openxmlformats.org/officeDocument/2006/relationships/hyperlink" Target="mailto:Support@MidnightDBA.com" TargetMode="External"/><Relationship Id="rId97" Type="http://schemas.openxmlformats.org/officeDocument/2006/relationships/hyperlink" Target="http://youtube.com/MidnightDBA" TargetMode="External"/><Relationship Id="rId104" Type="http://schemas.openxmlformats.org/officeDocument/2006/relationships/hyperlink" Target="http://youtube.com/MidnightDBA" TargetMode="External"/><Relationship Id="rId7" Type="http://schemas.openxmlformats.org/officeDocument/2006/relationships/endnotes" Target="endnotes.xml"/><Relationship Id="rId71" Type="http://schemas.openxmlformats.org/officeDocument/2006/relationships/hyperlink" Target="http://bit.ly/1Os6yzz" TargetMode="External"/><Relationship Id="rId92" Type="http://schemas.openxmlformats.org/officeDocument/2006/relationships/hyperlink" Target="http://www.MinionWare.net" TargetMode="External"/><Relationship Id="rId2" Type="http://schemas.openxmlformats.org/officeDocument/2006/relationships/numbering" Target="numbering.xml"/><Relationship Id="rId29" Type="http://schemas.openxmlformats.org/officeDocument/2006/relationships/hyperlink" Target="https://msdn.microsoft.com/en-us/library/ms189774.aspx" TargetMode="External"/><Relationship Id="rId24" Type="http://schemas.openxmlformats.org/officeDocument/2006/relationships/hyperlink" Target="http://www.MinionWare.net" TargetMode="External"/><Relationship Id="rId40" Type="http://schemas.openxmlformats.org/officeDocument/2006/relationships/hyperlink" Target="http://msdn.microsoft.com/en-us/library/ms186865.aspx" TargetMode="External"/><Relationship Id="rId45" Type="http://schemas.openxmlformats.org/officeDocument/2006/relationships/hyperlink" Target="http://msdn.microsoft.com/en-us/library/ms186865.aspx" TargetMode="External"/><Relationship Id="rId66" Type="http://schemas.openxmlformats.org/officeDocument/2006/relationships/hyperlink" Target="mailto:Support@MidnightDBA.com" TargetMode="External"/><Relationship Id="rId87" Type="http://schemas.openxmlformats.org/officeDocument/2006/relationships/hyperlink" Target="http://www.midnightdba.com/DBARant/?p=1243" TargetMode="External"/><Relationship Id="rId110" Type="http://schemas.openxmlformats.org/officeDocument/2006/relationships/header" Target="header1.xml"/><Relationship Id="rId115" Type="http://schemas.openxmlformats.org/officeDocument/2006/relationships/theme" Target="theme/theme1.xml"/><Relationship Id="rId61" Type="http://schemas.openxmlformats.org/officeDocument/2006/relationships/hyperlink" Target="http://blogs.msdn.com/b/psssql/archive/2008/01/28/how-it-works-sql-server-backup-buffer-exchange-a-vdi-focus.aspx" TargetMode="External"/><Relationship Id="rId82" Type="http://schemas.openxmlformats.org/officeDocument/2006/relationships/hyperlink" Target="https://msdn.microsoft.com/library/dn449489%28v=sql.120%29.aspx" TargetMode="External"/><Relationship Id="rId19" Type="http://schemas.openxmlformats.org/officeDocument/2006/relationships/hyperlink" Target="mailto:Support@MidnightDBA.com" TargetMode="External"/><Relationship Id="rId14" Type="http://schemas.openxmlformats.org/officeDocument/2006/relationships/hyperlink" Target="http://www.MidnightSQL.com/Minion" TargetMode="External"/><Relationship Id="rId30" Type="http://schemas.openxmlformats.org/officeDocument/2006/relationships/hyperlink" Target="http://msdn.microsoft.com/en-us/library/ms186865.aspx" TargetMode="External"/><Relationship Id="rId35" Type="http://schemas.openxmlformats.org/officeDocument/2006/relationships/hyperlink" Target="http://msdn.microsoft.com/en-us/library/ms186865.aspx" TargetMode="External"/><Relationship Id="rId56" Type="http://schemas.openxmlformats.org/officeDocument/2006/relationships/hyperlink" Target="http://blogs.msdn.com/b/psssql/archive/2008/01/28/how-it-works-sql-server-backup-buffer-exchange-a-vdi-focus.aspx" TargetMode="External"/><Relationship Id="rId77" Type="http://schemas.openxmlformats.org/officeDocument/2006/relationships/hyperlink" Target="http://www.MinionWare.net" TargetMode="External"/><Relationship Id="rId100" Type="http://schemas.openxmlformats.org/officeDocument/2006/relationships/hyperlink" Target="mailto:MinionWareSales@MidnightDBA.com" TargetMode="External"/><Relationship Id="rId105" Type="http://schemas.openxmlformats.org/officeDocument/2006/relationships/hyperlink" Target="https://minionware.desk.com/" TargetMode="External"/><Relationship Id="rId8" Type="http://schemas.openxmlformats.org/officeDocument/2006/relationships/image" Target="media/image1.png"/><Relationship Id="rId51" Type="http://schemas.openxmlformats.org/officeDocument/2006/relationships/hyperlink" Target="http://msdn.microsoft.com/en-us/library/ms186865.aspx" TargetMode="External"/><Relationship Id="rId72" Type="http://schemas.openxmlformats.org/officeDocument/2006/relationships/hyperlink" Target="http://midnightdba.itbookworm.com/EventVids/SQLSAT90BackupTuning/SQLSAT90BackupTuning.wmv" TargetMode="External"/><Relationship Id="rId93" Type="http://schemas.openxmlformats.org/officeDocument/2006/relationships/hyperlink" Target="http://www.MinionWare.net" TargetMode="External"/><Relationship Id="rId98" Type="http://schemas.openxmlformats.org/officeDocument/2006/relationships/hyperlink" Target="https://minionware.desk.com/" TargetMode="External"/><Relationship Id="rId3" Type="http://schemas.openxmlformats.org/officeDocument/2006/relationships/styles" Target="styles.xml"/><Relationship Id="rId25" Type="http://schemas.openxmlformats.org/officeDocument/2006/relationships/hyperlink" Target="mailto:Support@MidnightDBA.com" TargetMode="External"/><Relationship Id="rId46" Type="http://schemas.openxmlformats.org/officeDocument/2006/relationships/hyperlink" Target="file:///C:\Users\jen.MIDNIGHT\AppData\Roaming\Microsoft\Word\How_To" TargetMode="External"/><Relationship Id="rId67" Type="http://schemas.openxmlformats.org/officeDocument/2006/relationships/hyperlink" Target="http://www.MinionWare.net" TargetMode="External"/><Relationship Id="rId20" Type="http://schemas.openxmlformats.org/officeDocument/2006/relationships/hyperlink" Target="http://www.MinionWare.net" TargetMode="External"/><Relationship Id="rId41" Type="http://schemas.openxmlformats.org/officeDocument/2006/relationships/hyperlink" Target="http://msdn.microsoft.com/en-us/library/ms186865.aspx" TargetMode="External"/><Relationship Id="rId62" Type="http://schemas.openxmlformats.org/officeDocument/2006/relationships/hyperlink" Target="http://blogs.msdn.com/b/psssql/archive/2008/01/28/how-it-works-sql-server-backup-buffer-exchange-a-vdi-focus.aspx" TargetMode="External"/><Relationship Id="rId83" Type="http://schemas.openxmlformats.org/officeDocument/2006/relationships/hyperlink" Target="https://msdn.microsoft.com/library/dn449489%28v=sql.120%29.aspx" TargetMode="External"/><Relationship Id="rId88" Type="http://schemas.openxmlformats.org/officeDocument/2006/relationships/hyperlink" Target="http://www.midnightdba.com/DBARant/?p=1204" TargetMode="External"/><Relationship Id="rId11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FCC5-998B-4B10-9774-52AA73FA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153</Pages>
  <Words>45994</Words>
  <Characters>262171</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Boomaars</dc:creator>
  <cp:keywords/>
  <dc:description/>
  <cp:lastModifiedBy>Mark Boomaars</cp:lastModifiedBy>
  <cp:revision>7</cp:revision>
  <cp:lastPrinted>2017-02-01T04:29:00Z</cp:lastPrinted>
  <dcterms:created xsi:type="dcterms:W3CDTF">2017-04-26T15:26:00Z</dcterms:created>
  <dcterms:modified xsi:type="dcterms:W3CDTF">2021-02-13T16:51:00Z</dcterms:modified>
</cp:coreProperties>
</file>