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D18E" w14:textId="0A82BD2F" w:rsidR="00212272" w:rsidRPr="001546D0" w:rsidRDefault="00212272" w:rsidP="002D1336">
      <w:pPr>
        <w:rPr>
          <w:b/>
          <w:bCs/>
          <w:color w:val="CC66FF"/>
          <w:sz w:val="32"/>
          <w:szCs w:val="32"/>
          <w:u w:val="single"/>
        </w:rPr>
      </w:pPr>
      <w:r w:rsidRPr="002D1336">
        <w:rPr>
          <w:b/>
          <w:bCs/>
          <w:color w:val="CC66FF"/>
          <w:sz w:val="32"/>
          <w:szCs w:val="32"/>
          <w:u w:val="single"/>
        </w:rPr>
        <w:t>Azure Databricks</w:t>
      </w:r>
      <w:r w:rsidR="006465FB" w:rsidRPr="001546D0">
        <w:rPr>
          <w:b/>
          <w:bCs/>
          <w:color w:val="CC66FF"/>
          <w:sz w:val="32"/>
          <w:szCs w:val="32"/>
          <w:u w:val="single"/>
        </w:rPr>
        <w:t xml:space="preserve"> Vs Databricks Solution on AWS Overview</w:t>
      </w:r>
    </w:p>
    <w:p w14:paraId="540B043B" w14:textId="42D3EBBF" w:rsidR="002D1336" w:rsidRPr="002D1336" w:rsidRDefault="002D1336" w:rsidP="002D1336">
      <w:r w:rsidRPr="002D1336">
        <w:rPr>
          <w:b/>
          <w:bCs/>
        </w:rPr>
        <w:t>Azure Databricks is a cloud-based platform that unifies data engineering, analytics, and AI, enabling organizations to build and scale data-driven solutions efficiently.</w:t>
      </w:r>
      <w:r w:rsidRPr="002D1336">
        <w:t xml:space="preserve"> It combines the power of Databricks with Microsoft Azure’s cloud services, making it easier to manage big data and machine learning workloads securely and at scale.</w:t>
      </w:r>
    </w:p>
    <w:p w14:paraId="45AE3575"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What Azure Databricks Is</w:t>
      </w:r>
    </w:p>
    <w:p w14:paraId="4745A42B" w14:textId="77777777" w:rsidR="002D1336" w:rsidRPr="002D1336" w:rsidRDefault="002D1336" w:rsidP="002D1336">
      <w:pPr>
        <w:numPr>
          <w:ilvl w:val="0"/>
          <w:numId w:val="1"/>
        </w:numPr>
      </w:pPr>
      <w:r w:rsidRPr="002D1336">
        <w:rPr>
          <w:b/>
          <w:bCs/>
        </w:rPr>
        <w:t>Unified Analytics Platform</w:t>
      </w:r>
      <w:r w:rsidRPr="002D1336">
        <w:t>: Azure Databricks integrates data engineering, data science, machine learning, and analytics into one collaborative environment.</w:t>
      </w:r>
    </w:p>
    <w:p w14:paraId="55B7D738" w14:textId="77777777" w:rsidR="002D1336" w:rsidRPr="002D1336" w:rsidRDefault="002D1336" w:rsidP="002D1336">
      <w:pPr>
        <w:numPr>
          <w:ilvl w:val="0"/>
          <w:numId w:val="1"/>
        </w:numPr>
      </w:pPr>
      <w:r w:rsidRPr="002D1336">
        <w:rPr>
          <w:b/>
          <w:bCs/>
        </w:rPr>
        <w:t>Lakehouse Architecture</w:t>
      </w:r>
      <w:r w:rsidRPr="002D1336">
        <w:t xml:space="preserve">: It supports the </w:t>
      </w:r>
      <w:r w:rsidRPr="002D1336">
        <w:rPr>
          <w:i/>
          <w:iCs/>
        </w:rPr>
        <w:t xml:space="preserve">data </w:t>
      </w:r>
      <w:proofErr w:type="spellStart"/>
      <w:r w:rsidRPr="002D1336">
        <w:rPr>
          <w:i/>
          <w:iCs/>
        </w:rPr>
        <w:t>lakehouse</w:t>
      </w:r>
      <w:proofErr w:type="spellEnd"/>
      <w:r w:rsidRPr="002D1336">
        <w:t xml:space="preserve"> model, combining the flexibility of data lakes with the performance of data warehouses.</w:t>
      </w:r>
    </w:p>
    <w:p w14:paraId="08C851C5" w14:textId="77777777" w:rsidR="002D1336" w:rsidRPr="002D1336" w:rsidRDefault="002D1336" w:rsidP="002D1336">
      <w:pPr>
        <w:numPr>
          <w:ilvl w:val="0"/>
          <w:numId w:val="1"/>
        </w:numPr>
      </w:pPr>
      <w:r w:rsidRPr="002D1336">
        <w:rPr>
          <w:b/>
          <w:bCs/>
        </w:rPr>
        <w:t>Managed Service</w:t>
      </w:r>
      <w:r w:rsidRPr="002D1336">
        <w:t>: Microsoft and Databricks jointly developed it, and Azure manages the infrastructure, scaling, and security for you.</w:t>
      </w:r>
    </w:p>
    <w:p w14:paraId="07F59E8E"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Key Features</w:t>
      </w:r>
    </w:p>
    <w:p w14:paraId="74D05299" w14:textId="77777777" w:rsidR="002D1336" w:rsidRPr="002D1336" w:rsidRDefault="002D1336" w:rsidP="002D1336">
      <w:pPr>
        <w:numPr>
          <w:ilvl w:val="0"/>
          <w:numId w:val="2"/>
        </w:numPr>
      </w:pPr>
      <w:r w:rsidRPr="002D1336">
        <w:rPr>
          <w:b/>
          <w:bCs/>
        </w:rPr>
        <w:t>Data Engineering</w:t>
      </w:r>
      <w:r w:rsidRPr="002D1336">
        <w:t>: Build ETL (Extract, Transform, Load) pipelines to process large volumes of data.</w:t>
      </w:r>
    </w:p>
    <w:p w14:paraId="76FDAD71" w14:textId="77777777" w:rsidR="002D1336" w:rsidRPr="002D1336" w:rsidRDefault="002D1336" w:rsidP="002D1336">
      <w:pPr>
        <w:numPr>
          <w:ilvl w:val="0"/>
          <w:numId w:val="2"/>
        </w:numPr>
      </w:pPr>
      <w:r w:rsidRPr="002D1336">
        <w:rPr>
          <w:b/>
          <w:bCs/>
        </w:rPr>
        <w:t>Data Science &amp; ML</w:t>
      </w:r>
      <w:r w:rsidRPr="002D1336">
        <w:t>: Train and deploy machine learning models directly within the platform.</w:t>
      </w:r>
    </w:p>
    <w:p w14:paraId="7CF3BD9C" w14:textId="77777777" w:rsidR="002D1336" w:rsidRPr="002D1336" w:rsidRDefault="002D1336" w:rsidP="002D1336">
      <w:pPr>
        <w:numPr>
          <w:ilvl w:val="0"/>
          <w:numId w:val="2"/>
        </w:numPr>
      </w:pPr>
      <w:r w:rsidRPr="002D1336">
        <w:rPr>
          <w:b/>
          <w:bCs/>
        </w:rPr>
        <w:t>Analytics</w:t>
      </w:r>
      <w:r w:rsidRPr="002D1336">
        <w:t xml:space="preserve">: Query and </w:t>
      </w:r>
      <w:proofErr w:type="spellStart"/>
      <w:r w:rsidRPr="002D1336">
        <w:t>analyze</w:t>
      </w:r>
      <w:proofErr w:type="spellEnd"/>
      <w:r w:rsidRPr="002D1336">
        <w:t xml:space="preserve"> data using SQL, Python, R, or Scala.</w:t>
      </w:r>
    </w:p>
    <w:p w14:paraId="2DBE09BA" w14:textId="77777777" w:rsidR="002D1336" w:rsidRPr="002D1336" w:rsidRDefault="002D1336" w:rsidP="002D1336">
      <w:pPr>
        <w:numPr>
          <w:ilvl w:val="0"/>
          <w:numId w:val="2"/>
        </w:numPr>
      </w:pPr>
      <w:r w:rsidRPr="002D1336">
        <w:rPr>
          <w:b/>
          <w:bCs/>
        </w:rPr>
        <w:t>Collaboration</w:t>
      </w:r>
      <w:r w:rsidRPr="002D1336">
        <w:t>: Teams can share notebooks, dashboards, and workflows in a single workspace.</w:t>
      </w:r>
    </w:p>
    <w:p w14:paraId="6E87E861" w14:textId="77777777" w:rsidR="002D1336" w:rsidRPr="002D1336" w:rsidRDefault="002D1336" w:rsidP="002D1336">
      <w:pPr>
        <w:numPr>
          <w:ilvl w:val="0"/>
          <w:numId w:val="2"/>
        </w:numPr>
      </w:pPr>
      <w:r w:rsidRPr="002D1336">
        <w:rPr>
          <w:b/>
          <w:bCs/>
        </w:rPr>
        <w:t>AI Integration</w:t>
      </w:r>
      <w:r w:rsidRPr="002D1336">
        <w:t>: Uses generative AI to understand the semantics of your data, optimize performance, and even assist with natural language queries.</w:t>
      </w:r>
    </w:p>
    <w:p w14:paraId="6EEAB9D6"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Components</w:t>
      </w:r>
    </w:p>
    <w:p w14:paraId="3DE83676" w14:textId="77777777" w:rsidR="002D1336" w:rsidRPr="002D1336" w:rsidRDefault="002D1336" w:rsidP="002D1336">
      <w:pPr>
        <w:numPr>
          <w:ilvl w:val="0"/>
          <w:numId w:val="3"/>
        </w:numPr>
      </w:pPr>
      <w:r w:rsidRPr="002D1336">
        <w:rPr>
          <w:b/>
          <w:bCs/>
        </w:rPr>
        <w:t>Workspaces</w:t>
      </w:r>
      <w:r w:rsidRPr="002D1336">
        <w:t>: Collaborative environments where teams access notebooks, jobs, and data assets.</w:t>
      </w:r>
    </w:p>
    <w:p w14:paraId="107E201E" w14:textId="77777777" w:rsidR="002D1336" w:rsidRPr="002D1336" w:rsidRDefault="002D1336" w:rsidP="002D1336">
      <w:pPr>
        <w:numPr>
          <w:ilvl w:val="0"/>
          <w:numId w:val="3"/>
        </w:numPr>
      </w:pPr>
      <w:r w:rsidRPr="002D1336">
        <w:rPr>
          <w:b/>
          <w:bCs/>
        </w:rPr>
        <w:t>Databricks Units (DBUs)</w:t>
      </w:r>
      <w:r w:rsidRPr="002D1336">
        <w:t>: The billing metric for usage, based on compute and workload type.</w:t>
      </w:r>
    </w:p>
    <w:p w14:paraId="51A2CACE" w14:textId="77777777" w:rsidR="002D1336" w:rsidRPr="002D1336" w:rsidRDefault="002D1336" w:rsidP="002D1336">
      <w:pPr>
        <w:numPr>
          <w:ilvl w:val="0"/>
          <w:numId w:val="3"/>
        </w:numPr>
      </w:pPr>
      <w:r w:rsidRPr="002D1336">
        <w:rPr>
          <w:b/>
          <w:bCs/>
        </w:rPr>
        <w:t xml:space="preserve">Unity </w:t>
      </w:r>
      <w:proofErr w:type="spellStart"/>
      <w:r w:rsidRPr="002D1336">
        <w:rPr>
          <w:b/>
          <w:bCs/>
        </w:rPr>
        <w:t>Catalog</w:t>
      </w:r>
      <w:proofErr w:type="spellEnd"/>
      <w:r w:rsidRPr="002D1336">
        <w:t>: Centralized governance for managing user access and data permissions across workspaces.</w:t>
      </w:r>
    </w:p>
    <w:p w14:paraId="6D78FCD8" w14:textId="77777777" w:rsidR="00B22D58" w:rsidRDefault="00B22D58" w:rsidP="002D1336">
      <w:pPr>
        <w:rPr>
          <w:rFonts w:ascii="Segoe UI Emoji" w:hAnsi="Segoe UI Emoji" w:cs="Segoe UI Emoji"/>
          <w:b/>
          <w:bCs/>
        </w:rPr>
      </w:pPr>
    </w:p>
    <w:p w14:paraId="0096FA8C" w14:textId="77777777" w:rsidR="00B22D58" w:rsidRDefault="00B22D58" w:rsidP="002D1336">
      <w:pPr>
        <w:rPr>
          <w:rFonts w:ascii="Segoe UI Emoji" w:hAnsi="Segoe UI Emoji" w:cs="Segoe UI Emoji"/>
          <w:b/>
          <w:bCs/>
        </w:rPr>
      </w:pPr>
    </w:p>
    <w:p w14:paraId="6D4B2B9B" w14:textId="5588EA72" w:rsidR="002D1336" w:rsidRPr="002D1336" w:rsidRDefault="002D1336" w:rsidP="002D1336">
      <w:pPr>
        <w:rPr>
          <w:b/>
          <w:bCs/>
        </w:rPr>
      </w:pPr>
      <w:r w:rsidRPr="002D1336">
        <w:rPr>
          <w:rFonts w:ascii="Segoe UI Emoji" w:hAnsi="Segoe UI Emoji" w:cs="Segoe UI Emoji"/>
          <w:b/>
          <w:bCs/>
        </w:rPr>
        <w:lastRenderedPageBreak/>
        <w:t>📊</w:t>
      </w:r>
      <w:r w:rsidRPr="002D1336">
        <w:rPr>
          <w:b/>
          <w:bCs/>
        </w:rPr>
        <w:t xml:space="preserve"> Common Use Cases</w:t>
      </w:r>
    </w:p>
    <w:p w14:paraId="77D4D34A" w14:textId="77777777" w:rsidR="002D1336" w:rsidRPr="002D1336" w:rsidRDefault="002D1336" w:rsidP="002D1336">
      <w:pPr>
        <w:numPr>
          <w:ilvl w:val="0"/>
          <w:numId w:val="4"/>
        </w:numPr>
      </w:pPr>
      <w:r w:rsidRPr="002D1336">
        <w:rPr>
          <w:b/>
          <w:bCs/>
        </w:rPr>
        <w:t>Enterprise Data Lakehouse</w:t>
      </w:r>
      <w:r w:rsidRPr="002D1336">
        <w:t>: Store and manage structured + unstructured data in one place.</w:t>
      </w:r>
    </w:p>
    <w:p w14:paraId="3ABAB2FF" w14:textId="77777777" w:rsidR="002D1336" w:rsidRPr="002D1336" w:rsidRDefault="002D1336" w:rsidP="002D1336">
      <w:pPr>
        <w:numPr>
          <w:ilvl w:val="0"/>
          <w:numId w:val="4"/>
        </w:numPr>
      </w:pPr>
      <w:r w:rsidRPr="002D1336">
        <w:rPr>
          <w:b/>
          <w:bCs/>
        </w:rPr>
        <w:t>ETL &amp; Data Engineering</w:t>
      </w:r>
      <w:r w:rsidRPr="002D1336">
        <w:t>: Automate ingestion and transformation of raw data.</w:t>
      </w:r>
    </w:p>
    <w:p w14:paraId="2771B6E2" w14:textId="77777777" w:rsidR="002D1336" w:rsidRPr="002D1336" w:rsidRDefault="002D1336" w:rsidP="002D1336">
      <w:pPr>
        <w:numPr>
          <w:ilvl w:val="0"/>
          <w:numId w:val="4"/>
        </w:numPr>
      </w:pPr>
      <w:r w:rsidRPr="002D1336">
        <w:rPr>
          <w:b/>
          <w:bCs/>
        </w:rPr>
        <w:t>Machine Learning</w:t>
      </w:r>
      <w:r w:rsidRPr="002D1336">
        <w:t xml:space="preserve">: Build predictive models for customer </w:t>
      </w:r>
      <w:proofErr w:type="spellStart"/>
      <w:r w:rsidRPr="002D1336">
        <w:t>behavior</w:t>
      </w:r>
      <w:proofErr w:type="spellEnd"/>
      <w:r w:rsidRPr="002D1336">
        <w:t>, fraud detection, or recommendation systems.</w:t>
      </w:r>
    </w:p>
    <w:p w14:paraId="5081B233" w14:textId="77777777" w:rsidR="002D1336" w:rsidRPr="002D1336" w:rsidRDefault="002D1336" w:rsidP="002D1336">
      <w:pPr>
        <w:numPr>
          <w:ilvl w:val="0"/>
          <w:numId w:val="4"/>
        </w:numPr>
      </w:pPr>
      <w:r w:rsidRPr="002D1336">
        <w:rPr>
          <w:b/>
          <w:bCs/>
        </w:rPr>
        <w:t>Business Intelligence</w:t>
      </w:r>
      <w:r w:rsidRPr="002D1336">
        <w:t>: Enable analysts to query and visualize data for decision-making.</w:t>
      </w:r>
    </w:p>
    <w:p w14:paraId="1A9E2DEA" w14:textId="0A2B3946" w:rsidR="002D1336" w:rsidRPr="002D1336" w:rsidRDefault="002D1336" w:rsidP="002D1336">
      <w:pPr>
        <w:rPr>
          <w:b/>
          <w:bCs/>
        </w:rPr>
      </w:pPr>
      <w:r w:rsidRPr="002D1336">
        <w:rPr>
          <w:rFonts w:ascii="Segoe UI Emoji" w:hAnsi="Segoe UI Emoji" w:cs="Segoe UI Emoji"/>
          <w:b/>
          <w:bCs/>
        </w:rPr>
        <w:t>🚀</w:t>
      </w:r>
      <w:r w:rsidRPr="002D1336">
        <w:rPr>
          <w:b/>
          <w:bCs/>
        </w:rPr>
        <w:t xml:space="preserve"> </w:t>
      </w:r>
      <w:r w:rsidR="00504FD9" w:rsidRPr="00504FD9">
        <w:rPr>
          <w:b/>
          <w:bCs/>
        </w:rPr>
        <w:t>Benefits:</w:t>
      </w:r>
    </w:p>
    <w:p w14:paraId="60752C24" w14:textId="77777777" w:rsidR="00504FD9" w:rsidRDefault="002D1336" w:rsidP="002D1336">
      <w:r w:rsidRPr="002D1336">
        <w:t xml:space="preserve">Azure Databricks is especially valuable for organizations dealing with </w:t>
      </w:r>
      <w:r w:rsidRPr="002D1336">
        <w:rPr>
          <w:b/>
          <w:bCs/>
        </w:rPr>
        <w:t>large-scale data</w:t>
      </w:r>
      <w:r w:rsidRPr="002D1336">
        <w:t xml:space="preserve"> and needing </w:t>
      </w:r>
      <w:r w:rsidRPr="002D1336">
        <w:rPr>
          <w:b/>
          <w:bCs/>
        </w:rPr>
        <w:t>AI-driven insights</w:t>
      </w:r>
      <w:r w:rsidRPr="002D1336">
        <w:t>. It reduces complexity by integrating multiple tools into one platform, while Azure ensures enterprise-grade scalability and security.</w:t>
      </w:r>
    </w:p>
    <w:p w14:paraId="58425FF1" w14:textId="26212390" w:rsidR="00932B40" w:rsidRDefault="00504FD9" w:rsidP="00663DD2">
      <w:r w:rsidRPr="00504FD9">
        <w:br/>
        <w:t>Azure Databricks simplifies the complexities of big data and AI workflows by providing a fully managed, scalable, and secure platform. It eliminates the need for managing infrastructure, allowing teams to focus on deriving insights and building data-driven applications.</w:t>
      </w:r>
    </w:p>
    <w:p w14:paraId="2B66EA79" w14:textId="77777777" w:rsidR="00932B40" w:rsidRDefault="00932B40" w:rsidP="00932B40">
      <w:pPr>
        <w:pBdr>
          <w:bottom w:val="single" w:sz="4" w:space="1" w:color="auto"/>
        </w:pBdr>
      </w:pPr>
    </w:p>
    <w:p w14:paraId="1254ADED" w14:textId="77777777" w:rsidR="00663DD2" w:rsidRDefault="00663DD2" w:rsidP="002D1336">
      <w:pPr>
        <w:rPr>
          <w:b/>
          <w:bCs/>
        </w:rPr>
      </w:pPr>
    </w:p>
    <w:p w14:paraId="216FAD45" w14:textId="77777777" w:rsidR="00663DD2" w:rsidRDefault="00663DD2" w:rsidP="002D1336">
      <w:pPr>
        <w:rPr>
          <w:b/>
          <w:bCs/>
        </w:rPr>
      </w:pPr>
    </w:p>
    <w:p w14:paraId="2985C211" w14:textId="77777777" w:rsidR="00663DD2" w:rsidRDefault="00663DD2" w:rsidP="002D1336">
      <w:pPr>
        <w:rPr>
          <w:b/>
          <w:bCs/>
        </w:rPr>
      </w:pPr>
    </w:p>
    <w:p w14:paraId="507071FB" w14:textId="77777777" w:rsidR="00663DD2" w:rsidRDefault="00663DD2" w:rsidP="002D1336">
      <w:pPr>
        <w:rPr>
          <w:b/>
          <w:bCs/>
        </w:rPr>
      </w:pPr>
    </w:p>
    <w:p w14:paraId="72EE20EE" w14:textId="77777777" w:rsidR="00663DD2" w:rsidRDefault="00663DD2" w:rsidP="002D1336">
      <w:pPr>
        <w:rPr>
          <w:b/>
          <w:bCs/>
        </w:rPr>
      </w:pPr>
    </w:p>
    <w:p w14:paraId="1CC46ED2" w14:textId="77777777" w:rsidR="00663DD2" w:rsidRDefault="00663DD2" w:rsidP="002D1336">
      <w:pPr>
        <w:rPr>
          <w:b/>
          <w:bCs/>
        </w:rPr>
      </w:pPr>
    </w:p>
    <w:p w14:paraId="35CBD097" w14:textId="77777777" w:rsidR="00663DD2" w:rsidRDefault="00663DD2" w:rsidP="002D1336">
      <w:pPr>
        <w:rPr>
          <w:b/>
          <w:bCs/>
        </w:rPr>
      </w:pPr>
    </w:p>
    <w:p w14:paraId="2224702C" w14:textId="77777777" w:rsidR="00663DD2" w:rsidRDefault="00663DD2" w:rsidP="002D1336">
      <w:pPr>
        <w:rPr>
          <w:b/>
          <w:bCs/>
        </w:rPr>
      </w:pPr>
    </w:p>
    <w:p w14:paraId="16C7AA6D" w14:textId="77777777" w:rsidR="00663DD2" w:rsidRDefault="00663DD2" w:rsidP="002D1336">
      <w:pPr>
        <w:rPr>
          <w:b/>
          <w:bCs/>
        </w:rPr>
      </w:pPr>
    </w:p>
    <w:p w14:paraId="66241EF8" w14:textId="77777777" w:rsidR="00663DD2" w:rsidRDefault="00663DD2" w:rsidP="002D1336">
      <w:pPr>
        <w:rPr>
          <w:b/>
          <w:bCs/>
        </w:rPr>
      </w:pPr>
    </w:p>
    <w:p w14:paraId="2857BB9A" w14:textId="77777777" w:rsidR="00663DD2" w:rsidRDefault="00663DD2" w:rsidP="002D1336">
      <w:pPr>
        <w:rPr>
          <w:b/>
          <w:bCs/>
        </w:rPr>
      </w:pPr>
    </w:p>
    <w:p w14:paraId="3E3257EC" w14:textId="77777777" w:rsidR="00663DD2" w:rsidRDefault="00663DD2" w:rsidP="002D1336">
      <w:pPr>
        <w:rPr>
          <w:b/>
          <w:bCs/>
        </w:rPr>
      </w:pPr>
    </w:p>
    <w:p w14:paraId="78D91F89" w14:textId="77777777" w:rsidR="00D07D04" w:rsidRDefault="00D07D04" w:rsidP="002D1336">
      <w:pPr>
        <w:rPr>
          <w:b/>
          <w:bCs/>
        </w:rPr>
      </w:pPr>
    </w:p>
    <w:p w14:paraId="0B65C936" w14:textId="5AE4D3B0" w:rsidR="00D07D04" w:rsidRPr="00D07D04" w:rsidRDefault="00D07D04" w:rsidP="002D1336">
      <w:pPr>
        <w:rPr>
          <w:b/>
          <w:bCs/>
          <w:sz w:val="28"/>
          <w:szCs w:val="28"/>
          <w:u w:val="single"/>
        </w:rPr>
      </w:pPr>
      <w:r w:rsidRPr="002D1336">
        <w:rPr>
          <w:rFonts w:ascii="Segoe UI Emoji" w:hAnsi="Segoe UI Emoji" w:cs="Segoe UI Emoji"/>
          <w:b/>
          <w:bCs/>
          <w:sz w:val="28"/>
          <w:szCs w:val="28"/>
          <w:u w:val="single"/>
        </w:rPr>
        <w:lastRenderedPageBreak/>
        <w:t>🔍</w:t>
      </w:r>
      <w:r w:rsidRPr="002D1336">
        <w:rPr>
          <w:b/>
          <w:bCs/>
          <w:sz w:val="28"/>
          <w:szCs w:val="28"/>
          <w:u w:val="single"/>
        </w:rPr>
        <w:t xml:space="preserve"> Comparison Overview</w:t>
      </w:r>
    </w:p>
    <w:p w14:paraId="62DFB31A" w14:textId="71C41BA7" w:rsidR="002D1336" w:rsidRPr="002D1336" w:rsidRDefault="002D1336" w:rsidP="002D1336">
      <w:r w:rsidRPr="002D1336">
        <w:rPr>
          <w:b/>
          <w:bCs/>
        </w:rPr>
        <w:t xml:space="preserve">Azure Databricks is best for unified big data + AI workflows, AWS Glue is focused on ETL/data integration, and Google </w:t>
      </w:r>
      <w:proofErr w:type="spellStart"/>
      <w:r w:rsidRPr="002D1336">
        <w:rPr>
          <w:b/>
          <w:bCs/>
        </w:rPr>
        <w:t>BigQuery</w:t>
      </w:r>
      <w:proofErr w:type="spellEnd"/>
      <w:r w:rsidRPr="002D1336">
        <w:rPr>
          <w:b/>
          <w:bCs/>
        </w:rPr>
        <w:t xml:space="preserve"> is optimized for fast, serverless analytics.</w:t>
      </w:r>
      <w:r w:rsidRPr="002D1336">
        <w:t xml:space="preserve"> Each </w:t>
      </w:r>
      <w:proofErr w:type="gramStart"/>
      <w:r w:rsidRPr="002D1336">
        <w:t>shines</w:t>
      </w:r>
      <w:proofErr w:type="gramEnd"/>
      <w:r w:rsidRPr="002D1336">
        <w:t xml:space="preserve"> in different scenarios depending on whether your priority is machine learning, data pipelines, or large-scale SQL analytics.</w:t>
      </w:r>
    </w:p>
    <w:p w14:paraId="3AE6E4DB" w14:textId="7AD40BEA" w:rsidR="002D1336" w:rsidRPr="002D1336" w:rsidRDefault="002D1336" w:rsidP="002D1336">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2490"/>
        <w:gridCol w:w="2580"/>
        <w:gridCol w:w="2700"/>
      </w:tblGrid>
      <w:tr w:rsidR="002D1336" w:rsidRPr="002D1336" w14:paraId="1037C46B" w14:textId="77777777" w:rsidTr="00E43B17">
        <w:trPr>
          <w:tblHeader/>
          <w:tblCellSpacing w:w="15" w:type="dxa"/>
        </w:trPr>
        <w:tc>
          <w:tcPr>
            <w:tcW w:w="0" w:type="auto"/>
            <w:tcBorders>
              <w:bottom w:val="single" w:sz="4" w:space="0" w:color="auto"/>
            </w:tcBorders>
            <w:vAlign w:val="center"/>
            <w:hideMark/>
          </w:tcPr>
          <w:p w14:paraId="46E67B6D" w14:textId="77777777" w:rsidR="002D1336" w:rsidRPr="002D1336" w:rsidRDefault="002D1336" w:rsidP="002D1336">
            <w:pPr>
              <w:rPr>
                <w:b/>
                <w:bCs/>
              </w:rPr>
            </w:pPr>
            <w:r w:rsidRPr="002D1336">
              <w:rPr>
                <w:b/>
                <w:bCs/>
              </w:rPr>
              <w:t>Platform</w:t>
            </w:r>
          </w:p>
        </w:tc>
        <w:tc>
          <w:tcPr>
            <w:tcW w:w="0" w:type="auto"/>
            <w:tcBorders>
              <w:left w:val="single" w:sz="4" w:space="0" w:color="auto"/>
              <w:bottom w:val="single" w:sz="4" w:space="0" w:color="auto"/>
              <w:right w:val="single" w:sz="4" w:space="0" w:color="auto"/>
            </w:tcBorders>
            <w:vAlign w:val="center"/>
            <w:hideMark/>
          </w:tcPr>
          <w:p w14:paraId="1319E495" w14:textId="77777777" w:rsidR="002D1336" w:rsidRPr="002D1336" w:rsidRDefault="002D1336" w:rsidP="002D1336">
            <w:pPr>
              <w:rPr>
                <w:b/>
                <w:bCs/>
              </w:rPr>
            </w:pPr>
            <w:r w:rsidRPr="002D1336">
              <w:rPr>
                <w:b/>
                <w:bCs/>
              </w:rPr>
              <w:t>Core Strengths</w:t>
            </w:r>
          </w:p>
        </w:tc>
        <w:tc>
          <w:tcPr>
            <w:tcW w:w="0" w:type="auto"/>
            <w:tcBorders>
              <w:bottom w:val="single" w:sz="4" w:space="0" w:color="auto"/>
            </w:tcBorders>
            <w:vAlign w:val="center"/>
            <w:hideMark/>
          </w:tcPr>
          <w:p w14:paraId="6362F5C1" w14:textId="77777777" w:rsidR="002D1336" w:rsidRPr="002D1336" w:rsidRDefault="002D1336" w:rsidP="002D1336">
            <w:pPr>
              <w:rPr>
                <w:b/>
                <w:bCs/>
              </w:rPr>
            </w:pPr>
            <w:r w:rsidRPr="002D1336">
              <w:rPr>
                <w:b/>
                <w:bCs/>
              </w:rPr>
              <w:t>Typical Use Cases</w:t>
            </w:r>
          </w:p>
        </w:tc>
        <w:tc>
          <w:tcPr>
            <w:tcW w:w="0" w:type="auto"/>
            <w:tcBorders>
              <w:left w:val="single" w:sz="4" w:space="0" w:color="auto"/>
              <w:bottom w:val="single" w:sz="4" w:space="0" w:color="auto"/>
            </w:tcBorders>
            <w:vAlign w:val="center"/>
            <w:hideMark/>
          </w:tcPr>
          <w:p w14:paraId="667ACDD8" w14:textId="77777777" w:rsidR="002D1336" w:rsidRPr="002D1336" w:rsidRDefault="002D1336" w:rsidP="002D1336">
            <w:pPr>
              <w:rPr>
                <w:b/>
                <w:bCs/>
              </w:rPr>
            </w:pPr>
            <w:r w:rsidRPr="002D1336">
              <w:rPr>
                <w:b/>
                <w:bCs/>
              </w:rPr>
              <w:t>Limitations</w:t>
            </w:r>
          </w:p>
        </w:tc>
      </w:tr>
      <w:tr w:rsidR="002D1336" w:rsidRPr="002D1336" w14:paraId="77AFC448" w14:textId="77777777" w:rsidTr="00E43B17">
        <w:trPr>
          <w:tblCellSpacing w:w="15" w:type="dxa"/>
        </w:trPr>
        <w:tc>
          <w:tcPr>
            <w:tcW w:w="0" w:type="auto"/>
            <w:vAlign w:val="center"/>
            <w:hideMark/>
          </w:tcPr>
          <w:p w14:paraId="4676F465" w14:textId="77777777" w:rsidR="002D1336" w:rsidRPr="002D1336" w:rsidRDefault="002D1336" w:rsidP="002D1336">
            <w:r w:rsidRPr="002D1336">
              <w:rPr>
                <w:b/>
                <w:bCs/>
              </w:rPr>
              <w:t>Azure Databricks</w:t>
            </w:r>
          </w:p>
        </w:tc>
        <w:tc>
          <w:tcPr>
            <w:tcW w:w="0" w:type="auto"/>
            <w:tcBorders>
              <w:left w:val="single" w:sz="4" w:space="0" w:color="auto"/>
              <w:right w:val="single" w:sz="4" w:space="0" w:color="auto"/>
            </w:tcBorders>
            <w:vAlign w:val="center"/>
            <w:hideMark/>
          </w:tcPr>
          <w:p w14:paraId="5C8A9105" w14:textId="77777777" w:rsidR="002D1336" w:rsidRPr="002D1336" w:rsidRDefault="002D1336" w:rsidP="002D1336">
            <w:r w:rsidRPr="002D1336">
              <w:t xml:space="preserve">Unified analytics + AI, </w:t>
            </w:r>
            <w:proofErr w:type="spellStart"/>
            <w:r w:rsidRPr="002D1336">
              <w:t>lakehouse</w:t>
            </w:r>
            <w:proofErr w:type="spellEnd"/>
            <w:r w:rsidRPr="002D1336">
              <w:t xml:space="preserve"> architecture, collaborative notebooks</w:t>
            </w:r>
          </w:p>
        </w:tc>
        <w:tc>
          <w:tcPr>
            <w:tcW w:w="0" w:type="auto"/>
            <w:vAlign w:val="center"/>
            <w:hideMark/>
          </w:tcPr>
          <w:p w14:paraId="4AEA4DD9" w14:textId="77777777" w:rsidR="002D1336" w:rsidRPr="002D1336" w:rsidRDefault="002D1336" w:rsidP="002D1336">
            <w:r w:rsidRPr="002D1336">
              <w:t>End-to-end data engineering, ML pipelines, real-time streaming, IoT analytics</w:t>
            </w:r>
          </w:p>
        </w:tc>
        <w:tc>
          <w:tcPr>
            <w:tcW w:w="0" w:type="auto"/>
            <w:tcBorders>
              <w:left w:val="single" w:sz="4" w:space="0" w:color="auto"/>
            </w:tcBorders>
            <w:vAlign w:val="center"/>
            <w:hideMark/>
          </w:tcPr>
          <w:p w14:paraId="19B9604A" w14:textId="77777777" w:rsidR="002D1336" w:rsidRPr="002D1336" w:rsidRDefault="002D1336" w:rsidP="002D1336">
            <w:r w:rsidRPr="002D1336">
              <w:t>More complex setup than pure SQL warehouses; higher learning curve</w:t>
            </w:r>
          </w:p>
        </w:tc>
      </w:tr>
      <w:tr w:rsidR="002D1336" w:rsidRPr="002D1336" w14:paraId="2CDC698C" w14:textId="77777777" w:rsidTr="00E43B17">
        <w:trPr>
          <w:tblCellSpacing w:w="15" w:type="dxa"/>
        </w:trPr>
        <w:tc>
          <w:tcPr>
            <w:tcW w:w="0" w:type="auto"/>
            <w:vAlign w:val="center"/>
            <w:hideMark/>
          </w:tcPr>
          <w:p w14:paraId="2D09F059" w14:textId="77777777" w:rsidR="002D1336" w:rsidRPr="002D1336" w:rsidRDefault="002D1336" w:rsidP="002D1336">
            <w:r w:rsidRPr="002D1336">
              <w:rPr>
                <w:b/>
                <w:bCs/>
              </w:rPr>
              <w:t>AWS Glue</w:t>
            </w:r>
          </w:p>
        </w:tc>
        <w:tc>
          <w:tcPr>
            <w:tcW w:w="0" w:type="auto"/>
            <w:tcBorders>
              <w:left w:val="single" w:sz="4" w:space="0" w:color="auto"/>
              <w:right w:val="single" w:sz="4" w:space="0" w:color="auto"/>
            </w:tcBorders>
            <w:vAlign w:val="center"/>
            <w:hideMark/>
          </w:tcPr>
          <w:p w14:paraId="71565946" w14:textId="77777777" w:rsidR="002D1336" w:rsidRPr="002D1336" w:rsidRDefault="002D1336" w:rsidP="002D1336">
            <w:r w:rsidRPr="002D1336">
              <w:t>Serverless ETL, schema discovery, integration with AWS ecosystem</w:t>
            </w:r>
          </w:p>
        </w:tc>
        <w:tc>
          <w:tcPr>
            <w:tcW w:w="0" w:type="auto"/>
            <w:vAlign w:val="center"/>
            <w:hideMark/>
          </w:tcPr>
          <w:p w14:paraId="18ABD58F" w14:textId="77777777" w:rsidR="002D1336" w:rsidRPr="002D1336" w:rsidRDefault="002D1336" w:rsidP="002D1336">
            <w:r w:rsidRPr="002D1336">
              <w:t>Data migration, ETL workflows, preparing data for Redshift or Athena</w:t>
            </w:r>
          </w:p>
        </w:tc>
        <w:tc>
          <w:tcPr>
            <w:tcW w:w="0" w:type="auto"/>
            <w:tcBorders>
              <w:left w:val="single" w:sz="4" w:space="0" w:color="auto"/>
            </w:tcBorders>
            <w:vAlign w:val="center"/>
            <w:hideMark/>
          </w:tcPr>
          <w:p w14:paraId="132C7DA2" w14:textId="77777777" w:rsidR="002D1336" w:rsidRPr="002D1336" w:rsidRDefault="002D1336" w:rsidP="002D1336">
            <w:r w:rsidRPr="002D1336">
              <w:t>Limited ML/AI capabilities; less suited for advanced analytics</w:t>
            </w:r>
          </w:p>
        </w:tc>
      </w:tr>
      <w:tr w:rsidR="002D1336" w:rsidRPr="002D1336" w14:paraId="0E954B02" w14:textId="77777777" w:rsidTr="00E43B17">
        <w:trPr>
          <w:tblCellSpacing w:w="15" w:type="dxa"/>
        </w:trPr>
        <w:tc>
          <w:tcPr>
            <w:tcW w:w="0" w:type="auto"/>
            <w:vAlign w:val="center"/>
            <w:hideMark/>
          </w:tcPr>
          <w:p w14:paraId="1EC9F475" w14:textId="77777777" w:rsidR="002D1336" w:rsidRPr="002D1336" w:rsidRDefault="002D1336" w:rsidP="002D1336">
            <w:r w:rsidRPr="002D1336">
              <w:rPr>
                <w:b/>
                <w:bCs/>
              </w:rPr>
              <w:t xml:space="preserve">Google </w:t>
            </w:r>
            <w:proofErr w:type="spellStart"/>
            <w:r w:rsidRPr="002D1336">
              <w:rPr>
                <w:b/>
                <w:bCs/>
              </w:rPr>
              <w:t>BigQuery</w:t>
            </w:r>
            <w:proofErr w:type="spellEnd"/>
          </w:p>
        </w:tc>
        <w:tc>
          <w:tcPr>
            <w:tcW w:w="0" w:type="auto"/>
            <w:tcBorders>
              <w:left w:val="single" w:sz="4" w:space="0" w:color="auto"/>
              <w:right w:val="single" w:sz="4" w:space="0" w:color="auto"/>
            </w:tcBorders>
            <w:vAlign w:val="center"/>
            <w:hideMark/>
          </w:tcPr>
          <w:p w14:paraId="44B3E2C1" w14:textId="77777777" w:rsidR="002D1336" w:rsidRPr="002D1336" w:rsidRDefault="002D1336" w:rsidP="002D1336">
            <w:r w:rsidRPr="002D1336">
              <w:t>Serverless data warehouse, blazing-fast SQL queries, scalability</w:t>
            </w:r>
          </w:p>
        </w:tc>
        <w:tc>
          <w:tcPr>
            <w:tcW w:w="0" w:type="auto"/>
            <w:vAlign w:val="center"/>
            <w:hideMark/>
          </w:tcPr>
          <w:p w14:paraId="440ECD12" w14:textId="77777777" w:rsidR="002D1336" w:rsidRPr="002D1336" w:rsidRDefault="002D1336" w:rsidP="002D1336">
            <w:r w:rsidRPr="002D1336">
              <w:t>BI dashboards, ad-hoc analytics, querying petabyte-scale structured data</w:t>
            </w:r>
          </w:p>
        </w:tc>
        <w:tc>
          <w:tcPr>
            <w:tcW w:w="0" w:type="auto"/>
            <w:tcBorders>
              <w:left w:val="single" w:sz="4" w:space="0" w:color="auto"/>
            </w:tcBorders>
            <w:vAlign w:val="center"/>
            <w:hideMark/>
          </w:tcPr>
          <w:p w14:paraId="06DE05E8" w14:textId="77777777" w:rsidR="002D1336" w:rsidRPr="002D1336" w:rsidRDefault="002D1336" w:rsidP="002D1336">
            <w:r w:rsidRPr="002D1336">
              <w:t>Not designed for complex ML pipelines; limited flexibility compared to Databricks</w:t>
            </w:r>
          </w:p>
        </w:tc>
      </w:tr>
    </w:tbl>
    <w:p w14:paraId="444A224B" w14:textId="77777777" w:rsidR="00212272" w:rsidRDefault="00212272" w:rsidP="002D1336">
      <w:pPr>
        <w:rPr>
          <w:rFonts w:ascii="Segoe UI Emoji" w:hAnsi="Segoe UI Emoji" w:cs="Segoe UI Emoji"/>
          <w:b/>
          <w:bCs/>
        </w:rPr>
      </w:pPr>
    </w:p>
    <w:p w14:paraId="106B4846" w14:textId="3E4DA89B" w:rsidR="002D1336" w:rsidRPr="002D1336" w:rsidRDefault="002D1336" w:rsidP="002D1336">
      <w:pPr>
        <w:rPr>
          <w:b/>
          <w:bCs/>
        </w:rPr>
      </w:pPr>
      <w:r w:rsidRPr="002D1336">
        <w:rPr>
          <w:rFonts w:ascii="Segoe UI Emoji" w:hAnsi="Segoe UI Emoji" w:cs="Segoe UI Emoji"/>
          <w:b/>
          <w:bCs/>
        </w:rPr>
        <w:t>⚙️</w:t>
      </w:r>
      <w:r w:rsidRPr="002D1336">
        <w:rPr>
          <w:b/>
          <w:bCs/>
        </w:rPr>
        <w:t xml:space="preserve"> Key Differences</w:t>
      </w:r>
    </w:p>
    <w:p w14:paraId="7EC04FE9" w14:textId="77777777" w:rsidR="002D1336" w:rsidRPr="002D1336" w:rsidRDefault="002D1336" w:rsidP="002D1336">
      <w:pPr>
        <w:numPr>
          <w:ilvl w:val="0"/>
          <w:numId w:val="5"/>
        </w:numPr>
      </w:pPr>
      <w:r w:rsidRPr="002D1336">
        <w:rPr>
          <w:b/>
          <w:bCs/>
        </w:rPr>
        <w:t>Data Processing Approach</w:t>
      </w:r>
    </w:p>
    <w:p w14:paraId="32C69D79" w14:textId="77777777" w:rsidR="002D1336" w:rsidRPr="002D1336" w:rsidRDefault="002D1336" w:rsidP="002D1336">
      <w:pPr>
        <w:numPr>
          <w:ilvl w:val="1"/>
          <w:numId w:val="5"/>
        </w:numPr>
      </w:pPr>
      <w:r w:rsidRPr="002D1336">
        <w:rPr>
          <w:i/>
          <w:iCs/>
        </w:rPr>
        <w:t>Azure Databricks</w:t>
      </w:r>
      <w:r w:rsidRPr="002D1336">
        <w:t>: Built on Apache Spark, supports batch + streaming, ML, and advanced analytics.</w:t>
      </w:r>
    </w:p>
    <w:p w14:paraId="0894004E" w14:textId="77777777" w:rsidR="002D1336" w:rsidRPr="002D1336" w:rsidRDefault="002D1336" w:rsidP="002D1336">
      <w:pPr>
        <w:numPr>
          <w:ilvl w:val="1"/>
          <w:numId w:val="5"/>
        </w:numPr>
      </w:pPr>
      <w:r w:rsidRPr="002D1336">
        <w:rPr>
          <w:i/>
          <w:iCs/>
        </w:rPr>
        <w:t>AWS Glue</w:t>
      </w:r>
      <w:r w:rsidRPr="002D1336">
        <w:t>: Primarily ETL-focused, automates schema discovery and data preparation.</w:t>
      </w:r>
    </w:p>
    <w:p w14:paraId="30DC5F8B" w14:textId="77777777" w:rsidR="002D1336" w:rsidRPr="002D1336" w:rsidRDefault="002D1336" w:rsidP="002D1336">
      <w:pPr>
        <w:numPr>
          <w:ilvl w:val="1"/>
          <w:numId w:val="5"/>
        </w:numPr>
      </w:pPr>
      <w:proofErr w:type="spellStart"/>
      <w:r w:rsidRPr="002D1336">
        <w:rPr>
          <w:i/>
          <w:iCs/>
        </w:rPr>
        <w:t>BigQuery</w:t>
      </w:r>
      <w:proofErr w:type="spellEnd"/>
      <w:r w:rsidRPr="002D1336">
        <w:t>: SQL-first, optimized for querying structured data at scale.</w:t>
      </w:r>
    </w:p>
    <w:p w14:paraId="114A1B9C" w14:textId="77777777" w:rsidR="002D1336" w:rsidRPr="002D1336" w:rsidRDefault="002D1336" w:rsidP="002D1336">
      <w:pPr>
        <w:numPr>
          <w:ilvl w:val="0"/>
          <w:numId w:val="5"/>
        </w:numPr>
      </w:pPr>
      <w:r w:rsidRPr="002D1336">
        <w:rPr>
          <w:b/>
          <w:bCs/>
        </w:rPr>
        <w:t>Machine Learning &amp; AI</w:t>
      </w:r>
    </w:p>
    <w:p w14:paraId="6311E76B" w14:textId="77777777" w:rsidR="002D1336" w:rsidRPr="002D1336" w:rsidRDefault="002D1336" w:rsidP="002D1336">
      <w:pPr>
        <w:numPr>
          <w:ilvl w:val="1"/>
          <w:numId w:val="5"/>
        </w:numPr>
      </w:pPr>
      <w:r w:rsidRPr="002D1336">
        <w:rPr>
          <w:i/>
          <w:iCs/>
        </w:rPr>
        <w:t>Databricks</w:t>
      </w:r>
      <w:r w:rsidRPr="002D1336">
        <w:t>: Full ML lifecycle support (training, deployment, monitoring).</w:t>
      </w:r>
    </w:p>
    <w:p w14:paraId="40E7D31B" w14:textId="77777777" w:rsidR="002D1336" w:rsidRPr="002D1336" w:rsidRDefault="002D1336" w:rsidP="002D1336">
      <w:pPr>
        <w:numPr>
          <w:ilvl w:val="1"/>
          <w:numId w:val="5"/>
        </w:numPr>
      </w:pPr>
      <w:r w:rsidRPr="002D1336">
        <w:rPr>
          <w:i/>
          <w:iCs/>
        </w:rPr>
        <w:t>Glue</w:t>
      </w:r>
      <w:r w:rsidRPr="002D1336">
        <w:t>: Minimal ML features; relies on AWS SageMaker for ML tasks.</w:t>
      </w:r>
    </w:p>
    <w:p w14:paraId="189A877B" w14:textId="77777777" w:rsidR="002D1336" w:rsidRPr="002D1336" w:rsidRDefault="002D1336" w:rsidP="002D1336">
      <w:pPr>
        <w:numPr>
          <w:ilvl w:val="1"/>
          <w:numId w:val="5"/>
        </w:numPr>
      </w:pPr>
      <w:proofErr w:type="spellStart"/>
      <w:r w:rsidRPr="002D1336">
        <w:rPr>
          <w:i/>
          <w:iCs/>
        </w:rPr>
        <w:t>BigQuery</w:t>
      </w:r>
      <w:proofErr w:type="spellEnd"/>
      <w:r w:rsidRPr="002D1336">
        <w:t>: Offers ML extensions (</w:t>
      </w:r>
      <w:proofErr w:type="spellStart"/>
      <w:r w:rsidRPr="002D1336">
        <w:t>BigQuery</w:t>
      </w:r>
      <w:proofErr w:type="spellEnd"/>
      <w:r w:rsidRPr="002D1336">
        <w:t xml:space="preserve"> ML), but limited compared to Databricks.</w:t>
      </w:r>
    </w:p>
    <w:p w14:paraId="7B4C36E6" w14:textId="77777777" w:rsidR="002D1336" w:rsidRPr="002D1336" w:rsidRDefault="002D1336" w:rsidP="002D1336">
      <w:pPr>
        <w:numPr>
          <w:ilvl w:val="0"/>
          <w:numId w:val="5"/>
        </w:numPr>
      </w:pPr>
      <w:r w:rsidRPr="002D1336">
        <w:rPr>
          <w:b/>
          <w:bCs/>
        </w:rPr>
        <w:lastRenderedPageBreak/>
        <w:t>Ease of Use</w:t>
      </w:r>
    </w:p>
    <w:p w14:paraId="35E2FEC1" w14:textId="77777777" w:rsidR="002D1336" w:rsidRPr="002D1336" w:rsidRDefault="002D1336" w:rsidP="002D1336">
      <w:pPr>
        <w:numPr>
          <w:ilvl w:val="1"/>
          <w:numId w:val="5"/>
        </w:numPr>
      </w:pPr>
      <w:r w:rsidRPr="002D1336">
        <w:rPr>
          <w:i/>
          <w:iCs/>
        </w:rPr>
        <w:t>Databricks</w:t>
      </w:r>
      <w:r w:rsidRPr="002D1336">
        <w:t>: Flexible but requires more expertise.</w:t>
      </w:r>
    </w:p>
    <w:p w14:paraId="60540CDA" w14:textId="77777777" w:rsidR="002D1336" w:rsidRPr="002D1336" w:rsidRDefault="002D1336" w:rsidP="002D1336">
      <w:pPr>
        <w:numPr>
          <w:ilvl w:val="1"/>
          <w:numId w:val="5"/>
        </w:numPr>
      </w:pPr>
      <w:r w:rsidRPr="002D1336">
        <w:rPr>
          <w:i/>
          <w:iCs/>
        </w:rPr>
        <w:t>Glue</w:t>
      </w:r>
      <w:r w:rsidRPr="002D1336">
        <w:t>: Easier for ETL developers; integrates tightly with AWS services.</w:t>
      </w:r>
    </w:p>
    <w:p w14:paraId="137DDFC3" w14:textId="139E9664" w:rsidR="002D1336" w:rsidRPr="002D1336" w:rsidRDefault="002D1336" w:rsidP="002D1336">
      <w:pPr>
        <w:numPr>
          <w:ilvl w:val="1"/>
          <w:numId w:val="5"/>
        </w:numPr>
      </w:pPr>
      <w:proofErr w:type="spellStart"/>
      <w:r w:rsidRPr="002D1336">
        <w:rPr>
          <w:i/>
          <w:iCs/>
        </w:rPr>
        <w:t>BigQuery</w:t>
      </w:r>
      <w:proofErr w:type="spellEnd"/>
      <w:r w:rsidRPr="002D1336">
        <w:t xml:space="preserve">: Very user-friendly for </w:t>
      </w:r>
      <w:r w:rsidR="00A403C0" w:rsidRPr="002D1336">
        <w:t>analysts’</w:t>
      </w:r>
      <w:r w:rsidRPr="002D1336">
        <w:t xml:space="preserve"> familiar with SQL.</w:t>
      </w:r>
    </w:p>
    <w:p w14:paraId="5EFE0A23" w14:textId="77777777" w:rsidR="002D1336" w:rsidRPr="002D1336" w:rsidRDefault="002D1336" w:rsidP="002D1336">
      <w:pPr>
        <w:numPr>
          <w:ilvl w:val="0"/>
          <w:numId w:val="5"/>
        </w:numPr>
      </w:pPr>
      <w:r w:rsidRPr="002D1336">
        <w:rPr>
          <w:b/>
          <w:bCs/>
        </w:rPr>
        <w:t>Cost Model</w:t>
      </w:r>
    </w:p>
    <w:p w14:paraId="52D7D9CC" w14:textId="77777777" w:rsidR="002D1336" w:rsidRPr="002D1336" w:rsidRDefault="002D1336" w:rsidP="002D1336">
      <w:pPr>
        <w:numPr>
          <w:ilvl w:val="1"/>
          <w:numId w:val="5"/>
        </w:numPr>
      </w:pPr>
      <w:r w:rsidRPr="002D1336">
        <w:rPr>
          <w:i/>
          <w:iCs/>
        </w:rPr>
        <w:t>Databricks</w:t>
      </w:r>
      <w:r w:rsidRPr="002D1336">
        <w:t>: Pay per Databricks Unit (DBU) + Azure compute/storage.</w:t>
      </w:r>
    </w:p>
    <w:p w14:paraId="3DCB5554" w14:textId="77777777" w:rsidR="002D1336" w:rsidRPr="002D1336" w:rsidRDefault="002D1336" w:rsidP="002D1336">
      <w:pPr>
        <w:numPr>
          <w:ilvl w:val="1"/>
          <w:numId w:val="5"/>
        </w:numPr>
      </w:pPr>
      <w:r w:rsidRPr="002D1336">
        <w:rPr>
          <w:i/>
          <w:iCs/>
        </w:rPr>
        <w:t>Glue</w:t>
      </w:r>
      <w:r w:rsidRPr="002D1336">
        <w:t>: Pay per data processing unit (DPU) per hour.</w:t>
      </w:r>
    </w:p>
    <w:p w14:paraId="3C9558C6" w14:textId="77777777" w:rsidR="002D1336" w:rsidRPr="002D1336" w:rsidRDefault="002D1336" w:rsidP="002D1336">
      <w:pPr>
        <w:numPr>
          <w:ilvl w:val="1"/>
          <w:numId w:val="5"/>
        </w:numPr>
      </w:pPr>
      <w:proofErr w:type="spellStart"/>
      <w:r w:rsidRPr="002D1336">
        <w:rPr>
          <w:i/>
          <w:iCs/>
        </w:rPr>
        <w:t>BigQuery</w:t>
      </w:r>
      <w:proofErr w:type="spellEnd"/>
      <w:r w:rsidRPr="002D1336">
        <w:t>: Pay per query (bytes processed) or flat-rate subscription.</w:t>
      </w:r>
    </w:p>
    <w:p w14:paraId="487B74ED" w14:textId="2CF66ED7" w:rsidR="002D1336" w:rsidRPr="002D1336" w:rsidRDefault="002D1336" w:rsidP="002D1336">
      <w:pPr>
        <w:rPr>
          <w:b/>
          <w:bCs/>
        </w:rPr>
      </w:pPr>
      <w:r w:rsidRPr="002D1336">
        <w:rPr>
          <w:rFonts w:ascii="Segoe UI Emoji" w:hAnsi="Segoe UI Emoji" w:cs="Segoe UI Emoji"/>
          <w:b/>
          <w:bCs/>
        </w:rPr>
        <w:t>🚀</w:t>
      </w:r>
      <w:r w:rsidRPr="002D1336">
        <w:rPr>
          <w:b/>
          <w:bCs/>
        </w:rPr>
        <w:t xml:space="preserve"> When to Choose Each</w:t>
      </w:r>
    </w:p>
    <w:p w14:paraId="43418F80" w14:textId="77777777" w:rsidR="002D1336" w:rsidRPr="002D1336" w:rsidRDefault="002D1336" w:rsidP="002D1336">
      <w:pPr>
        <w:numPr>
          <w:ilvl w:val="0"/>
          <w:numId w:val="6"/>
        </w:numPr>
      </w:pPr>
      <w:r w:rsidRPr="002D1336">
        <w:rPr>
          <w:b/>
          <w:bCs/>
        </w:rPr>
        <w:t>Azure Databricks</w:t>
      </w:r>
      <w:r w:rsidRPr="002D1336">
        <w:t xml:space="preserve"> → If you need </w:t>
      </w:r>
      <w:r w:rsidRPr="002D1336">
        <w:rPr>
          <w:i/>
          <w:iCs/>
        </w:rPr>
        <w:t>end-to-end data + AI workflows</w:t>
      </w:r>
      <w:r w:rsidRPr="002D1336">
        <w:t xml:space="preserve"> with flexibility across structured/unstructured data.</w:t>
      </w:r>
    </w:p>
    <w:p w14:paraId="452AEE74" w14:textId="77777777" w:rsidR="002D1336" w:rsidRPr="002D1336" w:rsidRDefault="002D1336" w:rsidP="002D1336">
      <w:pPr>
        <w:numPr>
          <w:ilvl w:val="0"/>
          <w:numId w:val="6"/>
        </w:numPr>
      </w:pPr>
      <w:r w:rsidRPr="002D1336">
        <w:rPr>
          <w:b/>
          <w:bCs/>
        </w:rPr>
        <w:t>AWS Glue</w:t>
      </w:r>
      <w:r w:rsidRPr="002D1336">
        <w:t xml:space="preserve"> → If your main goal is </w:t>
      </w:r>
      <w:r w:rsidRPr="002D1336">
        <w:rPr>
          <w:i/>
          <w:iCs/>
        </w:rPr>
        <w:t>ETL pipelines</w:t>
      </w:r>
      <w:r w:rsidRPr="002D1336">
        <w:t xml:space="preserve"> within AWS, preparing data for analytics.</w:t>
      </w:r>
    </w:p>
    <w:p w14:paraId="1B0AA086" w14:textId="77777777" w:rsidR="002D1336" w:rsidRPr="002D1336" w:rsidRDefault="002D1336" w:rsidP="002D1336">
      <w:pPr>
        <w:numPr>
          <w:ilvl w:val="0"/>
          <w:numId w:val="6"/>
        </w:numPr>
      </w:pPr>
      <w:r w:rsidRPr="002D1336">
        <w:rPr>
          <w:b/>
          <w:bCs/>
        </w:rPr>
        <w:t xml:space="preserve">Google </w:t>
      </w:r>
      <w:proofErr w:type="spellStart"/>
      <w:r w:rsidRPr="002D1336">
        <w:rPr>
          <w:b/>
          <w:bCs/>
        </w:rPr>
        <w:t>BigQuery</w:t>
      </w:r>
      <w:proofErr w:type="spellEnd"/>
      <w:r w:rsidRPr="002D1336">
        <w:t xml:space="preserve"> → If you want </w:t>
      </w:r>
      <w:r w:rsidRPr="002D1336">
        <w:rPr>
          <w:i/>
          <w:iCs/>
        </w:rPr>
        <w:t>fast, serverless SQL analytics</w:t>
      </w:r>
      <w:r w:rsidRPr="002D1336">
        <w:t xml:space="preserve"> for BI dashboards and reporting.</w:t>
      </w:r>
    </w:p>
    <w:p w14:paraId="346F7234" w14:textId="0B83A490" w:rsidR="002D1336" w:rsidRPr="002D1336" w:rsidRDefault="002D1336" w:rsidP="002D1336">
      <w:r w:rsidRPr="002D1336">
        <w:rPr>
          <w:b/>
          <w:bCs/>
        </w:rPr>
        <w:t xml:space="preserve">Here’s a clear visual flowchart to help you decide between Azure Databricks, AWS Glue, and Google </w:t>
      </w:r>
      <w:proofErr w:type="spellStart"/>
      <w:r w:rsidRPr="002D1336">
        <w:rPr>
          <w:b/>
          <w:bCs/>
        </w:rPr>
        <w:t>BigQuery</w:t>
      </w:r>
      <w:proofErr w:type="spellEnd"/>
      <w:r w:rsidRPr="002D1336">
        <w:rPr>
          <w:b/>
          <w:bCs/>
        </w:rPr>
        <w:t xml:space="preserve"> based on your project goals.</w:t>
      </w:r>
    </w:p>
    <w:p w14:paraId="327D072A" w14:textId="7C2F8D80" w:rsidR="002D1336" w:rsidRPr="002D1336" w:rsidRDefault="002D1336" w:rsidP="002D1336">
      <w:r w:rsidRPr="002D1336">
        <w:drawing>
          <wp:inline distT="0" distB="0" distL="0" distR="0" wp14:anchorId="47F9C518" wp14:editId="449AF5A8">
            <wp:extent cx="5379720" cy="3483169"/>
            <wp:effectExtent l="19050" t="19050" r="11430" b="22225"/>
            <wp:docPr id="2004306039"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5528" cy="3486929"/>
                    </a:xfrm>
                    <a:prstGeom prst="rect">
                      <a:avLst/>
                    </a:prstGeom>
                    <a:ln w="9525" cap="sq" cmpd="thickThin">
                      <a:solidFill>
                        <a:srgbClr val="000000"/>
                      </a:solidFill>
                      <a:prstDash val="solid"/>
                      <a:miter lim="800000"/>
                    </a:ln>
                    <a:effectLst>
                      <a:innerShdw blurRad="76200">
                        <a:srgbClr val="000000"/>
                      </a:innerShdw>
                    </a:effectLst>
                  </pic:spPr>
                </pic:pic>
              </a:graphicData>
            </a:graphic>
          </wp:inline>
        </w:drawing>
      </w:r>
    </w:p>
    <w:p w14:paraId="5DDD8CA4" w14:textId="77777777" w:rsidR="002D1336" w:rsidRPr="002D1336" w:rsidRDefault="002D1336" w:rsidP="002D1336">
      <w:pPr>
        <w:numPr>
          <w:ilvl w:val="0"/>
          <w:numId w:val="8"/>
        </w:numPr>
      </w:pPr>
      <w:r w:rsidRPr="002D1336">
        <w:rPr>
          <w:b/>
          <w:bCs/>
        </w:rPr>
        <w:lastRenderedPageBreak/>
        <w:t>Azure Databricks</w:t>
      </w:r>
      <w:r w:rsidRPr="002D1336">
        <w:t xml:space="preserve"> → Best for organizations needing a </w:t>
      </w:r>
      <w:r w:rsidRPr="002D1336">
        <w:rPr>
          <w:i/>
          <w:iCs/>
        </w:rPr>
        <w:t xml:space="preserve">flexible </w:t>
      </w:r>
      <w:proofErr w:type="spellStart"/>
      <w:r w:rsidRPr="002D1336">
        <w:rPr>
          <w:i/>
          <w:iCs/>
        </w:rPr>
        <w:t>lakehouse</w:t>
      </w:r>
      <w:proofErr w:type="spellEnd"/>
      <w:r w:rsidRPr="002D1336">
        <w:t xml:space="preserve"> that supports machine learning, streaming, and advanced analytics.</w:t>
      </w:r>
    </w:p>
    <w:p w14:paraId="17696478" w14:textId="77777777" w:rsidR="002D1336" w:rsidRPr="002D1336" w:rsidRDefault="002D1336" w:rsidP="002D1336">
      <w:pPr>
        <w:numPr>
          <w:ilvl w:val="0"/>
          <w:numId w:val="8"/>
        </w:numPr>
      </w:pPr>
      <w:r w:rsidRPr="002D1336">
        <w:rPr>
          <w:b/>
          <w:bCs/>
        </w:rPr>
        <w:t>AWS Glue</w:t>
      </w:r>
      <w:r w:rsidRPr="002D1336">
        <w:t xml:space="preserve"> → Ideal if you’re already in the AWS ecosystem and need </w:t>
      </w:r>
      <w:r w:rsidRPr="002D1336">
        <w:rPr>
          <w:i/>
          <w:iCs/>
        </w:rPr>
        <w:t>automated ETL pipelines</w:t>
      </w:r>
      <w:r w:rsidRPr="002D1336">
        <w:t xml:space="preserve"> to prepare data for Redshift or Athena.</w:t>
      </w:r>
    </w:p>
    <w:p w14:paraId="70FAD631" w14:textId="151081B4" w:rsidR="00373A72" w:rsidRDefault="002D1336" w:rsidP="00373A72">
      <w:pPr>
        <w:numPr>
          <w:ilvl w:val="0"/>
          <w:numId w:val="8"/>
        </w:numPr>
      </w:pPr>
      <w:r w:rsidRPr="002D1336">
        <w:rPr>
          <w:b/>
          <w:bCs/>
        </w:rPr>
        <w:t xml:space="preserve">Google </w:t>
      </w:r>
      <w:proofErr w:type="spellStart"/>
      <w:r w:rsidRPr="002D1336">
        <w:rPr>
          <w:b/>
          <w:bCs/>
        </w:rPr>
        <w:t>BigQuery</w:t>
      </w:r>
      <w:proofErr w:type="spellEnd"/>
      <w:r w:rsidRPr="002D1336">
        <w:t xml:space="preserve"> → Perfect for analysts who want </w:t>
      </w:r>
      <w:r w:rsidRPr="002D1336">
        <w:rPr>
          <w:i/>
          <w:iCs/>
        </w:rPr>
        <w:t>serverless, lightning-fast SQL queries</w:t>
      </w:r>
      <w:r w:rsidRPr="002D1336">
        <w:t xml:space="preserve"> for dashboards and reporting.</w:t>
      </w:r>
      <w:r w:rsidR="001F768C">
        <w:br/>
      </w:r>
    </w:p>
    <w:p w14:paraId="6403FB53" w14:textId="4741DC00" w:rsidR="00373A72" w:rsidRPr="002D1336" w:rsidRDefault="001F768C" w:rsidP="001F768C">
      <w:pPr>
        <w:rPr>
          <w:b/>
          <w:bCs/>
        </w:rPr>
      </w:pPr>
      <w:r w:rsidRPr="00852D42">
        <w:rPr>
          <w:rFonts w:ascii="Segoe UI Emoji" w:hAnsi="Segoe UI Emoji" w:cs="Segoe UI Emoji"/>
          <w:b/>
          <w:bCs/>
        </w:rPr>
        <w:t>🔗</w:t>
      </w:r>
      <w:r w:rsidRPr="00852D42">
        <w:rPr>
          <w:b/>
          <w:bCs/>
        </w:rPr>
        <w:t xml:space="preserve"> Key Azure Integrations</w:t>
      </w:r>
    </w:p>
    <w:p w14:paraId="5D830042" w14:textId="77777777" w:rsidR="002D1336" w:rsidRPr="002D1336" w:rsidRDefault="002D1336" w:rsidP="002D1336">
      <w:r w:rsidRPr="002D1336">
        <w:rPr>
          <w:b/>
          <w:bCs/>
        </w:rPr>
        <w:t>Azure Databricks integrates deeply with core Azure services like Power BI, Azure Data Lake Storage, Azure Synapse Analytics, Azure Machine Learning, Azure SQL Database, and Microsoft Purview, as well as third-party tools through Partner Connect.</w:t>
      </w:r>
    </w:p>
    <w:p w14:paraId="799C1B73" w14:textId="77777777" w:rsidR="002D1336" w:rsidRPr="002D1336" w:rsidRDefault="002D1336" w:rsidP="002D1336">
      <w:pPr>
        <w:numPr>
          <w:ilvl w:val="0"/>
          <w:numId w:val="9"/>
        </w:numPr>
      </w:pPr>
      <w:r w:rsidRPr="002D1336">
        <w:rPr>
          <w:b/>
          <w:bCs/>
        </w:rPr>
        <w:t>Power BI</w:t>
      </w:r>
      <w:r w:rsidRPr="002D1336">
        <w:t xml:space="preserve"> → Direct connection for interactive dashboards and business intelligence</w:t>
      </w:r>
    </w:p>
    <w:p w14:paraId="74D6116C" w14:textId="77777777" w:rsidR="002D1336" w:rsidRPr="002D1336" w:rsidRDefault="002D1336" w:rsidP="002D1336">
      <w:pPr>
        <w:numPr>
          <w:ilvl w:val="0"/>
          <w:numId w:val="9"/>
        </w:numPr>
      </w:pPr>
      <w:r w:rsidRPr="002D1336">
        <w:rPr>
          <w:b/>
          <w:bCs/>
        </w:rPr>
        <w:t>Azure Data Lake Storage Gen2</w:t>
      </w:r>
      <w:r w:rsidRPr="002D1336">
        <w:t xml:space="preserve"> → Scalable storage for structured and unstructured data</w:t>
      </w:r>
    </w:p>
    <w:p w14:paraId="536745CF" w14:textId="77777777" w:rsidR="002D1336" w:rsidRPr="002D1336" w:rsidRDefault="002D1336" w:rsidP="002D1336">
      <w:pPr>
        <w:numPr>
          <w:ilvl w:val="0"/>
          <w:numId w:val="9"/>
        </w:numPr>
      </w:pPr>
      <w:r w:rsidRPr="002D1336">
        <w:rPr>
          <w:b/>
          <w:bCs/>
        </w:rPr>
        <w:t>Azure Synapse Analytics</w:t>
      </w:r>
      <w:r w:rsidRPr="002D1336">
        <w:t xml:space="preserve"> → Seamless integration for advanced analytics and reporting</w:t>
      </w:r>
    </w:p>
    <w:p w14:paraId="3BEDED7E" w14:textId="77777777" w:rsidR="002D1336" w:rsidRPr="002D1336" w:rsidRDefault="002D1336" w:rsidP="002D1336">
      <w:pPr>
        <w:numPr>
          <w:ilvl w:val="0"/>
          <w:numId w:val="9"/>
        </w:numPr>
      </w:pPr>
      <w:r w:rsidRPr="002D1336">
        <w:rPr>
          <w:b/>
          <w:bCs/>
        </w:rPr>
        <w:t>Azure Machine Learning</w:t>
      </w:r>
      <w:r w:rsidRPr="002D1336">
        <w:t xml:space="preserve"> → Build, train, and deploy ML models using Databricks data pipelines</w:t>
      </w:r>
    </w:p>
    <w:p w14:paraId="31BCC5B4" w14:textId="77777777" w:rsidR="002D1336" w:rsidRPr="002D1336" w:rsidRDefault="002D1336" w:rsidP="002D1336">
      <w:pPr>
        <w:numPr>
          <w:ilvl w:val="0"/>
          <w:numId w:val="9"/>
        </w:numPr>
      </w:pPr>
      <w:r w:rsidRPr="002D1336">
        <w:rPr>
          <w:b/>
          <w:bCs/>
        </w:rPr>
        <w:t>Azure SQL Database &amp; Azure Cosmos DB</w:t>
      </w:r>
      <w:r w:rsidRPr="002D1336">
        <w:t xml:space="preserve"> → Ingest and query relational and NoSQL data</w:t>
      </w:r>
    </w:p>
    <w:p w14:paraId="31F95672" w14:textId="77777777" w:rsidR="002D1336" w:rsidRPr="002D1336" w:rsidRDefault="002D1336" w:rsidP="002D1336">
      <w:pPr>
        <w:numPr>
          <w:ilvl w:val="0"/>
          <w:numId w:val="9"/>
        </w:numPr>
      </w:pPr>
      <w:r w:rsidRPr="002D1336">
        <w:rPr>
          <w:b/>
          <w:bCs/>
        </w:rPr>
        <w:t>Microsoft Purview</w:t>
      </w:r>
      <w:r w:rsidRPr="002D1336">
        <w:t xml:space="preserve"> → Data governance, </w:t>
      </w:r>
      <w:proofErr w:type="spellStart"/>
      <w:r w:rsidRPr="002D1336">
        <w:t>cataloging</w:t>
      </w:r>
      <w:proofErr w:type="spellEnd"/>
      <w:r w:rsidRPr="002D1336">
        <w:t>, and compliance management</w:t>
      </w:r>
    </w:p>
    <w:p w14:paraId="457614E7" w14:textId="77777777" w:rsidR="002D1336" w:rsidRPr="002D1336" w:rsidRDefault="002D1336" w:rsidP="002D1336">
      <w:pPr>
        <w:numPr>
          <w:ilvl w:val="0"/>
          <w:numId w:val="9"/>
        </w:numPr>
      </w:pPr>
      <w:r w:rsidRPr="002D1336">
        <w:rPr>
          <w:b/>
          <w:bCs/>
        </w:rPr>
        <w:t>Azure Event Hubs &amp; IoT Hub</w:t>
      </w:r>
      <w:r w:rsidRPr="002D1336">
        <w:t xml:space="preserve"> → Real-time streaming data ingestion for IoT and telemetry</w:t>
      </w:r>
    </w:p>
    <w:p w14:paraId="5E0CB251"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Third-Party &amp; Partner Connect</w:t>
      </w:r>
    </w:p>
    <w:p w14:paraId="2821A372" w14:textId="77777777" w:rsidR="002D1336" w:rsidRPr="002D1336" w:rsidRDefault="002D1336" w:rsidP="002D1336">
      <w:r w:rsidRPr="002D1336">
        <w:t xml:space="preserve">Azure Databricks also supports </w:t>
      </w:r>
      <w:r w:rsidRPr="002D1336">
        <w:rPr>
          <w:b/>
          <w:bCs/>
        </w:rPr>
        <w:t>validated integrations with external tools</w:t>
      </w:r>
      <w:r w:rsidRPr="002D1336">
        <w:t xml:space="preserve"> via Partner Connect:</w:t>
      </w:r>
    </w:p>
    <w:p w14:paraId="2D8813F9" w14:textId="77777777" w:rsidR="002D1336" w:rsidRPr="002D1336" w:rsidRDefault="002D1336" w:rsidP="002D1336">
      <w:pPr>
        <w:numPr>
          <w:ilvl w:val="0"/>
          <w:numId w:val="10"/>
        </w:numPr>
      </w:pPr>
      <w:r w:rsidRPr="002D1336">
        <w:rPr>
          <w:b/>
          <w:bCs/>
        </w:rPr>
        <w:t>Data ingestion &amp; ETL</w:t>
      </w:r>
      <w:r w:rsidRPr="002D1336">
        <w:t xml:space="preserve">: </w:t>
      </w:r>
      <w:proofErr w:type="spellStart"/>
      <w:r w:rsidRPr="002D1336">
        <w:t>Fivetran</w:t>
      </w:r>
      <w:proofErr w:type="spellEnd"/>
      <w:r w:rsidRPr="002D1336">
        <w:t>, Informatica, Talend</w:t>
      </w:r>
    </w:p>
    <w:p w14:paraId="5872FCD7" w14:textId="77777777" w:rsidR="002D1336" w:rsidRPr="002D1336" w:rsidRDefault="002D1336" w:rsidP="002D1336">
      <w:pPr>
        <w:numPr>
          <w:ilvl w:val="0"/>
          <w:numId w:val="10"/>
        </w:numPr>
      </w:pPr>
      <w:r w:rsidRPr="002D1336">
        <w:rPr>
          <w:b/>
          <w:bCs/>
        </w:rPr>
        <w:t>BI &amp; visualization</w:t>
      </w:r>
      <w:r w:rsidRPr="002D1336">
        <w:t>: Tableau, Qlik</w:t>
      </w:r>
    </w:p>
    <w:p w14:paraId="4E5AA596" w14:textId="77777777" w:rsidR="002D1336" w:rsidRPr="002D1336" w:rsidRDefault="002D1336" w:rsidP="002D1336">
      <w:pPr>
        <w:numPr>
          <w:ilvl w:val="0"/>
          <w:numId w:val="10"/>
        </w:numPr>
      </w:pPr>
      <w:r w:rsidRPr="002D1336">
        <w:rPr>
          <w:b/>
          <w:bCs/>
        </w:rPr>
        <w:t>ML &amp; AI frameworks</w:t>
      </w:r>
      <w:r w:rsidRPr="002D1336">
        <w:t xml:space="preserve">: TensorFlow, </w:t>
      </w:r>
      <w:proofErr w:type="spellStart"/>
      <w:r w:rsidRPr="002D1336">
        <w:t>PyTorch</w:t>
      </w:r>
      <w:proofErr w:type="spellEnd"/>
      <w:r w:rsidRPr="002D1336">
        <w:t xml:space="preserve">, </w:t>
      </w:r>
      <w:proofErr w:type="spellStart"/>
      <w:r w:rsidRPr="002D1336">
        <w:t>MLflow</w:t>
      </w:r>
      <w:proofErr w:type="spellEnd"/>
    </w:p>
    <w:p w14:paraId="068F5166" w14:textId="77777777" w:rsidR="002D1336" w:rsidRPr="002D1336" w:rsidRDefault="002D1336" w:rsidP="002D1336">
      <w:pPr>
        <w:numPr>
          <w:ilvl w:val="0"/>
          <w:numId w:val="10"/>
        </w:numPr>
      </w:pPr>
      <w:r w:rsidRPr="002D1336">
        <w:rPr>
          <w:b/>
          <w:bCs/>
        </w:rPr>
        <w:t>Security &amp; monitoring</w:t>
      </w:r>
      <w:r w:rsidRPr="002D1336">
        <w:t xml:space="preserve">: </w:t>
      </w:r>
      <w:proofErr w:type="spellStart"/>
      <w:r w:rsidRPr="002D1336">
        <w:t>Immuta</w:t>
      </w:r>
      <w:proofErr w:type="spellEnd"/>
      <w:r w:rsidRPr="002D1336">
        <w:t>, Alation, Datadog</w:t>
      </w:r>
    </w:p>
    <w:p w14:paraId="62AE4131" w14:textId="77777777" w:rsidR="003A544A" w:rsidRDefault="003A544A" w:rsidP="002D1336">
      <w:pPr>
        <w:rPr>
          <w:rFonts w:ascii="Segoe UI Emoji" w:hAnsi="Segoe UI Emoji" w:cs="Segoe UI Emoji"/>
          <w:b/>
          <w:bCs/>
        </w:rPr>
      </w:pPr>
    </w:p>
    <w:p w14:paraId="43326ABB" w14:textId="5657002A" w:rsidR="002D1336" w:rsidRPr="002D1336" w:rsidRDefault="002D1336" w:rsidP="002D1336">
      <w:pPr>
        <w:rPr>
          <w:b/>
          <w:bCs/>
        </w:rPr>
      </w:pPr>
      <w:r w:rsidRPr="002D1336">
        <w:rPr>
          <w:rFonts w:ascii="Segoe UI Emoji" w:hAnsi="Segoe UI Emoji" w:cs="Segoe UI Emoji"/>
          <w:b/>
          <w:bCs/>
        </w:rPr>
        <w:lastRenderedPageBreak/>
        <w:t>📊</w:t>
      </w:r>
      <w:r w:rsidRPr="002D1336">
        <w:rPr>
          <w:b/>
          <w:bCs/>
        </w:rPr>
        <w:t xml:space="preserve"> Why These Integrations Matter</w:t>
      </w:r>
    </w:p>
    <w:p w14:paraId="00355603" w14:textId="77777777" w:rsidR="002D1336" w:rsidRPr="002D1336" w:rsidRDefault="002D1336" w:rsidP="002D1336">
      <w:pPr>
        <w:numPr>
          <w:ilvl w:val="0"/>
          <w:numId w:val="11"/>
        </w:numPr>
      </w:pPr>
      <w:r w:rsidRPr="002D1336">
        <w:rPr>
          <w:b/>
          <w:bCs/>
        </w:rPr>
        <w:t>End-to-End Workflows</w:t>
      </w:r>
      <w:r w:rsidRPr="002D1336">
        <w:t xml:space="preserve">: You can ingest raw data (Event Hubs), store it (Data Lake), process it (Databricks), </w:t>
      </w:r>
      <w:proofErr w:type="spellStart"/>
      <w:r w:rsidRPr="002D1336">
        <w:t>analyze</w:t>
      </w:r>
      <w:proofErr w:type="spellEnd"/>
      <w:r w:rsidRPr="002D1336">
        <w:t xml:space="preserve"> it (Synapse/Power BI), and govern it (Purview) — all within Azure.</w:t>
      </w:r>
    </w:p>
    <w:p w14:paraId="19316EE9" w14:textId="77777777" w:rsidR="002D1336" w:rsidRPr="002D1336" w:rsidRDefault="002D1336" w:rsidP="002D1336">
      <w:pPr>
        <w:numPr>
          <w:ilvl w:val="0"/>
          <w:numId w:val="11"/>
        </w:numPr>
      </w:pPr>
      <w:r w:rsidRPr="002D1336">
        <w:rPr>
          <w:b/>
          <w:bCs/>
        </w:rPr>
        <w:t>Flexibility</w:t>
      </w:r>
      <w:r w:rsidRPr="002D1336">
        <w:t>: Supports both Microsoft-native and third-party ecosystems, reducing vendor lock-in.</w:t>
      </w:r>
    </w:p>
    <w:p w14:paraId="18788E81" w14:textId="77777777" w:rsidR="002D1336" w:rsidRPr="002D1336" w:rsidRDefault="002D1336" w:rsidP="002D1336">
      <w:pPr>
        <w:numPr>
          <w:ilvl w:val="0"/>
          <w:numId w:val="11"/>
        </w:numPr>
      </w:pPr>
      <w:r w:rsidRPr="002D1336">
        <w:rPr>
          <w:b/>
          <w:bCs/>
        </w:rPr>
        <w:t>Scalability</w:t>
      </w:r>
      <w:r w:rsidRPr="002D1336">
        <w:t>: Handles everything from small BI dashboards to petabyte-scale ML workloads.</w:t>
      </w:r>
    </w:p>
    <w:p w14:paraId="43808B1A" w14:textId="2A74D9EB" w:rsidR="00D328FB" w:rsidRDefault="002D1336" w:rsidP="002D1336">
      <w:r w:rsidRPr="002D1336">
        <w:rPr>
          <w:rFonts w:ascii="Segoe UI Emoji" w:hAnsi="Segoe UI Emoji" w:cs="Segoe UI Emoji"/>
        </w:rPr>
        <w:t>👉</w:t>
      </w:r>
      <w:r w:rsidRPr="002D1336">
        <w:t xml:space="preserve"> In short: </w:t>
      </w:r>
      <w:r w:rsidRPr="002D1336">
        <w:rPr>
          <w:b/>
          <w:bCs/>
        </w:rPr>
        <w:t>Azure Databricks is the glue that connects Azure’s data, AI, and analytics ecosystem together.</w:t>
      </w:r>
    </w:p>
    <w:p w14:paraId="3077850A" w14:textId="77777777" w:rsidR="0010294B" w:rsidRDefault="0010294B" w:rsidP="002D1336"/>
    <w:p w14:paraId="126385DF" w14:textId="77777777" w:rsidR="0010294B" w:rsidRDefault="0010294B" w:rsidP="002D1336"/>
    <w:p w14:paraId="77FF1C33" w14:textId="77777777" w:rsidR="0010294B" w:rsidRDefault="0010294B" w:rsidP="002D1336"/>
    <w:p w14:paraId="73A07732" w14:textId="77777777" w:rsidR="0010294B" w:rsidRDefault="0010294B" w:rsidP="002D1336"/>
    <w:p w14:paraId="067238F7" w14:textId="77777777" w:rsidR="0010294B" w:rsidRDefault="0010294B" w:rsidP="002D1336"/>
    <w:p w14:paraId="0876B461" w14:textId="77777777" w:rsidR="0010294B" w:rsidRDefault="0010294B" w:rsidP="002D1336"/>
    <w:p w14:paraId="1151B212" w14:textId="77777777" w:rsidR="0010294B" w:rsidRDefault="0010294B" w:rsidP="002D1336"/>
    <w:p w14:paraId="736617F2" w14:textId="77777777" w:rsidR="0010294B" w:rsidRDefault="0010294B" w:rsidP="002D1336"/>
    <w:p w14:paraId="6DDEE2E7" w14:textId="77777777" w:rsidR="0010294B" w:rsidRDefault="0010294B" w:rsidP="002D1336"/>
    <w:p w14:paraId="7AC83926" w14:textId="77777777" w:rsidR="0010294B" w:rsidRDefault="0010294B" w:rsidP="002D1336"/>
    <w:p w14:paraId="74884C56" w14:textId="77777777" w:rsidR="0010294B" w:rsidRDefault="0010294B" w:rsidP="002D1336"/>
    <w:p w14:paraId="1A073BD3" w14:textId="77777777" w:rsidR="0010294B" w:rsidRDefault="0010294B" w:rsidP="002D1336"/>
    <w:p w14:paraId="5BFDE4DB" w14:textId="77777777" w:rsidR="0010294B" w:rsidRDefault="0010294B" w:rsidP="002D1336"/>
    <w:p w14:paraId="092324D8" w14:textId="77777777" w:rsidR="0010294B" w:rsidRDefault="0010294B" w:rsidP="002D1336"/>
    <w:p w14:paraId="24A92D71" w14:textId="77777777" w:rsidR="0010294B" w:rsidRDefault="0010294B" w:rsidP="002D1336"/>
    <w:p w14:paraId="20E96E95" w14:textId="77777777" w:rsidR="0010294B" w:rsidRDefault="0010294B" w:rsidP="002D1336"/>
    <w:p w14:paraId="6C41F400" w14:textId="77777777" w:rsidR="0010294B" w:rsidRDefault="0010294B" w:rsidP="002D1336"/>
    <w:p w14:paraId="17672B56" w14:textId="77777777" w:rsidR="0010294B" w:rsidRDefault="0010294B" w:rsidP="002D1336"/>
    <w:p w14:paraId="60C236A4" w14:textId="77777777" w:rsidR="0010294B" w:rsidRDefault="0010294B" w:rsidP="002D1336"/>
    <w:p w14:paraId="065E5BDA" w14:textId="7D856B2D" w:rsidR="00D328FB" w:rsidRPr="003A544A" w:rsidRDefault="003A544A" w:rsidP="002D1336">
      <w:pPr>
        <w:rPr>
          <w:sz w:val="28"/>
          <w:szCs w:val="28"/>
          <w:u w:val="single"/>
        </w:rPr>
      </w:pPr>
      <w:r w:rsidRPr="002D1336">
        <w:rPr>
          <w:rFonts w:ascii="Segoe UI Emoji" w:hAnsi="Segoe UI Emoji" w:cs="Segoe UI Emoji"/>
          <w:b/>
          <w:bCs/>
          <w:sz w:val="28"/>
          <w:szCs w:val="28"/>
          <w:u w:val="single"/>
        </w:rPr>
        <w:lastRenderedPageBreak/>
        <w:t>🔑</w:t>
      </w:r>
      <w:r w:rsidRPr="002D1336">
        <w:rPr>
          <w:b/>
          <w:bCs/>
          <w:sz w:val="28"/>
          <w:szCs w:val="28"/>
          <w:u w:val="single"/>
        </w:rPr>
        <w:t xml:space="preserve"> Key Differences Between Azure Databricks and Databricks</w:t>
      </w:r>
      <w:r w:rsidR="00C50F2A">
        <w:rPr>
          <w:b/>
          <w:bCs/>
          <w:sz w:val="28"/>
          <w:szCs w:val="28"/>
          <w:u w:val="single"/>
        </w:rPr>
        <w:t xml:space="preserve"> On </w:t>
      </w:r>
      <w:r w:rsidR="00C50F2A" w:rsidRPr="002D1336">
        <w:rPr>
          <w:b/>
          <w:bCs/>
          <w:sz w:val="28"/>
          <w:szCs w:val="28"/>
          <w:u w:val="single"/>
        </w:rPr>
        <w:t>AWS</w:t>
      </w:r>
    </w:p>
    <w:p w14:paraId="3C65150D" w14:textId="42C63CDF" w:rsidR="002D1336" w:rsidRPr="002D1336" w:rsidRDefault="002D1336" w:rsidP="002D1336">
      <w:r w:rsidRPr="002D1336">
        <w:rPr>
          <w:b/>
          <w:bCs/>
        </w:rPr>
        <w:t xml:space="preserve">The main difference is that Azure Databricks is a </w:t>
      </w:r>
      <w:r w:rsidRPr="002D1336">
        <w:rPr>
          <w:b/>
          <w:bCs/>
          <w:i/>
          <w:iCs/>
        </w:rPr>
        <w:t>first-party service</w:t>
      </w:r>
      <w:r w:rsidRPr="002D1336">
        <w:rPr>
          <w:b/>
          <w:bCs/>
        </w:rPr>
        <w:t xml:space="preserve"> deeply integrated into the Azure ecosystem, while AWS Databricks is a </w:t>
      </w:r>
      <w:r w:rsidRPr="002D1336">
        <w:rPr>
          <w:b/>
          <w:bCs/>
          <w:i/>
          <w:iCs/>
        </w:rPr>
        <w:t>partner solution</w:t>
      </w:r>
      <w:r w:rsidRPr="002D1336">
        <w:rPr>
          <w:b/>
          <w:bCs/>
        </w:rPr>
        <w:t xml:space="preserve"> running on AWS infrastructure with less native integration.</w:t>
      </w:r>
      <w:r w:rsidRPr="002D1336">
        <w:t xml:space="preserve"> Both deliver the same Databricks core platform, but the surrounding services, security, and ease of use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964"/>
        <w:gridCol w:w="3340"/>
      </w:tblGrid>
      <w:tr w:rsidR="002D1336" w:rsidRPr="002D1336" w14:paraId="6150A781" w14:textId="77777777" w:rsidTr="002D35B4">
        <w:trPr>
          <w:tblHeader/>
          <w:tblCellSpacing w:w="15" w:type="dxa"/>
        </w:trPr>
        <w:tc>
          <w:tcPr>
            <w:tcW w:w="0" w:type="auto"/>
            <w:tcBorders>
              <w:bottom w:val="single" w:sz="4" w:space="0" w:color="auto"/>
            </w:tcBorders>
            <w:vAlign w:val="center"/>
            <w:hideMark/>
          </w:tcPr>
          <w:p w14:paraId="0CE56AA5" w14:textId="77777777" w:rsidR="002D1336" w:rsidRPr="002D1336" w:rsidRDefault="002D1336" w:rsidP="002D1336">
            <w:pPr>
              <w:rPr>
                <w:b/>
                <w:bCs/>
              </w:rPr>
            </w:pPr>
            <w:r w:rsidRPr="002D1336">
              <w:rPr>
                <w:b/>
                <w:bCs/>
              </w:rPr>
              <w:t>Aspect</w:t>
            </w:r>
          </w:p>
        </w:tc>
        <w:tc>
          <w:tcPr>
            <w:tcW w:w="0" w:type="auto"/>
            <w:tcBorders>
              <w:left w:val="single" w:sz="4" w:space="0" w:color="auto"/>
              <w:bottom w:val="single" w:sz="4" w:space="0" w:color="auto"/>
            </w:tcBorders>
            <w:vAlign w:val="center"/>
            <w:hideMark/>
          </w:tcPr>
          <w:p w14:paraId="5838E407" w14:textId="77777777" w:rsidR="002D1336" w:rsidRPr="002D1336" w:rsidRDefault="002D1336" w:rsidP="002D1336">
            <w:pPr>
              <w:rPr>
                <w:b/>
                <w:bCs/>
              </w:rPr>
            </w:pPr>
            <w:r w:rsidRPr="002D1336">
              <w:rPr>
                <w:b/>
                <w:bCs/>
              </w:rPr>
              <w:t>Azure Databricks</w:t>
            </w:r>
          </w:p>
        </w:tc>
        <w:tc>
          <w:tcPr>
            <w:tcW w:w="0" w:type="auto"/>
            <w:tcBorders>
              <w:left w:val="single" w:sz="4" w:space="0" w:color="auto"/>
              <w:bottom w:val="single" w:sz="4" w:space="0" w:color="auto"/>
            </w:tcBorders>
            <w:vAlign w:val="center"/>
            <w:hideMark/>
          </w:tcPr>
          <w:p w14:paraId="1990C134" w14:textId="69168CDB" w:rsidR="002D1336" w:rsidRPr="002D1336" w:rsidRDefault="002D1336" w:rsidP="002D1336">
            <w:pPr>
              <w:rPr>
                <w:b/>
                <w:bCs/>
              </w:rPr>
            </w:pPr>
            <w:r w:rsidRPr="002D1336">
              <w:rPr>
                <w:b/>
                <w:bCs/>
              </w:rPr>
              <w:t>Databricks</w:t>
            </w:r>
            <w:r w:rsidR="00C50F2A">
              <w:rPr>
                <w:b/>
                <w:bCs/>
              </w:rPr>
              <w:t xml:space="preserve"> On </w:t>
            </w:r>
            <w:r w:rsidR="00C50F2A" w:rsidRPr="002D1336">
              <w:rPr>
                <w:b/>
                <w:bCs/>
              </w:rPr>
              <w:t>AWS</w:t>
            </w:r>
          </w:p>
        </w:tc>
      </w:tr>
      <w:tr w:rsidR="002D1336" w:rsidRPr="002D1336" w14:paraId="1E312217" w14:textId="77777777" w:rsidTr="002D35B4">
        <w:trPr>
          <w:tblCellSpacing w:w="15" w:type="dxa"/>
        </w:trPr>
        <w:tc>
          <w:tcPr>
            <w:tcW w:w="0" w:type="auto"/>
            <w:vAlign w:val="center"/>
            <w:hideMark/>
          </w:tcPr>
          <w:p w14:paraId="6E36E1DE" w14:textId="77777777" w:rsidR="002D1336" w:rsidRPr="002D1336" w:rsidRDefault="002D1336" w:rsidP="002D1336">
            <w:r w:rsidRPr="002D1336">
              <w:rPr>
                <w:b/>
                <w:bCs/>
              </w:rPr>
              <w:t>Integration</w:t>
            </w:r>
          </w:p>
        </w:tc>
        <w:tc>
          <w:tcPr>
            <w:tcW w:w="0" w:type="auto"/>
            <w:tcBorders>
              <w:left w:val="single" w:sz="4" w:space="0" w:color="auto"/>
            </w:tcBorders>
            <w:vAlign w:val="center"/>
            <w:hideMark/>
          </w:tcPr>
          <w:p w14:paraId="4A83F1F7" w14:textId="77777777" w:rsidR="002D1336" w:rsidRPr="002D1336" w:rsidRDefault="002D1336" w:rsidP="002D1336">
            <w:r w:rsidRPr="002D1336">
              <w:t>Native Azure service with tight integration into Azure Data Lake Storage, Synapse Analytics, Power BI, Purview, and Azure ML</w:t>
            </w:r>
          </w:p>
        </w:tc>
        <w:tc>
          <w:tcPr>
            <w:tcW w:w="0" w:type="auto"/>
            <w:tcBorders>
              <w:left w:val="single" w:sz="4" w:space="0" w:color="auto"/>
            </w:tcBorders>
            <w:vAlign w:val="center"/>
            <w:hideMark/>
          </w:tcPr>
          <w:p w14:paraId="42E6755C" w14:textId="77777777" w:rsidR="002D1336" w:rsidRPr="002D1336" w:rsidRDefault="002D1336" w:rsidP="002D1336">
            <w:r w:rsidRPr="002D1336">
              <w:t xml:space="preserve">Runs on AWS but integrates mainly with S3, Redshift, Glue, SageMaker, and </w:t>
            </w:r>
            <w:proofErr w:type="spellStart"/>
            <w:r w:rsidRPr="002D1336">
              <w:t>QuickSight</w:t>
            </w:r>
            <w:proofErr w:type="spellEnd"/>
          </w:p>
        </w:tc>
      </w:tr>
      <w:tr w:rsidR="002D1336" w:rsidRPr="002D1336" w14:paraId="3DB178B2" w14:textId="77777777" w:rsidTr="002D35B4">
        <w:trPr>
          <w:tblCellSpacing w:w="15" w:type="dxa"/>
        </w:trPr>
        <w:tc>
          <w:tcPr>
            <w:tcW w:w="0" w:type="auto"/>
            <w:vAlign w:val="center"/>
            <w:hideMark/>
          </w:tcPr>
          <w:p w14:paraId="5DF593C3" w14:textId="77777777" w:rsidR="002D1336" w:rsidRPr="002D1336" w:rsidRDefault="002D1336" w:rsidP="002D1336">
            <w:r w:rsidRPr="002D1336">
              <w:rPr>
                <w:b/>
                <w:bCs/>
              </w:rPr>
              <w:t>Identity &amp; Security</w:t>
            </w:r>
          </w:p>
        </w:tc>
        <w:tc>
          <w:tcPr>
            <w:tcW w:w="0" w:type="auto"/>
            <w:tcBorders>
              <w:left w:val="single" w:sz="4" w:space="0" w:color="auto"/>
            </w:tcBorders>
            <w:vAlign w:val="center"/>
            <w:hideMark/>
          </w:tcPr>
          <w:p w14:paraId="31327DA7" w14:textId="77777777" w:rsidR="002D1336" w:rsidRPr="002D1336" w:rsidRDefault="002D1336" w:rsidP="002D1336">
            <w:r w:rsidRPr="002D1336">
              <w:t xml:space="preserve">Uses </w:t>
            </w:r>
            <w:r w:rsidRPr="002D1336">
              <w:rPr>
                <w:b/>
                <w:bCs/>
              </w:rPr>
              <w:t>Azure Active Directory (AAD)</w:t>
            </w:r>
            <w:r w:rsidRPr="002D1336">
              <w:t xml:space="preserve"> for authentication, RBAC, and compliance; seamless with Azure security policies</w:t>
            </w:r>
          </w:p>
        </w:tc>
        <w:tc>
          <w:tcPr>
            <w:tcW w:w="0" w:type="auto"/>
            <w:tcBorders>
              <w:left w:val="single" w:sz="4" w:space="0" w:color="auto"/>
            </w:tcBorders>
            <w:vAlign w:val="center"/>
            <w:hideMark/>
          </w:tcPr>
          <w:p w14:paraId="790B3306" w14:textId="77777777" w:rsidR="002D1336" w:rsidRPr="002D1336" w:rsidRDefault="002D1336" w:rsidP="002D1336">
            <w:r w:rsidRPr="002D1336">
              <w:t xml:space="preserve">Relies on </w:t>
            </w:r>
            <w:r w:rsidRPr="002D1336">
              <w:rPr>
                <w:b/>
                <w:bCs/>
              </w:rPr>
              <w:t>AWS IAM</w:t>
            </w:r>
            <w:r w:rsidRPr="002D1336">
              <w:t xml:space="preserve"> for identity and access management; integrates with AWS security tools</w:t>
            </w:r>
          </w:p>
        </w:tc>
      </w:tr>
      <w:tr w:rsidR="002D1336" w:rsidRPr="002D1336" w14:paraId="5DE8B2D4" w14:textId="77777777" w:rsidTr="002D35B4">
        <w:trPr>
          <w:tblCellSpacing w:w="15" w:type="dxa"/>
        </w:trPr>
        <w:tc>
          <w:tcPr>
            <w:tcW w:w="0" w:type="auto"/>
            <w:vAlign w:val="center"/>
            <w:hideMark/>
          </w:tcPr>
          <w:p w14:paraId="5C7026E5" w14:textId="77777777" w:rsidR="002D1336" w:rsidRPr="002D1336" w:rsidRDefault="002D1336" w:rsidP="002D1336">
            <w:r w:rsidRPr="002D1336">
              <w:rPr>
                <w:b/>
                <w:bCs/>
              </w:rPr>
              <w:t>Deployment &amp; Management</w:t>
            </w:r>
          </w:p>
        </w:tc>
        <w:tc>
          <w:tcPr>
            <w:tcW w:w="0" w:type="auto"/>
            <w:tcBorders>
              <w:left w:val="single" w:sz="4" w:space="0" w:color="auto"/>
            </w:tcBorders>
            <w:vAlign w:val="center"/>
            <w:hideMark/>
          </w:tcPr>
          <w:p w14:paraId="5590FE0D" w14:textId="77777777" w:rsidR="002D1336" w:rsidRPr="002D1336" w:rsidRDefault="002D1336" w:rsidP="002D1336">
            <w:r w:rsidRPr="002D1336">
              <w:t>Managed directly in the Azure portal; feels like a native Azure service with simplified setup</w:t>
            </w:r>
          </w:p>
        </w:tc>
        <w:tc>
          <w:tcPr>
            <w:tcW w:w="0" w:type="auto"/>
            <w:tcBorders>
              <w:left w:val="single" w:sz="4" w:space="0" w:color="auto"/>
            </w:tcBorders>
            <w:vAlign w:val="center"/>
            <w:hideMark/>
          </w:tcPr>
          <w:p w14:paraId="366F10EA" w14:textId="77777777" w:rsidR="002D1336" w:rsidRPr="002D1336" w:rsidRDefault="002D1336" w:rsidP="002D1336">
            <w:r w:rsidRPr="002D1336">
              <w:t>Provisioned via AWS Marketplace or Databricks console; requires more manual configuration</w:t>
            </w:r>
          </w:p>
        </w:tc>
      </w:tr>
      <w:tr w:rsidR="002D1336" w:rsidRPr="002D1336" w14:paraId="48E82473" w14:textId="77777777" w:rsidTr="002D35B4">
        <w:trPr>
          <w:tblCellSpacing w:w="15" w:type="dxa"/>
        </w:trPr>
        <w:tc>
          <w:tcPr>
            <w:tcW w:w="0" w:type="auto"/>
            <w:vAlign w:val="center"/>
            <w:hideMark/>
          </w:tcPr>
          <w:p w14:paraId="43215658" w14:textId="77777777" w:rsidR="002D1336" w:rsidRPr="002D1336" w:rsidRDefault="002D1336" w:rsidP="002D1336">
            <w:r w:rsidRPr="002D1336">
              <w:rPr>
                <w:b/>
                <w:bCs/>
              </w:rPr>
              <w:t>Ecosystem Fit</w:t>
            </w:r>
          </w:p>
        </w:tc>
        <w:tc>
          <w:tcPr>
            <w:tcW w:w="0" w:type="auto"/>
            <w:tcBorders>
              <w:left w:val="single" w:sz="4" w:space="0" w:color="auto"/>
            </w:tcBorders>
            <w:vAlign w:val="center"/>
            <w:hideMark/>
          </w:tcPr>
          <w:p w14:paraId="70FA33F3" w14:textId="77777777" w:rsidR="002D1336" w:rsidRPr="002D1336" w:rsidRDefault="002D1336" w:rsidP="002D1336">
            <w:r w:rsidRPr="002D1336">
              <w:t>Best for organizations already invested in Azure cloud and Microsoft tools (Office 365, Power BI, etc.)</w:t>
            </w:r>
          </w:p>
        </w:tc>
        <w:tc>
          <w:tcPr>
            <w:tcW w:w="0" w:type="auto"/>
            <w:tcBorders>
              <w:left w:val="single" w:sz="4" w:space="0" w:color="auto"/>
            </w:tcBorders>
            <w:vAlign w:val="center"/>
            <w:hideMark/>
          </w:tcPr>
          <w:p w14:paraId="49A7E424" w14:textId="77777777" w:rsidR="002D1336" w:rsidRPr="002D1336" w:rsidRDefault="002D1336" w:rsidP="002D1336">
            <w:r w:rsidRPr="002D1336">
              <w:t>Best for organizations heavily using AWS services like Redshift, Glue, and SageMaker</w:t>
            </w:r>
          </w:p>
        </w:tc>
      </w:tr>
      <w:tr w:rsidR="002D1336" w:rsidRPr="002D1336" w14:paraId="6F4D29E5" w14:textId="77777777" w:rsidTr="002D35B4">
        <w:trPr>
          <w:tblCellSpacing w:w="15" w:type="dxa"/>
        </w:trPr>
        <w:tc>
          <w:tcPr>
            <w:tcW w:w="0" w:type="auto"/>
            <w:vAlign w:val="center"/>
            <w:hideMark/>
          </w:tcPr>
          <w:p w14:paraId="0CCB34C9" w14:textId="77777777" w:rsidR="002D1336" w:rsidRPr="002D1336" w:rsidRDefault="002D1336" w:rsidP="002D1336">
            <w:r w:rsidRPr="002D1336">
              <w:rPr>
                <w:b/>
                <w:bCs/>
              </w:rPr>
              <w:t>Pricing Model</w:t>
            </w:r>
          </w:p>
        </w:tc>
        <w:tc>
          <w:tcPr>
            <w:tcW w:w="0" w:type="auto"/>
            <w:tcBorders>
              <w:left w:val="single" w:sz="4" w:space="0" w:color="auto"/>
            </w:tcBorders>
            <w:vAlign w:val="center"/>
            <w:hideMark/>
          </w:tcPr>
          <w:p w14:paraId="6AB4B0CC" w14:textId="77777777" w:rsidR="002D1336" w:rsidRPr="002D1336" w:rsidRDefault="002D1336" w:rsidP="002D1336">
            <w:r w:rsidRPr="002D1336">
              <w:t xml:space="preserve">Billed in </w:t>
            </w:r>
            <w:r w:rsidRPr="002D1336">
              <w:rPr>
                <w:b/>
                <w:bCs/>
              </w:rPr>
              <w:t>Databricks Units (DBUs)</w:t>
            </w:r>
            <w:r w:rsidRPr="002D1336">
              <w:t xml:space="preserve"> + Azure compute/storage; integrated into Azure billing</w:t>
            </w:r>
          </w:p>
        </w:tc>
        <w:tc>
          <w:tcPr>
            <w:tcW w:w="0" w:type="auto"/>
            <w:tcBorders>
              <w:left w:val="single" w:sz="4" w:space="0" w:color="auto"/>
            </w:tcBorders>
            <w:vAlign w:val="center"/>
            <w:hideMark/>
          </w:tcPr>
          <w:p w14:paraId="30EF81A3" w14:textId="77777777" w:rsidR="002D1336" w:rsidRPr="002D1336" w:rsidRDefault="002D1336" w:rsidP="002D1336">
            <w:r w:rsidRPr="002D1336">
              <w:t>Billed in DBUs + AWS compute/storage; managed separately from AWS billing</w:t>
            </w:r>
          </w:p>
        </w:tc>
      </w:tr>
      <w:tr w:rsidR="002D1336" w:rsidRPr="002D1336" w14:paraId="6594DEDA" w14:textId="77777777" w:rsidTr="002D35B4">
        <w:trPr>
          <w:tblCellSpacing w:w="15" w:type="dxa"/>
        </w:trPr>
        <w:tc>
          <w:tcPr>
            <w:tcW w:w="0" w:type="auto"/>
            <w:vAlign w:val="center"/>
            <w:hideMark/>
          </w:tcPr>
          <w:p w14:paraId="7E4D34AB" w14:textId="77777777" w:rsidR="002D1336" w:rsidRPr="002D1336" w:rsidRDefault="002D1336" w:rsidP="002D1336">
            <w:r w:rsidRPr="002D1336">
              <w:rPr>
                <w:b/>
                <w:bCs/>
              </w:rPr>
              <w:t>Data Sources</w:t>
            </w:r>
          </w:p>
        </w:tc>
        <w:tc>
          <w:tcPr>
            <w:tcW w:w="0" w:type="auto"/>
            <w:tcBorders>
              <w:left w:val="single" w:sz="4" w:space="0" w:color="auto"/>
            </w:tcBorders>
            <w:vAlign w:val="center"/>
            <w:hideMark/>
          </w:tcPr>
          <w:p w14:paraId="72EA7556" w14:textId="77777777" w:rsidR="002D1336" w:rsidRPr="002D1336" w:rsidRDefault="002D1336" w:rsidP="002D1336">
            <w:r w:rsidRPr="002D1336">
              <w:t>Optimized for Azure-native storage (ADLS, Blob Storage, SQL DB, Cosmos DB)</w:t>
            </w:r>
          </w:p>
        </w:tc>
        <w:tc>
          <w:tcPr>
            <w:tcW w:w="0" w:type="auto"/>
            <w:tcBorders>
              <w:left w:val="single" w:sz="4" w:space="0" w:color="auto"/>
            </w:tcBorders>
            <w:vAlign w:val="center"/>
            <w:hideMark/>
          </w:tcPr>
          <w:p w14:paraId="27A44FC4" w14:textId="77777777" w:rsidR="002D1336" w:rsidRPr="002D1336" w:rsidRDefault="002D1336" w:rsidP="002D1336">
            <w:r w:rsidRPr="002D1336">
              <w:t>Optimized for AWS-native storage (S3, DynamoDB, RDS)</w:t>
            </w:r>
          </w:p>
        </w:tc>
      </w:tr>
    </w:tbl>
    <w:p w14:paraId="1B364A6F"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What Stays the Same</w:t>
      </w:r>
    </w:p>
    <w:p w14:paraId="0CD233C2" w14:textId="77777777" w:rsidR="002D1336" w:rsidRPr="002D1336" w:rsidRDefault="002D1336" w:rsidP="002D1336">
      <w:pPr>
        <w:numPr>
          <w:ilvl w:val="0"/>
          <w:numId w:val="12"/>
        </w:numPr>
      </w:pPr>
      <w:r w:rsidRPr="002D1336">
        <w:rPr>
          <w:b/>
          <w:bCs/>
        </w:rPr>
        <w:t>Core Databricks Platform</w:t>
      </w:r>
      <w:r w:rsidRPr="002D1336">
        <w:t xml:space="preserve">: Both offer the same Spark-based engine, notebooks, </w:t>
      </w:r>
      <w:proofErr w:type="spellStart"/>
      <w:r w:rsidRPr="002D1336">
        <w:t>MLflow</w:t>
      </w:r>
      <w:proofErr w:type="spellEnd"/>
      <w:r w:rsidRPr="002D1336">
        <w:t>, Delta Lake, and collaborative workspace.</w:t>
      </w:r>
    </w:p>
    <w:p w14:paraId="77184C20" w14:textId="77777777" w:rsidR="002D1336" w:rsidRPr="002D1336" w:rsidRDefault="002D1336" w:rsidP="002D1336">
      <w:pPr>
        <w:numPr>
          <w:ilvl w:val="0"/>
          <w:numId w:val="12"/>
        </w:numPr>
      </w:pPr>
      <w:r w:rsidRPr="002D1336">
        <w:rPr>
          <w:b/>
          <w:bCs/>
        </w:rPr>
        <w:t>Lakehouse Architecture</w:t>
      </w:r>
      <w:r w:rsidRPr="002D1336">
        <w:t xml:space="preserve">: Both support structured + unstructured data in a unified </w:t>
      </w:r>
      <w:proofErr w:type="spellStart"/>
      <w:r w:rsidRPr="002D1336">
        <w:t>lakehouse</w:t>
      </w:r>
      <w:proofErr w:type="spellEnd"/>
      <w:r w:rsidRPr="002D1336">
        <w:t>.</w:t>
      </w:r>
    </w:p>
    <w:p w14:paraId="7A2D5FBB" w14:textId="77777777" w:rsidR="002D1336" w:rsidRPr="002D1336" w:rsidRDefault="002D1336" w:rsidP="002D1336">
      <w:pPr>
        <w:numPr>
          <w:ilvl w:val="0"/>
          <w:numId w:val="12"/>
        </w:numPr>
      </w:pPr>
      <w:r w:rsidRPr="002D1336">
        <w:rPr>
          <w:b/>
          <w:bCs/>
        </w:rPr>
        <w:t>Partner Connect</w:t>
      </w:r>
      <w:r w:rsidRPr="002D1336">
        <w:t xml:space="preserve">: Both integrate with third-party tools like Tableau, </w:t>
      </w:r>
      <w:proofErr w:type="spellStart"/>
      <w:r w:rsidRPr="002D1336">
        <w:t>Fivetran</w:t>
      </w:r>
      <w:proofErr w:type="spellEnd"/>
      <w:r w:rsidRPr="002D1336">
        <w:t>, Informatica, and ML frameworks.</w:t>
      </w:r>
    </w:p>
    <w:p w14:paraId="7007A3A0" w14:textId="77777777" w:rsidR="00B84981" w:rsidRDefault="00B84981" w:rsidP="002D1336"/>
    <w:p w14:paraId="17BE3692" w14:textId="0B4EFB34" w:rsidR="002D1336" w:rsidRPr="002D1336" w:rsidRDefault="002D1336" w:rsidP="002D1336">
      <w:pPr>
        <w:rPr>
          <w:b/>
          <w:bCs/>
          <w:sz w:val="28"/>
          <w:szCs w:val="28"/>
          <w:u w:val="single"/>
        </w:rPr>
      </w:pPr>
      <w:r w:rsidRPr="002D1336">
        <w:rPr>
          <w:rFonts w:ascii="Segoe UI Emoji" w:hAnsi="Segoe UI Emoji" w:cs="Segoe UI Emoji"/>
          <w:b/>
          <w:bCs/>
          <w:sz w:val="28"/>
          <w:szCs w:val="28"/>
          <w:u w:val="single"/>
        </w:rPr>
        <w:t>🔗</w:t>
      </w:r>
      <w:r w:rsidRPr="002D1336">
        <w:rPr>
          <w:b/>
          <w:bCs/>
          <w:sz w:val="28"/>
          <w:szCs w:val="28"/>
          <w:u w:val="single"/>
        </w:rPr>
        <w:t xml:space="preserve"> Azure Databricks Integrated Services (with AWS Equivalents)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3734"/>
        <w:gridCol w:w="2782"/>
      </w:tblGrid>
      <w:tr w:rsidR="002D1336" w:rsidRPr="002D1336" w14:paraId="5FE982FB" w14:textId="77777777" w:rsidTr="00B84981">
        <w:trPr>
          <w:tblHeader/>
          <w:tblCellSpacing w:w="15" w:type="dxa"/>
        </w:trPr>
        <w:tc>
          <w:tcPr>
            <w:tcW w:w="0" w:type="auto"/>
            <w:tcBorders>
              <w:bottom w:val="single" w:sz="4" w:space="0" w:color="auto"/>
            </w:tcBorders>
            <w:vAlign w:val="center"/>
            <w:hideMark/>
          </w:tcPr>
          <w:p w14:paraId="77404266" w14:textId="77777777" w:rsidR="002D1336" w:rsidRPr="002D1336" w:rsidRDefault="002D1336" w:rsidP="002D1336">
            <w:pPr>
              <w:rPr>
                <w:b/>
                <w:bCs/>
              </w:rPr>
            </w:pPr>
            <w:r w:rsidRPr="002D1336">
              <w:rPr>
                <w:b/>
                <w:bCs/>
              </w:rPr>
              <w:t>Azure Service (with Databricks)</w:t>
            </w:r>
          </w:p>
        </w:tc>
        <w:tc>
          <w:tcPr>
            <w:tcW w:w="0" w:type="auto"/>
            <w:tcBorders>
              <w:left w:val="single" w:sz="4" w:space="0" w:color="auto"/>
              <w:bottom w:val="single" w:sz="4" w:space="0" w:color="auto"/>
              <w:right w:val="single" w:sz="4" w:space="0" w:color="auto"/>
            </w:tcBorders>
            <w:vAlign w:val="center"/>
            <w:hideMark/>
          </w:tcPr>
          <w:p w14:paraId="77402834" w14:textId="77777777" w:rsidR="002D1336" w:rsidRPr="002D1336" w:rsidRDefault="002D1336" w:rsidP="002D1336">
            <w:pPr>
              <w:rPr>
                <w:b/>
                <w:bCs/>
              </w:rPr>
            </w:pPr>
            <w:r w:rsidRPr="002D1336">
              <w:rPr>
                <w:b/>
                <w:bCs/>
              </w:rPr>
              <w:t>Purpose</w:t>
            </w:r>
          </w:p>
        </w:tc>
        <w:tc>
          <w:tcPr>
            <w:tcW w:w="0" w:type="auto"/>
            <w:tcBorders>
              <w:bottom w:val="single" w:sz="4" w:space="0" w:color="auto"/>
            </w:tcBorders>
            <w:vAlign w:val="center"/>
            <w:hideMark/>
          </w:tcPr>
          <w:p w14:paraId="73535B7B" w14:textId="77777777" w:rsidR="002D1336" w:rsidRPr="002D1336" w:rsidRDefault="002D1336" w:rsidP="002D1336">
            <w:pPr>
              <w:rPr>
                <w:b/>
                <w:bCs/>
              </w:rPr>
            </w:pPr>
            <w:r w:rsidRPr="002D1336">
              <w:rPr>
                <w:b/>
                <w:bCs/>
              </w:rPr>
              <w:t>AWS Equivalent</w:t>
            </w:r>
          </w:p>
        </w:tc>
      </w:tr>
      <w:tr w:rsidR="002D1336" w:rsidRPr="002D1336" w14:paraId="1B7FEF52" w14:textId="77777777" w:rsidTr="00B84981">
        <w:trPr>
          <w:tblCellSpacing w:w="15" w:type="dxa"/>
        </w:trPr>
        <w:tc>
          <w:tcPr>
            <w:tcW w:w="0" w:type="auto"/>
            <w:vAlign w:val="center"/>
            <w:hideMark/>
          </w:tcPr>
          <w:p w14:paraId="1C52B66C" w14:textId="77777777" w:rsidR="002D1336" w:rsidRPr="002D1336" w:rsidRDefault="002D1336" w:rsidP="002D1336">
            <w:r w:rsidRPr="002D1336">
              <w:rPr>
                <w:b/>
                <w:bCs/>
              </w:rPr>
              <w:t>Azure Data Lake Storage (ADLS Gen2)</w:t>
            </w:r>
          </w:p>
        </w:tc>
        <w:tc>
          <w:tcPr>
            <w:tcW w:w="0" w:type="auto"/>
            <w:tcBorders>
              <w:left w:val="single" w:sz="4" w:space="0" w:color="auto"/>
              <w:right w:val="single" w:sz="4" w:space="0" w:color="auto"/>
            </w:tcBorders>
            <w:vAlign w:val="center"/>
            <w:hideMark/>
          </w:tcPr>
          <w:p w14:paraId="2C2CFB8B" w14:textId="77777777" w:rsidR="002D1336" w:rsidRPr="002D1336" w:rsidRDefault="002D1336" w:rsidP="002D1336">
            <w:r w:rsidRPr="002D1336">
              <w:t>Scalable data lake storage for structured &amp; unstructured data</w:t>
            </w:r>
          </w:p>
        </w:tc>
        <w:tc>
          <w:tcPr>
            <w:tcW w:w="0" w:type="auto"/>
            <w:vAlign w:val="center"/>
            <w:hideMark/>
          </w:tcPr>
          <w:p w14:paraId="54BAC0B6" w14:textId="77777777" w:rsidR="002D1336" w:rsidRPr="002D1336" w:rsidRDefault="002D1336" w:rsidP="002D1336">
            <w:r w:rsidRPr="002D1336">
              <w:rPr>
                <w:b/>
                <w:bCs/>
              </w:rPr>
              <w:t>Amazon S3</w:t>
            </w:r>
          </w:p>
        </w:tc>
      </w:tr>
      <w:tr w:rsidR="002D1336" w:rsidRPr="002D1336" w14:paraId="46C22F5D" w14:textId="77777777" w:rsidTr="00B84981">
        <w:trPr>
          <w:tblCellSpacing w:w="15" w:type="dxa"/>
        </w:trPr>
        <w:tc>
          <w:tcPr>
            <w:tcW w:w="0" w:type="auto"/>
            <w:vAlign w:val="center"/>
            <w:hideMark/>
          </w:tcPr>
          <w:p w14:paraId="160CD12B" w14:textId="77777777" w:rsidR="002D1336" w:rsidRPr="002D1336" w:rsidRDefault="002D1336" w:rsidP="002D1336">
            <w:r w:rsidRPr="002D1336">
              <w:rPr>
                <w:b/>
                <w:bCs/>
              </w:rPr>
              <w:t>Azure Synapse Analytics</w:t>
            </w:r>
          </w:p>
        </w:tc>
        <w:tc>
          <w:tcPr>
            <w:tcW w:w="0" w:type="auto"/>
            <w:tcBorders>
              <w:left w:val="single" w:sz="4" w:space="0" w:color="auto"/>
              <w:right w:val="single" w:sz="4" w:space="0" w:color="auto"/>
            </w:tcBorders>
            <w:vAlign w:val="center"/>
            <w:hideMark/>
          </w:tcPr>
          <w:p w14:paraId="04C110D4" w14:textId="77777777" w:rsidR="002D1336" w:rsidRPr="002D1336" w:rsidRDefault="002D1336" w:rsidP="002D1336">
            <w:r w:rsidRPr="002D1336">
              <w:t>Data warehouse + analytics integration</w:t>
            </w:r>
          </w:p>
        </w:tc>
        <w:tc>
          <w:tcPr>
            <w:tcW w:w="0" w:type="auto"/>
            <w:vAlign w:val="center"/>
            <w:hideMark/>
          </w:tcPr>
          <w:p w14:paraId="7DAF3CF3" w14:textId="77777777" w:rsidR="002D1336" w:rsidRPr="002D1336" w:rsidRDefault="002D1336" w:rsidP="002D1336">
            <w:r w:rsidRPr="002D1336">
              <w:rPr>
                <w:b/>
                <w:bCs/>
              </w:rPr>
              <w:t>Amazon Redshift</w:t>
            </w:r>
          </w:p>
        </w:tc>
      </w:tr>
      <w:tr w:rsidR="002D1336" w:rsidRPr="002D1336" w14:paraId="27FE5A10" w14:textId="77777777" w:rsidTr="00B84981">
        <w:trPr>
          <w:tblCellSpacing w:w="15" w:type="dxa"/>
        </w:trPr>
        <w:tc>
          <w:tcPr>
            <w:tcW w:w="0" w:type="auto"/>
            <w:vAlign w:val="center"/>
            <w:hideMark/>
          </w:tcPr>
          <w:p w14:paraId="229FCAA5" w14:textId="77777777" w:rsidR="002D1336" w:rsidRPr="002D1336" w:rsidRDefault="002D1336" w:rsidP="002D1336">
            <w:r w:rsidRPr="002D1336">
              <w:rPr>
                <w:b/>
                <w:bCs/>
              </w:rPr>
              <w:t>Power BI</w:t>
            </w:r>
          </w:p>
        </w:tc>
        <w:tc>
          <w:tcPr>
            <w:tcW w:w="0" w:type="auto"/>
            <w:tcBorders>
              <w:left w:val="single" w:sz="4" w:space="0" w:color="auto"/>
              <w:right w:val="single" w:sz="4" w:space="0" w:color="auto"/>
            </w:tcBorders>
            <w:vAlign w:val="center"/>
            <w:hideMark/>
          </w:tcPr>
          <w:p w14:paraId="672DD6D5" w14:textId="77777777" w:rsidR="002D1336" w:rsidRPr="002D1336" w:rsidRDefault="002D1336" w:rsidP="002D1336">
            <w:r w:rsidRPr="002D1336">
              <w:t>Business intelligence &amp; visualization</w:t>
            </w:r>
          </w:p>
        </w:tc>
        <w:tc>
          <w:tcPr>
            <w:tcW w:w="0" w:type="auto"/>
            <w:vAlign w:val="center"/>
            <w:hideMark/>
          </w:tcPr>
          <w:p w14:paraId="6497A0BD" w14:textId="77777777" w:rsidR="002D1336" w:rsidRPr="002D1336" w:rsidRDefault="002D1336" w:rsidP="002D1336">
            <w:r w:rsidRPr="002D1336">
              <w:rPr>
                <w:b/>
                <w:bCs/>
              </w:rPr>
              <w:t xml:space="preserve">Amazon </w:t>
            </w:r>
            <w:proofErr w:type="spellStart"/>
            <w:r w:rsidRPr="002D1336">
              <w:rPr>
                <w:b/>
                <w:bCs/>
              </w:rPr>
              <w:t>QuickSight</w:t>
            </w:r>
            <w:proofErr w:type="spellEnd"/>
          </w:p>
        </w:tc>
      </w:tr>
      <w:tr w:rsidR="002D1336" w:rsidRPr="002D1336" w14:paraId="177088FD" w14:textId="77777777" w:rsidTr="00B84981">
        <w:trPr>
          <w:tblCellSpacing w:w="15" w:type="dxa"/>
        </w:trPr>
        <w:tc>
          <w:tcPr>
            <w:tcW w:w="0" w:type="auto"/>
            <w:vAlign w:val="center"/>
            <w:hideMark/>
          </w:tcPr>
          <w:p w14:paraId="63D1E4C3" w14:textId="77777777" w:rsidR="002D1336" w:rsidRPr="002D1336" w:rsidRDefault="002D1336" w:rsidP="002D1336">
            <w:r w:rsidRPr="002D1336">
              <w:rPr>
                <w:b/>
                <w:bCs/>
              </w:rPr>
              <w:t>Azure Machine Learning</w:t>
            </w:r>
          </w:p>
        </w:tc>
        <w:tc>
          <w:tcPr>
            <w:tcW w:w="0" w:type="auto"/>
            <w:tcBorders>
              <w:left w:val="single" w:sz="4" w:space="0" w:color="auto"/>
              <w:right w:val="single" w:sz="4" w:space="0" w:color="auto"/>
            </w:tcBorders>
            <w:vAlign w:val="center"/>
            <w:hideMark/>
          </w:tcPr>
          <w:p w14:paraId="0641FB96" w14:textId="77777777" w:rsidR="002D1336" w:rsidRPr="002D1336" w:rsidRDefault="002D1336" w:rsidP="002D1336">
            <w:r w:rsidRPr="002D1336">
              <w:t>ML model training, deployment, and monitoring</w:t>
            </w:r>
          </w:p>
        </w:tc>
        <w:tc>
          <w:tcPr>
            <w:tcW w:w="0" w:type="auto"/>
            <w:vAlign w:val="center"/>
            <w:hideMark/>
          </w:tcPr>
          <w:p w14:paraId="2C5D6ECD" w14:textId="77777777" w:rsidR="002D1336" w:rsidRPr="002D1336" w:rsidRDefault="002D1336" w:rsidP="002D1336">
            <w:r w:rsidRPr="002D1336">
              <w:rPr>
                <w:b/>
                <w:bCs/>
              </w:rPr>
              <w:t>Amazon SageMaker</w:t>
            </w:r>
          </w:p>
        </w:tc>
      </w:tr>
      <w:tr w:rsidR="002D1336" w:rsidRPr="002D1336" w14:paraId="77B35A67" w14:textId="77777777" w:rsidTr="00B84981">
        <w:trPr>
          <w:tblCellSpacing w:w="15" w:type="dxa"/>
        </w:trPr>
        <w:tc>
          <w:tcPr>
            <w:tcW w:w="0" w:type="auto"/>
            <w:vAlign w:val="center"/>
            <w:hideMark/>
          </w:tcPr>
          <w:p w14:paraId="53441592" w14:textId="77777777" w:rsidR="002D1336" w:rsidRPr="002D1336" w:rsidRDefault="002D1336" w:rsidP="002D1336">
            <w:r w:rsidRPr="002D1336">
              <w:rPr>
                <w:b/>
                <w:bCs/>
              </w:rPr>
              <w:t>Azure SQL Database</w:t>
            </w:r>
          </w:p>
        </w:tc>
        <w:tc>
          <w:tcPr>
            <w:tcW w:w="0" w:type="auto"/>
            <w:tcBorders>
              <w:left w:val="single" w:sz="4" w:space="0" w:color="auto"/>
              <w:right w:val="single" w:sz="4" w:space="0" w:color="auto"/>
            </w:tcBorders>
            <w:vAlign w:val="center"/>
            <w:hideMark/>
          </w:tcPr>
          <w:p w14:paraId="75FC5CB3" w14:textId="77777777" w:rsidR="002D1336" w:rsidRPr="002D1336" w:rsidRDefault="002D1336" w:rsidP="002D1336">
            <w:r w:rsidRPr="002D1336">
              <w:t>Managed relational database</w:t>
            </w:r>
          </w:p>
        </w:tc>
        <w:tc>
          <w:tcPr>
            <w:tcW w:w="0" w:type="auto"/>
            <w:vAlign w:val="center"/>
            <w:hideMark/>
          </w:tcPr>
          <w:p w14:paraId="6D7D36FC" w14:textId="77777777" w:rsidR="002D1336" w:rsidRPr="002D1336" w:rsidRDefault="002D1336" w:rsidP="002D1336">
            <w:r w:rsidRPr="002D1336">
              <w:rPr>
                <w:b/>
                <w:bCs/>
              </w:rPr>
              <w:t>Amazon RDS (Relational Database Service)</w:t>
            </w:r>
          </w:p>
        </w:tc>
      </w:tr>
      <w:tr w:rsidR="002D1336" w:rsidRPr="002D1336" w14:paraId="061BA462" w14:textId="77777777" w:rsidTr="00B84981">
        <w:trPr>
          <w:tblCellSpacing w:w="15" w:type="dxa"/>
        </w:trPr>
        <w:tc>
          <w:tcPr>
            <w:tcW w:w="0" w:type="auto"/>
            <w:vAlign w:val="center"/>
            <w:hideMark/>
          </w:tcPr>
          <w:p w14:paraId="36A0212C" w14:textId="77777777" w:rsidR="002D1336" w:rsidRPr="002D1336" w:rsidRDefault="002D1336" w:rsidP="002D1336">
            <w:r w:rsidRPr="002D1336">
              <w:rPr>
                <w:b/>
                <w:bCs/>
              </w:rPr>
              <w:t>Azure Cosmos DB</w:t>
            </w:r>
          </w:p>
        </w:tc>
        <w:tc>
          <w:tcPr>
            <w:tcW w:w="0" w:type="auto"/>
            <w:tcBorders>
              <w:left w:val="single" w:sz="4" w:space="0" w:color="auto"/>
              <w:right w:val="single" w:sz="4" w:space="0" w:color="auto"/>
            </w:tcBorders>
            <w:vAlign w:val="center"/>
            <w:hideMark/>
          </w:tcPr>
          <w:p w14:paraId="38256349" w14:textId="77777777" w:rsidR="002D1336" w:rsidRPr="002D1336" w:rsidRDefault="002D1336" w:rsidP="002D1336">
            <w:r w:rsidRPr="002D1336">
              <w:t>Globally distributed NoSQL database</w:t>
            </w:r>
          </w:p>
        </w:tc>
        <w:tc>
          <w:tcPr>
            <w:tcW w:w="0" w:type="auto"/>
            <w:vAlign w:val="center"/>
            <w:hideMark/>
          </w:tcPr>
          <w:p w14:paraId="0D5EBA3E" w14:textId="77777777" w:rsidR="002D1336" w:rsidRPr="002D1336" w:rsidRDefault="002D1336" w:rsidP="002D1336">
            <w:r w:rsidRPr="002D1336">
              <w:rPr>
                <w:b/>
                <w:bCs/>
              </w:rPr>
              <w:t>Amazon DynamoDB</w:t>
            </w:r>
          </w:p>
        </w:tc>
      </w:tr>
      <w:tr w:rsidR="002D1336" w:rsidRPr="002D1336" w14:paraId="3EAC92F0" w14:textId="77777777" w:rsidTr="00B84981">
        <w:trPr>
          <w:tblCellSpacing w:w="15" w:type="dxa"/>
        </w:trPr>
        <w:tc>
          <w:tcPr>
            <w:tcW w:w="0" w:type="auto"/>
            <w:vAlign w:val="center"/>
            <w:hideMark/>
          </w:tcPr>
          <w:p w14:paraId="6D7DFE7E" w14:textId="77777777" w:rsidR="002D1336" w:rsidRPr="002D1336" w:rsidRDefault="002D1336" w:rsidP="002D1336">
            <w:r w:rsidRPr="002D1336">
              <w:rPr>
                <w:b/>
                <w:bCs/>
              </w:rPr>
              <w:t>Azure Event Hubs</w:t>
            </w:r>
          </w:p>
        </w:tc>
        <w:tc>
          <w:tcPr>
            <w:tcW w:w="0" w:type="auto"/>
            <w:tcBorders>
              <w:left w:val="single" w:sz="4" w:space="0" w:color="auto"/>
              <w:right w:val="single" w:sz="4" w:space="0" w:color="auto"/>
            </w:tcBorders>
            <w:vAlign w:val="center"/>
            <w:hideMark/>
          </w:tcPr>
          <w:p w14:paraId="15991F23" w14:textId="77777777" w:rsidR="002D1336" w:rsidRPr="002D1336" w:rsidRDefault="002D1336" w:rsidP="002D1336">
            <w:r w:rsidRPr="002D1336">
              <w:t>Real-time event streaming ingestion</w:t>
            </w:r>
          </w:p>
        </w:tc>
        <w:tc>
          <w:tcPr>
            <w:tcW w:w="0" w:type="auto"/>
            <w:vAlign w:val="center"/>
            <w:hideMark/>
          </w:tcPr>
          <w:p w14:paraId="2E4C42D4" w14:textId="77777777" w:rsidR="002D1336" w:rsidRPr="002D1336" w:rsidRDefault="002D1336" w:rsidP="002D1336">
            <w:r w:rsidRPr="002D1336">
              <w:rPr>
                <w:b/>
                <w:bCs/>
              </w:rPr>
              <w:t>Amazon Kinesis Data Streams</w:t>
            </w:r>
          </w:p>
        </w:tc>
      </w:tr>
      <w:tr w:rsidR="002D1336" w:rsidRPr="002D1336" w14:paraId="42008015" w14:textId="77777777" w:rsidTr="00B84981">
        <w:trPr>
          <w:tblCellSpacing w:w="15" w:type="dxa"/>
        </w:trPr>
        <w:tc>
          <w:tcPr>
            <w:tcW w:w="0" w:type="auto"/>
            <w:vAlign w:val="center"/>
            <w:hideMark/>
          </w:tcPr>
          <w:p w14:paraId="7D8DC572" w14:textId="77777777" w:rsidR="002D1336" w:rsidRPr="002D1336" w:rsidRDefault="002D1336" w:rsidP="002D1336">
            <w:r w:rsidRPr="002D1336">
              <w:rPr>
                <w:b/>
                <w:bCs/>
              </w:rPr>
              <w:t>Azure IoT Hub</w:t>
            </w:r>
          </w:p>
        </w:tc>
        <w:tc>
          <w:tcPr>
            <w:tcW w:w="0" w:type="auto"/>
            <w:tcBorders>
              <w:left w:val="single" w:sz="4" w:space="0" w:color="auto"/>
              <w:right w:val="single" w:sz="4" w:space="0" w:color="auto"/>
            </w:tcBorders>
            <w:vAlign w:val="center"/>
            <w:hideMark/>
          </w:tcPr>
          <w:p w14:paraId="42DC9276" w14:textId="77777777" w:rsidR="002D1336" w:rsidRPr="002D1336" w:rsidRDefault="002D1336" w:rsidP="002D1336">
            <w:r w:rsidRPr="002D1336">
              <w:t>IoT device connectivity and telemetry ingestion</w:t>
            </w:r>
          </w:p>
        </w:tc>
        <w:tc>
          <w:tcPr>
            <w:tcW w:w="0" w:type="auto"/>
            <w:vAlign w:val="center"/>
            <w:hideMark/>
          </w:tcPr>
          <w:p w14:paraId="22EB9003" w14:textId="77777777" w:rsidR="002D1336" w:rsidRPr="002D1336" w:rsidRDefault="002D1336" w:rsidP="002D1336">
            <w:r w:rsidRPr="002D1336">
              <w:rPr>
                <w:b/>
                <w:bCs/>
              </w:rPr>
              <w:t>AWS IoT Core</w:t>
            </w:r>
          </w:p>
        </w:tc>
      </w:tr>
      <w:tr w:rsidR="002D1336" w:rsidRPr="002D1336" w14:paraId="2ED44A04" w14:textId="77777777" w:rsidTr="00B84981">
        <w:trPr>
          <w:tblCellSpacing w:w="15" w:type="dxa"/>
        </w:trPr>
        <w:tc>
          <w:tcPr>
            <w:tcW w:w="0" w:type="auto"/>
            <w:vAlign w:val="center"/>
            <w:hideMark/>
          </w:tcPr>
          <w:p w14:paraId="283E79ED" w14:textId="77777777" w:rsidR="002D1336" w:rsidRPr="002D1336" w:rsidRDefault="002D1336" w:rsidP="002D1336">
            <w:r w:rsidRPr="002D1336">
              <w:rPr>
                <w:b/>
                <w:bCs/>
              </w:rPr>
              <w:t>Microsoft Purview</w:t>
            </w:r>
          </w:p>
        </w:tc>
        <w:tc>
          <w:tcPr>
            <w:tcW w:w="0" w:type="auto"/>
            <w:tcBorders>
              <w:left w:val="single" w:sz="4" w:space="0" w:color="auto"/>
              <w:right w:val="single" w:sz="4" w:space="0" w:color="auto"/>
            </w:tcBorders>
            <w:vAlign w:val="center"/>
            <w:hideMark/>
          </w:tcPr>
          <w:p w14:paraId="7FD839D5" w14:textId="77777777" w:rsidR="002D1336" w:rsidRPr="002D1336" w:rsidRDefault="002D1336" w:rsidP="002D1336">
            <w:r w:rsidRPr="002D1336">
              <w:t xml:space="preserve">Data governance, </w:t>
            </w:r>
            <w:proofErr w:type="spellStart"/>
            <w:r w:rsidRPr="002D1336">
              <w:t>cataloging</w:t>
            </w:r>
            <w:proofErr w:type="spellEnd"/>
            <w:r w:rsidRPr="002D1336">
              <w:t>, compliance</w:t>
            </w:r>
          </w:p>
        </w:tc>
        <w:tc>
          <w:tcPr>
            <w:tcW w:w="0" w:type="auto"/>
            <w:vAlign w:val="center"/>
            <w:hideMark/>
          </w:tcPr>
          <w:p w14:paraId="252F9E2F" w14:textId="77777777" w:rsidR="002D1336" w:rsidRPr="002D1336" w:rsidRDefault="002D1336" w:rsidP="002D1336">
            <w:r w:rsidRPr="002D1336">
              <w:rPr>
                <w:b/>
                <w:bCs/>
              </w:rPr>
              <w:t xml:space="preserve">AWS Glue Data </w:t>
            </w:r>
            <w:proofErr w:type="spellStart"/>
            <w:r w:rsidRPr="002D1336">
              <w:rPr>
                <w:b/>
                <w:bCs/>
              </w:rPr>
              <w:t>Catalog</w:t>
            </w:r>
            <w:proofErr w:type="spellEnd"/>
          </w:p>
        </w:tc>
      </w:tr>
      <w:tr w:rsidR="002D1336" w:rsidRPr="002D1336" w14:paraId="387F854F" w14:textId="77777777" w:rsidTr="00B84981">
        <w:trPr>
          <w:tblCellSpacing w:w="15" w:type="dxa"/>
        </w:trPr>
        <w:tc>
          <w:tcPr>
            <w:tcW w:w="0" w:type="auto"/>
            <w:vAlign w:val="center"/>
            <w:hideMark/>
          </w:tcPr>
          <w:p w14:paraId="2128463C" w14:textId="77777777" w:rsidR="002D1336" w:rsidRPr="002D1336" w:rsidRDefault="002D1336" w:rsidP="002D1336">
            <w:r w:rsidRPr="002D1336">
              <w:rPr>
                <w:b/>
                <w:bCs/>
              </w:rPr>
              <w:t>Azure Blob Storage</w:t>
            </w:r>
          </w:p>
        </w:tc>
        <w:tc>
          <w:tcPr>
            <w:tcW w:w="0" w:type="auto"/>
            <w:tcBorders>
              <w:left w:val="single" w:sz="4" w:space="0" w:color="auto"/>
              <w:right w:val="single" w:sz="4" w:space="0" w:color="auto"/>
            </w:tcBorders>
            <w:vAlign w:val="center"/>
            <w:hideMark/>
          </w:tcPr>
          <w:p w14:paraId="211B29EA" w14:textId="77777777" w:rsidR="002D1336" w:rsidRPr="002D1336" w:rsidRDefault="002D1336" w:rsidP="002D1336">
            <w:r w:rsidRPr="002D1336">
              <w:t>Object storage for raw data, backups</w:t>
            </w:r>
          </w:p>
        </w:tc>
        <w:tc>
          <w:tcPr>
            <w:tcW w:w="0" w:type="auto"/>
            <w:vAlign w:val="center"/>
            <w:hideMark/>
          </w:tcPr>
          <w:p w14:paraId="2A23BFBD" w14:textId="77777777" w:rsidR="002D1336" w:rsidRPr="002D1336" w:rsidRDefault="002D1336" w:rsidP="002D1336">
            <w:r w:rsidRPr="002D1336">
              <w:rPr>
                <w:b/>
                <w:bCs/>
              </w:rPr>
              <w:t>Amazon S3 (same as ADLS equivalent)</w:t>
            </w:r>
          </w:p>
        </w:tc>
      </w:tr>
      <w:tr w:rsidR="002D1336" w:rsidRPr="002D1336" w14:paraId="3DC28C04" w14:textId="77777777" w:rsidTr="00EC04BC">
        <w:trPr>
          <w:tblCellSpacing w:w="15" w:type="dxa"/>
        </w:trPr>
        <w:tc>
          <w:tcPr>
            <w:tcW w:w="0" w:type="auto"/>
            <w:vAlign w:val="center"/>
            <w:hideMark/>
          </w:tcPr>
          <w:p w14:paraId="0F2A04C3" w14:textId="77777777" w:rsidR="002D1336" w:rsidRPr="002D1336" w:rsidRDefault="002D1336" w:rsidP="002D1336">
            <w:r w:rsidRPr="002D1336">
              <w:rPr>
                <w:b/>
                <w:bCs/>
              </w:rPr>
              <w:t>Azure Key Vault</w:t>
            </w:r>
          </w:p>
        </w:tc>
        <w:tc>
          <w:tcPr>
            <w:tcW w:w="0" w:type="auto"/>
            <w:tcBorders>
              <w:left w:val="single" w:sz="4" w:space="0" w:color="auto"/>
              <w:right w:val="single" w:sz="4" w:space="0" w:color="auto"/>
            </w:tcBorders>
            <w:vAlign w:val="center"/>
            <w:hideMark/>
          </w:tcPr>
          <w:p w14:paraId="5A05773E" w14:textId="77777777" w:rsidR="002D1336" w:rsidRPr="002D1336" w:rsidRDefault="002D1336" w:rsidP="002D1336">
            <w:r w:rsidRPr="002D1336">
              <w:t>Secrets and credential management</w:t>
            </w:r>
          </w:p>
        </w:tc>
        <w:tc>
          <w:tcPr>
            <w:tcW w:w="0" w:type="auto"/>
            <w:vAlign w:val="center"/>
            <w:hideMark/>
          </w:tcPr>
          <w:p w14:paraId="1EBC6D87" w14:textId="77777777" w:rsidR="002D1336" w:rsidRPr="002D1336" w:rsidRDefault="002D1336" w:rsidP="002D1336">
            <w:r w:rsidRPr="002D1336">
              <w:rPr>
                <w:b/>
                <w:bCs/>
              </w:rPr>
              <w:t>AWS Secrets Manager / AWS KMS</w:t>
            </w:r>
          </w:p>
        </w:tc>
      </w:tr>
      <w:tr w:rsidR="002D1336" w:rsidRPr="002D1336" w14:paraId="0980CF5E" w14:textId="77777777" w:rsidTr="00EC04BC">
        <w:trPr>
          <w:tblCellSpacing w:w="15" w:type="dxa"/>
        </w:trPr>
        <w:tc>
          <w:tcPr>
            <w:tcW w:w="0" w:type="auto"/>
            <w:vAlign w:val="center"/>
            <w:hideMark/>
          </w:tcPr>
          <w:p w14:paraId="6B82433A" w14:textId="77777777" w:rsidR="002D1336" w:rsidRPr="002D1336" w:rsidRDefault="002D1336" w:rsidP="002D1336">
            <w:r w:rsidRPr="002D1336">
              <w:rPr>
                <w:b/>
                <w:bCs/>
              </w:rPr>
              <w:t>Azure Active Directory (AAD)</w:t>
            </w:r>
          </w:p>
        </w:tc>
        <w:tc>
          <w:tcPr>
            <w:tcW w:w="0" w:type="auto"/>
            <w:tcBorders>
              <w:left w:val="single" w:sz="4" w:space="0" w:color="auto"/>
              <w:right w:val="single" w:sz="4" w:space="0" w:color="auto"/>
            </w:tcBorders>
            <w:vAlign w:val="center"/>
            <w:hideMark/>
          </w:tcPr>
          <w:p w14:paraId="7F59F6BC" w14:textId="77777777" w:rsidR="002D1336" w:rsidRPr="002D1336" w:rsidRDefault="002D1336" w:rsidP="002D1336">
            <w:r w:rsidRPr="002D1336">
              <w:t>Identity and access management</w:t>
            </w:r>
          </w:p>
        </w:tc>
        <w:tc>
          <w:tcPr>
            <w:tcW w:w="0" w:type="auto"/>
            <w:vAlign w:val="center"/>
            <w:hideMark/>
          </w:tcPr>
          <w:p w14:paraId="395B9570" w14:textId="77777777" w:rsidR="002D1336" w:rsidRPr="002D1336" w:rsidRDefault="002D1336" w:rsidP="002D1336">
            <w:r w:rsidRPr="002D1336">
              <w:rPr>
                <w:b/>
                <w:bCs/>
              </w:rPr>
              <w:t>AWS IAM</w:t>
            </w:r>
          </w:p>
        </w:tc>
      </w:tr>
    </w:tbl>
    <w:p w14:paraId="17847D71" w14:textId="77777777" w:rsidR="00EC04BC" w:rsidRDefault="00EC04BC" w:rsidP="002D1336">
      <w:pPr>
        <w:rPr>
          <w:rFonts w:ascii="Segoe UI Emoji" w:hAnsi="Segoe UI Emoji" w:cs="Segoe UI Emoji"/>
          <w:b/>
          <w:bCs/>
        </w:rPr>
      </w:pPr>
    </w:p>
    <w:p w14:paraId="5586375F" w14:textId="77777777" w:rsidR="00212272" w:rsidRDefault="00212272" w:rsidP="00EC04BC">
      <w:pPr>
        <w:rPr>
          <w:rFonts w:ascii="Segoe UI Emoji" w:hAnsi="Segoe UI Emoji" w:cs="Segoe UI Emoji"/>
        </w:rPr>
      </w:pPr>
    </w:p>
    <w:p w14:paraId="2BB65EA9" w14:textId="190708F6" w:rsidR="00EC04BC" w:rsidRPr="002D1336" w:rsidRDefault="00EC04BC" w:rsidP="00EC04BC">
      <w:r w:rsidRPr="002D1336">
        <w:rPr>
          <w:rFonts w:ascii="Segoe UI Emoji" w:hAnsi="Segoe UI Emoji" w:cs="Segoe UI Emoji"/>
        </w:rPr>
        <w:t>👉</w:t>
      </w:r>
      <w:r w:rsidRPr="002D1336">
        <w:t xml:space="preserve"> In short: </w:t>
      </w:r>
      <w:r w:rsidRPr="002D1336">
        <w:rPr>
          <w:b/>
          <w:bCs/>
        </w:rPr>
        <w:t>Azure Databricks feels more “native” inside Azure, while AWS Databricks is more of a bolt-on partner solution.</w:t>
      </w:r>
    </w:p>
    <w:p w14:paraId="2DA00F48" w14:textId="1FEFB364" w:rsidR="002D1336" w:rsidRPr="002D1336" w:rsidRDefault="002D1336" w:rsidP="002D1336">
      <w:pPr>
        <w:rPr>
          <w:b/>
          <w:bCs/>
        </w:rPr>
      </w:pPr>
      <w:r w:rsidRPr="002D1336">
        <w:rPr>
          <w:rFonts w:ascii="Segoe UI Emoji" w:hAnsi="Segoe UI Emoji" w:cs="Segoe UI Emoji"/>
          <w:b/>
          <w:bCs/>
        </w:rPr>
        <w:lastRenderedPageBreak/>
        <w:t>⚙️</w:t>
      </w:r>
      <w:r w:rsidRPr="002D1336">
        <w:rPr>
          <w:b/>
          <w:bCs/>
        </w:rPr>
        <w:t xml:space="preserve"> What This Means</w:t>
      </w:r>
    </w:p>
    <w:p w14:paraId="70771798" w14:textId="77777777" w:rsidR="002D1336" w:rsidRPr="002D1336" w:rsidRDefault="002D1336" w:rsidP="002D1336">
      <w:pPr>
        <w:numPr>
          <w:ilvl w:val="0"/>
          <w:numId w:val="14"/>
        </w:numPr>
      </w:pPr>
      <w:r w:rsidRPr="002D1336">
        <w:rPr>
          <w:b/>
          <w:bCs/>
        </w:rPr>
        <w:t>Core Databricks Platform</w:t>
      </w:r>
      <w:r w:rsidRPr="002D1336">
        <w:t xml:space="preserve"> is the same across both clouds (Spark engine, Delta Lake, </w:t>
      </w:r>
      <w:proofErr w:type="spellStart"/>
      <w:r w:rsidRPr="002D1336">
        <w:t>MLflow</w:t>
      </w:r>
      <w:proofErr w:type="spellEnd"/>
      <w:r w:rsidRPr="002D1336">
        <w:t>, notebooks).</w:t>
      </w:r>
    </w:p>
    <w:p w14:paraId="23D10547" w14:textId="77777777" w:rsidR="002D1336" w:rsidRPr="002D1336" w:rsidRDefault="002D1336" w:rsidP="002D1336">
      <w:pPr>
        <w:numPr>
          <w:ilvl w:val="0"/>
          <w:numId w:val="14"/>
        </w:numPr>
      </w:pPr>
      <w:r w:rsidRPr="002D1336">
        <w:t xml:space="preserve">The </w:t>
      </w:r>
      <w:r w:rsidRPr="002D1336">
        <w:rPr>
          <w:b/>
          <w:bCs/>
        </w:rPr>
        <w:t>surrounding services differ</w:t>
      </w:r>
      <w:r w:rsidRPr="002D1336">
        <w:t>: Azure Databricks plugs natively into Microsoft’s ecosystem, while AWS Databricks connects to AWS-native services.</w:t>
      </w:r>
    </w:p>
    <w:p w14:paraId="24C42D5E" w14:textId="77777777" w:rsidR="002D1336" w:rsidRPr="002D1336" w:rsidRDefault="002D1336" w:rsidP="002D1336">
      <w:pPr>
        <w:numPr>
          <w:ilvl w:val="0"/>
          <w:numId w:val="14"/>
        </w:numPr>
      </w:pPr>
      <w:r w:rsidRPr="002D1336">
        <w:t>If your team is already invested in Azure tools like Power BI or Synapse, Azure Databricks feels seamless. If you’re AWS-heavy with S3, Redshift, and SageMaker, AWS Databricks is the natural fit.</w:t>
      </w:r>
    </w:p>
    <w:p w14:paraId="150D27F2" w14:textId="77777777" w:rsidR="002D1336" w:rsidRPr="002D1336" w:rsidRDefault="002D1336" w:rsidP="002D1336">
      <w:r w:rsidRPr="002D1336">
        <w:rPr>
          <w:rFonts w:ascii="Segoe UI Emoji" w:hAnsi="Segoe UI Emoji" w:cs="Segoe UI Emoji"/>
        </w:rPr>
        <w:t>👉</w:t>
      </w:r>
      <w:r w:rsidRPr="002D1336">
        <w:t xml:space="preserve"> In short: </w:t>
      </w:r>
      <w:r w:rsidRPr="002D1336">
        <w:rPr>
          <w:b/>
          <w:bCs/>
        </w:rPr>
        <w:t>Azure Databricks integrates with Azure-native services, while AWS Databricks integrates with AWS-native services that serve the same purpose.</w:t>
      </w:r>
    </w:p>
    <w:p w14:paraId="13097EAF" w14:textId="77777777" w:rsidR="00512942" w:rsidRDefault="00512942" w:rsidP="002D1336">
      <w:pPr>
        <w:rPr>
          <w:rFonts w:ascii="Segoe UI Emoji" w:hAnsi="Segoe UI Emoji" w:cs="Segoe UI Emoji"/>
          <w:b/>
          <w:bCs/>
        </w:rPr>
      </w:pPr>
    </w:p>
    <w:p w14:paraId="24C6A043" w14:textId="77777777" w:rsidR="00195B80" w:rsidRDefault="00195B80" w:rsidP="00195B80">
      <w:pPr>
        <w:pBdr>
          <w:bottom w:val="single" w:sz="4" w:space="1" w:color="auto"/>
        </w:pBdr>
        <w:rPr>
          <w:rFonts w:ascii="Segoe UI Emoji" w:hAnsi="Segoe UI Emoji" w:cs="Segoe UI Emoji"/>
          <w:b/>
          <w:bCs/>
        </w:rPr>
      </w:pPr>
    </w:p>
    <w:p w14:paraId="0D678EB1" w14:textId="7CAB39CA" w:rsidR="002D1336" w:rsidRPr="002D1336" w:rsidRDefault="002D1336" w:rsidP="002D1336">
      <w:pPr>
        <w:rPr>
          <w:b/>
          <w:bCs/>
        </w:rPr>
      </w:pPr>
      <w:r w:rsidRPr="002D1336">
        <w:rPr>
          <w:rFonts w:ascii="Segoe UI Emoji" w:hAnsi="Segoe UI Emoji" w:cs="Segoe UI Emoji"/>
          <w:b/>
          <w:bCs/>
        </w:rPr>
        <w:t>🔹</w:t>
      </w:r>
      <w:r w:rsidRPr="002D1336">
        <w:rPr>
          <w:b/>
          <w:bCs/>
        </w:rPr>
        <w:t xml:space="preserve"> What is Azure Databricks?</w:t>
      </w:r>
    </w:p>
    <w:p w14:paraId="58D9C80F" w14:textId="77777777" w:rsidR="002D1336" w:rsidRPr="002D1336" w:rsidRDefault="002D1336" w:rsidP="002D1336">
      <w:pPr>
        <w:numPr>
          <w:ilvl w:val="0"/>
          <w:numId w:val="25"/>
        </w:numPr>
      </w:pPr>
      <w:r w:rsidRPr="002D1336">
        <w:rPr>
          <w:b/>
          <w:bCs/>
        </w:rPr>
        <w:t>Definition</w:t>
      </w:r>
      <w:r w:rsidRPr="002D1336">
        <w:t xml:space="preserve">: A </w:t>
      </w:r>
      <w:r w:rsidRPr="002D1336">
        <w:rPr>
          <w:b/>
          <w:bCs/>
        </w:rPr>
        <w:t>first-party service</w:t>
      </w:r>
      <w:r w:rsidRPr="002D1336">
        <w:t xml:space="preserve"> jointly developed by Microsoft and Databricks, fully integrated into the Azure ecosystem.</w:t>
      </w:r>
    </w:p>
    <w:p w14:paraId="35DCC449" w14:textId="77777777" w:rsidR="002D1336" w:rsidRPr="002D1336" w:rsidRDefault="002D1336" w:rsidP="002D1336">
      <w:pPr>
        <w:numPr>
          <w:ilvl w:val="0"/>
          <w:numId w:val="25"/>
        </w:numPr>
      </w:pPr>
      <w:r w:rsidRPr="002D1336">
        <w:rPr>
          <w:b/>
          <w:bCs/>
        </w:rPr>
        <w:t>Deployment</w:t>
      </w:r>
      <w:r w:rsidRPr="002D1336">
        <w:t xml:space="preserve">: Managed directly through the </w:t>
      </w:r>
      <w:r w:rsidRPr="002D1336">
        <w:rPr>
          <w:b/>
          <w:bCs/>
        </w:rPr>
        <w:t>Azure Portal</w:t>
      </w:r>
      <w:r w:rsidRPr="002D1336">
        <w:t xml:space="preserve"> like any other Azure service.</w:t>
      </w:r>
    </w:p>
    <w:p w14:paraId="71630061" w14:textId="77777777" w:rsidR="002D1336" w:rsidRPr="002D1336" w:rsidRDefault="002D1336" w:rsidP="002D1336">
      <w:pPr>
        <w:numPr>
          <w:ilvl w:val="0"/>
          <w:numId w:val="25"/>
        </w:numPr>
      </w:pPr>
      <w:r w:rsidRPr="002D1336">
        <w:rPr>
          <w:b/>
          <w:bCs/>
        </w:rPr>
        <w:t>Identity &amp; Security</w:t>
      </w:r>
      <w:r w:rsidRPr="002D1336">
        <w:t xml:space="preserve">: Uses </w:t>
      </w:r>
      <w:r w:rsidRPr="002D1336">
        <w:rPr>
          <w:b/>
          <w:bCs/>
        </w:rPr>
        <w:t>Azure Active Directory (AAD)</w:t>
      </w:r>
      <w:r w:rsidRPr="002D1336">
        <w:t xml:space="preserve"> for authentication, RBAC, and compliance.</w:t>
      </w:r>
    </w:p>
    <w:p w14:paraId="7E127D99" w14:textId="77777777" w:rsidR="002D1336" w:rsidRPr="002D1336" w:rsidRDefault="002D1336" w:rsidP="002D1336">
      <w:pPr>
        <w:numPr>
          <w:ilvl w:val="0"/>
          <w:numId w:val="25"/>
        </w:numPr>
      </w:pPr>
      <w:r w:rsidRPr="002D1336">
        <w:rPr>
          <w:b/>
          <w:bCs/>
        </w:rPr>
        <w:t>Integrations</w:t>
      </w:r>
      <w:r w:rsidRPr="002D1336">
        <w:t>: Connects seamlessly with Azure services such as:</w:t>
      </w:r>
    </w:p>
    <w:p w14:paraId="26695A3C" w14:textId="77777777" w:rsidR="002D1336" w:rsidRPr="002D1336" w:rsidRDefault="002D1336" w:rsidP="002D1336">
      <w:pPr>
        <w:numPr>
          <w:ilvl w:val="1"/>
          <w:numId w:val="25"/>
        </w:numPr>
      </w:pPr>
      <w:r w:rsidRPr="002D1336">
        <w:rPr>
          <w:b/>
          <w:bCs/>
        </w:rPr>
        <w:t>Azure Data Lake Storage (ADLS)</w:t>
      </w:r>
      <w:r w:rsidRPr="002D1336">
        <w:t xml:space="preserve"> for big data storage</w:t>
      </w:r>
    </w:p>
    <w:p w14:paraId="32B768D2" w14:textId="77777777" w:rsidR="002D1336" w:rsidRPr="002D1336" w:rsidRDefault="002D1336" w:rsidP="002D1336">
      <w:pPr>
        <w:numPr>
          <w:ilvl w:val="1"/>
          <w:numId w:val="25"/>
        </w:numPr>
      </w:pPr>
      <w:r w:rsidRPr="002D1336">
        <w:rPr>
          <w:b/>
          <w:bCs/>
        </w:rPr>
        <w:t>Azure Synapse Analytics</w:t>
      </w:r>
      <w:r w:rsidRPr="002D1336">
        <w:t xml:space="preserve"> for data warehousing</w:t>
      </w:r>
    </w:p>
    <w:p w14:paraId="413CFC88" w14:textId="77777777" w:rsidR="002D1336" w:rsidRPr="002D1336" w:rsidRDefault="002D1336" w:rsidP="002D1336">
      <w:pPr>
        <w:numPr>
          <w:ilvl w:val="1"/>
          <w:numId w:val="25"/>
        </w:numPr>
      </w:pPr>
      <w:r w:rsidRPr="002D1336">
        <w:rPr>
          <w:b/>
          <w:bCs/>
        </w:rPr>
        <w:t>Power BI</w:t>
      </w:r>
      <w:r w:rsidRPr="002D1336">
        <w:t xml:space="preserve"> for visualization</w:t>
      </w:r>
    </w:p>
    <w:p w14:paraId="5BB0C8BE" w14:textId="77777777" w:rsidR="002D1336" w:rsidRPr="002D1336" w:rsidRDefault="002D1336" w:rsidP="002D1336">
      <w:pPr>
        <w:numPr>
          <w:ilvl w:val="1"/>
          <w:numId w:val="25"/>
        </w:numPr>
      </w:pPr>
      <w:r w:rsidRPr="002D1336">
        <w:rPr>
          <w:b/>
          <w:bCs/>
        </w:rPr>
        <w:t>Azure Machine Learning</w:t>
      </w:r>
      <w:r w:rsidRPr="002D1336">
        <w:t xml:space="preserve"> for ML lifecycle management</w:t>
      </w:r>
    </w:p>
    <w:p w14:paraId="28120AF9" w14:textId="77777777" w:rsidR="002D1336" w:rsidRPr="002D1336" w:rsidRDefault="002D1336" w:rsidP="002D1336">
      <w:pPr>
        <w:numPr>
          <w:ilvl w:val="1"/>
          <w:numId w:val="25"/>
        </w:numPr>
      </w:pPr>
      <w:r w:rsidRPr="002D1336">
        <w:rPr>
          <w:b/>
          <w:bCs/>
        </w:rPr>
        <w:t>Microsoft Purview</w:t>
      </w:r>
      <w:r w:rsidRPr="002D1336">
        <w:t xml:space="preserve"> for governance</w:t>
      </w:r>
    </w:p>
    <w:p w14:paraId="573BC627" w14:textId="77777777" w:rsidR="002D1336" w:rsidRPr="002D1336" w:rsidRDefault="002D1336" w:rsidP="002D1336">
      <w:pPr>
        <w:numPr>
          <w:ilvl w:val="0"/>
          <w:numId w:val="25"/>
        </w:numPr>
      </w:pPr>
      <w:r w:rsidRPr="002D1336">
        <w:rPr>
          <w:b/>
          <w:bCs/>
        </w:rPr>
        <w:t>Billing</w:t>
      </w:r>
      <w:r w:rsidRPr="002D1336">
        <w:t xml:space="preserve">: Costs are integrated into your Azure subscription, using </w:t>
      </w:r>
      <w:r w:rsidRPr="002D1336">
        <w:rPr>
          <w:b/>
          <w:bCs/>
        </w:rPr>
        <w:t>Databricks Units (DBUs)</w:t>
      </w:r>
      <w:r w:rsidRPr="002D1336">
        <w:t xml:space="preserve"> + Azure compute/storage.</w:t>
      </w:r>
    </w:p>
    <w:p w14:paraId="2B2D9BE3" w14:textId="77777777" w:rsidR="002D1336" w:rsidRPr="002D1336" w:rsidRDefault="002D1336" w:rsidP="002D1336">
      <w:r w:rsidRPr="002D1336">
        <w:rPr>
          <w:rFonts w:ascii="Segoe UI Emoji" w:hAnsi="Segoe UI Emoji" w:cs="Segoe UI Emoji"/>
        </w:rPr>
        <w:t>👉</w:t>
      </w:r>
      <w:r w:rsidRPr="002D1336">
        <w:t xml:space="preserve"> In short: </w:t>
      </w:r>
      <w:r w:rsidRPr="002D1336">
        <w:rPr>
          <w:b/>
          <w:bCs/>
        </w:rPr>
        <w:t>Azure Databricks feels like a native Azure service</w:t>
      </w:r>
      <w:r w:rsidRPr="002D1336">
        <w:t>, tightly woven into Microsoft’s cloud ecosystem.</w:t>
      </w:r>
    </w:p>
    <w:p w14:paraId="50CA078D" w14:textId="77777777" w:rsidR="00195B80" w:rsidRDefault="00195B80" w:rsidP="002D1336">
      <w:pPr>
        <w:rPr>
          <w:rFonts w:ascii="Segoe UI Emoji" w:hAnsi="Segoe UI Emoji" w:cs="Segoe UI Emoji"/>
          <w:b/>
          <w:bCs/>
        </w:rPr>
      </w:pPr>
    </w:p>
    <w:p w14:paraId="529BCCA7" w14:textId="77777777" w:rsidR="00195B80" w:rsidRDefault="00195B80" w:rsidP="002D1336">
      <w:pPr>
        <w:rPr>
          <w:rFonts w:ascii="Segoe UI Emoji" w:hAnsi="Segoe UI Emoji" w:cs="Segoe UI Emoji"/>
          <w:b/>
          <w:bCs/>
        </w:rPr>
      </w:pPr>
    </w:p>
    <w:p w14:paraId="2F2E4096" w14:textId="77777777" w:rsidR="00195B80" w:rsidRDefault="00195B80" w:rsidP="002D1336">
      <w:pPr>
        <w:rPr>
          <w:rFonts w:ascii="Segoe UI Emoji" w:hAnsi="Segoe UI Emoji" w:cs="Segoe UI Emoji"/>
          <w:b/>
          <w:bCs/>
        </w:rPr>
      </w:pPr>
    </w:p>
    <w:p w14:paraId="0FC22584" w14:textId="3E070A98" w:rsidR="002D1336" w:rsidRPr="002D1336" w:rsidRDefault="002D1336" w:rsidP="002D1336">
      <w:pPr>
        <w:rPr>
          <w:b/>
          <w:bCs/>
        </w:rPr>
      </w:pPr>
      <w:r w:rsidRPr="002D1336">
        <w:rPr>
          <w:rFonts w:ascii="Segoe UI Emoji" w:hAnsi="Segoe UI Emoji" w:cs="Segoe UI Emoji"/>
          <w:b/>
          <w:bCs/>
        </w:rPr>
        <w:t>🔹</w:t>
      </w:r>
      <w:r w:rsidRPr="002D1336">
        <w:rPr>
          <w:b/>
          <w:bCs/>
        </w:rPr>
        <w:t xml:space="preserve"> What is Databricks on AWS?</w:t>
      </w:r>
    </w:p>
    <w:p w14:paraId="2625E876" w14:textId="77777777" w:rsidR="002D1336" w:rsidRPr="002D1336" w:rsidRDefault="002D1336" w:rsidP="002D1336">
      <w:pPr>
        <w:numPr>
          <w:ilvl w:val="0"/>
          <w:numId w:val="26"/>
        </w:numPr>
      </w:pPr>
      <w:r w:rsidRPr="002D1336">
        <w:rPr>
          <w:b/>
          <w:bCs/>
        </w:rPr>
        <w:t>Definition</w:t>
      </w:r>
      <w:r w:rsidRPr="002D1336">
        <w:t xml:space="preserve">: A </w:t>
      </w:r>
      <w:r w:rsidRPr="002D1336">
        <w:rPr>
          <w:b/>
          <w:bCs/>
        </w:rPr>
        <w:t>partner solution</w:t>
      </w:r>
      <w:r w:rsidRPr="002D1336">
        <w:t xml:space="preserve"> offered by Databricks that runs on AWS infrastructure.</w:t>
      </w:r>
    </w:p>
    <w:p w14:paraId="1753B07D" w14:textId="77777777" w:rsidR="002D1336" w:rsidRPr="002D1336" w:rsidRDefault="002D1336" w:rsidP="002D1336">
      <w:pPr>
        <w:numPr>
          <w:ilvl w:val="0"/>
          <w:numId w:val="26"/>
        </w:numPr>
      </w:pPr>
      <w:r w:rsidRPr="002D1336">
        <w:rPr>
          <w:b/>
          <w:bCs/>
        </w:rPr>
        <w:t>Deployment</w:t>
      </w:r>
      <w:r w:rsidRPr="002D1336">
        <w:t xml:space="preserve">: Provisioned via the </w:t>
      </w:r>
      <w:r w:rsidRPr="002D1336">
        <w:rPr>
          <w:b/>
          <w:bCs/>
        </w:rPr>
        <w:t>AWS Marketplace</w:t>
      </w:r>
      <w:r w:rsidRPr="002D1336">
        <w:t xml:space="preserve"> or Databricks console, not directly inside AWS native services.</w:t>
      </w:r>
    </w:p>
    <w:p w14:paraId="00A6790A" w14:textId="77777777" w:rsidR="002D1336" w:rsidRPr="002D1336" w:rsidRDefault="002D1336" w:rsidP="002D1336">
      <w:pPr>
        <w:numPr>
          <w:ilvl w:val="0"/>
          <w:numId w:val="26"/>
        </w:numPr>
      </w:pPr>
      <w:r w:rsidRPr="002D1336">
        <w:rPr>
          <w:b/>
          <w:bCs/>
        </w:rPr>
        <w:t>Identity &amp; Security</w:t>
      </w:r>
      <w:r w:rsidRPr="002D1336">
        <w:t xml:space="preserve">: Uses </w:t>
      </w:r>
      <w:r w:rsidRPr="002D1336">
        <w:rPr>
          <w:b/>
          <w:bCs/>
        </w:rPr>
        <w:t>AWS IAM</w:t>
      </w:r>
      <w:r w:rsidRPr="002D1336">
        <w:t xml:space="preserve"> for authentication and access control.</w:t>
      </w:r>
    </w:p>
    <w:p w14:paraId="0D7E2F01" w14:textId="77777777" w:rsidR="002D1336" w:rsidRPr="002D1336" w:rsidRDefault="002D1336" w:rsidP="002D1336">
      <w:pPr>
        <w:numPr>
          <w:ilvl w:val="0"/>
          <w:numId w:val="26"/>
        </w:numPr>
      </w:pPr>
      <w:r w:rsidRPr="002D1336">
        <w:rPr>
          <w:b/>
          <w:bCs/>
        </w:rPr>
        <w:t>Integrations</w:t>
      </w:r>
      <w:r w:rsidRPr="002D1336">
        <w:t>: Connects with AWS-native services such as:</w:t>
      </w:r>
    </w:p>
    <w:p w14:paraId="3CDDFFF3" w14:textId="77777777" w:rsidR="002D1336" w:rsidRPr="002D1336" w:rsidRDefault="002D1336" w:rsidP="002D1336">
      <w:pPr>
        <w:numPr>
          <w:ilvl w:val="1"/>
          <w:numId w:val="26"/>
        </w:numPr>
      </w:pPr>
      <w:r w:rsidRPr="002D1336">
        <w:rPr>
          <w:b/>
          <w:bCs/>
        </w:rPr>
        <w:t>Amazon S3</w:t>
      </w:r>
      <w:r w:rsidRPr="002D1336">
        <w:t xml:space="preserve"> for storage</w:t>
      </w:r>
    </w:p>
    <w:p w14:paraId="2BB0D04D" w14:textId="77777777" w:rsidR="002D1336" w:rsidRPr="002D1336" w:rsidRDefault="002D1336" w:rsidP="002D1336">
      <w:pPr>
        <w:numPr>
          <w:ilvl w:val="1"/>
          <w:numId w:val="26"/>
        </w:numPr>
      </w:pPr>
      <w:r w:rsidRPr="002D1336">
        <w:rPr>
          <w:b/>
          <w:bCs/>
        </w:rPr>
        <w:t>Amazon Redshift</w:t>
      </w:r>
      <w:r w:rsidRPr="002D1336">
        <w:t xml:space="preserve"> for analytics</w:t>
      </w:r>
    </w:p>
    <w:p w14:paraId="3933F2FD" w14:textId="77777777" w:rsidR="002D1336" w:rsidRPr="002D1336" w:rsidRDefault="002D1336" w:rsidP="002D1336">
      <w:pPr>
        <w:numPr>
          <w:ilvl w:val="1"/>
          <w:numId w:val="26"/>
        </w:numPr>
      </w:pPr>
      <w:r w:rsidRPr="002D1336">
        <w:rPr>
          <w:b/>
          <w:bCs/>
        </w:rPr>
        <w:t xml:space="preserve">Amazon </w:t>
      </w:r>
      <w:proofErr w:type="spellStart"/>
      <w:r w:rsidRPr="002D1336">
        <w:rPr>
          <w:b/>
          <w:bCs/>
        </w:rPr>
        <w:t>QuickSight</w:t>
      </w:r>
      <w:proofErr w:type="spellEnd"/>
      <w:r w:rsidRPr="002D1336">
        <w:t xml:space="preserve"> for visualization</w:t>
      </w:r>
    </w:p>
    <w:p w14:paraId="18FDA5A9" w14:textId="77777777" w:rsidR="002D1336" w:rsidRPr="002D1336" w:rsidRDefault="002D1336" w:rsidP="002D1336">
      <w:pPr>
        <w:numPr>
          <w:ilvl w:val="1"/>
          <w:numId w:val="26"/>
        </w:numPr>
      </w:pPr>
      <w:r w:rsidRPr="002D1336">
        <w:rPr>
          <w:b/>
          <w:bCs/>
        </w:rPr>
        <w:t>Amazon SageMaker</w:t>
      </w:r>
      <w:r w:rsidRPr="002D1336">
        <w:t xml:space="preserve"> for ML model deployment</w:t>
      </w:r>
    </w:p>
    <w:p w14:paraId="55C8FE63" w14:textId="77777777" w:rsidR="002D1336" w:rsidRPr="002D1336" w:rsidRDefault="002D1336" w:rsidP="002D1336">
      <w:pPr>
        <w:numPr>
          <w:ilvl w:val="1"/>
          <w:numId w:val="26"/>
        </w:numPr>
      </w:pPr>
      <w:r w:rsidRPr="002D1336">
        <w:rPr>
          <w:b/>
          <w:bCs/>
        </w:rPr>
        <w:t xml:space="preserve">AWS Glue Data </w:t>
      </w:r>
      <w:proofErr w:type="spellStart"/>
      <w:r w:rsidRPr="002D1336">
        <w:rPr>
          <w:b/>
          <w:bCs/>
        </w:rPr>
        <w:t>Catalog</w:t>
      </w:r>
      <w:proofErr w:type="spellEnd"/>
      <w:r w:rsidRPr="002D1336">
        <w:t xml:space="preserve"> for governance</w:t>
      </w:r>
    </w:p>
    <w:p w14:paraId="1AD40C6F" w14:textId="77777777" w:rsidR="002D1336" w:rsidRPr="002D1336" w:rsidRDefault="002D1336" w:rsidP="002D1336">
      <w:pPr>
        <w:numPr>
          <w:ilvl w:val="0"/>
          <w:numId w:val="26"/>
        </w:numPr>
      </w:pPr>
      <w:r w:rsidRPr="002D1336">
        <w:rPr>
          <w:b/>
          <w:bCs/>
        </w:rPr>
        <w:t>Billing</w:t>
      </w:r>
      <w:r w:rsidRPr="002D1336">
        <w:t>: Managed separately through Databricks + AWS compute/storage billing.</w:t>
      </w:r>
    </w:p>
    <w:p w14:paraId="53EDCA73" w14:textId="77777777" w:rsidR="002D1336" w:rsidRPr="002D1336" w:rsidRDefault="002D1336" w:rsidP="002D1336">
      <w:r w:rsidRPr="002D1336">
        <w:rPr>
          <w:rFonts w:ascii="Segoe UI Emoji" w:hAnsi="Segoe UI Emoji" w:cs="Segoe UI Emoji"/>
        </w:rPr>
        <w:t>👉</w:t>
      </w:r>
      <w:r w:rsidRPr="002D1336">
        <w:t xml:space="preserve"> In short: </w:t>
      </w:r>
      <w:r w:rsidRPr="002D1336">
        <w:rPr>
          <w:b/>
          <w:bCs/>
        </w:rPr>
        <w:t>Databricks on AWS is the same Databricks platform</w:t>
      </w:r>
      <w:r w:rsidRPr="002D1336">
        <w:t>, but it plugs into AWS services instead of Azure ones.</w:t>
      </w:r>
    </w:p>
    <w:p w14:paraId="647C8C98"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What Stays the Same</w:t>
      </w:r>
    </w:p>
    <w:p w14:paraId="192A95DD" w14:textId="77777777" w:rsidR="002D1336" w:rsidRPr="002D1336" w:rsidRDefault="002D1336" w:rsidP="002D1336">
      <w:pPr>
        <w:numPr>
          <w:ilvl w:val="0"/>
          <w:numId w:val="27"/>
        </w:numPr>
      </w:pPr>
      <w:r w:rsidRPr="002D1336">
        <w:rPr>
          <w:b/>
          <w:bCs/>
        </w:rPr>
        <w:t>Core Databricks Platform</w:t>
      </w:r>
      <w:r w:rsidRPr="002D1336">
        <w:t xml:space="preserve">: Apache Spark engine, Delta Lake, </w:t>
      </w:r>
      <w:proofErr w:type="spellStart"/>
      <w:r w:rsidRPr="002D1336">
        <w:t>MLflow</w:t>
      </w:r>
      <w:proofErr w:type="spellEnd"/>
      <w:r w:rsidRPr="002D1336">
        <w:t xml:space="preserve">, collaborative notebooks, and the </w:t>
      </w:r>
      <w:proofErr w:type="spellStart"/>
      <w:r w:rsidRPr="002D1336">
        <w:t>lakehouse</w:t>
      </w:r>
      <w:proofErr w:type="spellEnd"/>
      <w:r w:rsidRPr="002D1336">
        <w:t xml:space="preserve"> architecture are identical across both clouds.</w:t>
      </w:r>
    </w:p>
    <w:p w14:paraId="11C3EF51" w14:textId="77777777" w:rsidR="002D1336" w:rsidRPr="002D1336" w:rsidRDefault="002D1336" w:rsidP="002D1336">
      <w:pPr>
        <w:numPr>
          <w:ilvl w:val="0"/>
          <w:numId w:val="27"/>
        </w:numPr>
      </w:pPr>
      <w:r w:rsidRPr="002D1336">
        <w:rPr>
          <w:b/>
          <w:bCs/>
        </w:rPr>
        <w:t>Use Cases</w:t>
      </w:r>
      <w:r w:rsidRPr="002D1336">
        <w:t>: Big data processing, ETL pipelines, machine learning, streaming analytics, and BI dashboards.</w:t>
      </w:r>
    </w:p>
    <w:p w14:paraId="24C0BA76"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Key Difference</w:t>
      </w:r>
    </w:p>
    <w:p w14:paraId="10BE1803" w14:textId="77777777" w:rsidR="002D1336" w:rsidRPr="002D1336" w:rsidRDefault="002D1336" w:rsidP="002D1336">
      <w:pPr>
        <w:numPr>
          <w:ilvl w:val="0"/>
          <w:numId w:val="28"/>
        </w:numPr>
      </w:pPr>
      <w:r w:rsidRPr="002D1336">
        <w:rPr>
          <w:b/>
          <w:bCs/>
        </w:rPr>
        <w:t>Azure Databricks</w:t>
      </w:r>
      <w:r w:rsidRPr="002D1336">
        <w:t xml:space="preserve"> → Feels like a </w:t>
      </w:r>
      <w:r w:rsidRPr="002D1336">
        <w:rPr>
          <w:b/>
          <w:bCs/>
        </w:rPr>
        <w:t>native Azure service</w:t>
      </w:r>
      <w:r w:rsidRPr="002D1336">
        <w:t xml:space="preserve"> with deep Microsoft integration.</w:t>
      </w:r>
    </w:p>
    <w:p w14:paraId="67ABE814" w14:textId="77777777" w:rsidR="002D1336" w:rsidRPr="002D1336" w:rsidRDefault="002D1336" w:rsidP="002D1336">
      <w:pPr>
        <w:numPr>
          <w:ilvl w:val="0"/>
          <w:numId w:val="28"/>
        </w:numPr>
      </w:pPr>
      <w:r w:rsidRPr="002D1336">
        <w:rPr>
          <w:b/>
          <w:bCs/>
        </w:rPr>
        <w:t>AWS Databricks</w:t>
      </w:r>
      <w:r w:rsidRPr="002D1336">
        <w:t xml:space="preserve"> → A </w:t>
      </w:r>
      <w:r w:rsidRPr="002D1336">
        <w:rPr>
          <w:b/>
          <w:bCs/>
        </w:rPr>
        <w:t>partner-managed solution</w:t>
      </w:r>
      <w:r w:rsidRPr="002D1336">
        <w:t xml:space="preserve"> that integrates with AWS services but is less “native.”</w:t>
      </w:r>
    </w:p>
    <w:p w14:paraId="48F341EC" w14:textId="77777777" w:rsidR="002D1336" w:rsidRPr="002D1336" w:rsidRDefault="002D1336" w:rsidP="002D1336">
      <w:r w:rsidRPr="002D1336">
        <w:rPr>
          <w:rFonts w:ascii="Segoe UI Emoji" w:hAnsi="Segoe UI Emoji" w:cs="Segoe UI Emoji"/>
        </w:rPr>
        <w:t>👉</w:t>
      </w:r>
      <w:r w:rsidRPr="002D1336">
        <w:t xml:space="preserve"> Think of it this way: </w:t>
      </w:r>
      <w:r w:rsidRPr="002D1336">
        <w:rPr>
          <w:b/>
          <w:bCs/>
        </w:rPr>
        <w:t>Databricks is the same engine everywhere, but the surrounding ecosystem changes depending on whether you’re in Azure or AWS.</w:t>
      </w:r>
    </w:p>
    <w:p w14:paraId="03D39576" w14:textId="77777777" w:rsidR="00201DAD" w:rsidRDefault="00201DAD" w:rsidP="002D1336"/>
    <w:p w14:paraId="669C31F0" w14:textId="1FF7E331" w:rsidR="002D1336" w:rsidRPr="002D1336" w:rsidRDefault="002D1336" w:rsidP="002D1336">
      <w:r w:rsidRPr="002D1336">
        <w:lastRenderedPageBreak/>
        <w:t xml:space="preserve">Choosing between </w:t>
      </w:r>
      <w:r w:rsidRPr="002D1336">
        <w:rPr>
          <w:b/>
          <w:bCs/>
        </w:rPr>
        <w:t>Azure Databricks</w:t>
      </w:r>
      <w:r w:rsidRPr="002D1336">
        <w:t xml:space="preserve"> and </w:t>
      </w:r>
      <w:r w:rsidRPr="002D1336">
        <w:rPr>
          <w:b/>
          <w:bCs/>
        </w:rPr>
        <w:t>Databricks on AWS</w:t>
      </w:r>
      <w:r w:rsidRPr="002D1336">
        <w:t xml:space="preserve"> depends less on Databricks itself (since the core platform is identical) and more on </w:t>
      </w:r>
      <w:r w:rsidRPr="002D1336">
        <w:rPr>
          <w:b/>
          <w:bCs/>
        </w:rPr>
        <w:t>which cloud ecosystem your organization is invested in</w:t>
      </w:r>
      <w:r w:rsidRPr="002D1336">
        <w:t>. Here’s a structured way to decide:</w:t>
      </w:r>
    </w:p>
    <w:p w14:paraId="1134AE5E" w14:textId="77777777" w:rsidR="002D1336" w:rsidRPr="002D1336" w:rsidRDefault="002D1336" w:rsidP="002D1336">
      <w:pPr>
        <w:rPr>
          <w:b/>
          <w:bCs/>
        </w:rPr>
      </w:pPr>
      <w:r w:rsidRPr="002D1336">
        <w:rPr>
          <w:rFonts w:ascii="Segoe UI Emoji" w:hAnsi="Segoe UI Emoji" w:cs="Segoe UI Emoji"/>
          <w:b/>
          <w:bCs/>
        </w:rPr>
        <w:t>🧭</w:t>
      </w:r>
      <w:r w:rsidRPr="002D1336">
        <w:rPr>
          <w:b/>
          <w:bCs/>
        </w:rPr>
        <w:t xml:space="preserve"> Decision Framework</w:t>
      </w:r>
    </w:p>
    <w:p w14:paraId="2D11FF07" w14:textId="77777777" w:rsidR="002D1336" w:rsidRPr="002D1336" w:rsidRDefault="002D1336" w:rsidP="002D1336">
      <w:pPr>
        <w:rPr>
          <w:b/>
          <w:bCs/>
        </w:rPr>
      </w:pPr>
      <w:r w:rsidRPr="002D1336">
        <w:rPr>
          <w:b/>
          <w:bCs/>
        </w:rPr>
        <w:t>1. Cloud Ecosystem Fit</w:t>
      </w:r>
    </w:p>
    <w:p w14:paraId="26716FD5" w14:textId="77777777" w:rsidR="002D1336" w:rsidRPr="002D1336" w:rsidRDefault="002D1336" w:rsidP="002D1336">
      <w:pPr>
        <w:numPr>
          <w:ilvl w:val="0"/>
          <w:numId w:val="29"/>
        </w:numPr>
      </w:pPr>
      <w:r w:rsidRPr="002D1336">
        <w:t xml:space="preserve">If your company already uses </w:t>
      </w:r>
      <w:r w:rsidRPr="002D1336">
        <w:rPr>
          <w:b/>
          <w:bCs/>
        </w:rPr>
        <w:t>Azure services</w:t>
      </w:r>
      <w:r w:rsidRPr="002D1336">
        <w:t xml:space="preserve"> (Power BI, Synapse, ADLS, Azure ML, Purview), then </w:t>
      </w:r>
      <w:r w:rsidRPr="002D1336">
        <w:rPr>
          <w:b/>
          <w:bCs/>
        </w:rPr>
        <w:t>Azure Databricks</w:t>
      </w:r>
      <w:r w:rsidRPr="002D1336">
        <w:t xml:space="preserve"> is the natural choice.</w:t>
      </w:r>
    </w:p>
    <w:p w14:paraId="68DC125F" w14:textId="77777777" w:rsidR="002D1336" w:rsidRPr="002D1336" w:rsidRDefault="002D1336" w:rsidP="002D1336">
      <w:pPr>
        <w:numPr>
          <w:ilvl w:val="0"/>
          <w:numId w:val="29"/>
        </w:numPr>
      </w:pPr>
      <w:r w:rsidRPr="002D1336">
        <w:t xml:space="preserve">If your company is heavily invested in </w:t>
      </w:r>
      <w:r w:rsidRPr="002D1336">
        <w:rPr>
          <w:b/>
          <w:bCs/>
        </w:rPr>
        <w:t>AWS services</w:t>
      </w:r>
      <w:r w:rsidRPr="002D1336">
        <w:t xml:space="preserve"> (S3, Redshift, SageMaker, </w:t>
      </w:r>
      <w:proofErr w:type="spellStart"/>
      <w:r w:rsidRPr="002D1336">
        <w:t>QuickSight</w:t>
      </w:r>
      <w:proofErr w:type="spellEnd"/>
      <w:r w:rsidRPr="002D1336">
        <w:t xml:space="preserve">, Glue), then </w:t>
      </w:r>
      <w:r w:rsidRPr="002D1336">
        <w:rPr>
          <w:b/>
          <w:bCs/>
        </w:rPr>
        <w:t>Databricks on AWS</w:t>
      </w:r>
      <w:r w:rsidRPr="002D1336">
        <w:t xml:space="preserve"> fits better.</w:t>
      </w:r>
    </w:p>
    <w:p w14:paraId="5DB9B81A" w14:textId="77777777" w:rsidR="002D1336" w:rsidRPr="002D1336" w:rsidRDefault="002D1336" w:rsidP="002D1336">
      <w:pPr>
        <w:rPr>
          <w:b/>
          <w:bCs/>
        </w:rPr>
      </w:pPr>
      <w:r w:rsidRPr="002D1336">
        <w:rPr>
          <w:b/>
          <w:bCs/>
        </w:rPr>
        <w:t>2. Identity &amp; Security</w:t>
      </w:r>
    </w:p>
    <w:p w14:paraId="38D8A55F" w14:textId="77777777" w:rsidR="002D1336" w:rsidRPr="002D1336" w:rsidRDefault="002D1336" w:rsidP="002D1336">
      <w:pPr>
        <w:numPr>
          <w:ilvl w:val="0"/>
          <w:numId w:val="30"/>
        </w:numPr>
      </w:pPr>
      <w:r w:rsidRPr="002D1336">
        <w:rPr>
          <w:b/>
          <w:bCs/>
        </w:rPr>
        <w:t>Azure Databricks</w:t>
      </w:r>
      <w:r w:rsidRPr="002D1336">
        <w:t xml:space="preserve"> → Uses </w:t>
      </w:r>
      <w:r w:rsidRPr="002D1336">
        <w:rPr>
          <w:b/>
          <w:bCs/>
        </w:rPr>
        <w:t>Azure Active Directory (AAD)</w:t>
      </w:r>
      <w:r w:rsidRPr="002D1336">
        <w:t xml:space="preserve"> for authentication and RBAC.</w:t>
      </w:r>
    </w:p>
    <w:p w14:paraId="6A4D04E0" w14:textId="77777777" w:rsidR="002D1336" w:rsidRPr="002D1336" w:rsidRDefault="002D1336" w:rsidP="002D1336">
      <w:pPr>
        <w:numPr>
          <w:ilvl w:val="0"/>
          <w:numId w:val="30"/>
        </w:numPr>
      </w:pPr>
      <w:r w:rsidRPr="002D1336">
        <w:rPr>
          <w:b/>
          <w:bCs/>
        </w:rPr>
        <w:t>AWS Databricks</w:t>
      </w:r>
      <w:r w:rsidRPr="002D1336">
        <w:t xml:space="preserve"> → Uses </w:t>
      </w:r>
      <w:r w:rsidRPr="002D1336">
        <w:rPr>
          <w:b/>
          <w:bCs/>
        </w:rPr>
        <w:t>AWS IAM</w:t>
      </w:r>
      <w:r w:rsidRPr="002D1336">
        <w:t xml:space="preserve"> for identity and access control. </w:t>
      </w:r>
      <w:r w:rsidRPr="002D1336">
        <w:rPr>
          <w:rFonts w:ascii="Segoe UI Emoji" w:hAnsi="Segoe UI Emoji" w:cs="Segoe UI Emoji"/>
        </w:rPr>
        <w:t>👉</w:t>
      </w:r>
      <w:r w:rsidRPr="002D1336">
        <w:t xml:space="preserve"> Choose based on which identity system your enterprise already relies on.</w:t>
      </w:r>
    </w:p>
    <w:p w14:paraId="27C0FDA3" w14:textId="77777777" w:rsidR="002D1336" w:rsidRPr="002D1336" w:rsidRDefault="002D1336" w:rsidP="002D1336">
      <w:pPr>
        <w:rPr>
          <w:b/>
          <w:bCs/>
        </w:rPr>
      </w:pPr>
      <w:r w:rsidRPr="002D1336">
        <w:rPr>
          <w:b/>
          <w:bCs/>
        </w:rPr>
        <w:t>3. Data Sources</w:t>
      </w:r>
    </w:p>
    <w:p w14:paraId="31CF1E26" w14:textId="77777777" w:rsidR="002D1336" w:rsidRPr="002D1336" w:rsidRDefault="002D1336" w:rsidP="002D1336">
      <w:pPr>
        <w:numPr>
          <w:ilvl w:val="0"/>
          <w:numId w:val="31"/>
        </w:numPr>
      </w:pPr>
      <w:r w:rsidRPr="002D1336">
        <w:rPr>
          <w:b/>
          <w:bCs/>
        </w:rPr>
        <w:t>Azure Databricks</w:t>
      </w:r>
      <w:r w:rsidRPr="002D1336">
        <w:t xml:space="preserve"> integrates natively with </w:t>
      </w:r>
      <w:r w:rsidRPr="002D1336">
        <w:rPr>
          <w:b/>
          <w:bCs/>
        </w:rPr>
        <w:t>ADLS, Blob Storage, SQL DB, Cosmos DB</w:t>
      </w:r>
      <w:r w:rsidRPr="002D1336">
        <w:t>.</w:t>
      </w:r>
    </w:p>
    <w:p w14:paraId="71C459AA" w14:textId="77777777" w:rsidR="002D1336" w:rsidRPr="002D1336" w:rsidRDefault="002D1336" w:rsidP="002D1336">
      <w:pPr>
        <w:numPr>
          <w:ilvl w:val="0"/>
          <w:numId w:val="31"/>
        </w:numPr>
      </w:pPr>
      <w:r w:rsidRPr="002D1336">
        <w:rPr>
          <w:b/>
          <w:bCs/>
        </w:rPr>
        <w:t>AWS Databricks</w:t>
      </w:r>
      <w:r w:rsidRPr="002D1336">
        <w:t xml:space="preserve"> integrates with </w:t>
      </w:r>
      <w:r w:rsidRPr="002D1336">
        <w:rPr>
          <w:b/>
          <w:bCs/>
        </w:rPr>
        <w:t>S3, RDS, DynamoDB</w:t>
      </w:r>
      <w:r w:rsidRPr="002D1336">
        <w:t xml:space="preserve">. </w:t>
      </w:r>
      <w:r w:rsidRPr="002D1336">
        <w:rPr>
          <w:rFonts w:ascii="Segoe UI Emoji" w:hAnsi="Segoe UI Emoji" w:cs="Segoe UI Emoji"/>
        </w:rPr>
        <w:t>👉</w:t>
      </w:r>
      <w:r w:rsidRPr="002D1336">
        <w:t xml:space="preserve"> If most of your data lives in Azure storage, go Azure; if it’s in AWS storage, go AWS.</w:t>
      </w:r>
    </w:p>
    <w:p w14:paraId="14B0C200" w14:textId="77777777" w:rsidR="002D1336" w:rsidRPr="002D1336" w:rsidRDefault="002D1336" w:rsidP="002D1336">
      <w:pPr>
        <w:rPr>
          <w:b/>
          <w:bCs/>
        </w:rPr>
      </w:pPr>
      <w:r w:rsidRPr="002D1336">
        <w:rPr>
          <w:b/>
          <w:bCs/>
        </w:rPr>
        <w:t>4. Analytics &amp; BI</w:t>
      </w:r>
    </w:p>
    <w:p w14:paraId="5C0F3B90" w14:textId="77777777" w:rsidR="002D1336" w:rsidRPr="002D1336" w:rsidRDefault="002D1336" w:rsidP="002D1336">
      <w:pPr>
        <w:numPr>
          <w:ilvl w:val="0"/>
          <w:numId w:val="32"/>
        </w:numPr>
      </w:pPr>
      <w:r w:rsidRPr="002D1336">
        <w:rPr>
          <w:b/>
          <w:bCs/>
        </w:rPr>
        <w:t>Azure Databricks</w:t>
      </w:r>
      <w:r w:rsidRPr="002D1336">
        <w:t xml:space="preserve"> → Best paired with </w:t>
      </w:r>
      <w:r w:rsidRPr="002D1336">
        <w:rPr>
          <w:b/>
          <w:bCs/>
        </w:rPr>
        <w:t>Power BI</w:t>
      </w:r>
      <w:r w:rsidRPr="002D1336">
        <w:t>.</w:t>
      </w:r>
    </w:p>
    <w:p w14:paraId="4F6CDAAE" w14:textId="77777777" w:rsidR="002D1336" w:rsidRPr="002D1336" w:rsidRDefault="002D1336" w:rsidP="002D1336">
      <w:pPr>
        <w:numPr>
          <w:ilvl w:val="0"/>
          <w:numId w:val="32"/>
        </w:numPr>
      </w:pPr>
      <w:r w:rsidRPr="002D1336">
        <w:rPr>
          <w:b/>
          <w:bCs/>
        </w:rPr>
        <w:t>AWS Databricks</w:t>
      </w:r>
      <w:r w:rsidRPr="002D1336">
        <w:t xml:space="preserve"> → Best paired with </w:t>
      </w:r>
      <w:proofErr w:type="spellStart"/>
      <w:r w:rsidRPr="002D1336">
        <w:rPr>
          <w:b/>
          <w:bCs/>
        </w:rPr>
        <w:t>QuickSight</w:t>
      </w:r>
      <w:proofErr w:type="spellEnd"/>
      <w:r w:rsidRPr="002D1336">
        <w:t xml:space="preserve">. </w:t>
      </w:r>
      <w:r w:rsidRPr="002D1336">
        <w:rPr>
          <w:rFonts w:ascii="Segoe UI Emoji" w:hAnsi="Segoe UI Emoji" w:cs="Segoe UI Emoji"/>
        </w:rPr>
        <w:t>👉</w:t>
      </w:r>
      <w:r w:rsidRPr="002D1336">
        <w:t xml:space="preserve"> Consider where your analysts are most comfortable.</w:t>
      </w:r>
    </w:p>
    <w:p w14:paraId="1E0E171C" w14:textId="77777777" w:rsidR="002D1336" w:rsidRPr="002D1336" w:rsidRDefault="002D1336" w:rsidP="002D1336">
      <w:pPr>
        <w:rPr>
          <w:b/>
          <w:bCs/>
        </w:rPr>
      </w:pPr>
      <w:r w:rsidRPr="002D1336">
        <w:rPr>
          <w:b/>
          <w:bCs/>
        </w:rPr>
        <w:t>5. Machine Learning</w:t>
      </w:r>
    </w:p>
    <w:p w14:paraId="1D99551B" w14:textId="77777777" w:rsidR="002D1336" w:rsidRPr="002D1336" w:rsidRDefault="002D1336" w:rsidP="002D1336">
      <w:pPr>
        <w:numPr>
          <w:ilvl w:val="0"/>
          <w:numId w:val="33"/>
        </w:numPr>
      </w:pPr>
      <w:r w:rsidRPr="002D1336">
        <w:rPr>
          <w:b/>
          <w:bCs/>
        </w:rPr>
        <w:t>Azure Databricks</w:t>
      </w:r>
      <w:r w:rsidRPr="002D1336">
        <w:t xml:space="preserve"> → Works seamlessly with </w:t>
      </w:r>
      <w:r w:rsidRPr="002D1336">
        <w:rPr>
          <w:b/>
          <w:bCs/>
        </w:rPr>
        <w:t>Azure Machine Learning</w:t>
      </w:r>
      <w:r w:rsidRPr="002D1336">
        <w:t>.</w:t>
      </w:r>
    </w:p>
    <w:p w14:paraId="1E62AEAC" w14:textId="77777777" w:rsidR="002D1336" w:rsidRPr="002D1336" w:rsidRDefault="002D1336" w:rsidP="002D1336">
      <w:pPr>
        <w:numPr>
          <w:ilvl w:val="0"/>
          <w:numId w:val="33"/>
        </w:numPr>
      </w:pPr>
      <w:r w:rsidRPr="002D1336">
        <w:rPr>
          <w:b/>
          <w:bCs/>
        </w:rPr>
        <w:t>AWS Databricks</w:t>
      </w:r>
      <w:r w:rsidRPr="002D1336">
        <w:t xml:space="preserve"> → Works seamlessly with </w:t>
      </w:r>
      <w:r w:rsidRPr="002D1336">
        <w:rPr>
          <w:b/>
          <w:bCs/>
        </w:rPr>
        <w:t>Amazon SageMaker</w:t>
      </w:r>
      <w:r w:rsidRPr="002D1336">
        <w:t xml:space="preserve">. </w:t>
      </w:r>
      <w:r w:rsidRPr="002D1336">
        <w:rPr>
          <w:rFonts w:ascii="Segoe UI Emoji" w:hAnsi="Segoe UI Emoji" w:cs="Segoe UI Emoji"/>
        </w:rPr>
        <w:t>👉</w:t>
      </w:r>
      <w:r w:rsidRPr="002D1336">
        <w:t xml:space="preserve"> If ML is a big part of your workflow, choose the cloud where your ML team already has expertise.</w:t>
      </w:r>
    </w:p>
    <w:p w14:paraId="4AD3C95C" w14:textId="77777777" w:rsidR="002D1336" w:rsidRPr="002D1336" w:rsidRDefault="002D1336" w:rsidP="002D1336">
      <w:pPr>
        <w:rPr>
          <w:b/>
          <w:bCs/>
        </w:rPr>
      </w:pPr>
      <w:r w:rsidRPr="002D1336">
        <w:rPr>
          <w:b/>
          <w:bCs/>
        </w:rPr>
        <w:t>6. Governance &amp; Compliance</w:t>
      </w:r>
    </w:p>
    <w:p w14:paraId="39E0B633" w14:textId="77777777" w:rsidR="002D1336" w:rsidRPr="002D1336" w:rsidRDefault="002D1336" w:rsidP="002D1336">
      <w:pPr>
        <w:numPr>
          <w:ilvl w:val="0"/>
          <w:numId w:val="34"/>
        </w:numPr>
      </w:pPr>
      <w:r w:rsidRPr="002D1336">
        <w:rPr>
          <w:b/>
          <w:bCs/>
        </w:rPr>
        <w:t>Azure Databricks</w:t>
      </w:r>
      <w:r w:rsidRPr="002D1336">
        <w:t xml:space="preserve"> → Integrated with </w:t>
      </w:r>
      <w:r w:rsidRPr="002D1336">
        <w:rPr>
          <w:b/>
          <w:bCs/>
        </w:rPr>
        <w:t>Microsoft Purview</w:t>
      </w:r>
      <w:r w:rsidRPr="002D1336">
        <w:t xml:space="preserve"> for governance.</w:t>
      </w:r>
    </w:p>
    <w:p w14:paraId="7CBA8BF4" w14:textId="77777777" w:rsidR="002D1336" w:rsidRPr="002D1336" w:rsidRDefault="002D1336" w:rsidP="002D1336">
      <w:pPr>
        <w:numPr>
          <w:ilvl w:val="0"/>
          <w:numId w:val="34"/>
        </w:numPr>
      </w:pPr>
      <w:r w:rsidRPr="002D1336">
        <w:rPr>
          <w:b/>
          <w:bCs/>
        </w:rPr>
        <w:t>AWS Databricks</w:t>
      </w:r>
      <w:r w:rsidRPr="002D1336">
        <w:t xml:space="preserve"> → Integrated with </w:t>
      </w:r>
      <w:r w:rsidRPr="002D1336">
        <w:rPr>
          <w:b/>
          <w:bCs/>
        </w:rPr>
        <w:t xml:space="preserve">AWS Glue Data </w:t>
      </w:r>
      <w:proofErr w:type="spellStart"/>
      <w:r w:rsidRPr="002D1336">
        <w:rPr>
          <w:b/>
          <w:bCs/>
        </w:rPr>
        <w:t>Catalog</w:t>
      </w:r>
      <w:proofErr w:type="spellEnd"/>
      <w:r w:rsidRPr="002D1336">
        <w:t xml:space="preserve">. </w:t>
      </w:r>
      <w:r w:rsidRPr="002D1336">
        <w:rPr>
          <w:rFonts w:ascii="Segoe UI Emoji" w:hAnsi="Segoe UI Emoji" w:cs="Segoe UI Emoji"/>
        </w:rPr>
        <w:t>👉</w:t>
      </w:r>
      <w:r w:rsidRPr="002D1336">
        <w:t xml:space="preserve"> If compliance and governance are critical, pick the cloud that aligns with your regulatory requirements.</w:t>
      </w:r>
    </w:p>
    <w:p w14:paraId="5A7725A1" w14:textId="77777777" w:rsidR="00201DAD" w:rsidRDefault="00201DAD" w:rsidP="002D1336">
      <w:pPr>
        <w:rPr>
          <w:rFonts w:ascii="Segoe UI Emoji" w:hAnsi="Segoe UI Emoji" w:cs="Segoe UI Emoji"/>
          <w:b/>
          <w:bCs/>
        </w:rPr>
      </w:pPr>
    </w:p>
    <w:p w14:paraId="1B981025" w14:textId="67198E5B" w:rsidR="002D1336" w:rsidRPr="002D1336" w:rsidRDefault="002D1336" w:rsidP="002D1336">
      <w:pPr>
        <w:rPr>
          <w:b/>
          <w:bCs/>
        </w:rPr>
      </w:pPr>
      <w:r w:rsidRPr="002D1336">
        <w:rPr>
          <w:rFonts w:ascii="Segoe UI Emoji" w:hAnsi="Segoe UI Emoji" w:cs="Segoe UI Emoji"/>
          <w:b/>
          <w:bCs/>
        </w:rPr>
        <w:lastRenderedPageBreak/>
        <w:t>🚀</w:t>
      </w:r>
      <w:r w:rsidRPr="002D1336">
        <w:rPr>
          <w:b/>
          <w:bCs/>
        </w:rPr>
        <w:t xml:space="preserve"> Quick Rule of Thumb</w:t>
      </w:r>
    </w:p>
    <w:p w14:paraId="33B022B3" w14:textId="77777777" w:rsidR="002D1336" w:rsidRPr="002D1336" w:rsidRDefault="002D1336" w:rsidP="002D1336">
      <w:pPr>
        <w:numPr>
          <w:ilvl w:val="0"/>
          <w:numId w:val="35"/>
        </w:numPr>
      </w:pPr>
      <w:r w:rsidRPr="002D1336">
        <w:rPr>
          <w:b/>
          <w:bCs/>
        </w:rPr>
        <w:t>Go with Azure Databricks</w:t>
      </w:r>
      <w:r w:rsidRPr="002D1336">
        <w:t xml:space="preserve"> if your enterprise is Microsoft-centric (Office 365, Power BI, Azure AD).</w:t>
      </w:r>
    </w:p>
    <w:p w14:paraId="072FFCE8" w14:textId="77777777" w:rsidR="002D1336" w:rsidRPr="002D1336" w:rsidRDefault="002D1336" w:rsidP="002D1336">
      <w:pPr>
        <w:numPr>
          <w:ilvl w:val="0"/>
          <w:numId w:val="35"/>
        </w:numPr>
      </w:pPr>
      <w:r w:rsidRPr="002D1336">
        <w:rPr>
          <w:b/>
          <w:bCs/>
        </w:rPr>
        <w:t>Go with AWS Databricks</w:t>
      </w:r>
      <w:r w:rsidRPr="002D1336">
        <w:t xml:space="preserve"> if your enterprise is AWS-centric (S3, Redshift, SageMaker, IAM).</w:t>
      </w:r>
    </w:p>
    <w:p w14:paraId="5705F585" w14:textId="77777777" w:rsidR="002D1336" w:rsidRPr="002D1336" w:rsidRDefault="002D1336" w:rsidP="002D1336">
      <w:pPr>
        <w:numPr>
          <w:ilvl w:val="0"/>
          <w:numId w:val="35"/>
        </w:numPr>
      </w:pPr>
      <w:r w:rsidRPr="002D1336">
        <w:t xml:space="preserve">If you’re multi-cloud, choose based on </w:t>
      </w:r>
      <w:r w:rsidRPr="002D1336">
        <w:rPr>
          <w:b/>
          <w:bCs/>
        </w:rPr>
        <w:t>where your data primarily resides</w:t>
      </w:r>
      <w:r w:rsidRPr="002D1336">
        <w:t xml:space="preserve"> — moving petabytes of data across clouds is costly.</w:t>
      </w:r>
    </w:p>
    <w:p w14:paraId="59CF22F8" w14:textId="7D1776E0" w:rsidR="002D1336" w:rsidRPr="002D1336" w:rsidRDefault="002D1336" w:rsidP="002D1336">
      <w:r w:rsidRPr="002D1336">
        <w:rPr>
          <w:rFonts w:ascii="Segoe UI Emoji" w:hAnsi="Segoe UI Emoji" w:cs="Segoe UI Emoji"/>
        </w:rPr>
        <w:t>👉</w:t>
      </w:r>
      <w:r w:rsidRPr="002D1336">
        <w:t xml:space="preserve"> In short: </w:t>
      </w:r>
      <w:r w:rsidRPr="002D1336">
        <w:rPr>
          <w:b/>
          <w:bCs/>
        </w:rPr>
        <w:t>Databricks is the same engine everywhere, but the surrounding ecosystem decides which version is right for you.</w:t>
      </w:r>
      <w:r w:rsidR="00136802">
        <w:br/>
      </w:r>
      <w:r w:rsidR="00136802">
        <w:br/>
        <w:t>Thank you……….</w:t>
      </w:r>
    </w:p>
    <w:sectPr w:rsidR="002D1336" w:rsidRPr="002D1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E70"/>
    <w:multiLevelType w:val="multilevel"/>
    <w:tmpl w:val="5A14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A0F"/>
    <w:multiLevelType w:val="multilevel"/>
    <w:tmpl w:val="872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4D34"/>
    <w:multiLevelType w:val="multilevel"/>
    <w:tmpl w:val="1B0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D0995"/>
    <w:multiLevelType w:val="multilevel"/>
    <w:tmpl w:val="A33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230AB"/>
    <w:multiLevelType w:val="multilevel"/>
    <w:tmpl w:val="B72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D2D5C"/>
    <w:multiLevelType w:val="multilevel"/>
    <w:tmpl w:val="B20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06FCE"/>
    <w:multiLevelType w:val="multilevel"/>
    <w:tmpl w:val="FBD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F2CAC"/>
    <w:multiLevelType w:val="multilevel"/>
    <w:tmpl w:val="F19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C6527"/>
    <w:multiLevelType w:val="multilevel"/>
    <w:tmpl w:val="8A9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C61D0"/>
    <w:multiLevelType w:val="multilevel"/>
    <w:tmpl w:val="43A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D4233"/>
    <w:multiLevelType w:val="multilevel"/>
    <w:tmpl w:val="9C70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EE10C0"/>
    <w:multiLevelType w:val="multilevel"/>
    <w:tmpl w:val="8D3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D1376"/>
    <w:multiLevelType w:val="multilevel"/>
    <w:tmpl w:val="9C7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57EDA"/>
    <w:multiLevelType w:val="multilevel"/>
    <w:tmpl w:val="A2B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830D2"/>
    <w:multiLevelType w:val="multilevel"/>
    <w:tmpl w:val="628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9602B"/>
    <w:multiLevelType w:val="multilevel"/>
    <w:tmpl w:val="345C0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8427B"/>
    <w:multiLevelType w:val="multilevel"/>
    <w:tmpl w:val="68F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36C72"/>
    <w:multiLevelType w:val="multilevel"/>
    <w:tmpl w:val="2AB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932D8"/>
    <w:multiLevelType w:val="multilevel"/>
    <w:tmpl w:val="84F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A64E0"/>
    <w:multiLevelType w:val="multilevel"/>
    <w:tmpl w:val="4D7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B5C9F"/>
    <w:multiLevelType w:val="multilevel"/>
    <w:tmpl w:val="0D9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C5D6B"/>
    <w:multiLevelType w:val="multilevel"/>
    <w:tmpl w:val="339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0631E"/>
    <w:multiLevelType w:val="multilevel"/>
    <w:tmpl w:val="885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F71A2"/>
    <w:multiLevelType w:val="multilevel"/>
    <w:tmpl w:val="69A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75C1C"/>
    <w:multiLevelType w:val="multilevel"/>
    <w:tmpl w:val="C83C3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F065A"/>
    <w:multiLevelType w:val="multilevel"/>
    <w:tmpl w:val="BCA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E40D9"/>
    <w:multiLevelType w:val="multilevel"/>
    <w:tmpl w:val="F08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97F3B"/>
    <w:multiLevelType w:val="multilevel"/>
    <w:tmpl w:val="931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456ACE"/>
    <w:multiLevelType w:val="multilevel"/>
    <w:tmpl w:val="3902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56474"/>
    <w:multiLevelType w:val="multilevel"/>
    <w:tmpl w:val="E11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C3A2C"/>
    <w:multiLevelType w:val="multilevel"/>
    <w:tmpl w:val="DAAC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12A48"/>
    <w:multiLevelType w:val="multilevel"/>
    <w:tmpl w:val="80D62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D0C50"/>
    <w:multiLevelType w:val="multilevel"/>
    <w:tmpl w:val="1554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11505"/>
    <w:multiLevelType w:val="multilevel"/>
    <w:tmpl w:val="400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06AC0"/>
    <w:multiLevelType w:val="multilevel"/>
    <w:tmpl w:val="228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E5655"/>
    <w:multiLevelType w:val="multilevel"/>
    <w:tmpl w:val="642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A5B7E"/>
    <w:multiLevelType w:val="multilevel"/>
    <w:tmpl w:val="855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647050"/>
    <w:multiLevelType w:val="multilevel"/>
    <w:tmpl w:val="EC6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4431C"/>
    <w:multiLevelType w:val="multilevel"/>
    <w:tmpl w:val="8CCA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82FEB"/>
    <w:multiLevelType w:val="multilevel"/>
    <w:tmpl w:val="E9EA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C07E7"/>
    <w:multiLevelType w:val="multilevel"/>
    <w:tmpl w:val="BFB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C338BE"/>
    <w:multiLevelType w:val="multilevel"/>
    <w:tmpl w:val="46B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291EDD"/>
    <w:multiLevelType w:val="multilevel"/>
    <w:tmpl w:val="67F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BD155A"/>
    <w:multiLevelType w:val="multilevel"/>
    <w:tmpl w:val="BB8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C72CE"/>
    <w:multiLevelType w:val="multilevel"/>
    <w:tmpl w:val="545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0E5E52"/>
    <w:multiLevelType w:val="multilevel"/>
    <w:tmpl w:val="6BE4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B1800"/>
    <w:multiLevelType w:val="multilevel"/>
    <w:tmpl w:val="F5CAD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C1B28"/>
    <w:multiLevelType w:val="multilevel"/>
    <w:tmpl w:val="F1E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CE14DB"/>
    <w:multiLevelType w:val="multilevel"/>
    <w:tmpl w:val="7BB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B07E24"/>
    <w:multiLevelType w:val="multilevel"/>
    <w:tmpl w:val="003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E2117"/>
    <w:multiLevelType w:val="multilevel"/>
    <w:tmpl w:val="46DC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75E37"/>
    <w:multiLevelType w:val="multilevel"/>
    <w:tmpl w:val="81202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99918">
    <w:abstractNumId w:val="22"/>
  </w:num>
  <w:num w:numId="2" w16cid:durableId="850529409">
    <w:abstractNumId w:val="25"/>
  </w:num>
  <w:num w:numId="3" w16cid:durableId="1232738011">
    <w:abstractNumId w:val="35"/>
  </w:num>
  <w:num w:numId="4" w16cid:durableId="1060325293">
    <w:abstractNumId w:val="5"/>
  </w:num>
  <w:num w:numId="5" w16cid:durableId="2091462139">
    <w:abstractNumId w:val="24"/>
  </w:num>
  <w:num w:numId="6" w16cid:durableId="2013529010">
    <w:abstractNumId w:val="18"/>
  </w:num>
  <w:num w:numId="7" w16cid:durableId="1389185381">
    <w:abstractNumId w:val="46"/>
  </w:num>
  <w:num w:numId="8" w16cid:durableId="756177453">
    <w:abstractNumId w:val="44"/>
  </w:num>
  <w:num w:numId="9" w16cid:durableId="1256480491">
    <w:abstractNumId w:val="23"/>
  </w:num>
  <w:num w:numId="10" w16cid:durableId="1024550868">
    <w:abstractNumId w:val="17"/>
  </w:num>
  <w:num w:numId="11" w16cid:durableId="815881193">
    <w:abstractNumId w:val="43"/>
  </w:num>
  <w:num w:numId="12" w16cid:durableId="905871345">
    <w:abstractNumId w:val="3"/>
  </w:num>
  <w:num w:numId="13" w16cid:durableId="1391805981">
    <w:abstractNumId w:val="4"/>
  </w:num>
  <w:num w:numId="14" w16cid:durableId="1332490950">
    <w:abstractNumId w:val="26"/>
  </w:num>
  <w:num w:numId="15" w16cid:durableId="666983647">
    <w:abstractNumId w:val="0"/>
  </w:num>
  <w:num w:numId="16" w16cid:durableId="1016542336">
    <w:abstractNumId w:val="21"/>
  </w:num>
  <w:num w:numId="17" w16cid:durableId="251857910">
    <w:abstractNumId w:val="37"/>
  </w:num>
  <w:num w:numId="18" w16cid:durableId="314379406">
    <w:abstractNumId w:val="12"/>
  </w:num>
  <w:num w:numId="19" w16cid:durableId="155339400">
    <w:abstractNumId w:val="39"/>
  </w:num>
  <w:num w:numId="20" w16cid:durableId="304749365">
    <w:abstractNumId w:val="1"/>
  </w:num>
  <w:num w:numId="21" w16cid:durableId="745147799">
    <w:abstractNumId w:val="45"/>
  </w:num>
  <w:num w:numId="22" w16cid:durableId="733242036">
    <w:abstractNumId w:val="51"/>
  </w:num>
  <w:num w:numId="23" w16cid:durableId="133300262">
    <w:abstractNumId w:val="33"/>
  </w:num>
  <w:num w:numId="24" w16cid:durableId="1473451264">
    <w:abstractNumId w:val="9"/>
  </w:num>
  <w:num w:numId="25" w16cid:durableId="484859953">
    <w:abstractNumId w:val="31"/>
  </w:num>
  <w:num w:numId="26" w16cid:durableId="331834439">
    <w:abstractNumId w:val="50"/>
  </w:num>
  <w:num w:numId="27" w16cid:durableId="555776398">
    <w:abstractNumId w:val="32"/>
  </w:num>
  <w:num w:numId="28" w16cid:durableId="1199975548">
    <w:abstractNumId w:val="7"/>
  </w:num>
  <w:num w:numId="29" w16cid:durableId="1520464652">
    <w:abstractNumId w:val="34"/>
  </w:num>
  <w:num w:numId="30" w16cid:durableId="1342317936">
    <w:abstractNumId w:val="40"/>
  </w:num>
  <w:num w:numId="31" w16cid:durableId="1212111169">
    <w:abstractNumId w:val="49"/>
  </w:num>
  <w:num w:numId="32" w16cid:durableId="1994020411">
    <w:abstractNumId w:val="42"/>
  </w:num>
  <w:num w:numId="33" w16cid:durableId="862789957">
    <w:abstractNumId w:val="41"/>
  </w:num>
  <w:num w:numId="34" w16cid:durableId="717821056">
    <w:abstractNumId w:val="11"/>
  </w:num>
  <w:num w:numId="35" w16cid:durableId="1716157107">
    <w:abstractNumId w:val="8"/>
  </w:num>
  <w:num w:numId="36" w16cid:durableId="477454250">
    <w:abstractNumId w:val="2"/>
  </w:num>
  <w:num w:numId="37" w16cid:durableId="1429813751">
    <w:abstractNumId w:val="30"/>
  </w:num>
  <w:num w:numId="38" w16cid:durableId="2019429850">
    <w:abstractNumId w:val="48"/>
  </w:num>
  <w:num w:numId="39" w16cid:durableId="1404984382">
    <w:abstractNumId w:val="14"/>
  </w:num>
  <w:num w:numId="40" w16cid:durableId="400180066">
    <w:abstractNumId w:val="47"/>
  </w:num>
  <w:num w:numId="41" w16cid:durableId="1802841541">
    <w:abstractNumId w:val="29"/>
  </w:num>
  <w:num w:numId="42" w16cid:durableId="328753369">
    <w:abstractNumId w:val="10"/>
  </w:num>
  <w:num w:numId="43" w16cid:durableId="1572621225">
    <w:abstractNumId w:val="16"/>
  </w:num>
  <w:num w:numId="44" w16cid:durableId="1340347497">
    <w:abstractNumId w:val="36"/>
  </w:num>
  <w:num w:numId="45" w16cid:durableId="781808214">
    <w:abstractNumId w:val="20"/>
  </w:num>
  <w:num w:numId="46" w16cid:durableId="841352891">
    <w:abstractNumId w:val="6"/>
  </w:num>
  <w:num w:numId="47" w16cid:durableId="674768065">
    <w:abstractNumId w:val="38"/>
  </w:num>
  <w:num w:numId="48" w16cid:durableId="1808933981">
    <w:abstractNumId w:val="27"/>
  </w:num>
  <w:num w:numId="49" w16cid:durableId="1356687207">
    <w:abstractNumId w:val="13"/>
  </w:num>
  <w:num w:numId="50" w16cid:durableId="65423879">
    <w:abstractNumId w:val="15"/>
  </w:num>
  <w:num w:numId="51" w16cid:durableId="1780563089">
    <w:abstractNumId w:val="19"/>
  </w:num>
  <w:num w:numId="52" w16cid:durableId="3018879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42"/>
    <w:rsid w:val="0010294B"/>
    <w:rsid w:val="00136802"/>
    <w:rsid w:val="001546D0"/>
    <w:rsid w:val="00195B80"/>
    <w:rsid w:val="001F768C"/>
    <w:rsid w:val="00201DAD"/>
    <w:rsid w:val="00212272"/>
    <w:rsid w:val="002D1336"/>
    <w:rsid w:val="002D35B4"/>
    <w:rsid w:val="00336DEF"/>
    <w:rsid w:val="00373A72"/>
    <w:rsid w:val="003A544A"/>
    <w:rsid w:val="003D1166"/>
    <w:rsid w:val="004D18D0"/>
    <w:rsid w:val="00504FD9"/>
    <w:rsid w:val="00512942"/>
    <w:rsid w:val="005214EE"/>
    <w:rsid w:val="005F6424"/>
    <w:rsid w:val="006465FB"/>
    <w:rsid w:val="00663DD2"/>
    <w:rsid w:val="0067600F"/>
    <w:rsid w:val="006823F9"/>
    <w:rsid w:val="00746AB5"/>
    <w:rsid w:val="00852D42"/>
    <w:rsid w:val="00867442"/>
    <w:rsid w:val="00932B40"/>
    <w:rsid w:val="00A403C0"/>
    <w:rsid w:val="00B22D58"/>
    <w:rsid w:val="00B84981"/>
    <w:rsid w:val="00C50F2A"/>
    <w:rsid w:val="00D07D04"/>
    <w:rsid w:val="00D328FB"/>
    <w:rsid w:val="00D85295"/>
    <w:rsid w:val="00E43B17"/>
    <w:rsid w:val="00EC04BC"/>
    <w:rsid w:val="00EE5347"/>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DA16"/>
  <w15:chartTrackingRefBased/>
  <w15:docId w15:val="{BACF697B-3598-4E56-8925-9967B4B5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as-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4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6744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6744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67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4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6744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6744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67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42"/>
    <w:rPr>
      <w:rFonts w:eastAsiaTheme="majorEastAsia" w:cstheme="majorBidi"/>
      <w:color w:val="272727" w:themeColor="text1" w:themeTint="D8"/>
    </w:rPr>
  </w:style>
  <w:style w:type="paragraph" w:styleId="Title">
    <w:name w:val="Title"/>
    <w:basedOn w:val="Normal"/>
    <w:next w:val="Normal"/>
    <w:link w:val="TitleChar"/>
    <w:uiPriority w:val="10"/>
    <w:qFormat/>
    <w:rsid w:val="008674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74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74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74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7442"/>
    <w:pPr>
      <w:spacing w:before="160"/>
      <w:jc w:val="center"/>
    </w:pPr>
    <w:rPr>
      <w:i/>
      <w:iCs/>
      <w:color w:val="404040" w:themeColor="text1" w:themeTint="BF"/>
    </w:rPr>
  </w:style>
  <w:style w:type="character" w:customStyle="1" w:styleId="QuoteChar">
    <w:name w:val="Quote Char"/>
    <w:basedOn w:val="DefaultParagraphFont"/>
    <w:link w:val="Quote"/>
    <w:uiPriority w:val="29"/>
    <w:rsid w:val="00867442"/>
    <w:rPr>
      <w:i/>
      <w:iCs/>
      <w:color w:val="404040" w:themeColor="text1" w:themeTint="BF"/>
    </w:rPr>
  </w:style>
  <w:style w:type="paragraph" w:styleId="ListParagraph">
    <w:name w:val="List Paragraph"/>
    <w:basedOn w:val="Normal"/>
    <w:uiPriority w:val="34"/>
    <w:qFormat/>
    <w:rsid w:val="00867442"/>
    <w:pPr>
      <w:ind w:left="720"/>
      <w:contextualSpacing/>
    </w:pPr>
  </w:style>
  <w:style w:type="character" w:styleId="IntenseEmphasis">
    <w:name w:val="Intense Emphasis"/>
    <w:basedOn w:val="DefaultParagraphFont"/>
    <w:uiPriority w:val="21"/>
    <w:qFormat/>
    <w:rsid w:val="00867442"/>
    <w:rPr>
      <w:i/>
      <w:iCs/>
      <w:color w:val="2F5496" w:themeColor="accent1" w:themeShade="BF"/>
    </w:rPr>
  </w:style>
  <w:style w:type="paragraph" w:styleId="IntenseQuote">
    <w:name w:val="Intense Quote"/>
    <w:basedOn w:val="Normal"/>
    <w:next w:val="Normal"/>
    <w:link w:val="IntenseQuoteChar"/>
    <w:uiPriority w:val="30"/>
    <w:qFormat/>
    <w:rsid w:val="00867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442"/>
    <w:rPr>
      <w:i/>
      <w:iCs/>
      <w:color w:val="2F5496" w:themeColor="accent1" w:themeShade="BF"/>
    </w:rPr>
  </w:style>
  <w:style w:type="character" w:styleId="IntenseReference">
    <w:name w:val="Intense Reference"/>
    <w:basedOn w:val="DefaultParagraphFont"/>
    <w:uiPriority w:val="32"/>
    <w:qFormat/>
    <w:rsid w:val="00867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2</cp:revision>
  <dcterms:created xsi:type="dcterms:W3CDTF">2025-11-22T17:00:00Z</dcterms:created>
  <dcterms:modified xsi:type="dcterms:W3CDTF">2025-11-22T17:00:00Z</dcterms:modified>
</cp:coreProperties>
</file>