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697C" w14:textId="1473EFF4" w:rsidR="00703B17" w:rsidRDefault="00242EBA">
      <w:pPr>
        <w:rPr>
          <w:sz w:val="52"/>
          <w:szCs w:val="52"/>
        </w:rPr>
      </w:pPr>
      <w:r>
        <w:rPr>
          <w:sz w:val="52"/>
          <w:szCs w:val="52"/>
        </w:rPr>
        <w:t>EXPERIMENT -3</w:t>
      </w:r>
    </w:p>
    <w:p w14:paraId="470A7035" w14:textId="3726BF03" w:rsidR="00242EBA" w:rsidRDefault="00242EBA">
      <w:pPr>
        <w:rPr>
          <w:b/>
          <w:bCs/>
          <w:sz w:val="36"/>
          <w:szCs w:val="36"/>
        </w:rPr>
      </w:pPr>
      <w:r w:rsidRPr="00242EBA">
        <w:rPr>
          <w:b/>
          <w:bCs/>
          <w:sz w:val="36"/>
          <w:szCs w:val="36"/>
        </w:rPr>
        <w:t>AIM:</w:t>
      </w:r>
    </w:p>
    <w:p w14:paraId="532EDE73" w14:textId="6BAA7AAD" w:rsidR="00242EBA" w:rsidRPr="00242EBA" w:rsidRDefault="00242EBA">
      <w:pPr>
        <w:rPr>
          <w:sz w:val="36"/>
          <w:szCs w:val="36"/>
        </w:rPr>
      </w:pPr>
      <w:r w:rsidRPr="00242EBA">
        <w:rPr>
          <w:sz w:val="36"/>
          <w:szCs w:val="36"/>
        </w:rPr>
        <w:t xml:space="preserve">          </w:t>
      </w:r>
      <w:r w:rsidRPr="00242EBA">
        <w:rPr>
          <w:sz w:val="36"/>
          <w:szCs w:val="36"/>
        </w:rPr>
        <w:t>To create a simple cloud-based Property Buying and Rental application for Chennai city using a Cloud Service Provider to demonstrate the Software as a Service (SaaS) model.</w:t>
      </w:r>
    </w:p>
    <w:p w14:paraId="094B9DEE" w14:textId="7E10B479" w:rsidR="00242EBA" w:rsidRDefault="00242EBA">
      <w:pPr>
        <w:rPr>
          <w:b/>
          <w:bCs/>
          <w:sz w:val="36"/>
          <w:szCs w:val="36"/>
        </w:rPr>
      </w:pPr>
      <w:r w:rsidRPr="00242EBA">
        <w:rPr>
          <w:b/>
          <w:bCs/>
          <w:sz w:val="36"/>
          <w:szCs w:val="36"/>
        </w:rPr>
        <w:t>PROCEURE:</w:t>
      </w:r>
    </w:p>
    <w:p w14:paraId="1B844E21" w14:textId="77777777" w:rsidR="00242EBA" w:rsidRPr="00242EBA" w:rsidRDefault="00242EBA" w:rsidP="00242EBA">
      <w:pPr>
        <w:numPr>
          <w:ilvl w:val="0"/>
          <w:numId w:val="1"/>
        </w:numPr>
        <w:rPr>
          <w:sz w:val="32"/>
          <w:szCs w:val="32"/>
        </w:rPr>
      </w:pPr>
      <w:r w:rsidRPr="00242EBA">
        <w:rPr>
          <w:sz w:val="32"/>
          <w:szCs w:val="32"/>
        </w:rPr>
        <w:t>A cloud service provider platform is selected to design, develop, and deploy the application as Software as a Service (SaaS).</w:t>
      </w:r>
    </w:p>
    <w:p w14:paraId="3DB5F88B" w14:textId="77777777" w:rsidR="00242EBA" w:rsidRPr="00242EBA" w:rsidRDefault="00242EBA" w:rsidP="00242EBA">
      <w:pPr>
        <w:numPr>
          <w:ilvl w:val="0"/>
          <w:numId w:val="1"/>
        </w:numPr>
        <w:rPr>
          <w:sz w:val="32"/>
          <w:szCs w:val="32"/>
        </w:rPr>
      </w:pPr>
      <w:r w:rsidRPr="00242EBA">
        <w:rPr>
          <w:sz w:val="32"/>
          <w:szCs w:val="32"/>
        </w:rPr>
        <w:t>A cloud application named “Property Buying &amp; Rental System – Chennai” is created to manage real estate transactions online.</w:t>
      </w:r>
    </w:p>
    <w:p w14:paraId="090CBAF3" w14:textId="77777777" w:rsidR="00242EBA" w:rsidRPr="00242EBA" w:rsidRDefault="00242EBA" w:rsidP="00242EBA">
      <w:pPr>
        <w:numPr>
          <w:ilvl w:val="0"/>
          <w:numId w:val="1"/>
        </w:numPr>
        <w:rPr>
          <w:sz w:val="32"/>
          <w:szCs w:val="32"/>
        </w:rPr>
      </w:pPr>
      <w:r w:rsidRPr="00242EBA">
        <w:rPr>
          <w:sz w:val="32"/>
          <w:szCs w:val="32"/>
        </w:rPr>
        <w:t>An Owners module is designed to store property owner details required for buying and rental processes.</w:t>
      </w:r>
    </w:p>
    <w:p w14:paraId="486CB692" w14:textId="77777777" w:rsidR="00242EBA" w:rsidRPr="00242EBA" w:rsidRDefault="00242EBA" w:rsidP="00242EBA">
      <w:pPr>
        <w:numPr>
          <w:ilvl w:val="0"/>
          <w:numId w:val="1"/>
        </w:numPr>
        <w:rPr>
          <w:sz w:val="32"/>
          <w:szCs w:val="32"/>
        </w:rPr>
      </w:pPr>
      <w:r w:rsidRPr="00242EBA">
        <w:rPr>
          <w:sz w:val="32"/>
          <w:szCs w:val="32"/>
        </w:rPr>
        <w:t>A Properties module is created to maintain information about properties available for sale or rent in Chennai city.</w:t>
      </w:r>
    </w:p>
    <w:p w14:paraId="0DA4E505" w14:textId="77777777" w:rsidR="00242EBA" w:rsidRPr="00242EBA" w:rsidRDefault="00242EBA" w:rsidP="00242EBA">
      <w:pPr>
        <w:numPr>
          <w:ilvl w:val="0"/>
          <w:numId w:val="1"/>
        </w:numPr>
        <w:rPr>
          <w:sz w:val="32"/>
          <w:szCs w:val="32"/>
        </w:rPr>
      </w:pPr>
      <w:r w:rsidRPr="00242EBA">
        <w:rPr>
          <w:sz w:val="32"/>
          <w:szCs w:val="32"/>
        </w:rPr>
        <w:t>A Clients module is implemented to store details of buyers and tenants interested in properties.</w:t>
      </w:r>
    </w:p>
    <w:p w14:paraId="09F2AC77" w14:textId="77777777" w:rsidR="00242EBA" w:rsidRPr="00242EBA" w:rsidRDefault="00242EBA" w:rsidP="00242EBA">
      <w:pPr>
        <w:numPr>
          <w:ilvl w:val="0"/>
          <w:numId w:val="1"/>
        </w:numPr>
        <w:rPr>
          <w:sz w:val="32"/>
          <w:szCs w:val="32"/>
        </w:rPr>
      </w:pPr>
      <w:r w:rsidRPr="00242EBA">
        <w:rPr>
          <w:sz w:val="32"/>
          <w:szCs w:val="32"/>
        </w:rPr>
        <w:t>An Inquiries module is developed to record client inquiries related to buying or renting properties.</w:t>
      </w:r>
    </w:p>
    <w:p w14:paraId="3DCEF4D2" w14:textId="77777777" w:rsidR="00242EBA" w:rsidRPr="00242EBA" w:rsidRDefault="00242EBA" w:rsidP="00242EBA">
      <w:pPr>
        <w:numPr>
          <w:ilvl w:val="0"/>
          <w:numId w:val="1"/>
        </w:numPr>
        <w:rPr>
          <w:sz w:val="32"/>
          <w:szCs w:val="32"/>
        </w:rPr>
      </w:pPr>
      <w:r w:rsidRPr="00242EBA">
        <w:rPr>
          <w:sz w:val="32"/>
          <w:szCs w:val="32"/>
        </w:rPr>
        <w:t>A Deals module is created to manage finalized property transactions such as sales and rentals.</w:t>
      </w:r>
    </w:p>
    <w:p w14:paraId="479300D8" w14:textId="77777777" w:rsidR="00242EBA" w:rsidRPr="00242EBA" w:rsidRDefault="00242EBA" w:rsidP="00242EBA">
      <w:pPr>
        <w:numPr>
          <w:ilvl w:val="0"/>
          <w:numId w:val="1"/>
        </w:numPr>
        <w:rPr>
          <w:sz w:val="32"/>
          <w:szCs w:val="32"/>
        </w:rPr>
      </w:pPr>
      <w:r w:rsidRPr="00242EBA">
        <w:rPr>
          <w:sz w:val="32"/>
          <w:szCs w:val="32"/>
        </w:rPr>
        <w:t>Lookup fields are used to establish relationships between owners, properties, clients, inquiries, and deals.</w:t>
      </w:r>
    </w:p>
    <w:p w14:paraId="6D942F2A" w14:textId="77777777" w:rsidR="00242EBA" w:rsidRPr="00242EBA" w:rsidRDefault="00242EBA" w:rsidP="00242EBA">
      <w:pPr>
        <w:numPr>
          <w:ilvl w:val="0"/>
          <w:numId w:val="1"/>
        </w:numPr>
        <w:rPr>
          <w:sz w:val="32"/>
          <w:szCs w:val="32"/>
        </w:rPr>
      </w:pPr>
      <w:r w:rsidRPr="00242EBA">
        <w:rPr>
          <w:sz w:val="32"/>
          <w:szCs w:val="32"/>
        </w:rPr>
        <w:t>Dropdown fields are configured to maintain standardized data entry and reduce errors.</w:t>
      </w:r>
    </w:p>
    <w:p w14:paraId="68E25026" w14:textId="77777777" w:rsidR="00242EBA" w:rsidRPr="00242EBA" w:rsidRDefault="00242EBA" w:rsidP="00242EBA">
      <w:pPr>
        <w:numPr>
          <w:ilvl w:val="0"/>
          <w:numId w:val="1"/>
        </w:numPr>
        <w:rPr>
          <w:sz w:val="32"/>
          <w:szCs w:val="32"/>
        </w:rPr>
      </w:pPr>
      <w:r w:rsidRPr="00242EBA">
        <w:rPr>
          <w:sz w:val="32"/>
          <w:szCs w:val="32"/>
        </w:rPr>
        <w:lastRenderedPageBreak/>
        <w:t>All data entered through the application is stored securely on the cloud and accessed through a web browser without installing any local software.</w:t>
      </w:r>
    </w:p>
    <w:p w14:paraId="60932B65" w14:textId="77777777" w:rsidR="00242EBA" w:rsidRPr="00242EBA" w:rsidRDefault="00242EBA">
      <w:pPr>
        <w:rPr>
          <w:sz w:val="32"/>
          <w:szCs w:val="32"/>
        </w:rPr>
      </w:pPr>
    </w:p>
    <w:p w14:paraId="2D4AC8DB" w14:textId="1634F3DB" w:rsidR="00242EBA" w:rsidRDefault="00242EBA">
      <w:pPr>
        <w:rPr>
          <w:b/>
          <w:bCs/>
          <w:sz w:val="36"/>
          <w:szCs w:val="36"/>
        </w:rPr>
      </w:pPr>
      <w:r w:rsidRPr="00242EBA">
        <w:rPr>
          <w:b/>
          <w:bCs/>
          <w:sz w:val="36"/>
          <w:szCs w:val="36"/>
        </w:rPr>
        <w:t>RESULTS:</w:t>
      </w:r>
    </w:p>
    <w:p w14:paraId="1185B8FA" w14:textId="4093906A" w:rsidR="00242EBA" w:rsidRDefault="00242EBA">
      <w:pPr>
        <w:rPr>
          <w:b/>
          <w:bCs/>
          <w:sz w:val="36"/>
          <w:szCs w:val="36"/>
        </w:rPr>
      </w:pPr>
      <w:r w:rsidRPr="00242EBA">
        <w:rPr>
          <w:b/>
          <w:bCs/>
          <w:sz w:val="36"/>
          <w:szCs w:val="36"/>
        </w:rPr>
        <w:drawing>
          <wp:inline distT="0" distB="0" distL="0" distR="0" wp14:anchorId="78181230" wp14:editId="415CE1D8">
            <wp:extent cx="5731510" cy="807085"/>
            <wp:effectExtent l="0" t="0" r="2540" b="0"/>
            <wp:docPr id="31209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90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B7DA" w14:textId="0FB03784" w:rsidR="00242EBA" w:rsidRDefault="00242E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</w:p>
    <w:p w14:paraId="398CDDDE" w14:textId="51A127E3" w:rsidR="00242EBA" w:rsidRDefault="00242EBA">
      <w:pPr>
        <w:rPr>
          <w:b/>
          <w:bCs/>
          <w:sz w:val="36"/>
          <w:szCs w:val="36"/>
        </w:rPr>
      </w:pPr>
      <w:r w:rsidRPr="00242EBA">
        <w:rPr>
          <w:b/>
          <w:bCs/>
          <w:sz w:val="36"/>
          <w:szCs w:val="36"/>
        </w:rPr>
        <w:drawing>
          <wp:inline distT="0" distB="0" distL="0" distR="0" wp14:anchorId="2E83FE11" wp14:editId="1986A641">
            <wp:extent cx="5731510" cy="698500"/>
            <wp:effectExtent l="0" t="0" r="2540" b="6350"/>
            <wp:docPr id="21859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1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B058" w14:textId="062D6074" w:rsidR="00242EBA" w:rsidRDefault="00242E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</w:p>
    <w:p w14:paraId="6714F008" w14:textId="4443624F" w:rsidR="00242EBA" w:rsidRDefault="00242EBA">
      <w:pPr>
        <w:rPr>
          <w:b/>
          <w:bCs/>
          <w:sz w:val="36"/>
          <w:szCs w:val="36"/>
        </w:rPr>
      </w:pPr>
      <w:r w:rsidRPr="00242EBA">
        <w:rPr>
          <w:b/>
          <w:bCs/>
          <w:sz w:val="36"/>
          <w:szCs w:val="36"/>
        </w:rPr>
        <w:drawing>
          <wp:inline distT="0" distB="0" distL="0" distR="0" wp14:anchorId="681F50AE" wp14:editId="219EBD18">
            <wp:extent cx="5731510" cy="629285"/>
            <wp:effectExtent l="0" t="0" r="2540" b="0"/>
            <wp:docPr id="209854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4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446B" w14:textId="6B7D291D" w:rsidR="00242EBA" w:rsidRDefault="00242E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</w:p>
    <w:p w14:paraId="67132D33" w14:textId="62F95D5C" w:rsidR="00242EBA" w:rsidRDefault="00242EBA">
      <w:pPr>
        <w:rPr>
          <w:b/>
          <w:bCs/>
          <w:sz w:val="36"/>
          <w:szCs w:val="36"/>
        </w:rPr>
      </w:pPr>
      <w:r w:rsidRPr="00242EBA">
        <w:rPr>
          <w:b/>
          <w:bCs/>
          <w:sz w:val="36"/>
          <w:szCs w:val="36"/>
        </w:rPr>
        <w:drawing>
          <wp:inline distT="0" distB="0" distL="0" distR="0" wp14:anchorId="137F87FD" wp14:editId="3A2B166A">
            <wp:extent cx="5731510" cy="860425"/>
            <wp:effectExtent l="0" t="0" r="2540" b="0"/>
            <wp:docPr id="5717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0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A974" w14:textId="736C814A" w:rsidR="00242EBA" w:rsidRDefault="00242E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</w:p>
    <w:p w14:paraId="7FFC497F" w14:textId="76A29F46" w:rsidR="00242EBA" w:rsidRPr="00242EBA" w:rsidRDefault="00242EBA">
      <w:pPr>
        <w:rPr>
          <w:b/>
          <w:bCs/>
          <w:sz w:val="36"/>
          <w:szCs w:val="36"/>
        </w:rPr>
      </w:pPr>
      <w:r w:rsidRPr="00242EBA">
        <w:rPr>
          <w:b/>
          <w:bCs/>
          <w:sz w:val="36"/>
          <w:szCs w:val="36"/>
        </w:rPr>
        <w:drawing>
          <wp:inline distT="0" distB="0" distL="0" distR="0" wp14:anchorId="57C53E62" wp14:editId="1530C329">
            <wp:extent cx="5731510" cy="798830"/>
            <wp:effectExtent l="0" t="0" r="2540" b="1270"/>
            <wp:docPr id="2409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7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EBA" w:rsidRPr="00242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A6820"/>
    <w:multiLevelType w:val="multilevel"/>
    <w:tmpl w:val="B432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40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BA"/>
    <w:rsid w:val="00242EBA"/>
    <w:rsid w:val="005D76B0"/>
    <w:rsid w:val="00703B17"/>
    <w:rsid w:val="00710C6B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D10A"/>
  <w15:chartTrackingRefBased/>
  <w15:docId w15:val="{53E612E1-B3B0-4E43-B259-CD785F5AC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2026-01-09T07:36:00Z</dcterms:created>
  <dcterms:modified xsi:type="dcterms:W3CDTF">2026-01-09T07:55:00Z</dcterms:modified>
</cp:coreProperties>
</file>