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1F30A" w14:textId="47A46842" w:rsidR="00374B90" w:rsidRPr="00374B90" w:rsidRDefault="00365823" w:rsidP="00BC03E7">
      <w:pPr>
        <w:jc w:val="center"/>
        <w:rPr>
          <w:rFonts w:ascii="Times New Roman" w:hAnsi="Times New Roman" w:cs="Times New Roman"/>
          <w:b/>
          <w:bCs/>
          <w:color w:val="4472C4" w:themeColor="accent1"/>
          <w:sz w:val="32"/>
          <w:szCs w:val="32"/>
        </w:rPr>
      </w:pPr>
      <w:r w:rsidRPr="00282E96">
        <w:rPr>
          <w:rFonts w:ascii="Times New Roman" w:hAnsi="Times New Roman" w:cs="Times New Roman"/>
          <w:b/>
          <w:bCs/>
          <w:color w:val="4472C4" w:themeColor="accent1"/>
          <w:sz w:val="32"/>
          <w:szCs w:val="32"/>
        </w:rPr>
        <w:t>“</w:t>
      </w:r>
      <w:r w:rsidR="00374B90" w:rsidRPr="00374B90">
        <w:rPr>
          <w:rFonts w:ascii="Times New Roman" w:hAnsi="Times New Roman" w:cs="Times New Roman"/>
          <w:b/>
          <w:bCs/>
          <w:color w:val="4472C4" w:themeColor="accent1"/>
          <w:sz w:val="32"/>
          <w:szCs w:val="32"/>
        </w:rPr>
        <w:t>Online Signature Verification using Machine Learning Algorithms</w:t>
      </w:r>
      <w:r w:rsidRPr="00282E96">
        <w:rPr>
          <w:rFonts w:ascii="Times New Roman" w:hAnsi="Times New Roman" w:cs="Times New Roman"/>
          <w:b/>
          <w:bCs/>
          <w:color w:val="4472C4" w:themeColor="accent1"/>
          <w:sz w:val="32"/>
          <w:szCs w:val="32"/>
        </w:rPr>
        <w:t>”</w:t>
      </w:r>
    </w:p>
    <w:p w14:paraId="5B3594C8" w14:textId="77777777" w:rsidR="00374B90" w:rsidRPr="00282E96" w:rsidRDefault="00374B90" w:rsidP="00374B90">
      <w:pPr>
        <w:jc w:val="center"/>
        <w:rPr>
          <w:rFonts w:ascii="Times New Roman" w:hAnsi="Times New Roman" w:cs="Times New Roman"/>
          <w:b/>
          <w:bCs/>
          <w:color w:val="4472C4" w:themeColor="accent1"/>
          <w:sz w:val="28"/>
          <w:szCs w:val="28"/>
        </w:rPr>
      </w:pPr>
      <w:r w:rsidRPr="00282E96">
        <w:rPr>
          <w:rFonts w:ascii="Times New Roman" w:hAnsi="Times New Roman" w:cs="Times New Roman"/>
          <w:b/>
          <w:bCs/>
          <w:color w:val="4472C4" w:themeColor="accent1"/>
          <w:sz w:val="28"/>
          <w:szCs w:val="28"/>
        </w:rPr>
        <w:t>RAJAT SAINI (S0I2UA)</w:t>
      </w:r>
    </w:p>
    <w:p w14:paraId="153CCA1E" w14:textId="783D6DC8" w:rsidR="00EA0528" w:rsidRPr="00EA0528" w:rsidRDefault="00EA0528" w:rsidP="00EA0528">
      <w:pPr>
        <w:rPr>
          <w:rFonts w:ascii="Times New Roman" w:hAnsi="Times New Roman" w:cs="Times New Roman"/>
          <w:b/>
          <w:bCs/>
        </w:rPr>
      </w:pPr>
    </w:p>
    <w:p w14:paraId="1D3D2CBF" w14:textId="77777777" w:rsidR="00EA0528" w:rsidRPr="00EA0528" w:rsidRDefault="00EA0528" w:rsidP="00EA0528">
      <w:pPr>
        <w:pBdr>
          <w:bottom w:val="single" w:sz="6" w:space="1" w:color="auto"/>
        </w:pBdr>
        <w:rPr>
          <w:rFonts w:ascii="Times New Roman" w:hAnsi="Times New Roman" w:cs="Times New Roman"/>
          <w:b/>
          <w:bCs/>
        </w:rPr>
      </w:pPr>
      <w:r w:rsidRPr="00EA0528">
        <w:rPr>
          <w:rFonts w:ascii="Times New Roman" w:hAnsi="Times New Roman" w:cs="Times New Roman"/>
          <w:b/>
          <w:bCs/>
        </w:rPr>
        <w:t>1. Introduction</w:t>
      </w:r>
    </w:p>
    <w:p w14:paraId="4EEA6C4F" w14:textId="77777777" w:rsidR="00EA0528" w:rsidRPr="00EA0528" w:rsidRDefault="00EA0528" w:rsidP="007B77B4">
      <w:pPr>
        <w:pBdr>
          <w:bottom w:val="single" w:sz="6" w:space="1" w:color="auto"/>
        </w:pBdr>
        <w:jc w:val="both"/>
        <w:rPr>
          <w:rFonts w:ascii="Times New Roman" w:hAnsi="Times New Roman" w:cs="Times New Roman"/>
        </w:rPr>
      </w:pPr>
      <w:r w:rsidRPr="00EA0528">
        <w:rPr>
          <w:rFonts w:ascii="Times New Roman" w:hAnsi="Times New Roman" w:cs="Times New Roman"/>
        </w:rPr>
        <w:t>Secure identity verification remains a core challenge in the digital era. Signatures are still widely used in sectors like banking, legal, and administration, but manual verification is often unreliable and vulnerable to forgery. This project aims to automate the process using machine learning to enhance accuracy, reduce human error, and improve trust in signature-based systems.</w:t>
      </w:r>
    </w:p>
    <w:p w14:paraId="1249F323" w14:textId="77777777" w:rsidR="00EA0528" w:rsidRPr="00EA0528" w:rsidRDefault="00EA0528" w:rsidP="00EA0528">
      <w:pPr>
        <w:pBdr>
          <w:bottom w:val="single" w:sz="6" w:space="1" w:color="auto"/>
        </w:pBdr>
        <w:ind w:firstLine="720"/>
        <w:rPr>
          <w:rFonts w:ascii="Times New Roman" w:hAnsi="Times New Roman" w:cs="Times New Roman"/>
          <w:b/>
          <w:bCs/>
        </w:rPr>
      </w:pPr>
      <w:r w:rsidRPr="00EA0528">
        <w:rPr>
          <w:rFonts w:ascii="Times New Roman" w:hAnsi="Times New Roman" w:cs="Times New Roman"/>
          <w:b/>
          <w:bCs/>
        </w:rPr>
        <w:t>Motivation</w:t>
      </w:r>
    </w:p>
    <w:p w14:paraId="3A01306D" w14:textId="77777777" w:rsidR="00EA0528" w:rsidRPr="00EA0528" w:rsidRDefault="00EA0528" w:rsidP="007B77B4">
      <w:pPr>
        <w:pBdr>
          <w:bottom w:val="single" w:sz="6" w:space="1" w:color="auto"/>
        </w:pBdr>
        <w:jc w:val="both"/>
        <w:rPr>
          <w:rFonts w:ascii="Times New Roman" w:hAnsi="Times New Roman" w:cs="Times New Roman"/>
        </w:rPr>
      </w:pPr>
      <w:r w:rsidRPr="00EA0528">
        <w:rPr>
          <w:rFonts w:ascii="Times New Roman" w:hAnsi="Times New Roman" w:cs="Times New Roman"/>
        </w:rPr>
        <w:t>Even with modern biometrics, handwritten signatures retain legal importance. Forged signatures can lead to fraud and legal issues. A machine learning approach offers a scalable and objective way to improve security and efficiency in systems relying on signature verification.</w:t>
      </w:r>
    </w:p>
    <w:p w14:paraId="38C816DD" w14:textId="77777777" w:rsidR="00AE5024" w:rsidRPr="00771580" w:rsidRDefault="00AE5024" w:rsidP="00EA0528">
      <w:pPr>
        <w:pBdr>
          <w:bottom w:val="single" w:sz="6" w:space="1" w:color="auto"/>
        </w:pBdr>
        <w:rPr>
          <w:rFonts w:ascii="Times New Roman" w:hAnsi="Times New Roman" w:cs="Times New Roman"/>
        </w:rPr>
      </w:pPr>
    </w:p>
    <w:p w14:paraId="0DD6CF46" w14:textId="77777777" w:rsidR="001E1311" w:rsidRPr="00771580" w:rsidRDefault="001E1311" w:rsidP="00A72C62">
      <w:pPr>
        <w:jc w:val="both"/>
        <w:rPr>
          <w:rFonts w:ascii="Times New Roman" w:hAnsi="Times New Roman" w:cs="Times New Roman"/>
          <w:b/>
          <w:bCs/>
        </w:rPr>
      </w:pPr>
      <w:r w:rsidRPr="001E1311">
        <w:rPr>
          <w:rFonts w:ascii="Times New Roman" w:hAnsi="Times New Roman" w:cs="Times New Roman"/>
          <w:b/>
          <w:bCs/>
        </w:rPr>
        <w:t>2. Introduction to Algorithms</w:t>
      </w:r>
    </w:p>
    <w:p w14:paraId="64DD2191" w14:textId="2F84701D" w:rsidR="00AE5024" w:rsidRPr="001E1311" w:rsidRDefault="00AE5024" w:rsidP="00A72C62">
      <w:pPr>
        <w:jc w:val="both"/>
        <w:rPr>
          <w:rFonts w:ascii="Times New Roman" w:hAnsi="Times New Roman" w:cs="Times New Roman"/>
        </w:rPr>
      </w:pPr>
      <w:r w:rsidRPr="00771580">
        <w:rPr>
          <w:rFonts w:ascii="Times New Roman" w:hAnsi="Times New Roman" w:cs="Times New Roman"/>
        </w:rPr>
        <w:t>This project used three supervised machine learning models—</w:t>
      </w:r>
      <w:r w:rsidRPr="00771580">
        <w:rPr>
          <w:rFonts w:ascii="Times New Roman" w:hAnsi="Times New Roman" w:cs="Times New Roman"/>
          <w:b/>
          <w:bCs/>
        </w:rPr>
        <w:t>Random Forest</w:t>
      </w:r>
      <w:r w:rsidRPr="00771580">
        <w:rPr>
          <w:rFonts w:ascii="Times New Roman" w:hAnsi="Times New Roman" w:cs="Times New Roman"/>
        </w:rPr>
        <w:t xml:space="preserve">, </w:t>
      </w:r>
      <w:r w:rsidRPr="00771580">
        <w:rPr>
          <w:rFonts w:ascii="Times New Roman" w:hAnsi="Times New Roman" w:cs="Times New Roman"/>
          <w:b/>
          <w:bCs/>
        </w:rPr>
        <w:t>KNN</w:t>
      </w:r>
      <w:r w:rsidRPr="00771580">
        <w:rPr>
          <w:rFonts w:ascii="Times New Roman" w:hAnsi="Times New Roman" w:cs="Times New Roman"/>
        </w:rPr>
        <w:t xml:space="preserve">, and </w:t>
      </w:r>
      <w:r w:rsidRPr="00771580">
        <w:rPr>
          <w:rFonts w:ascii="Times New Roman" w:hAnsi="Times New Roman" w:cs="Times New Roman"/>
          <w:b/>
          <w:bCs/>
        </w:rPr>
        <w:t>SVM</w:t>
      </w:r>
      <w:r w:rsidRPr="00771580">
        <w:rPr>
          <w:rFonts w:ascii="Times New Roman" w:hAnsi="Times New Roman" w:cs="Times New Roman"/>
        </w:rPr>
        <w:t>—chosen for their strengths in classification and suitability for biometric tasks like signature verification.</w:t>
      </w:r>
    </w:p>
    <w:p w14:paraId="4818898E" w14:textId="77777777" w:rsidR="001E1311" w:rsidRPr="001E1311" w:rsidRDefault="001E1311" w:rsidP="00AE5024">
      <w:pPr>
        <w:ind w:firstLine="720"/>
        <w:jc w:val="both"/>
        <w:rPr>
          <w:rFonts w:ascii="Times New Roman" w:hAnsi="Times New Roman" w:cs="Times New Roman"/>
          <w:b/>
          <w:bCs/>
        </w:rPr>
      </w:pPr>
      <w:r w:rsidRPr="001E1311">
        <w:rPr>
          <w:rFonts w:ascii="Times New Roman" w:hAnsi="Times New Roman" w:cs="Times New Roman"/>
          <w:b/>
          <w:bCs/>
        </w:rPr>
        <w:t>2.1 Random Forest</w:t>
      </w:r>
    </w:p>
    <w:p w14:paraId="7061F256" w14:textId="228D17FC" w:rsidR="001E1311" w:rsidRPr="001E1311" w:rsidRDefault="00F70251" w:rsidP="001E1311">
      <w:pPr>
        <w:jc w:val="both"/>
        <w:rPr>
          <w:rFonts w:ascii="Times New Roman" w:hAnsi="Times New Roman" w:cs="Times New Roman"/>
        </w:rPr>
      </w:pPr>
      <w:r w:rsidRPr="00771580">
        <w:rPr>
          <w:rFonts w:ascii="Times New Roman" w:hAnsi="Times New Roman" w:cs="Times New Roman"/>
        </w:rPr>
        <w:t>Random Forest builds multiple decision trees and predicts based on majority voting, offering strong performance on both linear and non-linear data with good resistance to overfitting</w:t>
      </w:r>
      <w:r w:rsidR="001E1311" w:rsidRPr="001E1311">
        <w:rPr>
          <w:rFonts w:ascii="Times New Roman" w:hAnsi="Times New Roman" w:cs="Times New Roman"/>
        </w:rPr>
        <w:t>.</w:t>
      </w:r>
    </w:p>
    <w:p w14:paraId="789AC0B4" w14:textId="77777777" w:rsidR="001E1311" w:rsidRPr="001E1311" w:rsidRDefault="001E1311" w:rsidP="001E1311">
      <w:pPr>
        <w:numPr>
          <w:ilvl w:val="0"/>
          <w:numId w:val="23"/>
        </w:numPr>
        <w:jc w:val="both"/>
        <w:rPr>
          <w:rFonts w:ascii="Times New Roman" w:hAnsi="Times New Roman" w:cs="Times New Roman"/>
        </w:rPr>
      </w:pPr>
      <w:r w:rsidRPr="001E1311">
        <w:rPr>
          <w:rFonts w:ascii="Times New Roman" w:hAnsi="Times New Roman" w:cs="Times New Roman"/>
          <w:b/>
          <w:bCs/>
        </w:rPr>
        <w:t>Pros</w:t>
      </w:r>
      <w:r w:rsidRPr="001E1311">
        <w:rPr>
          <w:rFonts w:ascii="Times New Roman" w:hAnsi="Times New Roman" w:cs="Times New Roman"/>
        </w:rPr>
        <w:t>: High accuracy, robust to overfitting, handles high-dimensional data.</w:t>
      </w:r>
    </w:p>
    <w:p w14:paraId="185B93EB" w14:textId="025DE369" w:rsidR="001E1311" w:rsidRPr="001E1311" w:rsidRDefault="001E1311" w:rsidP="001E1311">
      <w:pPr>
        <w:numPr>
          <w:ilvl w:val="0"/>
          <w:numId w:val="23"/>
        </w:numPr>
        <w:jc w:val="both"/>
        <w:rPr>
          <w:rFonts w:ascii="Times New Roman" w:hAnsi="Times New Roman" w:cs="Times New Roman"/>
        </w:rPr>
      </w:pPr>
      <w:r w:rsidRPr="001E1311">
        <w:rPr>
          <w:rFonts w:ascii="Times New Roman" w:hAnsi="Times New Roman" w:cs="Times New Roman"/>
          <w:b/>
          <w:bCs/>
        </w:rPr>
        <w:t>Cons</w:t>
      </w:r>
      <w:r w:rsidRPr="001E1311">
        <w:rPr>
          <w:rFonts w:ascii="Times New Roman" w:hAnsi="Times New Roman" w:cs="Times New Roman"/>
        </w:rPr>
        <w:t>: Slower for real-time use, less interpretable.</w:t>
      </w:r>
    </w:p>
    <w:p w14:paraId="0C46561F" w14:textId="77777777" w:rsidR="001E1311" w:rsidRPr="001E1311" w:rsidRDefault="001E1311" w:rsidP="00A72C62">
      <w:pPr>
        <w:ind w:firstLine="720"/>
        <w:jc w:val="both"/>
        <w:rPr>
          <w:rFonts w:ascii="Times New Roman" w:hAnsi="Times New Roman" w:cs="Times New Roman"/>
          <w:b/>
          <w:bCs/>
        </w:rPr>
      </w:pPr>
      <w:r w:rsidRPr="001E1311">
        <w:rPr>
          <w:rFonts w:ascii="Times New Roman" w:hAnsi="Times New Roman" w:cs="Times New Roman"/>
          <w:b/>
          <w:bCs/>
        </w:rPr>
        <w:t xml:space="preserve">2.2 K-Nearest </w:t>
      </w:r>
      <w:proofErr w:type="spellStart"/>
      <w:r w:rsidRPr="001E1311">
        <w:rPr>
          <w:rFonts w:ascii="Times New Roman" w:hAnsi="Times New Roman" w:cs="Times New Roman"/>
          <w:b/>
          <w:bCs/>
        </w:rPr>
        <w:t>Neighbors</w:t>
      </w:r>
      <w:proofErr w:type="spellEnd"/>
      <w:r w:rsidRPr="001E1311">
        <w:rPr>
          <w:rFonts w:ascii="Times New Roman" w:hAnsi="Times New Roman" w:cs="Times New Roman"/>
          <w:b/>
          <w:bCs/>
        </w:rPr>
        <w:t xml:space="preserve"> (KNN)</w:t>
      </w:r>
    </w:p>
    <w:p w14:paraId="01629C23" w14:textId="2D7D6AF2" w:rsidR="001E1311" w:rsidRPr="001E1311" w:rsidRDefault="00F70251" w:rsidP="001E1311">
      <w:pPr>
        <w:jc w:val="both"/>
        <w:rPr>
          <w:rFonts w:ascii="Times New Roman" w:hAnsi="Times New Roman" w:cs="Times New Roman"/>
        </w:rPr>
      </w:pPr>
      <w:r w:rsidRPr="00771580">
        <w:rPr>
          <w:rFonts w:ascii="Times New Roman" w:hAnsi="Times New Roman" w:cs="Times New Roman"/>
        </w:rPr>
        <w:t xml:space="preserve">KNN classifies samples based on the labels of their nearest </w:t>
      </w:r>
      <w:proofErr w:type="spellStart"/>
      <w:r w:rsidRPr="00771580">
        <w:rPr>
          <w:rFonts w:ascii="Times New Roman" w:hAnsi="Times New Roman" w:cs="Times New Roman"/>
        </w:rPr>
        <w:t>neighbors</w:t>
      </w:r>
      <w:proofErr w:type="spellEnd"/>
      <w:r w:rsidRPr="00771580">
        <w:rPr>
          <w:rFonts w:ascii="Times New Roman" w:hAnsi="Times New Roman" w:cs="Times New Roman"/>
        </w:rPr>
        <w:t xml:space="preserve"> and works well for smaller datasets due to its simplicity and non-parametric nature</w:t>
      </w:r>
      <w:r w:rsidR="001E1311" w:rsidRPr="001E1311">
        <w:rPr>
          <w:rFonts w:ascii="Times New Roman" w:hAnsi="Times New Roman" w:cs="Times New Roman"/>
        </w:rPr>
        <w:t>.</w:t>
      </w:r>
    </w:p>
    <w:p w14:paraId="3F0C9905" w14:textId="77777777" w:rsidR="001E1311" w:rsidRPr="001E1311" w:rsidRDefault="001E1311" w:rsidP="001E1311">
      <w:pPr>
        <w:numPr>
          <w:ilvl w:val="0"/>
          <w:numId w:val="24"/>
        </w:numPr>
        <w:jc w:val="both"/>
        <w:rPr>
          <w:rFonts w:ascii="Times New Roman" w:hAnsi="Times New Roman" w:cs="Times New Roman"/>
        </w:rPr>
      </w:pPr>
      <w:r w:rsidRPr="001E1311">
        <w:rPr>
          <w:rFonts w:ascii="Times New Roman" w:hAnsi="Times New Roman" w:cs="Times New Roman"/>
          <w:b/>
          <w:bCs/>
        </w:rPr>
        <w:t>Pros</w:t>
      </w:r>
      <w:r w:rsidRPr="001E1311">
        <w:rPr>
          <w:rFonts w:ascii="Times New Roman" w:hAnsi="Times New Roman" w:cs="Times New Roman"/>
        </w:rPr>
        <w:t>: Simple, effective for non-linear patterns, no assumptions about data.</w:t>
      </w:r>
    </w:p>
    <w:p w14:paraId="6A1B6F5A" w14:textId="27A513A5" w:rsidR="001E1311" w:rsidRPr="001E1311" w:rsidRDefault="001E1311" w:rsidP="001E1311">
      <w:pPr>
        <w:numPr>
          <w:ilvl w:val="0"/>
          <w:numId w:val="24"/>
        </w:numPr>
        <w:jc w:val="both"/>
        <w:rPr>
          <w:rFonts w:ascii="Times New Roman" w:hAnsi="Times New Roman" w:cs="Times New Roman"/>
        </w:rPr>
      </w:pPr>
      <w:r w:rsidRPr="001E1311">
        <w:rPr>
          <w:rFonts w:ascii="Times New Roman" w:hAnsi="Times New Roman" w:cs="Times New Roman"/>
          <w:b/>
          <w:bCs/>
        </w:rPr>
        <w:t>Cons</w:t>
      </w:r>
      <w:r w:rsidRPr="001E1311">
        <w:rPr>
          <w:rFonts w:ascii="Times New Roman" w:hAnsi="Times New Roman" w:cs="Times New Roman"/>
        </w:rPr>
        <w:t>: Slow during inference, sensitive to dimensionality.</w:t>
      </w:r>
    </w:p>
    <w:p w14:paraId="398BC8C8" w14:textId="77777777" w:rsidR="001E1311" w:rsidRPr="001E1311" w:rsidRDefault="001E1311" w:rsidP="00A72C62">
      <w:pPr>
        <w:ind w:firstLine="720"/>
        <w:jc w:val="both"/>
        <w:rPr>
          <w:rFonts w:ascii="Times New Roman" w:hAnsi="Times New Roman" w:cs="Times New Roman"/>
          <w:b/>
          <w:bCs/>
        </w:rPr>
      </w:pPr>
      <w:r w:rsidRPr="001E1311">
        <w:rPr>
          <w:rFonts w:ascii="Times New Roman" w:hAnsi="Times New Roman" w:cs="Times New Roman"/>
          <w:b/>
          <w:bCs/>
        </w:rPr>
        <w:t>2.3 Support Vector Machine (SVM)</w:t>
      </w:r>
    </w:p>
    <w:p w14:paraId="42A26883" w14:textId="0DD717BE" w:rsidR="001E1311" w:rsidRPr="001E1311" w:rsidRDefault="00CF2586" w:rsidP="001E1311">
      <w:pPr>
        <w:jc w:val="both"/>
        <w:rPr>
          <w:rFonts w:ascii="Times New Roman" w:hAnsi="Times New Roman" w:cs="Times New Roman"/>
        </w:rPr>
      </w:pPr>
      <w:r w:rsidRPr="00771580">
        <w:rPr>
          <w:rFonts w:ascii="Times New Roman" w:hAnsi="Times New Roman" w:cs="Times New Roman"/>
        </w:rPr>
        <w:t>SVM finds an optimal separating hyperplane; with an RBF kernel, it effectively captures non-linear patterns and performs well in high-dimensional spaces</w:t>
      </w:r>
      <w:r w:rsidR="001E1311" w:rsidRPr="001E1311">
        <w:rPr>
          <w:rFonts w:ascii="Times New Roman" w:hAnsi="Times New Roman" w:cs="Times New Roman"/>
        </w:rPr>
        <w:t>.</w:t>
      </w:r>
    </w:p>
    <w:p w14:paraId="6B904AD8" w14:textId="77777777" w:rsidR="001E1311" w:rsidRPr="001E1311" w:rsidRDefault="001E1311" w:rsidP="001E1311">
      <w:pPr>
        <w:numPr>
          <w:ilvl w:val="0"/>
          <w:numId w:val="25"/>
        </w:numPr>
        <w:jc w:val="both"/>
        <w:rPr>
          <w:rFonts w:ascii="Times New Roman" w:hAnsi="Times New Roman" w:cs="Times New Roman"/>
        </w:rPr>
      </w:pPr>
      <w:r w:rsidRPr="001E1311">
        <w:rPr>
          <w:rFonts w:ascii="Times New Roman" w:hAnsi="Times New Roman" w:cs="Times New Roman"/>
          <w:b/>
          <w:bCs/>
        </w:rPr>
        <w:t>Pros</w:t>
      </w:r>
      <w:r w:rsidRPr="001E1311">
        <w:rPr>
          <w:rFonts w:ascii="Times New Roman" w:hAnsi="Times New Roman" w:cs="Times New Roman"/>
        </w:rPr>
        <w:t>: Accurate, generalizes well, suitable for complex data.</w:t>
      </w:r>
    </w:p>
    <w:p w14:paraId="5E0E2EE8" w14:textId="27EAAFE4" w:rsidR="00A72C62" w:rsidRPr="00771580" w:rsidRDefault="001E1311" w:rsidP="00A72C62">
      <w:pPr>
        <w:numPr>
          <w:ilvl w:val="0"/>
          <w:numId w:val="25"/>
        </w:numPr>
        <w:jc w:val="both"/>
        <w:rPr>
          <w:rFonts w:ascii="Times New Roman" w:hAnsi="Times New Roman" w:cs="Times New Roman"/>
        </w:rPr>
      </w:pPr>
      <w:r w:rsidRPr="001E1311">
        <w:rPr>
          <w:rFonts w:ascii="Times New Roman" w:hAnsi="Times New Roman" w:cs="Times New Roman"/>
          <w:b/>
          <w:bCs/>
        </w:rPr>
        <w:t>Cons</w:t>
      </w:r>
      <w:r w:rsidRPr="001E1311">
        <w:rPr>
          <w:rFonts w:ascii="Times New Roman" w:hAnsi="Times New Roman" w:cs="Times New Roman"/>
        </w:rPr>
        <w:t>: Sensitive to parameter settings, slower on large datasets.</w:t>
      </w:r>
    </w:p>
    <w:p w14:paraId="3181B60E" w14:textId="3623B843" w:rsidR="001E1311" w:rsidRPr="00771580" w:rsidRDefault="001E1311" w:rsidP="001E1311">
      <w:pPr>
        <w:pBdr>
          <w:bottom w:val="single" w:sz="6" w:space="1" w:color="auto"/>
        </w:pBdr>
        <w:rPr>
          <w:rFonts w:ascii="Times New Roman" w:hAnsi="Times New Roman" w:cs="Times New Roman"/>
        </w:rPr>
      </w:pPr>
    </w:p>
    <w:p w14:paraId="58320C5A" w14:textId="77777777" w:rsidR="001E1311" w:rsidRPr="001E1311" w:rsidRDefault="001E1311" w:rsidP="00A72C62">
      <w:pPr>
        <w:jc w:val="both"/>
        <w:rPr>
          <w:rFonts w:ascii="Times New Roman" w:hAnsi="Times New Roman" w:cs="Times New Roman"/>
          <w:b/>
          <w:bCs/>
        </w:rPr>
      </w:pPr>
      <w:r w:rsidRPr="001E1311">
        <w:rPr>
          <w:rFonts w:ascii="Times New Roman" w:hAnsi="Times New Roman" w:cs="Times New Roman"/>
          <w:b/>
          <w:bCs/>
        </w:rPr>
        <w:lastRenderedPageBreak/>
        <w:t>3. Datasets Overview</w:t>
      </w:r>
    </w:p>
    <w:p w14:paraId="5AE7C660" w14:textId="659ECC8F" w:rsidR="00EA0528" w:rsidRPr="00771580" w:rsidRDefault="00E877FB" w:rsidP="00E877FB">
      <w:pPr>
        <w:jc w:val="both"/>
        <w:rPr>
          <w:rFonts w:ascii="Times New Roman" w:hAnsi="Times New Roman" w:cs="Times New Roman"/>
        </w:rPr>
      </w:pPr>
      <w:r w:rsidRPr="00771580">
        <w:rPr>
          <w:rFonts w:ascii="Times New Roman" w:hAnsi="Times New Roman" w:cs="Times New Roman"/>
        </w:rPr>
        <w:t>Five datasets provided by my professor were used for training and testing, each containing genuine and forged signatures with varying features and structures</w:t>
      </w:r>
      <w:r w:rsidR="00AE5024" w:rsidRPr="00771580">
        <w:rPr>
          <w:rFonts w:ascii="Times New Roman" w:hAnsi="Times New Roman" w:cs="Times New Roman"/>
        </w:rPr>
        <w:t>.</w:t>
      </w:r>
    </w:p>
    <w:p w14:paraId="72889BDC" w14:textId="0B627323" w:rsidR="001E1311" w:rsidRPr="00771580" w:rsidRDefault="001E1311" w:rsidP="00A72C62">
      <w:pPr>
        <w:pStyle w:val="ListParagraph"/>
        <w:numPr>
          <w:ilvl w:val="0"/>
          <w:numId w:val="32"/>
        </w:numPr>
        <w:jc w:val="both"/>
        <w:rPr>
          <w:rFonts w:ascii="Times New Roman" w:hAnsi="Times New Roman" w:cs="Times New Roman"/>
          <w:b/>
          <w:bCs/>
        </w:rPr>
      </w:pPr>
      <w:r w:rsidRPr="00771580">
        <w:rPr>
          <w:rFonts w:ascii="Times New Roman" w:hAnsi="Times New Roman" w:cs="Times New Roman"/>
          <w:b/>
          <w:bCs/>
        </w:rPr>
        <w:t>MCYT Dataset</w:t>
      </w:r>
    </w:p>
    <w:p w14:paraId="35DBBB46" w14:textId="7F81A464" w:rsidR="001E1311" w:rsidRPr="001E1311" w:rsidRDefault="001E1311" w:rsidP="001E1311">
      <w:pPr>
        <w:numPr>
          <w:ilvl w:val="0"/>
          <w:numId w:val="26"/>
        </w:numPr>
        <w:tabs>
          <w:tab w:val="num" w:pos="720"/>
        </w:tabs>
        <w:jc w:val="both"/>
        <w:rPr>
          <w:rFonts w:ascii="Times New Roman" w:hAnsi="Times New Roman" w:cs="Times New Roman"/>
        </w:rPr>
      </w:pPr>
      <w:r w:rsidRPr="001E1311">
        <w:rPr>
          <w:rFonts w:ascii="Times New Roman" w:hAnsi="Times New Roman" w:cs="Times New Roman"/>
          <w:b/>
          <w:bCs/>
        </w:rPr>
        <w:t>Samples</w:t>
      </w:r>
      <w:r w:rsidRPr="001E1311">
        <w:rPr>
          <w:rFonts w:ascii="Times New Roman" w:hAnsi="Times New Roman" w:cs="Times New Roman"/>
        </w:rPr>
        <w:t>: 2000</w:t>
      </w:r>
      <w:r w:rsidR="001140D5" w:rsidRPr="00771580">
        <w:rPr>
          <w:rFonts w:ascii="Times New Roman" w:hAnsi="Times New Roman" w:cs="Times New Roman"/>
        </w:rPr>
        <w:t>0</w:t>
      </w:r>
      <w:r w:rsidRPr="001E1311">
        <w:rPr>
          <w:rFonts w:ascii="Times New Roman" w:hAnsi="Times New Roman" w:cs="Times New Roman"/>
        </w:rPr>
        <w:t xml:space="preserve"> train / 1000 test</w:t>
      </w:r>
    </w:p>
    <w:p w14:paraId="49AC35C9" w14:textId="77777777" w:rsidR="001E1311" w:rsidRPr="001E1311" w:rsidRDefault="001E1311" w:rsidP="001E1311">
      <w:pPr>
        <w:numPr>
          <w:ilvl w:val="0"/>
          <w:numId w:val="26"/>
        </w:numPr>
        <w:tabs>
          <w:tab w:val="num" w:pos="720"/>
        </w:tabs>
        <w:jc w:val="both"/>
        <w:rPr>
          <w:rFonts w:ascii="Times New Roman" w:hAnsi="Times New Roman" w:cs="Times New Roman"/>
        </w:rPr>
      </w:pPr>
      <w:r w:rsidRPr="001E1311">
        <w:rPr>
          <w:rFonts w:ascii="Times New Roman" w:hAnsi="Times New Roman" w:cs="Times New Roman"/>
          <w:b/>
          <w:bCs/>
        </w:rPr>
        <w:t>Features</w:t>
      </w:r>
      <w:r w:rsidRPr="001E1311">
        <w:rPr>
          <w:rFonts w:ascii="Times New Roman" w:hAnsi="Times New Roman" w:cs="Times New Roman"/>
        </w:rPr>
        <w:t xml:space="preserve">: X, Y, P, al, </w:t>
      </w:r>
      <w:proofErr w:type="spellStart"/>
      <w:r w:rsidRPr="001E1311">
        <w:rPr>
          <w:rFonts w:ascii="Times New Roman" w:hAnsi="Times New Roman" w:cs="Times New Roman"/>
        </w:rPr>
        <w:t>az</w:t>
      </w:r>
      <w:proofErr w:type="spellEnd"/>
    </w:p>
    <w:p w14:paraId="5FF0AA1A" w14:textId="0B432AD3" w:rsidR="001E1311" w:rsidRPr="001E1311" w:rsidRDefault="00E877FB" w:rsidP="001E1311">
      <w:pPr>
        <w:numPr>
          <w:ilvl w:val="0"/>
          <w:numId w:val="26"/>
        </w:numPr>
        <w:jc w:val="both"/>
        <w:rPr>
          <w:rFonts w:ascii="Times New Roman" w:hAnsi="Times New Roman" w:cs="Times New Roman"/>
        </w:rPr>
      </w:pPr>
      <w:r w:rsidRPr="00771580">
        <w:rPr>
          <w:rFonts w:ascii="Times New Roman" w:hAnsi="Times New Roman" w:cs="Times New Roman"/>
        </w:rPr>
        <w:t xml:space="preserve">Largest dataset; uses all five features. Data was aggregated per </w:t>
      </w:r>
      <w:proofErr w:type="spellStart"/>
      <w:r w:rsidRPr="00771580">
        <w:rPr>
          <w:rFonts w:ascii="Times New Roman" w:hAnsi="Times New Roman" w:cs="Times New Roman"/>
        </w:rPr>
        <w:t>SigID</w:t>
      </w:r>
      <w:proofErr w:type="spellEnd"/>
      <w:r w:rsidRPr="00771580">
        <w:rPr>
          <w:rFonts w:ascii="Times New Roman" w:hAnsi="Times New Roman" w:cs="Times New Roman"/>
        </w:rPr>
        <w:t xml:space="preserve"> by computing feature means</w:t>
      </w:r>
      <w:r w:rsidR="001E1311" w:rsidRPr="001E1311">
        <w:rPr>
          <w:rFonts w:ascii="Times New Roman" w:hAnsi="Times New Roman" w:cs="Times New Roman"/>
        </w:rPr>
        <w:t>.</w:t>
      </w:r>
    </w:p>
    <w:p w14:paraId="2EBA966A" w14:textId="77777777" w:rsidR="001E1311" w:rsidRPr="00771580" w:rsidRDefault="001E1311" w:rsidP="00A72C62">
      <w:pPr>
        <w:pStyle w:val="ListParagraph"/>
        <w:numPr>
          <w:ilvl w:val="0"/>
          <w:numId w:val="32"/>
        </w:numPr>
        <w:jc w:val="both"/>
        <w:rPr>
          <w:rFonts w:ascii="Times New Roman" w:hAnsi="Times New Roman" w:cs="Times New Roman"/>
          <w:b/>
          <w:bCs/>
        </w:rPr>
      </w:pPr>
      <w:r w:rsidRPr="00771580">
        <w:rPr>
          <w:rFonts w:ascii="Times New Roman" w:hAnsi="Times New Roman" w:cs="Times New Roman"/>
          <w:b/>
          <w:bCs/>
        </w:rPr>
        <w:t>SVC Dataset</w:t>
      </w:r>
    </w:p>
    <w:p w14:paraId="13BE995C" w14:textId="7A1A6935" w:rsidR="001E1311" w:rsidRPr="001E1311" w:rsidRDefault="001E1311" w:rsidP="001E1311">
      <w:pPr>
        <w:numPr>
          <w:ilvl w:val="0"/>
          <w:numId w:val="27"/>
        </w:numPr>
        <w:tabs>
          <w:tab w:val="num" w:pos="720"/>
        </w:tabs>
        <w:jc w:val="both"/>
        <w:rPr>
          <w:rFonts w:ascii="Times New Roman" w:hAnsi="Times New Roman" w:cs="Times New Roman"/>
        </w:rPr>
      </w:pPr>
      <w:r w:rsidRPr="001E1311">
        <w:rPr>
          <w:rFonts w:ascii="Times New Roman" w:hAnsi="Times New Roman" w:cs="Times New Roman"/>
          <w:b/>
          <w:bCs/>
        </w:rPr>
        <w:t>Samples</w:t>
      </w:r>
      <w:r w:rsidRPr="001E1311">
        <w:rPr>
          <w:rFonts w:ascii="Times New Roman" w:hAnsi="Times New Roman" w:cs="Times New Roman"/>
        </w:rPr>
        <w:t xml:space="preserve">: </w:t>
      </w:r>
      <w:r w:rsidR="001140D5" w:rsidRPr="00771580">
        <w:rPr>
          <w:rFonts w:ascii="Times New Roman" w:hAnsi="Times New Roman" w:cs="Times New Roman"/>
        </w:rPr>
        <w:t>512</w:t>
      </w:r>
      <w:r w:rsidRPr="001E1311">
        <w:rPr>
          <w:rFonts w:ascii="Times New Roman" w:hAnsi="Times New Roman" w:cs="Times New Roman"/>
        </w:rPr>
        <w:t>0 train / 320 test</w:t>
      </w:r>
    </w:p>
    <w:p w14:paraId="120E2336" w14:textId="77777777" w:rsidR="001E1311" w:rsidRPr="001E1311" w:rsidRDefault="001E1311" w:rsidP="001E1311">
      <w:pPr>
        <w:numPr>
          <w:ilvl w:val="0"/>
          <w:numId w:val="27"/>
        </w:numPr>
        <w:tabs>
          <w:tab w:val="num" w:pos="720"/>
        </w:tabs>
        <w:jc w:val="both"/>
        <w:rPr>
          <w:rFonts w:ascii="Times New Roman" w:hAnsi="Times New Roman" w:cs="Times New Roman"/>
        </w:rPr>
      </w:pPr>
      <w:r w:rsidRPr="001E1311">
        <w:rPr>
          <w:rFonts w:ascii="Times New Roman" w:hAnsi="Times New Roman" w:cs="Times New Roman"/>
          <w:b/>
          <w:bCs/>
        </w:rPr>
        <w:t>Features</w:t>
      </w:r>
      <w:r w:rsidRPr="001E1311">
        <w:rPr>
          <w:rFonts w:ascii="Times New Roman" w:hAnsi="Times New Roman" w:cs="Times New Roman"/>
        </w:rPr>
        <w:t xml:space="preserve">: X, Y, P, al, </w:t>
      </w:r>
      <w:proofErr w:type="spellStart"/>
      <w:r w:rsidRPr="001E1311">
        <w:rPr>
          <w:rFonts w:ascii="Times New Roman" w:hAnsi="Times New Roman" w:cs="Times New Roman"/>
        </w:rPr>
        <w:t>az</w:t>
      </w:r>
      <w:proofErr w:type="spellEnd"/>
    </w:p>
    <w:p w14:paraId="403AF534" w14:textId="136B08E9" w:rsidR="001E1311" w:rsidRPr="001E1311" w:rsidRDefault="001E1311" w:rsidP="00E877FB">
      <w:pPr>
        <w:numPr>
          <w:ilvl w:val="0"/>
          <w:numId w:val="27"/>
        </w:numPr>
        <w:jc w:val="both"/>
        <w:rPr>
          <w:rFonts w:ascii="Times New Roman" w:hAnsi="Times New Roman" w:cs="Times New Roman"/>
        </w:rPr>
      </w:pPr>
      <w:r w:rsidRPr="001E1311">
        <w:rPr>
          <w:rFonts w:ascii="Times New Roman" w:hAnsi="Times New Roman" w:cs="Times New Roman"/>
          <w:b/>
          <w:bCs/>
        </w:rPr>
        <w:t>Notes</w:t>
      </w:r>
      <w:r w:rsidRPr="001E1311">
        <w:rPr>
          <w:rFonts w:ascii="Times New Roman" w:hAnsi="Times New Roman" w:cs="Times New Roman"/>
        </w:rPr>
        <w:t xml:space="preserve">: </w:t>
      </w:r>
      <w:r w:rsidR="00E877FB" w:rsidRPr="00771580">
        <w:rPr>
          <w:rFonts w:ascii="Times New Roman" w:hAnsi="Times New Roman" w:cs="Times New Roman"/>
        </w:rPr>
        <w:t>Fully structured and clean; used directly after label mapping and scaling</w:t>
      </w:r>
      <w:r w:rsidRPr="001E1311">
        <w:rPr>
          <w:rFonts w:ascii="Times New Roman" w:hAnsi="Times New Roman" w:cs="Times New Roman"/>
        </w:rPr>
        <w:t>.</w:t>
      </w:r>
    </w:p>
    <w:p w14:paraId="30DDA3EF" w14:textId="77777777" w:rsidR="001E1311" w:rsidRPr="00771580" w:rsidRDefault="001E1311" w:rsidP="00A72C62">
      <w:pPr>
        <w:pStyle w:val="ListParagraph"/>
        <w:numPr>
          <w:ilvl w:val="0"/>
          <w:numId w:val="32"/>
        </w:numPr>
        <w:jc w:val="both"/>
        <w:rPr>
          <w:rFonts w:ascii="Times New Roman" w:hAnsi="Times New Roman" w:cs="Times New Roman"/>
          <w:b/>
          <w:bCs/>
        </w:rPr>
      </w:pPr>
      <w:r w:rsidRPr="00771580">
        <w:rPr>
          <w:rFonts w:ascii="Times New Roman" w:hAnsi="Times New Roman" w:cs="Times New Roman"/>
          <w:b/>
          <w:bCs/>
        </w:rPr>
        <w:t>Chinese Dataset</w:t>
      </w:r>
    </w:p>
    <w:p w14:paraId="4E21CE52" w14:textId="14E2FAC9" w:rsidR="001E1311" w:rsidRPr="001E1311" w:rsidRDefault="001E1311" w:rsidP="001E1311">
      <w:pPr>
        <w:numPr>
          <w:ilvl w:val="0"/>
          <w:numId w:val="28"/>
        </w:numPr>
        <w:jc w:val="both"/>
        <w:rPr>
          <w:rFonts w:ascii="Times New Roman" w:hAnsi="Times New Roman" w:cs="Times New Roman"/>
        </w:rPr>
      </w:pPr>
      <w:r w:rsidRPr="001E1311">
        <w:rPr>
          <w:rFonts w:ascii="Times New Roman" w:hAnsi="Times New Roman" w:cs="Times New Roman"/>
          <w:b/>
          <w:bCs/>
        </w:rPr>
        <w:t>Samples</w:t>
      </w:r>
      <w:r w:rsidRPr="001E1311">
        <w:rPr>
          <w:rFonts w:ascii="Times New Roman" w:hAnsi="Times New Roman" w:cs="Times New Roman"/>
        </w:rPr>
        <w:t xml:space="preserve">: </w:t>
      </w:r>
      <w:r w:rsidR="001140D5" w:rsidRPr="00771580">
        <w:rPr>
          <w:rFonts w:ascii="Times New Roman" w:hAnsi="Times New Roman" w:cs="Times New Roman"/>
        </w:rPr>
        <w:t>4124</w:t>
      </w:r>
      <w:r w:rsidRPr="001E1311">
        <w:rPr>
          <w:rFonts w:ascii="Times New Roman" w:hAnsi="Times New Roman" w:cs="Times New Roman"/>
        </w:rPr>
        <w:t xml:space="preserve"> train / </w:t>
      </w:r>
      <w:r w:rsidR="001140D5" w:rsidRPr="00771580">
        <w:rPr>
          <w:rFonts w:ascii="Times New Roman" w:hAnsi="Times New Roman" w:cs="Times New Roman"/>
        </w:rPr>
        <w:t>285</w:t>
      </w:r>
      <w:r w:rsidRPr="001E1311">
        <w:rPr>
          <w:rFonts w:ascii="Times New Roman" w:hAnsi="Times New Roman" w:cs="Times New Roman"/>
        </w:rPr>
        <w:t xml:space="preserve"> test</w:t>
      </w:r>
    </w:p>
    <w:p w14:paraId="01F50B64" w14:textId="77777777" w:rsidR="001E1311" w:rsidRPr="001E1311" w:rsidRDefault="001E1311" w:rsidP="001E1311">
      <w:pPr>
        <w:numPr>
          <w:ilvl w:val="0"/>
          <w:numId w:val="28"/>
        </w:numPr>
        <w:jc w:val="both"/>
        <w:rPr>
          <w:rFonts w:ascii="Times New Roman" w:hAnsi="Times New Roman" w:cs="Times New Roman"/>
        </w:rPr>
      </w:pPr>
      <w:r w:rsidRPr="001E1311">
        <w:rPr>
          <w:rFonts w:ascii="Times New Roman" w:hAnsi="Times New Roman" w:cs="Times New Roman"/>
          <w:b/>
          <w:bCs/>
        </w:rPr>
        <w:t>Features</w:t>
      </w:r>
      <w:r w:rsidRPr="001E1311">
        <w:rPr>
          <w:rFonts w:ascii="Times New Roman" w:hAnsi="Times New Roman" w:cs="Times New Roman"/>
        </w:rPr>
        <w:t>: X, Y, P</w:t>
      </w:r>
    </w:p>
    <w:p w14:paraId="36C77160" w14:textId="435268A6" w:rsidR="001E1311" w:rsidRPr="001E1311" w:rsidRDefault="001E1311" w:rsidP="00E877FB">
      <w:pPr>
        <w:numPr>
          <w:ilvl w:val="0"/>
          <w:numId w:val="28"/>
        </w:numPr>
        <w:jc w:val="both"/>
        <w:rPr>
          <w:rFonts w:ascii="Times New Roman" w:hAnsi="Times New Roman" w:cs="Times New Roman"/>
        </w:rPr>
      </w:pPr>
      <w:r w:rsidRPr="001E1311">
        <w:rPr>
          <w:rFonts w:ascii="Times New Roman" w:hAnsi="Times New Roman" w:cs="Times New Roman"/>
          <w:b/>
          <w:bCs/>
        </w:rPr>
        <w:t>Notes</w:t>
      </w:r>
      <w:r w:rsidRPr="001E1311">
        <w:rPr>
          <w:rFonts w:ascii="Times New Roman" w:hAnsi="Times New Roman" w:cs="Times New Roman"/>
        </w:rPr>
        <w:t>:</w:t>
      </w:r>
      <w:r w:rsidR="00E877FB" w:rsidRPr="00771580">
        <w:rPr>
          <w:rFonts w:ascii="Times New Roman" w:hAnsi="Times New Roman" w:cs="Times New Roman"/>
        </w:rPr>
        <w:t xml:space="preserve"> Compact and clean dataset. Orientation features were unavailable</w:t>
      </w:r>
      <w:r w:rsidRPr="001E1311">
        <w:rPr>
          <w:rFonts w:ascii="Times New Roman" w:hAnsi="Times New Roman" w:cs="Times New Roman"/>
        </w:rPr>
        <w:t>.</w:t>
      </w:r>
    </w:p>
    <w:p w14:paraId="1C553ACE" w14:textId="77777777" w:rsidR="001E1311" w:rsidRPr="00771580" w:rsidRDefault="001E1311" w:rsidP="00A72C62">
      <w:pPr>
        <w:pStyle w:val="ListParagraph"/>
        <w:numPr>
          <w:ilvl w:val="0"/>
          <w:numId w:val="32"/>
        </w:numPr>
        <w:jc w:val="both"/>
        <w:rPr>
          <w:rFonts w:ascii="Times New Roman" w:hAnsi="Times New Roman" w:cs="Times New Roman"/>
          <w:b/>
          <w:bCs/>
        </w:rPr>
      </w:pPr>
      <w:r w:rsidRPr="00771580">
        <w:rPr>
          <w:rFonts w:ascii="Times New Roman" w:hAnsi="Times New Roman" w:cs="Times New Roman"/>
          <w:b/>
          <w:bCs/>
        </w:rPr>
        <w:t>Dutch Dataset</w:t>
      </w:r>
    </w:p>
    <w:p w14:paraId="66043850" w14:textId="09253EF0" w:rsidR="001E1311" w:rsidRPr="001E1311" w:rsidRDefault="001E1311" w:rsidP="001E1311">
      <w:pPr>
        <w:numPr>
          <w:ilvl w:val="0"/>
          <w:numId w:val="29"/>
        </w:numPr>
        <w:jc w:val="both"/>
        <w:rPr>
          <w:rFonts w:ascii="Times New Roman" w:hAnsi="Times New Roman" w:cs="Times New Roman"/>
        </w:rPr>
      </w:pPr>
      <w:r w:rsidRPr="001E1311">
        <w:rPr>
          <w:rFonts w:ascii="Times New Roman" w:hAnsi="Times New Roman" w:cs="Times New Roman"/>
          <w:b/>
          <w:bCs/>
        </w:rPr>
        <w:t>Samples</w:t>
      </w:r>
      <w:r w:rsidRPr="001E1311">
        <w:rPr>
          <w:rFonts w:ascii="Times New Roman" w:hAnsi="Times New Roman" w:cs="Times New Roman"/>
        </w:rPr>
        <w:t xml:space="preserve">: </w:t>
      </w:r>
      <w:r w:rsidR="001140D5" w:rsidRPr="00771580">
        <w:rPr>
          <w:rFonts w:ascii="Times New Roman" w:hAnsi="Times New Roman" w:cs="Times New Roman"/>
        </w:rPr>
        <w:t>7056</w:t>
      </w:r>
      <w:r w:rsidRPr="001E1311">
        <w:rPr>
          <w:rFonts w:ascii="Times New Roman" w:hAnsi="Times New Roman" w:cs="Times New Roman"/>
        </w:rPr>
        <w:t xml:space="preserve"> train / </w:t>
      </w:r>
      <w:r w:rsidR="001140D5" w:rsidRPr="00771580">
        <w:rPr>
          <w:rFonts w:ascii="Times New Roman" w:hAnsi="Times New Roman" w:cs="Times New Roman"/>
        </w:rPr>
        <w:t>502</w:t>
      </w:r>
      <w:r w:rsidRPr="001E1311">
        <w:rPr>
          <w:rFonts w:ascii="Times New Roman" w:hAnsi="Times New Roman" w:cs="Times New Roman"/>
        </w:rPr>
        <w:t xml:space="preserve"> test</w:t>
      </w:r>
    </w:p>
    <w:p w14:paraId="4AF14BD3" w14:textId="77777777" w:rsidR="001E1311" w:rsidRPr="001E1311" w:rsidRDefault="001E1311" w:rsidP="001E1311">
      <w:pPr>
        <w:numPr>
          <w:ilvl w:val="0"/>
          <w:numId w:val="29"/>
        </w:numPr>
        <w:jc w:val="both"/>
        <w:rPr>
          <w:rFonts w:ascii="Times New Roman" w:hAnsi="Times New Roman" w:cs="Times New Roman"/>
        </w:rPr>
      </w:pPr>
      <w:r w:rsidRPr="001E1311">
        <w:rPr>
          <w:rFonts w:ascii="Times New Roman" w:hAnsi="Times New Roman" w:cs="Times New Roman"/>
          <w:b/>
          <w:bCs/>
        </w:rPr>
        <w:t>Features</w:t>
      </w:r>
      <w:r w:rsidRPr="001E1311">
        <w:rPr>
          <w:rFonts w:ascii="Times New Roman" w:hAnsi="Times New Roman" w:cs="Times New Roman"/>
        </w:rPr>
        <w:t>: X, Y, P</w:t>
      </w:r>
    </w:p>
    <w:p w14:paraId="0457950B" w14:textId="7A370691" w:rsidR="001E1311" w:rsidRPr="001E1311" w:rsidRDefault="001E1311" w:rsidP="00E877FB">
      <w:pPr>
        <w:numPr>
          <w:ilvl w:val="0"/>
          <w:numId w:val="29"/>
        </w:numPr>
        <w:jc w:val="both"/>
        <w:rPr>
          <w:rFonts w:ascii="Times New Roman" w:hAnsi="Times New Roman" w:cs="Times New Roman"/>
        </w:rPr>
      </w:pPr>
      <w:r w:rsidRPr="001E1311">
        <w:rPr>
          <w:rFonts w:ascii="Times New Roman" w:hAnsi="Times New Roman" w:cs="Times New Roman"/>
          <w:b/>
          <w:bCs/>
        </w:rPr>
        <w:t>Notes</w:t>
      </w:r>
      <w:r w:rsidRPr="001E1311">
        <w:rPr>
          <w:rFonts w:ascii="Times New Roman" w:hAnsi="Times New Roman" w:cs="Times New Roman"/>
        </w:rPr>
        <w:t>:</w:t>
      </w:r>
      <w:r w:rsidR="00E877FB" w:rsidRPr="00771580">
        <w:rPr>
          <w:rFonts w:ascii="Times New Roman" w:hAnsi="Times New Roman" w:cs="Times New Roman"/>
        </w:rPr>
        <w:t xml:space="preserve"> </w:t>
      </w:r>
      <w:r w:rsidR="00E877FB" w:rsidRPr="00771580">
        <w:rPr>
          <w:rFonts w:ascii="Times New Roman" w:hAnsi="Times New Roman" w:cs="Times New Roman"/>
        </w:rPr>
        <w:t>No orientation data. Emphasizes pressure and spatial patterns</w:t>
      </w:r>
      <w:r w:rsidRPr="001E1311">
        <w:rPr>
          <w:rFonts w:ascii="Times New Roman" w:hAnsi="Times New Roman" w:cs="Times New Roman"/>
        </w:rPr>
        <w:t>.</w:t>
      </w:r>
    </w:p>
    <w:p w14:paraId="2EFD8C62" w14:textId="77777777" w:rsidR="001E1311" w:rsidRPr="00771580" w:rsidRDefault="001E1311" w:rsidP="00A72C62">
      <w:pPr>
        <w:pStyle w:val="ListParagraph"/>
        <w:numPr>
          <w:ilvl w:val="0"/>
          <w:numId w:val="32"/>
        </w:numPr>
        <w:jc w:val="both"/>
        <w:rPr>
          <w:rFonts w:ascii="Times New Roman" w:hAnsi="Times New Roman" w:cs="Times New Roman"/>
          <w:b/>
          <w:bCs/>
        </w:rPr>
      </w:pPr>
      <w:r w:rsidRPr="00771580">
        <w:rPr>
          <w:rFonts w:ascii="Times New Roman" w:hAnsi="Times New Roman" w:cs="Times New Roman"/>
          <w:b/>
          <w:bCs/>
        </w:rPr>
        <w:t>German Dataset</w:t>
      </w:r>
    </w:p>
    <w:p w14:paraId="0F48E6C0" w14:textId="77777777" w:rsidR="001E1311" w:rsidRPr="001E1311" w:rsidRDefault="001E1311" w:rsidP="001E1311">
      <w:pPr>
        <w:numPr>
          <w:ilvl w:val="0"/>
          <w:numId w:val="30"/>
        </w:numPr>
        <w:jc w:val="both"/>
        <w:rPr>
          <w:rFonts w:ascii="Times New Roman" w:hAnsi="Times New Roman" w:cs="Times New Roman"/>
        </w:rPr>
      </w:pPr>
      <w:r w:rsidRPr="001E1311">
        <w:rPr>
          <w:rFonts w:ascii="Times New Roman" w:hAnsi="Times New Roman" w:cs="Times New Roman"/>
          <w:b/>
          <w:bCs/>
        </w:rPr>
        <w:t>Samples</w:t>
      </w:r>
      <w:r w:rsidRPr="001E1311">
        <w:rPr>
          <w:rFonts w:ascii="Times New Roman" w:hAnsi="Times New Roman" w:cs="Times New Roman"/>
        </w:rPr>
        <w:t>: 1778 train / 151 test</w:t>
      </w:r>
    </w:p>
    <w:p w14:paraId="7AC9086C" w14:textId="77777777" w:rsidR="001E1311" w:rsidRPr="001E1311" w:rsidRDefault="001E1311" w:rsidP="001E1311">
      <w:pPr>
        <w:numPr>
          <w:ilvl w:val="0"/>
          <w:numId w:val="30"/>
        </w:numPr>
        <w:jc w:val="both"/>
        <w:rPr>
          <w:rFonts w:ascii="Times New Roman" w:hAnsi="Times New Roman" w:cs="Times New Roman"/>
        </w:rPr>
      </w:pPr>
      <w:r w:rsidRPr="001E1311">
        <w:rPr>
          <w:rFonts w:ascii="Times New Roman" w:hAnsi="Times New Roman" w:cs="Times New Roman"/>
          <w:b/>
          <w:bCs/>
        </w:rPr>
        <w:t>Features</w:t>
      </w:r>
      <w:r w:rsidRPr="001E1311">
        <w:rPr>
          <w:rFonts w:ascii="Times New Roman" w:hAnsi="Times New Roman" w:cs="Times New Roman"/>
        </w:rPr>
        <w:t>: X, Y, P</w:t>
      </w:r>
    </w:p>
    <w:p w14:paraId="12ADA9D1" w14:textId="74D06D57" w:rsidR="001E1311" w:rsidRPr="001E1311" w:rsidRDefault="001E1311" w:rsidP="00E877FB">
      <w:pPr>
        <w:numPr>
          <w:ilvl w:val="0"/>
          <w:numId w:val="30"/>
        </w:numPr>
        <w:jc w:val="both"/>
        <w:rPr>
          <w:rFonts w:ascii="Times New Roman" w:hAnsi="Times New Roman" w:cs="Times New Roman"/>
        </w:rPr>
      </w:pPr>
      <w:r w:rsidRPr="001E1311">
        <w:rPr>
          <w:rFonts w:ascii="Times New Roman" w:hAnsi="Times New Roman" w:cs="Times New Roman"/>
          <w:b/>
          <w:bCs/>
        </w:rPr>
        <w:t>Notes</w:t>
      </w:r>
      <w:r w:rsidRPr="001E1311">
        <w:rPr>
          <w:rFonts w:ascii="Times New Roman" w:hAnsi="Times New Roman" w:cs="Times New Roman"/>
        </w:rPr>
        <w:t>:</w:t>
      </w:r>
      <w:r w:rsidR="00E877FB" w:rsidRPr="00771580">
        <w:rPr>
          <w:rFonts w:ascii="Times New Roman" w:eastAsia="Times New Roman" w:hAnsi="Times New Roman" w:cs="Times New Roman"/>
          <w:kern w:val="0"/>
          <w:lang w:eastAsia="en-IN"/>
          <w14:ligatures w14:val="none"/>
        </w:rPr>
        <w:t xml:space="preserve"> </w:t>
      </w:r>
      <w:r w:rsidR="00E877FB" w:rsidRPr="00771580">
        <w:rPr>
          <w:rFonts w:ascii="Times New Roman" w:hAnsi="Times New Roman" w:cs="Times New Roman"/>
        </w:rPr>
        <w:t>Smallest test set; used to test robustness with fewer features</w:t>
      </w:r>
      <w:r w:rsidRPr="001E1311">
        <w:rPr>
          <w:rFonts w:ascii="Times New Roman" w:hAnsi="Times New Roman" w:cs="Times New Roman"/>
        </w:rPr>
        <w:t>.</w:t>
      </w:r>
    </w:p>
    <w:p w14:paraId="2B5872B8" w14:textId="77777777" w:rsidR="001E1311" w:rsidRPr="00771580" w:rsidRDefault="001E1311" w:rsidP="00A72C62">
      <w:pPr>
        <w:pStyle w:val="ListParagraph"/>
        <w:numPr>
          <w:ilvl w:val="0"/>
          <w:numId w:val="32"/>
        </w:numPr>
        <w:jc w:val="both"/>
        <w:rPr>
          <w:rFonts w:ascii="Times New Roman" w:hAnsi="Times New Roman" w:cs="Times New Roman"/>
          <w:b/>
          <w:bCs/>
        </w:rPr>
      </w:pPr>
      <w:r w:rsidRPr="00771580">
        <w:rPr>
          <w:rFonts w:ascii="Times New Roman" w:hAnsi="Times New Roman" w:cs="Times New Roman"/>
          <w:b/>
          <w:bCs/>
        </w:rPr>
        <w:t>Common Preprocessing Steps</w:t>
      </w:r>
    </w:p>
    <w:p w14:paraId="7B35D4BB" w14:textId="77777777" w:rsidR="001E1311" w:rsidRPr="001E1311" w:rsidRDefault="001E1311" w:rsidP="001E1311">
      <w:pPr>
        <w:numPr>
          <w:ilvl w:val="0"/>
          <w:numId w:val="31"/>
        </w:numPr>
        <w:jc w:val="both"/>
        <w:rPr>
          <w:rFonts w:ascii="Times New Roman" w:hAnsi="Times New Roman" w:cs="Times New Roman"/>
        </w:rPr>
      </w:pPr>
      <w:proofErr w:type="spellStart"/>
      <w:r w:rsidRPr="001E1311">
        <w:rPr>
          <w:rFonts w:ascii="Times New Roman" w:hAnsi="Times New Roman" w:cs="Times New Roman"/>
        </w:rPr>
        <w:t>signatureOrigin</w:t>
      </w:r>
      <w:proofErr w:type="spellEnd"/>
      <w:r w:rsidRPr="001E1311">
        <w:rPr>
          <w:rFonts w:ascii="Times New Roman" w:hAnsi="Times New Roman" w:cs="Times New Roman"/>
        </w:rPr>
        <w:t xml:space="preserve"> mapped to binary labels (1 = Genuine, 0 = Forged)</w:t>
      </w:r>
    </w:p>
    <w:p w14:paraId="5B2F0C9B" w14:textId="77777777" w:rsidR="001E1311" w:rsidRPr="001E1311" w:rsidRDefault="001E1311" w:rsidP="001E1311">
      <w:pPr>
        <w:numPr>
          <w:ilvl w:val="0"/>
          <w:numId w:val="31"/>
        </w:numPr>
        <w:jc w:val="both"/>
        <w:rPr>
          <w:rFonts w:ascii="Times New Roman" w:hAnsi="Times New Roman" w:cs="Times New Roman"/>
        </w:rPr>
      </w:pPr>
      <w:r w:rsidRPr="001E1311">
        <w:rPr>
          <w:rFonts w:ascii="Times New Roman" w:hAnsi="Times New Roman" w:cs="Times New Roman"/>
        </w:rPr>
        <w:t>Columns stripped of whitespace</w:t>
      </w:r>
    </w:p>
    <w:p w14:paraId="37038E1F" w14:textId="77777777" w:rsidR="001E1311" w:rsidRPr="001E1311" w:rsidRDefault="001E1311" w:rsidP="001E1311">
      <w:pPr>
        <w:numPr>
          <w:ilvl w:val="0"/>
          <w:numId w:val="31"/>
        </w:numPr>
        <w:jc w:val="both"/>
        <w:rPr>
          <w:rFonts w:ascii="Times New Roman" w:hAnsi="Times New Roman" w:cs="Times New Roman"/>
        </w:rPr>
      </w:pPr>
      <w:proofErr w:type="spellStart"/>
      <w:r w:rsidRPr="001E1311">
        <w:rPr>
          <w:rFonts w:ascii="Times New Roman" w:hAnsi="Times New Roman" w:cs="Times New Roman"/>
        </w:rPr>
        <w:t>MinMaxScaler</w:t>
      </w:r>
      <w:proofErr w:type="spellEnd"/>
      <w:r w:rsidRPr="001E1311">
        <w:rPr>
          <w:rFonts w:ascii="Times New Roman" w:hAnsi="Times New Roman" w:cs="Times New Roman"/>
        </w:rPr>
        <w:t xml:space="preserve"> applied for normalization</w:t>
      </w:r>
    </w:p>
    <w:p w14:paraId="6C6B7CF1" w14:textId="6F5071AB" w:rsidR="00E877FB" w:rsidRPr="00771580" w:rsidRDefault="001E1311" w:rsidP="00E877FB">
      <w:pPr>
        <w:numPr>
          <w:ilvl w:val="0"/>
          <w:numId w:val="31"/>
        </w:numPr>
        <w:jc w:val="both"/>
        <w:rPr>
          <w:rFonts w:ascii="Times New Roman" w:hAnsi="Times New Roman" w:cs="Times New Roman"/>
        </w:rPr>
      </w:pPr>
      <w:r w:rsidRPr="001E1311">
        <w:rPr>
          <w:rFonts w:ascii="Times New Roman" w:hAnsi="Times New Roman" w:cs="Times New Roman"/>
        </w:rPr>
        <w:t>Datasets split into clean training and testing CSV files</w:t>
      </w:r>
    </w:p>
    <w:p w14:paraId="75D41EF0" w14:textId="77777777" w:rsidR="00E877FB" w:rsidRPr="00771580" w:rsidRDefault="00E877FB" w:rsidP="00E877FB">
      <w:pPr>
        <w:pBdr>
          <w:bottom w:val="single" w:sz="6" w:space="1" w:color="auto"/>
        </w:pBdr>
        <w:jc w:val="both"/>
        <w:rPr>
          <w:rFonts w:ascii="Times New Roman" w:hAnsi="Times New Roman" w:cs="Times New Roman"/>
        </w:rPr>
      </w:pPr>
    </w:p>
    <w:p w14:paraId="30E7FCD4" w14:textId="77777777" w:rsidR="00127335" w:rsidRPr="00127335" w:rsidRDefault="00127335" w:rsidP="00127335">
      <w:pPr>
        <w:rPr>
          <w:rFonts w:ascii="Times New Roman" w:hAnsi="Times New Roman" w:cs="Times New Roman"/>
          <w:b/>
          <w:bCs/>
        </w:rPr>
      </w:pPr>
      <w:r w:rsidRPr="00127335">
        <w:rPr>
          <w:rFonts w:ascii="Times New Roman" w:hAnsi="Times New Roman" w:cs="Times New Roman"/>
          <w:b/>
          <w:bCs/>
        </w:rPr>
        <w:t>4. Methodology</w:t>
      </w:r>
    </w:p>
    <w:p w14:paraId="4EDB1846" w14:textId="0271A297" w:rsidR="00127335" w:rsidRPr="00127335" w:rsidRDefault="00E877FB" w:rsidP="00127335">
      <w:pPr>
        <w:rPr>
          <w:rFonts w:ascii="Times New Roman" w:hAnsi="Times New Roman" w:cs="Times New Roman"/>
        </w:rPr>
      </w:pPr>
      <w:r w:rsidRPr="00771580">
        <w:rPr>
          <w:rFonts w:ascii="Times New Roman" w:hAnsi="Times New Roman" w:cs="Times New Roman"/>
        </w:rPr>
        <w:t>This project developed and assessed machine learning models for online signature verification through preprocessing, training, evaluation, and visualization</w:t>
      </w:r>
      <w:r w:rsidR="00127335" w:rsidRPr="00127335">
        <w:rPr>
          <w:rFonts w:ascii="Times New Roman" w:hAnsi="Times New Roman" w:cs="Times New Roman"/>
        </w:rPr>
        <w:t>.</w:t>
      </w:r>
    </w:p>
    <w:p w14:paraId="463F054E" w14:textId="77777777" w:rsidR="00127335" w:rsidRPr="00127335" w:rsidRDefault="00127335" w:rsidP="00D365E6">
      <w:pPr>
        <w:ind w:firstLine="720"/>
        <w:rPr>
          <w:rFonts w:ascii="Times New Roman" w:hAnsi="Times New Roman" w:cs="Times New Roman"/>
        </w:rPr>
      </w:pPr>
      <w:r w:rsidRPr="00127335">
        <w:rPr>
          <w:rFonts w:ascii="Times New Roman" w:hAnsi="Times New Roman" w:cs="Times New Roman"/>
          <w:b/>
          <w:bCs/>
        </w:rPr>
        <w:t>4.1 Preprocessing</w:t>
      </w:r>
      <w:r w:rsidRPr="00127335">
        <w:rPr>
          <w:rFonts w:ascii="Times New Roman" w:hAnsi="Times New Roman" w:cs="Times New Roman"/>
        </w:rPr>
        <w:br/>
        <w:t>All datasets (provided in CSV format with training and testing files) underwent the following steps:</w:t>
      </w:r>
    </w:p>
    <w:p w14:paraId="7ABB4CEF" w14:textId="77777777" w:rsidR="00127335" w:rsidRPr="00127335" w:rsidRDefault="00127335" w:rsidP="00127335">
      <w:pPr>
        <w:numPr>
          <w:ilvl w:val="0"/>
          <w:numId w:val="34"/>
        </w:numPr>
        <w:tabs>
          <w:tab w:val="num" w:pos="720"/>
        </w:tabs>
        <w:rPr>
          <w:rFonts w:ascii="Times New Roman" w:hAnsi="Times New Roman" w:cs="Times New Roman"/>
        </w:rPr>
      </w:pPr>
      <w:r w:rsidRPr="00127335">
        <w:rPr>
          <w:rFonts w:ascii="Times New Roman" w:hAnsi="Times New Roman" w:cs="Times New Roman"/>
          <w:b/>
          <w:bCs/>
        </w:rPr>
        <w:t>Label Mapping:</w:t>
      </w:r>
      <w:r w:rsidRPr="00127335">
        <w:rPr>
          <w:rFonts w:ascii="Times New Roman" w:hAnsi="Times New Roman" w:cs="Times New Roman"/>
        </w:rPr>
        <w:t xml:space="preserve"> A Label column was added by mapping "Genuine" to 1 and "Forged" to 0.</w:t>
      </w:r>
    </w:p>
    <w:p w14:paraId="7E837797" w14:textId="77777777" w:rsidR="00127335" w:rsidRPr="00127335" w:rsidRDefault="00127335" w:rsidP="00127335">
      <w:pPr>
        <w:numPr>
          <w:ilvl w:val="0"/>
          <w:numId w:val="34"/>
        </w:numPr>
        <w:tabs>
          <w:tab w:val="num" w:pos="720"/>
        </w:tabs>
        <w:rPr>
          <w:rFonts w:ascii="Times New Roman" w:hAnsi="Times New Roman" w:cs="Times New Roman"/>
        </w:rPr>
      </w:pPr>
      <w:r w:rsidRPr="00127335">
        <w:rPr>
          <w:rFonts w:ascii="Times New Roman" w:hAnsi="Times New Roman" w:cs="Times New Roman"/>
          <w:b/>
          <w:bCs/>
        </w:rPr>
        <w:t>Feature Selection:</w:t>
      </w:r>
      <w:r w:rsidRPr="00127335">
        <w:rPr>
          <w:rFonts w:ascii="Times New Roman" w:hAnsi="Times New Roman" w:cs="Times New Roman"/>
        </w:rPr>
        <w:t xml:space="preserve"> Valid features (X, Y, P, and when available al, </w:t>
      </w:r>
      <w:proofErr w:type="spellStart"/>
      <w:r w:rsidRPr="00127335">
        <w:rPr>
          <w:rFonts w:ascii="Times New Roman" w:hAnsi="Times New Roman" w:cs="Times New Roman"/>
        </w:rPr>
        <w:t>az</w:t>
      </w:r>
      <w:proofErr w:type="spellEnd"/>
      <w:r w:rsidRPr="00127335">
        <w:rPr>
          <w:rFonts w:ascii="Times New Roman" w:hAnsi="Times New Roman" w:cs="Times New Roman"/>
        </w:rPr>
        <w:t>) were retained by removing any with missing values.</w:t>
      </w:r>
    </w:p>
    <w:p w14:paraId="148FC4FC" w14:textId="77777777" w:rsidR="00127335" w:rsidRPr="00127335" w:rsidRDefault="00127335" w:rsidP="00127335">
      <w:pPr>
        <w:numPr>
          <w:ilvl w:val="0"/>
          <w:numId w:val="34"/>
        </w:numPr>
        <w:tabs>
          <w:tab w:val="num" w:pos="720"/>
        </w:tabs>
        <w:rPr>
          <w:rFonts w:ascii="Times New Roman" w:hAnsi="Times New Roman" w:cs="Times New Roman"/>
        </w:rPr>
      </w:pPr>
      <w:r w:rsidRPr="00127335">
        <w:rPr>
          <w:rFonts w:ascii="Times New Roman" w:hAnsi="Times New Roman" w:cs="Times New Roman"/>
          <w:b/>
          <w:bCs/>
        </w:rPr>
        <w:t>MCYT Aggregation:</w:t>
      </w:r>
      <w:r w:rsidRPr="00127335">
        <w:rPr>
          <w:rFonts w:ascii="Times New Roman" w:hAnsi="Times New Roman" w:cs="Times New Roman"/>
        </w:rPr>
        <w:t xml:space="preserve"> Since MCYT data included multiple points per signature, it was aggregated by averaging feature values per </w:t>
      </w:r>
      <w:proofErr w:type="spellStart"/>
      <w:r w:rsidRPr="00127335">
        <w:rPr>
          <w:rFonts w:ascii="Times New Roman" w:hAnsi="Times New Roman" w:cs="Times New Roman"/>
        </w:rPr>
        <w:t>SigID</w:t>
      </w:r>
      <w:proofErr w:type="spellEnd"/>
      <w:r w:rsidRPr="00127335">
        <w:rPr>
          <w:rFonts w:ascii="Times New Roman" w:hAnsi="Times New Roman" w:cs="Times New Roman"/>
        </w:rPr>
        <w:t>.</w:t>
      </w:r>
    </w:p>
    <w:p w14:paraId="6A84A507" w14:textId="77777777" w:rsidR="00127335" w:rsidRPr="00127335" w:rsidRDefault="00127335" w:rsidP="00127335">
      <w:pPr>
        <w:numPr>
          <w:ilvl w:val="0"/>
          <w:numId w:val="34"/>
        </w:numPr>
        <w:tabs>
          <w:tab w:val="num" w:pos="720"/>
        </w:tabs>
        <w:rPr>
          <w:rFonts w:ascii="Times New Roman" w:hAnsi="Times New Roman" w:cs="Times New Roman"/>
        </w:rPr>
      </w:pPr>
      <w:r w:rsidRPr="00127335">
        <w:rPr>
          <w:rFonts w:ascii="Times New Roman" w:hAnsi="Times New Roman" w:cs="Times New Roman"/>
          <w:b/>
          <w:bCs/>
        </w:rPr>
        <w:t>Normalization:</w:t>
      </w:r>
      <w:r w:rsidRPr="00127335">
        <w:rPr>
          <w:rFonts w:ascii="Times New Roman" w:hAnsi="Times New Roman" w:cs="Times New Roman"/>
        </w:rPr>
        <w:t xml:space="preserve"> All features were scaled to the [0, 1] range using </w:t>
      </w:r>
      <w:proofErr w:type="spellStart"/>
      <w:r w:rsidRPr="00127335">
        <w:rPr>
          <w:rFonts w:ascii="Times New Roman" w:hAnsi="Times New Roman" w:cs="Times New Roman"/>
        </w:rPr>
        <w:t>MinMaxScaler</w:t>
      </w:r>
      <w:proofErr w:type="spellEnd"/>
      <w:r w:rsidRPr="00127335">
        <w:rPr>
          <w:rFonts w:ascii="Times New Roman" w:hAnsi="Times New Roman" w:cs="Times New Roman"/>
        </w:rPr>
        <w:t xml:space="preserve"> to ensure model stability and performance.</w:t>
      </w:r>
    </w:p>
    <w:p w14:paraId="7DBBE132" w14:textId="77777777" w:rsidR="00127335" w:rsidRPr="00127335" w:rsidRDefault="00127335" w:rsidP="00D365E6">
      <w:pPr>
        <w:ind w:firstLine="720"/>
        <w:rPr>
          <w:rFonts w:ascii="Times New Roman" w:hAnsi="Times New Roman" w:cs="Times New Roman"/>
        </w:rPr>
      </w:pPr>
      <w:r w:rsidRPr="00127335">
        <w:rPr>
          <w:rFonts w:ascii="Times New Roman" w:hAnsi="Times New Roman" w:cs="Times New Roman"/>
          <w:b/>
          <w:bCs/>
        </w:rPr>
        <w:t>4.2 Model Training &amp; Evaluation</w:t>
      </w:r>
      <w:r w:rsidRPr="00127335">
        <w:rPr>
          <w:rFonts w:ascii="Times New Roman" w:hAnsi="Times New Roman" w:cs="Times New Roman"/>
        </w:rPr>
        <w:br/>
        <w:t>Three classification models were applied to each dataset:</w:t>
      </w:r>
    </w:p>
    <w:p w14:paraId="2BBB2B55" w14:textId="77777777" w:rsidR="00127335" w:rsidRPr="00127335" w:rsidRDefault="00127335" w:rsidP="00127335">
      <w:pPr>
        <w:numPr>
          <w:ilvl w:val="0"/>
          <w:numId w:val="35"/>
        </w:numPr>
        <w:tabs>
          <w:tab w:val="num" w:pos="720"/>
        </w:tabs>
        <w:rPr>
          <w:rFonts w:ascii="Times New Roman" w:hAnsi="Times New Roman" w:cs="Times New Roman"/>
        </w:rPr>
      </w:pPr>
      <w:r w:rsidRPr="00127335">
        <w:rPr>
          <w:rFonts w:ascii="Times New Roman" w:hAnsi="Times New Roman" w:cs="Times New Roman"/>
          <w:b/>
          <w:bCs/>
        </w:rPr>
        <w:t>Random Forest (RF):</w:t>
      </w:r>
      <w:r w:rsidRPr="00127335">
        <w:rPr>
          <w:rFonts w:ascii="Times New Roman" w:hAnsi="Times New Roman" w:cs="Times New Roman"/>
        </w:rPr>
        <w:t xml:space="preserve"> Ensemble of decision trees, effective with high-dimensional, tabular data.</w:t>
      </w:r>
    </w:p>
    <w:p w14:paraId="467A3292" w14:textId="77777777" w:rsidR="00127335" w:rsidRPr="00127335" w:rsidRDefault="00127335" w:rsidP="00127335">
      <w:pPr>
        <w:numPr>
          <w:ilvl w:val="0"/>
          <w:numId w:val="35"/>
        </w:numPr>
        <w:tabs>
          <w:tab w:val="num" w:pos="720"/>
        </w:tabs>
        <w:rPr>
          <w:rFonts w:ascii="Times New Roman" w:hAnsi="Times New Roman" w:cs="Times New Roman"/>
        </w:rPr>
      </w:pPr>
      <w:r w:rsidRPr="00127335">
        <w:rPr>
          <w:rFonts w:ascii="Times New Roman" w:hAnsi="Times New Roman" w:cs="Times New Roman"/>
          <w:b/>
          <w:bCs/>
        </w:rPr>
        <w:t xml:space="preserve">K-Nearest </w:t>
      </w:r>
      <w:proofErr w:type="spellStart"/>
      <w:r w:rsidRPr="00127335">
        <w:rPr>
          <w:rFonts w:ascii="Times New Roman" w:hAnsi="Times New Roman" w:cs="Times New Roman"/>
          <w:b/>
          <w:bCs/>
        </w:rPr>
        <w:t>Neighbors</w:t>
      </w:r>
      <w:proofErr w:type="spellEnd"/>
      <w:r w:rsidRPr="00127335">
        <w:rPr>
          <w:rFonts w:ascii="Times New Roman" w:hAnsi="Times New Roman" w:cs="Times New Roman"/>
          <w:b/>
          <w:bCs/>
        </w:rPr>
        <w:t xml:space="preserve"> (KNN):</w:t>
      </w:r>
      <w:r w:rsidRPr="00127335">
        <w:rPr>
          <w:rFonts w:ascii="Times New Roman" w:hAnsi="Times New Roman" w:cs="Times New Roman"/>
        </w:rPr>
        <w:t xml:space="preserve"> Distance-based model that classifies based on nearest training samples.</w:t>
      </w:r>
    </w:p>
    <w:p w14:paraId="6FA78AB6" w14:textId="77777777" w:rsidR="00E877FB" w:rsidRPr="00771580" w:rsidRDefault="00127335" w:rsidP="00127335">
      <w:pPr>
        <w:numPr>
          <w:ilvl w:val="0"/>
          <w:numId w:val="35"/>
        </w:numPr>
        <w:rPr>
          <w:rFonts w:ascii="Times New Roman" w:hAnsi="Times New Roman" w:cs="Times New Roman"/>
        </w:rPr>
      </w:pPr>
      <w:r w:rsidRPr="00127335">
        <w:rPr>
          <w:rFonts w:ascii="Times New Roman" w:hAnsi="Times New Roman" w:cs="Times New Roman"/>
          <w:b/>
          <w:bCs/>
        </w:rPr>
        <w:t>Support Vector Machine (SVM):</w:t>
      </w:r>
      <w:r w:rsidRPr="00127335">
        <w:rPr>
          <w:rFonts w:ascii="Times New Roman" w:hAnsi="Times New Roman" w:cs="Times New Roman"/>
        </w:rPr>
        <w:t xml:space="preserve"> Kernel-based method optimized for high-dimensional classification.</w:t>
      </w:r>
    </w:p>
    <w:p w14:paraId="58F2EAF2" w14:textId="135CF173" w:rsidR="00127335" w:rsidRPr="00127335" w:rsidRDefault="00127335" w:rsidP="00E877FB">
      <w:pPr>
        <w:rPr>
          <w:rFonts w:ascii="Times New Roman" w:hAnsi="Times New Roman" w:cs="Times New Roman"/>
        </w:rPr>
      </w:pPr>
      <w:r w:rsidRPr="00127335">
        <w:rPr>
          <w:rFonts w:ascii="Times New Roman" w:hAnsi="Times New Roman" w:cs="Times New Roman"/>
        </w:rPr>
        <w:t>Each model was trained on the scaled training data and evaluated on the test set in a uniform loop.</w:t>
      </w:r>
    </w:p>
    <w:p w14:paraId="7A2C32EE" w14:textId="77777777" w:rsidR="00127335" w:rsidRPr="00127335" w:rsidRDefault="00127335" w:rsidP="00D365E6">
      <w:pPr>
        <w:ind w:firstLine="720"/>
        <w:rPr>
          <w:rFonts w:ascii="Times New Roman" w:hAnsi="Times New Roman" w:cs="Times New Roman"/>
        </w:rPr>
      </w:pPr>
      <w:r w:rsidRPr="00127335">
        <w:rPr>
          <w:rFonts w:ascii="Times New Roman" w:hAnsi="Times New Roman" w:cs="Times New Roman"/>
          <w:b/>
          <w:bCs/>
        </w:rPr>
        <w:t>4.3 Evaluation Metrics</w:t>
      </w:r>
      <w:r w:rsidRPr="00127335">
        <w:rPr>
          <w:rFonts w:ascii="Times New Roman" w:hAnsi="Times New Roman" w:cs="Times New Roman"/>
        </w:rPr>
        <w:br/>
        <w:t>To assess performance, the following metrics were calculated from the confusion matrix:</w:t>
      </w:r>
    </w:p>
    <w:p w14:paraId="0CAADFAE" w14:textId="77777777" w:rsidR="00127335" w:rsidRPr="00127335" w:rsidRDefault="00127335" w:rsidP="00127335">
      <w:pPr>
        <w:numPr>
          <w:ilvl w:val="0"/>
          <w:numId w:val="36"/>
        </w:numPr>
        <w:rPr>
          <w:rFonts w:ascii="Times New Roman" w:hAnsi="Times New Roman" w:cs="Times New Roman"/>
        </w:rPr>
      </w:pPr>
      <w:r w:rsidRPr="00127335">
        <w:rPr>
          <w:rFonts w:ascii="Times New Roman" w:hAnsi="Times New Roman" w:cs="Times New Roman"/>
          <w:b/>
          <w:bCs/>
        </w:rPr>
        <w:t>Accuracy:</w:t>
      </w:r>
      <w:r w:rsidRPr="00127335">
        <w:rPr>
          <w:rFonts w:ascii="Times New Roman" w:hAnsi="Times New Roman" w:cs="Times New Roman"/>
        </w:rPr>
        <w:t xml:space="preserve"> Correct predictions out of total samples.</w:t>
      </w:r>
    </w:p>
    <w:p w14:paraId="1253DC92" w14:textId="77777777" w:rsidR="00127335" w:rsidRPr="00127335" w:rsidRDefault="00127335" w:rsidP="00127335">
      <w:pPr>
        <w:numPr>
          <w:ilvl w:val="0"/>
          <w:numId w:val="36"/>
        </w:numPr>
        <w:rPr>
          <w:rFonts w:ascii="Times New Roman" w:hAnsi="Times New Roman" w:cs="Times New Roman"/>
        </w:rPr>
      </w:pPr>
      <w:r w:rsidRPr="00127335">
        <w:rPr>
          <w:rFonts w:ascii="Times New Roman" w:hAnsi="Times New Roman" w:cs="Times New Roman"/>
          <w:b/>
          <w:bCs/>
        </w:rPr>
        <w:t>Precision:</w:t>
      </w:r>
      <w:r w:rsidRPr="00127335">
        <w:rPr>
          <w:rFonts w:ascii="Times New Roman" w:hAnsi="Times New Roman" w:cs="Times New Roman"/>
        </w:rPr>
        <w:t xml:space="preserve"> TP / (TP + FP), i.e., correct genuine predictions.</w:t>
      </w:r>
    </w:p>
    <w:p w14:paraId="36419605" w14:textId="77777777" w:rsidR="00127335" w:rsidRPr="00127335" w:rsidRDefault="00127335" w:rsidP="00127335">
      <w:pPr>
        <w:numPr>
          <w:ilvl w:val="0"/>
          <w:numId w:val="36"/>
        </w:numPr>
        <w:rPr>
          <w:rFonts w:ascii="Times New Roman" w:hAnsi="Times New Roman" w:cs="Times New Roman"/>
        </w:rPr>
      </w:pPr>
      <w:r w:rsidRPr="00127335">
        <w:rPr>
          <w:rFonts w:ascii="Times New Roman" w:hAnsi="Times New Roman" w:cs="Times New Roman"/>
          <w:b/>
          <w:bCs/>
        </w:rPr>
        <w:t>F1 Score:</w:t>
      </w:r>
      <w:r w:rsidRPr="00127335">
        <w:rPr>
          <w:rFonts w:ascii="Times New Roman" w:hAnsi="Times New Roman" w:cs="Times New Roman"/>
        </w:rPr>
        <w:t xml:space="preserve"> 2 × (Precision × Recall) / (Precision + Recall), balancing precision and recall.</w:t>
      </w:r>
    </w:p>
    <w:p w14:paraId="0D251483" w14:textId="77777777" w:rsidR="00127335" w:rsidRPr="00127335" w:rsidRDefault="00127335" w:rsidP="00127335">
      <w:pPr>
        <w:numPr>
          <w:ilvl w:val="0"/>
          <w:numId w:val="36"/>
        </w:numPr>
        <w:rPr>
          <w:rFonts w:ascii="Times New Roman" w:hAnsi="Times New Roman" w:cs="Times New Roman"/>
        </w:rPr>
      </w:pPr>
      <w:r w:rsidRPr="00127335">
        <w:rPr>
          <w:rFonts w:ascii="Times New Roman" w:hAnsi="Times New Roman" w:cs="Times New Roman"/>
          <w:b/>
          <w:bCs/>
        </w:rPr>
        <w:t>FAR:</w:t>
      </w:r>
      <w:r w:rsidRPr="00127335">
        <w:rPr>
          <w:rFonts w:ascii="Times New Roman" w:hAnsi="Times New Roman" w:cs="Times New Roman"/>
        </w:rPr>
        <w:t xml:space="preserve"> Rate of incorrectly accepted forged signatures.</w:t>
      </w:r>
    </w:p>
    <w:p w14:paraId="62909F22" w14:textId="77777777" w:rsidR="00127335" w:rsidRPr="00127335" w:rsidRDefault="00127335" w:rsidP="00127335">
      <w:pPr>
        <w:numPr>
          <w:ilvl w:val="0"/>
          <w:numId w:val="36"/>
        </w:numPr>
        <w:rPr>
          <w:rFonts w:ascii="Times New Roman" w:hAnsi="Times New Roman" w:cs="Times New Roman"/>
        </w:rPr>
      </w:pPr>
      <w:r w:rsidRPr="00127335">
        <w:rPr>
          <w:rFonts w:ascii="Times New Roman" w:hAnsi="Times New Roman" w:cs="Times New Roman"/>
          <w:b/>
          <w:bCs/>
        </w:rPr>
        <w:t>FRR:</w:t>
      </w:r>
      <w:r w:rsidRPr="00127335">
        <w:rPr>
          <w:rFonts w:ascii="Times New Roman" w:hAnsi="Times New Roman" w:cs="Times New Roman"/>
        </w:rPr>
        <w:t xml:space="preserve"> Rate of incorrectly rejected genuine signatures.</w:t>
      </w:r>
    </w:p>
    <w:p w14:paraId="6135C85F" w14:textId="77777777" w:rsidR="00127335" w:rsidRPr="00127335" w:rsidRDefault="00127335" w:rsidP="00127335">
      <w:pPr>
        <w:numPr>
          <w:ilvl w:val="0"/>
          <w:numId w:val="36"/>
        </w:numPr>
        <w:rPr>
          <w:rFonts w:ascii="Times New Roman" w:hAnsi="Times New Roman" w:cs="Times New Roman"/>
        </w:rPr>
      </w:pPr>
      <w:r w:rsidRPr="00127335">
        <w:rPr>
          <w:rFonts w:ascii="Times New Roman" w:hAnsi="Times New Roman" w:cs="Times New Roman"/>
          <w:b/>
          <w:bCs/>
        </w:rPr>
        <w:t>EER:</w:t>
      </w:r>
      <w:r w:rsidRPr="00127335">
        <w:rPr>
          <w:rFonts w:ascii="Times New Roman" w:hAnsi="Times New Roman" w:cs="Times New Roman"/>
        </w:rPr>
        <w:t xml:space="preserve"> Average of FAR and FRR, commonly used in biometric evaluations.</w:t>
      </w:r>
    </w:p>
    <w:p w14:paraId="6754C95D" w14:textId="4F0D05C9" w:rsidR="00127335" w:rsidRPr="00127335" w:rsidRDefault="00127335" w:rsidP="00D365E6">
      <w:pPr>
        <w:ind w:firstLine="720"/>
        <w:rPr>
          <w:rFonts w:ascii="Times New Roman" w:hAnsi="Times New Roman" w:cs="Times New Roman"/>
        </w:rPr>
      </w:pPr>
      <w:r w:rsidRPr="00127335">
        <w:rPr>
          <w:rFonts w:ascii="Times New Roman" w:hAnsi="Times New Roman" w:cs="Times New Roman"/>
          <w:b/>
          <w:bCs/>
        </w:rPr>
        <w:t>4.4 Visualizations</w:t>
      </w:r>
      <w:r w:rsidR="00D365E6" w:rsidRPr="00771580">
        <w:rPr>
          <w:rFonts w:ascii="Times New Roman" w:hAnsi="Times New Roman" w:cs="Times New Roman"/>
        </w:rPr>
        <w:t xml:space="preserve">: </w:t>
      </w:r>
      <w:r w:rsidRPr="00127335">
        <w:rPr>
          <w:rFonts w:ascii="Times New Roman" w:hAnsi="Times New Roman" w:cs="Times New Roman"/>
        </w:rPr>
        <w:t>To interpret the results:</w:t>
      </w:r>
    </w:p>
    <w:p w14:paraId="3ABDE15B" w14:textId="77777777" w:rsidR="00127335" w:rsidRPr="00127335" w:rsidRDefault="00127335" w:rsidP="00127335">
      <w:pPr>
        <w:numPr>
          <w:ilvl w:val="0"/>
          <w:numId w:val="37"/>
        </w:numPr>
        <w:rPr>
          <w:rFonts w:ascii="Times New Roman" w:hAnsi="Times New Roman" w:cs="Times New Roman"/>
        </w:rPr>
      </w:pPr>
      <w:r w:rsidRPr="00127335">
        <w:rPr>
          <w:rFonts w:ascii="Times New Roman" w:hAnsi="Times New Roman" w:cs="Times New Roman"/>
          <w:b/>
          <w:bCs/>
        </w:rPr>
        <w:t>Confusion Matrix Heatmaps</w:t>
      </w:r>
      <w:r w:rsidRPr="00127335">
        <w:rPr>
          <w:rFonts w:ascii="Times New Roman" w:hAnsi="Times New Roman" w:cs="Times New Roman"/>
        </w:rPr>
        <w:t xml:space="preserve"> were plotted per model and dataset.</w:t>
      </w:r>
    </w:p>
    <w:p w14:paraId="217B4178" w14:textId="0B1C13F3" w:rsidR="00127335" w:rsidRPr="00127335" w:rsidRDefault="00127335" w:rsidP="00127335">
      <w:pPr>
        <w:numPr>
          <w:ilvl w:val="0"/>
          <w:numId w:val="37"/>
        </w:numPr>
        <w:rPr>
          <w:rFonts w:ascii="Times New Roman" w:hAnsi="Times New Roman" w:cs="Times New Roman"/>
        </w:rPr>
      </w:pPr>
      <w:r w:rsidRPr="00127335">
        <w:rPr>
          <w:rFonts w:ascii="Times New Roman" w:hAnsi="Times New Roman" w:cs="Times New Roman"/>
          <w:b/>
          <w:bCs/>
        </w:rPr>
        <w:t>PCA Scatter Plots</w:t>
      </w:r>
      <w:r w:rsidRPr="00127335">
        <w:rPr>
          <w:rFonts w:ascii="Times New Roman" w:hAnsi="Times New Roman" w:cs="Times New Roman"/>
        </w:rPr>
        <w:t xml:space="preserve"> were used to visualize </w:t>
      </w:r>
      <w:r w:rsidR="00D365E6" w:rsidRPr="00771580">
        <w:rPr>
          <w:rFonts w:ascii="Times New Roman" w:hAnsi="Times New Roman" w:cs="Times New Roman"/>
        </w:rPr>
        <w:t xml:space="preserve">class separation </w:t>
      </w:r>
      <w:r w:rsidR="003F3C3E" w:rsidRPr="00771580">
        <w:rPr>
          <w:rFonts w:ascii="Times New Roman" w:hAnsi="Times New Roman" w:cs="Times New Roman"/>
        </w:rPr>
        <w:t>by reducing feature space to</w:t>
      </w:r>
      <w:r w:rsidR="00D365E6" w:rsidRPr="00771580">
        <w:rPr>
          <w:rFonts w:ascii="Times New Roman" w:hAnsi="Times New Roman" w:cs="Times New Roman"/>
        </w:rPr>
        <w:t xml:space="preserve"> 2D</w:t>
      </w:r>
      <w:r w:rsidRPr="00127335">
        <w:rPr>
          <w:rFonts w:ascii="Times New Roman" w:hAnsi="Times New Roman" w:cs="Times New Roman"/>
        </w:rPr>
        <w:t>.</w:t>
      </w:r>
    </w:p>
    <w:p w14:paraId="560E9C41" w14:textId="098D537E" w:rsidR="00D365E6" w:rsidRPr="00771580" w:rsidRDefault="00D365E6" w:rsidP="00D365E6">
      <w:pPr>
        <w:pBdr>
          <w:bottom w:val="single" w:sz="6" w:space="1" w:color="auto"/>
        </w:pBdr>
        <w:rPr>
          <w:rFonts w:ascii="Times New Roman" w:hAnsi="Times New Roman" w:cs="Times New Roman"/>
        </w:rPr>
      </w:pPr>
      <w:r w:rsidRPr="00771580">
        <w:rPr>
          <w:rFonts w:ascii="Times New Roman" w:hAnsi="Times New Roman" w:cs="Times New Roman"/>
        </w:rPr>
        <w:t>This ensured a consistent, repeatable evaluation pipeline across all signature datasets</w:t>
      </w:r>
      <w:r w:rsidR="00127335" w:rsidRPr="00127335">
        <w:rPr>
          <w:rFonts w:ascii="Times New Roman" w:hAnsi="Times New Roman" w:cs="Times New Roman"/>
        </w:rPr>
        <w:t>.</w:t>
      </w:r>
    </w:p>
    <w:p w14:paraId="7B70EAD6" w14:textId="2C17A798" w:rsidR="00632584" w:rsidRPr="00632584" w:rsidRDefault="00632584" w:rsidP="00A72C62">
      <w:pPr>
        <w:jc w:val="both"/>
        <w:rPr>
          <w:rFonts w:ascii="Times New Roman" w:hAnsi="Times New Roman" w:cs="Times New Roman"/>
          <w:b/>
          <w:bCs/>
        </w:rPr>
      </w:pPr>
      <w:r w:rsidRPr="00632584">
        <w:rPr>
          <w:rFonts w:ascii="Times New Roman" w:hAnsi="Times New Roman" w:cs="Times New Roman"/>
          <w:b/>
          <w:bCs/>
        </w:rPr>
        <w:t>5. Results</w:t>
      </w:r>
    </w:p>
    <w:p w14:paraId="35EE0A21"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 xml:space="preserve">To evaluate the performance of each machine learning algorithm on the five signature datasets, we calculated six key metrics: </w:t>
      </w:r>
      <w:r w:rsidRPr="00632584">
        <w:rPr>
          <w:rFonts w:ascii="Times New Roman" w:hAnsi="Times New Roman" w:cs="Times New Roman"/>
          <w:b/>
          <w:bCs/>
        </w:rPr>
        <w:t>Accuracy, Precision, F1 Score, FAR (False Acceptance Rate), FRR (False Rejection Rate), and EER (Equal Error Rate)</w:t>
      </w:r>
      <w:r w:rsidRPr="00632584">
        <w:rPr>
          <w:rFonts w:ascii="Times New Roman" w:hAnsi="Times New Roman" w:cs="Times New Roman"/>
        </w:rPr>
        <w:t>. Additionally, confusion matrices and PCA visualizations were generated for each dataset. The results are summarized below:</w:t>
      </w:r>
    </w:p>
    <w:p w14:paraId="08076D88" w14:textId="4794A970" w:rsidR="00632584" w:rsidRPr="00632584" w:rsidRDefault="00632584" w:rsidP="00632584">
      <w:pPr>
        <w:jc w:val="both"/>
        <w:rPr>
          <w:rFonts w:ascii="Times New Roman" w:hAnsi="Times New Roman" w:cs="Times New Roman"/>
        </w:rPr>
      </w:pPr>
    </w:p>
    <w:p w14:paraId="2001B035" w14:textId="77777777" w:rsidR="00632584" w:rsidRPr="00632584" w:rsidRDefault="00632584" w:rsidP="00675D43">
      <w:pPr>
        <w:jc w:val="both"/>
        <w:rPr>
          <w:rFonts w:ascii="Times New Roman" w:hAnsi="Times New Roman" w:cs="Times New Roman"/>
          <w:b/>
          <w:bCs/>
        </w:rPr>
      </w:pPr>
      <w:r w:rsidRPr="00632584">
        <w:rPr>
          <w:rFonts w:ascii="Times New Roman" w:hAnsi="Times New Roman" w:cs="Times New Roman"/>
          <w:b/>
          <w:bCs/>
        </w:rPr>
        <w:t>5.1 MCYT Dataset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17"/>
        <w:gridCol w:w="1033"/>
        <w:gridCol w:w="1003"/>
        <w:gridCol w:w="956"/>
        <w:gridCol w:w="720"/>
        <w:gridCol w:w="720"/>
        <w:gridCol w:w="735"/>
      </w:tblGrid>
      <w:tr w:rsidR="00632584" w:rsidRPr="00632584" w14:paraId="3EA1A35D" w14:textId="77777777" w:rsidTr="00AB5F54">
        <w:trPr>
          <w:tblHeader/>
          <w:tblCellSpacing w:w="15" w:type="dxa"/>
          <w:jc w:val="center"/>
        </w:trPr>
        <w:tc>
          <w:tcPr>
            <w:tcW w:w="0" w:type="auto"/>
            <w:vAlign w:val="center"/>
            <w:hideMark/>
          </w:tcPr>
          <w:p w14:paraId="7BD1A4C3"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Model</w:t>
            </w:r>
          </w:p>
        </w:tc>
        <w:tc>
          <w:tcPr>
            <w:tcW w:w="0" w:type="auto"/>
            <w:vAlign w:val="center"/>
            <w:hideMark/>
          </w:tcPr>
          <w:p w14:paraId="34AABFEE"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Accuracy</w:t>
            </w:r>
          </w:p>
        </w:tc>
        <w:tc>
          <w:tcPr>
            <w:tcW w:w="0" w:type="auto"/>
            <w:vAlign w:val="center"/>
            <w:hideMark/>
          </w:tcPr>
          <w:p w14:paraId="1591E74E"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Precision</w:t>
            </w:r>
          </w:p>
        </w:tc>
        <w:tc>
          <w:tcPr>
            <w:tcW w:w="0" w:type="auto"/>
            <w:vAlign w:val="center"/>
            <w:hideMark/>
          </w:tcPr>
          <w:p w14:paraId="196346A6"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F1 Score</w:t>
            </w:r>
          </w:p>
        </w:tc>
        <w:tc>
          <w:tcPr>
            <w:tcW w:w="0" w:type="auto"/>
            <w:vAlign w:val="center"/>
            <w:hideMark/>
          </w:tcPr>
          <w:p w14:paraId="109A0156"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FAR</w:t>
            </w:r>
          </w:p>
        </w:tc>
        <w:tc>
          <w:tcPr>
            <w:tcW w:w="0" w:type="auto"/>
            <w:vAlign w:val="center"/>
            <w:hideMark/>
          </w:tcPr>
          <w:p w14:paraId="7F31E81A"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FRR</w:t>
            </w:r>
          </w:p>
        </w:tc>
        <w:tc>
          <w:tcPr>
            <w:tcW w:w="0" w:type="auto"/>
            <w:vAlign w:val="center"/>
            <w:hideMark/>
          </w:tcPr>
          <w:p w14:paraId="38A21F90"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EER</w:t>
            </w:r>
          </w:p>
        </w:tc>
      </w:tr>
      <w:tr w:rsidR="00632584" w:rsidRPr="00632584" w14:paraId="688ABEEE" w14:textId="77777777" w:rsidTr="00AB5F54">
        <w:trPr>
          <w:tblCellSpacing w:w="15" w:type="dxa"/>
          <w:jc w:val="center"/>
        </w:trPr>
        <w:tc>
          <w:tcPr>
            <w:tcW w:w="0" w:type="auto"/>
            <w:vAlign w:val="center"/>
            <w:hideMark/>
          </w:tcPr>
          <w:p w14:paraId="5A050EA2"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Random Forest</w:t>
            </w:r>
          </w:p>
        </w:tc>
        <w:tc>
          <w:tcPr>
            <w:tcW w:w="0" w:type="auto"/>
            <w:vAlign w:val="center"/>
            <w:hideMark/>
          </w:tcPr>
          <w:p w14:paraId="0F0F539E"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93.00%</w:t>
            </w:r>
          </w:p>
        </w:tc>
        <w:tc>
          <w:tcPr>
            <w:tcW w:w="0" w:type="auto"/>
            <w:vAlign w:val="center"/>
            <w:hideMark/>
          </w:tcPr>
          <w:p w14:paraId="5A07840D"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0.8772</w:t>
            </w:r>
          </w:p>
        </w:tc>
        <w:tc>
          <w:tcPr>
            <w:tcW w:w="0" w:type="auto"/>
            <w:vAlign w:val="center"/>
            <w:hideMark/>
          </w:tcPr>
          <w:p w14:paraId="6D61D4A4"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0.9346</w:t>
            </w:r>
          </w:p>
        </w:tc>
        <w:tc>
          <w:tcPr>
            <w:tcW w:w="0" w:type="auto"/>
            <w:vAlign w:val="center"/>
            <w:hideMark/>
          </w:tcPr>
          <w:p w14:paraId="5D278353"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0.1400</w:t>
            </w:r>
          </w:p>
        </w:tc>
        <w:tc>
          <w:tcPr>
            <w:tcW w:w="0" w:type="auto"/>
            <w:vAlign w:val="center"/>
            <w:hideMark/>
          </w:tcPr>
          <w:p w14:paraId="4FE5E8C9"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0.0000</w:t>
            </w:r>
          </w:p>
        </w:tc>
        <w:tc>
          <w:tcPr>
            <w:tcW w:w="0" w:type="auto"/>
            <w:vAlign w:val="center"/>
            <w:hideMark/>
          </w:tcPr>
          <w:p w14:paraId="4220347F"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0.0700</w:t>
            </w:r>
          </w:p>
        </w:tc>
      </w:tr>
      <w:tr w:rsidR="00632584" w:rsidRPr="00632584" w14:paraId="7CB7D498" w14:textId="77777777" w:rsidTr="00AB5F54">
        <w:trPr>
          <w:tblCellSpacing w:w="15" w:type="dxa"/>
          <w:jc w:val="center"/>
        </w:trPr>
        <w:tc>
          <w:tcPr>
            <w:tcW w:w="0" w:type="auto"/>
            <w:vAlign w:val="center"/>
            <w:hideMark/>
          </w:tcPr>
          <w:p w14:paraId="2DCBA5A6" w14:textId="6D8C206F" w:rsidR="00632584" w:rsidRPr="00632584" w:rsidRDefault="00632584" w:rsidP="00632584">
            <w:pPr>
              <w:jc w:val="both"/>
              <w:rPr>
                <w:rFonts w:ascii="Times New Roman" w:hAnsi="Times New Roman" w:cs="Times New Roman"/>
              </w:rPr>
            </w:pPr>
            <w:r w:rsidRPr="00632584">
              <w:rPr>
                <w:rFonts w:ascii="Times New Roman" w:hAnsi="Times New Roman" w:cs="Times New Roman"/>
              </w:rPr>
              <w:t xml:space="preserve">K-Nearest </w:t>
            </w:r>
            <w:proofErr w:type="spellStart"/>
            <w:r w:rsidRPr="00632584">
              <w:rPr>
                <w:rFonts w:ascii="Times New Roman" w:hAnsi="Times New Roman" w:cs="Times New Roman"/>
              </w:rPr>
              <w:t>Neighbors</w:t>
            </w:r>
            <w:proofErr w:type="spellEnd"/>
          </w:p>
        </w:tc>
        <w:tc>
          <w:tcPr>
            <w:tcW w:w="0" w:type="auto"/>
            <w:vAlign w:val="center"/>
            <w:hideMark/>
          </w:tcPr>
          <w:p w14:paraId="789EAE70"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89.10%</w:t>
            </w:r>
          </w:p>
        </w:tc>
        <w:tc>
          <w:tcPr>
            <w:tcW w:w="0" w:type="auto"/>
            <w:vAlign w:val="center"/>
            <w:hideMark/>
          </w:tcPr>
          <w:p w14:paraId="7A96F66B"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0.8535</w:t>
            </w:r>
          </w:p>
        </w:tc>
        <w:tc>
          <w:tcPr>
            <w:tcW w:w="0" w:type="auto"/>
            <w:vAlign w:val="center"/>
            <w:hideMark/>
          </w:tcPr>
          <w:p w14:paraId="0C787144"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0.8965</w:t>
            </w:r>
          </w:p>
        </w:tc>
        <w:tc>
          <w:tcPr>
            <w:tcW w:w="0" w:type="auto"/>
            <w:vAlign w:val="center"/>
            <w:hideMark/>
          </w:tcPr>
          <w:p w14:paraId="039E0411"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0.1620</w:t>
            </w:r>
          </w:p>
        </w:tc>
        <w:tc>
          <w:tcPr>
            <w:tcW w:w="0" w:type="auto"/>
            <w:vAlign w:val="center"/>
            <w:hideMark/>
          </w:tcPr>
          <w:p w14:paraId="600EA2CB"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0.0560</w:t>
            </w:r>
          </w:p>
        </w:tc>
        <w:tc>
          <w:tcPr>
            <w:tcW w:w="0" w:type="auto"/>
            <w:vAlign w:val="center"/>
            <w:hideMark/>
          </w:tcPr>
          <w:p w14:paraId="2C881C71"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0.1090</w:t>
            </w:r>
          </w:p>
        </w:tc>
      </w:tr>
      <w:tr w:rsidR="00632584" w:rsidRPr="00632584" w14:paraId="4D9A554F" w14:textId="77777777" w:rsidTr="00AB5F54">
        <w:trPr>
          <w:tblCellSpacing w:w="15" w:type="dxa"/>
          <w:jc w:val="center"/>
        </w:trPr>
        <w:tc>
          <w:tcPr>
            <w:tcW w:w="0" w:type="auto"/>
            <w:vAlign w:val="center"/>
            <w:hideMark/>
          </w:tcPr>
          <w:p w14:paraId="3363B83E"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Support Vector Machine</w:t>
            </w:r>
          </w:p>
        </w:tc>
        <w:tc>
          <w:tcPr>
            <w:tcW w:w="0" w:type="auto"/>
            <w:vAlign w:val="center"/>
            <w:hideMark/>
          </w:tcPr>
          <w:p w14:paraId="139FE117"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85.50%</w:t>
            </w:r>
          </w:p>
        </w:tc>
        <w:tc>
          <w:tcPr>
            <w:tcW w:w="0" w:type="auto"/>
            <w:vAlign w:val="center"/>
            <w:hideMark/>
          </w:tcPr>
          <w:p w14:paraId="778AFC87"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0.8257</w:t>
            </w:r>
          </w:p>
        </w:tc>
        <w:tc>
          <w:tcPr>
            <w:tcW w:w="0" w:type="auto"/>
            <w:vAlign w:val="center"/>
            <w:hideMark/>
          </w:tcPr>
          <w:p w14:paraId="2A06CAB2"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0.8612</w:t>
            </w:r>
          </w:p>
        </w:tc>
        <w:tc>
          <w:tcPr>
            <w:tcW w:w="0" w:type="auto"/>
            <w:vAlign w:val="center"/>
            <w:hideMark/>
          </w:tcPr>
          <w:p w14:paraId="619AC7AF"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0.1900</w:t>
            </w:r>
          </w:p>
        </w:tc>
        <w:tc>
          <w:tcPr>
            <w:tcW w:w="0" w:type="auto"/>
            <w:vAlign w:val="center"/>
            <w:hideMark/>
          </w:tcPr>
          <w:p w14:paraId="09EB672F"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0.1000</w:t>
            </w:r>
          </w:p>
        </w:tc>
        <w:tc>
          <w:tcPr>
            <w:tcW w:w="0" w:type="auto"/>
            <w:vAlign w:val="center"/>
            <w:hideMark/>
          </w:tcPr>
          <w:p w14:paraId="26E22B0D"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0.1450</w:t>
            </w:r>
          </w:p>
        </w:tc>
      </w:tr>
    </w:tbl>
    <w:p w14:paraId="34C78B65" w14:textId="223FD7A8" w:rsidR="00632584" w:rsidRPr="00771580" w:rsidRDefault="00632584" w:rsidP="00AE5024">
      <w:pPr>
        <w:jc w:val="both"/>
        <w:rPr>
          <w:rFonts w:ascii="Times New Roman" w:hAnsi="Times New Roman" w:cs="Times New Roman"/>
        </w:rPr>
      </w:pPr>
      <w:r w:rsidRPr="00771580">
        <w:rPr>
          <w:rFonts w:ascii="Times New Roman" w:hAnsi="Times New Roman" w:cs="Times New Roman"/>
          <w:b/>
          <w:bCs/>
        </w:rPr>
        <w:t>Highlight</w:t>
      </w:r>
      <w:r w:rsidRPr="00771580">
        <w:rPr>
          <w:rFonts w:ascii="Times New Roman" w:hAnsi="Times New Roman" w:cs="Times New Roman"/>
        </w:rPr>
        <w:t>: Random Forest achieved the best performance across all metrics, especially with a perfect FRR of 0.0000, indicating no genuine signatures were wrongly rejected.</w:t>
      </w:r>
    </w:p>
    <w:p w14:paraId="0EFFAF6F" w14:textId="1D792B92" w:rsidR="00477D81" w:rsidRPr="00771580" w:rsidRDefault="00477D81" w:rsidP="003F3C3E">
      <w:pPr>
        <w:rPr>
          <w:rFonts w:ascii="Times New Roman" w:hAnsi="Times New Roman" w:cs="Times New Roman"/>
        </w:rPr>
      </w:pPr>
      <w:r w:rsidRPr="00771580">
        <w:rPr>
          <w:rFonts w:ascii="Times New Roman" w:hAnsi="Times New Roman" w:cs="Times New Roman"/>
        </w:rPr>
        <w:drawing>
          <wp:inline distT="0" distB="0" distL="0" distR="0" wp14:anchorId="68E5406B" wp14:editId="5EE1D71D">
            <wp:extent cx="2520088" cy="4953000"/>
            <wp:effectExtent l="0" t="0" r="0" b="0"/>
            <wp:docPr id="71039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97242" name=""/>
                    <pic:cNvPicPr/>
                  </pic:nvPicPr>
                  <pic:blipFill>
                    <a:blip r:embed="rId7"/>
                    <a:stretch>
                      <a:fillRect/>
                    </a:stretch>
                  </pic:blipFill>
                  <pic:spPr>
                    <a:xfrm>
                      <a:off x="0" y="0"/>
                      <a:ext cx="2554741" cy="5021107"/>
                    </a:xfrm>
                    <a:prstGeom prst="rect">
                      <a:avLst/>
                    </a:prstGeom>
                  </pic:spPr>
                </pic:pic>
              </a:graphicData>
            </a:graphic>
          </wp:inline>
        </w:drawing>
      </w:r>
      <w:r w:rsidR="00445EB0" w:rsidRPr="00771580">
        <w:rPr>
          <w:rFonts w:ascii="Times New Roman" w:hAnsi="Times New Roman" w:cs="Times New Roman"/>
          <w:noProof/>
        </w:rPr>
        <w:drawing>
          <wp:inline distT="0" distB="0" distL="0" distR="0" wp14:anchorId="13C87EEC" wp14:editId="050D5722">
            <wp:extent cx="3619500" cy="2717633"/>
            <wp:effectExtent l="0" t="0" r="0" b="6985"/>
            <wp:docPr id="15953297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5768" cy="2834964"/>
                    </a:xfrm>
                    <a:prstGeom prst="rect">
                      <a:avLst/>
                    </a:prstGeom>
                    <a:noFill/>
                    <a:ln>
                      <a:noFill/>
                    </a:ln>
                  </pic:spPr>
                </pic:pic>
              </a:graphicData>
            </a:graphic>
          </wp:inline>
        </w:drawing>
      </w:r>
    </w:p>
    <w:p w14:paraId="4F907824" w14:textId="77777777" w:rsidR="003F3C3E" w:rsidRPr="00771580" w:rsidRDefault="00477D81" w:rsidP="00AE5024">
      <w:pPr>
        <w:jc w:val="center"/>
        <w:rPr>
          <w:rFonts w:ascii="Times New Roman" w:hAnsi="Times New Roman" w:cs="Times New Roman"/>
        </w:rPr>
      </w:pPr>
      <w:r w:rsidRPr="00771580">
        <w:rPr>
          <w:rFonts w:ascii="Times New Roman" w:hAnsi="Times New Roman" w:cs="Times New Roman"/>
          <w:noProof/>
        </w:rPr>
        <w:drawing>
          <wp:inline distT="0" distB="0" distL="0" distR="0" wp14:anchorId="15592655" wp14:editId="429DB84B">
            <wp:extent cx="3784271" cy="2834640"/>
            <wp:effectExtent l="0" t="0" r="6985" b="3810"/>
            <wp:docPr id="6043555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3389" cy="2878923"/>
                    </a:xfrm>
                    <a:prstGeom prst="rect">
                      <a:avLst/>
                    </a:prstGeom>
                    <a:noFill/>
                    <a:ln>
                      <a:noFill/>
                    </a:ln>
                  </pic:spPr>
                </pic:pic>
              </a:graphicData>
            </a:graphic>
          </wp:inline>
        </w:drawing>
      </w:r>
    </w:p>
    <w:p w14:paraId="25E6E656" w14:textId="6BD46E18" w:rsidR="00477D81" w:rsidRPr="00771580" w:rsidRDefault="00AE5024" w:rsidP="00AE5024">
      <w:pPr>
        <w:jc w:val="center"/>
        <w:rPr>
          <w:rFonts w:ascii="Times New Roman" w:hAnsi="Times New Roman" w:cs="Times New Roman"/>
        </w:rPr>
      </w:pPr>
      <w:r w:rsidRPr="00771580">
        <w:rPr>
          <w:rFonts w:ascii="Times New Roman" w:hAnsi="Times New Roman" w:cs="Times New Roman"/>
          <w:noProof/>
        </w:rPr>
        <w:drawing>
          <wp:inline distT="0" distB="0" distL="0" distR="0" wp14:anchorId="06D7E136" wp14:editId="4BC9DEF9">
            <wp:extent cx="3784269" cy="2834640"/>
            <wp:effectExtent l="0" t="0" r="6985" b="3810"/>
            <wp:docPr id="11227950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55778" cy="2888204"/>
                    </a:xfrm>
                    <a:prstGeom prst="rect">
                      <a:avLst/>
                    </a:prstGeom>
                    <a:noFill/>
                    <a:ln>
                      <a:noFill/>
                    </a:ln>
                  </pic:spPr>
                </pic:pic>
              </a:graphicData>
            </a:graphic>
          </wp:inline>
        </w:drawing>
      </w:r>
    </w:p>
    <w:p w14:paraId="0DF342E0" w14:textId="3BC133BC" w:rsidR="00477D81" w:rsidRPr="00771580" w:rsidRDefault="00AE5024" w:rsidP="00445EB0">
      <w:pPr>
        <w:jc w:val="center"/>
        <w:rPr>
          <w:rFonts w:ascii="Times New Roman" w:hAnsi="Times New Roman" w:cs="Times New Roman"/>
        </w:rPr>
      </w:pPr>
      <w:r w:rsidRPr="00771580">
        <w:rPr>
          <w:rFonts w:ascii="Times New Roman" w:hAnsi="Times New Roman" w:cs="Times New Roman"/>
          <w:noProof/>
        </w:rPr>
        <w:drawing>
          <wp:inline distT="0" distB="0" distL="0" distR="0" wp14:anchorId="7DEA8DA8" wp14:editId="11B77196">
            <wp:extent cx="3855720" cy="2888158"/>
            <wp:effectExtent l="0" t="0" r="0" b="7620"/>
            <wp:docPr id="18642763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9304" cy="2935786"/>
                    </a:xfrm>
                    <a:prstGeom prst="rect">
                      <a:avLst/>
                    </a:prstGeom>
                    <a:noFill/>
                    <a:ln>
                      <a:noFill/>
                    </a:ln>
                  </pic:spPr>
                </pic:pic>
              </a:graphicData>
            </a:graphic>
          </wp:inline>
        </w:drawing>
      </w:r>
    </w:p>
    <w:p w14:paraId="663B7768" w14:textId="4CCBEE2B" w:rsidR="00632584" w:rsidRPr="00632584" w:rsidRDefault="00632584" w:rsidP="00445EB0">
      <w:pPr>
        <w:jc w:val="center"/>
        <w:rPr>
          <w:rFonts w:ascii="Times New Roman" w:hAnsi="Times New Roman" w:cs="Times New Roman"/>
        </w:rPr>
      </w:pPr>
    </w:p>
    <w:p w14:paraId="1260C932" w14:textId="77777777" w:rsidR="00632584" w:rsidRPr="00632584" w:rsidRDefault="00632584" w:rsidP="00675D43">
      <w:pPr>
        <w:jc w:val="both"/>
        <w:rPr>
          <w:rFonts w:ascii="Times New Roman" w:hAnsi="Times New Roman" w:cs="Times New Roman"/>
          <w:b/>
          <w:bCs/>
        </w:rPr>
      </w:pPr>
      <w:r w:rsidRPr="00632584">
        <w:rPr>
          <w:rFonts w:ascii="Times New Roman" w:hAnsi="Times New Roman" w:cs="Times New Roman"/>
          <w:b/>
          <w:bCs/>
        </w:rPr>
        <w:t>5.2 SVC Dataset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17"/>
        <w:gridCol w:w="1033"/>
        <w:gridCol w:w="1003"/>
        <w:gridCol w:w="956"/>
        <w:gridCol w:w="720"/>
        <w:gridCol w:w="720"/>
        <w:gridCol w:w="735"/>
      </w:tblGrid>
      <w:tr w:rsidR="00632584" w:rsidRPr="00632584" w14:paraId="732177EF" w14:textId="77777777" w:rsidTr="00675D43">
        <w:trPr>
          <w:tblHeader/>
          <w:tblCellSpacing w:w="15" w:type="dxa"/>
          <w:jc w:val="center"/>
        </w:trPr>
        <w:tc>
          <w:tcPr>
            <w:tcW w:w="0" w:type="auto"/>
            <w:vAlign w:val="center"/>
            <w:hideMark/>
          </w:tcPr>
          <w:p w14:paraId="261332AC" w14:textId="77777777" w:rsidR="00632584" w:rsidRPr="00632584" w:rsidRDefault="00632584" w:rsidP="00675D43">
            <w:pPr>
              <w:rPr>
                <w:rFonts w:ascii="Times New Roman" w:hAnsi="Times New Roman" w:cs="Times New Roman"/>
                <w:b/>
                <w:bCs/>
              </w:rPr>
            </w:pPr>
            <w:r w:rsidRPr="00632584">
              <w:rPr>
                <w:rFonts w:ascii="Times New Roman" w:hAnsi="Times New Roman" w:cs="Times New Roman"/>
                <w:b/>
                <w:bCs/>
              </w:rPr>
              <w:t>Model</w:t>
            </w:r>
          </w:p>
        </w:tc>
        <w:tc>
          <w:tcPr>
            <w:tcW w:w="0" w:type="auto"/>
            <w:vAlign w:val="center"/>
            <w:hideMark/>
          </w:tcPr>
          <w:p w14:paraId="498BAA1B" w14:textId="77777777" w:rsidR="00632584" w:rsidRPr="00632584" w:rsidRDefault="00632584" w:rsidP="00675D43">
            <w:pPr>
              <w:jc w:val="center"/>
              <w:rPr>
                <w:rFonts w:ascii="Times New Roman" w:hAnsi="Times New Roman" w:cs="Times New Roman"/>
                <w:b/>
                <w:bCs/>
              </w:rPr>
            </w:pPr>
            <w:r w:rsidRPr="00632584">
              <w:rPr>
                <w:rFonts w:ascii="Times New Roman" w:hAnsi="Times New Roman" w:cs="Times New Roman"/>
                <w:b/>
                <w:bCs/>
              </w:rPr>
              <w:t>Accuracy</w:t>
            </w:r>
          </w:p>
        </w:tc>
        <w:tc>
          <w:tcPr>
            <w:tcW w:w="0" w:type="auto"/>
            <w:vAlign w:val="center"/>
            <w:hideMark/>
          </w:tcPr>
          <w:p w14:paraId="0E099B70" w14:textId="77777777" w:rsidR="00632584" w:rsidRPr="00632584" w:rsidRDefault="00632584" w:rsidP="00675D43">
            <w:pPr>
              <w:jc w:val="center"/>
              <w:rPr>
                <w:rFonts w:ascii="Times New Roman" w:hAnsi="Times New Roman" w:cs="Times New Roman"/>
                <w:b/>
                <w:bCs/>
              </w:rPr>
            </w:pPr>
            <w:r w:rsidRPr="00632584">
              <w:rPr>
                <w:rFonts w:ascii="Times New Roman" w:hAnsi="Times New Roman" w:cs="Times New Roman"/>
                <w:b/>
                <w:bCs/>
              </w:rPr>
              <w:t>Precision</w:t>
            </w:r>
          </w:p>
        </w:tc>
        <w:tc>
          <w:tcPr>
            <w:tcW w:w="0" w:type="auto"/>
            <w:vAlign w:val="center"/>
            <w:hideMark/>
          </w:tcPr>
          <w:p w14:paraId="219CD20F" w14:textId="77777777" w:rsidR="00632584" w:rsidRPr="00632584" w:rsidRDefault="00632584" w:rsidP="00675D43">
            <w:pPr>
              <w:jc w:val="center"/>
              <w:rPr>
                <w:rFonts w:ascii="Times New Roman" w:hAnsi="Times New Roman" w:cs="Times New Roman"/>
                <w:b/>
                <w:bCs/>
              </w:rPr>
            </w:pPr>
            <w:r w:rsidRPr="00632584">
              <w:rPr>
                <w:rFonts w:ascii="Times New Roman" w:hAnsi="Times New Roman" w:cs="Times New Roman"/>
                <w:b/>
                <w:bCs/>
              </w:rPr>
              <w:t>F1 Score</w:t>
            </w:r>
          </w:p>
        </w:tc>
        <w:tc>
          <w:tcPr>
            <w:tcW w:w="0" w:type="auto"/>
            <w:vAlign w:val="center"/>
            <w:hideMark/>
          </w:tcPr>
          <w:p w14:paraId="18335009" w14:textId="77777777" w:rsidR="00632584" w:rsidRPr="00632584" w:rsidRDefault="00632584" w:rsidP="00675D43">
            <w:pPr>
              <w:jc w:val="center"/>
              <w:rPr>
                <w:rFonts w:ascii="Times New Roman" w:hAnsi="Times New Roman" w:cs="Times New Roman"/>
                <w:b/>
                <w:bCs/>
              </w:rPr>
            </w:pPr>
            <w:r w:rsidRPr="00632584">
              <w:rPr>
                <w:rFonts w:ascii="Times New Roman" w:hAnsi="Times New Roman" w:cs="Times New Roman"/>
                <w:b/>
                <w:bCs/>
              </w:rPr>
              <w:t>FAR</w:t>
            </w:r>
          </w:p>
        </w:tc>
        <w:tc>
          <w:tcPr>
            <w:tcW w:w="0" w:type="auto"/>
            <w:vAlign w:val="center"/>
            <w:hideMark/>
          </w:tcPr>
          <w:p w14:paraId="039220CC" w14:textId="77777777" w:rsidR="00632584" w:rsidRPr="00632584" w:rsidRDefault="00632584" w:rsidP="00675D43">
            <w:pPr>
              <w:jc w:val="center"/>
              <w:rPr>
                <w:rFonts w:ascii="Times New Roman" w:hAnsi="Times New Roman" w:cs="Times New Roman"/>
                <w:b/>
                <w:bCs/>
              </w:rPr>
            </w:pPr>
            <w:r w:rsidRPr="00632584">
              <w:rPr>
                <w:rFonts w:ascii="Times New Roman" w:hAnsi="Times New Roman" w:cs="Times New Roman"/>
                <w:b/>
                <w:bCs/>
              </w:rPr>
              <w:t>FRR</w:t>
            </w:r>
          </w:p>
        </w:tc>
        <w:tc>
          <w:tcPr>
            <w:tcW w:w="0" w:type="auto"/>
            <w:vAlign w:val="center"/>
            <w:hideMark/>
          </w:tcPr>
          <w:p w14:paraId="1800D614" w14:textId="77777777" w:rsidR="00632584" w:rsidRPr="00632584" w:rsidRDefault="00632584" w:rsidP="00675D43">
            <w:pPr>
              <w:jc w:val="center"/>
              <w:rPr>
                <w:rFonts w:ascii="Times New Roman" w:hAnsi="Times New Roman" w:cs="Times New Roman"/>
                <w:b/>
                <w:bCs/>
              </w:rPr>
            </w:pPr>
            <w:r w:rsidRPr="00632584">
              <w:rPr>
                <w:rFonts w:ascii="Times New Roman" w:hAnsi="Times New Roman" w:cs="Times New Roman"/>
                <w:b/>
                <w:bCs/>
              </w:rPr>
              <w:t>EER</w:t>
            </w:r>
          </w:p>
        </w:tc>
      </w:tr>
      <w:tr w:rsidR="00632584" w:rsidRPr="00632584" w14:paraId="5A40A8D1" w14:textId="77777777" w:rsidTr="00675D43">
        <w:trPr>
          <w:tblCellSpacing w:w="15" w:type="dxa"/>
          <w:jc w:val="center"/>
        </w:trPr>
        <w:tc>
          <w:tcPr>
            <w:tcW w:w="0" w:type="auto"/>
            <w:vAlign w:val="center"/>
            <w:hideMark/>
          </w:tcPr>
          <w:p w14:paraId="6602EE47"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Random Forest</w:t>
            </w:r>
          </w:p>
        </w:tc>
        <w:tc>
          <w:tcPr>
            <w:tcW w:w="0" w:type="auto"/>
            <w:vAlign w:val="center"/>
            <w:hideMark/>
          </w:tcPr>
          <w:p w14:paraId="197C0DB6" w14:textId="77777777" w:rsidR="00632584" w:rsidRPr="00632584" w:rsidRDefault="00632584" w:rsidP="00675D43">
            <w:pPr>
              <w:jc w:val="center"/>
              <w:rPr>
                <w:rFonts w:ascii="Times New Roman" w:hAnsi="Times New Roman" w:cs="Times New Roman"/>
              </w:rPr>
            </w:pPr>
            <w:r w:rsidRPr="00632584">
              <w:rPr>
                <w:rFonts w:ascii="Times New Roman" w:hAnsi="Times New Roman" w:cs="Times New Roman"/>
              </w:rPr>
              <w:t>80.00%</w:t>
            </w:r>
          </w:p>
        </w:tc>
        <w:tc>
          <w:tcPr>
            <w:tcW w:w="0" w:type="auto"/>
            <w:vAlign w:val="center"/>
            <w:hideMark/>
          </w:tcPr>
          <w:p w14:paraId="4726B285" w14:textId="77777777" w:rsidR="00632584" w:rsidRPr="00632584" w:rsidRDefault="00632584" w:rsidP="00675D43">
            <w:pPr>
              <w:jc w:val="center"/>
              <w:rPr>
                <w:rFonts w:ascii="Times New Roman" w:hAnsi="Times New Roman" w:cs="Times New Roman"/>
              </w:rPr>
            </w:pPr>
            <w:r w:rsidRPr="00632584">
              <w:rPr>
                <w:rFonts w:ascii="Times New Roman" w:hAnsi="Times New Roman" w:cs="Times New Roman"/>
              </w:rPr>
              <w:t>0.8038</w:t>
            </w:r>
          </w:p>
        </w:tc>
        <w:tc>
          <w:tcPr>
            <w:tcW w:w="0" w:type="auto"/>
            <w:vAlign w:val="center"/>
            <w:hideMark/>
          </w:tcPr>
          <w:p w14:paraId="329B6305" w14:textId="77777777" w:rsidR="00632584" w:rsidRPr="00632584" w:rsidRDefault="00632584" w:rsidP="00675D43">
            <w:pPr>
              <w:jc w:val="center"/>
              <w:rPr>
                <w:rFonts w:ascii="Times New Roman" w:hAnsi="Times New Roman" w:cs="Times New Roman"/>
              </w:rPr>
            </w:pPr>
            <w:r w:rsidRPr="00632584">
              <w:rPr>
                <w:rFonts w:ascii="Times New Roman" w:hAnsi="Times New Roman" w:cs="Times New Roman"/>
              </w:rPr>
              <w:t>0.7987</w:t>
            </w:r>
          </w:p>
        </w:tc>
        <w:tc>
          <w:tcPr>
            <w:tcW w:w="0" w:type="auto"/>
            <w:vAlign w:val="center"/>
            <w:hideMark/>
          </w:tcPr>
          <w:p w14:paraId="0E329455" w14:textId="77777777" w:rsidR="00632584" w:rsidRPr="00632584" w:rsidRDefault="00632584" w:rsidP="00675D43">
            <w:pPr>
              <w:jc w:val="center"/>
              <w:rPr>
                <w:rFonts w:ascii="Times New Roman" w:hAnsi="Times New Roman" w:cs="Times New Roman"/>
              </w:rPr>
            </w:pPr>
            <w:r w:rsidRPr="00632584">
              <w:rPr>
                <w:rFonts w:ascii="Times New Roman" w:hAnsi="Times New Roman" w:cs="Times New Roman"/>
              </w:rPr>
              <w:t>0.1938</w:t>
            </w:r>
          </w:p>
        </w:tc>
        <w:tc>
          <w:tcPr>
            <w:tcW w:w="0" w:type="auto"/>
            <w:vAlign w:val="center"/>
            <w:hideMark/>
          </w:tcPr>
          <w:p w14:paraId="4571285E" w14:textId="77777777" w:rsidR="00632584" w:rsidRPr="00632584" w:rsidRDefault="00632584" w:rsidP="00675D43">
            <w:pPr>
              <w:jc w:val="center"/>
              <w:rPr>
                <w:rFonts w:ascii="Times New Roman" w:hAnsi="Times New Roman" w:cs="Times New Roman"/>
              </w:rPr>
            </w:pPr>
            <w:r w:rsidRPr="00632584">
              <w:rPr>
                <w:rFonts w:ascii="Times New Roman" w:hAnsi="Times New Roman" w:cs="Times New Roman"/>
              </w:rPr>
              <w:t>0.2062</w:t>
            </w:r>
          </w:p>
        </w:tc>
        <w:tc>
          <w:tcPr>
            <w:tcW w:w="0" w:type="auto"/>
            <w:vAlign w:val="center"/>
            <w:hideMark/>
          </w:tcPr>
          <w:p w14:paraId="21266D6D" w14:textId="77777777" w:rsidR="00632584" w:rsidRPr="00632584" w:rsidRDefault="00632584" w:rsidP="00675D43">
            <w:pPr>
              <w:jc w:val="center"/>
              <w:rPr>
                <w:rFonts w:ascii="Times New Roman" w:hAnsi="Times New Roman" w:cs="Times New Roman"/>
              </w:rPr>
            </w:pPr>
            <w:r w:rsidRPr="00632584">
              <w:rPr>
                <w:rFonts w:ascii="Times New Roman" w:hAnsi="Times New Roman" w:cs="Times New Roman"/>
              </w:rPr>
              <w:t>0.2000</w:t>
            </w:r>
          </w:p>
        </w:tc>
      </w:tr>
      <w:tr w:rsidR="00632584" w:rsidRPr="00632584" w14:paraId="3EBB9E74" w14:textId="77777777" w:rsidTr="00675D43">
        <w:trPr>
          <w:tblCellSpacing w:w="15" w:type="dxa"/>
          <w:jc w:val="center"/>
        </w:trPr>
        <w:tc>
          <w:tcPr>
            <w:tcW w:w="0" w:type="auto"/>
            <w:vAlign w:val="center"/>
            <w:hideMark/>
          </w:tcPr>
          <w:p w14:paraId="7D9938EE"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 xml:space="preserve">K-Nearest </w:t>
            </w:r>
            <w:proofErr w:type="spellStart"/>
            <w:r w:rsidRPr="00632584">
              <w:rPr>
                <w:rFonts w:ascii="Times New Roman" w:hAnsi="Times New Roman" w:cs="Times New Roman"/>
              </w:rPr>
              <w:t>Neighbors</w:t>
            </w:r>
            <w:proofErr w:type="spellEnd"/>
          </w:p>
        </w:tc>
        <w:tc>
          <w:tcPr>
            <w:tcW w:w="0" w:type="auto"/>
            <w:vAlign w:val="center"/>
            <w:hideMark/>
          </w:tcPr>
          <w:p w14:paraId="7A2A0EF3" w14:textId="77777777" w:rsidR="00632584" w:rsidRPr="00632584" w:rsidRDefault="00632584" w:rsidP="00675D43">
            <w:pPr>
              <w:jc w:val="center"/>
              <w:rPr>
                <w:rFonts w:ascii="Times New Roman" w:hAnsi="Times New Roman" w:cs="Times New Roman"/>
              </w:rPr>
            </w:pPr>
            <w:r w:rsidRPr="00632584">
              <w:rPr>
                <w:rFonts w:ascii="Times New Roman" w:hAnsi="Times New Roman" w:cs="Times New Roman"/>
              </w:rPr>
              <w:t>77.19%</w:t>
            </w:r>
          </w:p>
        </w:tc>
        <w:tc>
          <w:tcPr>
            <w:tcW w:w="0" w:type="auto"/>
            <w:vAlign w:val="center"/>
            <w:hideMark/>
          </w:tcPr>
          <w:p w14:paraId="3A8C704C" w14:textId="77777777" w:rsidR="00632584" w:rsidRPr="00632584" w:rsidRDefault="00632584" w:rsidP="00675D43">
            <w:pPr>
              <w:jc w:val="center"/>
              <w:rPr>
                <w:rFonts w:ascii="Times New Roman" w:hAnsi="Times New Roman" w:cs="Times New Roman"/>
              </w:rPr>
            </w:pPr>
            <w:r w:rsidRPr="00632584">
              <w:rPr>
                <w:rFonts w:ascii="Times New Roman" w:hAnsi="Times New Roman" w:cs="Times New Roman"/>
              </w:rPr>
              <w:t>0.7574</w:t>
            </w:r>
          </w:p>
        </w:tc>
        <w:tc>
          <w:tcPr>
            <w:tcW w:w="0" w:type="auto"/>
            <w:vAlign w:val="center"/>
            <w:hideMark/>
          </w:tcPr>
          <w:p w14:paraId="38BCDC5E" w14:textId="77777777" w:rsidR="00632584" w:rsidRPr="00632584" w:rsidRDefault="00632584" w:rsidP="00675D43">
            <w:pPr>
              <w:jc w:val="center"/>
              <w:rPr>
                <w:rFonts w:ascii="Times New Roman" w:hAnsi="Times New Roman" w:cs="Times New Roman"/>
              </w:rPr>
            </w:pPr>
            <w:r w:rsidRPr="00632584">
              <w:rPr>
                <w:rFonts w:ascii="Times New Roman" w:hAnsi="Times New Roman" w:cs="Times New Roman"/>
              </w:rPr>
              <w:t>0.7781</w:t>
            </w:r>
          </w:p>
        </w:tc>
        <w:tc>
          <w:tcPr>
            <w:tcW w:w="0" w:type="auto"/>
            <w:vAlign w:val="center"/>
            <w:hideMark/>
          </w:tcPr>
          <w:p w14:paraId="405EC3F0" w14:textId="77777777" w:rsidR="00632584" w:rsidRPr="00632584" w:rsidRDefault="00632584" w:rsidP="00675D43">
            <w:pPr>
              <w:jc w:val="center"/>
              <w:rPr>
                <w:rFonts w:ascii="Times New Roman" w:hAnsi="Times New Roman" w:cs="Times New Roman"/>
              </w:rPr>
            </w:pPr>
            <w:r w:rsidRPr="00632584">
              <w:rPr>
                <w:rFonts w:ascii="Times New Roman" w:hAnsi="Times New Roman" w:cs="Times New Roman"/>
              </w:rPr>
              <w:t>0.2562</w:t>
            </w:r>
          </w:p>
        </w:tc>
        <w:tc>
          <w:tcPr>
            <w:tcW w:w="0" w:type="auto"/>
            <w:vAlign w:val="center"/>
            <w:hideMark/>
          </w:tcPr>
          <w:p w14:paraId="0E8F9419" w14:textId="77777777" w:rsidR="00632584" w:rsidRPr="00632584" w:rsidRDefault="00632584" w:rsidP="00675D43">
            <w:pPr>
              <w:jc w:val="center"/>
              <w:rPr>
                <w:rFonts w:ascii="Times New Roman" w:hAnsi="Times New Roman" w:cs="Times New Roman"/>
              </w:rPr>
            </w:pPr>
            <w:r w:rsidRPr="00632584">
              <w:rPr>
                <w:rFonts w:ascii="Times New Roman" w:hAnsi="Times New Roman" w:cs="Times New Roman"/>
              </w:rPr>
              <w:t>0.2000</w:t>
            </w:r>
          </w:p>
        </w:tc>
        <w:tc>
          <w:tcPr>
            <w:tcW w:w="0" w:type="auto"/>
            <w:vAlign w:val="center"/>
            <w:hideMark/>
          </w:tcPr>
          <w:p w14:paraId="3531489E" w14:textId="77777777" w:rsidR="00632584" w:rsidRPr="00632584" w:rsidRDefault="00632584" w:rsidP="00675D43">
            <w:pPr>
              <w:jc w:val="center"/>
              <w:rPr>
                <w:rFonts w:ascii="Times New Roman" w:hAnsi="Times New Roman" w:cs="Times New Roman"/>
              </w:rPr>
            </w:pPr>
            <w:r w:rsidRPr="00632584">
              <w:rPr>
                <w:rFonts w:ascii="Times New Roman" w:hAnsi="Times New Roman" w:cs="Times New Roman"/>
              </w:rPr>
              <w:t>0.2281</w:t>
            </w:r>
          </w:p>
        </w:tc>
      </w:tr>
      <w:tr w:rsidR="00632584" w:rsidRPr="00632584" w14:paraId="3BDB5F13" w14:textId="77777777" w:rsidTr="00675D43">
        <w:trPr>
          <w:tblCellSpacing w:w="15" w:type="dxa"/>
          <w:jc w:val="center"/>
        </w:trPr>
        <w:tc>
          <w:tcPr>
            <w:tcW w:w="0" w:type="auto"/>
            <w:vAlign w:val="center"/>
            <w:hideMark/>
          </w:tcPr>
          <w:p w14:paraId="3EBAA5CD"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Support Vector Machine</w:t>
            </w:r>
          </w:p>
        </w:tc>
        <w:tc>
          <w:tcPr>
            <w:tcW w:w="0" w:type="auto"/>
            <w:vAlign w:val="center"/>
            <w:hideMark/>
          </w:tcPr>
          <w:p w14:paraId="19778543" w14:textId="77777777" w:rsidR="00632584" w:rsidRPr="00632584" w:rsidRDefault="00632584" w:rsidP="00675D43">
            <w:pPr>
              <w:jc w:val="center"/>
              <w:rPr>
                <w:rFonts w:ascii="Times New Roman" w:hAnsi="Times New Roman" w:cs="Times New Roman"/>
              </w:rPr>
            </w:pPr>
            <w:r w:rsidRPr="00632584">
              <w:rPr>
                <w:rFonts w:ascii="Times New Roman" w:hAnsi="Times New Roman" w:cs="Times New Roman"/>
              </w:rPr>
              <w:t>76.56%</w:t>
            </w:r>
          </w:p>
        </w:tc>
        <w:tc>
          <w:tcPr>
            <w:tcW w:w="0" w:type="auto"/>
            <w:vAlign w:val="center"/>
            <w:hideMark/>
          </w:tcPr>
          <w:p w14:paraId="19402260" w14:textId="77777777" w:rsidR="00632584" w:rsidRPr="00632584" w:rsidRDefault="00632584" w:rsidP="00675D43">
            <w:pPr>
              <w:jc w:val="center"/>
              <w:rPr>
                <w:rFonts w:ascii="Times New Roman" w:hAnsi="Times New Roman" w:cs="Times New Roman"/>
              </w:rPr>
            </w:pPr>
            <w:r w:rsidRPr="00632584">
              <w:rPr>
                <w:rFonts w:ascii="Times New Roman" w:hAnsi="Times New Roman" w:cs="Times New Roman"/>
              </w:rPr>
              <w:t>0.7576</w:t>
            </w:r>
          </w:p>
        </w:tc>
        <w:tc>
          <w:tcPr>
            <w:tcW w:w="0" w:type="auto"/>
            <w:vAlign w:val="center"/>
            <w:hideMark/>
          </w:tcPr>
          <w:p w14:paraId="4C7377D8" w14:textId="77777777" w:rsidR="00632584" w:rsidRPr="00632584" w:rsidRDefault="00632584" w:rsidP="00675D43">
            <w:pPr>
              <w:jc w:val="center"/>
              <w:rPr>
                <w:rFonts w:ascii="Times New Roman" w:hAnsi="Times New Roman" w:cs="Times New Roman"/>
              </w:rPr>
            </w:pPr>
            <w:r w:rsidRPr="00632584">
              <w:rPr>
                <w:rFonts w:ascii="Times New Roman" w:hAnsi="Times New Roman" w:cs="Times New Roman"/>
              </w:rPr>
              <w:t>0.7692</w:t>
            </w:r>
          </w:p>
        </w:tc>
        <w:tc>
          <w:tcPr>
            <w:tcW w:w="0" w:type="auto"/>
            <w:vAlign w:val="center"/>
            <w:hideMark/>
          </w:tcPr>
          <w:p w14:paraId="04C97170" w14:textId="77777777" w:rsidR="00632584" w:rsidRPr="00632584" w:rsidRDefault="00632584" w:rsidP="00675D43">
            <w:pPr>
              <w:jc w:val="center"/>
              <w:rPr>
                <w:rFonts w:ascii="Times New Roman" w:hAnsi="Times New Roman" w:cs="Times New Roman"/>
              </w:rPr>
            </w:pPr>
            <w:r w:rsidRPr="00632584">
              <w:rPr>
                <w:rFonts w:ascii="Times New Roman" w:hAnsi="Times New Roman" w:cs="Times New Roman"/>
              </w:rPr>
              <w:t>0.2500</w:t>
            </w:r>
          </w:p>
        </w:tc>
        <w:tc>
          <w:tcPr>
            <w:tcW w:w="0" w:type="auto"/>
            <w:vAlign w:val="center"/>
            <w:hideMark/>
          </w:tcPr>
          <w:p w14:paraId="3F11929B" w14:textId="77777777" w:rsidR="00632584" w:rsidRPr="00632584" w:rsidRDefault="00632584" w:rsidP="00675D43">
            <w:pPr>
              <w:jc w:val="center"/>
              <w:rPr>
                <w:rFonts w:ascii="Times New Roman" w:hAnsi="Times New Roman" w:cs="Times New Roman"/>
              </w:rPr>
            </w:pPr>
            <w:r w:rsidRPr="00632584">
              <w:rPr>
                <w:rFonts w:ascii="Times New Roman" w:hAnsi="Times New Roman" w:cs="Times New Roman"/>
              </w:rPr>
              <w:t>0.2188</w:t>
            </w:r>
          </w:p>
        </w:tc>
        <w:tc>
          <w:tcPr>
            <w:tcW w:w="0" w:type="auto"/>
            <w:vAlign w:val="center"/>
            <w:hideMark/>
          </w:tcPr>
          <w:p w14:paraId="203211A3" w14:textId="77777777" w:rsidR="00632584" w:rsidRPr="00632584" w:rsidRDefault="00632584" w:rsidP="00675D43">
            <w:pPr>
              <w:jc w:val="center"/>
              <w:rPr>
                <w:rFonts w:ascii="Times New Roman" w:hAnsi="Times New Roman" w:cs="Times New Roman"/>
              </w:rPr>
            </w:pPr>
            <w:r w:rsidRPr="00632584">
              <w:rPr>
                <w:rFonts w:ascii="Times New Roman" w:hAnsi="Times New Roman" w:cs="Times New Roman"/>
              </w:rPr>
              <w:t>0.2344</w:t>
            </w:r>
          </w:p>
        </w:tc>
      </w:tr>
    </w:tbl>
    <w:p w14:paraId="69DB32F7" w14:textId="5FB87A7E" w:rsidR="00632584" w:rsidRPr="00771580" w:rsidRDefault="00632584" w:rsidP="00AE5024">
      <w:pPr>
        <w:jc w:val="both"/>
        <w:rPr>
          <w:rFonts w:ascii="Times New Roman" w:hAnsi="Times New Roman" w:cs="Times New Roman"/>
        </w:rPr>
      </w:pPr>
      <w:r w:rsidRPr="00771580">
        <w:rPr>
          <w:rFonts w:ascii="Times New Roman" w:hAnsi="Times New Roman" w:cs="Times New Roman"/>
          <w:b/>
          <w:bCs/>
        </w:rPr>
        <w:t>Highlight</w:t>
      </w:r>
      <w:r w:rsidRPr="00771580">
        <w:rPr>
          <w:rFonts w:ascii="Times New Roman" w:hAnsi="Times New Roman" w:cs="Times New Roman"/>
        </w:rPr>
        <w:t>: Random Forest was again the top performer with balanced results, although all models struggled to lower both FAR and FRR simultaneously.</w:t>
      </w:r>
    </w:p>
    <w:p w14:paraId="594C6909" w14:textId="77777777" w:rsidR="003F3C3E" w:rsidRPr="00771580" w:rsidRDefault="003F3C3E" w:rsidP="00AE5024">
      <w:pPr>
        <w:jc w:val="both"/>
        <w:rPr>
          <w:rFonts w:ascii="Times New Roman" w:hAnsi="Times New Roman" w:cs="Times New Roman"/>
        </w:rPr>
      </w:pPr>
    </w:p>
    <w:p w14:paraId="7097B229" w14:textId="0F2DEA9B" w:rsidR="00477D81" w:rsidRPr="00771580" w:rsidRDefault="00477D81" w:rsidP="00445EB0">
      <w:pPr>
        <w:rPr>
          <w:rFonts w:ascii="Times New Roman" w:hAnsi="Times New Roman" w:cs="Times New Roman"/>
        </w:rPr>
      </w:pPr>
      <w:r w:rsidRPr="00771580">
        <w:rPr>
          <w:rFonts w:ascii="Times New Roman" w:hAnsi="Times New Roman" w:cs="Times New Roman"/>
        </w:rPr>
        <w:drawing>
          <wp:inline distT="0" distB="0" distL="0" distR="0" wp14:anchorId="27C70247" wp14:editId="51DE8A8A">
            <wp:extent cx="2673332" cy="5287632"/>
            <wp:effectExtent l="0" t="0" r="0" b="8890"/>
            <wp:docPr id="80333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38543" name=""/>
                    <pic:cNvPicPr/>
                  </pic:nvPicPr>
                  <pic:blipFill>
                    <a:blip r:embed="rId12"/>
                    <a:stretch>
                      <a:fillRect/>
                    </a:stretch>
                  </pic:blipFill>
                  <pic:spPr>
                    <a:xfrm>
                      <a:off x="0" y="0"/>
                      <a:ext cx="2708350" cy="5356895"/>
                    </a:xfrm>
                    <a:prstGeom prst="rect">
                      <a:avLst/>
                    </a:prstGeom>
                  </pic:spPr>
                </pic:pic>
              </a:graphicData>
            </a:graphic>
          </wp:inline>
        </w:drawing>
      </w:r>
      <w:r w:rsidR="00445EB0" w:rsidRPr="00771580">
        <w:rPr>
          <w:rFonts w:ascii="Times New Roman" w:hAnsi="Times New Roman" w:cs="Times New Roman"/>
          <w:noProof/>
        </w:rPr>
        <w:t xml:space="preserve"> </w:t>
      </w:r>
      <w:r w:rsidR="00445EB0" w:rsidRPr="00771580">
        <w:rPr>
          <w:rFonts w:ascii="Times New Roman" w:hAnsi="Times New Roman" w:cs="Times New Roman"/>
          <w:noProof/>
        </w:rPr>
        <w:drawing>
          <wp:inline distT="0" distB="0" distL="0" distR="0" wp14:anchorId="1206457A" wp14:editId="6A858133">
            <wp:extent cx="3429000" cy="2568522"/>
            <wp:effectExtent l="0" t="0" r="0" b="3810"/>
            <wp:docPr id="262435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55984" cy="2588735"/>
                    </a:xfrm>
                    <a:prstGeom prst="rect">
                      <a:avLst/>
                    </a:prstGeom>
                    <a:noFill/>
                    <a:ln>
                      <a:noFill/>
                    </a:ln>
                  </pic:spPr>
                </pic:pic>
              </a:graphicData>
            </a:graphic>
          </wp:inline>
        </w:drawing>
      </w:r>
    </w:p>
    <w:p w14:paraId="31381A77" w14:textId="45A51DD6" w:rsidR="00477D81" w:rsidRPr="00771580" w:rsidRDefault="00477D81" w:rsidP="00477D81">
      <w:pPr>
        <w:jc w:val="center"/>
        <w:rPr>
          <w:rFonts w:ascii="Times New Roman" w:hAnsi="Times New Roman" w:cs="Times New Roman"/>
        </w:rPr>
      </w:pPr>
      <w:r w:rsidRPr="00771580">
        <w:rPr>
          <w:rFonts w:ascii="Times New Roman" w:hAnsi="Times New Roman" w:cs="Times New Roman"/>
          <w:noProof/>
        </w:rPr>
        <w:drawing>
          <wp:inline distT="0" distB="0" distL="0" distR="0" wp14:anchorId="6FB52007" wp14:editId="519C0B57">
            <wp:extent cx="3729990" cy="2793981"/>
            <wp:effectExtent l="0" t="0" r="3810" b="6985"/>
            <wp:docPr id="12523174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80360" cy="2831711"/>
                    </a:xfrm>
                    <a:prstGeom prst="rect">
                      <a:avLst/>
                    </a:prstGeom>
                    <a:noFill/>
                    <a:ln>
                      <a:noFill/>
                    </a:ln>
                  </pic:spPr>
                </pic:pic>
              </a:graphicData>
            </a:graphic>
          </wp:inline>
        </w:drawing>
      </w:r>
    </w:p>
    <w:p w14:paraId="2B4AB7A8" w14:textId="59BC2665" w:rsidR="00477D81" w:rsidRPr="00771580" w:rsidRDefault="00477D81" w:rsidP="00477D81">
      <w:pPr>
        <w:jc w:val="center"/>
        <w:rPr>
          <w:rFonts w:ascii="Times New Roman" w:hAnsi="Times New Roman" w:cs="Times New Roman"/>
        </w:rPr>
      </w:pPr>
      <w:r w:rsidRPr="00771580">
        <w:rPr>
          <w:rFonts w:ascii="Times New Roman" w:hAnsi="Times New Roman" w:cs="Times New Roman"/>
          <w:noProof/>
        </w:rPr>
        <w:drawing>
          <wp:inline distT="0" distB="0" distL="0" distR="0" wp14:anchorId="333061DC" wp14:editId="1CF56B04">
            <wp:extent cx="3560472" cy="2667000"/>
            <wp:effectExtent l="0" t="0" r="1905" b="0"/>
            <wp:docPr id="9650045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72622" cy="2676101"/>
                    </a:xfrm>
                    <a:prstGeom prst="rect">
                      <a:avLst/>
                    </a:prstGeom>
                    <a:noFill/>
                    <a:ln>
                      <a:noFill/>
                    </a:ln>
                  </pic:spPr>
                </pic:pic>
              </a:graphicData>
            </a:graphic>
          </wp:inline>
        </w:drawing>
      </w:r>
    </w:p>
    <w:p w14:paraId="193F307C" w14:textId="5C0AAB19" w:rsidR="00632584" w:rsidRPr="00632584" w:rsidRDefault="00477D81" w:rsidP="00477D81">
      <w:pPr>
        <w:jc w:val="center"/>
        <w:rPr>
          <w:rFonts w:ascii="Times New Roman" w:hAnsi="Times New Roman" w:cs="Times New Roman"/>
        </w:rPr>
      </w:pPr>
      <w:r w:rsidRPr="00771580">
        <w:rPr>
          <w:rFonts w:ascii="Times New Roman" w:hAnsi="Times New Roman" w:cs="Times New Roman"/>
          <w:noProof/>
        </w:rPr>
        <w:drawing>
          <wp:inline distT="0" distB="0" distL="0" distR="0" wp14:anchorId="54E8E25C" wp14:editId="664A38D9">
            <wp:extent cx="4103017" cy="3073400"/>
            <wp:effectExtent l="0" t="0" r="0" b="0"/>
            <wp:docPr id="4359790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17620" cy="3084339"/>
                    </a:xfrm>
                    <a:prstGeom prst="rect">
                      <a:avLst/>
                    </a:prstGeom>
                    <a:noFill/>
                    <a:ln>
                      <a:noFill/>
                    </a:ln>
                  </pic:spPr>
                </pic:pic>
              </a:graphicData>
            </a:graphic>
          </wp:inline>
        </w:drawing>
      </w:r>
    </w:p>
    <w:p w14:paraId="2833B71A" w14:textId="77777777" w:rsidR="00632584" w:rsidRPr="00632584" w:rsidRDefault="00632584" w:rsidP="00675D43">
      <w:pPr>
        <w:jc w:val="both"/>
        <w:rPr>
          <w:rFonts w:ascii="Times New Roman" w:hAnsi="Times New Roman" w:cs="Times New Roman"/>
          <w:b/>
          <w:bCs/>
        </w:rPr>
      </w:pPr>
      <w:r w:rsidRPr="00632584">
        <w:rPr>
          <w:rFonts w:ascii="Times New Roman" w:hAnsi="Times New Roman" w:cs="Times New Roman"/>
          <w:b/>
          <w:bCs/>
        </w:rPr>
        <w:t>5.3 Chinese Dataset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17"/>
        <w:gridCol w:w="1033"/>
        <w:gridCol w:w="1003"/>
        <w:gridCol w:w="956"/>
        <w:gridCol w:w="720"/>
        <w:gridCol w:w="720"/>
        <w:gridCol w:w="735"/>
      </w:tblGrid>
      <w:tr w:rsidR="00632584" w:rsidRPr="00632584" w14:paraId="6BF3D289" w14:textId="77777777" w:rsidTr="00675D43">
        <w:trPr>
          <w:tblHeader/>
          <w:tblCellSpacing w:w="15" w:type="dxa"/>
          <w:jc w:val="center"/>
        </w:trPr>
        <w:tc>
          <w:tcPr>
            <w:tcW w:w="0" w:type="auto"/>
            <w:vAlign w:val="center"/>
            <w:hideMark/>
          </w:tcPr>
          <w:p w14:paraId="630420CF"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Model</w:t>
            </w:r>
          </w:p>
        </w:tc>
        <w:tc>
          <w:tcPr>
            <w:tcW w:w="0" w:type="auto"/>
            <w:vAlign w:val="center"/>
            <w:hideMark/>
          </w:tcPr>
          <w:p w14:paraId="306B802A"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Accuracy</w:t>
            </w:r>
          </w:p>
        </w:tc>
        <w:tc>
          <w:tcPr>
            <w:tcW w:w="0" w:type="auto"/>
            <w:vAlign w:val="center"/>
            <w:hideMark/>
          </w:tcPr>
          <w:p w14:paraId="2720925E"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Precision</w:t>
            </w:r>
          </w:p>
        </w:tc>
        <w:tc>
          <w:tcPr>
            <w:tcW w:w="0" w:type="auto"/>
            <w:vAlign w:val="center"/>
            <w:hideMark/>
          </w:tcPr>
          <w:p w14:paraId="279BE216"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F1 Score</w:t>
            </w:r>
          </w:p>
        </w:tc>
        <w:tc>
          <w:tcPr>
            <w:tcW w:w="0" w:type="auto"/>
            <w:vAlign w:val="center"/>
            <w:hideMark/>
          </w:tcPr>
          <w:p w14:paraId="223D39D7"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FAR</w:t>
            </w:r>
          </w:p>
        </w:tc>
        <w:tc>
          <w:tcPr>
            <w:tcW w:w="0" w:type="auto"/>
            <w:vAlign w:val="center"/>
            <w:hideMark/>
          </w:tcPr>
          <w:p w14:paraId="21E0AA66"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FRR</w:t>
            </w:r>
          </w:p>
        </w:tc>
        <w:tc>
          <w:tcPr>
            <w:tcW w:w="0" w:type="auto"/>
            <w:vAlign w:val="center"/>
            <w:hideMark/>
          </w:tcPr>
          <w:p w14:paraId="42F5D4DC"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EER</w:t>
            </w:r>
          </w:p>
        </w:tc>
      </w:tr>
      <w:tr w:rsidR="00632584" w:rsidRPr="00632584" w14:paraId="6005E2E8" w14:textId="77777777" w:rsidTr="00675D43">
        <w:trPr>
          <w:tblCellSpacing w:w="15" w:type="dxa"/>
          <w:jc w:val="center"/>
        </w:trPr>
        <w:tc>
          <w:tcPr>
            <w:tcW w:w="0" w:type="auto"/>
            <w:vAlign w:val="center"/>
            <w:hideMark/>
          </w:tcPr>
          <w:p w14:paraId="03E0D114"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Random Forest</w:t>
            </w:r>
          </w:p>
        </w:tc>
        <w:tc>
          <w:tcPr>
            <w:tcW w:w="0" w:type="auto"/>
            <w:vAlign w:val="center"/>
            <w:hideMark/>
          </w:tcPr>
          <w:p w14:paraId="62C190C1"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86.67%</w:t>
            </w:r>
          </w:p>
        </w:tc>
        <w:tc>
          <w:tcPr>
            <w:tcW w:w="0" w:type="auto"/>
            <w:vAlign w:val="center"/>
            <w:hideMark/>
          </w:tcPr>
          <w:p w14:paraId="36DB2790"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0.9041</w:t>
            </w:r>
          </w:p>
        </w:tc>
        <w:tc>
          <w:tcPr>
            <w:tcW w:w="0" w:type="auto"/>
            <w:vAlign w:val="center"/>
            <w:hideMark/>
          </w:tcPr>
          <w:p w14:paraId="108984ED"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0.7765</w:t>
            </w:r>
          </w:p>
        </w:tc>
        <w:tc>
          <w:tcPr>
            <w:tcW w:w="0" w:type="auto"/>
            <w:vAlign w:val="center"/>
            <w:hideMark/>
          </w:tcPr>
          <w:p w14:paraId="06BD21C3"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0.0372</w:t>
            </w:r>
          </w:p>
        </w:tc>
        <w:tc>
          <w:tcPr>
            <w:tcW w:w="0" w:type="auto"/>
            <w:vAlign w:val="center"/>
            <w:hideMark/>
          </w:tcPr>
          <w:p w14:paraId="20C4E905"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0.3196</w:t>
            </w:r>
          </w:p>
        </w:tc>
        <w:tc>
          <w:tcPr>
            <w:tcW w:w="0" w:type="auto"/>
            <w:vAlign w:val="center"/>
            <w:hideMark/>
          </w:tcPr>
          <w:p w14:paraId="3D2C1A9E"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0.1784</w:t>
            </w:r>
          </w:p>
        </w:tc>
      </w:tr>
      <w:tr w:rsidR="00632584" w:rsidRPr="00632584" w14:paraId="166B2AC7" w14:textId="77777777" w:rsidTr="00675D43">
        <w:trPr>
          <w:tblCellSpacing w:w="15" w:type="dxa"/>
          <w:jc w:val="center"/>
        </w:trPr>
        <w:tc>
          <w:tcPr>
            <w:tcW w:w="0" w:type="auto"/>
            <w:vAlign w:val="center"/>
            <w:hideMark/>
          </w:tcPr>
          <w:p w14:paraId="5CDED15F"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 xml:space="preserve">K-Nearest </w:t>
            </w:r>
            <w:proofErr w:type="spellStart"/>
            <w:r w:rsidRPr="00632584">
              <w:rPr>
                <w:rFonts w:ascii="Times New Roman" w:hAnsi="Times New Roman" w:cs="Times New Roman"/>
              </w:rPr>
              <w:t>Neighbors</w:t>
            </w:r>
            <w:proofErr w:type="spellEnd"/>
          </w:p>
        </w:tc>
        <w:tc>
          <w:tcPr>
            <w:tcW w:w="0" w:type="auto"/>
            <w:vAlign w:val="center"/>
            <w:hideMark/>
          </w:tcPr>
          <w:p w14:paraId="6B130359"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82.81%</w:t>
            </w:r>
          </w:p>
        </w:tc>
        <w:tc>
          <w:tcPr>
            <w:tcW w:w="0" w:type="auto"/>
            <w:vAlign w:val="center"/>
            <w:hideMark/>
          </w:tcPr>
          <w:p w14:paraId="5374655E"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0.7857</w:t>
            </w:r>
          </w:p>
        </w:tc>
        <w:tc>
          <w:tcPr>
            <w:tcW w:w="0" w:type="auto"/>
            <w:vAlign w:val="center"/>
            <w:hideMark/>
          </w:tcPr>
          <w:p w14:paraId="3361A0B0"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0.7293</w:t>
            </w:r>
          </w:p>
        </w:tc>
        <w:tc>
          <w:tcPr>
            <w:tcW w:w="0" w:type="auto"/>
            <w:vAlign w:val="center"/>
            <w:hideMark/>
          </w:tcPr>
          <w:p w14:paraId="435E5C19"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0.0957</w:t>
            </w:r>
          </w:p>
        </w:tc>
        <w:tc>
          <w:tcPr>
            <w:tcW w:w="0" w:type="auto"/>
            <w:vAlign w:val="center"/>
            <w:hideMark/>
          </w:tcPr>
          <w:p w14:paraId="160014F5"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0.3196</w:t>
            </w:r>
          </w:p>
        </w:tc>
        <w:tc>
          <w:tcPr>
            <w:tcW w:w="0" w:type="auto"/>
            <w:vAlign w:val="center"/>
            <w:hideMark/>
          </w:tcPr>
          <w:p w14:paraId="1C30C7BC"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0.2077</w:t>
            </w:r>
          </w:p>
        </w:tc>
      </w:tr>
      <w:tr w:rsidR="00632584" w:rsidRPr="00632584" w14:paraId="4C5DBAF3" w14:textId="77777777" w:rsidTr="00675D43">
        <w:trPr>
          <w:tblCellSpacing w:w="15" w:type="dxa"/>
          <w:jc w:val="center"/>
        </w:trPr>
        <w:tc>
          <w:tcPr>
            <w:tcW w:w="0" w:type="auto"/>
            <w:vAlign w:val="center"/>
            <w:hideMark/>
          </w:tcPr>
          <w:p w14:paraId="2854BF9A"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Support Vector Machine</w:t>
            </w:r>
          </w:p>
        </w:tc>
        <w:tc>
          <w:tcPr>
            <w:tcW w:w="0" w:type="auto"/>
            <w:vAlign w:val="center"/>
            <w:hideMark/>
          </w:tcPr>
          <w:p w14:paraId="56475055"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85.61%</w:t>
            </w:r>
          </w:p>
        </w:tc>
        <w:tc>
          <w:tcPr>
            <w:tcW w:w="0" w:type="auto"/>
            <w:vAlign w:val="center"/>
            <w:hideMark/>
          </w:tcPr>
          <w:p w14:paraId="08E1C179"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0.9242</w:t>
            </w:r>
          </w:p>
        </w:tc>
        <w:tc>
          <w:tcPr>
            <w:tcW w:w="0" w:type="auto"/>
            <w:vAlign w:val="center"/>
            <w:hideMark/>
          </w:tcPr>
          <w:p w14:paraId="57C7E458"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0.7485</w:t>
            </w:r>
          </w:p>
        </w:tc>
        <w:tc>
          <w:tcPr>
            <w:tcW w:w="0" w:type="auto"/>
            <w:vAlign w:val="center"/>
            <w:hideMark/>
          </w:tcPr>
          <w:p w14:paraId="2A8FF650"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0.0266</w:t>
            </w:r>
          </w:p>
        </w:tc>
        <w:tc>
          <w:tcPr>
            <w:tcW w:w="0" w:type="auto"/>
            <w:vAlign w:val="center"/>
            <w:hideMark/>
          </w:tcPr>
          <w:p w14:paraId="6FE91594"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0.3711</w:t>
            </w:r>
          </w:p>
        </w:tc>
        <w:tc>
          <w:tcPr>
            <w:tcW w:w="0" w:type="auto"/>
            <w:vAlign w:val="center"/>
            <w:hideMark/>
          </w:tcPr>
          <w:p w14:paraId="5BEDC9A6"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0.1989</w:t>
            </w:r>
          </w:p>
        </w:tc>
      </w:tr>
    </w:tbl>
    <w:p w14:paraId="42D9C75B" w14:textId="30B337AE" w:rsidR="00632584" w:rsidRPr="00771580" w:rsidRDefault="00632584" w:rsidP="00AE5024">
      <w:pPr>
        <w:jc w:val="both"/>
        <w:rPr>
          <w:rFonts w:ascii="Times New Roman" w:hAnsi="Times New Roman" w:cs="Times New Roman"/>
        </w:rPr>
      </w:pPr>
      <w:r w:rsidRPr="00771580">
        <w:rPr>
          <w:rFonts w:ascii="Times New Roman" w:hAnsi="Times New Roman" w:cs="Times New Roman"/>
          <w:b/>
          <w:bCs/>
        </w:rPr>
        <w:t>Highlight</w:t>
      </w:r>
      <w:r w:rsidRPr="00771580">
        <w:rPr>
          <w:rFonts w:ascii="Times New Roman" w:hAnsi="Times New Roman" w:cs="Times New Roman"/>
        </w:rPr>
        <w:t>: Random Forest had the highest accuracy and well-balanced precision, though SVM achieved the best precision (0.9242) at the cost of high FRR.</w:t>
      </w:r>
    </w:p>
    <w:p w14:paraId="0326E336" w14:textId="77777777" w:rsidR="003F3C3E" w:rsidRPr="00771580" w:rsidRDefault="003F3C3E" w:rsidP="00AE5024">
      <w:pPr>
        <w:jc w:val="both"/>
        <w:rPr>
          <w:rFonts w:ascii="Times New Roman" w:hAnsi="Times New Roman" w:cs="Times New Roman"/>
        </w:rPr>
      </w:pPr>
    </w:p>
    <w:p w14:paraId="706BFC14" w14:textId="75EC3620" w:rsidR="00445EB0" w:rsidRPr="00771580" w:rsidRDefault="00FA6811" w:rsidP="00445EB0">
      <w:pPr>
        <w:rPr>
          <w:rFonts w:ascii="Times New Roman" w:hAnsi="Times New Roman" w:cs="Times New Roman"/>
          <w:noProof/>
        </w:rPr>
      </w:pPr>
      <w:r w:rsidRPr="00771580">
        <w:rPr>
          <w:rFonts w:ascii="Times New Roman" w:hAnsi="Times New Roman" w:cs="Times New Roman"/>
        </w:rPr>
        <w:drawing>
          <wp:inline distT="0" distB="0" distL="0" distR="0" wp14:anchorId="2E490B85" wp14:editId="33B594E3">
            <wp:extent cx="2688133" cy="5334000"/>
            <wp:effectExtent l="0" t="0" r="0" b="0"/>
            <wp:docPr id="194694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40572" name=""/>
                    <pic:cNvPicPr/>
                  </pic:nvPicPr>
                  <pic:blipFill>
                    <a:blip r:embed="rId17"/>
                    <a:stretch>
                      <a:fillRect/>
                    </a:stretch>
                  </pic:blipFill>
                  <pic:spPr>
                    <a:xfrm>
                      <a:off x="0" y="0"/>
                      <a:ext cx="2695717" cy="5349048"/>
                    </a:xfrm>
                    <a:prstGeom prst="rect">
                      <a:avLst/>
                    </a:prstGeom>
                  </pic:spPr>
                </pic:pic>
              </a:graphicData>
            </a:graphic>
          </wp:inline>
        </w:drawing>
      </w:r>
      <w:r w:rsidR="00445EB0" w:rsidRPr="00771580">
        <w:rPr>
          <w:rFonts w:ascii="Times New Roman" w:hAnsi="Times New Roman" w:cs="Times New Roman"/>
          <w:noProof/>
        </w:rPr>
        <w:drawing>
          <wp:inline distT="0" distB="0" distL="0" distR="0" wp14:anchorId="6C70D240" wp14:editId="6576FB85">
            <wp:extent cx="3356804" cy="2514600"/>
            <wp:effectExtent l="0" t="0" r="0" b="0"/>
            <wp:docPr id="19865520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74425" cy="2527800"/>
                    </a:xfrm>
                    <a:prstGeom prst="rect">
                      <a:avLst/>
                    </a:prstGeom>
                    <a:noFill/>
                    <a:ln>
                      <a:noFill/>
                    </a:ln>
                  </pic:spPr>
                </pic:pic>
              </a:graphicData>
            </a:graphic>
          </wp:inline>
        </w:drawing>
      </w:r>
    </w:p>
    <w:p w14:paraId="4D7B7BEF" w14:textId="71F24273" w:rsidR="00445EB0" w:rsidRPr="00771580" w:rsidRDefault="00445EB0" w:rsidP="00445EB0">
      <w:pPr>
        <w:jc w:val="center"/>
        <w:rPr>
          <w:rFonts w:ascii="Times New Roman" w:hAnsi="Times New Roman" w:cs="Times New Roman"/>
        </w:rPr>
      </w:pPr>
      <w:r w:rsidRPr="00771580">
        <w:rPr>
          <w:rFonts w:ascii="Times New Roman" w:hAnsi="Times New Roman" w:cs="Times New Roman"/>
          <w:noProof/>
        </w:rPr>
        <w:drawing>
          <wp:inline distT="0" distB="0" distL="0" distR="0" wp14:anchorId="269295F9" wp14:editId="5BF5F7BD">
            <wp:extent cx="3832628" cy="2876550"/>
            <wp:effectExtent l="0" t="0" r="0" b="0"/>
            <wp:docPr id="1131665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52522" cy="2891481"/>
                    </a:xfrm>
                    <a:prstGeom prst="rect">
                      <a:avLst/>
                    </a:prstGeom>
                    <a:noFill/>
                    <a:ln>
                      <a:noFill/>
                    </a:ln>
                  </pic:spPr>
                </pic:pic>
              </a:graphicData>
            </a:graphic>
          </wp:inline>
        </w:drawing>
      </w:r>
    </w:p>
    <w:p w14:paraId="37C1C80C" w14:textId="5C11A57F" w:rsidR="00632584" w:rsidRPr="00632584" w:rsidRDefault="00FA6811" w:rsidP="00FA6811">
      <w:pPr>
        <w:jc w:val="center"/>
        <w:rPr>
          <w:rFonts w:ascii="Times New Roman" w:hAnsi="Times New Roman" w:cs="Times New Roman"/>
        </w:rPr>
      </w:pPr>
      <w:r w:rsidRPr="00771580">
        <w:rPr>
          <w:rFonts w:ascii="Times New Roman" w:hAnsi="Times New Roman" w:cs="Times New Roman"/>
          <w:noProof/>
        </w:rPr>
        <w:drawing>
          <wp:inline distT="0" distB="0" distL="0" distR="0" wp14:anchorId="62CF13D0" wp14:editId="6527C59F">
            <wp:extent cx="3941700" cy="2952750"/>
            <wp:effectExtent l="0" t="0" r="1905" b="0"/>
            <wp:docPr id="15088736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50996" cy="2959713"/>
                    </a:xfrm>
                    <a:prstGeom prst="rect">
                      <a:avLst/>
                    </a:prstGeom>
                    <a:noFill/>
                    <a:ln>
                      <a:noFill/>
                    </a:ln>
                  </pic:spPr>
                </pic:pic>
              </a:graphicData>
            </a:graphic>
          </wp:inline>
        </w:drawing>
      </w:r>
      <w:r w:rsidRPr="00771580">
        <w:rPr>
          <w:rFonts w:ascii="Times New Roman" w:hAnsi="Times New Roman" w:cs="Times New Roman"/>
          <w:noProof/>
        </w:rPr>
        <w:drawing>
          <wp:inline distT="0" distB="0" distL="0" distR="0" wp14:anchorId="3FD5BE80" wp14:editId="45F325FA">
            <wp:extent cx="3704379" cy="2781300"/>
            <wp:effectExtent l="0" t="0" r="0" b="0"/>
            <wp:docPr id="18271064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07534" cy="2783669"/>
                    </a:xfrm>
                    <a:prstGeom prst="rect">
                      <a:avLst/>
                    </a:prstGeom>
                    <a:noFill/>
                    <a:ln>
                      <a:noFill/>
                    </a:ln>
                  </pic:spPr>
                </pic:pic>
              </a:graphicData>
            </a:graphic>
          </wp:inline>
        </w:drawing>
      </w:r>
    </w:p>
    <w:p w14:paraId="202453F8" w14:textId="77777777" w:rsidR="00632584" w:rsidRPr="00632584" w:rsidRDefault="00632584" w:rsidP="00675D43">
      <w:pPr>
        <w:jc w:val="both"/>
        <w:rPr>
          <w:rFonts w:ascii="Times New Roman" w:hAnsi="Times New Roman" w:cs="Times New Roman"/>
          <w:b/>
          <w:bCs/>
        </w:rPr>
      </w:pPr>
      <w:r w:rsidRPr="00632584">
        <w:rPr>
          <w:rFonts w:ascii="Times New Roman" w:hAnsi="Times New Roman" w:cs="Times New Roman"/>
          <w:b/>
          <w:bCs/>
        </w:rPr>
        <w:t>5.4 Dutch Dataset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17"/>
        <w:gridCol w:w="1033"/>
        <w:gridCol w:w="1003"/>
        <w:gridCol w:w="956"/>
        <w:gridCol w:w="720"/>
        <w:gridCol w:w="720"/>
        <w:gridCol w:w="735"/>
      </w:tblGrid>
      <w:tr w:rsidR="00632584" w:rsidRPr="00632584" w14:paraId="778718EE" w14:textId="77777777" w:rsidTr="00675D43">
        <w:trPr>
          <w:tblHeader/>
          <w:tblCellSpacing w:w="15" w:type="dxa"/>
          <w:jc w:val="center"/>
        </w:trPr>
        <w:tc>
          <w:tcPr>
            <w:tcW w:w="0" w:type="auto"/>
            <w:vAlign w:val="center"/>
            <w:hideMark/>
          </w:tcPr>
          <w:p w14:paraId="2CB6223E" w14:textId="77777777" w:rsidR="00632584" w:rsidRPr="00632584" w:rsidRDefault="00632584" w:rsidP="00675D43">
            <w:pPr>
              <w:rPr>
                <w:rFonts w:ascii="Times New Roman" w:hAnsi="Times New Roman" w:cs="Times New Roman"/>
                <w:b/>
                <w:bCs/>
              </w:rPr>
            </w:pPr>
            <w:r w:rsidRPr="00632584">
              <w:rPr>
                <w:rFonts w:ascii="Times New Roman" w:hAnsi="Times New Roman" w:cs="Times New Roman"/>
                <w:b/>
                <w:bCs/>
              </w:rPr>
              <w:t>Model</w:t>
            </w:r>
          </w:p>
        </w:tc>
        <w:tc>
          <w:tcPr>
            <w:tcW w:w="0" w:type="auto"/>
            <w:vAlign w:val="center"/>
            <w:hideMark/>
          </w:tcPr>
          <w:p w14:paraId="624C737F" w14:textId="77777777" w:rsidR="00632584" w:rsidRPr="00632584" w:rsidRDefault="00632584" w:rsidP="00675D43">
            <w:pPr>
              <w:rPr>
                <w:rFonts w:ascii="Times New Roman" w:hAnsi="Times New Roman" w:cs="Times New Roman"/>
                <w:b/>
                <w:bCs/>
              </w:rPr>
            </w:pPr>
            <w:r w:rsidRPr="00632584">
              <w:rPr>
                <w:rFonts w:ascii="Times New Roman" w:hAnsi="Times New Roman" w:cs="Times New Roman"/>
                <w:b/>
                <w:bCs/>
              </w:rPr>
              <w:t>Accuracy</w:t>
            </w:r>
          </w:p>
        </w:tc>
        <w:tc>
          <w:tcPr>
            <w:tcW w:w="0" w:type="auto"/>
            <w:vAlign w:val="center"/>
            <w:hideMark/>
          </w:tcPr>
          <w:p w14:paraId="29F7BA36" w14:textId="77777777" w:rsidR="00632584" w:rsidRPr="00632584" w:rsidRDefault="00632584" w:rsidP="00675D43">
            <w:pPr>
              <w:rPr>
                <w:rFonts w:ascii="Times New Roman" w:hAnsi="Times New Roman" w:cs="Times New Roman"/>
                <w:b/>
                <w:bCs/>
              </w:rPr>
            </w:pPr>
            <w:r w:rsidRPr="00632584">
              <w:rPr>
                <w:rFonts w:ascii="Times New Roman" w:hAnsi="Times New Roman" w:cs="Times New Roman"/>
                <w:b/>
                <w:bCs/>
              </w:rPr>
              <w:t>Precision</w:t>
            </w:r>
          </w:p>
        </w:tc>
        <w:tc>
          <w:tcPr>
            <w:tcW w:w="0" w:type="auto"/>
            <w:vAlign w:val="center"/>
            <w:hideMark/>
          </w:tcPr>
          <w:p w14:paraId="1FAF72C0" w14:textId="77777777" w:rsidR="00632584" w:rsidRPr="00632584" w:rsidRDefault="00632584" w:rsidP="00675D43">
            <w:pPr>
              <w:rPr>
                <w:rFonts w:ascii="Times New Roman" w:hAnsi="Times New Roman" w:cs="Times New Roman"/>
                <w:b/>
                <w:bCs/>
              </w:rPr>
            </w:pPr>
            <w:r w:rsidRPr="00632584">
              <w:rPr>
                <w:rFonts w:ascii="Times New Roman" w:hAnsi="Times New Roman" w:cs="Times New Roman"/>
                <w:b/>
                <w:bCs/>
              </w:rPr>
              <w:t>F1 Score</w:t>
            </w:r>
          </w:p>
        </w:tc>
        <w:tc>
          <w:tcPr>
            <w:tcW w:w="0" w:type="auto"/>
            <w:vAlign w:val="center"/>
            <w:hideMark/>
          </w:tcPr>
          <w:p w14:paraId="28D1EE04" w14:textId="77777777" w:rsidR="00632584" w:rsidRPr="00632584" w:rsidRDefault="00632584" w:rsidP="00675D43">
            <w:pPr>
              <w:rPr>
                <w:rFonts w:ascii="Times New Roman" w:hAnsi="Times New Roman" w:cs="Times New Roman"/>
                <w:b/>
                <w:bCs/>
              </w:rPr>
            </w:pPr>
            <w:r w:rsidRPr="00632584">
              <w:rPr>
                <w:rFonts w:ascii="Times New Roman" w:hAnsi="Times New Roman" w:cs="Times New Roman"/>
                <w:b/>
                <w:bCs/>
              </w:rPr>
              <w:t>FAR</w:t>
            </w:r>
          </w:p>
        </w:tc>
        <w:tc>
          <w:tcPr>
            <w:tcW w:w="0" w:type="auto"/>
            <w:vAlign w:val="center"/>
            <w:hideMark/>
          </w:tcPr>
          <w:p w14:paraId="18A4E71F" w14:textId="77777777" w:rsidR="00632584" w:rsidRPr="00632584" w:rsidRDefault="00632584" w:rsidP="00675D43">
            <w:pPr>
              <w:rPr>
                <w:rFonts w:ascii="Times New Roman" w:hAnsi="Times New Roman" w:cs="Times New Roman"/>
                <w:b/>
                <w:bCs/>
              </w:rPr>
            </w:pPr>
            <w:r w:rsidRPr="00632584">
              <w:rPr>
                <w:rFonts w:ascii="Times New Roman" w:hAnsi="Times New Roman" w:cs="Times New Roman"/>
                <w:b/>
                <w:bCs/>
              </w:rPr>
              <w:t>FRR</w:t>
            </w:r>
          </w:p>
        </w:tc>
        <w:tc>
          <w:tcPr>
            <w:tcW w:w="0" w:type="auto"/>
            <w:vAlign w:val="center"/>
            <w:hideMark/>
          </w:tcPr>
          <w:p w14:paraId="094357AC" w14:textId="77777777" w:rsidR="00632584" w:rsidRPr="00632584" w:rsidRDefault="00632584" w:rsidP="00675D43">
            <w:pPr>
              <w:rPr>
                <w:rFonts w:ascii="Times New Roman" w:hAnsi="Times New Roman" w:cs="Times New Roman"/>
                <w:b/>
                <w:bCs/>
              </w:rPr>
            </w:pPr>
            <w:r w:rsidRPr="00632584">
              <w:rPr>
                <w:rFonts w:ascii="Times New Roman" w:hAnsi="Times New Roman" w:cs="Times New Roman"/>
                <w:b/>
                <w:bCs/>
              </w:rPr>
              <w:t>EER</w:t>
            </w:r>
          </w:p>
        </w:tc>
      </w:tr>
      <w:tr w:rsidR="00632584" w:rsidRPr="00632584" w14:paraId="2D87B672" w14:textId="77777777" w:rsidTr="00675D43">
        <w:trPr>
          <w:tblCellSpacing w:w="15" w:type="dxa"/>
          <w:jc w:val="center"/>
        </w:trPr>
        <w:tc>
          <w:tcPr>
            <w:tcW w:w="0" w:type="auto"/>
            <w:vAlign w:val="center"/>
            <w:hideMark/>
          </w:tcPr>
          <w:p w14:paraId="14D44C30"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Random Forest</w:t>
            </w:r>
          </w:p>
        </w:tc>
        <w:tc>
          <w:tcPr>
            <w:tcW w:w="0" w:type="auto"/>
            <w:vAlign w:val="center"/>
            <w:hideMark/>
          </w:tcPr>
          <w:p w14:paraId="2F7B8C4E"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85.86%</w:t>
            </w:r>
          </w:p>
        </w:tc>
        <w:tc>
          <w:tcPr>
            <w:tcW w:w="0" w:type="auto"/>
            <w:vAlign w:val="center"/>
            <w:hideMark/>
          </w:tcPr>
          <w:p w14:paraId="31C24F06"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0.8507</w:t>
            </w:r>
          </w:p>
        </w:tc>
        <w:tc>
          <w:tcPr>
            <w:tcW w:w="0" w:type="auto"/>
            <w:vAlign w:val="center"/>
            <w:hideMark/>
          </w:tcPr>
          <w:p w14:paraId="065E65FC"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0.8948</w:t>
            </w:r>
          </w:p>
        </w:tc>
        <w:tc>
          <w:tcPr>
            <w:tcW w:w="0" w:type="auto"/>
            <w:vAlign w:val="center"/>
            <w:hideMark/>
          </w:tcPr>
          <w:p w14:paraId="6E7B2EFD"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0.2912</w:t>
            </w:r>
          </w:p>
        </w:tc>
        <w:tc>
          <w:tcPr>
            <w:tcW w:w="0" w:type="auto"/>
            <w:vAlign w:val="center"/>
            <w:hideMark/>
          </w:tcPr>
          <w:p w14:paraId="06C693D4"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0.0563</w:t>
            </w:r>
          </w:p>
        </w:tc>
        <w:tc>
          <w:tcPr>
            <w:tcW w:w="0" w:type="auto"/>
            <w:vAlign w:val="center"/>
            <w:hideMark/>
          </w:tcPr>
          <w:p w14:paraId="0B21DF7F"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0.1737</w:t>
            </w:r>
          </w:p>
        </w:tc>
      </w:tr>
      <w:tr w:rsidR="00632584" w:rsidRPr="00632584" w14:paraId="6F8BAF16" w14:textId="77777777" w:rsidTr="00675D43">
        <w:trPr>
          <w:tblCellSpacing w:w="15" w:type="dxa"/>
          <w:jc w:val="center"/>
        </w:trPr>
        <w:tc>
          <w:tcPr>
            <w:tcW w:w="0" w:type="auto"/>
            <w:vAlign w:val="center"/>
            <w:hideMark/>
          </w:tcPr>
          <w:p w14:paraId="4A6F0CCE"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 xml:space="preserve">K-Nearest </w:t>
            </w:r>
            <w:proofErr w:type="spellStart"/>
            <w:r w:rsidRPr="00632584">
              <w:rPr>
                <w:rFonts w:ascii="Times New Roman" w:hAnsi="Times New Roman" w:cs="Times New Roman"/>
              </w:rPr>
              <w:t>Neighbors</w:t>
            </w:r>
            <w:proofErr w:type="spellEnd"/>
          </w:p>
        </w:tc>
        <w:tc>
          <w:tcPr>
            <w:tcW w:w="0" w:type="auto"/>
            <w:vAlign w:val="center"/>
            <w:hideMark/>
          </w:tcPr>
          <w:p w14:paraId="214B0910"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83.67%</w:t>
            </w:r>
          </w:p>
        </w:tc>
        <w:tc>
          <w:tcPr>
            <w:tcW w:w="0" w:type="auto"/>
            <w:vAlign w:val="center"/>
            <w:hideMark/>
          </w:tcPr>
          <w:p w14:paraId="56A77690"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0.8400</w:t>
            </w:r>
          </w:p>
        </w:tc>
        <w:tc>
          <w:tcPr>
            <w:tcW w:w="0" w:type="auto"/>
            <w:vAlign w:val="center"/>
            <w:hideMark/>
          </w:tcPr>
          <w:p w14:paraId="717C64A6"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0.8776</w:t>
            </w:r>
          </w:p>
        </w:tc>
        <w:tc>
          <w:tcPr>
            <w:tcW w:w="0" w:type="auto"/>
            <w:vAlign w:val="center"/>
            <w:hideMark/>
          </w:tcPr>
          <w:p w14:paraId="4C2E3B8D"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0.3077</w:t>
            </w:r>
          </w:p>
        </w:tc>
        <w:tc>
          <w:tcPr>
            <w:tcW w:w="0" w:type="auto"/>
            <w:vAlign w:val="center"/>
            <w:hideMark/>
          </w:tcPr>
          <w:p w14:paraId="24AF64D2"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0.0813</w:t>
            </w:r>
          </w:p>
        </w:tc>
        <w:tc>
          <w:tcPr>
            <w:tcW w:w="0" w:type="auto"/>
            <w:vAlign w:val="center"/>
            <w:hideMark/>
          </w:tcPr>
          <w:p w14:paraId="77BB8289"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0.1945</w:t>
            </w:r>
          </w:p>
        </w:tc>
      </w:tr>
      <w:tr w:rsidR="00632584" w:rsidRPr="00632584" w14:paraId="536FCC24" w14:textId="77777777" w:rsidTr="00675D43">
        <w:trPr>
          <w:tblCellSpacing w:w="15" w:type="dxa"/>
          <w:jc w:val="center"/>
        </w:trPr>
        <w:tc>
          <w:tcPr>
            <w:tcW w:w="0" w:type="auto"/>
            <w:vAlign w:val="center"/>
            <w:hideMark/>
          </w:tcPr>
          <w:p w14:paraId="5CC8DFCB"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Support Vector Machine</w:t>
            </w:r>
          </w:p>
        </w:tc>
        <w:tc>
          <w:tcPr>
            <w:tcW w:w="0" w:type="auto"/>
            <w:vAlign w:val="center"/>
            <w:hideMark/>
          </w:tcPr>
          <w:p w14:paraId="213E51E1"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85.26%</w:t>
            </w:r>
          </w:p>
        </w:tc>
        <w:tc>
          <w:tcPr>
            <w:tcW w:w="0" w:type="auto"/>
            <w:vAlign w:val="center"/>
            <w:hideMark/>
          </w:tcPr>
          <w:p w14:paraId="6ED7E420"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0.8379</w:t>
            </w:r>
          </w:p>
        </w:tc>
        <w:tc>
          <w:tcPr>
            <w:tcW w:w="0" w:type="auto"/>
            <w:vAlign w:val="center"/>
            <w:hideMark/>
          </w:tcPr>
          <w:p w14:paraId="6B579316"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0.8918</w:t>
            </w:r>
          </w:p>
        </w:tc>
        <w:tc>
          <w:tcPr>
            <w:tcW w:w="0" w:type="auto"/>
            <w:vAlign w:val="center"/>
            <w:hideMark/>
          </w:tcPr>
          <w:p w14:paraId="19B2AFC0"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0.3242</w:t>
            </w:r>
          </w:p>
        </w:tc>
        <w:tc>
          <w:tcPr>
            <w:tcW w:w="0" w:type="auto"/>
            <w:vAlign w:val="center"/>
            <w:hideMark/>
          </w:tcPr>
          <w:p w14:paraId="770D1CDB"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0.0469</w:t>
            </w:r>
          </w:p>
        </w:tc>
        <w:tc>
          <w:tcPr>
            <w:tcW w:w="0" w:type="auto"/>
            <w:vAlign w:val="center"/>
            <w:hideMark/>
          </w:tcPr>
          <w:p w14:paraId="4D190208" w14:textId="77777777" w:rsidR="00632584" w:rsidRPr="00632584" w:rsidRDefault="00632584" w:rsidP="00675D43">
            <w:pPr>
              <w:rPr>
                <w:rFonts w:ascii="Times New Roman" w:hAnsi="Times New Roman" w:cs="Times New Roman"/>
              </w:rPr>
            </w:pPr>
            <w:r w:rsidRPr="00632584">
              <w:rPr>
                <w:rFonts w:ascii="Times New Roman" w:hAnsi="Times New Roman" w:cs="Times New Roman"/>
              </w:rPr>
              <w:t>0.1855</w:t>
            </w:r>
          </w:p>
        </w:tc>
      </w:tr>
    </w:tbl>
    <w:p w14:paraId="02F755C0" w14:textId="77CB234E" w:rsidR="00632584" w:rsidRPr="00771580" w:rsidRDefault="00632584" w:rsidP="00AE5024">
      <w:pPr>
        <w:jc w:val="both"/>
        <w:rPr>
          <w:rFonts w:ascii="Times New Roman" w:hAnsi="Times New Roman" w:cs="Times New Roman"/>
        </w:rPr>
      </w:pPr>
      <w:r w:rsidRPr="00771580">
        <w:rPr>
          <w:rFonts w:ascii="Times New Roman" w:hAnsi="Times New Roman" w:cs="Times New Roman"/>
          <w:b/>
          <w:bCs/>
        </w:rPr>
        <w:t>Highlight</w:t>
      </w:r>
      <w:r w:rsidRPr="00771580">
        <w:rPr>
          <w:rFonts w:ascii="Times New Roman" w:hAnsi="Times New Roman" w:cs="Times New Roman"/>
        </w:rPr>
        <w:t>: Random Forest and SVM were closely matched, but Random Forest had better F1 and overall balance.</w:t>
      </w:r>
    </w:p>
    <w:p w14:paraId="1F73747E" w14:textId="5612689F" w:rsidR="00FA6811" w:rsidRPr="00771580" w:rsidRDefault="00FA6811" w:rsidP="003F3C3E">
      <w:pPr>
        <w:rPr>
          <w:rFonts w:ascii="Times New Roman" w:hAnsi="Times New Roman" w:cs="Times New Roman"/>
        </w:rPr>
      </w:pPr>
      <w:r w:rsidRPr="00771580">
        <w:rPr>
          <w:rFonts w:ascii="Times New Roman" w:hAnsi="Times New Roman" w:cs="Times New Roman"/>
        </w:rPr>
        <w:drawing>
          <wp:inline distT="0" distB="0" distL="0" distR="0" wp14:anchorId="66ABCACC" wp14:editId="4C38846E">
            <wp:extent cx="2952901" cy="5924550"/>
            <wp:effectExtent l="0" t="0" r="0" b="0"/>
            <wp:docPr id="9914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6780" name=""/>
                    <pic:cNvPicPr/>
                  </pic:nvPicPr>
                  <pic:blipFill>
                    <a:blip r:embed="rId22"/>
                    <a:stretch>
                      <a:fillRect/>
                    </a:stretch>
                  </pic:blipFill>
                  <pic:spPr>
                    <a:xfrm>
                      <a:off x="0" y="0"/>
                      <a:ext cx="2964757" cy="5948336"/>
                    </a:xfrm>
                    <a:prstGeom prst="rect">
                      <a:avLst/>
                    </a:prstGeom>
                  </pic:spPr>
                </pic:pic>
              </a:graphicData>
            </a:graphic>
          </wp:inline>
        </w:drawing>
      </w:r>
      <w:r w:rsidR="00445EB0" w:rsidRPr="00771580">
        <w:rPr>
          <w:rFonts w:ascii="Times New Roman" w:hAnsi="Times New Roman" w:cs="Times New Roman"/>
          <w:noProof/>
        </w:rPr>
        <w:drawing>
          <wp:inline distT="0" distB="0" distL="0" distR="0" wp14:anchorId="1B4472E8" wp14:editId="389301E0">
            <wp:extent cx="3209925" cy="2409184"/>
            <wp:effectExtent l="0" t="0" r="0" b="0"/>
            <wp:docPr id="8274502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52640" cy="2441243"/>
                    </a:xfrm>
                    <a:prstGeom prst="rect">
                      <a:avLst/>
                    </a:prstGeom>
                    <a:noFill/>
                    <a:ln>
                      <a:noFill/>
                    </a:ln>
                  </pic:spPr>
                </pic:pic>
              </a:graphicData>
            </a:graphic>
          </wp:inline>
        </w:drawing>
      </w:r>
    </w:p>
    <w:p w14:paraId="3F16A663" w14:textId="0C42933C" w:rsidR="00FA6811" w:rsidRPr="00771580" w:rsidRDefault="00445EB0" w:rsidP="00FA6811">
      <w:pPr>
        <w:jc w:val="center"/>
        <w:rPr>
          <w:rFonts w:ascii="Times New Roman" w:hAnsi="Times New Roman" w:cs="Times New Roman"/>
        </w:rPr>
      </w:pPr>
      <w:r w:rsidRPr="00771580">
        <w:rPr>
          <w:rFonts w:ascii="Times New Roman" w:hAnsi="Times New Roman" w:cs="Times New Roman"/>
          <w:noProof/>
        </w:rPr>
        <w:drawing>
          <wp:inline distT="0" distB="0" distL="0" distR="0" wp14:anchorId="71171593" wp14:editId="2A933C24">
            <wp:extent cx="3534816" cy="2647950"/>
            <wp:effectExtent l="0" t="0" r="8890" b="0"/>
            <wp:docPr id="4804784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74378" cy="2677586"/>
                    </a:xfrm>
                    <a:prstGeom prst="rect">
                      <a:avLst/>
                    </a:prstGeom>
                    <a:noFill/>
                    <a:ln>
                      <a:noFill/>
                    </a:ln>
                  </pic:spPr>
                </pic:pic>
              </a:graphicData>
            </a:graphic>
          </wp:inline>
        </w:drawing>
      </w:r>
      <w:r w:rsidRPr="00771580">
        <w:rPr>
          <w:rFonts w:ascii="Times New Roman" w:hAnsi="Times New Roman" w:cs="Times New Roman"/>
          <w:noProof/>
        </w:rPr>
        <w:drawing>
          <wp:inline distT="0" distB="0" distL="0" distR="0" wp14:anchorId="2AD42EC6" wp14:editId="3A4B6A9D">
            <wp:extent cx="3943350" cy="2953986"/>
            <wp:effectExtent l="0" t="0" r="0" b="0"/>
            <wp:docPr id="17132179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69031" cy="2973224"/>
                    </a:xfrm>
                    <a:prstGeom prst="rect">
                      <a:avLst/>
                    </a:prstGeom>
                    <a:noFill/>
                    <a:ln>
                      <a:noFill/>
                    </a:ln>
                  </pic:spPr>
                </pic:pic>
              </a:graphicData>
            </a:graphic>
          </wp:inline>
        </w:drawing>
      </w:r>
    </w:p>
    <w:p w14:paraId="5B43B066" w14:textId="09CDDFB1" w:rsidR="00FA6811" w:rsidRPr="00771580" w:rsidRDefault="00FA6811" w:rsidP="00FA6811">
      <w:pPr>
        <w:jc w:val="center"/>
        <w:rPr>
          <w:rFonts w:ascii="Times New Roman" w:hAnsi="Times New Roman" w:cs="Times New Roman"/>
        </w:rPr>
      </w:pPr>
      <w:r w:rsidRPr="00771580">
        <w:rPr>
          <w:rFonts w:ascii="Times New Roman" w:hAnsi="Times New Roman" w:cs="Times New Roman"/>
          <w:noProof/>
        </w:rPr>
        <w:drawing>
          <wp:inline distT="0" distB="0" distL="0" distR="0" wp14:anchorId="66CC2DDA" wp14:editId="5B7228FA">
            <wp:extent cx="4061063" cy="3048000"/>
            <wp:effectExtent l="0" t="0" r="0" b="0"/>
            <wp:docPr id="10853414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71185" cy="3055597"/>
                    </a:xfrm>
                    <a:prstGeom prst="rect">
                      <a:avLst/>
                    </a:prstGeom>
                    <a:noFill/>
                    <a:ln>
                      <a:noFill/>
                    </a:ln>
                  </pic:spPr>
                </pic:pic>
              </a:graphicData>
            </a:graphic>
          </wp:inline>
        </w:drawing>
      </w:r>
    </w:p>
    <w:p w14:paraId="37BD7D76" w14:textId="0863608C" w:rsidR="00FA6811" w:rsidRPr="00771580" w:rsidRDefault="00FA6811" w:rsidP="00FA6811">
      <w:pPr>
        <w:jc w:val="center"/>
        <w:rPr>
          <w:rFonts w:ascii="Times New Roman" w:hAnsi="Times New Roman" w:cs="Times New Roman"/>
        </w:rPr>
      </w:pPr>
    </w:p>
    <w:p w14:paraId="7B84E3EE" w14:textId="77777777" w:rsidR="00632584" w:rsidRPr="00632584" w:rsidRDefault="00632584" w:rsidP="00675D43">
      <w:pPr>
        <w:jc w:val="both"/>
        <w:rPr>
          <w:rFonts w:ascii="Times New Roman" w:hAnsi="Times New Roman" w:cs="Times New Roman"/>
          <w:b/>
          <w:bCs/>
        </w:rPr>
      </w:pPr>
      <w:r w:rsidRPr="00632584">
        <w:rPr>
          <w:rFonts w:ascii="Times New Roman" w:hAnsi="Times New Roman" w:cs="Times New Roman"/>
          <w:b/>
          <w:bCs/>
        </w:rPr>
        <w:t>5.5 German Dataset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17"/>
        <w:gridCol w:w="1033"/>
        <w:gridCol w:w="1003"/>
        <w:gridCol w:w="956"/>
        <w:gridCol w:w="720"/>
        <w:gridCol w:w="720"/>
        <w:gridCol w:w="735"/>
      </w:tblGrid>
      <w:tr w:rsidR="00632584" w:rsidRPr="00632584" w14:paraId="4457D8B4" w14:textId="77777777" w:rsidTr="00675D43">
        <w:trPr>
          <w:tblHeader/>
          <w:tblCellSpacing w:w="15" w:type="dxa"/>
          <w:jc w:val="center"/>
        </w:trPr>
        <w:tc>
          <w:tcPr>
            <w:tcW w:w="0" w:type="auto"/>
            <w:vAlign w:val="center"/>
            <w:hideMark/>
          </w:tcPr>
          <w:p w14:paraId="34291334"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Model</w:t>
            </w:r>
          </w:p>
        </w:tc>
        <w:tc>
          <w:tcPr>
            <w:tcW w:w="0" w:type="auto"/>
            <w:vAlign w:val="center"/>
            <w:hideMark/>
          </w:tcPr>
          <w:p w14:paraId="26D2818B"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Accuracy</w:t>
            </w:r>
          </w:p>
        </w:tc>
        <w:tc>
          <w:tcPr>
            <w:tcW w:w="0" w:type="auto"/>
            <w:vAlign w:val="center"/>
            <w:hideMark/>
          </w:tcPr>
          <w:p w14:paraId="74C06831"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Precision</w:t>
            </w:r>
          </w:p>
        </w:tc>
        <w:tc>
          <w:tcPr>
            <w:tcW w:w="0" w:type="auto"/>
            <w:vAlign w:val="center"/>
            <w:hideMark/>
          </w:tcPr>
          <w:p w14:paraId="146A1092"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F1 Score</w:t>
            </w:r>
          </w:p>
        </w:tc>
        <w:tc>
          <w:tcPr>
            <w:tcW w:w="0" w:type="auto"/>
            <w:vAlign w:val="center"/>
            <w:hideMark/>
          </w:tcPr>
          <w:p w14:paraId="440A72C0"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FAR</w:t>
            </w:r>
          </w:p>
        </w:tc>
        <w:tc>
          <w:tcPr>
            <w:tcW w:w="0" w:type="auto"/>
            <w:vAlign w:val="center"/>
            <w:hideMark/>
          </w:tcPr>
          <w:p w14:paraId="5FE1150D"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FRR</w:t>
            </w:r>
          </w:p>
        </w:tc>
        <w:tc>
          <w:tcPr>
            <w:tcW w:w="0" w:type="auto"/>
            <w:vAlign w:val="center"/>
            <w:hideMark/>
          </w:tcPr>
          <w:p w14:paraId="58F183BD" w14:textId="77777777" w:rsidR="00632584" w:rsidRPr="00632584" w:rsidRDefault="00632584" w:rsidP="00632584">
            <w:pPr>
              <w:jc w:val="both"/>
              <w:rPr>
                <w:rFonts w:ascii="Times New Roman" w:hAnsi="Times New Roman" w:cs="Times New Roman"/>
                <w:b/>
                <w:bCs/>
              </w:rPr>
            </w:pPr>
            <w:r w:rsidRPr="00632584">
              <w:rPr>
                <w:rFonts w:ascii="Times New Roman" w:hAnsi="Times New Roman" w:cs="Times New Roman"/>
                <w:b/>
                <w:bCs/>
              </w:rPr>
              <w:t>EER</w:t>
            </w:r>
          </w:p>
        </w:tc>
      </w:tr>
      <w:tr w:rsidR="00632584" w:rsidRPr="00632584" w14:paraId="5C62CF18" w14:textId="77777777" w:rsidTr="00675D43">
        <w:trPr>
          <w:tblCellSpacing w:w="15" w:type="dxa"/>
          <w:jc w:val="center"/>
        </w:trPr>
        <w:tc>
          <w:tcPr>
            <w:tcW w:w="0" w:type="auto"/>
            <w:vAlign w:val="center"/>
            <w:hideMark/>
          </w:tcPr>
          <w:p w14:paraId="79215292"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Random Forest</w:t>
            </w:r>
          </w:p>
        </w:tc>
        <w:tc>
          <w:tcPr>
            <w:tcW w:w="0" w:type="auto"/>
            <w:vAlign w:val="center"/>
            <w:hideMark/>
          </w:tcPr>
          <w:p w14:paraId="0E699B6F"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76.16%</w:t>
            </w:r>
          </w:p>
        </w:tc>
        <w:tc>
          <w:tcPr>
            <w:tcW w:w="0" w:type="auto"/>
            <w:vAlign w:val="center"/>
            <w:hideMark/>
          </w:tcPr>
          <w:p w14:paraId="047CB67D"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0.7523</w:t>
            </w:r>
          </w:p>
        </w:tc>
        <w:tc>
          <w:tcPr>
            <w:tcW w:w="0" w:type="auto"/>
            <w:vAlign w:val="center"/>
            <w:hideMark/>
          </w:tcPr>
          <w:p w14:paraId="3F717FA0"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0.8200</w:t>
            </w:r>
          </w:p>
        </w:tc>
        <w:tc>
          <w:tcPr>
            <w:tcW w:w="0" w:type="auto"/>
            <w:vAlign w:val="center"/>
            <w:hideMark/>
          </w:tcPr>
          <w:p w14:paraId="0039E908"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0.4500</w:t>
            </w:r>
          </w:p>
        </w:tc>
        <w:tc>
          <w:tcPr>
            <w:tcW w:w="0" w:type="auto"/>
            <w:vAlign w:val="center"/>
            <w:hideMark/>
          </w:tcPr>
          <w:p w14:paraId="48AD8B75"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0.0989</w:t>
            </w:r>
          </w:p>
        </w:tc>
        <w:tc>
          <w:tcPr>
            <w:tcW w:w="0" w:type="auto"/>
            <w:vAlign w:val="center"/>
            <w:hideMark/>
          </w:tcPr>
          <w:p w14:paraId="44CBE025"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0.2745</w:t>
            </w:r>
          </w:p>
        </w:tc>
      </w:tr>
      <w:tr w:rsidR="00632584" w:rsidRPr="00632584" w14:paraId="2AC7CEA1" w14:textId="77777777" w:rsidTr="00675D43">
        <w:trPr>
          <w:tblCellSpacing w:w="15" w:type="dxa"/>
          <w:jc w:val="center"/>
        </w:trPr>
        <w:tc>
          <w:tcPr>
            <w:tcW w:w="0" w:type="auto"/>
            <w:vAlign w:val="center"/>
            <w:hideMark/>
          </w:tcPr>
          <w:p w14:paraId="55AFBBE3"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 xml:space="preserve">K-Nearest </w:t>
            </w:r>
            <w:proofErr w:type="spellStart"/>
            <w:r w:rsidRPr="00632584">
              <w:rPr>
                <w:rFonts w:ascii="Times New Roman" w:hAnsi="Times New Roman" w:cs="Times New Roman"/>
              </w:rPr>
              <w:t>Neighbors</w:t>
            </w:r>
            <w:proofErr w:type="spellEnd"/>
          </w:p>
        </w:tc>
        <w:tc>
          <w:tcPr>
            <w:tcW w:w="0" w:type="auto"/>
            <w:vAlign w:val="center"/>
            <w:hideMark/>
          </w:tcPr>
          <w:p w14:paraId="51C7CA15"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72.85%</w:t>
            </w:r>
          </w:p>
        </w:tc>
        <w:tc>
          <w:tcPr>
            <w:tcW w:w="0" w:type="auto"/>
            <w:vAlign w:val="center"/>
            <w:hideMark/>
          </w:tcPr>
          <w:p w14:paraId="78A06091"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0.7404</w:t>
            </w:r>
          </w:p>
        </w:tc>
        <w:tc>
          <w:tcPr>
            <w:tcW w:w="0" w:type="auto"/>
            <w:vAlign w:val="center"/>
            <w:hideMark/>
          </w:tcPr>
          <w:p w14:paraId="3BA58BD1"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0.7897</w:t>
            </w:r>
          </w:p>
        </w:tc>
        <w:tc>
          <w:tcPr>
            <w:tcW w:w="0" w:type="auto"/>
            <w:vAlign w:val="center"/>
            <w:hideMark/>
          </w:tcPr>
          <w:p w14:paraId="58F1B58E"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0.4500</w:t>
            </w:r>
          </w:p>
        </w:tc>
        <w:tc>
          <w:tcPr>
            <w:tcW w:w="0" w:type="auto"/>
            <w:vAlign w:val="center"/>
            <w:hideMark/>
          </w:tcPr>
          <w:p w14:paraId="4BCEE040"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0.1538</w:t>
            </w:r>
          </w:p>
        </w:tc>
        <w:tc>
          <w:tcPr>
            <w:tcW w:w="0" w:type="auto"/>
            <w:vAlign w:val="center"/>
            <w:hideMark/>
          </w:tcPr>
          <w:p w14:paraId="5A7DE505"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0.3019</w:t>
            </w:r>
          </w:p>
        </w:tc>
      </w:tr>
      <w:tr w:rsidR="00632584" w:rsidRPr="00632584" w14:paraId="40528B5E" w14:textId="77777777" w:rsidTr="00675D43">
        <w:trPr>
          <w:tblCellSpacing w:w="15" w:type="dxa"/>
          <w:jc w:val="center"/>
        </w:trPr>
        <w:tc>
          <w:tcPr>
            <w:tcW w:w="0" w:type="auto"/>
            <w:vAlign w:val="center"/>
            <w:hideMark/>
          </w:tcPr>
          <w:p w14:paraId="4E4EB9D9"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Support Vector Machine</w:t>
            </w:r>
          </w:p>
        </w:tc>
        <w:tc>
          <w:tcPr>
            <w:tcW w:w="0" w:type="auto"/>
            <w:vAlign w:val="center"/>
            <w:hideMark/>
          </w:tcPr>
          <w:p w14:paraId="3D3C9EFC"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72.85%</w:t>
            </w:r>
          </w:p>
        </w:tc>
        <w:tc>
          <w:tcPr>
            <w:tcW w:w="0" w:type="auto"/>
            <w:vAlign w:val="center"/>
            <w:hideMark/>
          </w:tcPr>
          <w:p w14:paraId="59AC0BA0"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0.7193</w:t>
            </w:r>
          </w:p>
        </w:tc>
        <w:tc>
          <w:tcPr>
            <w:tcW w:w="0" w:type="auto"/>
            <w:vAlign w:val="center"/>
            <w:hideMark/>
          </w:tcPr>
          <w:p w14:paraId="3846F069"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0.8000</w:t>
            </w:r>
          </w:p>
        </w:tc>
        <w:tc>
          <w:tcPr>
            <w:tcW w:w="0" w:type="auto"/>
            <w:vAlign w:val="center"/>
            <w:hideMark/>
          </w:tcPr>
          <w:p w14:paraId="1481CC95"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0.5333</w:t>
            </w:r>
          </w:p>
        </w:tc>
        <w:tc>
          <w:tcPr>
            <w:tcW w:w="0" w:type="auto"/>
            <w:vAlign w:val="center"/>
            <w:hideMark/>
          </w:tcPr>
          <w:p w14:paraId="52921AD6"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0.0989</w:t>
            </w:r>
          </w:p>
        </w:tc>
        <w:tc>
          <w:tcPr>
            <w:tcW w:w="0" w:type="auto"/>
            <w:vAlign w:val="center"/>
            <w:hideMark/>
          </w:tcPr>
          <w:p w14:paraId="4A1C721C" w14:textId="77777777" w:rsidR="00632584" w:rsidRPr="00632584" w:rsidRDefault="00632584" w:rsidP="00632584">
            <w:pPr>
              <w:jc w:val="both"/>
              <w:rPr>
                <w:rFonts w:ascii="Times New Roman" w:hAnsi="Times New Roman" w:cs="Times New Roman"/>
              </w:rPr>
            </w:pPr>
            <w:r w:rsidRPr="00632584">
              <w:rPr>
                <w:rFonts w:ascii="Times New Roman" w:hAnsi="Times New Roman" w:cs="Times New Roman"/>
              </w:rPr>
              <w:t>0.3161</w:t>
            </w:r>
          </w:p>
        </w:tc>
      </w:tr>
    </w:tbl>
    <w:p w14:paraId="39B95DE8" w14:textId="4FB61D24" w:rsidR="00632584" w:rsidRPr="00771580" w:rsidRDefault="00632584" w:rsidP="00EA0528">
      <w:pPr>
        <w:jc w:val="both"/>
        <w:rPr>
          <w:rFonts w:ascii="Times New Roman" w:hAnsi="Times New Roman" w:cs="Times New Roman"/>
        </w:rPr>
      </w:pPr>
      <w:r w:rsidRPr="00771580">
        <w:rPr>
          <w:rFonts w:ascii="Times New Roman" w:hAnsi="Times New Roman" w:cs="Times New Roman"/>
          <w:b/>
          <w:bCs/>
        </w:rPr>
        <w:t>Highlight</w:t>
      </w:r>
      <w:r w:rsidRPr="00771580">
        <w:rPr>
          <w:rFonts w:ascii="Times New Roman" w:hAnsi="Times New Roman" w:cs="Times New Roman"/>
        </w:rPr>
        <w:t>: Overall accuracy and precision were lower for this dataset. Random Forest again came out on top, but high FAR across all models suggests room for feature engineering or data augmentation.</w:t>
      </w:r>
    </w:p>
    <w:p w14:paraId="63F1F71F" w14:textId="77777777" w:rsidR="003F3C3E" w:rsidRPr="00771580" w:rsidRDefault="003F3C3E" w:rsidP="00EA0528">
      <w:pPr>
        <w:jc w:val="both"/>
        <w:rPr>
          <w:rFonts w:ascii="Times New Roman" w:hAnsi="Times New Roman" w:cs="Times New Roman"/>
        </w:rPr>
      </w:pPr>
    </w:p>
    <w:p w14:paraId="5DB6D801" w14:textId="351ACAB1" w:rsidR="00FA6811" w:rsidRPr="00632584" w:rsidRDefault="00FA6811" w:rsidP="00445EB0">
      <w:pPr>
        <w:rPr>
          <w:rFonts w:ascii="Times New Roman" w:hAnsi="Times New Roman" w:cs="Times New Roman"/>
        </w:rPr>
      </w:pPr>
      <w:r w:rsidRPr="00771580">
        <w:rPr>
          <w:rFonts w:ascii="Times New Roman" w:hAnsi="Times New Roman" w:cs="Times New Roman"/>
        </w:rPr>
        <w:drawing>
          <wp:inline distT="0" distB="0" distL="0" distR="0" wp14:anchorId="33BC3146" wp14:editId="3D84191B">
            <wp:extent cx="2694604" cy="5372100"/>
            <wp:effectExtent l="0" t="0" r="0" b="0"/>
            <wp:docPr id="133117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70187" name=""/>
                    <pic:cNvPicPr/>
                  </pic:nvPicPr>
                  <pic:blipFill>
                    <a:blip r:embed="rId27"/>
                    <a:stretch>
                      <a:fillRect/>
                    </a:stretch>
                  </pic:blipFill>
                  <pic:spPr>
                    <a:xfrm>
                      <a:off x="0" y="0"/>
                      <a:ext cx="2714916" cy="5412596"/>
                    </a:xfrm>
                    <a:prstGeom prst="rect">
                      <a:avLst/>
                    </a:prstGeom>
                  </pic:spPr>
                </pic:pic>
              </a:graphicData>
            </a:graphic>
          </wp:inline>
        </w:drawing>
      </w:r>
      <w:r w:rsidR="00445EB0" w:rsidRPr="00771580">
        <w:rPr>
          <w:rFonts w:ascii="Times New Roman" w:hAnsi="Times New Roman" w:cs="Times New Roman"/>
          <w:noProof/>
        </w:rPr>
        <w:drawing>
          <wp:inline distT="0" distB="0" distL="0" distR="0" wp14:anchorId="5FDEB04E" wp14:editId="207FCDE6">
            <wp:extent cx="3448050" cy="2586038"/>
            <wp:effectExtent l="0" t="0" r="0" b="5080"/>
            <wp:docPr id="19643709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61024" cy="2595768"/>
                    </a:xfrm>
                    <a:prstGeom prst="rect">
                      <a:avLst/>
                    </a:prstGeom>
                    <a:noFill/>
                    <a:ln>
                      <a:noFill/>
                    </a:ln>
                  </pic:spPr>
                </pic:pic>
              </a:graphicData>
            </a:graphic>
          </wp:inline>
        </w:drawing>
      </w:r>
    </w:p>
    <w:p w14:paraId="56D56449" w14:textId="606CF204" w:rsidR="00FA6811" w:rsidRPr="00771580" w:rsidRDefault="00FA6811" w:rsidP="00FA6811">
      <w:pPr>
        <w:jc w:val="center"/>
        <w:rPr>
          <w:rFonts w:ascii="Times New Roman" w:hAnsi="Times New Roman" w:cs="Times New Roman"/>
        </w:rPr>
      </w:pPr>
      <w:r w:rsidRPr="00771580">
        <w:rPr>
          <w:rFonts w:ascii="Times New Roman" w:hAnsi="Times New Roman" w:cs="Times New Roman"/>
        </w:rPr>
        <w:t xml:space="preserve"> </w:t>
      </w:r>
      <w:r w:rsidR="00445EB0" w:rsidRPr="00771580">
        <w:rPr>
          <w:rFonts w:ascii="Times New Roman" w:hAnsi="Times New Roman" w:cs="Times New Roman"/>
          <w:noProof/>
        </w:rPr>
        <w:drawing>
          <wp:inline distT="0" distB="0" distL="0" distR="0" wp14:anchorId="4E8D67B5" wp14:editId="5827B24E">
            <wp:extent cx="3911599" cy="2933700"/>
            <wp:effectExtent l="0" t="0" r="0" b="0"/>
            <wp:docPr id="2562505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65294" cy="2973971"/>
                    </a:xfrm>
                    <a:prstGeom prst="rect">
                      <a:avLst/>
                    </a:prstGeom>
                    <a:noFill/>
                    <a:ln>
                      <a:noFill/>
                    </a:ln>
                  </pic:spPr>
                </pic:pic>
              </a:graphicData>
            </a:graphic>
          </wp:inline>
        </w:drawing>
      </w:r>
      <w:r w:rsidR="00445EB0" w:rsidRPr="00771580">
        <w:rPr>
          <w:rFonts w:ascii="Times New Roman" w:hAnsi="Times New Roman" w:cs="Times New Roman"/>
          <w:noProof/>
        </w:rPr>
        <w:drawing>
          <wp:inline distT="0" distB="0" distL="0" distR="0" wp14:anchorId="38BC30D7" wp14:editId="132AF978">
            <wp:extent cx="3839571" cy="2876550"/>
            <wp:effectExtent l="0" t="0" r="8890" b="0"/>
            <wp:docPr id="15424888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53386" cy="2886900"/>
                    </a:xfrm>
                    <a:prstGeom prst="rect">
                      <a:avLst/>
                    </a:prstGeom>
                    <a:noFill/>
                    <a:ln>
                      <a:noFill/>
                    </a:ln>
                  </pic:spPr>
                </pic:pic>
              </a:graphicData>
            </a:graphic>
          </wp:inline>
        </w:drawing>
      </w:r>
    </w:p>
    <w:p w14:paraId="432DC3E9" w14:textId="04982E27" w:rsidR="00FA6811" w:rsidRPr="00632584" w:rsidRDefault="00FA6811" w:rsidP="00EA0528">
      <w:pPr>
        <w:jc w:val="center"/>
        <w:rPr>
          <w:rFonts w:ascii="Times New Roman" w:hAnsi="Times New Roman" w:cs="Times New Roman"/>
        </w:rPr>
      </w:pPr>
      <w:r w:rsidRPr="00771580">
        <w:rPr>
          <w:rFonts w:ascii="Times New Roman" w:hAnsi="Times New Roman" w:cs="Times New Roman"/>
          <w:noProof/>
        </w:rPr>
        <w:drawing>
          <wp:inline distT="0" distB="0" distL="0" distR="0" wp14:anchorId="49397F9D" wp14:editId="531D4086">
            <wp:extent cx="3784600" cy="2838450"/>
            <wp:effectExtent l="0" t="0" r="6350" b="0"/>
            <wp:docPr id="14781265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84889" cy="2838667"/>
                    </a:xfrm>
                    <a:prstGeom prst="rect">
                      <a:avLst/>
                    </a:prstGeom>
                    <a:noFill/>
                    <a:ln>
                      <a:noFill/>
                    </a:ln>
                  </pic:spPr>
                </pic:pic>
              </a:graphicData>
            </a:graphic>
          </wp:inline>
        </w:drawing>
      </w:r>
    </w:p>
    <w:p w14:paraId="6C5AB9CC" w14:textId="77777777" w:rsidR="00AE5024" w:rsidRPr="00AE5024" w:rsidRDefault="00AE5024" w:rsidP="00AE5024">
      <w:pPr>
        <w:rPr>
          <w:rFonts w:ascii="Times New Roman" w:hAnsi="Times New Roman" w:cs="Times New Roman"/>
          <w:b/>
          <w:bCs/>
        </w:rPr>
      </w:pPr>
      <w:r w:rsidRPr="00AE5024">
        <w:rPr>
          <w:rFonts w:ascii="Times New Roman" w:hAnsi="Times New Roman" w:cs="Times New Roman"/>
          <w:b/>
          <w:bCs/>
        </w:rPr>
        <w:t>5.6 Trends &amp; Observations</w:t>
      </w:r>
    </w:p>
    <w:p w14:paraId="6F96BCF8" w14:textId="77777777" w:rsidR="00AE5024" w:rsidRPr="00AE5024" w:rsidRDefault="00AE5024" w:rsidP="00AE5024">
      <w:pPr>
        <w:numPr>
          <w:ilvl w:val="0"/>
          <w:numId w:val="40"/>
        </w:numPr>
        <w:rPr>
          <w:rFonts w:ascii="Times New Roman" w:hAnsi="Times New Roman" w:cs="Times New Roman"/>
        </w:rPr>
      </w:pPr>
      <w:r w:rsidRPr="00AE5024">
        <w:rPr>
          <w:rFonts w:ascii="Times New Roman" w:hAnsi="Times New Roman" w:cs="Times New Roman"/>
        </w:rPr>
        <w:t>Top Performer: Random Forest consistently outperformed KNN and SVM across most datasets, showing better accuracy and a balanced FAR/FRR.</w:t>
      </w:r>
    </w:p>
    <w:p w14:paraId="04DC6BA9" w14:textId="77777777" w:rsidR="00AE5024" w:rsidRPr="00AE5024" w:rsidRDefault="00AE5024" w:rsidP="00AE5024">
      <w:pPr>
        <w:numPr>
          <w:ilvl w:val="0"/>
          <w:numId w:val="40"/>
        </w:numPr>
        <w:rPr>
          <w:rFonts w:ascii="Times New Roman" w:hAnsi="Times New Roman" w:cs="Times New Roman"/>
        </w:rPr>
      </w:pPr>
      <w:r w:rsidRPr="00AE5024">
        <w:rPr>
          <w:rFonts w:ascii="Times New Roman" w:hAnsi="Times New Roman" w:cs="Times New Roman"/>
        </w:rPr>
        <w:t>Model Characteristics:</w:t>
      </w:r>
    </w:p>
    <w:p w14:paraId="171AE5B9" w14:textId="77777777" w:rsidR="00AE5024" w:rsidRPr="00AE5024" w:rsidRDefault="00AE5024" w:rsidP="00AE5024">
      <w:pPr>
        <w:numPr>
          <w:ilvl w:val="1"/>
          <w:numId w:val="40"/>
        </w:numPr>
        <w:rPr>
          <w:rFonts w:ascii="Times New Roman" w:hAnsi="Times New Roman" w:cs="Times New Roman"/>
        </w:rPr>
      </w:pPr>
      <w:r w:rsidRPr="00AE5024">
        <w:rPr>
          <w:rFonts w:ascii="Times New Roman" w:hAnsi="Times New Roman" w:cs="Times New Roman"/>
        </w:rPr>
        <w:t>SVM often achieved higher precision but had higher FRR, rejecting genuine samples more frequently.</w:t>
      </w:r>
    </w:p>
    <w:p w14:paraId="7DEBADF0" w14:textId="77777777" w:rsidR="00AE5024" w:rsidRPr="00AE5024" w:rsidRDefault="00AE5024" w:rsidP="00AE5024">
      <w:pPr>
        <w:numPr>
          <w:ilvl w:val="1"/>
          <w:numId w:val="40"/>
        </w:numPr>
        <w:rPr>
          <w:rFonts w:ascii="Times New Roman" w:hAnsi="Times New Roman" w:cs="Times New Roman"/>
        </w:rPr>
      </w:pPr>
      <w:r w:rsidRPr="00AE5024">
        <w:rPr>
          <w:rFonts w:ascii="Times New Roman" w:hAnsi="Times New Roman" w:cs="Times New Roman"/>
        </w:rPr>
        <w:t>KNN offered consistent results but suffered from a higher FAR.</w:t>
      </w:r>
    </w:p>
    <w:p w14:paraId="557CD82E" w14:textId="77777777" w:rsidR="00AE5024" w:rsidRPr="00AE5024" w:rsidRDefault="00AE5024" w:rsidP="00AE5024">
      <w:pPr>
        <w:numPr>
          <w:ilvl w:val="0"/>
          <w:numId w:val="40"/>
        </w:numPr>
        <w:rPr>
          <w:rFonts w:ascii="Times New Roman" w:hAnsi="Times New Roman" w:cs="Times New Roman"/>
        </w:rPr>
      </w:pPr>
      <w:r w:rsidRPr="00AE5024">
        <w:rPr>
          <w:rFonts w:ascii="Times New Roman" w:hAnsi="Times New Roman" w:cs="Times New Roman"/>
        </w:rPr>
        <w:t>Dataset Difficulty:</w:t>
      </w:r>
    </w:p>
    <w:p w14:paraId="317E50A0" w14:textId="77777777" w:rsidR="00AE5024" w:rsidRPr="00AE5024" w:rsidRDefault="00AE5024" w:rsidP="00AE5024">
      <w:pPr>
        <w:numPr>
          <w:ilvl w:val="1"/>
          <w:numId w:val="40"/>
        </w:numPr>
        <w:rPr>
          <w:rFonts w:ascii="Times New Roman" w:hAnsi="Times New Roman" w:cs="Times New Roman"/>
        </w:rPr>
      </w:pPr>
      <w:r w:rsidRPr="00AE5024">
        <w:rPr>
          <w:rFonts w:ascii="Times New Roman" w:hAnsi="Times New Roman" w:cs="Times New Roman"/>
        </w:rPr>
        <w:t>MCYT was the most accurate and predictable.</w:t>
      </w:r>
    </w:p>
    <w:p w14:paraId="55E7E3E3" w14:textId="77777777" w:rsidR="00AE5024" w:rsidRPr="00AE5024" w:rsidRDefault="00AE5024" w:rsidP="00AE5024">
      <w:pPr>
        <w:numPr>
          <w:ilvl w:val="1"/>
          <w:numId w:val="40"/>
        </w:numPr>
        <w:rPr>
          <w:rFonts w:ascii="Times New Roman" w:hAnsi="Times New Roman" w:cs="Times New Roman"/>
        </w:rPr>
      </w:pPr>
      <w:r w:rsidRPr="00AE5024">
        <w:rPr>
          <w:rFonts w:ascii="Times New Roman" w:hAnsi="Times New Roman" w:cs="Times New Roman"/>
        </w:rPr>
        <w:t>German was the most challenging, with the lowest accuracy and highest error rates.</w:t>
      </w:r>
    </w:p>
    <w:p w14:paraId="3C1E6C88" w14:textId="77777777" w:rsidR="00AE5024" w:rsidRPr="00AE5024" w:rsidRDefault="00AE5024" w:rsidP="00AE5024">
      <w:pPr>
        <w:numPr>
          <w:ilvl w:val="0"/>
          <w:numId w:val="40"/>
        </w:numPr>
        <w:rPr>
          <w:rFonts w:ascii="Times New Roman" w:hAnsi="Times New Roman" w:cs="Times New Roman"/>
        </w:rPr>
      </w:pPr>
      <w:r w:rsidRPr="00AE5024">
        <w:rPr>
          <w:rFonts w:ascii="Times New Roman" w:hAnsi="Times New Roman" w:cs="Times New Roman"/>
        </w:rPr>
        <w:t>Feature Influence:</w:t>
      </w:r>
    </w:p>
    <w:p w14:paraId="76367AEA" w14:textId="77777777" w:rsidR="00AE5024" w:rsidRPr="00AE5024" w:rsidRDefault="00AE5024" w:rsidP="00AE5024">
      <w:pPr>
        <w:numPr>
          <w:ilvl w:val="1"/>
          <w:numId w:val="40"/>
        </w:numPr>
        <w:rPr>
          <w:rFonts w:ascii="Times New Roman" w:hAnsi="Times New Roman" w:cs="Times New Roman"/>
        </w:rPr>
      </w:pPr>
      <w:r w:rsidRPr="00AE5024">
        <w:rPr>
          <w:rFonts w:ascii="Times New Roman" w:hAnsi="Times New Roman" w:cs="Times New Roman"/>
        </w:rPr>
        <w:t xml:space="preserve">Datasets like MCYT and SVC included additional features (al, </w:t>
      </w:r>
      <w:proofErr w:type="spellStart"/>
      <w:r w:rsidRPr="00AE5024">
        <w:rPr>
          <w:rFonts w:ascii="Times New Roman" w:hAnsi="Times New Roman" w:cs="Times New Roman"/>
        </w:rPr>
        <w:t>az</w:t>
      </w:r>
      <w:proofErr w:type="spellEnd"/>
      <w:r w:rsidRPr="00AE5024">
        <w:rPr>
          <w:rFonts w:ascii="Times New Roman" w:hAnsi="Times New Roman" w:cs="Times New Roman"/>
        </w:rPr>
        <w:t>) which likely improved model discrimination.</w:t>
      </w:r>
    </w:p>
    <w:p w14:paraId="23165739" w14:textId="77777777" w:rsidR="00AE5024" w:rsidRPr="00AE5024" w:rsidRDefault="00AE5024" w:rsidP="00AE5024">
      <w:pPr>
        <w:rPr>
          <w:rFonts w:ascii="Times New Roman" w:hAnsi="Times New Roman" w:cs="Times New Roman"/>
          <w:b/>
          <w:bCs/>
        </w:rPr>
      </w:pPr>
      <w:r w:rsidRPr="00AE5024">
        <w:rPr>
          <w:rFonts w:ascii="Times New Roman" w:hAnsi="Times New Roman" w:cs="Times New Roman"/>
          <w:b/>
          <w:bCs/>
        </w:rPr>
        <w:t>5.7 Visual Analysis</w:t>
      </w:r>
    </w:p>
    <w:p w14:paraId="2B1CF50F" w14:textId="77777777" w:rsidR="00AE5024" w:rsidRPr="00AE5024" w:rsidRDefault="00AE5024" w:rsidP="00AE5024">
      <w:pPr>
        <w:rPr>
          <w:rFonts w:ascii="Times New Roman" w:hAnsi="Times New Roman" w:cs="Times New Roman"/>
        </w:rPr>
      </w:pPr>
      <w:r w:rsidRPr="00AE5024">
        <w:rPr>
          <w:rFonts w:ascii="Times New Roman" w:hAnsi="Times New Roman" w:cs="Times New Roman"/>
        </w:rPr>
        <w:t>Each model-dataset result included:</w:t>
      </w:r>
    </w:p>
    <w:p w14:paraId="10F201A4" w14:textId="77777777" w:rsidR="00AE5024" w:rsidRPr="00AE5024" w:rsidRDefault="00AE5024" w:rsidP="00AE5024">
      <w:pPr>
        <w:numPr>
          <w:ilvl w:val="0"/>
          <w:numId w:val="41"/>
        </w:numPr>
        <w:rPr>
          <w:rFonts w:ascii="Times New Roman" w:hAnsi="Times New Roman" w:cs="Times New Roman"/>
        </w:rPr>
      </w:pPr>
      <w:r w:rsidRPr="00AE5024">
        <w:rPr>
          <w:rFonts w:ascii="Times New Roman" w:hAnsi="Times New Roman" w:cs="Times New Roman"/>
        </w:rPr>
        <w:t>Confusion Matrix Heatmaps – to visually assess prediction errors and correct classifications.</w:t>
      </w:r>
    </w:p>
    <w:p w14:paraId="6BA0F9D4" w14:textId="77777777" w:rsidR="00AE5024" w:rsidRPr="00771580" w:rsidRDefault="00AE5024" w:rsidP="00AE5024">
      <w:pPr>
        <w:numPr>
          <w:ilvl w:val="0"/>
          <w:numId w:val="41"/>
        </w:numPr>
        <w:rPr>
          <w:rFonts w:ascii="Times New Roman" w:hAnsi="Times New Roman" w:cs="Times New Roman"/>
        </w:rPr>
      </w:pPr>
      <w:r w:rsidRPr="00AE5024">
        <w:rPr>
          <w:rFonts w:ascii="Times New Roman" w:hAnsi="Times New Roman" w:cs="Times New Roman"/>
        </w:rPr>
        <w:t>PCA Scatter Plots – to show how well genuine and forged signatures were separated in reduced-dimensional space after scaling.</w:t>
      </w:r>
    </w:p>
    <w:p w14:paraId="3E035CC8" w14:textId="77777777" w:rsidR="00AE5024" w:rsidRPr="00771580" w:rsidRDefault="00AE5024" w:rsidP="00AE5024">
      <w:pPr>
        <w:pBdr>
          <w:bottom w:val="single" w:sz="6" w:space="1" w:color="auto"/>
        </w:pBdr>
        <w:rPr>
          <w:rFonts w:ascii="Times New Roman" w:hAnsi="Times New Roman" w:cs="Times New Roman"/>
          <w:b/>
          <w:bCs/>
        </w:rPr>
      </w:pPr>
    </w:p>
    <w:p w14:paraId="7F4F0003" w14:textId="77777777" w:rsidR="00AE5024" w:rsidRPr="00771580" w:rsidRDefault="00AE5024" w:rsidP="00AE5024">
      <w:pPr>
        <w:rPr>
          <w:rFonts w:ascii="Times New Roman" w:hAnsi="Times New Roman" w:cs="Times New Roman"/>
          <w:b/>
          <w:bCs/>
        </w:rPr>
      </w:pPr>
    </w:p>
    <w:p w14:paraId="35675DC1" w14:textId="77777777" w:rsidR="00AE5024" w:rsidRPr="00771580" w:rsidRDefault="00AE5024" w:rsidP="00AE5024">
      <w:pPr>
        <w:rPr>
          <w:rFonts w:ascii="Times New Roman" w:hAnsi="Times New Roman" w:cs="Times New Roman"/>
          <w:b/>
          <w:bCs/>
        </w:rPr>
      </w:pPr>
    </w:p>
    <w:p w14:paraId="1A7FB351" w14:textId="14C06ECD" w:rsidR="00EA0528" w:rsidRPr="00EA0528" w:rsidRDefault="00EA0528" w:rsidP="00AE5024">
      <w:pPr>
        <w:rPr>
          <w:rFonts w:ascii="Times New Roman" w:hAnsi="Times New Roman" w:cs="Times New Roman"/>
          <w:b/>
          <w:bCs/>
        </w:rPr>
      </w:pPr>
      <w:r w:rsidRPr="00EA0528">
        <w:rPr>
          <w:rFonts w:ascii="Times New Roman" w:hAnsi="Times New Roman" w:cs="Times New Roman"/>
          <w:b/>
          <w:bCs/>
        </w:rPr>
        <w:t>6. Conclusion and Future Work</w:t>
      </w:r>
    </w:p>
    <w:p w14:paraId="16F5F0B9" w14:textId="0B8BDF22" w:rsidR="00817F86" w:rsidRPr="00817F86" w:rsidRDefault="00817F86" w:rsidP="00817F86">
      <w:pPr>
        <w:rPr>
          <w:rFonts w:ascii="Times New Roman" w:hAnsi="Times New Roman" w:cs="Times New Roman"/>
        </w:rPr>
      </w:pPr>
      <w:r w:rsidRPr="00817F86">
        <w:rPr>
          <w:rFonts w:ascii="Times New Roman" w:hAnsi="Times New Roman" w:cs="Times New Roman"/>
        </w:rPr>
        <w:t xml:space="preserve">This project successfully explored the use of machine learning algorithms for the task of </w:t>
      </w:r>
      <w:r w:rsidRPr="00817F86">
        <w:rPr>
          <w:rFonts w:ascii="Times New Roman" w:hAnsi="Times New Roman" w:cs="Times New Roman"/>
          <w:b/>
          <w:bCs/>
        </w:rPr>
        <w:t>online signature verification</w:t>
      </w:r>
      <w:r w:rsidRPr="00817F86">
        <w:rPr>
          <w:rFonts w:ascii="Times New Roman" w:hAnsi="Times New Roman" w:cs="Times New Roman"/>
        </w:rPr>
        <w:t>, a critical biometric authentication challenge. By evaluating three widely used classifiers—</w:t>
      </w:r>
      <w:r w:rsidRPr="00817F86">
        <w:rPr>
          <w:rFonts w:ascii="Times New Roman" w:hAnsi="Times New Roman" w:cs="Times New Roman"/>
          <w:b/>
          <w:bCs/>
        </w:rPr>
        <w:t xml:space="preserve">Random Forest, K-Nearest </w:t>
      </w:r>
      <w:proofErr w:type="spellStart"/>
      <w:r w:rsidRPr="00817F86">
        <w:rPr>
          <w:rFonts w:ascii="Times New Roman" w:hAnsi="Times New Roman" w:cs="Times New Roman"/>
          <w:b/>
          <w:bCs/>
        </w:rPr>
        <w:t>Neighbors</w:t>
      </w:r>
      <w:proofErr w:type="spellEnd"/>
      <w:r w:rsidRPr="00817F86">
        <w:rPr>
          <w:rFonts w:ascii="Times New Roman" w:hAnsi="Times New Roman" w:cs="Times New Roman"/>
          <w:b/>
          <w:bCs/>
        </w:rPr>
        <w:t xml:space="preserve"> (KNN), and Support Vector Machine (SVM)</w:t>
      </w:r>
      <w:r w:rsidRPr="00817F86">
        <w:rPr>
          <w:rFonts w:ascii="Times New Roman" w:hAnsi="Times New Roman" w:cs="Times New Roman"/>
        </w:rPr>
        <w:t xml:space="preserve">—across five distinct datasets (MCYT, SVC, Chinese, Dutch, German), </w:t>
      </w:r>
      <w:r w:rsidRPr="00771580">
        <w:rPr>
          <w:rFonts w:ascii="Times New Roman" w:hAnsi="Times New Roman" w:cs="Times New Roman"/>
        </w:rPr>
        <w:t>I</w:t>
      </w:r>
      <w:r w:rsidRPr="00817F86">
        <w:rPr>
          <w:rFonts w:ascii="Times New Roman" w:hAnsi="Times New Roman" w:cs="Times New Roman"/>
        </w:rPr>
        <w:t xml:space="preserve"> developed a robust pipeline that included data preprocessing, feature normalization, model training, performance evaluation, and visual analysis using PCA and confusion matrix heatmaps.</w:t>
      </w:r>
    </w:p>
    <w:p w14:paraId="74209842" w14:textId="77777777" w:rsidR="00817F86" w:rsidRPr="00817F86" w:rsidRDefault="00817F86" w:rsidP="00817F86">
      <w:pPr>
        <w:rPr>
          <w:rFonts w:ascii="Times New Roman" w:hAnsi="Times New Roman" w:cs="Times New Roman"/>
        </w:rPr>
      </w:pPr>
      <w:r w:rsidRPr="00817F86">
        <w:rPr>
          <w:rFonts w:ascii="Times New Roman" w:hAnsi="Times New Roman" w:cs="Times New Roman"/>
        </w:rPr>
        <w:t xml:space="preserve">The models were assessed using multiple metrics: </w:t>
      </w:r>
      <w:r w:rsidRPr="00817F86">
        <w:rPr>
          <w:rFonts w:ascii="Times New Roman" w:hAnsi="Times New Roman" w:cs="Times New Roman"/>
          <w:b/>
          <w:bCs/>
        </w:rPr>
        <w:t>Accuracy, Precision, F1 Score, FAR (False Acceptance Rate), FRR (False Rejection Rate), and EER (Equal Error Rate)</w:t>
      </w:r>
      <w:r w:rsidRPr="00817F86">
        <w:rPr>
          <w:rFonts w:ascii="Times New Roman" w:hAnsi="Times New Roman" w:cs="Times New Roman"/>
        </w:rPr>
        <w:t xml:space="preserve">. Among the models tested, </w:t>
      </w:r>
      <w:r w:rsidRPr="00817F86">
        <w:rPr>
          <w:rFonts w:ascii="Times New Roman" w:hAnsi="Times New Roman" w:cs="Times New Roman"/>
          <w:b/>
          <w:bCs/>
        </w:rPr>
        <w:t>Random Forest consistently outperformed others across most datasets</w:t>
      </w:r>
      <w:r w:rsidRPr="00817F86">
        <w:rPr>
          <w:rFonts w:ascii="Times New Roman" w:hAnsi="Times New Roman" w:cs="Times New Roman"/>
        </w:rPr>
        <w:t>. It delivered the highest accuracy on the MCYT dataset (93%) and achieved a perfect FRR of 0.0000, meaning no genuine signature was misclassified as forged. This superior performance can be attributed to its ensemble structure, which reduces overfitting and better captures feature interactions.</w:t>
      </w:r>
    </w:p>
    <w:p w14:paraId="070A9F43" w14:textId="6A36486D" w:rsidR="00AE5024" w:rsidRPr="00771580" w:rsidRDefault="00817F86" w:rsidP="00817F86">
      <w:pPr>
        <w:rPr>
          <w:rFonts w:ascii="Times New Roman" w:hAnsi="Times New Roman" w:cs="Times New Roman"/>
        </w:rPr>
      </w:pPr>
      <w:r w:rsidRPr="00817F86">
        <w:rPr>
          <w:rFonts w:ascii="Times New Roman" w:hAnsi="Times New Roman" w:cs="Times New Roman"/>
        </w:rPr>
        <w:t>KNN and SVM showed reliable performance as well, with SVM achieving the highest precision in certain datasets, indicating its effectiveness in minimizing false positives. However, both struggled with balancing FAR and FRR, especially on more challenging datasets like German and SVC</w:t>
      </w:r>
      <w:r w:rsidR="00EA0528" w:rsidRPr="00EA0528">
        <w:rPr>
          <w:rFonts w:ascii="Times New Roman" w:hAnsi="Times New Roman" w:cs="Times New Roman"/>
        </w:rPr>
        <w:t>.</w:t>
      </w:r>
    </w:p>
    <w:p w14:paraId="4B36B1CA" w14:textId="77777777" w:rsidR="00AE5024" w:rsidRPr="00771580" w:rsidRDefault="00AE5024" w:rsidP="00AE5024">
      <w:pPr>
        <w:rPr>
          <w:rFonts w:ascii="Times New Roman" w:hAnsi="Times New Roman" w:cs="Times New Roman"/>
          <w:b/>
          <w:bCs/>
        </w:rPr>
      </w:pPr>
    </w:p>
    <w:p w14:paraId="4ECE123B" w14:textId="59848031" w:rsidR="00EA0528" w:rsidRPr="00EA0528" w:rsidRDefault="00EA0528" w:rsidP="00AE5024">
      <w:pPr>
        <w:ind w:firstLine="720"/>
        <w:rPr>
          <w:rFonts w:ascii="Times New Roman" w:hAnsi="Times New Roman" w:cs="Times New Roman"/>
          <w:b/>
          <w:bCs/>
        </w:rPr>
      </w:pPr>
      <w:r w:rsidRPr="00EA0528">
        <w:rPr>
          <w:rFonts w:ascii="Times New Roman" w:hAnsi="Times New Roman" w:cs="Times New Roman"/>
          <w:b/>
          <w:bCs/>
        </w:rPr>
        <w:t>Future Work</w:t>
      </w:r>
    </w:p>
    <w:p w14:paraId="529E4443" w14:textId="77777777" w:rsidR="00EA0528" w:rsidRPr="00EA0528" w:rsidRDefault="00EA0528" w:rsidP="00EA0528">
      <w:pPr>
        <w:rPr>
          <w:rFonts w:ascii="Times New Roman" w:hAnsi="Times New Roman" w:cs="Times New Roman"/>
        </w:rPr>
      </w:pPr>
      <w:r w:rsidRPr="00EA0528">
        <w:rPr>
          <w:rFonts w:ascii="Times New Roman" w:hAnsi="Times New Roman" w:cs="Times New Roman"/>
        </w:rPr>
        <w:t>To enhance this system further:</w:t>
      </w:r>
    </w:p>
    <w:p w14:paraId="1CADAE96" w14:textId="77777777" w:rsidR="00EA0528" w:rsidRPr="00EA0528" w:rsidRDefault="00EA0528" w:rsidP="00EA0528">
      <w:pPr>
        <w:numPr>
          <w:ilvl w:val="0"/>
          <w:numId w:val="39"/>
        </w:numPr>
        <w:rPr>
          <w:rFonts w:ascii="Times New Roman" w:hAnsi="Times New Roman" w:cs="Times New Roman"/>
        </w:rPr>
      </w:pPr>
      <w:r w:rsidRPr="00EA0528">
        <w:rPr>
          <w:rFonts w:ascii="Times New Roman" w:hAnsi="Times New Roman" w:cs="Times New Roman"/>
          <w:b/>
          <w:bCs/>
        </w:rPr>
        <w:t>Time-Series Feature Engineering</w:t>
      </w:r>
      <w:r w:rsidRPr="00EA0528">
        <w:rPr>
          <w:rFonts w:ascii="Times New Roman" w:hAnsi="Times New Roman" w:cs="Times New Roman"/>
        </w:rPr>
        <w:t xml:space="preserve"> – Incorporate features like velocity or acceleration and use DTW to better capture writing dynamics.</w:t>
      </w:r>
    </w:p>
    <w:p w14:paraId="4E0F67B7" w14:textId="77777777" w:rsidR="00EA0528" w:rsidRPr="00EA0528" w:rsidRDefault="00EA0528" w:rsidP="00EA0528">
      <w:pPr>
        <w:numPr>
          <w:ilvl w:val="0"/>
          <w:numId w:val="39"/>
        </w:numPr>
        <w:rPr>
          <w:rFonts w:ascii="Times New Roman" w:hAnsi="Times New Roman" w:cs="Times New Roman"/>
        </w:rPr>
      </w:pPr>
      <w:r w:rsidRPr="00EA0528">
        <w:rPr>
          <w:rFonts w:ascii="Times New Roman" w:hAnsi="Times New Roman" w:cs="Times New Roman"/>
          <w:b/>
          <w:bCs/>
        </w:rPr>
        <w:t>Real-Time Verification</w:t>
      </w:r>
      <w:r w:rsidRPr="00EA0528">
        <w:rPr>
          <w:rFonts w:ascii="Times New Roman" w:hAnsi="Times New Roman" w:cs="Times New Roman"/>
        </w:rPr>
        <w:t xml:space="preserve"> – Adapt the system for live signature input to enable deployment in real-world authentication.</w:t>
      </w:r>
    </w:p>
    <w:p w14:paraId="400AAC4D" w14:textId="77777777" w:rsidR="00EA0528" w:rsidRPr="00EA0528" w:rsidRDefault="00EA0528" w:rsidP="00EA0528">
      <w:pPr>
        <w:numPr>
          <w:ilvl w:val="0"/>
          <w:numId w:val="39"/>
        </w:numPr>
        <w:rPr>
          <w:rFonts w:ascii="Times New Roman" w:hAnsi="Times New Roman" w:cs="Times New Roman"/>
        </w:rPr>
      </w:pPr>
      <w:r w:rsidRPr="00EA0528">
        <w:rPr>
          <w:rFonts w:ascii="Times New Roman" w:hAnsi="Times New Roman" w:cs="Times New Roman"/>
          <w:b/>
          <w:bCs/>
        </w:rPr>
        <w:t>Deep Learning Models</w:t>
      </w:r>
      <w:r w:rsidRPr="00EA0528">
        <w:rPr>
          <w:rFonts w:ascii="Times New Roman" w:hAnsi="Times New Roman" w:cs="Times New Roman"/>
        </w:rPr>
        <w:t xml:space="preserve"> – Explore CNNs or RNNs to automatically learn complex temporal patterns in signature data.</w:t>
      </w:r>
    </w:p>
    <w:p w14:paraId="1287C4C5" w14:textId="0A3EB05C" w:rsidR="00EA0528" w:rsidRPr="00EA0528" w:rsidRDefault="00EA0528" w:rsidP="00EA0528">
      <w:pPr>
        <w:rPr>
          <w:rFonts w:ascii="Times New Roman" w:hAnsi="Times New Roman" w:cs="Times New Roman"/>
        </w:rPr>
      </w:pPr>
      <w:r w:rsidRPr="00EA0528">
        <w:rPr>
          <w:rFonts w:ascii="Times New Roman" w:hAnsi="Times New Roman" w:cs="Times New Roman"/>
        </w:rPr>
        <w:t>This work lays the groundwork for more advanced, scalable, and accurate signature verification systems in digital environments.</w:t>
      </w:r>
    </w:p>
    <w:p w14:paraId="199ED616" w14:textId="6089651D" w:rsidR="00D45588" w:rsidRPr="00771580" w:rsidRDefault="00D45588" w:rsidP="00DA581B">
      <w:pPr>
        <w:rPr>
          <w:rFonts w:ascii="Times New Roman" w:hAnsi="Times New Roman" w:cs="Times New Roman"/>
        </w:rPr>
      </w:pPr>
    </w:p>
    <w:sectPr w:rsidR="00D45588" w:rsidRPr="00771580" w:rsidSect="00127335">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9AD23" w14:textId="77777777" w:rsidR="0050056C" w:rsidRDefault="0050056C" w:rsidP="00F75E9B">
      <w:pPr>
        <w:spacing w:after="0" w:line="240" w:lineRule="auto"/>
      </w:pPr>
      <w:r>
        <w:separator/>
      </w:r>
    </w:p>
  </w:endnote>
  <w:endnote w:type="continuationSeparator" w:id="0">
    <w:p w14:paraId="2D713323" w14:textId="77777777" w:rsidR="0050056C" w:rsidRDefault="0050056C" w:rsidP="00F75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676C0" w14:textId="77777777" w:rsidR="0050056C" w:rsidRDefault="0050056C" w:rsidP="00F75E9B">
      <w:pPr>
        <w:spacing w:after="0" w:line="240" w:lineRule="auto"/>
      </w:pPr>
      <w:r>
        <w:separator/>
      </w:r>
    </w:p>
  </w:footnote>
  <w:footnote w:type="continuationSeparator" w:id="0">
    <w:p w14:paraId="63BDEAFD" w14:textId="77777777" w:rsidR="0050056C" w:rsidRDefault="0050056C" w:rsidP="00F75E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80C"/>
    <w:multiLevelType w:val="multilevel"/>
    <w:tmpl w:val="7C8EC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57340"/>
    <w:multiLevelType w:val="multilevel"/>
    <w:tmpl w:val="4AF02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B6ACD"/>
    <w:multiLevelType w:val="multilevel"/>
    <w:tmpl w:val="EE6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40BFA"/>
    <w:multiLevelType w:val="multilevel"/>
    <w:tmpl w:val="754ECA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B723C02"/>
    <w:multiLevelType w:val="multilevel"/>
    <w:tmpl w:val="CC38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B4E40"/>
    <w:multiLevelType w:val="multilevel"/>
    <w:tmpl w:val="8034D4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27AB5"/>
    <w:multiLevelType w:val="multilevel"/>
    <w:tmpl w:val="794E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D2791"/>
    <w:multiLevelType w:val="multilevel"/>
    <w:tmpl w:val="5DD2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D232B"/>
    <w:multiLevelType w:val="multilevel"/>
    <w:tmpl w:val="B94885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FF96CEE"/>
    <w:multiLevelType w:val="multilevel"/>
    <w:tmpl w:val="749CEF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15756E4"/>
    <w:multiLevelType w:val="multilevel"/>
    <w:tmpl w:val="5574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C2AED"/>
    <w:multiLevelType w:val="multilevel"/>
    <w:tmpl w:val="E72039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9592B67"/>
    <w:multiLevelType w:val="multilevel"/>
    <w:tmpl w:val="82F2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526C1"/>
    <w:multiLevelType w:val="multilevel"/>
    <w:tmpl w:val="E304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34B44"/>
    <w:multiLevelType w:val="multilevel"/>
    <w:tmpl w:val="743468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8F9022B"/>
    <w:multiLevelType w:val="multilevel"/>
    <w:tmpl w:val="A322C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96A04"/>
    <w:multiLevelType w:val="multilevel"/>
    <w:tmpl w:val="E3B8C9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EEA07F1"/>
    <w:multiLevelType w:val="multilevel"/>
    <w:tmpl w:val="A176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417B1"/>
    <w:multiLevelType w:val="multilevel"/>
    <w:tmpl w:val="3D5A2F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2331528"/>
    <w:multiLevelType w:val="multilevel"/>
    <w:tmpl w:val="ACA022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9F063AA"/>
    <w:multiLevelType w:val="multilevel"/>
    <w:tmpl w:val="58E4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661B6"/>
    <w:multiLevelType w:val="multilevel"/>
    <w:tmpl w:val="7A88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60C6A"/>
    <w:multiLevelType w:val="multilevel"/>
    <w:tmpl w:val="046CE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123C14"/>
    <w:multiLevelType w:val="multilevel"/>
    <w:tmpl w:val="0EA05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A66527"/>
    <w:multiLevelType w:val="multilevel"/>
    <w:tmpl w:val="BD3A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E96F5F"/>
    <w:multiLevelType w:val="hybridMultilevel"/>
    <w:tmpl w:val="0B786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A1356C5"/>
    <w:multiLevelType w:val="hybridMultilevel"/>
    <w:tmpl w:val="E3F6F5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D6F27C9"/>
    <w:multiLevelType w:val="multilevel"/>
    <w:tmpl w:val="173A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AF34B5"/>
    <w:multiLevelType w:val="multilevel"/>
    <w:tmpl w:val="9AB6BD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F1C071D"/>
    <w:multiLevelType w:val="hybridMultilevel"/>
    <w:tmpl w:val="12EC2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080595B"/>
    <w:multiLevelType w:val="multilevel"/>
    <w:tmpl w:val="8A460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B82D54"/>
    <w:multiLevelType w:val="hybridMultilevel"/>
    <w:tmpl w:val="70B8CCC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2095078"/>
    <w:multiLevelType w:val="multilevel"/>
    <w:tmpl w:val="8F7E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2D1AEB"/>
    <w:multiLevelType w:val="multilevel"/>
    <w:tmpl w:val="C1FA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4F1D60"/>
    <w:multiLevelType w:val="multilevel"/>
    <w:tmpl w:val="40848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3A472E"/>
    <w:multiLevelType w:val="hybridMultilevel"/>
    <w:tmpl w:val="E3F6F5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E6902A3"/>
    <w:multiLevelType w:val="multilevel"/>
    <w:tmpl w:val="8C08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1B3AE5"/>
    <w:multiLevelType w:val="multilevel"/>
    <w:tmpl w:val="30409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7065E1"/>
    <w:multiLevelType w:val="multilevel"/>
    <w:tmpl w:val="5C687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A9432F"/>
    <w:multiLevelType w:val="multilevel"/>
    <w:tmpl w:val="5B82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A754A3"/>
    <w:multiLevelType w:val="multilevel"/>
    <w:tmpl w:val="7BC23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17B4C"/>
    <w:multiLevelType w:val="multilevel"/>
    <w:tmpl w:val="D678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EA60C6"/>
    <w:multiLevelType w:val="multilevel"/>
    <w:tmpl w:val="92D0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97135">
    <w:abstractNumId w:val="26"/>
  </w:num>
  <w:num w:numId="2" w16cid:durableId="10113887">
    <w:abstractNumId w:val="35"/>
  </w:num>
  <w:num w:numId="3" w16cid:durableId="1744332045">
    <w:abstractNumId w:val="13"/>
  </w:num>
  <w:num w:numId="4" w16cid:durableId="892499187">
    <w:abstractNumId w:val="42"/>
  </w:num>
  <w:num w:numId="5" w16cid:durableId="916859727">
    <w:abstractNumId w:val="32"/>
  </w:num>
  <w:num w:numId="6" w16cid:durableId="1173688929">
    <w:abstractNumId w:val="21"/>
  </w:num>
  <w:num w:numId="7" w16cid:durableId="1048605789">
    <w:abstractNumId w:val="24"/>
  </w:num>
  <w:num w:numId="8" w16cid:durableId="795559535">
    <w:abstractNumId w:val="33"/>
  </w:num>
  <w:num w:numId="9" w16cid:durableId="622614104">
    <w:abstractNumId w:val="30"/>
  </w:num>
  <w:num w:numId="10" w16cid:durableId="1796559073">
    <w:abstractNumId w:val="23"/>
  </w:num>
  <w:num w:numId="11" w16cid:durableId="938223737">
    <w:abstractNumId w:val="1"/>
  </w:num>
  <w:num w:numId="12" w16cid:durableId="1088381277">
    <w:abstractNumId w:val="38"/>
  </w:num>
  <w:num w:numId="13" w16cid:durableId="1259362759">
    <w:abstractNumId w:val="0"/>
  </w:num>
  <w:num w:numId="14" w16cid:durableId="509176808">
    <w:abstractNumId w:val="40"/>
  </w:num>
  <w:num w:numId="15" w16cid:durableId="964893210">
    <w:abstractNumId w:val="20"/>
  </w:num>
  <w:num w:numId="16" w16cid:durableId="131676138">
    <w:abstractNumId w:val="41"/>
  </w:num>
  <w:num w:numId="17" w16cid:durableId="1881474731">
    <w:abstractNumId w:val="27"/>
  </w:num>
  <w:num w:numId="18" w16cid:durableId="1540244691">
    <w:abstractNumId w:val="39"/>
  </w:num>
  <w:num w:numId="19" w16cid:durableId="241841919">
    <w:abstractNumId w:val="15"/>
  </w:num>
  <w:num w:numId="20" w16cid:durableId="1772554284">
    <w:abstractNumId w:val="6"/>
  </w:num>
  <w:num w:numId="21" w16cid:durableId="1336567674">
    <w:abstractNumId w:val="4"/>
  </w:num>
  <w:num w:numId="22" w16cid:durableId="15155831">
    <w:abstractNumId w:val="37"/>
  </w:num>
  <w:num w:numId="23" w16cid:durableId="1955356675">
    <w:abstractNumId w:val="17"/>
  </w:num>
  <w:num w:numId="24" w16cid:durableId="974869054">
    <w:abstractNumId w:val="7"/>
  </w:num>
  <w:num w:numId="25" w16cid:durableId="1322806118">
    <w:abstractNumId w:val="36"/>
  </w:num>
  <w:num w:numId="26" w16cid:durableId="197591645">
    <w:abstractNumId w:val="3"/>
  </w:num>
  <w:num w:numId="27" w16cid:durableId="1598059171">
    <w:abstractNumId w:val="28"/>
  </w:num>
  <w:num w:numId="28" w16cid:durableId="16276446">
    <w:abstractNumId w:val="11"/>
  </w:num>
  <w:num w:numId="29" w16cid:durableId="1231427202">
    <w:abstractNumId w:val="9"/>
  </w:num>
  <w:num w:numId="30" w16cid:durableId="1602835559">
    <w:abstractNumId w:val="16"/>
  </w:num>
  <w:num w:numId="31" w16cid:durableId="741829402">
    <w:abstractNumId w:val="19"/>
  </w:num>
  <w:num w:numId="32" w16cid:durableId="1233345487">
    <w:abstractNumId w:val="31"/>
  </w:num>
  <w:num w:numId="33" w16cid:durableId="109052549">
    <w:abstractNumId w:val="25"/>
  </w:num>
  <w:num w:numId="34" w16cid:durableId="237129410">
    <w:abstractNumId w:val="5"/>
  </w:num>
  <w:num w:numId="35" w16cid:durableId="587471043">
    <w:abstractNumId w:val="14"/>
  </w:num>
  <w:num w:numId="36" w16cid:durableId="1068990189">
    <w:abstractNumId w:val="18"/>
  </w:num>
  <w:num w:numId="37" w16cid:durableId="557861080">
    <w:abstractNumId w:val="8"/>
  </w:num>
  <w:num w:numId="38" w16cid:durableId="237638378">
    <w:abstractNumId w:val="29"/>
  </w:num>
  <w:num w:numId="39" w16cid:durableId="521864484">
    <w:abstractNumId w:val="34"/>
  </w:num>
  <w:num w:numId="40" w16cid:durableId="1732383705">
    <w:abstractNumId w:val="22"/>
  </w:num>
  <w:num w:numId="41" w16cid:durableId="1129587590">
    <w:abstractNumId w:val="10"/>
  </w:num>
  <w:num w:numId="42" w16cid:durableId="314186274">
    <w:abstractNumId w:val="2"/>
  </w:num>
  <w:num w:numId="43" w16cid:durableId="12392504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D94"/>
    <w:rsid w:val="0001373F"/>
    <w:rsid w:val="001140D5"/>
    <w:rsid w:val="00127335"/>
    <w:rsid w:val="001C5B2D"/>
    <w:rsid w:val="001E1311"/>
    <w:rsid w:val="00282E96"/>
    <w:rsid w:val="002A35F7"/>
    <w:rsid w:val="0035671C"/>
    <w:rsid w:val="00365823"/>
    <w:rsid w:val="00374B90"/>
    <w:rsid w:val="003F3C3E"/>
    <w:rsid w:val="00445EB0"/>
    <w:rsid w:val="00477D81"/>
    <w:rsid w:val="00493D8B"/>
    <w:rsid w:val="0050056C"/>
    <w:rsid w:val="00632584"/>
    <w:rsid w:val="00675D43"/>
    <w:rsid w:val="0068783B"/>
    <w:rsid w:val="006E57A3"/>
    <w:rsid w:val="00761000"/>
    <w:rsid w:val="00771580"/>
    <w:rsid w:val="007B77B4"/>
    <w:rsid w:val="00812CC1"/>
    <w:rsid w:val="00817F86"/>
    <w:rsid w:val="009977BA"/>
    <w:rsid w:val="00A536FB"/>
    <w:rsid w:val="00A72C62"/>
    <w:rsid w:val="00AB5F54"/>
    <w:rsid w:val="00AE5024"/>
    <w:rsid w:val="00BC03E7"/>
    <w:rsid w:val="00CF2586"/>
    <w:rsid w:val="00D365E6"/>
    <w:rsid w:val="00D45588"/>
    <w:rsid w:val="00DA581B"/>
    <w:rsid w:val="00E877FB"/>
    <w:rsid w:val="00EA0528"/>
    <w:rsid w:val="00EE7540"/>
    <w:rsid w:val="00F611BF"/>
    <w:rsid w:val="00F70251"/>
    <w:rsid w:val="00F75E9B"/>
    <w:rsid w:val="00FA6811"/>
    <w:rsid w:val="00FD2D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D62D8"/>
  <w15:chartTrackingRefBased/>
  <w15:docId w15:val="{E2CA014D-3F0B-4CF4-99CF-C0CCA9DAC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D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D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D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D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D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D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D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D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D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D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D94"/>
    <w:rPr>
      <w:rFonts w:eastAsiaTheme="majorEastAsia" w:cstheme="majorBidi"/>
      <w:color w:val="272727" w:themeColor="text1" w:themeTint="D8"/>
    </w:rPr>
  </w:style>
  <w:style w:type="paragraph" w:styleId="Title">
    <w:name w:val="Title"/>
    <w:basedOn w:val="Normal"/>
    <w:next w:val="Normal"/>
    <w:link w:val="TitleChar"/>
    <w:uiPriority w:val="10"/>
    <w:qFormat/>
    <w:rsid w:val="00FD2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D94"/>
    <w:pPr>
      <w:spacing w:before="160"/>
      <w:jc w:val="center"/>
    </w:pPr>
    <w:rPr>
      <w:i/>
      <w:iCs/>
      <w:color w:val="404040" w:themeColor="text1" w:themeTint="BF"/>
    </w:rPr>
  </w:style>
  <w:style w:type="character" w:customStyle="1" w:styleId="QuoteChar">
    <w:name w:val="Quote Char"/>
    <w:basedOn w:val="DefaultParagraphFont"/>
    <w:link w:val="Quote"/>
    <w:uiPriority w:val="29"/>
    <w:rsid w:val="00FD2D94"/>
    <w:rPr>
      <w:i/>
      <w:iCs/>
      <w:color w:val="404040" w:themeColor="text1" w:themeTint="BF"/>
    </w:rPr>
  </w:style>
  <w:style w:type="paragraph" w:styleId="ListParagraph">
    <w:name w:val="List Paragraph"/>
    <w:basedOn w:val="Normal"/>
    <w:uiPriority w:val="34"/>
    <w:qFormat/>
    <w:rsid w:val="00FD2D94"/>
    <w:pPr>
      <w:ind w:left="720"/>
      <w:contextualSpacing/>
    </w:pPr>
  </w:style>
  <w:style w:type="character" w:styleId="IntenseEmphasis">
    <w:name w:val="Intense Emphasis"/>
    <w:basedOn w:val="DefaultParagraphFont"/>
    <w:uiPriority w:val="21"/>
    <w:qFormat/>
    <w:rsid w:val="00FD2D94"/>
    <w:rPr>
      <w:i/>
      <w:iCs/>
      <w:color w:val="2F5496" w:themeColor="accent1" w:themeShade="BF"/>
    </w:rPr>
  </w:style>
  <w:style w:type="paragraph" w:styleId="IntenseQuote">
    <w:name w:val="Intense Quote"/>
    <w:basedOn w:val="Normal"/>
    <w:next w:val="Normal"/>
    <w:link w:val="IntenseQuoteChar"/>
    <w:uiPriority w:val="30"/>
    <w:qFormat/>
    <w:rsid w:val="00FD2D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D94"/>
    <w:rPr>
      <w:i/>
      <w:iCs/>
      <w:color w:val="2F5496" w:themeColor="accent1" w:themeShade="BF"/>
    </w:rPr>
  </w:style>
  <w:style w:type="character" w:styleId="IntenseReference">
    <w:name w:val="Intense Reference"/>
    <w:basedOn w:val="DefaultParagraphFont"/>
    <w:uiPriority w:val="32"/>
    <w:qFormat/>
    <w:rsid w:val="00FD2D94"/>
    <w:rPr>
      <w:b/>
      <w:bCs/>
      <w:smallCaps/>
      <w:color w:val="2F5496" w:themeColor="accent1" w:themeShade="BF"/>
      <w:spacing w:val="5"/>
    </w:rPr>
  </w:style>
  <w:style w:type="paragraph" w:styleId="NormalWeb">
    <w:name w:val="Normal (Web)"/>
    <w:basedOn w:val="Normal"/>
    <w:uiPriority w:val="99"/>
    <w:semiHidden/>
    <w:unhideWhenUsed/>
    <w:rsid w:val="00374B90"/>
    <w:rPr>
      <w:rFonts w:ascii="Times New Roman" w:hAnsi="Times New Roman" w:cs="Times New Roman"/>
    </w:rPr>
  </w:style>
  <w:style w:type="character" w:styleId="Hyperlink">
    <w:name w:val="Hyperlink"/>
    <w:basedOn w:val="DefaultParagraphFont"/>
    <w:uiPriority w:val="99"/>
    <w:unhideWhenUsed/>
    <w:rsid w:val="009977BA"/>
    <w:rPr>
      <w:color w:val="0563C1" w:themeColor="hyperlink"/>
      <w:u w:val="single"/>
    </w:rPr>
  </w:style>
  <w:style w:type="character" w:styleId="UnresolvedMention">
    <w:name w:val="Unresolved Mention"/>
    <w:basedOn w:val="DefaultParagraphFont"/>
    <w:uiPriority w:val="99"/>
    <w:semiHidden/>
    <w:unhideWhenUsed/>
    <w:rsid w:val="009977BA"/>
    <w:rPr>
      <w:color w:val="605E5C"/>
      <w:shd w:val="clear" w:color="auto" w:fill="E1DFDD"/>
    </w:rPr>
  </w:style>
  <w:style w:type="paragraph" w:styleId="Header">
    <w:name w:val="header"/>
    <w:basedOn w:val="Normal"/>
    <w:link w:val="HeaderChar"/>
    <w:uiPriority w:val="99"/>
    <w:unhideWhenUsed/>
    <w:rsid w:val="00F75E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5E9B"/>
  </w:style>
  <w:style w:type="paragraph" w:styleId="Footer">
    <w:name w:val="footer"/>
    <w:basedOn w:val="Normal"/>
    <w:link w:val="FooterChar"/>
    <w:uiPriority w:val="99"/>
    <w:unhideWhenUsed/>
    <w:rsid w:val="00F75E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5E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13445">
      <w:bodyDiv w:val="1"/>
      <w:marLeft w:val="0"/>
      <w:marRight w:val="0"/>
      <w:marTop w:val="0"/>
      <w:marBottom w:val="0"/>
      <w:divBdr>
        <w:top w:val="none" w:sz="0" w:space="0" w:color="auto"/>
        <w:left w:val="none" w:sz="0" w:space="0" w:color="auto"/>
        <w:bottom w:val="none" w:sz="0" w:space="0" w:color="auto"/>
        <w:right w:val="none" w:sz="0" w:space="0" w:color="auto"/>
      </w:divBdr>
    </w:div>
    <w:div w:id="107747387">
      <w:bodyDiv w:val="1"/>
      <w:marLeft w:val="0"/>
      <w:marRight w:val="0"/>
      <w:marTop w:val="0"/>
      <w:marBottom w:val="0"/>
      <w:divBdr>
        <w:top w:val="none" w:sz="0" w:space="0" w:color="auto"/>
        <w:left w:val="none" w:sz="0" w:space="0" w:color="auto"/>
        <w:bottom w:val="none" w:sz="0" w:space="0" w:color="auto"/>
        <w:right w:val="none" w:sz="0" w:space="0" w:color="auto"/>
      </w:divBdr>
    </w:div>
    <w:div w:id="150492472">
      <w:bodyDiv w:val="1"/>
      <w:marLeft w:val="0"/>
      <w:marRight w:val="0"/>
      <w:marTop w:val="0"/>
      <w:marBottom w:val="0"/>
      <w:divBdr>
        <w:top w:val="none" w:sz="0" w:space="0" w:color="auto"/>
        <w:left w:val="none" w:sz="0" w:space="0" w:color="auto"/>
        <w:bottom w:val="none" w:sz="0" w:space="0" w:color="auto"/>
        <w:right w:val="none" w:sz="0" w:space="0" w:color="auto"/>
      </w:divBdr>
      <w:divsChild>
        <w:div w:id="2145148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316699">
      <w:bodyDiv w:val="1"/>
      <w:marLeft w:val="0"/>
      <w:marRight w:val="0"/>
      <w:marTop w:val="0"/>
      <w:marBottom w:val="0"/>
      <w:divBdr>
        <w:top w:val="none" w:sz="0" w:space="0" w:color="auto"/>
        <w:left w:val="none" w:sz="0" w:space="0" w:color="auto"/>
        <w:bottom w:val="none" w:sz="0" w:space="0" w:color="auto"/>
        <w:right w:val="none" w:sz="0" w:space="0" w:color="auto"/>
      </w:divBdr>
    </w:div>
    <w:div w:id="244733221">
      <w:bodyDiv w:val="1"/>
      <w:marLeft w:val="0"/>
      <w:marRight w:val="0"/>
      <w:marTop w:val="0"/>
      <w:marBottom w:val="0"/>
      <w:divBdr>
        <w:top w:val="none" w:sz="0" w:space="0" w:color="auto"/>
        <w:left w:val="none" w:sz="0" w:space="0" w:color="auto"/>
        <w:bottom w:val="none" w:sz="0" w:space="0" w:color="auto"/>
        <w:right w:val="none" w:sz="0" w:space="0" w:color="auto"/>
      </w:divBdr>
    </w:div>
    <w:div w:id="287127086">
      <w:bodyDiv w:val="1"/>
      <w:marLeft w:val="0"/>
      <w:marRight w:val="0"/>
      <w:marTop w:val="0"/>
      <w:marBottom w:val="0"/>
      <w:divBdr>
        <w:top w:val="none" w:sz="0" w:space="0" w:color="auto"/>
        <w:left w:val="none" w:sz="0" w:space="0" w:color="auto"/>
        <w:bottom w:val="none" w:sz="0" w:space="0" w:color="auto"/>
        <w:right w:val="none" w:sz="0" w:space="0" w:color="auto"/>
      </w:divBdr>
    </w:div>
    <w:div w:id="311569176">
      <w:bodyDiv w:val="1"/>
      <w:marLeft w:val="0"/>
      <w:marRight w:val="0"/>
      <w:marTop w:val="0"/>
      <w:marBottom w:val="0"/>
      <w:divBdr>
        <w:top w:val="none" w:sz="0" w:space="0" w:color="auto"/>
        <w:left w:val="none" w:sz="0" w:space="0" w:color="auto"/>
        <w:bottom w:val="none" w:sz="0" w:space="0" w:color="auto"/>
        <w:right w:val="none" w:sz="0" w:space="0" w:color="auto"/>
      </w:divBdr>
    </w:div>
    <w:div w:id="338050339">
      <w:bodyDiv w:val="1"/>
      <w:marLeft w:val="0"/>
      <w:marRight w:val="0"/>
      <w:marTop w:val="0"/>
      <w:marBottom w:val="0"/>
      <w:divBdr>
        <w:top w:val="none" w:sz="0" w:space="0" w:color="auto"/>
        <w:left w:val="none" w:sz="0" w:space="0" w:color="auto"/>
        <w:bottom w:val="none" w:sz="0" w:space="0" w:color="auto"/>
        <w:right w:val="none" w:sz="0" w:space="0" w:color="auto"/>
      </w:divBdr>
    </w:div>
    <w:div w:id="344327351">
      <w:bodyDiv w:val="1"/>
      <w:marLeft w:val="0"/>
      <w:marRight w:val="0"/>
      <w:marTop w:val="0"/>
      <w:marBottom w:val="0"/>
      <w:divBdr>
        <w:top w:val="none" w:sz="0" w:space="0" w:color="auto"/>
        <w:left w:val="none" w:sz="0" w:space="0" w:color="auto"/>
        <w:bottom w:val="none" w:sz="0" w:space="0" w:color="auto"/>
        <w:right w:val="none" w:sz="0" w:space="0" w:color="auto"/>
      </w:divBdr>
    </w:div>
    <w:div w:id="349069871">
      <w:bodyDiv w:val="1"/>
      <w:marLeft w:val="0"/>
      <w:marRight w:val="0"/>
      <w:marTop w:val="0"/>
      <w:marBottom w:val="0"/>
      <w:divBdr>
        <w:top w:val="none" w:sz="0" w:space="0" w:color="auto"/>
        <w:left w:val="none" w:sz="0" w:space="0" w:color="auto"/>
        <w:bottom w:val="none" w:sz="0" w:space="0" w:color="auto"/>
        <w:right w:val="none" w:sz="0" w:space="0" w:color="auto"/>
      </w:divBdr>
    </w:div>
    <w:div w:id="354505983">
      <w:bodyDiv w:val="1"/>
      <w:marLeft w:val="0"/>
      <w:marRight w:val="0"/>
      <w:marTop w:val="0"/>
      <w:marBottom w:val="0"/>
      <w:divBdr>
        <w:top w:val="none" w:sz="0" w:space="0" w:color="auto"/>
        <w:left w:val="none" w:sz="0" w:space="0" w:color="auto"/>
        <w:bottom w:val="none" w:sz="0" w:space="0" w:color="auto"/>
        <w:right w:val="none" w:sz="0" w:space="0" w:color="auto"/>
      </w:divBdr>
      <w:divsChild>
        <w:div w:id="712460147">
          <w:marLeft w:val="0"/>
          <w:marRight w:val="0"/>
          <w:marTop w:val="0"/>
          <w:marBottom w:val="0"/>
          <w:divBdr>
            <w:top w:val="none" w:sz="0" w:space="0" w:color="auto"/>
            <w:left w:val="none" w:sz="0" w:space="0" w:color="auto"/>
            <w:bottom w:val="none" w:sz="0" w:space="0" w:color="auto"/>
            <w:right w:val="none" w:sz="0" w:space="0" w:color="auto"/>
          </w:divBdr>
          <w:divsChild>
            <w:div w:id="148602223">
              <w:marLeft w:val="0"/>
              <w:marRight w:val="0"/>
              <w:marTop w:val="0"/>
              <w:marBottom w:val="0"/>
              <w:divBdr>
                <w:top w:val="none" w:sz="0" w:space="0" w:color="auto"/>
                <w:left w:val="none" w:sz="0" w:space="0" w:color="auto"/>
                <w:bottom w:val="none" w:sz="0" w:space="0" w:color="auto"/>
                <w:right w:val="none" w:sz="0" w:space="0" w:color="auto"/>
              </w:divBdr>
              <w:divsChild>
                <w:div w:id="940844819">
                  <w:marLeft w:val="0"/>
                  <w:marRight w:val="0"/>
                  <w:marTop w:val="0"/>
                  <w:marBottom w:val="0"/>
                  <w:divBdr>
                    <w:top w:val="none" w:sz="0" w:space="0" w:color="auto"/>
                    <w:left w:val="none" w:sz="0" w:space="0" w:color="auto"/>
                    <w:bottom w:val="none" w:sz="0" w:space="0" w:color="auto"/>
                    <w:right w:val="none" w:sz="0" w:space="0" w:color="auto"/>
                  </w:divBdr>
                  <w:divsChild>
                    <w:div w:id="151996269">
                      <w:marLeft w:val="0"/>
                      <w:marRight w:val="0"/>
                      <w:marTop w:val="0"/>
                      <w:marBottom w:val="0"/>
                      <w:divBdr>
                        <w:top w:val="none" w:sz="0" w:space="0" w:color="auto"/>
                        <w:left w:val="none" w:sz="0" w:space="0" w:color="auto"/>
                        <w:bottom w:val="none" w:sz="0" w:space="0" w:color="auto"/>
                        <w:right w:val="none" w:sz="0" w:space="0" w:color="auto"/>
                      </w:divBdr>
                      <w:divsChild>
                        <w:div w:id="206141268">
                          <w:marLeft w:val="0"/>
                          <w:marRight w:val="0"/>
                          <w:marTop w:val="0"/>
                          <w:marBottom w:val="0"/>
                          <w:divBdr>
                            <w:top w:val="none" w:sz="0" w:space="0" w:color="auto"/>
                            <w:left w:val="none" w:sz="0" w:space="0" w:color="auto"/>
                            <w:bottom w:val="none" w:sz="0" w:space="0" w:color="auto"/>
                            <w:right w:val="none" w:sz="0" w:space="0" w:color="auto"/>
                          </w:divBdr>
                          <w:divsChild>
                            <w:div w:id="880362821">
                              <w:marLeft w:val="0"/>
                              <w:marRight w:val="0"/>
                              <w:marTop w:val="0"/>
                              <w:marBottom w:val="0"/>
                              <w:divBdr>
                                <w:top w:val="none" w:sz="0" w:space="0" w:color="auto"/>
                                <w:left w:val="none" w:sz="0" w:space="0" w:color="auto"/>
                                <w:bottom w:val="none" w:sz="0" w:space="0" w:color="auto"/>
                                <w:right w:val="none" w:sz="0" w:space="0" w:color="auto"/>
                              </w:divBdr>
                              <w:divsChild>
                                <w:div w:id="1813786048">
                                  <w:marLeft w:val="0"/>
                                  <w:marRight w:val="0"/>
                                  <w:marTop w:val="0"/>
                                  <w:marBottom w:val="0"/>
                                  <w:divBdr>
                                    <w:top w:val="none" w:sz="0" w:space="0" w:color="auto"/>
                                    <w:left w:val="none" w:sz="0" w:space="0" w:color="auto"/>
                                    <w:bottom w:val="none" w:sz="0" w:space="0" w:color="auto"/>
                                    <w:right w:val="none" w:sz="0" w:space="0" w:color="auto"/>
                                  </w:divBdr>
                                  <w:divsChild>
                                    <w:div w:id="369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4840771">
      <w:bodyDiv w:val="1"/>
      <w:marLeft w:val="0"/>
      <w:marRight w:val="0"/>
      <w:marTop w:val="0"/>
      <w:marBottom w:val="0"/>
      <w:divBdr>
        <w:top w:val="none" w:sz="0" w:space="0" w:color="auto"/>
        <w:left w:val="none" w:sz="0" w:space="0" w:color="auto"/>
        <w:bottom w:val="none" w:sz="0" w:space="0" w:color="auto"/>
        <w:right w:val="none" w:sz="0" w:space="0" w:color="auto"/>
      </w:divBdr>
    </w:div>
    <w:div w:id="394277243">
      <w:bodyDiv w:val="1"/>
      <w:marLeft w:val="0"/>
      <w:marRight w:val="0"/>
      <w:marTop w:val="0"/>
      <w:marBottom w:val="0"/>
      <w:divBdr>
        <w:top w:val="none" w:sz="0" w:space="0" w:color="auto"/>
        <w:left w:val="none" w:sz="0" w:space="0" w:color="auto"/>
        <w:bottom w:val="none" w:sz="0" w:space="0" w:color="auto"/>
        <w:right w:val="none" w:sz="0" w:space="0" w:color="auto"/>
      </w:divBdr>
    </w:div>
    <w:div w:id="408305517">
      <w:bodyDiv w:val="1"/>
      <w:marLeft w:val="0"/>
      <w:marRight w:val="0"/>
      <w:marTop w:val="0"/>
      <w:marBottom w:val="0"/>
      <w:divBdr>
        <w:top w:val="none" w:sz="0" w:space="0" w:color="auto"/>
        <w:left w:val="none" w:sz="0" w:space="0" w:color="auto"/>
        <w:bottom w:val="none" w:sz="0" w:space="0" w:color="auto"/>
        <w:right w:val="none" w:sz="0" w:space="0" w:color="auto"/>
      </w:divBdr>
    </w:div>
    <w:div w:id="449201958">
      <w:bodyDiv w:val="1"/>
      <w:marLeft w:val="0"/>
      <w:marRight w:val="0"/>
      <w:marTop w:val="0"/>
      <w:marBottom w:val="0"/>
      <w:divBdr>
        <w:top w:val="none" w:sz="0" w:space="0" w:color="auto"/>
        <w:left w:val="none" w:sz="0" w:space="0" w:color="auto"/>
        <w:bottom w:val="none" w:sz="0" w:space="0" w:color="auto"/>
        <w:right w:val="none" w:sz="0" w:space="0" w:color="auto"/>
      </w:divBdr>
    </w:div>
    <w:div w:id="463428804">
      <w:bodyDiv w:val="1"/>
      <w:marLeft w:val="0"/>
      <w:marRight w:val="0"/>
      <w:marTop w:val="0"/>
      <w:marBottom w:val="0"/>
      <w:divBdr>
        <w:top w:val="none" w:sz="0" w:space="0" w:color="auto"/>
        <w:left w:val="none" w:sz="0" w:space="0" w:color="auto"/>
        <w:bottom w:val="none" w:sz="0" w:space="0" w:color="auto"/>
        <w:right w:val="none" w:sz="0" w:space="0" w:color="auto"/>
      </w:divBdr>
    </w:div>
    <w:div w:id="514079112">
      <w:bodyDiv w:val="1"/>
      <w:marLeft w:val="0"/>
      <w:marRight w:val="0"/>
      <w:marTop w:val="0"/>
      <w:marBottom w:val="0"/>
      <w:divBdr>
        <w:top w:val="none" w:sz="0" w:space="0" w:color="auto"/>
        <w:left w:val="none" w:sz="0" w:space="0" w:color="auto"/>
        <w:bottom w:val="none" w:sz="0" w:space="0" w:color="auto"/>
        <w:right w:val="none" w:sz="0" w:space="0" w:color="auto"/>
      </w:divBdr>
    </w:div>
    <w:div w:id="517893278">
      <w:bodyDiv w:val="1"/>
      <w:marLeft w:val="0"/>
      <w:marRight w:val="0"/>
      <w:marTop w:val="0"/>
      <w:marBottom w:val="0"/>
      <w:divBdr>
        <w:top w:val="none" w:sz="0" w:space="0" w:color="auto"/>
        <w:left w:val="none" w:sz="0" w:space="0" w:color="auto"/>
        <w:bottom w:val="none" w:sz="0" w:space="0" w:color="auto"/>
        <w:right w:val="none" w:sz="0" w:space="0" w:color="auto"/>
      </w:divBdr>
    </w:div>
    <w:div w:id="519319250">
      <w:bodyDiv w:val="1"/>
      <w:marLeft w:val="0"/>
      <w:marRight w:val="0"/>
      <w:marTop w:val="0"/>
      <w:marBottom w:val="0"/>
      <w:divBdr>
        <w:top w:val="none" w:sz="0" w:space="0" w:color="auto"/>
        <w:left w:val="none" w:sz="0" w:space="0" w:color="auto"/>
        <w:bottom w:val="none" w:sz="0" w:space="0" w:color="auto"/>
        <w:right w:val="none" w:sz="0" w:space="0" w:color="auto"/>
      </w:divBdr>
    </w:div>
    <w:div w:id="547687879">
      <w:bodyDiv w:val="1"/>
      <w:marLeft w:val="0"/>
      <w:marRight w:val="0"/>
      <w:marTop w:val="0"/>
      <w:marBottom w:val="0"/>
      <w:divBdr>
        <w:top w:val="none" w:sz="0" w:space="0" w:color="auto"/>
        <w:left w:val="none" w:sz="0" w:space="0" w:color="auto"/>
        <w:bottom w:val="none" w:sz="0" w:space="0" w:color="auto"/>
        <w:right w:val="none" w:sz="0" w:space="0" w:color="auto"/>
      </w:divBdr>
    </w:div>
    <w:div w:id="560796977">
      <w:bodyDiv w:val="1"/>
      <w:marLeft w:val="0"/>
      <w:marRight w:val="0"/>
      <w:marTop w:val="0"/>
      <w:marBottom w:val="0"/>
      <w:divBdr>
        <w:top w:val="none" w:sz="0" w:space="0" w:color="auto"/>
        <w:left w:val="none" w:sz="0" w:space="0" w:color="auto"/>
        <w:bottom w:val="none" w:sz="0" w:space="0" w:color="auto"/>
        <w:right w:val="none" w:sz="0" w:space="0" w:color="auto"/>
      </w:divBdr>
    </w:div>
    <w:div w:id="578054910">
      <w:bodyDiv w:val="1"/>
      <w:marLeft w:val="0"/>
      <w:marRight w:val="0"/>
      <w:marTop w:val="0"/>
      <w:marBottom w:val="0"/>
      <w:divBdr>
        <w:top w:val="none" w:sz="0" w:space="0" w:color="auto"/>
        <w:left w:val="none" w:sz="0" w:space="0" w:color="auto"/>
        <w:bottom w:val="none" w:sz="0" w:space="0" w:color="auto"/>
        <w:right w:val="none" w:sz="0" w:space="0" w:color="auto"/>
      </w:divBdr>
    </w:div>
    <w:div w:id="677273991">
      <w:bodyDiv w:val="1"/>
      <w:marLeft w:val="0"/>
      <w:marRight w:val="0"/>
      <w:marTop w:val="0"/>
      <w:marBottom w:val="0"/>
      <w:divBdr>
        <w:top w:val="none" w:sz="0" w:space="0" w:color="auto"/>
        <w:left w:val="none" w:sz="0" w:space="0" w:color="auto"/>
        <w:bottom w:val="none" w:sz="0" w:space="0" w:color="auto"/>
        <w:right w:val="none" w:sz="0" w:space="0" w:color="auto"/>
      </w:divBdr>
    </w:div>
    <w:div w:id="687296971">
      <w:bodyDiv w:val="1"/>
      <w:marLeft w:val="0"/>
      <w:marRight w:val="0"/>
      <w:marTop w:val="0"/>
      <w:marBottom w:val="0"/>
      <w:divBdr>
        <w:top w:val="none" w:sz="0" w:space="0" w:color="auto"/>
        <w:left w:val="none" w:sz="0" w:space="0" w:color="auto"/>
        <w:bottom w:val="none" w:sz="0" w:space="0" w:color="auto"/>
        <w:right w:val="none" w:sz="0" w:space="0" w:color="auto"/>
      </w:divBdr>
    </w:div>
    <w:div w:id="740375003">
      <w:bodyDiv w:val="1"/>
      <w:marLeft w:val="0"/>
      <w:marRight w:val="0"/>
      <w:marTop w:val="0"/>
      <w:marBottom w:val="0"/>
      <w:divBdr>
        <w:top w:val="none" w:sz="0" w:space="0" w:color="auto"/>
        <w:left w:val="none" w:sz="0" w:space="0" w:color="auto"/>
        <w:bottom w:val="none" w:sz="0" w:space="0" w:color="auto"/>
        <w:right w:val="none" w:sz="0" w:space="0" w:color="auto"/>
      </w:divBdr>
    </w:div>
    <w:div w:id="743331133">
      <w:bodyDiv w:val="1"/>
      <w:marLeft w:val="0"/>
      <w:marRight w:val="0"/>
      <w:marTop w:val="0"/>
      <w:marBottom w:val="0"/>
      <w:divBdr>
        <w:top w:val="none" w:sz="0" w:space="0" w:color="auto"/>
        <w:left w:val="none" w:sz="0" w:space="0" w:color="auto"/>
        <w:bottom w:val="none" w:sz="0" w:space="0" w:color="auto"/>
        <w:right w:val="none" w:sz="0" w:space="0" w:color="auto"/>
      </w:divBdr>
      <w:divsChild>
        <w:div w:id="25718326">
          <w:marLeft w:val="0"/>
          <w:marRight w:val="0"/>
          <w:marTop w:val="0"/>
          <w:marBottom w:val="0"/>
          <w:divBdr>
            <w:top w:val="none" w:sz="0" w:space="0" w:color="auto"/>
            <w:left w:val="none" w:sz="0" w:space="0" w:color="auto"/>
            <w:bottom w:val="none" w:sz="0" w:space="0" w:color="auto"/>
            <w:right w:val="none" w:sz="0" w:space="0" w:color="auto"/>
          </w:divBdr>
          <w:divsChild>
            <w:div w:id="112216523">
              <w:marLeft w:val="0"/>
              <w:marRight w:val="0"/>
              <w:marTop w:val="0"/>
              <w:marBottom w:val="0"/>
              <w:divBdr>
                <w:top w:val="none" w:sz="0" w:space="0" w:color="auto"/>
                <w:left w:val="none" w:sz="0" w:space="0" w:color="auto"/>
                <w:bottom w:val="none" w:sz="0" w:space="0" w:color="auto"/>
                <w:right w:val="none" w:sz="0" w:space="0" w:color="auto"/>
              </w:divBdr>
              <w:divsChild>
                <w:div w:id="1714765471">
                  <w:marLeft w:val="0"/>
                  <w:marRight w:val="0"/>
                  <w:marTop w:val="0"/>
                  <w:marBottom w:val="0"/>
                  <w:divBdr>
                    <w:top w:val="none" w:sz="0" w:space="0" w:color="auto"/>
                    <w:left w:val="none" w:sz="0" w:space="0" w:color="auto"/>
                    <w:bottom w:val="none" w:sz="0" w:space="0" w:color="auto"/>
                    <w:right w:val="none" w:sz="0" w:space="0" w:color="auto"/>
                  </w:divBdr>
                  <w:divsChild>
                    <w:div w:id="17123886">
                      <w:marLeft w:val="0"/>
                      <w:marRight w:val="0"/>
                      <w:marTop w:val="0"/>
                      <w:marBottom w:val="0"/>
                      <w:divBdr>
                        <w:top w:val="none" w:sz="0" w:space="0" w:color="auto"/>
                        <w:left w:val="none" w:sz="0" w:space="0" w:color="auto"/>
                        <w:bottom w:val="none" w:sz="0" w:space="0" w:color="auto"/>
                        <w:right w:val="none" w:sz="0" w:space="0" w:color="auto"/>
                      </w:divBdr>
                      <w:divsChild>
                        <w:div w:id="1266890796">
                          <w:marLeft w:val="0"/>
                          <w:marRight w:val="0"/>
                          <w:marTop w:val="0"/>
                          <w:marBottom w:val="0"/>
                          <w:divBdr>
                            <w:top w:val="none" w:sz="0" w:space="0" w:color="auto"/>
                            <w:left w:val="none" w:sz="0" w:space="0" w:color="auto"/>
                            <w:bottom w:val="none" w:sz="0" w:space="0" w:color="auto"/>
                            <w:right w:val="none" w:sz="0" w:space="0" w:color="auto"/>
                          </w:divBdr>
                          <w:divsChild>
                            <w:div w:id="22681937">
                              <w:marLeft w:val="0"/>
                              <w:marRight w:val="0"/>
                              <w:marTop w:val="0"/>
                              <w:marBottom w:val="0"/>
                              <w:divBdr>
                                <w:top w:val="none" w:sz="0" w:space="0" w:color="auto"/>
                                <w:left w:val="none" w:sz="0" w:space="0" w:color="auto"/>
                                <w:bottom w:val="none" w:sz="0" w:space="0" w:color="auto"/>
                                <w:right w:val="none" w:sz="0" w:space="0" w:color="auto"/>
                              </w:divBdr>
                              <w:divsChild>
                                <w:div w:id="263071350">
                                  <w:marLeft w:val="0"/>
                                  <w:marRight w:val="0"/>
                                  <w:marTop w:val="0"/>
                                  <w:marBottom w:val="0"/>
                                  <w:divBdr>
                                    <w:top w:val="none" w:sz="0" w:space="0" w:color="auto"/>
                                    <w:left w:val="none" w:sz="0" w:space="0" w:color="auto"/>
                                    <w:bottom w:val="none" w:sz="0" w:space="0" w:color="auto"/>
                                    <w:right w:val="none" w:sz="0" w:space="0" w:color="auto"/>
                                  </w:divBdr>
                                  <w:divsChild>
                                    <w:div w:id="116825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879109">
      <w:bodyDiv w:val="1"/>
      <w:marLeft w:val="0"/>
      <w:marRight w:val="0"/>
      <w:marTop w:val="0"/>
      <w:marBottom w:val="0"/>
      <w:divBdr>
        <w:top w:val="none" w:sz="0" w:space="0" w:color="auto"/>
        <w:left w:val="none" w:sz="0" w:space="0" w:color="auto"/>
        <w:bottom w:val="none" w:sz="0" w:space="0" w:color="auto"/>
        <w:right w:val="none" w:sz="0" w:space="0" w:color="auto"/>
      </w:divBdr>
    </w:div>
    <w:div w:id="974331669">
      <w:bodyDiv w:val="1"/>
      <w:marLeft w:val="0"/>
      <w:marRight w:val="0"/>
      <w:marTop w:val="0"/>
      <w:marBottom w:val="0"/>
      <w:divBdr>
        <w:top w:val="none" w:sz="0" w:space="0" w:color="auto"/>
        <w:left w:val="none" w:sz="0" w:space="0" w:color="auto"/>
        <w:bottom w:val="none" w:sz="0" w:space="0" w:color="auto"/>
        <w:right w:val="none" w:sz="0" w:space="0" w:color="auto"/>
      </w:divBdr>
    </w:div>
    <w:div w:id="978998895">
      <w:bodyDiv w:val="1"/>
      <w:marLeft w:val="0"/>
      <w:marRight w:val="0"/>
      <w:marTop w:val="0"/>
      <w:marBottom w:val="0"/>
      <w:divBdr>
        <w:top w:val="none" w:sz="0" w:space="0" w:color="auto"/>
        <w:left w:val="none" w:sz="0" w:space="0" w:color="auto"/>
        <w:bottom w:val="none" w:sz="0" w:space="0" w:color="auto"/>
        <w:right w:val="none" w:sz="0" w:space="0" w:color="auto"/>
      </w:divBdr>
    </w:div>
    <w:div w:id="1005398915">
      <w:bodyDiv w:val="1"/>
      <w:marLeft w:val="0"/>
      <w:marRight w:val="0"/>
      <w:marTop w:val="0"/>
      <w:marBottom w:val="0"/>
      <w:divBdr>
        <w:top w:val="none" w:sz="0" w:space="0" w:color="auto"/>
        <w:left w:val="none" w:sz="0" w:space="0" w:color="auto"/>
        <w:bottom w:val="none" w:sz="0" w:space="0" w:color="auto"/>
        <w:right w:val="none" w:sz="0" w:space="0" w:color="auto"/>
      </w:divBdr>
    </w:div>
    <w:div w:id="1035543612">
      <w:bodyDiv w:val="1"/>
      <w:marLeft w:val="0"/>
      <w:marRight w:val="0"/>
      <w:marTop w:val="0"/>
      <w:marBottom w:val="0"/>
      <w:divBdr>
        <w:top w:val="none" w:sz="0" w:space="0" w:color="auto"/>
        <w:left w:val="none" w:sz="0" w:space="0" w:color="auto"/>
        <w:bottom w:val="none" w:sz="0" w:space="0" w:color="auto"/>
        <w:right w:val="none" w:sz="0" w:space="0" w:color="auto"/>
      </w:divBdr>
      <w:divsChild>
        <w:div w:id="336344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205622">
      <w:bodyDiv w:val="1"/>
      <w:marLeft w:val="0"/>
      <w:marRight w:val="0"/>
      <w:marTop w:val="0"/>
      <w:marBottom w:val="0"/>
      <w:divBdr>
        <w:top w:val="none" w:sz="0" w:space="0" w:color="auto"/>
        <w:left w:val="none" w:sz="0" w:space="0" w:color="auto"/>
        <w:bottom w:val="none" w:sz="0" w:space="0" w:color="auto"/>
        <w:right w:val="none" w:sz="0" w:space="0" w:color="auto"/>
      </w:divBdr>
    </w:div>
    <w:div w:id="1065841111">
      <w:bodyDiv w:val="1"/>
      <w:marLeft w:val="0"/>
      <w:marRight w:val="0"/>
      <w:marTop w:val="0"/>
      <w:marBottom w:val="0"/>
      <w:divBdr>
        <w:top w:val="none" w:sz="0" w:space="0" w:color="auto"/>
        <w:left w:val="none" w:sz="0" w:space="0" w:color="auto"/>
        <w:bottom w:val="none" w:sz="0" w:space="0" w:color="auto"/>
        <w:right w:val="none" w:sz="0" w:space="0" w:color="auto"/>
      </w:divBdr>
    </w:div>
    <w:div w:id="1074664862">
      <w:bodyDiv w:val="1"/>
      <w:marLeft w:val="0"/>
      <w:marRight w:val="0"/>
      <w:marTop w:val="0"/>
      <w:marBottom w:val="0"/>
      <w:divBdr>
        <w:top w:val="none" w:sz="0" w:space="0" w:color="auto"/>
        <w:left w:val="none" w:sz="0" w:space="0" w:color="auto"/>
        <w:bottom w:val="none" w:sz="0" w:space="0" w:color="auto"/>
        <w:right w:val="none" w:sz="0" w:space="0" w:color="auto"/>
      </w:divBdr>
    </w:div>
    <w:div w:id="1101948267">
      <w:bodyDiv w:val="1"/>
      <w:marLeft w:val="0"/>
      <w:marRight w:val="0"/>
      <w:marTop w:val="0"/>
      <w:marBottom w:val="0"/>
      <w:divBdr>
        <w:top w:val="none" w:sz="0" w:space="0" w:color="auto"/>
        <w:left w:val="none" w:sz="0" w:space="0" w:color="auto"/>
        <w:bottom w:val="none" w:sz="0" w:space="0" w:color="auto"/>
        <w:right w:val="none" w:sz="0" w:space="0" w:color="auto"/>
      </w:divBdr>
    </w:div>
    <w:div w:id="1137258388">
      <w:bodyDiv w:val="1"/>
      <w:marLeft w:val="0"/>
      <w:marRight w:val="0"/>
      <w:marTop w:val="0"/>
      <w:marBottom w:val="0"/>
      <w:divBdr>
        <w:top w:val="none" w:sz="0" w:space="0" w:color="auto"/>
        <w:left w:val="none" w:sz="0" w:space="0" w:color="auto"/>
        <w:bottom w:val="none" w:sz="0" w:space="0" w:color="auto"/>
        <w:right w:val="none" w:sz="0" w:space="0" w:color="auto"/>
      </w:divBdr>
    </w:div>
    <w:div w:id="1145463116">
      <w:bodyDiv w:val="1"/>
      <w:marLeft w:val="0"/>
      <w:marRight w:val="0"/>
      <w:marTop w:val="0"/>
      <w:marBottom w:val="0"/>
      <w:divBdr>
        <w:top w:val="none" w:sz="0" w:space="0" w:color="auto"/>
        <w:left w:val="none" w:sz="0" w:space="0" w:color="auto"/>
        <w:bottom w:val="none" w:sz="0" w:space="0" w:color="auto"/>
        <w:right w:val="none" w:sz="0" w:space="0" w:color="auto"/>
      </w:divBdr>
    </w:div>
    <w:div w:id="1160121429">
      <w:bodyDiv w:val="1"/>
      <w:marLeft w:val="0"/>
      <w:marRight w:val="0"/>
      <w:marTop w:val="0"/>
      <w:marBottom w:val="0"/>
      <w:divBdr>
        <w:top w:val="none" w:sz="0" w:space="0" w:color="auto"/>
        <w:left w:val="none" w:sz="0" w:space="0" w:color="auto"/>
        <w:bottom w:val="none" w:sz="0" w:space="0" w:color="auto"/>
        <w:right w:val="none" w:sz="0" w:space="0" w:color="auto"/>
      </w:divBdr>
    </w:div>
    <w:div w:id="1182620228">
      <w:bodyDiv w:val="1"/>
      <w:marLeft w:val="0"/>
      <w:marRight w:val="0"/>
      <w:marTop w:val="0"/>
      <w:marBottom w:val="0"/>
      <w:divBdr>
        <w:top w:val="none" w:sz="0" w:space="0" w:color="auto"/>
        <w:left w:val="none" w:sz="0" w:space="0" w:color="auto"/>
        <w:bottom w:val="none" w:sz="0" w:space="0" w:color="auto"/>
        <w:right w:val="none" w:sz="0" w:space="0" w:color="auto"/>
      </w:divBdr>
      <w:divsChild>
        <w:div w:id="1397706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483422">
      <w:bodyDiv w:val="1"/>
      <w:marLeft w:val="0"/>
      <w:marRight w:val="0"/>
      <w:marTop w:val="0"/>
      <w:marBottom w:val="0"/>
      <w:divBdr>
        <w:top w:val="none" w:sz="0" w:space="0" w:color="auto"/>
        <w:left w:val="none" w:sz="0" w:space="0" w:color="auto"/>
        <w:bottom w:val="none" w:sz="0" w:space="0" w:color="auto"/>
        <w:right w:val="none" w:sz="0" w:space="0" w:color="auto"/>
      </w:divBdr>
    </w:div>
    <w:div w:id="1204637659">
      <w:bodyDiv w:val="1"/>
      <w:marLeft w:val="0"/>
      <w:marRight w:val="0"/>
      <w:marTop w:val="0"/>
      <w:marBottom w:val="0"/>
      <w:divBdr>
        <w:top w:val="none" w:sz="0" w:space="0" w:color="auto"/>
        <w:left w:val="none" w:sz="0" w:space="0" w:color="auto"/>
        <w:bottom w:val="none" w:sz="0" w:space="0" w:color="auto"/>
        <w:right w:val="none" w:sz="0" w:space="0" w:color="auto"/>
      </w:divBdr>
    </w:div>
    <w:div w:id="1276599960">
      <w:bodyDiv w:val="1"/>
      <w:marLeft w:val="0"/>
      <w:marRight w:val="0"/>
      <w:marTop w:val="0"/>
      <w:marBottom w:val="0"/>
      <w:divBdr>
        <w:top w:val="none" w:sz="0" w:space="0" w:color="auto"/>
        <w:left w:val="none" w:sz="0" w:space="0" w:color="auto"/>
        <w:bottom w:val="none" w:sz="0" w:space="0" w:color="auto"/>
        <w:right w:val="none" w:sz="0" w:space="0" w:color="auto"/>
      </w:divBdr>
    </w:div>
    <w:div w:id="1390421425">
      <w:bodyDiv w:val="1"/>
      <w:marLeft w:val="0"/>
      <w:marRight w:val="0"/>
      <w:marTop w:val="0"/>
      <w:marBottom w:val="0"/>
      <w:divBdr>
        <w:top w:val="none" w:sz="0" w:space="0" w:color="auto"/>
        <w:left w:val="none" w:sz="0" w:space="0" w:color="auto"/>
        <w:bottom w:val="none" w:sz="0" w:space="0" w:color="auto"/>
        <w:right w:val="none" w:sz="0" w:space="0" w:color="auto"/>
      </w:divBdr>
      <w:divsChild>
        <w:div w:id="1031758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386127">
      <w:bodyDiv w:val="1"/>
      <w:marLeft w:val="0"/>
      <w:marRight w:val="0"/>
      <w:marTop w:val="0"/>
      <w:marBottom w:val="0"/>
      <w:divBdr>
        <w:top w:val="none" w:sz="0" w:space="0" w:color="auto"/>
        <w:left w:val="none" w:sz="0" w:space="0" w:color="auto"/>
        <w:bottom w:val="none" w:sz="0" w:space="0" w:color="auto"/>
        <w:right w:val="none" w:sz="0" w:space="0" w:color="auto"/>
      </w:divBdr>
    </w:div>
    <w:div w:id="1415780907">
      <w:bodyDiv w:val="1"/>
      <w:marLeft w:val="0"/>
      <w:marRight w:val="0"/>
      <w:marTop w:val="0"/>
      <w:marBottom w:val="0"/>
      <w:divBdr>
        <w:top w:val="none" w:sz="0" w:space="0" w:color="auto"/>
        <w:left w:val="none" w:sz="0" w:space="0" w:color="auto"/>
        <w:bottom w:val="none" w:sz="0" w:space="0" w:color="auto"/>
        <w:right w:val="none" w:sz="0" w:space="0" w:color="auto"/>
      </w:divBdr>
    </w:div>
    <w:div w:id="1427531980">
      <w:bodyDiv w:val="1"/>
      <w:marLeft w:val="0"/>
      <w:marRight w:val="0"/>
      <w:marTop w:val="0"/>
      <w:marBottom w:val="0"/>
      <w:divBdr>
        <w:top w:val="none" w:sz="0" w:space="0" w:color="auto"/>
        <w:left w:val="none" w:sz="0" w:space="0" w:color="auto"/>
        <w:bottom w:val="none" w:sz="0" w:space="0" w:color="auto"/>
        <w:right w:val="none" w:sz="0" w:space="0" w:color="auto"/>
      </w:divBdr>
    </w:div>
    <w:div w:id="1499881477">
      <w:bodyDiv w:val="1"/>
      <w:marLeft w:val="0"/>
      <w:marRight w:val="0"/>
      <w:marTop w:val="0"/>
      <w:marBottom w:val="0"/>
      <w:divBdr>
        <w:top w:val="none" w:sz="0" w:space="0" w:color="auto"/>
        <w:left w:val="none" w:sz="0" w:space="0" w:color="auto"/>
        <w:bottom w:val="none" w:sz="0" w:space="0" w:color="auto"/>
        <w:right w:val="none" w:sz="0" w:space="0" w:color="auto"/>
      </w:divBdr>
    </w:div>
    <w:div w:id="1501969745">
      <w:bodyDiv w:val="1"/>
      <w:marLeft w:val="0"/>
      <w:marRight w:val="0"/>
      <w:marTop w:val="0"/>
      <w:marBottom w:val="0"/>
      <w:divBdr>
        <w:top w:val="none" w:sz="0" w:space="0" w:color="auto"/>
        <w:left w:val="none" w:sz="0" w:space="0" w:color="auto"/>
        <w:bottom w:val="none" w:sz="0" w:space="0" w:color="auto"/>
        <w:right w:val="none" w:sz="0" w:space="0" w:color="auto"/>
      </w:divBdr>
      <w:divsChild>
        <w:div w:id="1076904884">
          <w:marLeft w:val="0"/>
          <w:marRight w:val="0"/>
          <w:marTop w:val="0"/>
          <w:marBottom w:val="0"/>
          <w:divBdr>
            <w:top w:val="none" w:sz="0" w:space="0" w:color="auto"/>
            <w:left w:val="none" w:sz="0" w:space="0" w:color="auto"/>
            <w:bottom w:val="none" w:sz="0" w:space="0" w:color="auto"/>
            <w:right w:val="none" w:sz="0" w:space="0" w:color="auto"/>
          </w:divBdr>
          <w:divsChild>
            <w:div w:id="1351907408">
              <w:marLeft w:val="0"/>
              <w:marRight w:val="0"/>
              <w:marTop w:val="0"/>
              <w:marBottom w:val="0"/>
              <w:divBdr>
                <w:top w:val="none" w:sz="0" w:space="0" w:color="auto"/>
                <w:left w:val="none" w:sz="0" w:space="0" w:color="auto"/>
                <w:bottom w:val="none" w:sz="0" w:space="0" w:color="auto"/>
                <w:right w:val="none" w:sz="0" w:space="0" w:color="auto"/>
              </w:divBdr>
              <w:divsChild>
                <w:div w:id="1166088389">
                  <w:marLeft w:val="0"/>
                  <w:marRight w:val="0"/>
                  <w:marTop w:val="0"/>
                  <w:marBottom w:val="0"/>
                  <w:divBdr>
                    <w:top w:val="none" w:sz="0" w:space="0" w:color="auto"/>
                    <w:left w:val="none" w:sz="0" w:space="0" w:color="auto"/>
                    <w:bottom w:val="none" w:sz="0" w:space="0" w:color="auto"/>
                    <w:right w:val="none" w:sz="0" w:space="0" w:color="auto"/>
                  </w:divBdr>
                  <w:divsChild>
                    <w:div w:id="836506287">
                      <w:marLeft w:val="0"/>
                      <w:marRight w:val="0"/>
                      <w:marTop w:val="0"/>
                      <w:marBottom w:val="0"/>
                      <w:divBdr>
                        <w:top w:val="none" w:sz="0" w:space="0" w:color="auto"/>
                        <w:left w:val="none" w:sz="0" w:space="0" w:color="auto"/>
                        <w:bottom w:val="none" w:sz="0" w:space="0" w:color="auto"/>
                        <w:right w:val="none" w:sz="0" w:space="0" w:color="auto"/>
                      </w:divBdr>
                      <w:divsChild>
                        <w:div w:id="33238814">
                          <w:marLeft w:val="0"/>
                          <w:marRight w:val="0"/>
                          <w:marTop w:val="0"/>
                          <w:marBottom w:val="0"/>
                          <w:divBdr>
                            <w:top w:val="none" w:sz="0" w:space="0" w:color="auto"/>
                            <w:left w:val="none" w:sz="0" w:space="0" w:color="auto"/>
                            <w:bottom w:val="none" w:sz="0" w:space="0" w:color="auto"/>
                            <w:right w:val="none" w:sz="0" w:space="0" w:color="auto"/>
                          </w:divBdr>
                          <w:divsChild>
                            <w:div w:id="861164526">
                              <w:marLeft w:val="0"/>
                              <w:marRight w:val="0"/>
                              <w:marTop w:val="0"/>
                              <w:marBottom w:val="0"/>
                              <w:divBdr>
                                <w:top w:val="none" w:sz="0" w:space="0" w:color="auto"/>
                                <w:left w:val="none" w:sz="0" w:space="0" w:color="auto"/>
                                <w:bottom w:val="none" w:sz="0" w:space="0" w:color="auto"/>
                                <w:right w:val="none" w:sz="0" w:space="0" w:color="auto"/>
                              </w:divBdr>
                              <w:divsChild>
                                <w:div w:id="565186592">
                                  <w:marLeft w:val="0"/>
                                  <w:marRight w:val="0"/>
                                  <w:marTop w:val="0"/>
                                  <w:marBottom w:val="0"/>
                                  <w:divBdr>
                                    <w:top w:val="none" w:sz="0" w:space="0" w:color="auto"/>
                                    <w:left w:val="none" w:sz="0" w:space="0" w:color="auto"/>
                                    <w:bottom w:val="none" w:sz="0" w:space="0" w:color="auto"/>
                                    <w:right w:val="none" w:sz="0" w:space="0" w:color="auto"/>
                                  </w:divBdr>
                                  <w:divsChild>
                                    <w:div w:id="54521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4324676">
      <w:bodyDiv w:val="1"/>
      <w:marLeft w:val="0"/>
      <w:marRight w:val="0"/>
      <w:marTop w:val="0"/>
      <w:marBottom w:val="0"/>
      <w:divBdr>
        <w:top w:val="none" w:sz="0" w:space="0" w:color="auto"/>
        <w:left w:val="none" w:sz="0" w:space="0" w:color="auto"/>
        <w:bottom w:val="none" w:sz="0" w:space="0" w:color="auto"/>
        <w:right w:val="none" w:sz="0" w:space="0" w:color="auto"/>
      </w:divBdr>
    </w:div>
    <w:div w:id="1542941767">
      <w:bodyDiv w:val="1"/>
      <w:marLeft w:val="0"/>
      <w:marRight w:val="0"/>
      <w:marTop w:val="0"/>
      <w:marBottom w:val="0"/>
      <w:divBdr>
        <w:top w:val="none" w:sz="0" w:space="0" w:color="auto"/>
        <w:left w:val="none" w:sz="0" w:space="0" w:color="auto"/>
        <w:bottom w:val="none" w:sz="0" w:space="0" w:color="auto"/>
        <w:right w:val="none" w:sz="0" w:space="0" w:color="auto"/>
      </w:divBdr>
      <w:divsChild>
        <w:div w:id="1239442244">
          <w:marLeft w:val="0"/>
          <w:marRight w:val="0"/>
          <w:marTop w:val="0"/>
          <w:marBottom w:val="0"/>
          <w:divBdr>
            <w:top w:val="none" w:sz="0" w:space="0" w:color="auto"/>
            <w:left w:val="none" w:sz="0" w:space="0" w:color="auto"/>
            <w:bottom w:val="none" w:sz="0" w:space="0" w:color="auto"/>
            <w:right w:val="none" w:sz="0" w:space="0" w:color="auto"/>
          </w:divBdr>
          <w:divsChild>
            <w:div w:id="875966289">
              <w:marLeft w:val="0"/>
              <w:marRight w:val="0"/>
              <w:marTop w:val="0"/>
              <w:marBottom w:val="0"/>
              <w:divBdr>
                <w:top w:val="none" w:sz="0" w:space="0" w:color="auto"/>
                <w:left w:val="none" w:sz="0" w:space="0" w:color="auto"/>
                <w:bottom w:val="none" w:sz="0" w:space="0" w:color="auto"/>
                <w:right w:val="none" w:sz="0" w:space="0" w:color="auto"/>
              </w:divBdr>
              <w:divsChild>
                <w:div w:id="1513227692">
                  <w:marLeft w:val="0"/>
                  <w:marRight w:val="0"/>
                  <w:marTop w:val="0"/>
                  <w:marBottom w:val="0"/>
                  <w:divBdr>
                    <w:top w:val="none" w:sz="0" w:space="0" w:color="auto"/>
                    <w:left w:val="none" w:sz="0" w:space="0" w:color="auto"/>
                    <w:bottom w:val="none" w:sz="0" w:space="0" w:color="auto"/>
                    <w:right w:val="none" w:sz="0" w:space="0" w:color="auto"/>
                  </w:divBdr>
                  <w:divsChild>
                    <w:div w:id="1889148419">
                      <w:marLeft w:val="0"/>
                      <w:marRight w:val="0"/>
                      <w:marTop w:val="0"/>
                      <w:marBottom w:val="0"/>
                      <w:divBdr>
                        <w:top w:val="none" w:sz="0" w:space="0" w:color="auto"/>
                        <w:left w:val="none" w:sz="0" w:space="0" w:color="auto"/>
                        <w:bottom w:val="none" w:sz="0" w:space="0" w:color="auto"/>
                        <w:right w:val="none" w:sz="0" w:space="0" w:color="auto"/>
                      </w:divBdr>
                      <w:divsChild>
                        <w:div w:id="1598975090">
                          <w:marLeft w:val="0"/>
                          <w:marRight w:val="0"/>
                          <w:marTop w:val="0"/>
                          <w:marBottom w:val="0"/>
                          <w:divBdr>
                            <w:top w:val="none" w:sz="0" w:space="0" w:color="auto"/>
                            <w:left w:val="none" w:sz="0" w:space="0" w:color="auto"/>
                            <w:bottom w:val="none" w:sz="0" w:space="0" w:color="auto"/>
                            <w:right w:val="none" w:sz="0" w:space="0" w:color="auto"/>
                          </w:divBdr>
                          <w:divsChild>
                            <w:div w:id="1260479594">
                              <w:marLeft w:val="0"/>
                              <w:marRight w:val="0"/>
                              <w:marTop w:val="0"/>
                              <w:marBottom w:val="0"/>
                              <w:divBdr>
                                <w:top w:val="none" w:sz="0" w:space="0" w:color="auto"/>
                                <w:left w:val="none" w:sz="0" w:space="0" w:color="auto"/>
                                <w:bottom w:val="none" w:sz="0" w:space="0" w:color="auto"/>
                                <w:right w:val="none" w:sz="0" w:space="0" w:color="auto"/>
                              </w:divBdr>
                              <w:divsChild>
                                <w:div w:id="836531580">
                                  <w:marLeft w:val="0"/>
                                  <w:marRight w:val="0"/>
                                  <w:marTop w:val="0"/>
                                  <w:marBottom w:val="0"/>
                                  <w:divBdr>
                                    <w:top w:val="none" w:sz="0" w:space="0" w:color="auto"/>
                                    <w:left w:val="none" w:sz="0" w:space="0" w:color="auto"/>
                                    <w:bottom w:val="none" w:sz="0" w:space="0" w:color="auto"/>
                                    <w:right w:val="none" w:sz="0" w:space="0" w:color="auto"/>
                                  </w:divBdr>
                                  <w:divsChild>
                                    <w:div w:id="43359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6943278">
      <w:bodyDiv w:val="1"/>
      <w:marLeft w:val="0"/>
      <w:marRight w:val="0"/>
      <w:marTop w:val="0"/>
      <w:marBottom w:val="0"/>
      <w:divBdr>
        <w:top w:val="none" w:sz="0" w:space="0" w:color="auto"/>
        <w:left w:val="none" w:sz="0" w:space="0" w:color="auto"/>
        <w:bottom w:val="none" w:sz="0" w:space="0" w:color="auto"/>
        <w:right w:val="none" w:sz="0" w:space="0" w:color="auto"/>
      </w:divBdr>
    </w:div>
    <w:div w:id="1682975919">
      <w:bodyDiv w:val="1"/>
      <w:marLeft w:val="0"/>
      <w:marRight w:val="0"/>
      <w:marTop w:val="0"/>
      <w:marBottom w:val="0"/>
      <w:divBdr>
        <w:top w:val="none" w:sz="0" w:space="0" w:color="auto"/>
        <w:left w:val="none" w:sz="0" w:space="0" w:color="auto"/>
        <w:bottom w:val="none" w:sz="0" w:space="0" w:color="auto"/>
        <w:right w:val="none" w:sz="0" w:space="0" w:color="auto"/>
      </w:divBdr>
    </w:div>
    <w:div w:id="1719208022">
      <w:bodyDiv w:val="1"/>
      <w:marLeft w:val="0"/>
      <w:marRight w:val="0"/>
      <w:marTop w:val="0"/>
      <w:marBottom w:val="0"/>
      <w:divBdr>
        <w:top w:val="none" w:sz="0" w:space="0" w:color="auto"/>
        <w:left w:val="none" w:sz="0" w:space="0" w:color="auto"/>
        <w:bottom w:val="none" w:sz="0" w:space="0" w:color="auto"/>
        <w:right w:val="none" w:sz="0" w:space="0" w:color="auto"/>
      </w:divBdr>
    </w:div>
    <w:div w:id="1769229705">
      <w:bodyDiv w:val="1"/>
      <w:marLeft w:val="0"/>
      <w:marRight w:val="0"/>
      <w:marTop w:val="0"/>
      <w:marBottom w:val="0"/>
      <w:divBdr>
        <w:top w:val="none" w:sz="0" w:space="0" w:color="auto"/>
        <w:left w:val="none" w:sz="0" w:space="0" w:color="auto"/>
        <w:bottom w:val="none" w:sz="0" w:space="0" w:color="auto"/>
        <w:right w:val="none" w:sz="0" w:space="0" w:color="auto"/>
      </w:divBdr>
    </w:div>
    <w:div w:id="1813056393">
      <w:bodyDiv w:val="1"/>
      <w:marLeft w:val="0"/>
      <w:marRight w:val="0"/>
      <w:marTop w:val="0"/>
      <w:marBottom w:val="0"/>
      <w:divBdr>
        <w:top w:val="none" w:sz="0" w:space="0" w:color="auto"/>
        <w:left w:val="none" w:sz="0" w:space="0" w:color="auto"/>
        <w:bottom w:val="none" w:sz="0" w:space="0" w:color="auto"/>
        <w:right w:val="none" w:sz="0" w:space="0" w:color="auto"/>
      </w:divBdr>
    </w:div>
    <w:div w:id="1892038044">
      <w:bodyDiv w:val="1"/>
      <w:marLeft w:val="0"/>
      <w:marRight w:val="0"/>
      <w:marTop w:val="0"/>
      <w:marBottom w:val="0"/>
      <w:divBdr>
        <w:top w:val="none" w:sz="0" w:space="0" w:color="auto"/>
        <w:left w:val="none" w:sz="0" w:space="0" w:color="auto"/>
        <w:bottom w:val="none" w:sz="0" w:space="0" w:color="auto"/>
        <w:right w:val="none" w:sz="0" w:space="0" w:color="auto"/>
      </w:divBdr>
    </w:div>
    <w:div w:id="1893152219">
      <w:bodyDiv w:val="1"/>
      <w:marLeft w:val="0"/>
      <w:marRight w:val="0"/>
      <w:marTop w:val="0"/>
      <w:marBottom w:val="0"/>
      <w:divBdr>
        <w:top w:val="none" w:sz="0" w:space="0" w:color="auto"/>
        <w:left w:val="none" w:sz="0" w:space="0" w:color="auto"/>
        <w:bottom w:val="none" w:sz="0" w:space="0" w:color="auto"/>
        <w:right w:val="none" w:sz="0" w:space="0" w:color="auto"/>
      </w:divBdr>
    </w:div>
    <w:div w:id="1930653715">
      <w:bodyDiv w:val="1"/>
      <w:marLeft w:val="0"/>
      <w:marRight w:val="0"/>
      <w:marTop w:val="0"/>
      <w:marBottom w:val="0"/>
      <w:divBdr>
        <w:top w:val="none" w:sz="0" w:space="0" w:color="auto"/>
        <w:left w:val="none" w:sz="0" w:space="0" w:color="auto"/>
        <w:bottom w:val="none" w:sz="0" w:space="0" w:color="auto"/>
        <w:right w:val="none" w:sz="0" w:space="0" w:color="auto"/>
      </w:divBdr>
    </w:div>
    <w:div w:id="2006277360">
      <w:bodyDiv w:val="1"/>
      <w:marLeft w:val="0"/>
      <w:marRight w:val="0"/>
      <w:marTop w:val="0"/>
      <w:marBottom w:val="0"/>
      <w:divBdr>
        <w:top w:val="none" w:sz="0" w:space="0" w:color="auto"/>
        <w:left w:val="none" w:sz="0" w:space="0" w:color="auto"/>
        <w:bottom w:val="none" w:sz="0" w:space="0" w:color="auto"/>
        <w:right w:val="none" w:sz="0" w:space="0" w:color="auto"/>
      </w:divBdr>
    </w:div>
    <w:div w:id="2021545533">
      <w:bodyDiv w:val="1"/>
      <w:marLeft w:val="0"/>
      <w:marRight w:val="0"/>
      <w:marTop w:val="0"/>
      <w:marBottom w:val="0"/>
      <w:divBdr>
        <w:top w:val="none" w:sz="0" w:space="0" w:color="auto"/>
        <w:left w:val="none" w:sz="0" w:space="0" w:color="auto"/>
        <w:bottom w:val="none" w:sz="0" w:space="0" w:color="auto"/>
        <w:right w:val="none" w:sz="0" w:space="0" w:color="auto"/>
      </w:divBdr>
    </w:div>
    <w:div w:id="2056808576">
      <w:bodyDiv w:val="1"/>
      <w:marLeft w:val="0"/>
      <w:marRight w:val="0"/>
      <w:marTop w:val="0"/>
      <w:marBottom w:val="0"/>
      <w:divBdr>
        <w:top w:val="none" w:sz="0" w:space="0" w:color="auto"/>
        <w:left w:val="none" w:sz="0" w:space="0" w:color="auto"/>
        <w:bottom w:val="none" w:sz="0" w:space="0" w:color="auto"/>
        <w:right w:val="none" w:sz="0" w:space="0" w:color="auto"/>
      </w:divBdr>
    </w:div>
    <w:div w:id="2062510876">
      <w:bodyDiv w:val="1"/>
      <w:marLeft w:val="0"/>
      <w:marRight w:val="0"/>
      <w:marTop w:val="0"/>
      <w:marBottom w:val="0"/>
      <w:divBdr>
        <w:top w:val="none" w:sz="0" w:space="0" w:color="auto"/>
        <w:left w:val="none" w:sz="0" w:space="0" w:color="auto"/>
        <w:bottom w:val="none" w:sz="0" w:space="0" w:color="auto"/>
        <w:right w:val="none" w:sz="0" w:space="0" w:color="auto"/>
      </w:divBdr>
    </w:div>
    <w:div w:id="2065256420">
      <w:bodyDiv w:val="1"/>
      <w:marLeft w:val="0"/>
      <w:marRight w:val="0"/>
      <w:marTop w:val="0"/>
      <w:marBottom w:val="0"/>
      <w:divBdr>
        <w:top w:val="none" w:sz="0" w:space="0" w:color="auto"/>
        <w:left w:val="none" w:sz="0" w:space="0" w:color="auto"/>
        <w:bottom w:val="none" w:sz="0" w:space="0" w:color="auto"/>
        <w:right w:val="none" w:sz="0" w:space="0" w:color="auto"/>
      </w:divBdr>
    </w:div>
    <w:div w:id="2105344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TotalTime>
  <Pages>15</Pages>
  <Words>1554</Words>
  <Characters>8860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Saini</dc:creator>
  <cp:keywords/>
  <dc:description/>
  <cp:lastModifiedBy>Rajat Saini</cp:lastModifiedBy>
  <cp:revision>70</cp:revision>
  <dcterms:created xsi:type="dcterms:W3CDTF">2025-05-24T22:19:00Z</dcterms:created>
  <dcterms:modified xsi:type="dcterms:W3CDTF">2025-05-25T04:33:00Z</dcterms:modified>
</cp:coreProperties>
</file>