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5657FCB">
      <w:pPr>
        <w:pStyle w:val="style0"/>
        <w:jc w:val="center"/>
        <w:rPr>
          <w:b/>
          <w:bCs/>
          <w:color w:val="000000"/>
          <w:sz w:val="28"/>
          <w:szCs w:val="28"/>
          <w:lang w:eastAsia="en-IN"/>
        </w:rPr>
      </w:pPr>
      <w:r>
        <w:rPr>
          <w:noProof/>
        </w:rPr>
        <mc:AlternateContent>
          <mc:Choice Requires="wpg">
            <w:drawing>
              <wp:anchor distT="0" distB="0" distL="0" distR="0" simplePos="false" relativeHeight="3" behindDoc="true" locked="false" layoutInCell="true" allowOverlap="true">
                <wp:simplePos x="0" y="0"/>
                <wp:positionH relativeFrom="page">
                  <wp:posOffset>495300</wp:posOffset>
                </wp:positionH>
                <wp:positionV relativeFrom="page">
                  <wp:posOffset>706755</wp:posOffset>
                </wp:positionV>
                <wp:extent cx="6831330" cy="9053195"/>
                <wp:effectExtent l="0" t="0" r="13970" b="14605"/>
                <wp:wrapNone/>
                <wp:docPr id="1026" name="Group 129832452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831330" cy="9053195"/>
                          <a:chOff x="0" y="0"/>
                          <a:chExt cx="6831330" cy="9053195"/>
                        </a:xfrm>
                      </wpg:grpSpPr>
                      <wps:wsp>
                        <wps:cNvSpPr/>
                        <wps:spPr>
                          <a:xfrm rot="0">
                            <a:off x="4503" y="0"/>
                            <a:ext cx="1270" cy="905319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" h="9053195" stroke="1">
                                <a:moveTo>
                                  <a:pt x="0" y="90527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mpd="sng" cap="flat" w="900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6826340" y="0"/>
                            <a:ext cx="1270" cy="905319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" h="9053195" stroke="1">
                                <a:moveTo>
                                  <a:pt x="0" y="90527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mpd="sng" cap="flat" w="900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4503"/>
                            <a:ext cx="6831330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831330" h="1270" stroke="1">
                                <a:moveTo>
                                  <a:pt x="0" y="0"/>
                                </a:moveTo>
                                <a:lnTo>
                                  <a:pt x="6830845" y="0"/>
                                </a:lnTo>
                              </a:path>
                            </a:pathLst>
                          </a:custGeom>
                          <a:ln cmpd="sng" cap="flat" w="900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9048274"/>
                            <a:ext cx="6831330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831330" h="1270" stroke="1">
                                <a:moveTo>
                                  <a:pt x="0" y="0"/>
                                </a:moveTo>
                                <a:lnTo>
                                  <a:pt x="6830845" y="0"/>
                                </a:lnTo>
                              </a:path>
                            </a:pathLst>
                          </a:custGeom>
                          <a:ln cmpd="sng" cap="flat" w="900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26" filled="f" stroked="f" style="position:absolute;margin-left:39.0pt;margin-top:55.65pt;width:537.9pt;height:712.85pt;z-index:-2147483644;mso-position-horizontal-relative:page;mso-position-vertical-relative:page;mso-width-relative:page;mso-height-relative:page;mso-wrap-distance-left:0.0pt;mso-wrap-distance-right:0.0pt;visibility:visible;" coordsize="6831330,9053195">
                <v:shape id="1027" coordsize="1270,9053195" path="m0,9052774l0,0e" filled="f" stroked="t" style="position:absolute;left:4503;top:0;width:1270;height:9053195;z-index:2;mso-position-horizontal-relative:page;mso-position-vertical-relative:page;mso-width-relative:page;mso-height-relative:page;visibility:visible;">
                  <v:stroke weight="0.71pt"/>
                  <v:fill/>
                  <v:path textboxrect="0,0,1270,9053195" o:connectlocs=""/>
                </v:shape>
                <v:shape id="1028" coordsize="1270,9053195" path="m0,9052774l0,0e" filled="f" stroked="t" style="position:absolute;left:6826340;top:0;width:1270;height:9053195;z-index:3;mso-position-horizontal-relative:page;mso-position-vertical-relative:page;mso-width-relative:page;mso-height-relative:page;visibility:visible;">
                  <v:stroke weight="0.71pt"/>
                  <v:fill/>
                  <v:path textboxrect="0,0,1270,9053195" o:connectlocs=""/>
                </v:shape>
                <v:shape id="1029" coordsize="6831330,1270" path="m0,0l6830845,0e" filled="f" stroked="t" style="position:absolute;left:0;top:4503;width:6831330;height:1270;z-index:4;mso-position-horizontal-relative:page;mso-position-vertical-relative:page;mso-width-relative:page;mso-height-relative:page;visibility:visible;">
                  <v:stroke weight="0.71pt"/>
                  <v:fill/>
                  <v:path textboxrect="0,0,6831330,1270" o:connectlocs=""/>
                </v:shape>
                <v:shape id="1030" coordsize="6831330,1270" path="m0,0l6830845,0e" filled="f" stroked="t" style="position:absolute;left:0;top:9048274;width:6831330;height:1270;z-index:5;mso-position-horizontal-relative:page;mso-position-vertical-relative:page;mso-width-relative:page;mso-height-relative:page;visibility:visible;">
                  <v:stroke weight="0.71pt"/>
                  <v:fill/>
                  <v:path textboxrect="0,0,6831330,1270" o:connectlocs=""/>
                </v:shape>
                <v:fill/>
              </v:group>
            </w:pict>
          </mc:Fallback>
        </mc:AlternateContent>
      </w:r>
    </w:p>
    <w:p w14:paraId="153EF521">
      <w:pPr>
        <w:pStyle w:val="style0"/>
        <w:jc w:val="center"/>
        <w:rPr>
          <w:b/>
          <w:bCs/>
          <w:color w:val="000000"/>
          <w:sz w:val="28"/>
          <w:szCs w:val="28"/>
          <w:lang w:eastAsia="en-IN"/>
        </w:rPr>
      </w:pPr>
    </w:p>
    <w:p w14:paraId="744ED93D">
      <w:pPr>
        <w:pStyle w:val="style66"/>
        <w:spacing w:before="7"/>
        <w:jc w:val="center"/>
        <w:rPr>
          <w:sz w:val="33"/>
        </w:rPr>
      </w:pPr>
      <w:r>
        <w:rPr>
          <w:noProof/>
          <w:lang w:bidi="ta-IN" w:eastAsia="en-GB"/>
        </w:rPr>
        <w:drawing>
          <wp:inline distL="0" distT="0" distB="0" distR="0">
            <wp:extent cx="5070503" cy="818707"/>
            <wp:effectExtent l="0" t="0" r="0" b="0"/>
            <wp:docPr id="1031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70503" cy="818707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63C75">
      <w:pPr>
        <w:pStyle w:val="style66"/>
        <w:rPr>
          <w:sz w:val="20"/>
        </w:rPr>
      </w:pPr>
      <w:r>
        <w:rPr/>
        <w:fldChar w:fldCharType="begin"/>
      </w:r>
      <w:r>
        <w:instrText xml:space="preserve"> INCLUDEPICTURE "https://www.rajalakshmi.org/image/logo2.png" \* MERGEFORMATINET </w:instrText>
      </w:r>
      <w:r>
        <w:rPr/>
        <w:fldChar w:fldCharType="separate"/>
      </w:r>
      <w:r>
        <w:rPr/>
        <w:fldChar w:fldCharType="end"/>
      </w:r>
    </w:p>
    <w:p w14:paraId="0F5DCD5C">
      <w:pPr>
        <w:pStyle w:val="style66"/>
        <w:rPr>
          <w:sz w:val="20"/>
        </w:rPr>
      </w:pPr>
      <w:r>
        <w:rPr/>
        <w:fldChar w:fldCharType="begin"/>
      </w:r>
      <w:r>
        <w:instrText xml:space="preserve"> INCLUDEPICTURE "https://www.rajalakshmi.org/image/logo2.png" \* MERGEFORMATINET </w:instrText>
      </w:r>
      <w:r>
        <w:rPr/>
        <w:fldChar w:fldCharType="separate"/>
      </w:r>
      <w:r>
        <w:rPr/>
        <w:fldChar w:fldCharType="end"/>
      </w:r>
    </w:p>
    <w:p w14:paraId="70D32B6A">
      <w:pPr>
        <w:pStyle w:val="style66"/>
        <w:rPr>
          <w:sz w:val="20"/>
        </w:rPr>
      </w:pPr>
    </w:p>
    <w:p w14:paraId="70357F9C">
      <w:pPr>
        <w:pStyle w:val="style66"/>
        <w:rPr>
          <w:sz w:val="20"/>
        </w:rPr>
      </w:pPr>
    </w:p>
    <w:p w14:paraId="6801DDDC">
      <w:pPr>
        <w:pStyle w:val="style0"/>
        <w:spacing w:before="254" w:lineRule="auto" w:line="369"/>
        <w:ind w:left="2825" w:right="1379" w:hanging="120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LABORATORY RECORD NOTEBOOK</w:t>
      </w:r>
    </w:p>
    <w:p w14:paraId="357EC59F">
      <w:pPr>
        <w:pStyle w:val="style0"/>
        <w:spacing w:before="254" w:lineRule="auto" w:line="369"/>
        <w:ind w:right="-30"/>
        <w:rPr>
          <w:b/>
          <w:bCs/>
          <w:sz w:val="32"/>
          <w:szCs w:val="32"/>
        </w:rPr>
      </w:pPr>
    </w:p>
    <w:p w14:paraId="1CEE9A0C">
      <w:pPr>
        <w:pStyle w:val="style66"/>
        <w:rPr>
          <w:sz w:val="20"/>
        </w:rPr>
      </w:pPr>
    </w:p>
    <w:p w14:paraId="089888B1">
      <w:pPr>
        <w:pStyle w:val="style66"/>
        <w:rPr>
          <w:sz w:val="20"/>
        </w:rPr>
      </w:pPr>
    </w:p>
    <w:p w14:paraId="5EC0A8F8">
      <w:pPr>
        <w:pStyle w:val="style66"/>
        <w:rPr>
          <w:sz w:val="20"/>
        </w:rPr>
      </w:pPr>
    </w:p>
    <w:tbl>
      <w:tblPr>
        <w:tblStyle w:val="style1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7336"/>
      </w:tblGrid>
      <w:tr w14:paraId="0EA81895">
        <w:trPr/>
        <w:tc>
          <w:tcPr>
            <w:tcW w:w="3114" w:type="dxa"/>
            <w:tcBorders/>
          </w:tcPr>
          <w:p w14:paraId="6246794D">
            <w:pPr>
              <w:pStyle w:val="style66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Name :</w:t>
            </w:r>
          </w:p>
        </w:tc>
        <w:tc>
          <w:tcPr>
            <w:tcW w:w="7336" w:type="dxa"/>
            <w:tcBorders/>
          </w:tcPr>
          <w:p w14:paraId="44A87BF4">
            <w:pPr>
              <w:pStyle w:val="style66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...</w:t>
            </w:r>
            <w:r>
              <w:rPr>
                <w:sz w:val="32"/>
                <w:szCs w:val="32"/>
              </w:rPr>
              <w:t>.....</w:t>
            </w:r>
            <w:r>
              <w:rPr>
                <w:sz w:val="32"/>
                <w:szCs w:val="32"/>
              </w:rPr>
              <w:t>..</w:t>
            </w:r>
            <w:r>
              <w:rPr>
                <w:sz w:val="32"/>
                <w:szCs w:val="32"/>
              </w:rPr>
              <w:t>.....</w:t>
            </w:r>
            <w:r>
              <w:rPr>
                <w:sz w:val="32"/>
                <w:szCs w:val="32"/>
              </w:rPr>
              <w:t>RAJ KUMAR E</w:t>
            </w:r>
            <w:r>
              <w:rPr>
                <w:sz w:val="32"/>
                <w:szCs w:val="32"/>
              </w:rPr>
              <w:t>..............</w:t>
            </w:r>
          </w:p>
        </w:tc>
      </w:tr>
      <w:tr w14:paraId="37F3E084">
        <w:tblPrEx/>
        <w:trPr/>
        <w:tc>
          <w:tcPr>
            <w:tcW w:w="3114" w:type="dxa"/>
            <w:tcBorders/>
          </w:tcPr>
          <w:p w14:paraId="66759140">
            <w:pPr>
              <w:pStyle w:val="style66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Register </w:t>
            </w:r>
            <w:r>
              <w:rPr>
                <w:sz w:val="32"/>
                <w:szCs w:val="32"/>
              </w:rPr>
              <w:t>No :</w:t>
            </w:r>
          </w:p>
        </w:tc>
        <w:tc>
          <w:tcPr>
            <w:tcW w:w="7336" w:type="dxa"/>
            <w:tcBorders/>
          </w:tcPr>
          <w:p w14:paraId="47523624">
            <w:pPr>
              <w:pStyle w:val="style66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....</w:t>
            </w:r>
            <w:r>
              <w:rPr>
                <w:sz w:val="32"/>
                <w:szCs w:val="32"/>
              </w:rPr>
              <w:t>..........</w:t>
            </w:r>
            <w:r>
              <w:rPr>
                <w:sz w:val="32"/>
                <w:szCs w:val="32"/>
              </w:rPr>
              <w:t>2116231501127</w:t>
            </w:r>
            <w:r>
              <w:rPr>
                <w:sz w:val="32"/>
                <w:szCs w:val="32"/>
              </w:rPr>
              <w:t>...............</w:t>
            </w:r>
          </w:p>
        </w:tc>
      </w:tr>
      <w:tr w14:paraId="102B1093">
        <w:tblPrEx/>
        <w:trPr/>
        <w:tc>
          <w:tcPr>
            <w:tcW w:w="3114" w:type="dxa"/>
            <w:tcBorders/>
          </w:tcPr>
          <w:p w14:paraId="61C3D6E8">
            <w:pPr>
              <w:pStyle w:val="style66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Year / </w:t>
            </w:r>
            <w:r>
              <w:rPr>
                <w:sz w:val="32"/>
                <w:szCs w:val="32"/>
              </w:rPr>
              <w:t>Semester :</w:t>
            </w:r>
          </w:p>
        </w:tc>
        <w:tc>
          <w:tcPr>
            <w:tcW w:w="7336" w:type="dxa"/>
            <w:tcBorders/>
          </w:tcPr>
          <w:p w14:paraId="311866C3">
            <w:pPr>
              <w:pStyle w:val="style66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</w:t>
            </w:r>
            <w:r>
              <w:rPr>
                <w:sz w:val="32"/>
                <w:szCs w:val="32"/>
              </w:rPr>
              <w:t>V</w:t>
            </w:r>
            <w:r>
              <w:rPr>
                <w:sz w:val="32"/>
                <w:szCs w:val="32"/>
              </w:rPr>
              <w:t xml:space="preserve"> / </w:t>
            </w:r>
            <w:r>
              <w:rPr>
                <w:sz w:val="32"/>
                <w:szCs w:val="32"/>
              </w:rPr>
              <w:t>7</w:t>
            </w:r>
          </w:p>
        </w:tc>
      </w:tr>
      <w:tr w14:paraId="433C409F">
        <w:tblPrEx/>
        <w:trPr/>
        <w:tc>
          <w:tcPr>
            <w:tcW w:w="3114" w:type="dxa"/>
            <w:tcBorders/>
          </w:tcPr>
          <w:p w14:paraId="190EC88B">
            <w:pPr>
              <w:pStyle w:val="style66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Batch :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336" w:type="dxa"/>
            <w:tcBorders/>
          </w:tcPr>
          <w:p w14:paraId="67304E64">
            <w:pPr>
              <w:pStyle w:val="style66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</w:t>
            </w:r>
            <w:r>
              <w:rPr>
                <w:sz w:val="32"/>
                <w:szCs w:val="32"/>
              </w:rPr>
              <w:t>3</w:t>
            </w:r>
            <w:r>
              <w:rPr>
                <w:sz w:val="32"/>
                <w:szCs w:val="32"/>
              </w:rPr>
              <w:t xml:space="preserve"> - 202</w:t>
            </w:r>
            <w:r>
              <w:rPr>
                <w:sz w:val="32"/>
                <w:szCs w:val="32"/>
              </w:rPr>
              <w:t>7</w:t>
            </w:r>
          </w:p>
        </w:tc>
      </w:tr>
      <w:tr w14:paraId="2ADF7368">
        <w:tblPrEx/>
        <w:trPr/>
        <w:tc>
          <w:tcPr>
            <w:tcW w:w="3114" w:type="dxa"/>
            <w:tcBorders/>
          </w:tcPr>
          <w:p w14:paraId="5F2780B0">
            <w:pPr>
              <w:pStyle w:val="style66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Branch :</w:t>
            </w:r>
          </w:p>
        </w:tc>
        <w:tc>
          <w:tcPr>
            <w:tcW w:w="7336" w:type="dxa"/>
            <w:tcBorders/>
          </w:tcPr>
          <w:p w14:paraId="0980BD01">
            <w:pPr>
              <w:pStyle w:val="style66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Artificial Intelligence and </w:t>
            </w:r>
            <w:r>
              <w:rPr>
                <w:sz w:val="32"/>
                <w:szCs w:val="32"/>
              </w:rPr>
              <w:t>Machine Learning</w:t>
            </w:r>
          </w:p>
        </w:tc>
      </w:tr>
      <w:tr w14:paraId="0E8F3808">
        <w:tblPrEx/>
        <w:trPr/>
        <w:tc>
          <w:tcPr>
            <w:tcW w:w="3114" w:type="dxa"/>
            <w:tcBorders/>
          </w:tcPr>
          <w:p w14:paraId="595B1E6B">
            <w:pPr>
              <w:pStyle w:val="style66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Degree :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336" w:type="dxa"/>
            <w:tcBorders/>
          </w:tcPr>
          <w:p w14:paraId="17AACD35">
            <w:pPr>
              <w:pStyle w:val="style66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B. Tech</w:t>
            </w:r>
            <w:r>
              <w:rPr>
                <w:sz w:val="32"/>
                <w:szCs w:val="32"/>
              </w:rPr>
              <w:t>.</w:t>
            </w:r>
          </w:p>
        </w:tc>
      </w:tr>
      <w:tr w14:paraId="38F5DF6D">
        <w:tblPrEx/>
        <w:trPr/>
        <w:tc>
          <w:tcPr>
            <w:tcW w:w="3114" w:type="dxa"/>
            <w:tcBorders/>
          </w:tcPr>
          <w:p w14:paraId="27655337">
            <w:pPr>
              <w:pStyle w:val="style66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Subject </w:t>
            </w:r>
            <w:r>
              <w:rPr>
                <w:sz w:val="32"/>
                <w:szCs w:val="32"/>
              </w:rPr>
              <w:t>Code :</w:t>
            </w:r>
          </w:p>
        </w:tc>
        <w:tc>
          <w:tcPr>
            <w:tcW w:w="7336" w:type="dxa"/>
            <w:tcBorders/>
          </w:tcPr>
          <w:p w14:paraId="75362351">
            <w:pPr>
              <w:pStyle w:val="style66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AD23</w:t>
            </w:r>
            <w:r>
              <w:rPr>
                <w:sz w:val="32"/>
                <w:szCs w:val="32"/>
              </w:rPr>
              <w:t>7</w:t>
            </w:r>
            <w:r>
              <w:rPr>
                <w:sz w:val="32"/>
                <w:szCs w:val="32"/>
              </w:rPr>
              <w:t>3</w:t>
            </w:r>
            <w:r>
              <w:rPr>
                <w:sz w:val="32"/>
                <w:szCs w:val="32"/>
              </w:rPr>
              <w:t>1</w:t>
            </w:r>
          </w:p>
        </w:tc>
      </w:tr>
      <w:tr w14:paraId="05D5BF9E">
        <w:tblPrEx/>
        <w:trPr/>
        <w:tc>
          <w:tcPr>
            <w:tcW w:w="3114" w:type="dxa"/>
            <w:tcBorders/>
          </w:tcPr>
          <w:p w14:paraId="4B891BF5">
            <w:pPr>
              <w:pStyle w:val="style66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Subject </w:t>
            </w:r>
            <w:r>
              <w:rPr>
                <w:sz w:val="32"/>
                <w:szCs w:val="32"/>
              </w:rPr>
              <w:t>Name :</w:t>
            </w:r>
          </w:p>
        </w:tc>
        <w:tc>
          <w:tcPr>
            <w:tcW w:w="7336" w:type="dxa"/>
            <w:tcBorders/>
          </w:tcPr>
          <w:p w14:paraId="66026B28">
            <w:pPr>
              <w:pStyle w:val="style66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Foundations of </w:t>
            </w:r>
            <w:r>
              <w:rPr>
                <w:sz w:val="32"/>
                <w:szCs w:val="32"/>
              </w:rPr>
              <w:t>Agentic</w:t>
            </w:r>
            <w:r>
              <w:rPr>
                <w:sz w:val="32"/>
                <w:szCs w:val="32"/>
              </w:rPr>
              <w:t xml:space="preserve"> AI</w:t>
            </w:r>
          </w:p>
        </w:tc>
      </w:tr>
      <w:tr w14:paraId="6CB37ED5">
        <w:tblPrEx/>
        <w:trPr/>
        <w:tc>
          <w:tcPr>
            <w:tcW w:w="3114" w:type="dxa"/>
            <w:tcBorders/>
          </w:tcPr>
          <w:p w14:paraId="7424BAF4">
            <w:pPr>
              <w:pStyle w:val="style66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Academic </w:t>
            </w:r>
            <w:r>
              <w:rPr>
                <w:sz w:val="32"/>
                <w:szCs w:val="32"/>
              </w:rPr>
              <w:t>Year :</w:t>
            </w: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7336" w:type="dxa"/>
            <w:tcBorders/>
          </w:tcPr>
          <w:p w14:paraId="40252970">
            <w:pPr>
              <w:pStyle w:val="style66"/>
              <w:spacing w:before="240" w:after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</w:t>
            </w:r>
            <w:r>
              <w:rPr>
                <w:sz w:val="32"/>
                <w:szCs w:val="32"/>
              </w:rPr>
              <w:t>6</w:t>
            </w:r>
            <w:r>
              <w:rPr>
                <w:sz w:val="32"/>
                <w:szCs w:val="32"/>
              </w:rPr>
              <w:t xml:space="preserve"> – 202</w:t>
            </w:r>
            <w:r>
              <w:rPr>
                <w:sz w:val="32"/>
                <w:szCs w:val="32"/>
              </w:rPr>
              <w:t>7</w:t>
            </w:r>
            <w:r>
              <w:rPr>
                <w:sz w:val="32"/>
                <w:szCs w:val="32"/>
              </w:rPr>
              <w:t xml:space="preserve"> (</w:t>
            </w:r>
            <w:r>
              <w:rPr>
                <w:sz w:val="32"/>
                <w:szCs w:val="32"/>
              </w:rPr>
              <w:t>ODD</w:t>
            </w:r>
            <w:r>
              <w:rPr>
                <w:sz w:val="32"/>
                <w:szCs w:val="32"/>
              </w:rPr>
              <w:t>)</w:t>
            </w:r>
          </w:p>
        </w:tc>
      </w:tr>
    </w:tbl>
    <w:p w14:paraId="7A0AB458">
      <w:pPr>
        <w:pStyle w:val="style0"/>
        <w:spacing w:lineRule="exact" w:line="312"/>
        <w:rPr>
          <w:sz w:val="28"/>
        </w:rPr>
        <w:sectPr>
          <w:type w:val="continuous"/>
          <w:pgSz w:w="12240" w:h="15840" w:orient="portrait"/>
          <w:pgMar w:top="1114" w:right="1000" w:bottom="280" w:left="780" w:header="720" w:footer="720" w:gutter="0"/>
          <w:cols w:space="720"/>
        </w:sectPr>
      </w:pPr>
    </w:p>
    <w:p w14:paraId="07B5972C">
      <w:pPr>
        <w:pStyle w:val="style66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page">
                  <wp:posOffset>405114</wp:posOffset>
                </wp:positionH>
                <wp:positionV relativeFrom="page">
                  <wp:posOffset>462987</wp:posOffset>
                </wp:positionV>
                <wp:extent cx="6831330" cy="9053195"/>
                <wp:effectExtent l="0" t="0" r="13970" b="14605"/>
                <wp:wrapNone/>
                <wp:docPr id="1032" name="Group 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831330" cy="9053195"/>
                          <a:chOff x="0" y="0"/>
                          <a:chExt cx="6831330" cy="9053195"/>
                        </a:xfrm>
                      </wpg:grpSpPr>
                      <wps:wsp>
                        <wps:cNvSpPr/>
                        <wps:spPr>
                          <a:xfrm rot="0">
                            <a:off x="4503" y="0"/>
                            <a:ext cx="1270" cy="905319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" h="9053195" stroke="1">
                                <a:moveTo>
                                  <a:pt x="0" y="90527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mpd="sng" cap="flat" w="900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6826340" y="0"/>
                            <a:ext cx="1270" cy="9053195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" h="9053195" stroke="1">
                                <a:moveTo>
                                  <a:pt x="0" y="90527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mpd="sng" cap="flat" w="900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4503"/>
                            <a:ext cx="6831330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831330" h="1270" stroke="1">
                                <a:moveTo>
                                  <a:pt x="0" y="0"/>
                                </a:moveTo>
                                <a:lnTo>
                                  <a:pt x="6830845" y="0"/>
                                </a:lnTo>
                              </a:path>
                            </a:pathLst>
                          </a:custGeom>
                          <a:ln cmpd="sng" cap="flat" w="900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9048274"/>
                            <a:ext cx="6831330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831330" h="1270" stroke="1">
                                <a:moveTo>
                                  <a:pt x="0" y="0"/>
                                </a:moveTo>
                                <a:lnTo>
                                  <a:pt x="6830845" y="0"/>
                                </a:lnTo>
                              </a:path>
                            </a:pathLst>
                          </a:custGeom>
                          <a:ln cmpd="sng" cap="flat" w="900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32" filled="f" stroked="f" style="position:absolute;margin-left:31.9pt;margin-top:36.46pt;width:537.9pt;height:712.85pt;z-index:-2147483645;mso-position-horizontal-relative:page;mso-position-vertical-relative:page;mso-width-relative:page;mso-height-relative:page;mso-wrap-distance-left:0.0pt;mso-wrap-distance-right:0.0pt;visibility:visible;" coordsize="6831330,9053195">
                <v:shape id="1033" coordsize="1270,9053195" path="m0,9052774l0,0e" filled="f" stroked="t" style="position:absolute;left:4503;top:0;width:1270;height:9053195;z-index:2;mso-position-horizontal-relative:page;mso-position-vertical-relative:page;mso-width-relative:page;mso-height-relative:page;visibility:visible;">
                  <v:stroke weight="0.71pt"/>
                  <v:fill/>
                  <v:path textboxrect="0,0,1270,9053195" o:connectlocs=""/>
                </v:shape>
                <v:shape id="1034" coordsize="1270,9053195" path="m0,9052774l0,0e" filled="f" stroked="t" style="position:absolute;left:6826340;top:0;width:1270;height:9053195;z-index:3;mso-position-horizontal-relative:page;mso-position-vertical-relative:page;mso-width-relative:page;mso-height-relative:page;visibility:visible;">
                  <v:stroke weight="0.71pt"/>
                  <v:fill/>
                  <v:path textboxrect="0,0,1270,9053195" o:connectlocs=""/>
                </v:shape>
                <v:shape id="1035" coordsize="6831330,1270" path="m0,0l6830845,0e" filled="f" stroked="t" style="position:absolute;left:0;top:4503;width:6831330;height:1270;z-index:4;mso-position-horizontal-relative:page;mso-position-vertical-relative:page;mso-width-relative:page;mso-height-relative:page;visibility:visible;">
                  <v:stroke weight="0.71pt"/>
                  <v:fill/>
                  <v:path textboxrect="0,0,6831330,1270" o:connectlocs=""/>
                </v:shape>
                <v:shape id="1036" coordsize="6831330,1270" path="m0,0l6830845,0e" filled="f" stroked="t" style="position:absolute;left:0;top:9048274;width:6831330;height:1270;z-index:5;mso-position-horizontal-relative:page;mso-position-vertical-relative:page;mso-width-relative:page;mso-height-relative:page;visibility:visible;">
                  <v:stroke weight="0.71pt"/>
                  <v:fill/>
                  <v:path textboxrect="0,0,6831330,1270" o:connectlocs=""/>
                </v:shape>
                <v:fill/>
              </v:group>
            </w:pict>
          </mc:Fallback>
        </mc:AlternateContent>
      </w:r>
    </w:p>
    <w:p w14:paraId="5C75288F">
      <w:pPr>
        <w:pStyle w:val="style66"/>
        <w:rPr>
          <w:sz w:val="20"/>
        </w:rPr>
      </w:pPr>
    </w:p>
    <w:p w14:paraId="15A1CAEC">
      <w:pPr>
        <w:pStyle w:val="style66"/>
        <w:spacing w:before="5"/>
        <w:rPr>
          <w:sz w:val="21"/>
        </w:rPr>
      </w:pPr>
    </w:p>
    <w:p w14:paraId="7F437B49">
      <w:pPr>
        <w:pStyle w:val="style0"/>
        <w:spacing w:lineRule="auto" w:line="360"/>
        <w:jc w:val="center"/>
        <w:rPr>
          <w:b/>
          <w:bCs/>
          <w:color w:val="000000"/>
          <w:sz w:val="28"/>
          <w:szCs w:val="28"/>
          <w:lang w:eastAsia="en-IN"/>
        </w:rPr>
      </w:pPr>
      <w:r>
        <w:rPr>
          <w:noProof/>
          <w:lang w:bidi="ta-IN" w:eastAsia="en-GB"/>
        </w:rPr>
        <w:drawing>
          <wp:inline distL="0" distT="0" distB="0" distR="0">
            <wp:extent cx="5070503" cy="818707"/>
            <wp:effectExtent l="0" t="0" r="0" b="0"/>
            <wp:docPr id="1037" name="Picture 3" descr="A purple text on a black background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70503" cy="818707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289A2">
      <w:pPr>
        <w:pStyle w:val="style1"/>
        <w:ind w:right="1376"/>
        <w:rPr>
          <w:b/>
          <w:bCs/>
        </w:rPr>
      </w:pPr>
      <w:r>
        <w:rPr>
          <w:b/>
          <w:bCs/>
          <w:w w:val="104"/>
        </w:rPr>
        <w:t>BONAFIDE</w:t>
      </w:r>
      <w:r>
        <w:rPr>
          <w:b/>
          <w:bCs/>
          <w:spacing w:val="9"/>
          <w:w w:val="104"/>
        </w:rPr>
        <w:t xml:space="preserve"> </w:t>
      </w:r>
      <w:r>
        <w:rPr>
          <w:b/>
          <w:bCs/>
          <w:spacing w:val="-2"/>
          <w:w w:val="104"/>
        </w:rPr>
        <w:t>CERTIFICATE</w:t>
      </w:r>
    </w:p>
    <w:p w14:paraId="5C16AE18">
      <w:pPr>
        <w:pStyle w:val="style66"/>
        <w:rPr>
          <w:sz w:val="20"/>
        </w:rPr>
      </w:pPr>
    </w:p>
    <w:p w14:paraId="13C489AF">
      <w:pPr>
        <w:pStyle w:val="style66"/>
        <w:rPr>
          <w:sz w:val="20"/>
        </w:rPr>
      </w:pPr>
    </w:p>
    <w:p w14:paraId="5956FBB4">
      <w:pPr>
        <w:pStyle w:val="style66"/>
        <w:rPr>
          <w:sz w:val="20"/>
        </w:rPr>
      </w:pPr>
    </w:p>
    <w:p w14:paraId="79030D2B">
      <w:pPr>
        <w:pStyle w:val="style66"/>
        <w:rPr>
          <w:sz w:val="20"/>
        </w:rPr>
      </w:pPr>
    </w:p>
    <w:p w14:paraId="5649B1BD">
      <w:pPr>
        <w:pStyle w:val="style0"/>
        <w:spacing w:before="254" w:lineRule="auto" w:line="369"/>
        <w:ind w:left="709" w:right="679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Certified that this is a Bonafide Record of the </w:t>
      </w:r>
      <w:r>
        <w:rPr>
          <w:sz w:val="32"/>
          <w:szCs w:val="32"/>
        </w:rPr>
        <w:t>mini-project</w:t>
      </w:r>
      <w:r>
        <w:rPr>
          <w:sz w:val="32"/>
          <w:szCs w:val="32"/>
        </w:rPr>
        <w:t xml:space="preserve"> work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done by.......</w:t>
      </w:r>
      <w:r>
        <w:rPr>
          <w:sz w:val="32"/>
          <w:szCs w:val="32"/>
        </w:rPr>
        <w:t>RAJ KUMAR E</w:t>
      </w:r>
      <w:r>
        <w:rPr>
          <w:sz w:val="32"/>
          <w:szCs w:val="32"/>
        </w:rPr>
        <w:t>..........</w:t>
      </w:r>
      <w:r>
        <w:rPr>
          <w:sz w:val="32"/>
          <w:szCs w:val="32"/>
        </w:rPr>
        <w:t>..</w:t>
      </w:r>
      <w:r>
        <w:rPr>
          <w:sz w:val="32"/>
          <w:szCs w:val="32"/>
        </w:rPr>
        <w:t xml:space="preserve"> Reg</w:t>
      </w:r>
      <w:r>
        <w:rPr>
          <w:sz w:val="32"/>
          <w:szCs w:val="32"/>
        </w:rPr>
        <w:t xml:space="preserve">ister </w:t>
      </w:r>
      <w:r>
        <w:rPr>
          <w:sz w:val="32"/>
          <w:szCs w:val="32"/>
        </w:rPr>
        <w:t>No</w:t>
      </w:r>
      <w:r>
        <w:rPr>
          <w:sz w:val="32"/>
          <w:szCs w:val="32"/>
        </w:rPr>
        <w:t>…</w:t>
      </w:r>
      <w:r>
        <w:rPr>
          <w:sz w:val="32"/>
          <w:szCs w:val="32"/>
        </w:rPr>
        <w:t>2116231501127.</w:t>
      </w:r>
      <w:r>
        <w:rPr>
          <w:sz w:val="32"/>
          <w:szCs w:val="32"/>
        </w:rPr>
        <w:t xml:space="preserve">.......... </w:t>
      </w:r>
      <w:r>
        <w:rPr>
          <w:sz w:val="32"/>
          <w:szCs w:val="32"/>
        </w:rPr>
        <w:t>of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VII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Semester, B.Tech. </w:t>
      </w:r>
      <w:r>
        <w:rPr>
          <w:sz w:val="32"/>
          <w:szCs w:val="32"/>
        </w:rPr>
        <w:t xml:space="preserve">Artificial Intelligence and </w:t>
      </w:r>
      <w:r>
        <w:rPr>
          <w:sz w:val="32"/>
          <w:szCs w:val="32"/>
        </w:rPr>
        <w:t>Machine Learning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Department </w:t>
      </w:r>
      <w:r>
        <w:rPr>
          <w:sz w:val="32"/>
          <w:szCs w:val="32"/>
        </w:rPr>
        <w:t xml:space="preserve">in partial fulfilment of the requirements of the course </w:t>
      </w:r>
      <w:r>
        <w:rPr>
          <w:b/>
          <w:bCs/>
          <w:sz w:val="32"/>
          <w:szCs w:val="32"/>
        </w:rPr>
        <w:t>AD23</w:t>
      </w:r>
      <w:r>
        <w:rPr>
          <w:b/>
          <w:bCs/>
          <w:sz w:val="32"/>
          <w:szCs w:val="32"/>
        </w:rPr>
        <w:t>7</w:t>
      </w:r>
      <w:r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 xml:space="preserve"> – </w:t>
      </w:r>
      <w:r>
        <w:rPr>
          <w:b/>
          <w:bCs/>
          <w:sz w:val="32"/>
          <w:szCs w:val="32"/>
        </w:rPr>
        <w:t xml:space="preserve">Foundations of </w:t>
      </w:r>
      <w:r>
        <w:rPr>
          <w:b/>
          <w:bCs/>
          <w:sz w:val="32"/>
          <w:szCs w:val="32"/>
        </w:rPr>
        <w:t>Agentic</w:t>
      </w:r>
      <w:r>
        <w:rPr>
          <w:b/>
          <w:bCs/>
          <w:sz w:val="32"/>
          <w:szCs w:val="32"/>
        </w:rPr>
        <w:t xml:space="preserve"> AI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during the Academic </w:t>
      </w:r>
      <w:r>
        <w:rPr>
          <w:sz w:val="32"/>
          <w:szCs w:val="32"/>
        </w:rPr>
        <w:t>Year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202</w:t>
      </w:r>
      <w:r>
        <w:rPr>
          <w:sz w:val="32"/>
          <w:szCs w:val="32"/>
        </w:rPr>
        <w:t>6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–</w:t>
      </w:r>
      <w:r>
        <w:rPr>
          <w:sz w:val="32"/>
          <w:szCs w:val="32"/>
        </w:rPr>
        <w:t xml:space="preserve"> 202</w:t>
      </w:r>
      <w:r>
        <w:rPr>
          <w:sz w:val="32"/>
          <w:szCs w:val="32"/>
        </w:rPr>
        <w:t>7</w:t>
      </w:r>
      <w:r>
        <w:rPr>
          <w:sz w:val="32"/>
          <w:szCs w:val="32"/>
        </w:rPr>
        <w:t>.</w:t>
      </w:r>
    </w:p>
    <w:p w14:paraId="4D6AC68F">
      <w:pPr>
        <w:pStyle w:val="style66"/>
        <w:rPr>
          <w:sz w:val="20"/>
        </w:rPr>
      </w:pPr>
    </w:p>
    <w:p w14:paraId="14503006">
      <w:pPr>
        <w:pStyle w:val="style66"/>
        <w:rPr>
          <w:sz w:val="20"/>
        </w:rPr>
      </w:pPr>
    </w:p>
    <w:p w14:paraId="634F0203">
      <w:pPr>
        <w:pStyle w:val="style66"/>
        <w:spacing w:before="11"/>
        <w:rPr/>
      </w:pPr>
    </w:p>
    <w:p w14:paraId="690D10E4">
      <w:pPr>
        <w:pStyle w:val="style0"/>
        <w:spacing w:before="95"/>
        <w:ind w:left="5941"/>
        <w:jc w:val="center"/>
        <w:rPr>
          <w:sz w:val="32"/>
          <w:szCs w:val="32"/>
        </w:rPr>
      </w:pPr>
      <w:r>
        <w:rPr>
          <w:w w:val="104"/>
          <w:sz w:val="32"/>
          <w:szCs w:val="32"/>
        </w:rPr>
        <w:t>Faculty</w:t>
      </w:r>
      <w:r>
        <w:rPr>
          <w:spacing w:val="25"/>
          <w:w w:val="104"/>
          <w:sz w:val="32"/>
          <w:szCs w:val="32"/>
        </w:rPr>
        <w:t xml:space="preserve"> </w:t>
      </w:r>
      <w:r>
        <w:rPr>
          <w:w w:val="104"/>
          <w:sz w:val="32"/>
          <w:szCs w:val="32"/>
        </w:rPr>
        <w:t>in</w:t>
      </w:r>
      <w:r>
        <w:rPr>
          <w:spacing w:val="-36"/>
          <w:w w:val="104"/>
          <w:sz w:val="32"/>
          <w:szCs w:val="32"/>
        </w:rPr>
        <w:t xml:space="preserve"> </w:t>
      </w:r>
      <w:r>
        <w:rPr>
          <w:spacing w:val="-2"/>
          <w:w w:val="104"/>
          <w:sz w:val="32"/>
          <w:szCs w:val="32"/>
        </w:rPr>
        <w:t>charge</w:t>
      </w:r>
    </w:p>
    <w:p w14:paraId="354DF8EF">
      <w:pPr>
        <w:pStyle w:val="style66"/>
        <w:rPr>
          <w:sz w:val="32"/>
          <w:szCs w:val="32"/>
        </w:rPr>
      </w:pPr>
    </w:p>
    <w:p w14:paraId="0B53B734">
      <w:pPr>
        <w:pStyle w:val="style66"/>
        <w:rPr>
          <w:sz w:val="32"/>
          <w:szCs w:val="32"/>
        </w:rPr>
      </w:pPr>
    </w:p>
    <w:p w14:paraId="7066E9E5">
      <w:pPr>
        <w:pStyle w:val="style66"/>
        <w:rPr>
          <w:sz w:val="32"/>
          <w:szCs w:val="32"/>
        </w:rPr>
      </w:pPr>
    </w:p>
    <w:p w14:paraId="3727EA08">
      <w:pPr>
        <w:pStyle w:val="style66"/>
        <w:spacing w:before="239"/>
        <w:ind w:left="644"/>
        <w:rPr>
          <w:spacing w:val="-5"/>
          <w:sz w:val="32"/>
          <w:szCs w:val="32"/>
        </w:rPr>
      </w:pPr>
      <w:r>
        <w:rPr>
          <w:sz w:val="32"/>
          <w:szCs w:val="32"/>
        </w:rPr>
        <w:t>Submitted</w:t>
      </w:r>
      <w:r>
        <w:rPr>
          <w:spacing w:val="24"/>
          <w:sz w:val="32"/>
          <w:szCs w:val="32"/>
        </w:rPr>
        <w:t xml:space="preserve"> </w:t>
      </w:r>
      <w:r>
        <w:rPr>
          <w:sz w:val="32"/>
          <w:szCs w:val="32"/>
        </w:rPr>
        <w:t>for</w:t>
      </w:r>
      <w:r>
        <w:rPr>
          <w:spacing w:val="-11"/>
          <w:sz w:val="32"/>
          <w:szCs w:val="32"/>
        </w:rPr>
        <w:t xml:space="preserve"> </w:t>
      </w:r>
      <w:r>
        <w:rPr>
          <w:sz w:val="32"/>
          <w:szCs w:val="32"/>
        </w:rPr>
        <w:t>the</w:t>
      </w:r>
      <w:r>
        <w:rPr>
          <w:spacing w:val="13"/>
          <w:sz w:val="32"/>
          <w:szCs w:val="32"/>
        </w:rPr>
        <w:t xml:space="preserve"> </w:t>
      </w:r>
      <w:r>
        <w:rPr>
          <w:sz w:val="32"/>
          <w:szCs w:val="32"/>
        </w:rPr>
        <w:t>Practical</w:t>
      </w:r>
      <w:r>
        <w:rPr>
          <w:spacing w:val="22"/>
          <w:sz w:val="32"/>
          <w:szCs w:val="32"/>
        </w:rPr>
        <w:t xml:space="preserve"> </w:t>
      </w:r>
      <w:r>
        <w:rPr>
          <w:sz w:val="32"/>
          <w:szCs w:val="32"/>
        </w:rPr>
        <w:t>Examination</w:t>
      </w:r>
      <w:r>
        <w:rPr>
          <w:spacing w:val="42"/>
          <w:sz w:val="32"/>
          <w:szCs w:val="32"/>
        </w:rPr>
        <w:t xml:space="preserve"> </w:t>
      </w:r>
      <w:r>
        <w:rPr>
          <w:sz w:val="32"/>
          <w:szCs w:val="32"/>
        </w:rPr>
        <w:t>hel</w:t>
      </w:r>
      <w:r>
        <w:rPr>
          <w:color w:val="1d1d1d"/>
          <w:sz w:val="32"/>
          <w:szCs w:val="32"/>
        </w:rPr>
        <w:t>d</w:t>
      </w:r>
      <w:r>
        <w:rPr>
          <w:color w:val="1d1d1d"/>
          <w:spacing w:val="-4"/>
          <w:sz w:val="32"/>
          <w:szCs w:val="32"/>
        </w:rPr>
        <w:t xml:space="preserve"> </w:t>
      </w:r>
      <w:r>
        <w:rPr>
          <w:spacing w:val="-5"/>
          <w:sz w:val="32"/>
          <w:szCs w:val="32"/>
        </w:rPr>
        <w:t>on:</w:t>
      </w:r>
      <w:r>
        <w:rPr>
          <w:spacing w:val="-5"/>
          <w:sz w:val="32"/>
          <w:szCs w:val="32"/>
        </w:rPr>
        <w:t xml:space="preserve"> </w:t>
      </w:r>
      <w:r>
        <w:rPr>
          <w:spacing w:val="-5"/>
          <w:sz w:val="32"/>
          <w:szCs w:val="32"/>
        </w:rPr>
        <w:t>………………………</w:t>
      </w:r>
      <w:r>
        <w:rPr>
          <w:spacing w:val="-5"/>
          <w:sz w:val="32"/>
          <w:szCs w:val="32"/>
        </w:rPr>
        <w:t xml:space="preserve"> </w:t>
      </w:r>
    </w:p>
    <w:p w14:paraId="07DC56E1">
      <w:pPr>
        <w:pStyle w:val="style66"/>
        <w:spacing w:before="239"/>
        <w:ind w:left="644"/>
        <w:rPr>
          <w:spacing w:val="-5"/>
          <w:sz w:val="32"/>
          <w:szCs w:val="32"/>
        </w:rPr>
      </w:pPr>
    </w:p>
    <w:p w14:paraId="620C20BC">
      <w:pPr>
        <w:pStyle w:val="style66"/>
        <w:spacing w:before="239"/>
        <w:ind w:left="644"/>
        <w:rPr>
          <w:spacing w:val="-5"/>
          <w:sz w:val="32"/>
          <w:szCs w:val="32"/>
        </w:rPr>
      </w:pPr>
    </w:p>
    <w:p w14:paraId="0CE14B8B">
      <w:pPr>
        <w:pStyle w:val="style66"/>
        <w:spacing w:before="239"/>
        <w:ind w:left="644"/>
        <w:rPr>
          <w:b/>
          <w:bCs/>
          <w:spacing w:val="-5"/>
          <w:sz w:val="32"/>
          <w:szCs w:val="32"/>
        </w:rPr>
      </w:pPr>
      <w:r>
        <w:rPr>
          <w:b/>
          <w:bCs/>
          <w:spacing w:val="-5"/>
          <w:sz w:val="32"/>
          <w:szCs w:val="32"/>
        </w:rPr>
        <w:t>INTERNAL EXAMINER</w:t>
      </w:r>
      <w:r>
        <w:rPr>
          <w:b/>
          <w:bCs/>
          <w:spacing w:val="-5"/>
          <w:sz w:val="32"/>
          <w:szCs w:val="32"/>
        </w:rPr>
        <w:t xml:space="preserve">       </w:t>
      </w:r>
      <w:r>
        <w:rPr>
          <w:b/>
          <w:bCs/>
          <w:spacing w:val="-5"/>
          <w:sz w:val="32"/>
          <w:szCs w:val="32"/>
        </w:rPr>
        <w:tab/>
      </w:r>
      <w:r>
        <w:rPr>
          <w:b/>
          <w:bCs/>
          <w:spacing w:val="-5"/>
          <w:sz w:val="32"/>
          <w:szCs w:val="32"/>
        </w:rPr>
        <w:tab/>
      </w:r>
      <w:r>
        <w:rPr>
          <w:b/>
          <w:bCs/>
          <w:spacing w:val="-5"/>
          <w:sz w:val="32"/>
          <w:szCs w:val="32"/>
        </w:rPr>
        <w:tab/>
      </w:r>
      <w:r>
        <w:rPr>
          <w:b/>
          <w:bCs/>
          <w:spacing w:val="-5"/>
          <w:sz w:val="32"/>
          <w:szCs w:val="32"/>
        </w:rPr>
        <w:t>EX</w:t>
      </w:r>
      <w:r>
        <w:rPr>
          <w:b/>
          <w:bCs/>
          <w:spacing w:val="-5"/>
          <w:sz w:val="32"/>
          <w:szCs w:val="32"/>
        </w:rPr>
        <w:t>TERNAL EXAMIN</w:t>
      </w:r>
      <w:r>
        <w:rPr>
          <w:b/>
          <w:bCs/>
          <w:spacing w:val="-5"/>
          <w:sz w:val="32"/>
          <w:szCs w:val="32"/>
        </w:rPr>
        <w:t>ER</w:t>
      </w:r>
    </w:p>
    <w:p w14:paraId="59CFFFED">
      <w:pPr>
        <w:pStyle w:val="style66"/>
        <w:spacing w:before="239"/>
        <w:ind w:left="644"/>
        <w:rPr>
          <w:b/>
          <w:bCs/>
          <w:spacing w:val="-5"/>
          <w:sz w:val="32"/>
          <w:szCs w:val="32"/>
        </w:rPr>
      </w:pPr>
    </w:p>
    <w:p w14:paraId="00DA6991">
      <w:pPr>
        <w:pStyle w:val="style66"/>
        <w:spacing w:before="239"/>
        <w:ind w:left="644"/>
        <w:rPr>
          <w:b/>
          <w:bCs/>
          <w:spacing w:val="-5"/>
          <w:sz w:val="32"/>
          <w:szCs w:val="32"/>
        </w:rPr>
      </w:pPr>
    </w:p>
    <w:p w14:paraId="54DE915B">
      <w:pPr>
        <w:pStyle w:val="style66"/>
        <w:spacing w:before="239"/>
        <w:ind w:left="644"/>
        <w:rPr>
          <w:b/>
          <w:bCs/>
          <w:spacing w:val="-5"/>
          <w:sz w:val="32"/>
          <w:szCs w:val="32"/>
        </w:rPr>
      </w:pPr>
    </w:p>
    <w:p w14:paraId="353799DD">
      <w:pPr>
        <w:pStyle w:val="style2"/>
        <w:jc w:val="center"/>
        <w:rPr>
          <w:rFonts w:ascii="Times New Roman" w:cs="Times New Roman" w:hAnsi="Times New Roman"/>
          <w:b/>
          <w:bCs/>
          <w:color w:val="000000"/>
          <w:sz w:val="41"/>
          <w:szCs w:val="41"/>
        </w:rPr>
      </w:pPr>
      <w:r>
        <w:rPr>
          <w:rFonts w:ascii="Times New Roman" w:cs="Times New Roman" w:hAnsi="Times New Roman"/>
          <w:b/>
          <w:bCs/>
          <w:noProof/>
          <w:color w:val="000000"/>
          <w:sz w:val="41"/>
          <w:szCs w:val="41"/>
        </w:rPr>
        <mc:AlternateContent>
          <mc:Choice Requires="wps">
            <w:drawing>
              <wp:anchor distT="0" distB="0" distL="0" distR="0" simplePos="false" relativeHeight="4" behindDoc="true" locked="false" layoutInCell="true" allowOverlap="true">
                <wp:simplePos x="0" y="0"/>
                <wp:positionH relativeFrom="page">
                  <wp:posOffset>302056</wp:posOffset>
                </wp:positionH>
                <wp:positionV relativeFrom="page">
                  <wp:posOffset>301751</wp:posOffset>
                </wp:positionV>
                <wp:extent cx="6962775" cy="10095230"/>
                <wp:effectExtent l="0" t="0" r="0" b="0"/>
                <wp:wrapNone/>
                <wp:docPr id="1038" name="Graphic 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962775" cy="1009523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962775" h="10095230" stroke="1">
                              <a:moveTo>
                                <a:pt x="6957949" y="10090417"/>
                              </a:moveTo>
                              <a:lnTo>
                                <a:pt x="0" y="10090417"/>
                              </a:lnTo>
                              <a:lnTo>
                                <a:pt x="0" y="10094976"/>
                              </a:lnTo>
                              <a:lnTo>
                                <a:pt x="6957949" y="10094976"/>
                              </a:lnTo>
                              <a:lnTo>
                                <a:pt x="6957949" y="10090417"/>
                              </a:lnTo>
                              <a:close/>
                            </a:path>
                            <a:path w="6962775" h="10095230" stroke="1">
                              <a:moveTo>
                                <a:pt x="6957949" y="0"/>
                              </a:move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0" y="10090404"/>
                              </a:lnTo>
                              <a:lnTo>
                                <a:pt x="9131" y="10090404"/>
                              </a:lnTo>
                              <a:lnTo>
                                <a:pt x="9131" y="4572"/>
                              </a:lnTo>
                              <a:lnTo>
                                <a:pt x="6957949" y="4572"/>
                              </a:lnTo>
                              <a:lnTo>
                                <a:pt x="6957949" y="0"/>
                              </a:lnTo>
                              <a:close/>
                            </a:path>
                            <a:path w="6962775" h="10095230" stroke="1">
                              <a:moveTo>
                                <a:pt x="6962584" y="10090417"/>
                              </a:moveTo>
                              <a:lnTo>
                                <a:pt x="6958025" y="10090417"/>
                              </a:lnTo>
                              <a:lnTo>
                                <a:pt x="6958025" y="10094976"/>
                              </a:lnTo>
                              <a:lnTo>
                                <a:pt x="6962584" y="10094976"/>
                              </a:lnTo>
                              <a:lnTo>
                                <a:pt x="6962584" y="10090417"/>
                              </a:lnTo>
                              <a:close/>
                            </a:path>
                            <a:path w="6962775" h="10095230" stroke="1">
                              <a:moveTo>
                                <a:pt x="6962584" y="0"/>
                              </a:moveTo>
                              <a:lnTo>
                                <a:pt x="6958025" y="0"/>
                              </a:lnTo>
                              <a:lnTo>
                                <a:pt x="6958025" y="4572"/>
                              </a:lnTo>
                              <a:lnTo>
                                <a:pt x="6958025" y="10090404"/>
                              </a:lnTo>
                              <a:lnTo>
                                <a:pt x="6962584" y="10090404"/>
                              </a:lnTo>
                              <a:lnTo>
                                <a:pt x="6962584" y="4572"/>
                              </a:lnTo>
                              <a:lnTo>
                                <a:pt x="6962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8" coordsize="6962775,10095230" path="m6957949,10090417l0,10090417l0,10094976l6957949,10094976l6957949,10090417xem6957949,0l0,0l0,4572l0,10090404l9131,10090404l9131,4572l6957949,4572l6957949,0xem6962584,10090417l6958025,10090417l6958025,10094976l6962584,10094976l6962584,10090417xem6962584,0l6958025,0l6958025,4572l6958025,10090404l6962584,10090404l6962584,4572l6962584,0xe" fillcolor="black" stroked="f" style="position:absolute;margin-left:23.78pt;margin-top:23.76pt;width:548.25pt;height:794.9pt;z-index:-2147483643;mso-position-horizontal-relative:page;mso-position-vertical-relative:page;mso-width-relative:page;mso-height-relative:page;mso-wrap-distance-left:0.0pt;mso-wrap-distance-right:0.0pt;visibility:visible;">
                <v:fill/>
                <v:path textboxrect="0,0,6962775,10095230" o:connectlocs=""/>
              </v:shape>
            </w:pict>
          </mc:Fallback>
        </mc:AlternateContent>
      </w:r>
      <w:r>
        <w:rPr>
          <w:rFonts w:ascii="Times New Roman" w:cs="Times New Roman" w:hAnsi="Times New Roman"/>
          <w:b/>
          <w:bCs/>
          <w:color w:val="000000"/>
          <w:spacing w:val="-2"/>
          <w:sz w:val="41"/>
          <w:szCs w:val="41"/>
        </w:rPr>
        <w:t>I</w:t>
      </w:r>
      <w:r>
        <w:rPr>
          <w:rFonts w:ascii="Times New Roman" w:cs="Times New Roman" w:hAnsi="Times New Roman"/>
          <w:b/>
          <w:bCs/>
          <w:color w:val="000000"/>
          <w:spacing w:val="-2"/>
          <w:sz w:val="41"/>
          <w:szCs w:val="41"/>
        </w:rPr>
        <w:t>NDEX</w:t>
      </w:r>
    </w:p>
    <w:p w14:paraId="31167A8B">
      <w:pPr>
        <w:pStyle w:val="style66"/>
        <w:rPr>
          <w:b/>
          <w:sz w:val="20"/>
        </w:rPr>
      </w:pPr>
    </w:p>
    <w:p w14:paraId="4667F65F">
      <w:pPr>
        <w:pStyle w:val="style66"/>
        <w:rPr>
          <w:b/>
          <w:sz w:val="20"/>
        </w:rPr>
      </w:pPr>
    </w:p>
    <w:p w14:paraId="1D63661E">
      <w:pPr>
        <w:pStyle w:val="style66"/>
        <w:rPr>
          <w:b/>
          <w:sz w:val="20"/>
        </w:rPr>
      </w:pPr>
    </w:p>
    <w:p w14:paraId="09514AF1">
      <w:pPr>
        <w:pStyle w:val="style66"/>
        <w:rPr>
          <w:b/>
          <w:sz w:val="20"/>
        </w:rPr>
      </w:pPr>
    </w:p>
    <w:p w14:paraId="0EB4C251">
      <w:pPr>
        <w:pStyle w:val="style66"/>
        <w:rPr>
          <w:b/>
          <w:sz w:val="20"/>
        </w:rPr>
      </w:pPr>
    </w:p>
    <w:p w14:paraId="478F4AD5">
      <w:pPr>
        <w:pStyle w:val="style66"/>
        <w:spacing w:before="167"/>
        <w:rPr>
          <w:b/>
          <w:sz w:val="20"/>
        </w:rPr>
      </w:pPr>
    </w:p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9"/>
        <w:gridCol w:w="1672"/>
        <w:gridCol w:w="4114"/>
        <w:gridCol w:w="2011"/>
        <w:gridCol w:w="1967"/>
      </w:tblGrid>
      <w:tr w14:paraId="44FFD24B">
        <w:trPr>
          <w:trHeight w:val="739" w:hRule="atLeast"/>
        </w:trPr>
        <w:tc>
          <w:tcPr>
            <w:tcW w:w="699" w:type="dxa"/>
            <w:tcBorders/>
          </w:tcPr>
          <w:p w14:paraId="5F36AA10">
            <w:pPr>
              <w:pStyle w:val="style4097"/>
              <w:spacing w:lineRule="atLeast" w:line="360"/>
              <w:ind w:left="153" w:right="116" w:hanging="29"/>
              <w:rPr>
                <w:b/>
                <w:sz w:val="31"/>
              </w:rPr>
            </w:pPr>
            <w:r>
              <w:rPr>
                <w:b/>
                <w:spacing w:val="-4"/>
                <w:sz w:val="31"/>
              </w:rPr>
              <w:t xml:space="preserve">Ex. </w:t>
            </w:r>
            <w:r>
              <w:rPr>
                <w:b/>
                <w:spacing w:val="-5"/>
                <w:sz w:val="31"/>
              </w:rPr>
              <w:t>No</w:t>
            </w:r>
          </w:p>
        </w:tc>
        <w:tc>
          <w:tcPr>
            <w:tcW w:w="1672" w:type="dxa"/>
            <w:tcBorders/>
          </w:tcPr>
          <w:p w14:paraId="4F271C1A">
            <w:pPr>
              <w:pStyle w:val="style4097"/>
              <w:spacing w:before="192"/>
              <w:ind w:left="513"/>
              <w:rPr>
                <w:b/>
                <w:sz w:val="31"/>
              </w:rPr>
            </w:pPr>
            <w:r>
              <w:rPr>
                <w:b/>
                <w:spacing w:val="-4"/>
                <w:sz w:val="31"/>
              </w:rPr>
              <w:t>Date</w:t>
            </w:r>
          </w:p>
        </w:tc>
        <w:tc>
          <w:tcPr>
            <w:tcW w:w="4114" w:type="dxa"/>
            <w:tcBorders/>
          </w:tcPr>
          <w:p w14:paraId="2A6DE7B0">
            <w:pPr>
              <w:pStyle w:val="style4097"/>
              <w:spacing w:before="192"/>
              <w:ind w:left="383"/>
              <w:rPr>
                <w:b/>
                <w:sz w:val="31"/>
              </w:rPr>
            </w:pPr>
            <w:r>
              <w:rPr>
                <w:b/>
                <w:sz w:val="31"/>
              </w:rPr>
              <w:t>Name</w:t>
            </w:r>
            <w:r>
              <w:rPr>
                <w:b/>
                <w:spacing w:val="16"/>
                <w:sz w:val="31"/>
              </w:rPr>
              <w:t xml:space="preserve"> </w:t>
            </w:r>
            <w:r>
              <w:rPr>
                <w:b/>
                <w:sz w:val="31"/>
              </w:rPr>
              <w:t>of</w:t>
            </w:r>
            <w:r>
              <w:rPr>
                <w:b/>
                <w:spacing w:val="7"/>
                <w:sz w:val="31"/>
              </w:rPr>
              <w:t xml:space="preserve"> </w:t>
            </w:r>
            <w:r>
              <w:rPr>
                <w:b/>
                <w:sz w:val="31"/>
              </w:rPr>
              <w:t>the</w:t>
            </w:r>
            <w:r>
              <w:rPr>
                <w:b/>
                <w:spacing w:val="16"/>
                <w:sz w:val="31"/>
              </w:rPr>
              <w:t xml:space="preserve"> </w:t>
            </w:r>
            <w:r>
              <w:rPr>
                <w:b/>
                <w:spacing w:val="-2"/>
                <w:sz w:val="31"/>
              </w:rPr>
              <w:t>Experiment</w:t>
            </w:r>
          </w:p>
        </w:tc>
        <w:tc>
          <w:tcPr>
            <w:tcW w:w="2011" w:type="dxa"/>
            <w:tcBorders/>
          </w:tcPr>
          <w:p w14:paraId="555E2766">
            <w:pPr>
              <w:pStyle w:val="style4097"/>
              <w:spacing w:lineRule="atLeast" w:line="360"/>
              <w:ind w:left="757" w:right="368" w:hanging="396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 xml:space="preserve">GITHUB </w:t>
            </w:r>
            <w:r>
              <w:rPr>
                <w:b/>
                <w:spacing w:val="-6"/>
                <w:sz w:val="31"/>
              </w:rPr>
              <w:t>QR</w:t>
            </w:r>
          </w:p>
        </w:tc>
        <w:tc>
          <w:tcPr>
            <w:tcW w:w="1967" w:type="dxa"/>
            <w:tcBorders/>
          </w:tcPr>
          <w:p w14:paraId="181A5371">
            <w:pPr>
              <w:pStyle w:val="style4097"/>
              <w:spacing w:lineRule="atLeast" w:line="360"/>
              <w:ind w:left="590" w:right="473" w:hanging="94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 xml:space="preserve">STAFF </w:t>
            </w:r>
            <w:r>
              <w:rPr>
                <w:b/>
                <w:spacing w:val="-4"/>
                <w:sz w:val="31"/>
              </w:rPr>
              <w:t>SIGN</w:t>
            </w:r>
          </w:p>
        </w:tc>
      </w:tr>
      <w:tr w14:paraId="1BAEF710">
        <w:tblPrEx/>
        <w:trPr>
          <w:trHeight w:val="2028" w:hRule="atLeast"/>
        </w:trPr>
        <w:tc>
          <w:tcPr>
            <w:tcW w:w="699" w:type="dxa"/>
            <w:tcBorders/>
          </w:tcPr>
          <w:p w14:paraId="25336296">
            <w:pPr>
              <w:pStyle w:val="style4097"/>
              <w:rPr>
                <w:b/>
                <w:sz w:val="28"/>
              </w:rPr>
            </w:pPr>
          </w:p>
          <w:p w14:paraId="3F59D814">
            <w:pPr>
              <w:pStyle w:val="style4097"/>
              <w:spacing w:before="202"/>
              <w:rPr>
                <w:b/>
                <w:sz w:val="28"/>
              </w:rPr>
            </w:pPr>
          </w:p>
          <w:p w14:paraId="74C34AF5">
            <w:pPr>
              <w:pStyle w:val="style4097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672" w:type="dxa"/>
            <w:tcBorders/>
          </w:tcPr>
          <w:p w14:paraId="031F9517">
            <w:pPr>
              <w:pStyle w:val="style4097"/>
              <w:rPr>
                <w:b/>
                <w:sz w:val="28"/>
              </w:rPr>
            </w:pPr>
          </w:p>
          <w:p w14:paraId="6DA73F09">
            <w:pPr>
              <w:pStyle w:val="style4097"/>
              <w:spacing w:before="202"/>
              <w:rPr>
                <w:b/>
                <w:sz w:val="28"/>
              </w:rPr>
            </w:pPr>
          </w:p>
          <w:p w14:paraId="442A3881">
            <w:pPr>
              <w:pStyle w:val="style4097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16/07/2026</w:t>
            </w:r>
          </w:p>
        </w:tc>
        <w:tc>
          <w:tcPr>
            <w:tcW w:w="4114" w:type="dxa"/>
            <w:tcBorders/>
          </w:tcPr>
          <w:p w14:paraId="22C67D90">
            <w:pPr>
              <w:pStyle w:val="style4097"/>
              <w:spacing w:before="42"/>
              <w:rPr>
                <w:b/>
                <w:sz w:val="28"/>
              </w:rPr>
            </w:pPr>
          </w:p>
          <w:p w14:paraId="33CBC8D7">
            <w:pPr>
              <w:pStyle w:val="style4097"/>
              <w:ind w:left="109" w:right="96"/>
              <w:jc w:val="both"/>
              <w:rPr>
                <w:sz w:val="28"/>
              </w:rPr>
            </w:pPr>
            <w:r>
              <w:rPr>
                <w:color w:val="1f1f1f"/>
                <w:sz w:val="28"/>
              </w:rPr>
              <w:t xml:space="preserve">Design and evaluate different prompt types to control agent reasoning, autonomy, and output </w:t>
            </w:r>
            <w:r>
              <w:rPr>
                <w:color w:val="1f1f1f"/>
                <w:spacing w:val="-2"/>
                <w:sz w:val="28"/>
              </w:rPr>
              <w:t>quality.</w:t>
            </w:r>
          </w:p>
        </w:tc>
        <w:tc>
          <w:tcPr>
            <w:tcW w:w="2011" w:type="dxa"/>
            <w:tcBorders/>
          </w:tcPr>
          <w:p w14:paraId="2BE4BD8B">
            <w:pPr>
              <w:pStyle w:val="style4097"/>
              <w:spacing w:before="42" w:after="1"/>
              <w:rPr>
                <w:b/>
                <w:sz w:val="20"/>
              </w:rPr>
            </w:pPr>
          </w:p>
          <w:p w14:paraId="01484462">
            <w:pPr>
              <w:pStyle w:val="style4097"/>
              <w:ind w:left="32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L="0" distT="0" distB="0" distR="0">
                  <wp:extent cx="944880" cy="982980"/>
                  <wp:effectExtent l="0" t="0" r="7620" b="7620"/>
                  <wp:docPr id="1039" name="Image 7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7"/>
                          <pic:cNvPicPr/>
                        </pic:nvPicPr>
                        <pic:blipFill>
                          <a:blip r:embed="rId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944880" cy="982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7" w:type="dxa"/>
            <w:tcBorders/>
          </w:tcPr>
          <w:p w14:paraId="4C7410A2">
            <w:pPr>
              <w:pStyle w:val="style4097"/>
              <w:rPr>
                <w:sz w:val="28"/>
              </w:rPr>
            </w:pPr>
          </w:p>
        </w:tc>
      </w:tr>
      <w:tr w14:paraId="52915EC1">
        <w:tblPrEx/>
        <w:trPr>
          <w:trHeight w:val="2251" w:hRule="atLeast"/>
        </w:trPr>
        <w:tc>
          <w:tcPr>
            <w:tcW w:w="699" w:type="dxa"/>
            <w:tcBorders/>
          </w:tcPr>
          <w:p w14:paraId="2248E872">
            <w:pPr>
              <w:pStyle w:val="style4097"/>
              <w:rPr>
                <w:b/>
                <w:sz w:val="28"/>
              </w:rPr>
            </w:pPr>
          </w:p>
          <w:p w14:paraId="620A29C4">
            <w:pPr>
              <w:pStyle w:val="style4097"/>
              <w:spacing w:before="317"/>
              <w:rPr>
                <w:b/>
                <w:sz w:val="28"/>
              </w:rPr>
            </w:pPr>
          </w:p>
          <w:p w14:paraId="3AF12190">
            <w:pPr>
              <w:pStyle w:val="style4097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672" w:type="dxa"/>
            <w:tcBorders/>
          </w:tcPr>
          <w:p w14:paraId="4FA17797">
            <w:pPr>
              <w:pStyle w:val="style4097"/>
              <w:rPr>
                <w:b/>
                <w:sz w:val="28"/>
              </w:rPr>
            </w:pPr>
          </w:p>
          <w:p w14:paraId="0075B360">
            <w:pPr>
              <w:pStyle w:val="style4097"/>
              <w:rPr>
                <w:b/>
                <w:sz w:val="28"/>
              </w:rPr>
            </w:pPr>
          </w:p>
          <w:p w14:paraId="3E6F2358">
            <w:pPr>
              <w:pStyle w:val="style4097"/>
              <w:spacing w:before="154"/>
              <w:rPr>
                <w:b/>
                <w:sz w:val="28"/>
              </w:rPr>
            </w:pPr>
          </w:p>
          <w:p w14:paraId="48ABCD06">
            <w:pPr>
              <w:pStyle w:val="style4097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06/08/2026</w:t>
            </w:r>
          </w:p>
        </w:tc>
        <w:tc>
          <w:tcPr>
            <w:tcW w:w="4114" w:type="dxa"/>
            <w:tcBorders/>
          </w:tcPr>
          <w:p w14:paraId="01E52D42">
            <w:pPr>
              <w:pStyle w:val="style4097"/>
              <w:ind w:left="109"/>
              <w:rPr>
                <w:sz w:val="28"/>
              </w:rPr>
            </w:pPr>
            <w:r>
              <w:rPr>
                <w:color w:val="1f1f1f"/>
                <w:sz w:val="28"/>
              </w:rPr>
              <w:t xml:space="preserve">Design and implement Large Language Model (LLM)–based applications for Question </w:t>
            </w:r>
            <w:r>
              <w:rPr>
                <w:color w:val="1f1f1f"/>
                <w:spacing w:val="-2"/>
                <w:sz w:val="28"/>
              </w:rPr>
              <w:t>Answering,</w:t>
            </w:r>
            <w:r>
              <w:rPr>
                <w:color w:val="1f1f1f"/>
                <w:spacing w:val="-9"/>
                <w:sz w:val="28"/>
              </w:rPr>
              <w:t xml:space="preserve"> </w:t>
            </w:r>
            <w:r>
              <w:rPr>
                <w:color w:val="1f1f1f"/>
                <w:spacing w:val="-2"/>
                <w:sz w:val="28"/>
              </w:rPr>
              <w:t>Text</w:t>
            </w:r>
            <w:r>
              <w:rPr>
                <w:color w:val="1f1f1f"/>
                <w:spacing w:val="-3"/>
                <w:sz w:val="28"/>
              </w:rPr>
              <w:t xml:space="preserve"> </w:t>
            </w:r>
            <w:r>
              <w:rPr>
                <w:color w:val="1f1f1f"/>
                <w:spacing w:val="-2"/>
                <w:sz w:val="28"/>
              </w:rPr>
              <w:t xml:space="preserve">Summarization, </w:t>
            </w:r>
            <w:r>
              <w:rPr>
                <w:color w:val="1f1f1f"/>
                <w:sz w:val="28"/>
              </w:rPr>
              <w:t>and Sentiment Analysis, and evaluate their performance on</w:t>
            </w:r>
          </w:p>
          <w:p w14:paraId="5005FACB">
            <w:pPr>
              <w:pStyle w:val="style4097"/>
              <w:spacing w:lineRule="exact" w:line="304"/>
              <w:ind w:left="109"/>
              <w:rPr>
                <w:sz w:val="28"/>
              </w:rPr>
            </w:pPr>
            <w:r>
              <w:rPr>
                <w:color w:val="1f1f1f"/>
                <w:sz w:val="28"/>
              </w:rPr>
              <w:t>realworld</w:t>
            </w:r>
            <w:r>
              <w:rPr>
                <w:color w:val="1f1f1f"/>
                <w:spacing w:val="-8"/>
                <w:sz w:val="28"/>
              </w:rPr>
              <w:t xml:space="preserve"> </w:t>
            </w:r>
            <w:r>
              <w:rPr>
                <w:color w:val="1f1f1f"/>
                <w:sz w:val="28"/>
              </w:rPr>
              <w:t>textual</w:t>
            </w:r>
            <w:r>
              <w:rPr>
                <w:color w:val="1f1f1f"/>
                <w:spacing w:val="-7"/>
                <w:sz w:val="28"/>
              </w:rPr>
              <w:t xml:space="preserve"> </w:t>
            </w:r>
            <w:r>
              <w:rPr>
                <w:color w:val="1f1f1f"/>
                <w:spacing w:val="-4"/>
                <w:sz w:val="28"/>
              </w:rPr>
              <w:t>data.</w:t>
            </w:r>
          </w:p>
        </w:tc>
        <w:tc>
          <w:tcPr>
            <w:tcW w:w="2011" w:type="dxa"/>
            <w:tcBorders/>
          </w:tcPr>
          <w:p w14:paraId="107311F9">
            <w:pPr>
              <w:pStyle w:val="style4097"/>
              <w:spacing w:before="152"/>
              <w:rPr>
                <w:b/>
                <w:sz w:val="20"/>
              </w:rPr>
            </w:pPr>
          </w:p>
          <w:p w14:paraId="298527DE">
            <w:pPr>
              <w:pStyle w:val="style4097"/>
              <w:ind w:left="32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L="0" distT="0" distB="0" distR="0">
                  <wp:extent cx="944880" cy="1005840"/>
                  <wp:effectExtent l="0" t="0" r="7620" b="3810"/>
                  <wp:docPr id="1040" name="Image 8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8"/>
                          <pic:cNvPicPr/>
                        </pic:nvPicPr>
                        <pic:blipFill>
                          <a:blip r:embed="rId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944880" cy="1005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7" w:type="dxa"/>
            <w:tcBorders/>
          </w:tcPr>
          <w:p w14:paraId="74574224">
            <w:pPr>
              <w:pStyle w:val="style4097"/>
              <w:rPr>
                <w:sz w:val="28"/>
              </w:rPr>
            </w:pPr>
          </w:p>
        </w:tc>
      </w:tr>
      <w:tr w14:paraId="0DFF8B2D">
        <w:tblPrEx/>
        <w:trPr>
          <w:trHeight w:val="2086" w:hRule="atLeast"/>
        </w:trPr>
        <w:tc>
          <w:tcPr>
            <w:tcW w:w="699" w:type="dxa"/>
            <w:tcBorders/>
          </w:tcPr>
          <w:p w14:paraId="2DECFFBC">
            <w:pPr>
              <w:pStyle w:val="style4097"/>
              <w:rPr>
                <w:b/>
                <w:sz w:val="28"/>
              </w:rPr>
            </w:pPr>
          </w:p>
          <w:p w14:paraId="781B9F2B">
            <w:pPr>
              <w:pStyle w:val="style4097"/>
              <w:spacing w:before="231"/>
              <w:rPr>
                <w:b/>
                <w:sz w:val="28"/>
              </w:rPr>
            </w:pPr>
          </w:p>
          <w:p w14:paraId="56B62696">
            <w:pPr>
              <w:pStyle w:val="style4097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672" w:type="dxa"/>
            <w:tcBorders/>
          </w:tcPr>
          <w:p w14:paraId="24F32CF9">
            <w:pPr>
              <w:pStyle w:val="style4097"/>
              <w:rPr>
                <w:b/>
                <w:sz w:val="28"/>
              </w:rPr>
            </w:pPr>
          </w:p>
          <w:p w14:paraId="20111630">
            <w:pPr>
              <w:pStyle w:val="style4097"/>
              <w:spacing w:before="231"/>
              <w:rPr>
                <w:b/>
                <w:sz w:val="28"/>
              </w:rPr>
            </w:pPr>
          </w:p>
          <w:p w14:paraId="4A8CFF16">
            <w:pPr>
              <w:pStyle w:val="style4097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20/08/2026</w:t>
            </w:r>
          </w:p>
        </w:tc>
        <w:tc>
          <w:tcPr>
            <w:tcW w:w="4114" w:type="dxa"/>
            <w:tcBorders/>
          </w:tcPr>
          <w:p w14:paraId="1E22CC0E">
            <w:pPr>
              <w:pStyle w:val="style4097"/>
              <w:rPr>
                <w:b/>
                <w:sz w:val="28"/>
              </w:rPr>
            </w:pPr>
          </w:p>
          <w:p w14:paraId="37FAFF7E">
            <w:pPr>
              <w:pStyle w:val="style4097"/>
              <w:spacing w:before="231"/>
              <w:rPr>
                <w:b/>
                <w:sz w:val="28"/>
              </w:rPr>
            </w:pPr>
          </w:p>
          <w:p w14:paraId="33284669">
            <w:pPr>
              <w:pStyle w:val="style4097"/>
              <w:ind w:left="109"/>
              <w:rPr>
                <w:sz w:val="28"/>
              </w:rPr>
            </w:pPr>
            <w:r>
              <w:rPr>
                <w:color w:val="1f1f1f"/>
                <w:sz w:val="28"/>
              </w:rPr>
              <w:t>Mini</w:t>
            </w:r>
            <w:r>
              <w:rPr>
                <w:color w:val="1f1f1f"/>
                <w:spacing w:val="-8"/>
                <w:sz w:val="28"/>
              </w:rPr>
              <w:t xml:space="preserve"> </w:t>
            </w:r>
            <w:r>
              <w:rPr>
                <w:color w:val="1f1f1f"/>
                <w:sz w:val="28"/>
              </w:rPr>
              <w:t xml:space="preserve">Project </w:t>
            </w:r>
            <w:r>
              <w:rPr>
                <w:color w:val="1f1f1f"/>
                <w:spacing w:val="-2"/>
                <w:sz w:val="28"/>
              </w:rPr>
              <w:t>Report</w:t>
            </w:r>
          </w:p>
        </w:tc>
        <w:tc>
          <w:tcPr>
            <w:tcW w:w="2011" w:type="dxa"/>
            <w:tcBorders/>
          </w:tcPr>
          <w:p w14:paraId="2B22087B">
            <w:pPr>
              <w:pStyle w:val="style4097"/>
              <w:rPr>
                <w:sz w:val="28"/>
              </w:rPr>
            </w:pPr>
            <w:r>
              <w:rPr/>
              <w:drawing>
                <wp:inline distL="114300" distT="0" distB="0" distR="114300">
                  <wp:extent cx="1195068" cy="1163199"/>
                  <wp:effectExtent l="0" t="0" r="0" b="0"/>
                  <wp:docPr id="1041" name="Image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"/>
                          <pic:cNvPicPr/>
                        </pic:nvPicPr>
                        <pic:blipFill>
                          <a:blip r:embed="rId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195068" cy="11631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7" w:type="dxa"/>
            <w:tcBorders/>
          </w:tcPr>
          <w:p w14:paraId="53AC2475">
            <w:pPr>
              <w:pStyle w:val="style4097"/>
              <w:rPr>
                <w:sz w:val="28"/>
              </w:rPr>
            </w:pPr>
          </w:p>
        </w:tc>
      </w:tr>
    </w:tbl>
    <w:p w14:paraId="1F8AFBB1">
      <w:pPr>
        <w:pStyle w:val="style0"/>
        <w:rPr/>
      </w:pPr>
    </w:p>
    <w:p w14:paraId="09221EC5">
      <w:pPr>
        <w:pStyle w:val="style66"/>
        <w:spacing w:before="239"/>
        <w:ind w:left="644"/>
        <w:rPr>
          <w:sz w:val="33"/>
        </w:rPr>
      </w:pPr>
    </w:p>
    <w:sectPr>
      <w:pgSz w:w="12240" w:h="15840" w:orient="portrait"/>
      <w:pgMar w:top="1000" w:right="1000" w:bottom="28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ACFF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Times New Roman" w:cs="Times New Roman" w:eastAsia="Times New Roman" w:hAnsi="Times New Roman"/>
    </w:rPr>
  </w:style>
  <w:style w:type="paragraph" w:styleId="style1">
    <w:name w:val="heading 1"/>
    <w:basedOn w:val="style0"/>
    <w:next w:val="style1"/>
    <w:qFormat/>
    <w:uiPriority w:val="9"/>
    <w:pPr>
      <w:spacing w:before="283"/>
      <w:ind w:left="1462" w:right="1318"/>
      <w:jc w:val="center"/>
      <w:outlineLvl w:val="0"/>
    </w:pPr>
    <w:rPr>
      <w:sz w:val="41"/>
      <w:szCs w:val="41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40"/>
      <w:outlineLvl w:val="1"/>
    </w:pPr>
    <w:rPr>
      <w:rFonts w:ascii="Cambria" w:cs="宋体" w:eastAsia="宋体" w:hAnsi="Cambria"/>
      <w:color w:val="365f91"/>
      <w:sz w:val="26"/>
      <w:szCs w:val="2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sz w:val="26"/>
      <w:szCs w:val="26"/>
    </w:rPr>
  </w:style>
  <w:style w:type="paragraph" w:styleId="style179">
    <w:name w:val="List Paragraph"/>
    <w:basedOn w:val="style0"/>
    <w:next w:val="style179"/>
    <w:qFormat/>
    <w:uiPriority w:val="1"/>
    <w:pPr/>
  </w:style>
  <w:style w:type="paragraph" w:customStyle="1" w:styleId="style4097">
    <w:name w:val="Table Paragraph"/>
    <w:basedOn w:val="style0"/>
    <w:next w:val="style4097"/>
    <w:qFormat/>
    <w:uiPriority w:val="1"/>
    <w:pPr/>
  </w:style>
  <w:style w:type="table" w:styleId="style154">
    <w:name w:val="Table Grid"/>
    <w:basedOn w:val="style105"/>
    <w:next w:val="style154"/>
    <w:uiPriority w:val="3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customStyle="1" w:styleId="style4098">
    <w:name w:val="Heading 2 Char_87c00446-ea96-4c41-97cd-70757853d566"/>
    <w:basedOn w:val="style65"/>
    <w:next w:val="style4098"/>
    <w:link w:val="style2"/>
    <w:uiPriority w:val="9"/>
    <w:rPr>
      <w:rFonts w:ascii="Cambria" w:cs="宋体" w:eastAsia="宋体" w:hAnsi="Cambria"/>
      <w:color w:val="365f91"/>
      <w:sz w:val="26"/>
      <w:szCs w:val="2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theme" Target="theme/theme1.xml"/><Relationship Id="rId5" Type="http://schemas.openxmlformats.org/officeDocument/2006/relationships/image" Target="media/image2.jpe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178</Words>
  <Pages>3</Pages>
  <Characters>1070</Characters>
  <Application>WPS Office</Application>
  <DocSecurity>0</DocSecurity>
  <Paragraphs>116</Paragraphs>
  <ScaleCrop>false</ScaleCrop>
  <LinksUpToDate>false</LinksUpToDate>
  <CharactersWithSpaces>1222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2026-10-05T14:56:00Z</dcterms:created>
  <dc:creator>Venkat</dc:creator>
  <lastModifiedBy>RMX3785</lastModifiedBy>
  <lastPrinted>2025-11-04T05:33:00Z</lastPrinted>
  <dcterms:modified xsi:type="dcterms:W3CDTF">2026-10-06T00:09:19Z</dcterms:modified>
  <revision>2</revision>
  <dc:title>POAI_report.pdf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2025-05-27T00:00:00Z</vt:filetime>
  </property>
  <property fmtid="{D5CDD505-2E9C-101B-9397-08002B2CF9AE}" pid="5" name="Producer">
    <vt:lpwstr>Microsoft® Word 2019</vt:lpwstr>
  </property>
  <property fmtid="{D5CDD505-2E9C-101B-9397-08002B2CF9AE}" pid="6" name="ICV">
    <vt:lpwstr>1061a1af6fed4e94b1c9e0c9b8d5723b_23</vt:lpwstr>
  </property>
</Properties>
</file>