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6441" w14:textId="77777777" w:rsidR="00996B54" w:rsidRDefault="00996B54" w:rsidP="00996B54">
      <w:pPr>
        <w:pStyle w:val="ListParagraph"/>
        <w:numPr>
          <w:ilvl w:val="0"/>
          <w:numId w:val="1"/>
        </w:numPr>
      </w:pPr>
      <w:proofErr w:type="spellStart"/>
      <w:r w:rsidRPr="00996B54">
        <w:t>FCTrees</w:t>
      </w:r>
      <w:proofErr w:type="spellEnd"/>
      <w:r w:rsidRPr="00996B54">
        <w:t>: A Front-Coded Family of Compressed Tree-Based FIB Structures for NDN Routers (2020)</w:t>
      </w:r>
    </w:p>
    <w:p w14:paraId="2E6FF014" w14:textId="77777777" w:rsidR="00996B54" w:rsidRDefault="00996B54" w:rsidP="00996B54">
      <w:pPr>
        <w:pStyle w:val="ListParagraph"/>
        <w:numPr>
          <w:ilvl w:val="0"/>
          <w:numId w:val="1"/>
        </w:numPr>
      </w:pPr>
      <w:r w:rsidRPr="00996B54">
        <w:t>Tree-Based Approaches for Improving Energy Efficiency and Life Time of Wireless Sensor Networks (WSN): A Survey and Future Scope for Research (2020- Survey paper)</w:t>
      </w:r>
    </w:p>
    <w:p w14:paraId="38896E1B" w14:textId="77777777" w:rsidR="00996B54" w:rsidRDefault="00996B54" w:rsidP="00996B54">
      <w:pPr>
        <w:pStyle w:val="ListParagraph"/>
        <w:numPr>
          <w:ilvl w:val="0"/>
          <w:numId w:val="1"/>
        </w:numPr>
      </w:pPr>
      <w:r w:rsidRPr="00996B54">
        <w:t>Rule extraction from multi-layer perceptron neural network using decision tree for currency exchange rates forecasting (2019)</w:t>
      </w:r>
    </w:p>
    <w:p w14:paraId="11BD2B3E" w14:textId="77777777" w:rsidR="00996B54" w:rsidRDefault="000871A0" w:rsidP="00996B54">
      <w:pPr>
        <w:pStyle w:val="ListParagraph"/>
        <w:numPr>
          <w:ilvl w:val="0"/>
          <w:numId w:val="1"/>
        </w:numPr>
      </w:pPr>
      <w:r w:rsidRPr="00996B54">
        <w:t>QoS multicast routing for wireless mesh network based on a modified binary bat algorithm (2019)</w:t>
      </w:r>
    </w:p>
    <w:p w14:paraId="498413A2" w14:textId="77777777" w:rsidR="00996B54" w:rsidRDefault="00996B54" w:rsidP="00996B54">
      <w:pPr>
        <w:pStyle w:val="ListParagraph"/>
        <w:numPr>
          <w:ilvl w:val="0"/>
          <w:numId w:val="1"/>
        </w:numPr>
      </w:pPr>
      <w:r w:rsidRPr="00996B54">
        <w:t>Implementation of Fog Nodes in the Tree-Based Fog Computing (TBFC) Model of the IoT (2019)</w:t>
      </w:r>
    </w:p>
    <w:p w14:paraId="424AF52C" w14:textId="77777777" w:rsidR="00996B54" w:rsidRDefault="00996B54" w:rsidP="00996B54">
      <w:pPr>
        <w:pStyle w:val="ListParagraph"/>
        <w:numPr>
          <w:ilvl w:val="0"/>
          <w:numId w:val="1"/>
        </w:numPr>
      </w:pPr>
      <w:r w:rsidRPr="00996B54">
        <w:t>Red-Black Tree Based </w:t>
      </w:r>
      <w:proofErr w:type="spellStart"/>
      <w:r w:rsidRPr="00996B54">
        <w:t>NeuroEvolution</w:t>
      </w:r>
      <w:proofErr w:type="spellEnd"/>
      <w:r w:rsidRPr="00996B54">
        <w:t xml:space="preserve"> of Augmenting Topologies (2019)</w:t>
      </w:r>
    </w:p>
    <w:p w14:paraId="18FDD901" w14:textId="77777777" w:rsidR="00996B54" w:rsidRDefault="00996B54" w:rsidP="00996B54">
      <w:pPr>
        <w:pStyle w:val="ListParagraph"/>
        <w:numPr>
          <w:ilvl w:val="0"/>
          <w:numId w:val="1"/>
        </w:numPr>
      </w:pPr>
      <w:r w:rsidRPr="00996B54">
        <w:t>Fruit Tree Disease Recognition Based on Convolutional Neural Networks (2019)</w:t>
      </w:r>
    </w:p>
    <w:p w14:paraId="3E4D743D" w14:textId="77777777" w:rsidR="00996B54" w:rsidRDefault="000871A0" w:rsidP="00996B54">
      <w:pPr>
        <w:pStyle w:val="ListParagraph"/>
        <w:numPr>
          <w:ilvl w:val="0"/>
          <w:numId w:val="1"/>
        </w:numPr>
      </w:pPr>
      <w:r w:rsidRPr="00996B54">
        <w:t>Optimal data aggregation tree in wireless sensor networks based on improved river formation dynamics (2018)</w:t>
      </w:r>
    </w:p>
    <w:p w14:paraId="68D59CF2" w14:textId="77777777" w:rsidR="00996B54" w:rsidRDefault="000871A0" w:rsidP="00996B54">
      <w:pPr>
        <w:pStyle w:val="ListParagraph"/>
        <w:numPr>
          <w:ilvl w:val="0"/>
          <w:numId w:val="1"/>
        </w:numPr>
      </w:pPr>
      <w:r w:rsidRPr="00996B54">
        <w:t>Fair Priority Scheduling (FPS): A Process Scheduling Algorithm Based on Skip Ring Data Structure (2017)</w:t>
      </w:r>
    </w:p>
    <w:p w14:paraId="22F1A518" w14:textId="77777777" w:rsidR="00996B54" w:rsidRDefault="000871A0" w:rsidP="00996B54">
      <w:pPr>
        <w:pStyle w:val="ListParagraph"/>
        <w:numPr>
          <w:ilvl w:val="0"/>
          <w:numId w:val="1"/>
        </w:numPr>
      </w:pPr>
      <w:r w:rsidRPr="00996B54">
        <w:t>Vertex cover-based binary tree algorithm to detect all maximum common induced subgraphs in large communication networks (2016)</w:t>
      </w:r>
    </w:p>
    <w:p w14:paraId="4569A189" w14:textId="77777777" w:rsidR="00996B54" w:rsidRDefault="000871A0" w:rsidP="00996B54">
      <w:pPr>
        <w:pStyle w:val="ListParagraph"/>
        <w:numPr>
          <w:ilvl w:val="0"/>
          <w:numId w:val="1"/>
        </w:numPr>
      </w:pPr>
      <w:r w:rsidRPr="00996B54">
        <w:t>An Improved Chaotic Binary Bat Algorithm for QoS Multicast Routing (2016)</w:t>
      </w:r>
    </w:p>
    <w:p w14:paraId="47B02517" w14:textId="77777777" w:rsidR="00996B54" w:rsidRDefault="000871A0" w:rsidP="00996B54">
      <w:pPr>
        <w:pStyle w:val="ListParagraph"/>
        <w:numPr>
          <w:ilvl w:val="0"/>
          <w:numId w:val="1"/>
        </w:numPr>
      </w:pPr>
      <w:r w:rsidRPr="00996B54">
        <w:t>Binary and m-</w:t>
      </w:r>
      <w:proofErr w:type="spellStart"/>
      <w:r w:rsidRPr="00996B54">
        <w:t>ary</w:t>
      </w:r>
      <w:proofErr w:type="spellEnd"/>
      <w:r w:rsidRPr="00996B54">
        <w:t xml:space="preserve"> encoding in applications of tree-based genetic algorithms for QoS routing (2014)</w:t>
      </w:r>
    </w:p>
    <w:p w14:paraId="521992B7" w14:textId="77777777" w:rsidR="00996B54" w:rsidRDefault="00996B54" w:rsidP="00996B54">
      <w:pPr>
        <w:pStyle w:val="ListParagraph"/>
        <w:numPr>
          <w:ilvl w:val="0"/>
          <w:numId w:val="1"/>
        </w:numPr>
      </w:pPr>
      <w:r w:rsidRPr="00996B54">
        <w:t>Red-black tree architecture for P2P media streaming (2013)</w:t>
      </w:r>
    </w:p>
    <w:p w14:paraId="71970991" w14:textId="77777777" w:rsidR="00996B54" w:rsidRDefault="00996B54" w:rsidP="00996B54">
      <w:pPr>
        <w:pStyle w:val="ListParagraph"/>
        <w:numPr>
          <w:ilvl w:val="0"/>
          <w:numId w:val="1"/>
        </w:numPr>
      </w:pPr>
      <w:r w:rsidRPr="00996B54">
        <w:t>Energy-efficient tree-based cooperative data aggregation for wireless sensor networks (2013)</w:t>
      </w:r>
    </w:p>
    <w:p w14:paraId="67E83BF2" w14:textId="77777777" w:rsidR="00996B54" w:rsidRDefault="000871A0" w:rsidP="00996B54">
      <w:pPr>
        <w:pStyle w:val="ListParagraph"/>
        <w:numPr>
          <w:ilvl w:val="0"/>
          <w:numId w:val="1"/>
        </w:numPr>
      </w:pPr>
      <w:r w:rsidRPr="00996B54">
        <w:t>Tree-Based Genetic Algorithm with Binary Encoding for QoS Routing (2013)</w:t>
      </w:r>
    </w:p>
    <w:p w14:paraId="3647C0DD" w14:textId="77777777" w:rsidR="00996B54" w:rsidRDefault="000871A0" w:rsidP="00996B54">
      <w:pPr>
        <w:pStyle w:val="ListParagraph"/>
        <w:numPr>
          <w:ilvl w:val="0"/>
          <w:numId w:val="1"/>
        </w:numPr>
      </w:pPr>
      <w:r w:rsidRPr="00996B54">
        <w:t>RDVBT: Resource Distance Vector Binary Tree Algorithm for Resource Discovery in Grid (2012)</w:t>
      </w:r>
    </w:p>
    <w:p w14:paraId="39D0F9AB" w14:textId="562DCE14" w:rsidR="00996B54" w:rsidRPr="00996B54" w:rsidRDefault="00996B54" w:rsidP="00996B54">
      <w:pPr>
        <w:pStyle w:val="ListParagraph"/>
        <w:numPr>
          <w:ilvl w:val="0"/>
          <w:numId w:val="1"/>
        </w:numPr>
      </w:pPr>
      <w:r w:rsidRPr="00996B54">
        <w:t>Cross-layer application-specific wireless sensor network design with single-channel CSMA MAC over sense-sleep trees (2006)</w:t>
      </w:r>
    </w:p>
    <w:p w14:paraId="66A8D97B" w14:textId="3D72792E" w:rsidR="000871A0" w:rsidRPr="00996B54" w:rsidRDefault="00996B54" w:rsidP="00996B54">
      <w:pPr>
        <w:rPr>
          <w:b/>
          <w:bCs/>
        </w:rPr>
      </w:pPr>
      <w:r w:rsidRPr="00996B54">
        <w:rPr>
          <w:b/>
          <w:bCs/>
        </w:rPr>
        <w:t>ML+TRANSPORT LAYER</w:t>
      </w:r>
    </w:p>
    <w:p w14:paraId="29A3E662" w14:textId="77777777" w:rsidR="00996B54" w:rsidRDefault="000871A0" w:rsidP="00996B54">
      <w:pPr>
        <w:pStyle w:val="ListParagraph"/>
        <w:numPr>
          <w:ilvl w:val="0"/>
          <w:numId w:val="2"/>
        </w:numPr>
      </w:pPr>
      <w:r w:rsidRPr="00996B54">
        <w:t>Data Analytics and Machine learning applied to Transport Layer (2019)</w:t>
      </w:r>
    </w:p>
    <w:p w14:paraId="5141C127" w14:textId="645EF32D" w:rsidR="000871A0" w:rsidRPr="00996B54" w:rsidRDefault="000871A0" w:rsidP="00996B54">
      <w:pPr>
        <w:pStyle w:val="ListParagraph"/>
        <w:numPr>
          <w:ilvl w:val="0"/>
          <w:numId w:val="2"/>
        </w:numPr>
      </w:pPr>
      <w:r w:rsidRPr="00996B54">
        <w:t>Rethinking Transport Layer Design for Distributed Machine Learning (2019)</w:t>
      </w:r>
    </w:p>
    <w:p w14:paraId="066471CF" w14:textId="1EFDA16B" w:rsidR="000871A0" w:rsidRPr="00996B54" w:rsidRDefault="000871A0" w:rsidP="00996B54">
      <w:pPr>
        <w:rPr>
          <w:b/>
          <w:bCs/>
        </w:rPr>
      </w:pPr>
      <w:r w:rsidRPr="00996B54">
        <w:rPr>
          <w:b/>
          <w:bCs/>
        </w:rPr>
        <w:t>ML+WBAN:</w:t>
      </w:r>
    </w:p>
    <w:p w14:paraId="334EC092" w14:textId="77777777" w:rsidR="00996B54" w:rsidRDefault="000871A0" w:rsidP="00996B54">
      <w:pPr>
        <w:pStyle w:val="ListParagraph"/>
        <w:numPr>
          <w:ilvl w:val="0"/>
          <w:numId w:val="3"/>
        </w:numPr>
      </w:pPr>
      <w:r w:rsidRPr="00996B54">
        <w:t>Future of Big Data and Deep Learning for Wireless Body Area Networks (2019)</w:t>
      </w:r>
    </w:p>
    <w:p w14:paraId="5A011809" w14:textId="77777777" w:rsidR="00996B54" w:rsidRDefault="000871A0" w:rsidP="00996B54">
      <w:pPr>
        <w:pStyle w:val="ListParagraph"/>
        <w:numPr>
          <w:ilvl w:val="0"/>
          <w:numId w:val="3"/>
        </w:numPr>
      </w:pPr>
      <w:r w:rsidRPr="00996B54">
        <w:t>Using Machine Learning for Intrusion Detection System in Wireless Body Area Network (2019)</w:t>
      </w:r>
    </w:p>
    <w:p w14:paraId="443722E2" w14:textId="6DE7359F" w:rsidR="000871A0" w:rsidRPr="00996B54" w:rsidRDefault="000871A0" w:rsidP="00996B54">
      <w:pPr>
        <w:pStyle w:val="ListParagraph"/>
        <w:numPr>
          <w:ilvl w:val="0"/>
          <w:numId w:val="3"/>
        </w:numPr>
      </w:pPr>
      <w:r w:rsidRPr="00996B54">
        <w:t>Ambient </w:t>
      </w:r>
      <w:proofErr w:type="gramStart"/>
      <w:r w:rsidRPr="00996B54">
        <w:t>Networks :</w:t>
      </w:r>
      <w:proofErr w:type="gramEnd"/>
      <w:r w:rsidRPr="00996B54">
        <w:t xml:space="preserve"> toward a Future Internet embracing the Wireless World (2010)</w:t>
      </w:r>
    </w:p>
    <w:p w14:paraId="48060089" w14:textId="430E7612" w:rsidR="000871A0" w:rsidRPr="00996B54" w:rsidRDefault="000871A0" w:rsidP="00996B54"/>
    <w:p w14:paraId="0029DCAC" w14:textId="77777777" w:rsidR="000871A0" w:rsidRPr="00996B54" w:rsidRDefault="000871A0" w:rsidP="00996B54"/>
    <w:p w14:paraId="7C816D17" w14:textId="3BEEA34F" w:rsidR="000871A0" w:rsidRPr="00996B54" w:rsidRDefault="000871A0" w:rsidP="00996B54"/>
    <w:p w14:paraId="415964F0" w14:textId="7B1C34E7" w:rsidR="000B4876" w:rsidRPr="00996B54" w:rsidRDefault="000B4876" w:rsidP="00996B54"/>
    <w:sectPr w:rsidR="000B4876" w:rsidRPr="0099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03A1"/>
    <w:multiLevelType w:val="hybridMultilevel"/>
    <w:tmpl w:val="8F788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DE2"/>
    <w:multiLevelType w:val="hybridMultilevel"/>
    <w:tmpl w:val="DA440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72C9C"/>
    <w:multiLevelType w:val="hybridMultilevel"/>
    <w:tmpl w:val="3A064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C8"/>
    <w:rsid w:val="000871A0"/>
    <w:rsid w:val="000B4876"/>
    <w:rsid w:val="00235386"/>
    <w:rsid w:val="0030041F"/>
    <w:rsid w:val="00356B5C"/>
    <w:rsid w:val="004C6F73"/>
    <w:rsid w:val="004D64B9"/>
    <w:rsid w:val="00605CCD"/>
    <w:rsid w:val="00784A04"/>
    <w:rsid w:val="007C369B"/>
    <w:rsid w:val="008121C8"/>
    <w:rsid w:val="00996B54"/>
    <w:rsid w:val="00B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684"/>
  <w15:chartTrackingRefBased/>
  <w15:docId w15:val="{A1E28A98-28EF-4C68-9166-F0DAB0D4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1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71A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96B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Mekathoti</dc:creator>
  <cp:keywords/>
  <dc:description/>
  <cp:lastModifiedBy>vamsi Mekathoti</cp:lastModifiedBy>
  <cp:revision>2</cp:revision>
  <dcterms:created xsi:type="dcterms:W3CDTF">2021-08-06T08:02:00Z</dcterms:created>
  <dcterms:modified xsi:type="dcterms:W3CDTF">2021-08-06T08:24:00Z</dcterms:modified>
</cp:coreProperties>
</file>