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3D6A" w14:textId="71DC671E" w:rsidR="003529B5" w:rsidRPr="00737889" w:rsidRDefault="003529B5" w:rsidP="006B3272">
      <w:pPr>
        <w:jc w:val="center"/>
        <w:rPr>
          <w:b/>
          <w:sz w:val="60"/>
          <w:szCs w:val="60"/>
        </w:rPr>
      </w:pPr>
      <w:r w:rsidRPr="00737889">
        <w:rPr>
          <w:b/>
          <w:sz w:val="60"/>
          <w:szCs w:val="60"/>
        </w:rPr>
        <w:t>NLP – Assignment 2</w:t>
      </w:r>
    </w:p>
    <w:p w14:paraId="78C6A41D" w14:textId="77777777" w:rsidR="003529B5" w:rsidRDefault="003529B5" w:rsidP="006B3272">
      <w:pPr>
        <w:jc w:val="center"/>
        <w:rPr>
          <w:rFonts w:ascii="Courier New" w:hAnsi="Courier New" w:cs="Courier New"/>
          <w:bCs/>
          <w:sz w:val="32"/>
          <w:szCs w:val="32"/>
        </w:rPr>
      </w:pPr>
      <w:r w:rsidRPr="003529B5">
        <w:rPr>
          <w:rFonts w:ascii="Courier New" w:hAnsi="Courier New" w:cs="Courier New"/>
          <w:bCs/>
          <w:sz w:val="32"/>
          <w:szCs w:val="32"/>
        </w:rPr>
        <w:t>Rajneesh Pandey, 106119100</w:t>
      </w:r>
    </w:p>
    <w:p w14:paraId="0C884054" w14:textId="20DEB774" w:rsidR="007657C4" w:rsidRDefault="003529B5" w:rsidP="006B3272">
      <w:pPr>
        <w:jc w:val="center"/>
        <w:rPr>
          <w:b/>
          <w:sz w:val="48"/>
          <w:szCs w:val="48"/>
        </w:rPr>
      </w:pPr>
      <w:r>
        <w:rPr>
          <w:b/>
          <w:sz w:val="48"/>
          <w:szCs w:val="48"/>
        </w:rPr>
        <w:br/>
      </w:r>
      <w:r w:rsidR="00491AFE" w:rsidRPr="00F87DA8">
        <w:rPr>
          <w:b/>
          <w:sz w:val="48"/>
          <w:szCs w:val="48"/>
        </w:rPr>
        <w:t xml:space="preserve">Sentiment Analysis of </w:t>
      </w:r>
      <w:r w:rsidR="00737889">
        <w:rPr>
          <w:b/>
          <w:sz w:val="48"/>
          <w:szCs w:val="48"/>
        </w:rPr>
        <w:t xml:space="preserve">Given </w:t>
      </w:r>
      <w:r>
        <w:rPr>
          <w:b/>
          <w:sz w:val="48"/>
          <w:szCs w:val="48"/>
        </w:rPr>
        <w:t>D</w:t>
      </w:r>
      <w:r w:rsidR="00491AFE" w:rsidRPr="00F87DA8">
        <w:rPr>
          <w:b/>
          <w:sz w:val="48"/>
          <w:szCs w:val="48"/>
        </w:rPr>
        <w:t>ataset</w:t>
      </w:r>
    </w:p>
    <w:p w14:paraId="621893CE" w14:textId="75167A56" w:rsidR="007657C4" w:rsidRPr="007657C4" w:rsidRDefault="003529B5" w:rsidP="007657C4">
      <w:pPr>
        <w:rPr>
          <w:b/>
          <w:sz w:val="32"/>
          <w:szCs w:val="32"/>
        </w:rPr>
      </w:pPr>
      <w:r>
        <w:rPr>
          <w:b/>
          <w:sz w:val="32"/>
          <w:szCs w:val="32"/>
        </w:rPr>
        <w:t>Assignment</w:t>
      </w:r>
      <w:r w:rsidR="007657C4" w:rsidRPr="007657C4">
        <w:rPr>
          <w:b/>
          <w:sz w:val="32"/>
          <w:szCs w:val="32"/>
        </w:rPr>
        <w:t xml:space="preserve"> overview:</w:t>
      </w:r>
    </w:p>
    <w:p w14:paraId="63EB3600" w14:textId="0CA80E2C" w:rsidR="00EA26B2" w:rsidRDefault="007657C4" w:rsidP="007657C4">
      <w:pPr>
        <w:rPr>
          <w:sz w:val="28"/>
          <w:szCs w:val="28"/>
        </w:rPr>
      </w:pPr>
      <w:r>
        <w:rPr>
          <w:sz w:val="28"/>
          <w:szCs w:val="28"/>
        </w:rPr>
        <w:t>The project domains</w:t>
      </w:r>
      <w:r w:rsidR="0093759A">
        <w:rPr>
          <w:sz w:val="28"/>
          <w:szCs w:val="28"/>
        </w:rPr>
        <w:t xml:space="preserve"> background around the area of S</w:t>
      </w:r>
      <w:r>
        <w:rPr>
          <w:sz w:val="28"/>
          <w:szCs w:val="28"/>
        </w:rPr>
        <w:t>entiment analysis</w:t>
      </w:r>
      <w:r w:rsidR="0093759A">
        <w:rPr>
          <w:sz w:val="28"/>
          <w:szCs w:val="28"/>
        </w:rPr>
        <w:t xml:space="preserve">. Sentiment analysis or Opinion mining is a significant task in </w:t>
      </w:r>
      <w:r w:rsidR="004915D2">
        <w:rPr>
          <w:sz w:val="28"/>
          <w:szCs w:val="28"/>
        </w:rPr>
        <w:t xml:space="preserve">the field of </w:t>
      </w:r>
      <w:r w:rsidR="0093759A">
        <w:rPr>
          <w:sz w:val="28"/>
          <w:szCs w:val="28"/>
        </w:rPr>
        <w:t>Natural Lan</w:t>
      </w:r>
      <w:r w:rsidR="004915D2">
        <w:rPr>
          <w:sz w:val="28"/>
          <w:szCs w:val="28"/>
        </w:rPr>
        <w:t xml:space="preserve">guage Processing also in machine learning and Data science. It is used </w:t>
      </w:r>
      <w:r w:rsidR="00742CA1">
        <w:rPr>
          <w:sz w:val="28"/>
          <w:szCs w:val="28"/>
        </w:rPr>
        <w:t xml:space="preserve">to understand the sentiment in social </w:t>
      </w:r>
      <w:r w:rsidR="00F33165">
        <w:rPr>
          <w:sz w:val="28"/>
          <w:szCs w:val="28"/>
        </w:rPr>
        <w:t xml:space="preserve">media, in political analysis and in survey responses. In </w:t>
      </w:r>
      <w:r w:rsidR="003529B5">
        <w:rPr>
          <w:sz w:val="28"/>
          <w:szCs w:val="28"/>
        </w:rPr>
        <w:t>general,</w:t>
      </w:r>
      <w:r w:rsidR="00F33165">
        <w:rPr>
          <w:sz w:val="28"/>
          <w:szCs w:val="28"/>
        </w:rPr>
        <w:t xml:space="preserve"> the main aim of this is to determine the attitude of speaker with positive, </w:t>
      </w:r>
      <w:r w:rsidR="00737889">
        <w:rPr>
          <w:sz w:val="28"/>
          <w:szCs w:val="28"/>
        </w:rPr>
        <w:t>neutral,</w:t>
      </w:r>
      <w:r w:rsidR="00F33165">
        <w:rPr>
          <w:sz w:val="28"/>
          <w:szCs w:val="28"/>
        </w:rPr>
        <w:t xml:space="preserve"> and negative polarity.</w:t>
      </w:r>
    </w:p>
    <w:p w14:paraId="51839AFB" w14:textId="77777777" w:rsidR="00EA26B2" w:rsidRPr="00D35407" w:rsidRDefault="00EA26B2" w:rsidP="007657C4">
      <w:pPr>
        <w:rPr>
          <w:b/>
          <w:sz w:val="28"/>
          <w:szCs w:val="28"/>
        </w:rPr>
      </w:pPr>
      <w:r w:rsidRPr="00D35407">
        <w:rPr>
          <w:b/>
          <w:sz w:val="28"/>
          <w:szCs w:val="28"/>
        </w:rPr>
        <w:t>Problem Statement:</w:t>
      </w:r>
    </w:p>
    <w:p w14:paraId="778479D8" w14:textId="77777777" w:rsidR="003529B5" w:rsidRDefault="003529B5" w:rsidP="007657C4">
      <w:pPr>
        <w:rPr>
          <w:sz w:val="28"/>
          <w:szCs w:val="28"/>
        </w:rPr>
      </w:pPr>
      <w:r w:rsidRPr="003529B5">
        <w:rPr>
          <w:sz w:val="28"/>
          <w:szCs w:val="28"/>
        </w:rPr>
        <w:t>You will be using the movie review dataset, where these review snippets are taken from Rotten Tomatoes. You are going perform positive/negative binary sentiment classification of sentences, with neutral sentences discarded from the dataset. The data files given to you contain each sentiment (reviews) example per line. Each line consisting of a label (0 or 1) followed by a tab, followed by the sentence, which has been tokenized but not lowercased. The data has been split into a train, development (dev), and blind test set. On the blind test set, you do not see the labels and only the sentences are given to you</w:t>
      </w:r>
    </w:p>
    <w:p w14:paraId="08F05E68" w14:textId="28A90729" w:rsidR="00D35407" w:rsidRPr="00D35407" w:rsidRDefault="00D35407" w:rsidP="007657C4">
      <w:pPr>
        <w:rPr>
          <w:b/>
          <w:sz w:val="28"/>
          <w:szCs w:val="28"/>
        </w:rPr>
      </w:pPr>
      <w:r w:rsidRPr="00D35407">
        <w:rPr>
          <w:b/>
          <w:sz w:val="28"/>
          <w:szCs w:val="28"/>
        </w:rPr>
        <w:t>Data exploration:</w:t>
      </w:r>
    </w:p>
    <w:p w14:paraId="086279E7" w14:textId="77777777" w:rsidR="00D35407" w:rsidRPr="00D35407" w:rsidRDefault="00D35407" w:rsidP="007657C4">
      <w:pPr>
        <w:rPr>
          <w:sz w:val="28"/>
          <w:szCs w:val="28"/>
        </w:rPr>
      </w:pPr>
      <w:r w:rsidRPr="00D35407">
        <w:rPr>
          <w:sz w:val="28"/>
          <w:szCs w:val="28"/>
        </w:rPr>
        <w:t xml:space="preserve">The dataset contains tab-separated files with phrases from the Rotten Tomatoes dataset. The train/test split has been preserved to benchmark, but the sentences have been shuffled from their original order. Each Sentence has been parsed into many phrases by the Stanford parser. Each phrase has a </w:t>
      </w:r>
      <w:proofErr w:type="spellStart"/>
      <w:r w:rsidRPr="00D35407">
        <w:rPr>
          <w:sz w:val="28"/>
          <w:szCs w:val="28"/>
        </w:rPr>
        <w:t>PhraseId</w:t>
      </w:r>
      <w:proofErr w:type="spellEnd"/>
      <w:r w:rsidRPr="00D35407">
        <w:rPr>
          <w:sz w:val="28"/>
          <w:szCs w:val="28"/>
        </w:rPr>
        <w:t xml:space="preserve">. Each sentence has a </w:t>
      </w:r>
      <w:proofErr w:type="spellStart"/>
      <w:r w:rsidRPr="00D35407">
        <w:rPr>
          <w:sz w:val="28"/>
          <w:szCs w:val="28"/>
        </w:rPr>
        <w:t>SentenceId</w:t>
      </w:r>
      <w:proofErr w:type="spellEnd"/>
      <w:r w:rsidRPr="00D35407">
        <w:rPr>
          <w:sz w:val="28"/>
          <w:szCs w:val="28"/>
        </w:rPr>
        <w:t xml:space="preserve">. Phrases that are repeated (such as short/common words) are only included once in the data. </w:t>
      </w:r>
    </w:p>
    <w:p w14:paraId="44EB3649" w14:textId="77777777" w:rsidR="003B12AD" w:rsidRDefault="00D35407" w:rsidP="00D35407">
      <w:pPr>
        <w:rPr>
          <w:b/>
          <w:sz w:val="28"/>
          <w:szCs w:val="28"/>
        </w:rPr>
      </w:pPr>
      <w:r w:rsidRPr="00287DB1">
        <w:rPr>
          <w:b/>
          <w:sz w:val="28"/>
          <w:szCs w:val="28"/>
        </w:rPr>
        <w:lastRenderedPageBreak/>
        <w:t>The Train Set has 4 columns and 156060 rows of data. Its features are the following:</w:t>
      </w:r>
    </w:p>
    <w:p w14:paraId="0E8E5E2C" w14:textId="77777777" w:rsidR="00D35407" w:rsidRPr="00287DB1" w:rsidRDefault="00D35407" w:rsidP="00D35407">
      <w:pPr>
        <w:rPr>
          <w:b/>
          <w:sz w:val="28"/>
          <w:szCs w:val="28"/>
        </w:rPr>
      </w:pPr>
      <w:r w:rsidRPr="00D35407">
        <w:rPr>
          <w:sz w:val="28"/>
          <w:szCs w:val="28"/>
        </w:rPr>
        <w:t xml:space="preserve">1. </w:t>
      </w:r>
      <w:proofErr w:type="spellStart"/>
      <w:r w:rsidRPr="00D35407">
        <w:rPr>
          <w:b/>
          <w:sz w:val="28"/>
          <w:szCs w:val="28"/>
        </w:rPr>
        <w:t>PhraseId</w:t>
      </w:r>
      <w:proofErr w:type="spellEnd"/>
      <w:r w:rsidRPr="00D35407">
        <w:rPr>
          <w:sz w:val="28"/>
          <w:szCs w:val="28"/>
        </w:rPr>
        <w:t>, is a unique Phrase identifier per phrase. Multiple p</w:t>
      </w:r>
      <w:r>
        <w:rPr>
          <w:sz w:val="28"/>
          <w:szCs w:val="28"/>
        </w:rPr>
        <w:t>hrases originate from the same s</w:t>
      </w:r>
      <w:r w:rsidRPr="00D35407">
        <w:rPr>
          <w:sz w:val="28"/>
          <w:szCs w:val="28"/>
        </w:rPr>
        <w:t xml:space="preserve">entence and its </w:t>
      </w:r>
      <w:r>
        <w:rPr>
          <w:sz w:val="28"/>
          <w:szCs w:val="28"/>
        </w:rPr>
        <w:t xml:space="preserve">data </w:t>
      </w:r>
      <w:r w:rsidRPr="00D35407">
        <w:rPr>
          <w:sz w:val="28"/>
          <w:szCs w:val="28"/>
        </w:rPr>
        <w:t xml:space="preserve">type is “numeric”. We have 156060 unique </w:t>
      </w:r>
      <w:proofErr w:type="spellStart"/>
      <w:r w:rsidRPr="00D35407">
        <w:rPr>
          <w:sz w:val="28"/>
          <w:szCs w:val="28"/>
        </w:rPr>
        <w:t>PhraseIds</w:t>
      </w:r>
      <w:proofErr w:type="spellEnd"/>
      <w:r w:rsidRPr="00D35407">
        <w:rPr>
          <w:sz w:val="28"/>
          <w:szCs w:val="28"/>
        </w:rPr>
        <w:t xml:space="preserve"> in the</w:t>
      </w:r>
      <w:r>
        <w:rPr>
          <w:sz w:val="28"/>
          <w:szCs w:val="28"/>
        </w:rPr>
        <w:t xml:space="preserve"> entire</w:t>
      </w:r>
      <w:r w:rsidRPr="00D35407">
        <w:rPr>
          <w:sz w:val="28"/>
          <w:szCs w:val="28"/>
        </w:rPr>
        <w:t xml:space="preserve"> train set. </w:t>
      </w:r>
    </w:p>
    <w:p w14:paraId="06BF74B0" w14:textId="77777777" w:rsidR="00D35407" w:rsidRPr="00D35407" w:rsidRDefault="00287DB1" w:rsidP="00D35407">
      <w:pPr>
        <w:rPr>
          <w:sz w:val="28"/>
          <w:szCs w:val="28"/>
        </w:rPr>
      </w:pPr>
      <w:r>
        <w:rPr>
          <w:sz w:val="28"/>
          <w:szCs w:val="28"/>
        </w:rPr>
        <w:t xml:space="preserve">2. </w:t>
      </w:r>
      <w:proofErr w:type="spellStart"/>
      <w:r w:rsidRPr="00287DB1">
        <w:rPr>
          <w:b/>
          <w:sz w:val="28"/>
          <w:szCs w:val="28"/>
        </w:rPr>
        <w:t>SentenceId</w:t>
      </w:r>
      <w:proofErr w:type="spellEnd"/>
      <w:r>
        <w:rPr>
          <w:sz w:val="28"/>
          <w:szCs w:val="28"/>
        </w:rPr>
        <w:t>, is a unique s</w:t>
      </w:r>
      <w:r w:rsidR="00D35407" w:rsidRPr="00D35407">
        <w:rPr>
          <w:sz w:val="28"/>
          <w:szCs w:val="28"/>
        </w:rPr>
        <w:t xml:space="preserve">entence. In the trainset we have 8543 unique Sentences in the train </w:t>
      </w:r>
      <w:r>
        <w:rPr>
          <w:sz w:val="28"/>
          <w:szCs w:val="28"/>
        </w:rPr>
        <w:t>data</w:t>
      </w:r>
      <w:r w:rsidR="00D35407" w:rsidRPr="00D35407">
        <w:rPr>
          <w:sz w:val="28"/>
          <w:szCs w:val="28"/>
        </w:rPr>
        <w:t>set.</w:t>
      </w:r>
    </w:p>
    <w:p w14:paraId="79EC27FA" w14:textId="77777777" w:rsidR="00D35407" w:rsidRPr="00D35407" w:rsidRDefault="00D35407" w:rsidP="00D35407">
      <w:pPr>
        <w:rPr>
          <w:sz w:val="28"/>
          <w:szCs w:val="28"/>
        </w:rPr>
      </w:pPr>
      <w:r w:rsidRPr="00D35407">
        <w:rPr>
          <w:sz w:val="28"/>
          <w:szCs w:val="28"/>
        </w:rPr>
        <w:t xml:space="preserve"> 3. </w:t>
      </w:r>
      <w:r w:rsidRPr="00287DB1">
        <w:rPr>
          <w:b/>
          <w:sz w:val="28"/>
          <w:szCs w:val="28"/>
        </w:rPr>
        <w:t>Phrase</w:t>
      </w:r>
      <w:r w:rsidRPr="00D35407">
        <w:rPr>
          <w:sz w:val="28"/>
          <w:szCs w:val="28"/>
        </w:rPr>
        <w:t xml:space="preserve">, it is type of “string” and it stems from the Sentence that is referenced by </w:t>
      </w:r>
      <w:proofErr w:type="spellStart"/>
      <w:r w:rsidRPr="00D35407">
        <w:rPr>
          <w:sz w:val="28"/>
          <w:szCs w:val="28"/>
        </w:rPr>
        <w:t>SentenceId</w:t>
      </w:r>
      <w:proofErr w:type="spellEnd"/>
      <w:r w:rsidRPr="00D35407">
        <w:rPr>
          <w:sz w:val="28"/>
          <w:szCs w:val="28"/>
        </w:rPr>
        <w:t xml:space="preserve">. In total they are 156060 unique </w:t>
      </w:r>
      <w:proofErr w:type="gramStart"/>
      <w:r w:rsidRPr="00D35407">
        <w:rPr>
          <w:sz w:val="28"/>
          <w:szCs w:val="28"/>
        </w:rPr>
        <w:t>Phrases</w:t>
      </w:r>
      <w:proofErr w:type="gramEnd"/>
      <w:r w:rsidRPr="00D35407">
        <w:rPr>
          <w:sz w:val="28"/>
          <w:szCs w:val="28"/>
        </w:rPr>
        <w:t xml:space="preserve"> and each phrase is the result from</w:t>
      </w:r>
      <w:r w:rsidR="00287DB1">
        <w:rPr>
          <w:sz w:val="28"/>
          <w:szCs w:val="28"/>
        </w:rPr>
        <w:t xml:space="preserve"> a unique split to the Sentence</w:t>
      </w:r>
      <w:r w:rsidRPr="00D35407">
        <w:rPr>
          <w:sz w:val="28"/>
          <w:szCs w:val="28"/>
        </w:rPr>
        <w:t xml:space="preserve"> that belongs to. </w:t>
      </w:r>
    </w:p>
    <w:p w14:paraId="73C689D1" w14:textId="77777777" w:rsidR="003B12AD" w:rsidRDefault="00D35407" w:rsidP="00D35407">
      <w:pPr>
        <w:rPr>
          <w:sz w:val="28"/>
          <w:szCs w:val="28"/>
        </w:rPr>
      </w:pPr>
      <w:r w:rsidRPr="00D35407">
        <w:rPr>
          <w:sz w:val="28"/>
          <w:szCs w:val="28"/>
        </w:rPr>
        <w:t xml:space="preserve">4. </w:t>
      </w:r>
      <w:r w:rsidRPr="00287DB1">
        <w:rPr>
          <w:b/>
          <w:sz w:val="28"/>
          <w:szCs w:val="28"/>
        </w:rPr>
        <w:t>Sentiment</w:t>
      </w:r>
      <w:r w:rsidR="00287DB1">
        <w:rPr>
          <w:sz w:val="28"/>
          <w:szCs w:val="28"/>
        </w:rPr>
        <w:t>, it i</w:t>
      </w:r>
      <w:r w:rsidRPr="00D35407">
        <w:rPr>
          <w:sz w:val="28"/>
          <w:szCs w:val="28"/>
        </w:rPr>
        <w:t xml:space="preserve">s the Sentiment Labels and the target feature that must be predicted in the Test Set. Its labels are the following: 0 – negative, 1 - somewhat negative, 2 – neutral, 3 - somewhat positive, 4 – positive. </w:t>
      </w:r>
    </w:p>
    <w:p w14:paraId="22A21BA0" w14:textId="77777777" w:rsidR="00287DB1" w:rsidRPr="00287DB1" w:rsidRDefault="00287DB1" w:rsidP="00287DB1">
      <w:pPr>
        <w:rPr>
          <w:b/>
          <w:sz w:val="28"/>
          <w:szCs w:val="28"/>
        </w:rPr>
      </w:pPr>
      <w:r w:rsidRPr="00287DB1">
        <w:rPr>
          <w:b/>
          <w:sz w:val="28"/>
          <w:szCs w:val="28"/>
        </w:rPr>
        <w:t xml:space="preserve">The Test Set has 3 </w:t>
      </w:r>
      <w:proofErr w:type="gramStart"/>
      <w:r w:rsidRPr="00287DB1">
        <w:rPr>
          <w:b/>
          <w:sz w:val="28"/>
          <w:szCs w:val="28"/>
        </w:rPr>
        <w:t>columns</w:t>
      </w:r>
      <w:proofErr w:type="gramEnd"/>
      <w:r w:rsidRPr="00287DB1">
        <w:rPr>
          <w:b/>
          <w:sz w:val="28"/>
          <w:szCs w:val="28"/>
        </w:rPr>
        <w:t xml:space="preserve"> and they are the following: </w:t>
      </w:r>
    </w:p>
    <w:p w14:paraId="400A96FA" w14:textId="77777777" w:rsidR="00287DB1" w:rsidRPr="00287DB1" w:rsidRDefault="00287DB1" w:rsidP="00287DB1">
      <w:pPr>
        <w:rPr>
          <w:sz w:val="28"/>
          <w:szCs w:val="28"/>
        </w:rPr>
      </w:pPr>
      <w:r w:rsidRPr="00287DB1">
        <w:rPr>
          <w:sz w:val="28"/>
          <w:szCs w:val="28"/>
        </w:rPr>
        <w:t xml:space="preserve">1. </w:t>
      </w:r>
      <w:proofErr w:type="spellStart"/>
      <w:r w:rsidRPr="00287DB1">
        <w:rPr>
          <w:b/>
          <w:sz w:val="28"/>
          <w:szCs w:val="28"/>
        </w:rPr>
        <w:t>PhraseId</w:t>
      </w:r>
      <w:proofErr w:type="spellEnd"/>
      <w:r w:rsidRPr="00287DB1">
        <w:rPr>
          <w:sz w:val="28"/>
          <w:szCs w:val="28"/>
        </w:rPr>
        <w:t>, is a unique Phrase identifier per phrase. Multiple p</w:t>
      </w:r>
      <w:r>
        <w:rPr>
          <w:sz w:val="28"/>
          <w:szCs w:val="28"/>
        </w:rPr>
        <w:t xml:space="preserve">hrases originate from the same </w:t>
      </w:r>
      <w:proofErr w:type="gramStart"/>
      <w:r>
        <w:rPr>
          <w:sz w:val="28"/>
          <w:szCs w:val="28"/>
        </w:rPr>
        <w:t>s</w:t>
      </w:r>
      <w:r w:rsidRPr="00287DB1">
        <w:rPr>
          <w:sz w:val="28"/>
          <w:szCs w:val="28"/>
        </w:rPr>
        <w:t>entence</w:t>
      </w:r>
      <w:r>
        <w:rPr>
          <w:sz w:val="28"/>
          <w:szCs w:val="28"/>
        </w:rPr>
        <w:t xml:space="preserve"> </w:t>
      </w:r>
      <w:r w:rsidRPr="00287DB1">
        <w:rPr>
          <w:sz w:val="28"/>
          <w:szCs w:val="28"/>
        </w:rPr>
        <w:t xml:space="preserve"> and</w:t>
      </w:r>
      <w:proofErr w:type="gramEnd"/>
      <w:r w:rsidRPr="00287DB1">
        <w:rPr>
          <w:sz w:val="28"/>
          <w:szCs w:val="28"/>
        </w:rPr>
        <w:t xml:space="preserve"> its </w:t>
      </w:r>
      <w:r>
        <w:rPr>
          <w:sz w:val="28"/>
          <w:szCs w:val="28"/>
        </w:rPr>
        <w:t>data</w:t>
      </w:r>
      <w:r w:rsidRPr="00287DB1">
        <w:rPr>
          <w:sz w:val="28"/>
          <w:szCs w:val="28"/>
        </w:rPr>
        <w:t xml:space="preserve">type is “numeric”. We have 66292 unique </w:t>
      </w:r>
      <w:proofErr w:type="spellStart"/>
      <w:r w:rsidRPr="00287DB1">
        <w:rPr>
          <w:sz w:val="28"/>
          <w:szCs w:val="28"/>
        </w:rPr>
        <w:t>PhraseIds</w:t>
      </w:r>
      <w:proofErr w:type="spellEnd"/>
      <w:r w:rsidRPr="00287DB1">
        <w:rPr>
          <w:sz w:val="28"/>
          <w:szCs w:val="28"/>
        </w:rPr>
        <w:t xml:space="preserve"> in the test set. </w:t>
      </w:r>
    </w:p>
    <w:p w14:paraId="714EC417" w14:textId="77777777" w:rsidR="00287DB1" w:rsidRPr="00287DB1" w:rsidRDefault="00287DB1" w:rsidP="00287DB1">
      <w:pPr>
        <w:rPr>
          <w:sz w:val="28"/>
          <w:szCs w:val="28"/>
        </w:rPr>
      </w:pPr>
      <w:r w:rsidRPr="00287DB1">
        <w:rPr>
          <w:sz w:val="28"/>
          <w:szCs w:val="28"/>
        </w:rPr>
        <w:t xml:space="preserve">2. </w:t>
      </w:r>
      <w:proofErr w:type="spellStart"/>
      <w:r w:rsidRPr="00287DB1">
        <w:rPr>
          <w:b/>
          <w:sz w:val="28"/>
          <w:szCs w:val="28"/>
        </w:rPr>
        <w:t>SentenceId</w:t>
      </w:r>
      <w:proofErr w:type="spellEnd"/>
      <w:r w:rsidRPr="00287DB1">
        <w:rPr>
          <w:sz w:val="28"/>
          <w:szCs w:val="28"/>
        </w:rPr>
        <w:t xml:space="preserve">, is a unique Sentence. In the trainset we have 3310 unique Sentences/reviews in the test set. </w:t>
      </w:r>
    </w:p>
    <w:p w14:paraId="75C5AD4C" w14:textId="77777777" w:rsidR="00287DB1" w:rsidRDefault="00287DB1" w:rsidP="00287DB1">
      <w:pPr>
        <w:rPr>
          <w:sz w:val="28"/>
          <w:szCs w:val="28"/>
        </w:rPr>
      </w:pPr>
      <w:r w:rsidRPr="00287DB1">
        <w:rPr>
          <w:sz w:val="28"/>
          <w:szCs w:val="28"/>
        </w:rPr>
        <w:t xml:space="preserve">3. </w:t>
      </w:r>
      <w:r w:rsidRPr="00287DB1">
        <w:rPr>
          <w:b/>
          <w:sz w:val="28"/>
          <w:szCs w:val="28"/>
        </w:rPr>
        <w:t>Phrase</w:t>
      </w:r>
      <w:r w:rsidRPr="00287DB1">
        <w:rPr>
          <w:sz w:val="28"/>
          <w:szCs w:val="28"/>
        </w:rPr>
        <w:t xml:space="preserve">, it is type of “string” and it stems from the Sentence that is referenced by </w:t>
      </w:r>
      <w:proofErr w:type="spellStart"/>
      <w:r w:rsidRPr="00287DB1">
        <w:rPr>
          <w:sz w:val="28"/>
          <w:szCs w:val="28"/>
        </w:rPr>
        <w:t>SentenceId</w:t>
      </w:r>
      <w:proofErr w:type="spellEnd"/>
      <w:r w:rsidRPr="00287DB1">
        <w:rPr>
          <w:sz w:val="28"/>
          <w:szCs w:val="28"/>
        </w:rPr>
        <w:t xml:space="preserve">. In total they are 156060 unique Phrases in the test set and each phrase is the result from </w:t>
      </w:r>
      <w:r>
        <w:rPr>
          <w:sz w:val="28"/>
          <w:szCs w:val="28"/>
        </w:rPr>
        <w:t>a unique split to the Sentence</w:t>
      </w:r>
      <w:r w:rsidRPr="00287DB1">
        <w:rPr>
          <w:sz w:val="28"/>
          <w:szCs w:val="28"/>
        </w:rPr>
        <w:t xml:space="preserve"> that belongs to.</w:t>
      </w:r>
    </w:p>
    <w:p w14:paraId="3B96420F" w14:textId="77777777" w:rsidR="00D35407" w:rsidRPr="00D820BA" w:rsidRDefault="00D820BA" w:rsidP="007657C4">
      <w:pPr>
        <w:rPr>
          <w:b/>
          <w:sz w:val="28"/>
          <w:szCs w:val="28"/>
        </w:rPr>
      </w:pPr>
      <w:r w:rsidRPr="00D820BA">
        <w:rPr>
          <w:b/>
          <w:sz w:val="28"/>
          <w:szCs w:val="28"/>
        </w:rPr>
        <w:t>Independent variables:</w:t>
      </w:r>
    </w:p>
    <w:p w14:paraId="0E710043" w14:textId="77777777" w:rsidR="00D820BA" w:rsidRPr="00D820BA" w:rsidRDefault="00D820BA" w:rsidP="00D820BA">
      <w:pPr>
        <w:pStyle w:val="ListParagraph"/>
        <w:numPr>
          <w:ilvl w:val="0"/>
          <w:numId w:val="1"/>
        </w:numPr>
        <w:rPr>
          <w:sz w:val="28"/>
          <w:szCs w:val="28"/>
        </w:rPr>
      </w:pPr>
      <w:proofErr w:type="spellStart"/>
      <w:r w:rsidRPr="00D820BA">
        <w:rPr>
          <w:sz w:val="28"/>
          <w:szCs w:val="28"/>
        </w:rPr>
        <w:t>PhraseId</w:t>
      </w:r>
      <w:proofErr w:type="spellEnd"/>
    </w:p>
    <w:p w14:paraId="2023B068" w14:textId="77777777" w:rsidR="00D820BA" w:rsidRPr="00D820BA" w:rsidRDefault="00D820BA" w:rsidP="00D820BA">
      <w:pPr>
        <w:pStyle w:val="ListParagraph"/>
        <w:numPr>
          <w:ilvl w:val="0"/>
          <w:numId w:val="1"/>
        </w:numPr>
        <w:rPr>
          <w:sz w:val="28"/>
          <w:szCs w:val="28"/>
        </w:rPr>
      </w:pPr>
      <w:r w:rsidRPr="00D820BA">
        <w:rPr>
          <w:sz w:val="28"/>
          <w:szCs w:val="28"/>
        </w:rPr>
        <w:t>Sentence Id</w:t>
      </w:r>
    </w:p>
    <w:p w14:paraId="143343C0" w14:textId="77777777" w:rsidR="00D820BA" w:rsidRPr="00D820BA" w:rsidRDefault="00D820BA" w:rsidP="00D820BA">
      <w:pPr>
        <w:pStyle w:val="ListParagraph"/>
        <w:numPr>
          <w:ilvl w:val="0"/>
          <w:numId w:val="1"/>
        </w:numPr>
        <w:rPr>
          <w:sz w:val="28"/>
          <w:szCs w:val="28"/>
        </w:rPr>
      </w:pPr>
      <w:r w:rsidRPr="00D820BA">
        <w:rPr>
          <w:sz w:val="28"/>
          <w:szCs w:val="28"/>
        </w:rPr>
        <w:t>Phrase</w:t>
      </w:r>
    </w:p>
    <w:p w14:paraId="0DBAD88C" w14:textId="77777777" w:rsidR="00F33165" w:rsidRPr="00D820BA" w:rsidRDefault="00D820BA" w:rsidP="007657C4">
      <w:pPr>
        <w:rPr>
          <w:b/>
          <w:sz w:val="28"/>
          <w:szCs w:val="28"/>
        </w:rPr>
      </w:pPr>
      <w:r w:rsidRPr="00D820BA">
        <w:rPr>
          <w:b/>
          <w:sz w:val="28"/>
          <w:szCs w:val="28"/>
        </w:rPr>
        <w:t>Dependent variables:</w:t>
      </w:r>
    </w:p>
    <w:p w14:paraId="54122463" w14:textId="77777777" w:rsidR="00D35407" w:rsidRDefault="00D820BA" w:rsidP="007657C4">
      <w:pPr>
        <w:pStyle w:val="ListParagraph"/>
        <w:numPr>
          <w:ilvl w:val="0"/>
          <w:numId w:val="2"/>
        </w:numPr>
        <w:rPr>
          <w:sz w:val="28"/>
          <w:szCs w:val="28"/>
        </w:rPr>
      </w:pPr>
      <w:r w:rsidRPr="00D820BA">
        <w:rPr>
          <w:sz w:val="28"/>
          <w:szCs w:val="28"/>
        </w:rPr>
        <w:t>Sentiment</w:t>
      </w:r>
    </w:p>
    <w:p w14:paraId="5365633D" w14:textId="77777777" w:rsidR="009268E9" w:rsidRPr="003B12AD" w:rsidRDefault="00014194" w:rsidP="007657C4">
      <w:pPr>
        <w:rPr>
          <w:b/>
          <w:sz w:val="28"/>
          <w:szCs w:val="28"/>
        </w:rPr>
      </w:pPr>
      <w:r w:rsidRPr="003B12AD">
        <w:rPr>
          <w:b/>
          <w:sz w:val="28"/>
          <w:szCs w:val="28"/>
        </w:rPr>
        <w:lastRenderedPageBreak/>
        <w:t>The following figure demonstrates how the cases look like from the train set</w:t>
      </w:r>
      <w:r w:rsidR="009268E9" w:rsidRPr="003B12AD">
        <w:rPr>
          <w:b/>
          <w:sz w:val="28"/>
          <w:szCs w:val="28"/>
        </w:rPr>
        <w:t>:</w:t>
      </w:r>
    </w:p>
    <w:p w14:paraId="739D0601" w14:textId="77777777" w:rsidR="009268E9" w:rsidRDefault="009268E9" w:rsidP="009268E9">
      <w:pPr>
        <w:jc w:val="center"/>
        <w:rPr>
          <w:sz w:val="28"/>
          <w:szCs w:val="28"/>
        </w:rPr>
      </w:pPr>
      <w:r>
        <w:rPr>
          <w:noProof/>
          <w:sz w:val="28"/>
          <w:szCs w:val="28"/>
          <w:lang w:eastAsia="en-IN"/>
        </w:rPr>
        <w:drawing>
          <wp:inline distT="0" distB="0" distL="0" distR="0" wp14:anchorId="10A3DEF8" wp14:editId="79AD9CAB">
            <wp:extent cx="5730210" cy="283325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data.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33898"/>
                    </a:xfrm>
                    <a:prstGeom prst="rect">
                      <a:avLst/>
                    </a:prstGeom>
                  </pic:spPr>
                </pic:pic>
              </a:graphicData>
            </a:graphic>
          </wp:inline>
        </w:drawing>
      </w:r>
    </w:p>
    <w:p w14:paraId="69FC5550" w14:textId="77777777" w:rsidR="009268E9" w:rsidRDefault="009268E9" w:rsidP="009268E9">
      <w:pPr>
        <w:jc w:val="center"/>
      </w:pPr>
      <w:r w:rsidRPr="009268E9">
        <w:rPr>
          <w:b/>
        </w:rPr>
        <w:t>Fig:</w:t>
      </w:r>
      <w:r w:rsidRPr="009268E9">
        <w:t xml:space="preserve"> Observation</w:t>
      </w:r>
      <w:r>
        <w:t>s</w:t>
      </w:r>
      <w:r w:rsidRPr="009268E9">
        <w:t xml:space="preserve"> of train data</w:t>
      </w:r>
    </w:p>
    <w:p w14:paraId="1061CF22" w14:textId="77777777" w:rsidR="00014194" w:rsidRPr="000767F9" w:rsidRDefault="00014194" w:rsidP="00014194">
      <w:pPr>
        <w:rPr>
          <w:sz w:val="28"/>
          <w:szCs w:val="28"/>
        </w:rPr>
      </w:pPr>
      <w:r w:rsidRPr="000767F9">
        <w:rPr>
          <w:sz w:val="28"/>
          <w:szCs w:val="28"/>
        </w:rPr>
        <w:t xml:space="preserve">During the training of the Machine Learning models the </w:t>
      </w:r>
      <w:proofErr w:type="spellStart"/>
      <w:r w:rsidRPr="000767F9">
        <w:rPr>
          <w:b/>
          <w:sz w:val="28"/>
          <w:szCs w:val="28"/>
        </w:rPr>
        <w:t>PhraseId</w:t>
      </w:r>
      <w:proofErr w:type="spellEnd"/>
      <w:r w:rsidRPr="000767F9">
        <w:rPr>
          <w:sz w:val="28"/>
          <w:szCs w:val="28"/>
        </w:rPr>
        <w:t xml:space="preserve"> and </w:t>
      </w:r>
      <w:proofErr w:type="spellStart"/>
      <w:r w:rsidRPr="000767F9">
        <w:rPr>
          <w:b/>
          <w:sz w:val="28"/>
          <w:szCs w:val="28"/>
        </w:rPr>
        <w:t>Se</w:t>
      </w:r>
      <w:r w:rsidR="00C07E4C" w:rsidRPr="000767F9">
        <w:rPr>
          <w:b/>
          <w:sz w:val="28"/>
          <w:szCs w:val="28"/>
        </w:rPr>
        <w:t>n</w:t>
      </w:r>
      <w:r w:rsidRPr="000767F9">
        <w:rPr>
          <w:b/>
          <w:sz w:val="28"/>
          <w:szCs w:val="28"/>
        </w:rPr>
        <w:t>tenceId</w:t>
      </w:r>
      <w:proofErr w:type="spellEnd"/>
      <w:r w:rsidRPr="000767F9">
        <w:rPr>
          <w:sz w:val="28"/>
          <w:szCs w:val="28"/>
        </w:rPr>
        <w:t xml:space="preserve"> will not be used </w:t>
      </w:r>
      <w:r w:rsidR="00172016">
        <w:rPr>
          <w:sz w:val="28"/>
          <w:szCs w:val="28"/>
        </w:rPr>
        <w:t xml:space="preserve">as </w:t>
      </w:r>
      <w:r w:rsidRPr="000767F9">
        <w:rPr>
          <w:sz w:val="28"/>
          <w:szCs w:val="28"/>
        </w:rPr>
        <w:t xml:space="preserve">they are just Id incremental numbers and they do not have any predictive ability during training. However, the </w:t>
      </w:r>
      <w:r w:rsidRPr="00172016">
        <w:rPr>
          <w:b/>
          <w:sz w:val="28"/>
          <w:szCs w:val="28"/>
        </w:rPr>
        <w:t>Phrases</w:t>
      </w:r>
      <w:r w:rsidRPr="000767F9">
        <w:rPr>
          <w:sz w:val="28"/>
          <w:szCs w:val="28"/>
        </w:rPr>
        <w:t xml:space="preserve"> will </w:t>
      </w:r>
      <w:proofErr w:type="gramStart"/>
      <w:r w:rsidRPr="000767F9">
        <w:rPr>
          <w:sz w:val="28"/>
          <w:szCs w:val="28"/>
        </w:rPr>
        <w:t>definitely be</w:t>
      </w:r>
      <w:proofErr w:type="gramEnd"/>
      <w:r w:rsidRPr="000767F9">
        <w:rPr>
          <w:sz w:val="28"/>
          <w:szCs w:val="28"/>
        </w:rPr>
        <w:t xml:space="preserve"> used to train to predict sentiment during the project.</w:t>
      </w:r>
    </w:p>
    <w:p w14:paraId="13540280" w14:textId="77777777" w:rsidR="00014194" w:rsidRDefault="00014194" w:rsidP="00014194">
      <w:pPr>
        <w:rPr>
          <w:sz w:val="28"/>
          <w:szCs w:val="28"/>
        </w:rPr>
      </w:pPr>
      <w:r w:rsidRPr="000767F9">
        <w:rPr>
          <w:sz w:val="28"/>
          <w:szCs w:val="28"/>
        </w:rPr>
        <w:t>Furthermore, the dataset is unbalanced, which means that the train set does not provide almost equal number of cases for all the different types of senti</w:t>
      </w:r>
      <w:r w:rsidR="0078043D">
        <w:rPr>
          <w:sz w:val="28"/>
          <w:szCs w:val="28"/>
        </w:rPr>
        <w:t>ment that must be predicted. The following</w:t>
      </w:r>
      <w:r w:rsidRPr="000767F9">
        <w:rPr>
          <w:sz w:val="28"/>
          <w:szCs w:val="28"/>
        </w:rPr>
        <w:t xml:space="preserve"> figure depicts the distribution of the sentiment at the train set:</w:t>
      </w:r>
    </w:p>
    <w:p w14:paraId="18F0B65A" w14:textId="77777777" w:rsidR="0078043D" w:rsidRDefault="0078043D" w:rsidP="003B12AD">
      <w:pPr>
        <w:jc w:val="center"/>
        <w:rPr>
          <w:sz w:val="28"/>
          <w:szCs w:val="28"/>
        </w:rPr>
      </w:pPr>
      <w:r>
        <w:rPr>
          <w:noProof/>
          <w:sz w:val="28"/>
          <w:szCs w:val="28"/>
          <w:lang w:eastAsia="en-IN"/>
        </w:rPr>
        <w:drawing>
          <wp:inline distT="0" distB="0" distL="0" distR="0" wp14:anchorId="14603E64" wp14:editId="040F55F4">
            <wp:extent cx="4749096" cy="233929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sentiments.png"/>
                    <pic:cNvPicPr/>
                  </pic:nvPicPr>
                  <pic:blipFill>
                    <a:blip r:embed="rId6">
                      <a:extLst>
                        <a:ext uri="{28A0092B-C50C-407E-A947-70E740481C1C}">
                          <a14:useLocalDpi xmlns:a14="http://schemas.microsoft.com/office/drawing/2010/main" val="0"/>
                        </a:ext>
                      </a:extLst>
                    </a:blip>
                    <a:stretch>
                      <a:fillRect/>
                    </a:stretch>
                  </pic:blipFill>
                  <pic:spPr>
                    <a:xfrm>
                      <a:off x="0" y="0"/>
                      <a:ext cx="4754989" cy="2342197"/>
                    </a:xfrm>
                    <a:prstGeom prst="rect">
                      <a:avLst/>
                    </a:prstGeom>
                  </pic:spPr>
                </pic:pic>
              </a:graphicData>
            </a:graphic>
          </wp:inline>
        </w:drawing>
      </w:r>
    </w:p>
    <w:p w14:paraId="659069F8" w14:textId="77777777" w:rsidR="003B12AD" w:rsidRDefault="003B12AD" w:rsidP="003B12AD">
      <w:pPr>
        <w:jc w:val="center"/>
      </w:pPr>
      <w:r w:rsidRPr="003B12AD">
        <w:rPr>
          <w:b/>
        </w:rPr>
        <w:t>Fig:</w:t>
      </w:r>
      <w:r w:rsidRPr="003B12AD">
        <w:t xml:space="preserve"> Sentiment distribution from train data</w:t>
      </w:r>
    </w:p>
    <w:tbl>
      <w:tblPr>
        <w:tblStyle w:val="TableGrid"/>
        <w:tblW w:w="0" w:type="auto"/>
        <w:tblLook w:val="04A0" w:firstRow="1" w:lastRow="0" w:firstColumn="1" w:lastColumn="0" w:noHBand="0" w:noVBand="1"/>
      </w:tblPr>
      <w:tblGrid>
        <w:gridCol w:w="4621"/>
        <w:gridCol w:w="4621"/>
      </w:tblGrid>
      <w:tr w:rsidR="00172B81" w14:paraId="54ED5DAF" w14:textId="77777777" w:rsidTr="00172B81">
        <w:tc>
          <w:tcPr>
            <w:tcW w:w="4621" w:type="dxa"/>
          </w:tcPr>
          <w:p w14:paraId="703E2FAC" w14:textId="77777777" w:rsidR="00172B81" w:rsidRPr="00172B81" w:rsidRDefault="00172B81" w:rsidP="00172B81">
            <w:pPr>
              <w:jc w:val="center"/>
              <w:rPr>
                <w:b/>
              </w:rPr>
            </w:pPr>
            <w:r w:rsidRPr="00172B81">
              <w:rPr>
                <w:b/>
              </w:rPr>
              <w:lastRenderedPageBreak/>
              <w:t>sentiment</w:t>
            </w:r>
          </w:p>
        </w:tc>
        <w:tc>
          <w:tcPr>
            <w:tcW w:w="4621" w:type="dxa"/>
          </w:tcPr>
          <w:p w14:paraId="1CB7DEDC" w14:textId="77777777" w:rsidR="00172B81" w:rsidRPr="00172B81" w:rsidRDefault="00172B81" w:rsidP="003B12AD">
            <w:pPr>
              <w:jc w:val="center"/>
              <w:rPr>
                <w:b/>
              </w:rPr>
            </w:pPr>
            <w:r w:rsidRPr="00172B81">
              <w:rPr>
                <w:b/>
              </w:rPr>
              <w:t>count</w:t>
            </w:r>
          </w:p>
        </w:tc>
      </w:tr>
      <w:tr w:rsidR="00172B81" w14:paraId="625CE3D8" w14:textId="77777777" w:rsidTr="00172B81">
        <w:tc>
          <w:tcPr>
            <w:tcW w:w="4621" w:type="dxa"/>
          </w:tcPr>
          <w:p w14:paraId="312FF285" w14:textId="77777777" w:rsidR="00172B81" w:rsidRDefault="00172B81" w:rsidP="00172B81">
            <w:pPr>
              <w:pStyle w:val="ListParagraph"/>
              <w:numPr>
                <w:ilvl w:val="0"/>
                <w:numId w:val="5"/>
              </w:numPr>
            </w:pPr>
            <w:r>
              <w:t>negative</w:t>
            </w:r>
          </w:p>
        </w:tc>
        <w:tc>
          <w:tcPr>
            <w:tcW w:w="4621" w:type="dxa"/>
          </w:tcPr>
          <w:p w14:paraId="17779A08" w14:textId="77777777" w:rsidR="00172B81" w:rsidRDefault="00172B81" w:rsidP="003B12AD">
            <w:pPr>
              <w:jc w:val="center"/>
            </w:pPr>
            <w:r>
              <w:t>7072</w:t>
            </w:r>
          </w:p>
        </w:tc>
      </w:tr>
      <w:tr w:rsidR="00172B81" w14:paraId="346BF48A" w14:textId="77777777" w:rsidTr="00172B81">
        <w:tc>
          <w:tcPr>
            <w:tcW w:w="4621" w:type="dxa"/>
          </w:tcPr>
          <w:p w14:paraId="209DC57D" w14:textId="77777777" w:rsidR="00172B81" w:rsidRDefault="00172B81" w:rsidP="00172B81">
            <w:pPr>
              <w:pStyle w:val="ListParagraph"/>
              <w:numPr>
                <w:ilvl w:val="0"/>
                <w:numId w:val="4"/>
              </w:numPr>
            </w:pPr>
            <w:r>
              <w:t>somewhat negative</w:t>
            </w:r>
          </w:p>
        </w:tc>
        <w:tc>
          <w:tcPr>
            <w:tcW w:w="4621" w:type="dxa"/>
          </w:tcPr>
          <w:p w14:paraId="5FAE1517" w14:textId="77777777" w:rsidR="00172B81" w:rsidRDefault="00172B81" w:rsidP="003B12AD">
            <w:pPr>
              <w:jc w:val="center"/>
            </w:pPr>
            <w:r>
              <w:t>27273</w:t>
            </w:r>
          </w:p>
        </w:tc>
      </w:tr>
      <w:tr w:rsidR="00172B81" w14:paraId="4904A173" w14:textId="77777777" w:rsidTr="00172B81">
        <w:tc>
          <w:tcPr>
            <w:tcW w:w="4621" w:type="dxa"/>
          </w:tcPr>
          <w:p w14:paraId="2C911C2A" w14:textId="77777777" w:rsidR="00172B81" w:rsidRDefault="00172B81" w:rsidP="00172B81">
            <w:pPr>
              <w:pStyle w:val="ListParagraph"/>
              <w:numPr>
                <w:ilvl w:val="0"/>
                <w:numId w:val="4"/>
              </w:numPr>
            </w:pPr>
            <w:r>
              <w:t>Neutral</w:t>
            </w:r>
          </w:p>
        </w:tc>
        <w:tc>
          <w:tcPr>
            <w:tcW w:w="4621" w:type="dxa"/>
          </w:tcPr>
          <w:p w14:paraId="55F23C6A" w14:textId="77777777" w:rsidR="00172B81" w:rsidRDefault="00172B81" w:rsidP="003B12AD">
            <w:pPr>
              <w:jc w:val="center"/>
            </w:pPr>
            <w:r>
              <w:t>79582</w:t>
            </w:r>
          </w:p>
        </w:tc>
      </w:tr>
      <w:tr w:rsidR="00172B81" w14:paraId="2C016144" w14:textId="77777777" w:rsidTr="00172B81">
        <w:tc>
          <w:tcPr>
            <w:tcW w:w="4621" w:type="dxa"/>
          </w:tcPr>
          <w:p w14:paraId="51B284AE" w14:textId="77777777" w:rsidR="00172B81" w:rsidRDefault="00172B81" w:rsidP="00172B81">
            <w:pPr>
              <w:pStyle w:val="ListParagraph"/>
              <w:numPr>
                <w:ilvl w:val="0"/>
                <w:numId w:val="4"/>
              </w:numPr>
            </w:pPr>
            <w:r>
              <w:t>somewhat positive</w:t>
            </w:r>
          </w:p>
        </w:tc>
        <w:tc>
          <w:tcPr>
            <w:tcW w:w="4621" w:type="dxa"/>
          </w:tcPr>
          <w:p w14:paraId="4898E120" w14:textId="77777777" w:rsidR="00172B81" w:rsidRDefault="00172B81" w:rsidP="003B12AD">
            <w:pPr>
              <w:jc w:val="center"/>
            </w:pPr>
            <w:r>
              <w:t>32927</w:t>
            </w:r>
          </w:p>
        </w:tc>
      </w:tr>
      <w:tr w:rsidR="00172B81" w14:paraId="4E711CAE" w14:textId="77777777" w:rsidTr="00172B81">
        <w:tc>
          <w:tcPr>
            <w:tcW w:w="4621" w:type="dxa"/>
          </w:tcPr>
          <w:p w14:paraId="4BFD42F9" w14:textId="77777777" w:rsidR="00172B81" w:rsidRDefault="00172B81" w:rsidP="00172B81">
            <w:pPr>
              <w:pStyle w:val="ListParagraph"/>
              <w:numPr>
                <w:ilvl w:val="0"/>
                <w:numId w:val="4"/>
              </w:numPr>
            </w:pPr>
            <w:r>
              <w:t>positive</w:t>
            </w:r>
          </w:p>
        </w:tc>
        <w:tc>
          <w:tcPr>
            <w:tcW w:w="4621" w:type="dxa"/>
          </w:tcPr>
          <w:p w14:paraId="4DFF190E" w14:textId="77777777" w:rsidR="00172B81" w:rsidRDefault="00172B81" w:rsidP="003B12AD">
            <w:pPr>
              <w:jc w:val="center"/>
            </w:pPr>
            <w:r>
              <w:t>9206</w:t>
            </w:r>
          </w:p>
        </w:tc>
      </w:tr>
    </w:tbl>
    <w:p w14:paraId="64661CF2" w14:textId="77777777" w:rsidR="003B12AD" w:rsidRDefault="00172B81" w:rsidP="003B12AD">
      <w:pPr>
        <w:jc w:val="center"/>
      </w:pPr>
      <w:r w:rsidRPr="00172B81">
        <w:rPr>
          <w:b/>
        </w:rPr>
        <w:t xml:space="preserve">Table: </w:t>
      </w:r>
      <w:r>
        <w:t>Table shows sentiment distribution in train data</w:t>
      </w:r>
    </w:p>
    <w:p w14:paraId="3C7152AC" w14:textId="77777777" w:rsidR="001E5E2B" w:rsidRPr="003F2540" w:rsidRDefault="001E5E2B" w:rsidP="001E5E2B">
      <w:pPr>
        <w:rPr>
          <w:sz w:val="28"/>
          <w:szCs w:val="28"/>
        </w:rPr>
      </w:pPr>
      <w:r w:rsidRPr="003F2540">
        <w:rPr>
          <w:sz w:val="28"/>
          <w:szCs w:val="28"/>
        </w:rPr>
        <w:t>It shows that the sentiment “2 - Neutral” is the dominant one. Having an unbalanced dataset may lead us</w:t>
      </w:r>
      <w:r w:rsidR="00667485" w:rsidRPr="003F2540">
        <w:rPr>
          <w:sz w:val="28"/>
          <w:szCs w:val="28"/>
        </w:rPr>
        <w:t xml:space="preserve"> to classifiers that can</w:t>
      </w:r>
      <w:r w:rsidRPr="003F2540">
        <w:rPr>
          <w:sz w:val="28"/>
          <w:szCs w:val="28"/>
        </w:rPr>
        <w:t xml:space="preserve">not identify and classify cases that </w:t>
      </w:r>
      <w:r w:rsidR="00237941" w:rsidRPr="003F2540">
        <w:rPr>
          <w:sz w:val="28"/>
          <w:szCs w:val="28"/>
        </w:rPr>
        <w:t>belong to positive or negative s</w:t>
      </w:r>
      <w:r w:rsidRPr="003F2540">
        <w:rPr>
          <w:sz w:val="28"/>
          <w:szCs w:val="28"/>
        </w:rPr>
        <w:t xml:space="preserve">entiments and they </w:t>
      </w:r>
      <w:proofErr w:type="gramStart"/>
      <w:r w:rsidRPr="003F2540">
        <w:rPr>
          <w:sz w:val="28"/>
          <w:szCs w:val="28"/>
        </w:rPr>
        <w:t>may</w:t>
      </w:r>
      <w:r w:rsidR="00237941" w:rsidRPr="003F2540">
        <w:rPr>
          <w:sz w:val="28"/>
          <w:szCs w:val="28"/>
        </w:rPr>
        <w:t xml:space="preserve">  have</w:t>
      </w:r>
      <w:proofErr w:type="gramEnd"/>
      <w:r w:rsidR="00237941" w:rsidRPr="003F2540">
        <w:rPr>
          <w:sz w:val="28"/>
          <w:szCs w:val="28"/>
        </w:rPr>
        <w:t xml:space="preserve"> a chance to</w:t>
      </w:r>
      <w:r w:rsidRPr="003F2540">
        <w:rPr>
          <w:sz w:val="28"/>
          <w:szCs w:val="28"/>
        </w:rPr>
        <w:t xml:space="preserve"> misclassify them.</w:t>
      </w:r>
    </w:p>
    <w:p w14:paraId="627D5365" w14:textId="4E74E438" w:rsidR="003F2540" w:rsidRPr="003B12AD" w:rsidRDefault="003F2540" w:rsidP="003F2540">
      <w:pPr>
        <w:rPr>
          <w:b/>
          <w:sz w:val="28"/>
          <w:szCs w:val="28"/>
        </w:rPr>
      </w:pPr>
      <w:r w:rsidRPr="003B12AD">
        <w:rPr>
          <w:b/>
          <w:sz w:val="28"/>
          <w:szCs w:val="28"/>
        </w:rPr>
        <w:t xml:space="preserve">The following figure demonstrates how the cases look like from the </w:t>
      </w:r>
      <w:r>
        <w:rPr>
          <w:b/>
          <w:sz w:val="28"/>
          <w:szCs w:val="28"/>
        </w:rPr>
        <w:t>test</w:t>
      </w:r>
      <w:r w:rsidRPr="003B12AD">
        <w:rPr>
          <w:b/>
          <w:sz w:val="28"/>
          <w:szCs w:val="28"/>
        </w:rPr>
        <w:t xml:space="preserve"> set:</w:t>
      </w:r>
    </w:p>
    <w:p w14:paraId="7CF52B65" w14:textId="77777777" w:rsidR="003F2540" w:rsidRDefault="003F2540" w:rsidP="001E5E2B"/>
    <w:p w14:paraId="648EBC7F" w14:textId="77777777" w:rsidR="009268E9" w:rsidRDefault="009268E9" w:rsidP="009268E9">
      <w:pPr>
        <w:jc w:val="center"/>
      </w:pPr>
      <w:r>
        <w:rPr>
          <w:noProof/>
          <w:lang w:eastAsia="en-IN"/>
        </w:rPr>
        <w:drawing>
          <wp:inline distT="0" distB="0" distL="0" distR="0" wp14:anchorId="5F90B13F" wp14:editId="0A21D5DD">
            <wp:extent cx="3392805" cy="209280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data.PNG"/>
                    <pic:cNvPicPr/>
                  </pic:nvPicPr>
                  <pic:blipFill>
                    <a:blip r:embed="rId7">
                      <a:extLst>
                        <a:ext uri="{28A0092B-C50C-407E-A947-70E740481C1C}">
                          <a14:useLocalDpi xmlns:a14="http://schemas.microsoft.com/office/drawing/2010/main" val="0"/>
                        </a:ext>
                      </a:extLst>
                    </a:blip>
                    <a:stretch>
                      <a:fillRect/>
                    </a:stretch>
                  </pic:blipFill>
                  <pic:spPr>
                    <a:xfrm>
                      <a:off x="0" y="0"/>
                      <a:ext cx="3405581" cy="2100686"/>
                    </a:xfrm>
                    <a:prstGeom prst="rect">
                      <a:avLst/>
                    </a:prstGeom>
                  </pic:spPr>
                </pic:pic>
              </a:graphicData>
            </a:graphic>
          </wp:inline>
        </w:drawing>
      </w:r>
    </w:p>
    <w:p w14:paraId="52E24940" w14:textId="77777777" w:rsidR="009268E9" w:rsidRDefault="009268E9" w:rsidP="009268E9">
      <w:pPr>
        <w:jc w:val="center"/>
      </w:pPr>
      <w:r w:rsidRPr="009268E9">
        <w:rPr>
          <w:b/>
        </w:rPr>
        <w:t>Fig:</w:t>
      </w:r>
      <w:r>
        <w:t xml:space="preserve"> Observation of test data</w:t>
      </w:r>
    </w:p>
    <w:p w14:paraId="4E20F26B" w14:textId="77777777" w:rsidR="009268E9" w:rsidRDefault="009268E9" w:rsidP="009268E9"/>
    <w:p w14:paraId="6100C85D" w14:textId="77777777" w:rsidR="003F2540" w:rsidRPr="003F2540" w:rsidRDefault="003F2540" w:rsidP="009268E9">
      <w:pPr>
        <w:rPr>
          <w:b/>
          <w:sz w:val="28"/>
          <w:szCs w:val="28"/>
        </w:rPr>
      </w:pPr>
      <w:r w:rsidRPr="003F2540">
        <w:rPr>
          <w:b/>
          <w:sz w:val="28"/>
          <w:szCs w:val="28"/>
        </w:rPr>
        <w:t>Methodology:</w:t>
      </w:r>
    </w:p>
    <w:p w14:paraId="76137B49" w14:textId="77777777" w:rsidR="003F2540" w:rsidRDefault="003F2540" w:rsidP="009268E9">
      <w:pPr>
        <w:rPr>
          <w:b/>
          <w:sz w:val="28"/>
          <w:szCs w:val="28"/>
        </w:rPr>
      </w:pPr>
      <w:r w:rsidRPr="003F2540">
        <w:rPr>
          <w:b/>
          <w:sz w:val="28"/>
          <w:szCs w:val="28"/>
        </w:rPr>
        <w:t>Exploratory Data Analysis:</w:t>
      </w:r>
    </w:p>
    <w:p w14:paraId="646DA81D" w14:textId="77777777" w:rsidR="003F2540" w:rsidRPr="00286063" w:rsidRDefault="003F2540" w:rsidP="009268E9">
      <w:pPr>
        <w:rPr>
          <w:b/>
          <w:sz w:val="28"/>
          <w:szCs w:val="28"/>
        </w:rPr>
      </w:pPr>
      <w:r w:rsidRPr="00286063">
        <w:rPr>
          <w:b/>
          <w:sz w:val="28"/>
          <w:szCs w:val="28"/>
        </w:rPr>
        <w:t>1. Exploratory Data Analysis</w:t>
      </w:r>
    </w:p>
    <w:p w14:paraId="5DD73F78" w14:textId="77777777" w:rsidR="003F2540" w:rsidRPr="00286063" w:rsidRDefault="003F2540" w:rsidP="009268E9">
      <w:pPr>
        <w:rPr>
          <w:sz w:val="28"/>
          <w:szCs w:val="28"/>
        </w:rPr>
      </w:pPr>
      <w:r w:rsidRPr="00286063">
        <w:rPr>
          <w:sz w:val="28"/>
          <w:szCs w:val="28"/>
        </w:rPr>
        <w:t>Data exploration is a crucial stage for any predictive model. The quality of the input decides the quality of the output</w:t>
      </w:r>
      <w:r w:rsidR="005E7FD1" w:rsidRPr="00286063">
        <w:rPr>
          <w:sz w:val="28"/>
          <w:szCs w:val="28"/>
        </w:rPr>
        <w:t xml:space="preserve"> and if there is any outliers or anomalies it affects the output of model</w:t>
      </w:r>
      <w:r w:rsidRPr="00286063">
        <w:rPr>
          <w:sz w:val="28"/>
          <w:szCs w:val="28"/>
        </w:rPr>
        <w:t>.</w:t>
      </w:r>
      <w:r w:rsidR="005E7FD1" w:rsidRPr="00286063">
        <w:rPr>
          <w:sz w:val="28"/>
          <w:szCs w:val="28"/>
        </w:rPr>
        <w:t xml:space="preserve"> </w:t>
      </w:r>
    </w:p>
    <w:p w14:paraId="25AABDC1" w14:textId="77777777" w:rsidR="003F2540" w:rsidRPr="00286063" w:rsidRDefault="003F2540" w:rsidP="009268E9">
      <w:pPr>
        <w:rPr>
          <w:sz w:val="28"/>
          <w:szCs w:val="28"/>
        </w:rPr>
      </w:pPr>
      <w:r w:rsidRPr="00286063">
        <w:rPr>
          <w:b/>
          <w:sz w:val="28"/>
          <w:szCs w:val="28"/>
        </w:rPr>
        <w:t>Train Data:</w:t>
      </w:r>
      <w:r w:rsidRPr="00286063">
        <w:rPr>
          <w:sz w:val="28"/>
          <w:szCs w:val="28"/>
        </w:rPr>
        <w:t xml:space="preserve"> The predictive model is always built on train data set. An intuitive way to identify the train data is, that it al</w:t>
      </w:r>
      <w:r w:rsidR="005E7FD1" w:rsidRPr="00286063">
        <w:rPr>
          <w:sz w:val="28"/>
          <w:szCs w:val="28"/>
        </w:rPr>
        <w:t>ways has the target variable</w:t>
      </w:r>
      <w:r w:rsidRPr="00286063">
        <w:rPr>
          <w:sz w:val="28"/>
          <w:szCs w:val="28"/>
        </w:rPr>
        <w:t xml:space="preserve"> included.</w:t>
      </w:r>
      <w:r w:rsidR="005E7FD1" w:rsidRPr="00286063">
        <w:rPr>
          <w:sz w:val="28"/>
          <w:szCs w:val="28"/>
        </w:rPr>
        <w:t xml:space="preserve"> In this the model will be trained and it extracts the features from the dataset.</w:t>
      </w:r>
    </w:p>
    <w:p w14:paraId="223E62D1" w14:textId="77777777" w:rsidR="003F2540" w:rsidRDefault="003F2540" w:rsidP="009268E9">
      <w:pPr>
        <w:rPr>
          <w:sz w:val="28"/>
          <w:szCs w:val="28"/>
        </w:rPr>
      </w:pPr>
      <w:r w:rsidRPr="00286063">
        <w:rPr>
          <w:b/>
          <w:sz w:val="28"/>
          <w:szCs w:val="28"/>
        </w:rPr>
        <w:lastRenderedPageBreak/>
        <w:t>Test Data:</w:t>
      </w:r>
      <w:r w:rsidRPr="00286063">
        <w:rPr>
          <w:sz w:val="28"/>
          <w:szCs w:val="28"/>
        </w:rPr>
        <w:t xml:space="preserve"> Once the mo</w:t>
      </w:r>
      <w:r w:rsidR="005E7FD1" w:rsidRPr="00286063">
        <w:rPr>
          <w:sz w:val="28"/>
          <w:szCs w:val="28"/>
        </w:rPr>
        <w:t>del is built, it’s accuracy is tested</w:t>
      </w:r>
      <w:r w:rsidRPr="00286063">
        <w:rPr>
          <w:sz w:val="28"/>
          <w:szCs w:val="28"/>
        </w:rPr>
        <w:t xml:space="preserve"> on test data. This data always contains </w:t>
      </w:r>
      <w:proofErr w:type="gramStart"/>
      <w:r w:rsidRPr="00286063">
        <w:rPr>
          <w:sz w:val="28"/>
          <w:szCs w:val="28"/>
        </w:rPr>
        <w:t>less</w:t>
      </w:r>
      <w:proofErr w:type="gramEnd"/>
      <w:r w:rsidRPr="00286063">
        <w:rPr>
          <w:sz w:val="28"/>
          <w:szCs w:val="28"/>
        </w:rPr>
        <w:t xml:space="preserve"> number of observations than train data </w:t>
      </w:r>
      <w:r w:rsidR="005E7FD1" w:rsidRPr="00286063">
        <w:rPr>
          <w:sz w:val="28"/>
          <w:szCs w:val="28"/>
        </w:rPr>
        <w:t>set. Also, it does not include target variable.</w:t>
      </w:r>
    </w:p>
    <w:p w14:paraId="4E61AD43" w14:textId="77777777" w:rsidR="000E1F88" w:rsidRPr="00B00309" w:rsidRDefault="00B00309" w:rsidP="000E1F88">
      <w:pPr>
        <w:pStyle w:val="ListParagraph"/>
        <w:numPr>
          <w:ilvl w:val="1"/>
          <w:numId w:val="6"/>
        </w:numPr>
        <w:rPr>
          <w:b/>
          <w:sz w:val="28"/>
          <w:szCs w:val="28"/>
        </w:rPr>
      </w:pPr>
      <w:r w:rsidRPr="00B00309">
        <w:rPr>
          <w:b/>
          <w:sz w:val="28"/>
          <w:szCs w:val="28"/>
        </w:rPr>
        <w:t xml:space="preserve">. </w:t>
      </w:r>
      <w:r w:rsidR="000E1F88" w:rsidRPr="00B00309">
        <w:rPr>
          <w:b/>
          <w:sz w:val="28"/>
          <w:szCs w:val="28"/>
        </w:rPr>
        <w:t>Variable type Identification</w:t>
      </w:r>
    </w:p>
    <w:p w14:paraId="1440CC2B" w14:textId="77777777" w:rsidR="00286063" w:rsidRPr="00B00309" w:rsidRDefault="000E1F88" w:rsidP="000E1F88">
      <w:pPr>
        <w:rPr>
          <w:sz w:val="28"/>
          <w:szCs w:val="28"/>
        </w:rPr>
      </w:pPr>
      <w:r w:rsidRPr="00B00309">
        <w:rPr>
          <w:sz w:val="28"/>
          <w:szCs w:val="28"/>
        </w:rPr>
        <w:t xml:space="preserve"> If we see the structure of the data </w:t>
      </w:r>
      <w:proofErr w:type="gramStart"/>
      <w:r w:rsidRPr="00B00309">
        <w:rPr>
          <w:sz w:val="28"/>
          <w:szCs w:val="28"/>
        </w:rPr>
        <w:t>set</w:t>
      </w:r>
      <w:proofErr w:type="gramEnd"/>
      <w:r w:rsidRPr="00B00309">
        <w:rPr>
          <w:sz w:val="28"/>
          <w:szCs w:val="28"/>
        </w:rPr>
        <w:t xml:space="preserve"> then we can observe there are different kinds of </w:t>
      </w:r>
      <w:r w:rsidR="00394F2E" w:rsidRPr="00B00309">
        <w:rPr>
          <w:sz w:val="28"/>
          <w:szCs w:val="28"/>
        </w:rPr>
        <w:t>datatypes of variable some of them are numerical and some</w:t>
      </w:r>
      <w:r w:rsidRPr="00B00309">
        <w:rPr>
          <w:sz w:val="28"/>
          <w:szCs w:val="28"/>
        </w:rPr>
        <w:t xml:space="preserve"> are </w:t>
      </w:r>
      <w:r w:rsidR="00394F2E" w:rsidRPr="00B00309">
        <w:rPr>
          <w:sz w:val="28"/>
          <w:szCs w:val="28"/>
        </w:rPr>
        <w:t>object</w:t>
      </w:r>
      <w:r w:rsidRPr="00B00309">
        <w:rPr>
          <w:sz w:val="28"/>
          <w:szCs w:val="28"/>
        </w:rPr>
        <w:t xml:space="preserve">. </w:t>
      </w:r>
      <w:proofErr w:type="gramStart"/>
      <w:r w:rsidRPr="00B00309">
        <w:rPr>
          <w:sz w:val="28"/>
          <w:szCs w:val="28"/>
        </w:rPr>
        <w:t>So</w:t>
      </w:r>
      <w:proofErr w:type="gramEnd"/>
      <w:r w:rsidRPr="00B00309">
        <w:rPr>
          <w:sz w:val="28"/>
          <w:szCs w:val="28"/>
        </w:rPr>
        <w:t xml:space="preserve"> we have to treat different kinds</w:t>
      </w:r>
      <w:r w:rsidR="00394F2E" w:rsidRPr="00B00309">
        <w:rPr>
          <w:sz w:val="28"/>
          <w:szCs w:val="28"/>
        </w:rPr>
        <w:t xml:space="preserve"> of variables in different ways and we can decide which variables are required for training the model.</w:t>
      </w:r>
    </w:p>
    <w:p w14:paraId="14E54585" w14:textId="77777777" w:rsidR="00394F2E" w:rsidRDefault="00394F2E" w:rsidP="00394F2E">
      <w:pPr>
        <w:jc w:val="center"/>
        <w:rPr>
          <w:sz w:val="28"/>
          <w:szCs w:val="28"/>
        </w:rPr>
      </w:pPr>
      <w:r>
        <w:rPr>
          <w:noProof/>
          <w:sz w:val="28"/>
          <w:szCs w:val="28"/>
          <w:lang w:eastAsia="en-IN"/>
        </w:rPr>
        <w:drawing>
          <wp:inline distT="0" distB="0" distL="0" distR="0" wp14:anchorId="2FF7D908" wp14:editId="524DCC9D">
            <wp:extent cx="2479964" cy="17456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s.PNG"/>
                    <pic:cNvPicPr/>
                  </pic:nvPicPr>
                  <pic:blipFill>
                    <a:blip r:embed="rId8">
                      <a:extLst>
                        <a:ext uri="{28A0092B-C50C-407E-A947-70E740481C1C}">
                          <a14:useLocalDpi xmlns:a14="http://schemas.microsoft.com/office/drawing/2010/main" val="0"/>
                        </a:ext>
                      </a:extLst>
                    </a:blip>
                    <a:stretch>
                      <a:fillRect/>
                    </a:stretch>
                  </pic:blipFill>
                  <pic:spPr>
                    <a:xfrm>
                      <a:off x="0" y="0"/>
                      <a:ext cx="2482043" cy="1747136"/>
                    </a:xfrm>
                    <a:prstGeom prst="rect">
                      <a:avLst/>
                    </a:prstGeom>
                  </pic:spPr>
                </pic:pic>
              </a:graphicData>
            </a:graphic>
          </wp:inline>
        </w:drawing>
      </w:r>
    </w:p>
    <w:p w14:paraId="3AA8C620" w14:textId="77777777" w:rsidR="00B00309" w:rsidRPr="005B3130" w:rsidRDefault="00B00309" w:rsidP="00394F2E">
      <w:pPr>
        <w:rPr>
          <w:b/>
          <w:sz w:val="28"/>
          <w:szCs w:val="28"/>
        </w:rPr>
      </w:pPr>
      <w:r w:rsidRPr="005B3130">
        <w:rPr>
          <w:b/>
          <w:sz w:val="28"/>
          <w:szCs w:val="28"/>
        </w:rPr>
        <w:t>1.2. Distribution of numerical variables:</w:t>
      </w:r>
    </w:p>
    <w:p w14:paraId="77C5860C" w14:textId="77777777" w:rsidR="00394F2E" w:rsidRDefault="005B3130" w:rsidP="00394F2E">
      <w:pPr>
        <w:rPr>
          <w:sz w:val="28"/>
          <w:szCs w:val="28"/>
        </w:rPr>
      </w:pPr>
      <w:r w:rsidRPr="005B3130">
        <w:rPr>
          <w:sz w:val="28"/>
          <w:szCs w:val="28"/>
        </w:rPr>
        <w:t>Here we visualize the numerical variable</w:t>
      </w:r>
      <w:r>
        <w:rPr>
          <w:sz w:val="28"/>
          <w:szCs w:val="28"/>
        </w:rPr>
        <w:t xml:space="preserve">s present in our train dataset. </w:t>
      </w:r>
      <w:r w:rsidRPr="005B3130">
        <w:rPr>
          <w:sz w:val="28"/>
          <w:szCs w:val="28"/>
        </w:rPr>
        <w:t>Although Sentiment is categorized as numerical, it has only five unique values</w:t>
      </w:r>
      <w:r>
        <w:rPr>
          <w:sz w:val="28"/>
          <w:szCs w:val="28"/>
        </w:rPr>
        <w:t xml:space="preserve"> </w:t>
      </w:r>
      <w:r w:rsidRPr="005B3130">
        <w:rPr>
          <w:sz w:val="28"/>
          <w:szCs w:val="28"/>
        </w:rPr>
        <w:t xml:space="preserve">(0, 1, 2, 3, 4). </w:t>
      </w:r>
      <w:proofErr w:type="gramStart"/>
      <w:r w:rsidRPr="005B3130">
        <w:rPr>
          <w:sz w:val="28"/>
          <w:szCs w:val="28"/>
        </w:rPr>
        <w:t>So</w:t>
      </w:r>
      <w:proofErr w:type="gramEnd"/>
      <w:r w:rsidRPr="005B3130">
        <w:rPr>
          <w:sz w:val="28"/>
          <w:szCs w:val="28"/>
        </w:rPr>
        <w:t xml:space="preserve"> we can treat it as categorical variable. Now, I’ll test and plot a histogram for each numerical variables and </w:t>
      </w:r>
      <w:proofErr w:type="spellStart"/>
      <w:r w:rsidRPr="005B3130">
        <w:rPr>
          <w:sz w:val="28"/>
          <w:szCs w:val="28"/>
        </w:rPr>
        <w:t>analyze</w:t>
      </w:r>
      <w:proofErr w:type="spellEnd"/>
      <w:r w:rsidRPr="005B3130">
        <w:rPr>
          <w:sz w:val="28"/>
          <w:szCs w:val="28"/>
        </w:rPr>
        <w:t xml:space="preserve"> the distribution.</w:t>
      </w:r>
      <w:r w:rsidR="00B00309" w:rsidRPr="005B3130">
        <w:rPr>
          <w:sz w:val="28"/>
          <w:szCs w:val="28"/>
        </w:rPr>
        <w:t xml:space="preserve"> </w:t>
      </w:r>
    </w:p>
    <w:p w14:paraId="6FB4850D" w14:textId="77777777" w:rsidR="005B3130" w:rsidRDefault="005B3130" w:rsidP="005B3130">
      <w:pPr>
        <w:jc w:val="center"/>
        <w:rPr>
          <w:sz w:val="28"/>
          <w:szCs w:val="28"/>
        </w:rPr>
      </w:pPr>
      <w:r>
        <w:rPr>
          <w:noProof/>
          <w:sz w:val="28"/>
          <w:szCs w:val="28"/>
          <w:lang w:eastAsia="en-IN"/>
        </w:rPr>
        <w:lastRenderedPageBreak/>
        <w:drawing>
          <wp:inline distT="0" distB="0" distL="0" distR="0" wp14:anchorId="0DAF9288" wp14:editId="239529AC">
            <wp:extent cx="4925291" cy="8291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Id.png"/>
                    <pic:cNvPicPr/>
                  </pic:nvPicPr>
                  <pic:blipFill>
                    <a:blip r:embed="rId9">
                      <a:extLst>
                        <a:ext uri="{28A0092B-C50C-407E-A947-70E740481C1C}">
                          <a14:useLocalDpi xmlns:a14="http://schemas.microsoft.com/office/drawing/2010/main" val="0"/>
                        </a:ext>
                      </a:extLst>
                    </a:blip>
                    <a:stretch>
                      <a:fillRect/>
                    </a:stretch>
                  </pic:blipFill>
                  <pic:spPr>
                    <a:xfrm>
                      <a:off x="0" y="0"/>
                      <a:ext cx="4927153" cy="8295080"/>
                    </a:xfrm>
                    <a:prstGeom prst="rect">
                      <a:avLst/>
                    </a:prstGeom>
                  </pic:spPr>
                </pic:pic>
              </a:graphicData>
            </a:graphic>
          </wp:inline>
        </w:drawing>
      </w:r>
    </w:p>
    <w:p w14:paraId="7B6125F3" w14:textId="77777777" w:rsidR="00BA613C" w:rsidRDefault="005B3130" w:rsidP="00BA613C">
      <w:pPr>
        <w:jc w:val="center"/>
      </w:pPr>
      <w:r w:rsidRPr="005B3130">
        <w:rPr>
          <w:b/>
        </w:rPr>
        <w:t>Fig:</w:t>
      </w:r>
      <w:r w:rsidRPr="005B3130">
        <w:t xml:space="preserve"> Distribution of numeric variables</w:t>
      </w:r>
    </w:p>
    <w:p w14:paraId="58F9E093" w14:textId="77777777" w:rsidR="00BA613C" w:rsidRDefault="008C7594" w:rsidP="00BA613C">
      <w:pPr>
        <w:rPr>
          <w:sz w:val="28"/>
          <w:szCs w:val="28"/>
        </w:rPr>
      </w:pPr>
      <w:r>
        <w:rPr>
          <w:sz w:val="28"/>
          <w:szCs w:val="28"/>
        </w:rPr>
        <w:lastRenderedPageBreak/>
        <w:t xml:space="preserve">By looking at </w:t>
      </w:r>
      <w:proofErr w:type="gramStart"/>
      <w:r>
        <w:rPr>
          <w:sz w:val="28"/>
          <w:szCs w:val="28"/>
        </w:rPr>
        <w:t>this histograms</w:t>
      </w:r>
      <w:proofErr w:type="gramEnd"/>
      <w:r w:rsidR="00BA613C">
        <w:rPr>
          <w:sz w:val="28"/>
          <w:szCs w:val="28"/>
        </w:rPr>
        <w:t xml:space="preserve"> we can tell that </w:t>
      </w:r>
      <w:proofErr w:type="spellStart"/>
      <w:r w:rsidR="00BA613C">
        <w:rPr>
          <w:sz w:val="28"/>
          <w:szCs w:val="28"/>
        </w:rPr>
        <w:t>PhraseId</w:t>
      </w:r>
      <w:proofErr w:type="spellEnd"/>
      <w:r w:rsidR="00BA613C">
        <w:rPr>
          <w:sz w:val="28"/>
          <w:szCs w:val="28"/>
        </w:rPr>
        <w:t xml:space="preserve"> and </w:t>
      </w:r>
      <w:proofErr w:type="spellStart"/>
      <w:r w:rsidR="00BA613C">
        <w:rPr>
          <w:sz w:val="28"/>
          <w:szCs w:val="28"/>
        </w:rPr>
        <w:t>SentenceId</w:t>
      </w:r>
      <w:proofErr w:type="spellEnd"/>
      <w:r w:rsidR="00BA613C">
        <w:rPr>
          <w:sz w:val="28"/>
          <w:szCs w:val="28"/>
        </w:rPr>
        <w:t xml:space="preserve"> are not required for our analysis as it does not provide any </w:t>
      </w:r>
      <w:proofErr w:type="spellStart"/>
      <w:r w:rsidR="00BA613C">
        <w:rPr>
          <w:sz w:val="28"/>
          <w:szCs w:val="28"/>
        </w:rPr>
        <w:t>precitive</w:t>
      </w:r>
      <w:proofErr w:type="spellEnd"/>
      <w:r w:rsidR="00BA613C">
        <w:rPr>
          <w:sz w:val="28"/>
          <w:szCs w:val="28"/>
        </w:rPr>
        <w:t xml:space="preserve"> modelling. So, we use only Phrase and Sentiment for our modelling.</w:t>
      </w:r>
    </w:p>
    <w:p w14:paraId="052946A4" w14:textId="77777777" w:rsidR="008873CD" w:rsidRDefault="00AB3C65" w:rsidP="00BA613C">
      <w:pPr>
        <w:rPr>
          <w:b/>
          <w:sz w:val="28"/>
          <w:szCs w:val="28"/>
        </w:rPr>
      </w:pPr>
      <w:r w:rsidRPr="00AB3C65">
        <w:rPr>
          <w:b/>
          <w:sz w:val="28"/>
          <w:szCs w:val="28"/>
        </w:rPr>
        <w:t>1.3. Outlier analysis:</w:t>
      </w:r>
    </w:p>
    <w:p w14:paraId="1B87AFE3" w14:textId="77777777" w:rsidR="00AB3C65" w:rsidRDefault="00AB3C65" w:rsidP="00BA613C">
      <w:pPr>
        <w:rPr>
          <w:sz w:val="28"/>
          <w:szCs w:val="28"/>
        </w:rPr>
      </w:pPr>
      <w:r w:rsidRPr="00AB3C65">
        <w:rPr>
          <w:rFonts w:cstheme="minorHAnsi"/>
          <w:spacing w:val="-1"/>
          <w:sz w:val="28"/>
          <w:szCs w:val="28"/>
          <w:shd w:val="clear" w:color="auto" w:fill="FFFFFF"/>
        </w:rPr>
        <w:t xml:space="preserve">Outliers are extreme values that deviate from other observations on </w:t>
      </w:r>
      <w:proofErr w:type="gramStart"/>
      <w:r w:rsidRPr="00AB3C65">
        <w:rPr>
          <w:rFonts w:cstheme="minorHAnsi"/>
          <w:spacing w:val="-1"/>
          <w:sz w:val="28"/>
          <w:szCs w:val="28"/>
          <w:shd w:val="clear" w:color="auto" w:fill="FFFFFF"/>
        </w:rPr>
        <w:t>data ,</w:t>
      </w:r>
      <w:proofErr w:type="gramEnd"/>
      <w:r w:rsidRPr="00AB3C65">
        <w:rPr>
          <w:rFonts w:cstheme="minorHAnsi"/>
          <w:spacing w:val="-1"/>
          <w:sz w:val="28"/>
          <w:szCs w:val="28"/>
          <w:shd w:val="clear" w:color="auto" w:fill="FFFFFF"/>
        </w:rPr>
        <w:t xml:space="preserve"> they may indicate a variability in a measurement, experimental errors or a novelty. In other words, an outlier is an observation that diverges from an overall pattern on a sample</w:t>
      </w:r>
      <w:r w:rsidRPr="00E645E2">
        <w:rPr>
          <w:rFonts w:cstheme="minorHAnsi"/>
          <w:spacing w:val="-1"/>
          <w:sz w:val="28"/>
          <w:szCs w:val="28"/>
          <w:shd w:val="clear" w:color="auto" w:fill="FFFFFF"/>
        </w:rPr>
        <w:t>.</w:t>
      </w:r>
      <w:r w:rsidR="00E645E2" w:rsidRPr="00E645E2">
        <w:rPr>
          <w:rFonts w:cstheme="minorHAnsi"/>
          <w:spacing w:val="-1"/>
          <w:sz w:val="28"/>
          <w:szCs w:val="28"/>
          <w:shd w:val="clear" w:color="auto" w:fill="FFFFFF"/>
        </w:rPr>
        <w:t xml:space="preserve"> </w:t>
      </w:r>
      <w:r w:rsidR="00E645E2" w:rsidRPr="00E645E2">
        <w:rPr>
          <w:sz w:val="28"/>
          <w:szCs w:val="28"/>
        </w:rPr>
        <w:t>If we don’t treat them properly then it will affect our overall predictions.</w:t>
      </w:r>
    </w:p>
    <w:p w14:paraId="3F7354AE" w14:textId="77777777" w:rsidR="005E17F8" w:rsidRPr="0073418C" w:rsidRDefault="005E17F8" w:rsidP="00BA613C">
      <w:pPr>
        <w:rPr>
          <w:rFonts w:cstheme="minorHAnsi"/>
          <w:b/>
          <w:sz w:val="28"/>
          <w:szCs w:val="28"/>
        </w:rPr>
      </w:pPr>
      <w:r w:rsidRPr="0073418C">
        <w:rPr>
          <w:sz w:val="28"/>
          <w:szCs w:val="28"/>
        </w:rPr>
        <w:t xml:space="preserve">We have used boxplot method to visualize the outliers and </w:t>
      </w:r>
      <w:r w:rsidR="0016587A" w:rsidRPr="0073418C">
        <w:rPr>
          <w:sz w:val="28"/>
          <w:szCs w:val="28"/>
        </w:rPr>
        <w:t xml:space="preserve">find the </w:t>
      </w:r>
      <w:r w:rsidRPr="0073418C">
        <w:rPr>
          <w:sz w:val="28"/>
          <w:szCs w:val="28"/>
        </w:rPr>
        <w:t xml:space="preserve">missing values. Let’s have </w:t>
      </w:r>
      <w:r w:rsidR="0016587A" w:rsidRPr="0073418C">
        <w:rPr>
          <w:sz w:val="28"/>
          <w:szCs w:val="28"/>
        </w:rPr>
        <w:t>a look of outlier effects on Sentiment variable</w:t>
      </w:r>
      <w:r w:rsidRPr="0073418C">
        <w:rPr>
          <w:sz w:val="28"/>
          <w:szCs w:val="28"/>
        </w:rPr>
        <w:t>.</w:t>
      </w:r>
    </w:p>
    <w:p w14:paraId="46848069" w14:textId="77777777" w:rsidR="00AB3C65" w:rsidRDefault="0073418C" w:rsidP="0073418C">
      <w:pPr>
        <w:jc w:val="center"/>
        <w:rPr>
          <w:sz w:val="28"/>
          <w:szCs w:val="28"/>
        </w:rPr>
      </w:pPr>
      <w:r w:rsidRPr="0073418C">
        <w:rPr>
          <w:noProof/>
          <w:sz w:val="28"/>
          <w:szCs w:val="28"/>
          <w:lang w:eastAsia="en-IN"/>
        </w:rPr>
        <w:drawing>
          <wp:inline distT="0" distB="0" distL="0" distR="0" wp14:anchorId="2C6C8327" wp14:editId="59F03693">
            <wp:extent cx="4135582"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sentiment.png"/>
                    <pic:cNvPicPr/>
                  </pic:nvPicPr>
                  <pic:blipFill>
                    <a:blip r:embed="rId10">
                      <a:extLst>
                        <a:ext uri="{28A0092B-C50C-407E-A947-70E740481C1C}">
                          <a14:useLocalDpi xmlns:a14="http://schemas.microsoft.com/office/drawing/2010/main" val="0"/>
                        </a:ext>
                      </a:extLst>
                    </a:blip>
                    <a:stretch>
                      <a:fillRect/>
                    </a:stretch>
                  </pic:blipFill>
                  <pic:spPr>
                    <a:xfrm>
                      <a:off x="0" y="0"/>
                      <a:ext cx="4136523" cy="2438955"/>
                    </a:xfrm>
                    <a:prstGeom prst="rect">
                      <a:avLst/>
                    </a:prstGeom>
                  </pic:spPr>
                </pic:pic>
              </a:graphicData>
            </a:graphic>
          </wp:inline>
        </w:drawing>
      </w:r>
    </w:p>
    <w:p w14:paraId="643F16E1" w14:textId="77777777" w:rsidR="0073418C" w:rsidRPr="0073418C" w:rsidRDefault="0073418C" w:rsidP="0073418C">
      <w:pPr>
        <w:jc w:val="center"/>
      </w:pPr>
      <w:r w:rsidRPr="0073418C">
        <w:rPr>
          <w:b/>
        </w:rPr>
        <w:t>Fig:</w:t>
      </w:r>
      <w:r w:rsidRPr="0073418C">
        <w:t xml:space="preserve"> Outlier analysis of Sentiment variable</w:t>
      </w:r>
    </w:p>
    <w:p w14:paraId="635DB4AA" w14:textId="77777777" w:rsidR="0073418C" w:rsidRDefault="0073418C" w:rsidP="0073418C">
      <w:pPr>
        <w:rPr>
          <w:sz w:val="28"/>
          <w:szCs w:val="28"/>
        </w:rPr>
      </w:pPr>
      <w:r w:rsidRPr="0073418C">
        <w:rPr>
          <w:sz w:val="28"/>
          <w:szCs w:val="28"/>
        </w:rPr>
        <w:t xml:space="preserve">From this visualisation we cannot find any outlier from our Sentiment </w:t>
      </w:r>
      <w:proofErr w:type="gramStart"/>
      <w:r w:rsidRPr="0073418C">
        <w:rPr>
          <w:sz w:val="28"/>
          <w:szCs w:val="28"/>
        </w:rPr>
        <w:t>variable</w:t>
      </w:r>
      <w:proofErr w:type="gramEnd"/>
      <w:r w:rsidRPr="0073418C">
        <w:rPr>
          <w:sz w:val="28"/>
          <w:szCs w:val="28"/>
        </w:rPr>
        <w:t xml:space="preserve"> and we can use it for our model building without any replacing of missing values.</w:t>
      </w:r>
    </w:p>
    <w:p w14:paraId="1CE8D26C" w14:textId="77777777" w:rsidR="008F60FC" w:rsidRPr="008F60FC" w:rsidRDefault="00C652BD" w:rsidP="0073418C">
      <w:pPr>
        <w:rPr>
          <w:b/>
          <w:sz w:val="28"/>
          <w:szCs w:val="28"/>
        </w:rPr>
      </w:pPr>
      <w:r>
        <w:rPr>
          <w:b/>
          <w:sz w:val="28"/>
          <w:szCs w:val="28"/>
        </w:rPr>
        <w:t xml:space="preserve">1.4. </w:t>
      </w:r>
      <w:r w:rsidR="008F60FC" w:rsidRPr="008F60FC">
        <w:rPr>
          <w:b/>
          <w:sz w:val="28"/>
          <w:szCs w:val="28"/>
        </w:rPr>
        <w:t xml:space="preserve">Data </w:t>
      </w:r>
      <w:proofErr w:type="spellStart"/>
      <w:r w:rsidR="008F60FC" w:rsidRPr="008F60FC">
        <w:rPr>
          <w:b/>
          <w:sz w:val="28"/>
          <w:szCs w:val="28"/>
        </w:rPr>
        <w:t>Preprocessing</w:t>
      </w:r>
      <w:proofErr w:type="spellEnd"/>
      <w:r w:rsidR="008F60FC" w:rsidRPr="008F60FC">
        <w:rPr>
          <w:b/>
          <w:sz w:val="28"/>
          <w:szCs w:val="28"/>
        </w:rPr>
        <w:t>:</w:t>
      </w:r>
    </w:p>
    <w:p w14:paraId="2ADD4BF5" w14:textId="77777777" w:rsidR="00883A74" w:rsidRDefault="008F60FC" w:rsidP="0073418C">
      <w:pPr>
        <w:rPr>
          <w:sz w:val="28"/>
          <w:szCs w:val="28"/>
        </w:rPr>
      </w:pPr>
      <w:r w:rsidRPr="008F60FC">
        <w:rPr>
          <w:sz w:val="28"/>
          <w:szCs w:val="28"/>
        </w:rPr>
        <w:t>The dataset of this rotten tomatoes turned to have some unique features. we have only phrases as data. And a phrase can contain a single word. And one punctuation mark can</w:t>
      </w:r>
      <w:r w:rsidR="006B01AD">
        <w:rPr>
          <w:sz w:val="28"/>
          <w:szCs w:val="28"/>
        </w:rPr>
        <w:t xml:space="preserve"> change the meaning and</w:t>
      </w:r>
      <w:r w:rsidRPr="008F60FC">
        <w:rPr>
          <w:sz w:val="28"/>
          <w:szCs w:val="28"/>
        </w:rPr>
        <w:t xml:space="preserve"> cause phrase to receive a different sentiment. Also assigned sentiments can be strange. This means several things:</w:t>
      </w:r>
    </w:p>
    <w:p w14:paraId="06B7BDDD" w14:textId="77777777" w:rsidR="00E343E3" w:rsidRPr="00CE1415" w:rsidRDefault="00E343E3" w:rsidP="00E343E3">
      <w:pPr>
        <w:pStyle w:val="ListParagraph"/>
        <w:numPr>
          <w:ilvl w:val="0"/>
          <w:numId w:val="2"/>
        </w:numPr>
        <w:rPr>
          <w:sz w:val="28"/>
          <w:szCs w:val="28"/>
        </w:rPr>
      </w:pPr>
      <w:r w:rsidRPr="00CE1415">
        <w:rPr>
          <w:sz w:val="28"/>
          <w:szCs w:val="28"/>
        </w:rPr>
        <w:lastRenderedPageBreak/>
        <w:t xml:space="preserve">using </w:t>
      </w:r>
      <w:proofErr w:type="spellStart"/>
      <w:r w:rsidRPr="00CE1415">
        <w:rPr>
          <w:sz w:val="28"/>
          <w:szCs w:val="28"/>
        </w:rPr>
        <w:t>stopwords</w:t>
      </w:r>
      <w:proofErr w:type="spellEnd"/>
      <w:r w:rsidRPr="00CE1415">
        <w:rPr>
          <w:sz w:val="28"/>
          <w:szCs w:val="28"/>
        </w:rPr>
        <w:t xml:space="preserve"> can be a bad idea, especially when phrases contain one single </w:t>
      </w:r>
      <w:proofErr w:type="spellStart"/>
      <w:r w:rsidRPr="00CE1415">
        <w:rPr>
          <w:sz w:val="28"/>
          <w:szCs w:val="28"/>
        </w:rPr>
        <w:t>stopword</w:t>
      </w:r>
      <w:proofErr w:type="spellEnd"/>
      <w:r w:rsidRPr="00CE1415">
        <w:rPr>
          <w:sz w:val="28"/>
          <w:szCs w:val="28"/>
        </w:rPr>
        <w:t>.</w:t>
      </w:r>
    </w:p>
    <w:p w14:paraId="51FB822E" w14:textId="77777777" w:rsidR="00E343E3" w:rsidRPr="00CE1415" w:rsidRDefault="00E343E3" w:rsidP="00E343E3">
      <w:pPr>
        <w:pStyle w:val="ListParagraph"/>
        <w:numPr>
          <w:ilvl w:val="0"/>
          <w:numId w:val="2"/>
        </w:numPr>
        <w:rPr>
          <w:sz w:val="28"/>
          <w:szCs w:val="28"/>
        </w:rPr>
      </w:pPr>
      <w:proofErr w:type="spellStart"/>
      <w:r w:rsidRPr="00CE1415">
        <w:rPr>
          <w:sz w:val="28"/>
          <w:szCs w:val="28"/>
        </w:rPr>
        <w:t>puntuation</w:t>
      </w:r>
      <w:proofErr w:type="spellEnd"/>
      <w:r w:rsidRPr="00CE1415">
        <w:rPr>
          <w:sz w:val="28"/>
          <w:szCs w:val="28"/>
        </w:rPr>
        <w:t xml:space="preserve"> could be important, so it should be used.</w:t>
      </w:r>
    </w:p>
    <w:p w14:paraId="38BDEFB6" w14:textId="77777777" w:rsidR="00703A65" w:rsidRPr="00685808" w:rsidRDefault="00E343E3" w:rsidP="00703A65">
      <w:pPr>
        <w:pStyle w:val="ListParagraph"/>
        <w:numPr>
          <w:ilvl w:val="0"/>
          <w:numId w:val="2"/>
        </w:numPr>
        <w:rPr>
          <w:sz w:val="28"/>
          <w:szCs w:val="28"/>
        </w:rPr>
      </w:pPr>
      <w:proofErr w:type="spellStart"/>
      <w:r w:rsidRPr="00CE1415">
        <w:rPr>
          <w:sz w:val="28"/>
          <w:szCs w:val="28"/>
        </w:rPr>
        <w:t>ngrams</w:t>
      </w:r>
      <w:proofErr w:type="spellEnd"/>
      <w:r w:rsidRPr="00CE1415">
        <w:rPr>
          <w:sz w:val="28"/>
          <w:szCs w:val="28"/>
        </w:rPr>
        <w:t xml:space="preserve"> are necessary to get the most info from data.</w:t>
      </w:r>
    </w:p>
    <w:p w14:paraId="69A1DA27" w14:textId="77777777" w:rsidR="00703A65" w:rsidRDefault="00703A65" w:rsidP="00703A65">
      <w:pPr>
        <w:rPr>
          <w:sz w:val="28"/>
          <w:szCs w:val="28"/>
        </w:rPr>
      </w:pPr>
      <w:r w:rsidRPr="00CE1415">
        <w:rPr>
          <w:sz w:val="28"/>
          <w:szCs w:val="28"/>
        </w:rPr>
        <w:t>As you can see sentence id denotes a single review with the phrase column having the entire review text as an input instance followed by random suffixes of the same sentence to form multiple phrases with subsequent phrase ids. This repeats for every single new sentence id (or new review per se). The sentiment is coded with 5 values 0= Very negative to 4=Very positive and everything else in between.</w:t>
      </w:r>
    </w:p>
    <w:p w14:paraId="013AFD7D" w14:textId="77777777" w:rsidR="009A1BD7" w:rsidRDefault="009A1BD7" w:rsidP="00703A65">
      <w:pPr>
        <w:rPr>
          <w:sz w:val="28"/>
          <w:szCs w:val="28"/>
        </w:rPr>
      </w:pPr>
      <w:r>
        <w:rPr>
          <w:sz w:val="28"/>
          <w:szCs w:val="28"/>
        </w:rPr>
        <w:t xml:space="preserve">The workflow will show the complete </w:t>
      </w:r>
      <w:r w:rsidR="00875772">
        <w:rPr>
          <w:sz w:val="28"/>
          <w:szCs w:val="28"/>
        </w:rPr>
        <w:t>building of model:</w:t>
      </w:r>
    </w:p>
    <w:p w14:paraId="4F1B466D" w14:textId="77777777"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1. Prepare Problem</w:t>
      </w:r>
    </w:p>
    <w:p w14:paraId="6469AF45" w14:textId="77777777" w:rsidR="00875772" w:rsidRPr="00636808" w:rsidRDefault="00875772" w:rsidP="00CF27C9">
      <w:pPr>
        <w:pStyle w:val="ListParagraph"/>
        <w:numPr>
          <w:ilvl w:val="0"/>
          <w:numId w:val="7"/>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 xml:space="preserve">Load </w:t>
      </w:r>
      <w:r w:rsidR="00CF27C9" w:rsidRPr="00636808">
        <w:rPr>
          <w:rFonts w:ascii="Calibri" w:eastAsia="Times New Roman" w:hAnsi="Calibri" w:cs="Calibri"/>
          <w:color w:val="000000"/>
          <w:sz w:val="28"/>
          <w:szCs w:val="28"/>
          <w:lang w:eastAsia="en-IN"/>
        </w:rPr>
        <w:t xml:space="preserve">required </w:t>
      </w:r>
      <w:r w:rsidRPr="00636808">
        <w:rPr>
          <w:rFonts w:ascii="Calibri" w:eastAsia="Times New Roman" w:hAnsi="Calibri" w:cs="Calibri"/>
          <w:color w:val="000000"/>
          <w:sz w:val="28"/>
          <w:szCs w:val="28"/>
          <w:lang w:eastAsia="en-IN"/>
        </w:rPr>
        <w:t>libraries</w:t>
      </w:r>
    </w:p>
    <w:p w14:paraId="4575D00B" w14:textId="77777777" w:rsidR="00875772" w:rsidRPr="00636808" w:rsidRDefault="00875772" w:rsidP="00CF27C9">
      <w:pPr>
        <w:pStyle w:val="ListParagraph"/>
        <w:numPr>
          <w:ilvl w:val="0"/>
          <w:numId w:val="7"/>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 xml:space="preserve">Load </w:t>
      </w:r>
      <w:r w:rsidR="00CF27C9" w:rsidRPr="00636808">
        <w:rPr>
          <w:rFonts w:ascii="Calibri" w:eastAsia="Times New Roman" w:hAnsi="Calibri" w:cs="Calibri"/>
          <w:color w:val="000000"/>
          <w:sz w:val="28"/>
          <w:szCs w:val="28"/>
          <w:lang w:eastAsia="en-IN"/>
        </w:rPr>
        <w:t xml:space="preserve">train and test </w:t>
      </w:r>
      <w:r w:rsidRPr="00636808">
        <w:rPr>
          <w:rFonts w:ascii="Calibri" w:eastAsia="Times New Roman" w:hAnsi="Calibri" w:cs="Calibri"/>
          <w:color w:val="000000"/>
          <w:sz w:val="28"/>
          <w:szCs w:val="28"/>
          <w:lang w:eastAsia="en-IN"/>
        </w:rPr>
        <w:t>dataset</w:t>
      </w:r>
    </w:p>
    <w:p w14:paraId="53BB1800" w14:textId="77777777"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2. Summarize Data</w:t>
      </w:r>
    </w:p>
    <w:p w14:paraId="4B94A851" w14:textId="77777777" w:rsidR="00875772" w:rsidRPr="00636808" w:rsidRDefault="00875772" w:rsidP="00CF27C9">
      <w:pPr>
        <w:pStyle w:val="ListParagraph"/>
        <w:numPr>
          <w:ilvl w:val="0"/>
          <w:numId w:val="8"/>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Descriptive statistics</w:t>
      </w:r>
    </w:p>
    <w:p w14:paraId="210A0FFB" w14:textId="77777777" w:rsidR="00875772" w:rsidRPr="00636808" w:rsidRDefault="00875772" w:rsidP="00CF27C9">
      <w:pPr>
        <w:pStyle w:val="ListParagraph"/>
        <w:numPr>
          <w:ilvl w:val="0"/>
          <w:numId w:val="8"/>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Data visualizations</w:t>
      </w:r>
    </w:p>
    <w:p w14:paraId="1A13E0E2" w14:textId="77777777" w:rsidR="00CF27C9" w:rsidRPr="00636808"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3. Prepare Data</w:t>
      </w:r>
    </w:p>
    <w:p w14:paraId="07A709A2" w14:textId="77777777" w:rsidR="00875772" w:rsidRPr="00636808" w:rsidRDefault="0084180C" w:rsidP="00CF27C9">
      <w:pPr>
        <w:pStyle w:val="ListParagraph"/>
        <w:numPr>
          <w:ilvl w:val="0"/>
          <w:numId w:val="9"/>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Recognising anomalies</w:t>
      </w:r>
    </w:p>
    <w:p w14:paraId="2E2942ED" w14:textId="77777777" w:rsidR="00875772" w:rsidRPr="00636808" w:rsidRDefault="00875772" w:rsidP="00CF27C9">
      <w:pPr>
        <w:pStyle w:val="ListParagraph"/>
        <w:numPr>
          <w:ilvl w:val="0"/>
          <w:numId w:val="9"/>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Data Transforms</w:t>
      </w:r>
    </w:p>
    <w:p w14:paraId="7FF944FA" w14:textId="77777777"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4. Evaluate Algorithms</w:t>
      </w:r>
    </w:p>
    <w:p w14:paraId="18D82495" w14:textId="77777777"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Split-out validation dataset</w:t>
      </w:r>
    </w:p>
    <w:p w14:paraId="3700220D" w14:textId="77777777"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Test options and evaluation metric</w:t>
      </w:r>
    </w:p>
    <w:p w14:paraId="1B270FDC" w14:textId="77777777"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Spot Check Algorithms</w:t>
      </w:r>
    </w:p>
    <w:p w14:paraId="44983B2C" w14:textId="77777777" w:rsidR="00875772" w:rsidRPr="00636808" w:rsidRDefault="00875772" w:rsidP="00CF27C9">
      <w:pPr>
        <w:pStyle w:val="ListParagraph"/>
        <w:numPr>
          <w:ilvl w:val="0"/>
          <w:numId w:val="10"/>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Compare Algorithms</w:t>
      </w:r>
    </w:p>
    <w:p w14:paraId="1F22CF11" w14:textId="77777777"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5. Improve Accuracy</w:t>
      </w:r>
    </w:p>
    <w:p w14:paraId="156E8EFA" w14:textId="77777777" w:rsidR="00875772" w:rsidRPr="00636808" w:rsidRDefault="00875772" w:rsidP="00CF27C9">
      <w:pPr>
        <w:pStyle w:val="ListParagraph"/>
        <w:numPr>
          <w:ilvl w:val="0"/>
          <w:numId w:val="11"/>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Algorithm Tuning</w:t>
      </w:r>
    </w:p>
    <w:p w14:paraId="4D6FD174" w14:textId="77777777" w:rsidR="00875772" w:rsidRPr="00636808" w:rsidRDefault="00875772" w:rsidP="00CF27C9">
      <w:pPr>
        <w:pStyle w:val="ListParagraph"/>
        <w:numPr>
          <w:ilvl w:val="0"/>
          <w:numId w:val="11"/>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Ensembles</w:t>
      </w:r>
    </w:p>
    <w:p w14:paraId="55C337AA" w14:textId="77777777" w:rsidR="00875772" w:rsidRPr="00875772" w:rsidRDefault="00875772" w:rsidP="00875772">
      <w:pPr>
        <w:shd w:val="clear" w:color="auto" w:fill="FFFFFF"/>
        <w:spacing w:after="0" w:line="240" w:lineRule="auto"/>
        <w:rPr>
          <w:rFonts w:ascii="Calibri" w:eastAsia="Times New Roman" w:hAnsi="Calibri" w:cs="Calibri"/>
          <w:color w:val="000000"/>
          <w:sz w:val="28"/>
          <w:szCs w:val="28"/>
          <w:lang w:eastAsia="en-IN"/>
        </w:rPr>
      </w:pPr>
      <w:r w:rsidRPr="00875772">
        <w:rPr>
          <w:rFonts w:ascii="Calibri" w:eastAsia="Times New Roman" w:hAnsi="Calibri" w:cs="Calibri"/>
          <w:color w:val="000000"/>
          <w:sz w:val="28"/>
          <w:szCs w:val="28"/>
          <w:lang w:eastAsia="en-IN"/>
        </w:rPr>
        <w:t>6. Finalize Model</w:t>
      </w:r>
    </w:p>
    <w:p w14:paraId="3D3B5D82" w14:textId="77777777" w:rsidR="00875772" w:rsidRPr="00636808" w:rsidRDefault="00CF27C9" w:rsidP="00CF27C9">
      <w:pPr>
        <w:pStyle w:val="ListParagraph"/>
        <w:numPr>
          <w:ilvl w:val="0"/>
          <w:numId w:val="12"/>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P</w:t>
      </w:r>
      <w:r w:rsidR="00875772" w:rsidRPr="00636808">
        <w:rPr>
          <w:rFonts w:ascii="Calibri" w:eastAsia="Times New Roman" w:hAnsi="Calibri" w:cs="Calibri"/>
          <w:color w:val="000000"/>
          <w:sz w:val="28"/>
          <w:szCs w:val="28"/>
          <w:lang w:eastAsia="en-IN"/>
        </w:rPr>
        <w:t>redictions on the validation dataset</w:t>
      </w:r>
    </w:p>
    <w:p w14:paraId="297F1B85" w14:textId="77777777" w:rsidR="00875772" w:rsidRDefault="00875772" w:rsidP="00CF27C9">
      <w:pPr>
        <w:pStyle w:val="ListParagraph"/>
        <w:numPr>
          <w:ilvl w:val="0"/>
          <w:numId w:val="12"/>
        </w:numPr>
        <w:shd w:val="clear" w:color="auto" w:fill="FFFFFF"/>
        <w:spacing w:after="0" w:line="240" w:lineRule="auto"/>
        <w:rPr>
          <w:rFonts w:ascii="Calibri" w:eastAsia="Times New Roman" w:hAnsi="Calibri" w:cs="Calibri"/>
          <w:color w:val="000000"/>
          <w:sz w:val="28"/>
          <w:szCs w:val="28"/>
          <w:lang w:eastAsia="en-IN"/>
        </w:rPr>
      </w:pPr>
      <w:r w:rsidRPr="00636808">
        <w:rPr>
          <w:rFonts w:ascii="Calibri" w:eastAsia="Times New Roman" w:hAnsi="Calibri" w:cs="Calibri"/>
          <w:color w:val="000000"/>
          <w:sz w:val="28"/>
          <w:szCs w:val="28"/>
          <w:lang w:eastAsia="en-IN"/>
        </w:rPr>
        <w:t>Create a standalone model on the entire training dataset</w:t>
      </w:r>
    </w:p>
    <w:p w14:paraId="0C4F8840" w14:textId="77777777" w:rsidR="00636808" w:rsidRDefault="00636808" w:rsidP="00636808">
      <w:pPr>
        <w:shd w:val="clear" w:color="auto" w:fill="FFFFFF"/>
        <w:spacing w:after="0" w:line="240" w:lineRule="auto"/>
        <w:rPr>
          <w:rFonts w:ascii="Calibri" w:eastAsia="Times New Roman" w:hAnsi="Calibri" w:cs="Calibri"/>
          <w:color w:val="000000"/>
          <w:sz w:val="28"/>
          <w:szCs w:val="28"/>
          <w:lang w:eastAsia="en-IN"/>
        </w:rPr>
      </w:pPr>
    </w:p>
    <w:p w14:paraId="33989302" w14:textId="77777777" w:rsidR="00737889" w:rsidRDefault="00737889" w:rsidP="00703A65">
      <w:pPr>
        <w:rPr>
          <w:b/>
          <w:sz w:val="28"/>
          <w:szCs w:val="28"/>
        </w:rPr>
      </w:pPr>
    </w:p>
    <w:p w14:paraId="35057AB0" w14:textId="77777777" w:rsidR="00737889" w:rsidRDefault="00737889" w:rsidP="00703A65">
      <w:pPr>
        <w:rPr>
          <w:b/>
          <w:sz w:val="28"/>
          <w:szCs w:val="28"/>
        </w:rPr>
      </w:pPr>
    </w:p>
    <w:p w14:paraId="7B9B75D8" w14:textId="77777777" w:rsidR="00737889" w:rsidRDefault="00737889" w:rsidP="00703A65">
      <w:pPr>
        <w:rPr>
          <w:b/>
          <w:sz w:val="28"/>
          <w:szCs w:val="28"/>
        </w:rPr>
      </w:pPr>
    </w:p>
    <w:p w14:paraId="622AA4F0" w14:textId="2E4080D7" w:rsidR="00875772" w:rsidRPr="009B50A6" w:rsidRDefault="009B50A6" w:rsidP="00703A65">
      <w:pPr>
        <w:rPr>
          <w:b/>
          <w:sz w:val="28"/>
          <w:szCs w:val="28"/>
        </w:rPr>
      </w:pPr>
      <w:r w:rsidRPr="009B50A6">
        <w:rPr>
          <w:b/>
          <w:sz w:val="28"/>
          <w:szCs w:val="28"/>
        </w:rPr>
        <w:lastRenderedPageBreak/>
        <w:t>Results:</w:t>
      </w:r>
    </w:p>
    <w:p w14:paraId="1906730A" w14:textId="77777777" w:rsidR="00E81DBC" w:rsidRDefault="009B50A6" w:rsidP="00703A65">
      <w:pPr>
        <w:rPr>
          <w:b/>
          <w:sz w:val="28"/>
          <w:szCs w:val="28"/>
        </w:rPr>
      </w:pPr>
      <w:r w:rsidRPr="009B50A6">
        <w:rPr>
          <w:b/>
          <w:sz w:val="28"/>
          <w:szCs w:val="28"/>
        </w:rPr>
        <w:t>Model Evaluation and Validation</w:t>
      </w:r>
      <w:r>
        <w:rPr>
          <w:b/>
          <w:sz w:val="28"/>
          <w:szCs w:val="28"/>
        </w:rPr>
        <w:t>:</w:t>
      </w:r>
    </w:p>
    <w:p w14:paraId="27781708" w14:textId="77777777" w:rsidR="009B50A6" w:rsidRDefault="009B50A6" w:rsidP="00703A65">
      <w:pPr>
        <w:rPr>
          <w:sz w:val="28"/>
          <w:szCs w:val="28"/>
        </w:rPr>
      </w:pPr>
      <w:r w:rsidRPr="009B50A6">
        <w:rPr>
          <w:sz w:val="28"/>
          <w:szCs w:val="28"/>
        </w:rPr>
        <w:t xml:space="preserve">The trainset was split in </w:t>
      </w:r>
      <w:r w:rsidR="004A4301">
        <w:rPr>
          <w:sz w:val="28"/>
          <w:szCs w:val="28"/>
        </w:rPr>
        <w:t xml:space="preserve">the </w:t>
      </w:r>
      <w:r w:rsidRPr="009B50A6">
        <w:rPr>
          <w:sz w:val="28"/>
          <w:szCs w:val="28"/>
        </w:rPr>
        <w:t>ratio 80:20 train and validation set respectively. In every execution the textual data was transfo</w:t>
      </w:r>
      <w:r w:rsidR="004A4301">
        <w:rPr>
          <w:sz w:val="28"/>
          <w:szCs w:val="28"/>
        </w:rPr>
        <w:t>rmed in TF – IDF matrix</w:t>
      </w:r>
      <w:r w:rsidR="00E81DBC">
        <w:rPr>
          <w:sz w:val="28"/>
          <w:szCs w:val="28"/>
        </w:rPr>
        <w:t>.</w:t>
      </w:r>
    </w:p>
    <w:p w14:paraId="451863ED" w14:textId="77777777" w:rsidR="00E81DBC" w:rsidRDefault="00E81DBC" w:rsidP="00703A65">
      <w:pPr>
        <w:rPr>
          <w:b/>
          <w:sz w:val="28"/>
          <w:szCs w:val="28"/>
        </w:rPr>
      </w:pPr>
      <w:r w:rsidRPr="00951988">
        <w:rPr>
          <w:b/>
          <w:sz w:val="28"/>
          <w:szCs w:val="28"/>
        </w:rPr>
        <w:t xml:space="preserve">Machine Learning models and TF – IDF as feature extraction: </w:t>
      </w:r>
    </w:p>
    <w:p w14:paraId="53BE42A7" w14:textId="77777777" w:rsidR="006E6DF6" w:rsidRPr="006E6DF6" w:rsidRDefault="006E6DF6" w:rsidP="006E6DF6">
      <w:pPr>
        <w:shd w:val="clear" w:color="auto" w:fill="FFFFFF"/>
        <w:spacing w:after="0" w:line="300" w:lineRule="atLeast"/>
        <w:ind w:right="480"/>
        <w:rPr>
          <w:rFonts w:eastAsia="Times New Roman" w:cstheme="minorHAnsi"/>
          <w:color w:val="000000"/>
          <w:sz w:val="28"/>
          <w:szCs w:val="28"/>
          <w:lang w:eastAsia="en-IN"/>
        </w:rPr>
      </w:pPr>
      <w:r w:rsidRPr="006E6DF6">
        <w:rPr>
          <w:rFonts w:cstheme="minorHAnsi"/>
          <w:color w:val="000000"/>
          <w:sz w:val="28"/>
          <w:szCs w:val="28"/>
          <w:shd w:val="clear" w:color="auto" w:fill="FFFFFF"/>
        </w:rPr>
        <w:t>TF - IDF is an information retrieval technique that weighs a term’s frequency (TF) and its inverse document frequency (IDF).</w:t>
      </w:r>
    </w:p>
    <w:p w14:paraId="450FEC6A" w14:textId="77777777" w:rsidR="008F399D" w:rsidRDefault="00E81DBC" w:rsidP="00951988">
      <w:pPr>
        <w:pStyle w:val="NormalWeb"/>
        <w:shd w:val="clear" w:color="auto" w:fill="FFFFFF"/>
        <w:spacing w:before="240" w:beforeAutospacing="0" w:after="0" w:afterAutospacing="0"/>
        <w:jc w:val="both"/>
        <w:rPr>
          <w:rFonts w:asciiTheme="minorHAnsi" w:hAnsiTheme="minorHAnsi" w:cstheme="minorHAnsi"/>
          <w:sz w:val="28"/>
          <w:szCs w:val="28"/>
        </w:rPr>
      </w:pPr>
      <w:r w:rsidRPr="006E6DF6">
        <w:rPr>
          <w:rFonts w:asciiTheme="minorHAnsi" w:hAnsiTheme="minorHAnsi" w:cstheme="minorHAnsi"/>
          <w:sz w:val="28"/>
          <w:szCs w:val="28"/>
        </w:rPr>
        <w:t xml:space="preserve">The trainset and the test set were converted via the TF – IDF vectorizer from </w:t>
      </w:r>
      <w:proofErr w:type="spellStart"/>
      <w:r w:rsidRPr="006E6DF6">
        <w:rPr>
          <w:rFonts w:asciiTheme="minorHAnsi" w:hAnsiTheme="minorHAnsi" w:cstheme="minorHAnsi"/>
          <w:sz w:val="28"/>
          <w:szCs w:val="28"/>
        </w:rPr>
        <w:t>sklearn</w:t>
      </w:r>
      <w:proofErr w:type="spellEnd"/>
      <w:r w:rsidRPr="006E6DF6">
        <w:rPr>
          <w:rFonts w:asciiTheme="minorHAnsi" w:hAnsiTheme="minorHAnsi" w:cstheme="minorHAnsi"/>
          <w:sz w:val="28"/>
          <w:szCs w:val="28"/>
        </w:rPr>
        <w:t xml:space="preserve">. </w:t>
      </w:r>
      <w:r w:rsidR="00951988" w:rsidRPr="006E6DF6">
        <w:rPr>
          <w:rFonts w:asciiTheme="minorHAnsi" w:hAnsiTheme="minorHAnsi" w:cstheme="minorHAnsi"/>
          <w:color w:val="000000"/>
          <w:sz w:val="28"/>
          <w:szCs w:val="28"/>
        </w:rPr>
        <w:t xml:space="preserve">we can see that due to the fact the </w:t>
      </w:r>
      <w:proofErr w:type="spellStart"/>
      <w:r w:rsidR="00951988" w:rsidRPr="006E6DF6">
        <w:rPr>
          <w:rFonts w:asciiTheme="minorHAnsi" w:hAnsiTheme="minorHAnsi" w:cstheme="minorHAnsi"/>
          <w:color w:val="000000"/>
          <w:sz w:val="28"/>
          <w:szCs w:val="28"/>
        </w:rPr>
        <w:t>ngram_range</w:t>
      </w:r>
      <w:proofErr w:type="spellEnd"/>
      <w:r w:rsidR="00951988" w:rsidRPr="006E6DF6">
        <w:rPr>
          <w:rFonts w:asciiTheme="minorHAnsi" w:hAnsiTheme="minorHAnsi" w:cstheme="minorHAnsi"/>
          <w:color w:val="000000"/>
          <w:sz w:val="28"/>
          <w:szCs w:val="28"/>
        </w:rPr>
        <w:t xml:space="preserve"> is from 1 to 3 the columns of the TF - IDF matrix vectorizer is extremely huge. </w:t>
      </w:r>
      <w:r w:rsidR="00951988" w:rsidRPr="006E6DF6">
        <w:rPr>
          <w:rFonts w:asciiTheme="minorHAnsi" w:hAnsiTheme="minorHAnsi" w:cstheme="minorHAnsi"/>
          <w:sz w:val="28"/>
          <w:szCs w:val="28"/>
        </w:rPr>
        <w:t>After applying TF-IDF vectorizer the shape of train set is increased to 301627.</w:t>
      </w:r>
      <w:r w:rsidR="00951988" w:rsidRPr="006E6DF6">
        <w:rPr>
          <w:rFonts w:asciiTheme="minorHAnsi" w:hAnsiTheme="minorHAnsi" w:cstheme="minorHAnsi"/>
          <w:color w:val="000000"/>
          <w:sz w:val="28"/>
          <w:szCs w:val="28"/>
        </w:rPr>
        <w:t xml:space="preserve"> This may lead us to slow down the Machine Learning models to fit the data.</w:t>
      </w:r>
      <w:r w:rsidR="00951988" w:rsidRPr="006E6DF6">
        <w:rPr>
          <w:rFonts w:asciiTheme="minorHAnsi" w:hAnsiTheme="minorHAnsi" w:cstheme="minorHAnsi"/>
          <w:sz w:val="28"/>
          <w:szCs w:val="28"/>
        </w:rPr>
        <w:t xml:space="preserve"> </w:t>
      </w:r>
    </w:p>
    <w:p w14:paraId="0EED7FFE" w14:textId="77777777" w:rsidR="008C5CE9" w:rsidRPr="008C5CE9" w:rsidRDefault="008C5CE9" w:rsidP="008C5CE9">
      <w:pPr>
        <w:shd w:val="clear" w:color="auto" w:fill="FFFFFF"/>
        <w:spacing w:before="240" w:after="0" w:line="240" w:lineRule="auto"/>
        <w:jc w:val="both"/>
        <w:rPr>
          <w:rFonts w:eastAsia="Times New Roman" w:cstheme="minorHAnsi"/>
          <w:color w:val="000000"/>
          <w:sz w:val="28"/>
          <w:szCs w:val="28"/>
          <w:lang w:eastAsia="en-IN"/>
        </w:rPr>
      </w:pPr>
      <w:r w:rsidRPr="008C5CE9">
        <w:rPr>
          <w:rFonts w:eastAsia="Times New Roman" w:cstheme="minorHAnsi"/>
          <w:color w:val="000000"/>
          <w:sz w:val="28"/>
          <w:szCs w:val="28"/>
          <w:lang w:eastAsia="en-IN"/>
        </w:rPr>
        <w:t xml:space="preserve">For all the ML models the random state will be set to 42 </w:t>
      </w:r>
      <w:proofErr w:type="gramStart"/>
      <w:r w:rsidRPr="008C5CE9">
        <w:rPr>
          <w:rFonts w:eastAsia="Times New Roman" w:cstheme="minorHAnsi"/>
          <w:color w:val="000000"/>
          <w:sz w:val="28"/>
          <w:szCs w:val="28"/>
          <w:lang w:eastAsia="en-IN"/>
        </w:rPr>
        <w:t>in order to</w:t>
      </w:r>
      <w:proofErr w:type="gramEnd"/>
      <w:r w:rsidRPr="008C5CE9">
        <w:rPr>
          <w:rFonts w:eastAsia="Times New Roman" w:cstheme="minorHAnsi"/>
          <w:color w:val="000000"/>
          <w:sz w:val="28"/>
          <w:szCs w:val="28"/>
          <w:lang w:eastAsia="en-IN"/>
        </w:rPr>
        <w:t xml:space="preserve"> the models be </w:t>
      </w:r>
      <w:proofErr w:type="spellStart"/>
      <w:r w:rsidRPr="008C5CE9">
        <w:rPr>
          <w:rFonts w:eastAsia="Times New Roman" w:cstheme="minorHAnsi"/>
          <w:color w:val="000000"/>
          <w:sz w:val="28"/>
          <w:szCs w:val="28"/>
          <w:lang w:eastAsia="en-IN"/>
        </w:rPr>
        <w:t>reproducable</w:t>
      </w:r>
      <w:proofErr w:type="spellEnd"/>
      <w:r w:rsidRPr="008C5CE9">
        <w:rPr>
          <w:rFonts w:eastAsia="Times New Roman" w:cstheme="minorHAnsi"/>
          <w:color w:val="000000"/>
          <w:sz w:val="28"/>
          <w:szCs w:val="28"/>
          <w:lang w:eastAsia="en-IN"/>
        </w:rPr>
        <w:t xml:space="preserve"> and create the same results in every run.</w:t>
      </w:r>
    </w:p>
    <w:p w14:paraId="4853F2D0" w14:textId="77777777" w:rsidR="008F399D" w:rsidRPr="006E6DF6" w:rsidRDefault="008F399D" w:rsidP="00951988">
      <w:pPr>
        <w:pStyle w:val="NormalWeb"/>
        <w:shd w:val="clear" w:color="auto" w:fill="FFFFFF"/>
        <w:spacing w:before="240" w:beforeAutospacing="0" w:after="0" w:afterAutospacing="0"/>
        <w:jc w:val="both"/>
        <w:rPr>
          <w:rFonts w:asciiTheme="minorHAnsi" w:hAnsiTheme="minorHAnsi" w:cstheme="minorHAnsi"/>
          <w:b/>
          <w:sz w:val="28"/>
          <w:szCs w:val="28"/>
        </w:rPr>
      </w:pPr>
      <w:r w:rsidRPr="006E6DF6">
        <w:rPr>
          <w:rFonts w:asciiTheme="minorHAnsi" w:hAnsiTheme="minorHAnsi" w:cstheme="minorHAnsi"/>
          <w:b/>
          <w:sz w:val="28"/>
          <w:szCs w:val="28"/>
        </w:rPr>
        <w:t>Algorithms and Techniques:</w:t>
      </w:r>
    </w:p>
    <w:p w14:paraId="5796F099" w14:textId="77777777" w:rsidR="008F399D" w:rsidRPr="006E6DF6" w:rsidRDefault="00AF12BD" w:rsidP="00951988">
      <w:pPr>
        <w:pStyle w:val="NormalWeb"/>
        <w:shd w:val="clear" w:color="auto" w:fill="FFFFFF"/>
        <w:spacing w:before="240" w:beforeAutospacing="0" w:after="0" w:afterAutospacing="0"/>
        <w:jc w:val="both"/>
        <w:rPr>
          <w:rFonts w:asciiTheme="minorHAnsi" w:hAnsiTheme="minorHAnsi" w:cstheme="minorHAnsi"/>
          <w:sz w:val="28"/>
          <w:szCs w:val="28"/>
        </w:rPr>
      </w:pPr>
      <w:r w:rsidRPr="006E6DF6">
        <w:rPr>
          <w:rFonts w:asciiTheme="minorHAnsi" w:hAnsiTheme="minorHAnsi" w:cstheme="minorHAnsi"/>
          <w:sz w:val="28"/>
          <w:szCs w:val="28"/>
        </w:rPr>
        <w:t>The machine learning techniques that are used are:</w:t>
      </w:r>
    </w:p>
    <w:p w14:paraId="01E31BC8" w14:textId="1576C334" w:rsidR="006E6DF6" w:rsidRPr="006E6DF6" w:rsidRDefault="006E6DF6" w:rsidP="00737889">
      <w:pPr>
        <w:pStyle w:val="ListParagraph"/>
        <w:numPr>
          <w:ilvl w:val="0"/>
          <w:numId w:val="14"/>
        </w:numPr>
        <w:rPr>
          <w:rFonts w:cstheme="minorHAnsi"/>
          <w:sz w:val="28"/>
          <w:szCs w:val="28"/>
        </w:rPr>
      </w:pPr>
      <w:r w:rsidRPr="006E6DF6">
        <w:rPr>
          <w:rFonts w:cstheme="minorHAnsi"/>
          <w:sz w:val="28"/>
          <w:szCs w:val="28"/>
        </w:rPr>
        <w:t>Logistic Regression</w:t>
      </w:r>
    </w:p>
    <w:p w14:paraId="77AD4668" w14:textId="77777777" w:rsidR="00737889" w:rsidRDefault="006E6DF6" w:rsidP="00737889">
      <w:pPr>
        <w:pStyle w:val="ListParagraph"/>
        <w:numPr>
          <w:ilvl w:val="0"/>
          <w:numId w:val="14"/>
        </w:numPr>
        <w:rPr>
          <w:rFonts w:cstheme="minorHAnsi"/>
          <w:sz w:val="28"/>
          <w:szCs w:val="28"/>
        </w:rPr>
      </w:pPr>
      <w:r w:rsidRPr="006E6DF6">
        <w:rPr>
          <w:rFonts w:cstheme="minorHAnsi"/>
          <w:sz w:val="28"/>
          <w:szCs w:val="28"/>
        </w:rPr>
        <w:t>Multinomial NB</w:t>
      </w:r>
    </w:p>
    <w:p w14:paraId="14604093" w14:textId="4D72F06D" w:rsidR="006E6DF6" w:rsidRPr="00737889" w:rsidRDefault="00BD2954" w:rsidP="00737889">
      <w:pPr>
        <w:ind w:left="360"/>
        <w:rPr>
          <w:rFonts w:cstheme="minorHAnsi"/>
          <w:sz w:val="28"/>
          <w:szCs w:val="28"/>
        </w:rPr>
      </w:pPr>
      <w:r w:rsidRPr="00737889">
        <w:rPr>
          <w:rFonts w:cstheme="minorHAnsi"/>
          <w:sz w:val="28"/>
          <w:szCs w:val="28"/>
        </w:rPr>
        <w:t>The performance results of accuracy and F</w:t>
      </w:r>
      <w:r w:rsidR="009B4D57" w:rsidRPr="00737889">
        <w:rPr>
          <w:rFonts w:cstheme="minorHAnsi"/>
          <w:sz w:val="28"/>
          <w:szCs w:val="28"/>
        </w:rPr>
        <w:t>1 score over validation set are:</w:t>
      </w:r>
    </w:p>
    <w:tbl>
      <w:tblPr>
        <w:tblStyle w:val="TableGrid"/>
        <w:tblW w:w="0" w:type="auto"/>
        <w:tblLook w:val="04A0" w:firstRow="1" w:lastRow="0" w:firstColumn="1" w:lastColumn="0" w:noHBand="0" w:noVBand="1"/>
      </w:tblPr>
      <w:tblGrid>
        <w:gridCol w:w="3080"/>
        <w:gridCol w:w="3081"/>
        <w:gridCol w:w="3081"/>
      </w:tblGrid>
      <w:tr w:rsidR="009B4D57" w14:paraId="70DFE72A" w14:textId="77777777" w:rsidTr="00BF181B">
        <w:tc>
          <w:tcPr>
            <w:tcW w:w="3080" w:type="dxa"/>
          </w:tcPr>
          <w:p w14:paraId="4B9A0FFD" w14:textId="77777777" w:rsidR="009B4D57" w:rsidRPr="00BF181B" w:rsidRDefault="009B4D57" w:rsidP="00951988">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Model</w:t>
            </w:r>
          </w:p>
        </w:tc>
        <w:tc>
          <w:tcPr>
            <w:tcW w:w="3081" w:type="dxa"/>
          </w:tcPr>
          <w:p w14:paraId="70643EF8" w14:textId="77777777" w:rsidR="009B4D57" w:rsidRPr="00BF181B" w:rsidRDefault="009B4D57" w:rsidP="00951988">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Accuracy</w:t>
            </w:r>
          </w:p>
        </w:tc>
        <w:tc>
          <w:tcPr>
            <w:tcW w:w="3081" w:type="dxa"/>
          </w:tcPr>
          <w:p w14:paraId="50D0AF3F" w14:textId="77777777" w:rsidR="009B4D57" w:rsidRPr="00BF181B" w:rsidRDefault="009B4D57" w:rsidP="00951988">
            <w:pPr>
              <w:pStyle w:val="NormalWeb"/>
              <w:spacing w:before="240" w:beforeAutospacing="0" w:after="0" w:afterAutospacing="0"/>
              <w:jc w:val="both"/>
              <w:rPr>
                <w:rFonts w:asciiTheme="minorHAnsi" w:hAnsiTheme="minorHAnsi" w:cstheme="minorHAnsi"/>
                <w:b/>
              </w:rPr>
            </w:pPr>
            <w:r w:rsidRPr="00BF181B">
              <w:rPr>
                <w:rFonts w:asciiTheme="minorHAnsi" w:hAnsiTheme="minorHAnsi" w:cstheme="minorHAnsi"/>
                <w:b/>
              </w:rPr>
              <w:t>F1 score</w:t>
            </w:r>
          </w:p>
        </w:tc>
      </w:tr>
      <w:tr w:rsidR="009B4D57" w14:paraId="674D40ED" w14:textId="77777777" w:rsidTr="00BF181B">
        <w:tc>
          <w:tcPr>
            <w:tcW w:w="3080" w:type="dxa"/>
          </w:tcPr>
          <w:p w14:paraId="5431C069" w14:textId="77777777" w:rsidR="009B4D57" w:rsidRPr="00BF181B" w:rsidRDefault="009B4D57" w:rsidP="009B4D57">
            <w:pPr>
              <w:rPr>
                <w:rFonts w:cstheme="minorHAnsi"/>
                <w:sz w:val="24"/>
                <w:szCs w:val="24"/>
              </w:rPr>
            </w:pPr>
            <w:r w:rsidRPr="00BF181B">
              <w:rPr>
                <w:rFonts w:cstheme="minorHAnsi"/>
                <w:sz w:val="24"/>
                <w:szCs w:val="24"/>
              </w:rPr>
              <w:t>Logistic Regression</w:t>
            </w:r>
          </w:p>
        </w:tc>
        <w:tc>
          <w:tcPr>
            <w:tcW w:w="3081" w:type="dxa"/>
          </w:tcPr>
          <w:p w14:paraId="13AF62E0" w14:textId="77777777"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0.631</w:t>
            </w:r>
          </w:p>
        </w:tc>
        <w:tc>
          <w:tcPr>
            <w:tcW w:w="3081" w:type="dxa"/>
          </w:tcPr>
          <w:p w14:paraId="4A70DFF9" w14:textId="77777777"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0.631</w:t>
            </w:r>
          </w:p>
        </w:tc>
      </w:tr>
      <w:tr w:rsidR="009B4D57" w14:paraId="3925C933" w14:textId="77777777" w:rsidTr="00BF181B">
        <w:tc>
          <w:tcPr>
            <w:tcW w:w="3080" w:type="dxa"/>
          </w:tcPr>
          <w:p w14:paraId="028AAEB7" w14:textId="77777777" w:rsidR="009B4D57" w:rsidRPr="00BF181B" w:rsidRDefault="009B4D57" w:rsidP="009B4D57">
            <w:pPr>
              <w:rPr>
                <w:rFonts w:cstheme="minorHAnsi"/>
                <w:sz w:val="24"/>
                <w:szCs w:val="24"/>
              </w:rPr>
            </w:pPr>
            <w:r w:rsidRPr="00BF181B">
              <w:rPr>
                <w:rFonts w:cstheme="minorHAnsi"/>
                <w:sz w:val="24"/>
                <w:szCs w:val="24"/>
              </w:rPr>
              <w:t>Multinomial NB</w:t>
            </w:r>
          </w:p>
        </w:tc>
        <w:tc>
          <w:tcPr>
            <w:tcW w:w="3081" w:type="dxa"/>
          </w:tcPr>
          <w:p w14:paraId="1D5D5D87" w14:textId="77777777"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0.606</w:t>
            </w:r>
          </w:p>
        </w:tc>
        <w:tc>
          <w:tcPr>
            <w:tcW w:w="3081" w:type="dxa"/>
          </w:tcPr>
          <w:p w14:paraId="21D9BC9E" w14:textId="77777777" w:rsidR="009B4D57" w:rsidRPr="00BF181B" w:rsidRDefault="00BF181B" w:rsidP="00951988">
            <w:pPr>
              <w:pStyle w:val="NormalWeb"/>
              <w:spacing w:before="240" w:beforeAutospacing="0" w:after="0" w:afterAutospacing="0"/>
              <w:jc w:val="both"/>
              <w:rPr>
                <w:rFonts w:asciiTheme="minorHAnsi" w:hAnsiTheme="minorHAnsi" w:cstheme="minorHAnsi"/>
              </w:rPr>
            </w:pPr>
            <w:r w:rsidRPr="00BF181B">
              <w:rPr>
                <w:rFonts w:asciiTheme="minorHAnsi" w:hAnsiTheme="minorHAnsi" w:cstheme="minorHAnsi"/>
              </w:rPr>
              <w:t>0.546</w:t>
            </w:r>
          </w:p>
        </w:tc>
      </w:tr>
    </w:tbl>
    <w:p w14:paraId="46D2661A" w14:textId="77777777" w:rsidR="00BA613C" w:rsidRPr="005B3130" w:rsidRDefault="00BA613C" w:rsidP="00737889">
      <w:pPr>
        <w:pStyle w:val="NormalWeb"/>
        <w:shd w:val="clear" w:color="auto" w:fill="FFFFFF"/>
        <w:spacing w:before="240" w:beforeAutospacing="0" w:after="0" w:afterAutospacing="0"/>
        <w:jc w:val="both"/>
      </w:pPr>
    </w:p>
    <w:sectPr w:rsidR="00BA613C" w:rsidRPr="005B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503"/>
    <w:multiLevelType w:val="multilevel"/>
    <w:tmpl w:val="78221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E53E1"/>
    <w:multiLevelType w:val="hybridMultilevel"/>
    <w:tmpl w:val="45F68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93186"/>
    <w:multiLevelType w:val="hybridMultilevel"/>
    <w:tmpl w:val="E9E0DA98"/>
    <w:lvl w:ilvl="0" w:tplc="07BAAE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A00F5"/>
    <w:multiLevelType w:val="hybridMultilevel"/>
    <w:tmpl w:val="DDD24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430EA8"/>
    <w:multiLevelType w:val="hybridMultilevel"/>
    <w:tmpl w:val="2D7A1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8E5C69"/>
    <w:multiLevelType w:val="hybridMultilevel"/>
    <w:tmpl w:val="C3DC4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F6046A"/>
    <w:multiLevelType w:val="hybridMultilevel"/>
    <w:tmpl w:val="0D1AF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9A20A5"/>
    <w:multiLevelType w:val="hybridMultilevel"/>
    <w:tmpl w:val="3ED61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CA2803"/>
    <w:multiLevelType w:val="hybridMultilevel"/>
    <w:tmpl w:val="9088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5E191C"/>
    <w:multiLevelType w:val="multilevel"/>
    <w:tmpl w:val="F6F2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D3394"/>
    <w:multiLevelType w:val="hybridMultilevel"/>
    <w:tmpl w:val="0BE6C2A2"/>
    <w:lvl w:ilvl="0" w:tplc="1D14E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D54A6F"/>
    <w:multiLevelType w:val="hybridMultilevel"/>
    <w:tmpl w:val="86D86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763E42"/>
    <w:multiLevelType w:val="hybridMultilevel"/>
    <w:tmpl w:val="7AE0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0D5E18"/>
    <w:multiLevelType w:val="hybridMultilevel"/>
    <w:tmpl w:val="664256E6"/>
    <w:lvl w:ilvl="0" w:tplc="D194A99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0F6497"/>
    <w:multiLevelType w:val="hybridMultilevel"/>
    <w:tmpl w:val="9ED01FC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7D090324"/>
    <w:multiLevelType w:val="hybridMultilevel"/>
    <w:tmpl w:val="5DDC5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700445">
    <w:abstractNumId w:val="8"/>
  </w:num>
  <w:num w:numId="2" w16cid:durableId="1713767893">
    <w:abstractNumId w:val="4"/>
  </w:num>
  <w:num w:numId="3" w16cid:durableId="436365217">
    <w:abstractNumId w:val="2"/>
  </w:num>
  <w:num w:numId="4" w16cid:durableId="986130350">
    <w:abstractNumId w:val="10"/>
  </w:num>
  <w:num w:numId="5" w16cid:durableId="1854225473">
    <w:abstractNumId w:val="13"/>
  </w:num>
  <w:num w:numId="6" w16cid:durableId="55125534">
    <w:abstractNumId w:val="0"/>
  </w:num>
  <w:num w:numId="7" w16cid:durableId="19094903">
    <w:abstractNumId w:val="12"/>
  </w:num>
  <w:num w:numId="8" w16cid:durableId="323631408">
    <w:abstractNumId w:val="6"/>
  </w:num>
  <w:num w:numId="9" w16cid:durableId="627277054">
    <w:abstractNumId w:val="3"/>
  </w:num>
  <w:num w:numId="10" w16cid:durableId="1244804787">
    <w:abstractNumId w:val="7"/>
  </w:num>
  <w:num w:numId="11" w16cid:durableId="1637682089">
    <w:abstractNumId w:val="1"/>
  </w:num>
  <w:num w:numId="12" w16cid:durableId="1598977809">
    <w:abstractNumId w:val="15"/>
  </w:num>
  <w:num w:numId="13" w16cid:durableId="423962618">
    <w:abstractNumId w:val="5"/>
  </w:num>
  <w:num w:numId="14" w16cid:durableId="234165393">
    <w:abstractNumId w:val="11"/>
  </w:num>
  <w:num w:numId="15" w16cid:durableId="1323121036">
    <w:abstractNumId w:val="9"/>
  </w:num>
  <w:num w:numId="16" w16cid:durableId="1467118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9C5"/>
    <w:rsid w:val="00014194"/>
    <w:rsid w:val="000767F9"/>
    <w:rsid w:val="00096C00"/>
    <w:rsid w:val="000E1F88"/>
    <w:rsid w:val="001309C5"/>
    <w:rsid w:val="0016587A"/>
    <w:rsid w:val="00172016"/>
    <w:rsid w:val="00172B81"/>
    <w:rsid w:val="00174635"/>
    <w:rsid w:val="001B25CB"/>
    <w:rsid w:val="001E5E2B"/>
    <w:rsid w:val="00237941"/>
    <w:rsid w:val="00286063"/>
    <w:rsid w:val="00287B3D"/>
    <w:rsid w:val="00287DB1"/>
    <w:rsid w:val="00333742"/>
    <w:rsid w:val="003529B5"/>
    <w:rsid w:val="00394F2E"/>
    <w:rsid w:val="003B12AD"/>
    <w:rsid w:val="003D1082"/>
    <w:rsid w:val="003F2540"/>
    <w:rsid w:val="00421DE3"/>
    <w:rsid w:val="004915D2"/>
    <w:rsid w:val="00491AFE"/>
    <w:rsid w:val="004A4301"/>
    <w:rsid w:val="0050121C"/>
    <w:rsid w:val="00524493"/>
    <w:rsid w:val="005922FB"/>
    <w:rsid w:val="005B3130"/>
    <w:rsid w:val="005E17F8"/>
    <w:rsid w:val="005E7FD1"/>
    <w:rsid w:val="00614C13"/>
    <w:rsid w:val="00636808"/>
    <w:rsid w:val="00667485"/>
    <w:rsid w:val="00682C59"/>
    <w:rsid w:val="00685808"/>
    <w:rsid w:val="006B01AD"/>
    <w:rsid w:val="006B3272"/>
    <w:rsid w:val="006E6DF6"/>
    <w:rsid w:val="006F2FDE"/>
    <w:rsid w:val="00703A65"/>
    <w:rsid w:val="00731047"/>
    <w:rsid w:val="0073418C"/>
    <w:rsid w:val="00737889"/>
    <w:rsid w:val="00742CA1"/>
    <w:rsid w:val="007657C4"/>
    <w:rsid w:val="0078043D"/>
    <w:rsid w:val="0084180C"/>
    <w:rsid w:val="00875772"/>
    <w:rsid w:val="00883A74"/>
    <w:rsid w:val="008873CD"/>
    <w:rsid w:val="008C23AE"/>
    <w:rsid w:val="008C5CE9"/>
    <w:rsid w:val="008C7594"/>
    <w:rsid w:val="008F399D"/>
    <w:rsid w:val="008F60FC"/>
    <w:rsid w:val="0090138F"/>
    <w:rsid w:val="009268E9"/>
    <w:rsid w:val="0093759A"/>
    <w:rsid w:val="00951988"/>
    <w:rsid w:val="009A1BD7"/>
    <w:rsid w:val="009B4D57"/>
    <w:rsid w:val="009B50A6"/>
    <w:rsid w:val="009C3586"/>
    <w:rsid w:val="00A05FBD"/>
    <w:rsid w:val="00A637A5"/>
    <w:rsid w:val="00AB3C65"/>
    <w:rsid w:val="00AF12BD"/>
    <w:rsid w:val="00B00309"/>
    <w:rsid w:val="00B604E8"/>
    <w:rsid w:val="00B85C9F"/>
    <w:rsid w:val="00BA613C"/>
    <w:rsid w:val="00BD2954"/>
    <w:rsid w:val="00BF181B"/>
    <w:rsid w:val="00C07E4C"/>
    <w:rsid w:val="00C308EF"/>
    <w:rsid w:val="00C34872"/>
    <w:rsid w:val="00C652BD"/>
    <w:rsid w:val="00CE1415"/>
    <w:rsid w:val="00CE1A2E"/>
    <w:rsid w:val="00CF27C9"/>
    <w:rsid w:val="00D35407"/>
    <w:rsid w:val="00D76EFA"/>
    <w:rsid w:val="00D820BA"/>
    <w:rsid w:val="00DB61EB"/>
    <w:rsid w:val="00E343E3"/>
    <w:rsid w:val="00E645E2"/>
    <w:rsid w:val="00E81DBC"/>
    <w:rsid w:val="00EA26B2"/>
    <w:rsid w:val="00ED55B6"/>
    <w:rsid w:val="00EF0655"/>
    <w:rsid w:val="00F33165"/>
    <w:rsid w:val="00F803D6"/>
    <w:rsid w:val="00F87DA8"/>
    <w:rsid w:val="00F9347B"/>
    <w:rsid w:val="00FD48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B1F6"/>
  <w15:docId w15:val="{8A36A013-BF37-4657-A6B4-FE91F451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0BA"/>
    <w:rPr>
      <w:rFonts w:ascii="Tahoma" w:hAnsi="Tahoma" w:cs="Tahoma"/>
      <w:sz w:val="16"/>
      <w:szCs w:val="16"/>
    </w:rPr>
  </w:style>
  <w:style w:type="paragraph" w:styleId="ListParagraph">
    <w:name w:val="List Paragraph"/>
    <w:basedOn w:val="Normal"/>
    <w:uiPriority w:val="34"/>
    <w:qFormat/>
    <w:rsid w:val="00D820BA"/>
    <w:pPr>
      <w:ind w:left="720"/>
      <w:contextualSpacing/>
    </w:pPr>
  </w:style>
  <w:style w:type="table" w:styleId="TableGrid">
    <w:name w:val="Table Grid"/>
    <w:basedOn w:val="TableNormal"/>
    <w:uiPriority w:val="59"/>
    <w:rsid w:val="0017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1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7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5092">
      <w:bodyDiv w:val="1"/>
      <w:marLeft w:val="0"/>
      <w:marRight w:val="0"/>
      <w:marTop w:val="0"/>
      <w:marBottom w:val="0"/>
      <w:divBdr>
        <w:top w:val="none" w:sz="0" w:space="0" w:color="auto"/>
        <w:left w:val="none" w:sz="0" w:space="0" w:color="auto"/>
        <w:bottom w:val="none" w:sz="0" w:space="0" w:color="auto"/>
        <w:right w:val="none" w:sz="0" w:space="0" w:color="auto"/>
      </w:divBdr>
      <w:divsChild>
        <w:div w:id="1888446926">
          <w:marLeft w:val="0"/>
          <w:marRight w:val="0"/>
          <w:marTop w:val="0"/>
          <w:marBottom w:val="0"/>
          <w:divBdr>
            <w:top w:val="none" w:sz="0" w:space="0" w:color="auto"/>
            <w:left w:val="none" w:sz="0" w:space="0" w:color="auto"/>
            <w:bottom w:val="none" w:sz="0" w:space="0" w:color="auto"/>
            <w:right w:val="none" w:sz="0" w:space="0" w:color="auto"/>
          </w:divBdr>
          <w:divsChild>
            <w:div w:id="857354830">
              <w:marLeft w:val="0"/>
              <w:marRight w:val="0"/>
              <w:marTop w:val="0"/>
              <w:marBottom w:val="0"/>
              <w:divBdr>
                <w:top w:val="none" w:sz="0" w:space="0" w:color="auto"/>
                <w:left w:val="none" w:sz="0" w:space="0" w:color="auto"/>
                <w:bottom w:val="none" w:sz="0" w:space="0" w:color="auto"/>
                <w:right w:val="none" w:sz="0" w:space="0" w:color="auto"/>
              </w:divBdr>
              <w:divsChild>
                <w:div w:id="9955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8798">
      <w:bodyDiv w:val="1"/>
      <w:marLeft w:val="0"/>
      <w:marRight w:val="0"/>
      <w:marTop w:val="0"/>
      <w:marBottom w:val="0"/>
      <w:divBdr>
        <w:top w:val="none" w:sz="0" w:space="0" w:color="auto"/>
        <w:left w:val="none" w:sz="0" w:space="0" w:color="auto"/>
        <w:bottom w:val="none" w:sz="0" w:space="0" w:color="auto"/>
        <w:right w:val="none" w:sz="0" w:space="0" w:color="auto"/>
      </w:divBdr>
      <w:divsChild>
        <w:div w:id="2002003947">
          <w:marLeft w:val="0"/>
          <w:marRight w:val="0"/>
          <w:marTop w:val="0"/>
          <w:marBottom w:val="0"/>
          <w:divBdr>
            <w:top w:val="none" w:sz="0" w:space="0" w:color="auto"/>
            <w:left w:val="none" w:sz="0" w:space="0" w:color="auto"/>
            <w:bottom w:val="none" w:sz="0" w:space="0" w:color="auto"/>
            <w:right w:val="none" w:sz="0" w:space="0" w:color="auto"/>
          </w:divBdr>
          <w:divsChild>
            <w:div w:id="853376812">
              <w:marLeft w:val="0"/>
              <w:marRight w:val="0"/>
              <w:marTop w:val="0"/>
              <w:marBottom w:val="0"/>
              <w:divBdr>
                <w:top w:val="none" w:sz="0" w:space="0" w:color="auto"/>
                <w:left w:val="none" w:sz="0" w:space="0" w:color="auto"/>
                <w:bottom w:val="none" w:sz="0" w:space="0" w:color="auto"/>
                <w:right w:val="none" w:sz="0" w:space="0" w:color="auto"/>
              </w:divBdr>
              <w:divsChild>
                <w:div w:id="20322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4769">
      <w:bodyDiv w:val="1"/>
      <w:marLeft w:val="0"/>
      <w:marRight w:val="0"/>
      <w:marTop w:val="0"/>
      <w:marBottom w:val="0"/>
      <w:divBdr>
        <w:top w:val="none" w:sz="0" w:space="0" w:color="auto"/>
        <w:left w:val="none" w:sz="0" w:space="0" w:color="auto"/>
        <w:bottom w:val="none" w:sz="0" w:space="0" w:color="auto"/>
        <w:right w:val="none" w:sz="0" w:space="0" w:color="auto"/>
      </w:divBdr>
      <w:divsChild>
        <w:div w:id="2104448760">
          <w:marLeft w:val="0"/>
          <w:marRight w:val="0"/>
          <w:marTop w:val="0"/>
          <w:marBottom w:val="0"/>
          <w:divBdr>
            <w:top w:val="none" w:sz="0" w:space="0" w:color="auto"/>
            <w:left w:val="none" w:sz="0" w:space="0" w:color="auto"/>
            <w:bottom w:val="none" w:sz="0" w:space="0" w:color="auto"/>
            <w:right w:val="none" w:sz="0" w:space="0" w:color="auto"/>
          </w:divBdr>
        </w:div>
        <w:div w:id="62989822">
          <w:marLeft w:val="0"/>
          <w:marRight w:val="0"/>
          <w:marTop w:val="0"/>
          <w:marBottom w:val="0"/>
          <w:divBdr>
            <w:top w:val="none" w:sz="0" w:space="0" w:color="auto"/>
            <w:left w:val="none" w:sz="0" w:space="0" w:color="auto"/>
            <w:bottom w:val="none" w:sz="0" w:space="0" w:color="auto"/>
            <w:right w:val="none" w:sz="0" w:space="0" w:color="auto"/>
          </w:divBdr>
        </w:div>
        <w:div w:id="156923769">
          <w:marLeft w:val="0"/>
          <w:marRight w:val="0"/>
          <w:marTop w:val="0"/>
          <w:marBottom w:val="0"/>
          <w:divBdr>
            <w:top w:val="none" w:sz="0" w:space="0" w:color="auto"/>
            <w:left w:val="none" w:sz="0" w:space="0" w:color="auto"/>
            <w:bottom w:val="none" w:sz="0" w:space="0" w:color="auto"/>
            <w:right w:val="none" w:sz="0" w:space="0" w:color="auto"/>
          </w:divBdr>
        </w:div>
        <w:div w:id="393357996">
          <w:marLeft w:val="0"/>
          <w:marRight w:val="0"/>
          <w:marTop w:val="0"/>
          <w:marBottom w:val="0"/>
          <w:divBdr>
            <w:top w:val="none" w:sz="0" w:space="0" w:color="auto"/>
            <w:left w:val="none" w:sz="0" w:space="0" w:color="auto"/>
            <w:bottom w:val="none" w:sz="0" w:space="0" w:color="auto"/>
            <w:right w:val="none" w:sz="0" w:space="0" w:color="auto"/>
          </w:divBdr>
        </w:div>
        <w:div w:id="209339913">
          <w:marLeft w:val="0"/>
          <w:marRight w:val="0"/>
          <w:marTop w:val="0"/>
          <w:marBottom w:val="0"/>
          <w:divBdr>
            <w:top w:val="none" w:sz="0" w:space="0" w:color="auto"/>
            <w:left w:val="none" w:sz="0" w:space="0" w:color="auto"/>
            <w:bottom w:val="none" w:sz="0" w:space="0" w:color="auto"/>
            <w:right w:val="none" w:sz="0" w:space="0" w:color="auto"/>
          </w:divBdr>
        </w:div>
        <w:div w:id="1642034757">
          <w:marLeft w:val="0"/>
          <w:marRight w:val="0"/>
          <w:marTop w:val="0"/>
          <w:marBottom w:val="0"/>
          <w:divBdr>
            <w:top w:val="none" w:sz="0" w:space="0" w:color="auto"/>
            <w:left w:val="none" w:sz="0" w:space="0" w:color="auto"/>
            <w:bottom w:val="none" w:sz="0" w:space="0" w:color="auto"/>
            <w:right w:val="none" w:sz="0" w:space="0" w:color="auto"/>
          </w:divBdr>
        </w:div>
        <w:div w:id="1777481941">
          <w:marLeft w:val="0"/>
          <w:marRight w:val="0"/>
          <w:marTop w:val="0"/>
          <w:marBottom w:val="0"/>
          <w:divBdr>
            <w:top w:val="none" w:sz="0" w:space="0" w:color="auto"/>
            <w:left w:val="none" w:sz="0" w:space="0" w:color="auto"/>
            <w:bottom w:val="none" w:sz="0" w:space="0" w:color="auto"/>
            <w:right w:val="none" w:sz="0" w:space="0" w:color="auto"/>
          </w:divBdr>
        </w:div>
        <w:div w:id="1312833714">
          <w:marLeft w:val="0"/>
          <w:marRight w:val="0"/>
          <w:marTop w:val="0"/>
          <w:marBottom w:val="0"/>
          <w:divBdr>
            <w:top w:val="none" w:sz="0" w:space="0" w:color="auto"/>
            <w:left w:val="none" w:sz="0" w:space="0" w:color="auto"/>
            <w:bottom w:val="none" w:sz="0" w:space="0" w:color="auto"/>
            <w:right w:val="none" w:sz="0" w:space="0" w:color="auto"/>
          </w:divBdr>
        </w:div>
        <w:div w:id="1970015766">
          <w:marLeft w:val="0"/>
          <w:marRight w:val="0"/>
          <w:marTop w:val="0"/>
          <w:marBottom w:val="0"/>
          <w:divBdr>
            <w:top w:val="none" w:sz="0" w:space="0" w:color="auto"/>
            <w:left w:val="none" w:sz="0" w:space="0" w:color="auto"/>
            <w:bottom w:val="none" w:sz="0" w:space="0" w:color="auto"/>
            <w:right w:val="none" w:sz="0" w:space="0" w:color="auto"/>
          </w:divBdr>
        </w:div>
        <w:div w:id="1820149429">
          <w:marLeft w:val="0"/>
          <w:marRight w:val="0"/>
          <w:marTop w:val="0"/>
          <w:marBottom w:val="0"/>
          <w:divBdr>
            <w:top w:val="none" w:sz="0" w:space="0" w:color="auto"/>
            <w:left w:val="none" w:sz="0" w:space="0" w:color="auto"/>
            <w:bottom w:val="none" w:sz="0" w:space="0" w:color="auto"/>
            <w:right w:val="none" w:sz="0" w:space="0" w:color="auto"/>
          </w:divBdr>
        </w:div>
        <w:div w:id="543256969">
          <w:marLeft w:val="0"/>
          <w:marRight w:val="0"/>
          <w:marTop w:val="0"/>
          <w:marBottom w:val="0"/>
          <w:divBdr>
            <w:top w:val="none" w:sz="0" w:space="0" w:color="auto"/>
            <w:left w:val="none" w:sz="0" w:space="0" w:color="auto"/>
            <w:bottom w:val="none" w:sz="0" w:space="0" w:color="auto"/>
            <w:right w:val="none" w:sz="0" w:space="0" w:color="auto"/>
          </w:divBdr>
        </w:div>
        <w:div w:id="833909422">
          <w:marLeft w:val="0"/>
          <w:marRight w:val="0"/>
          <w:marTop w:val="0"/>
          <w:marBottom w:val="0"/>
          <w:divBdr>
            <w:top w:val="none" w:sz="0" w:space="0" w:color="auto"/>
            <w:left w:val="none" w:sz="0" w:space="0" w:color="auto"/>
            <w:bottom w:val="none" w:sz="0" w:space="0" w:color="auto"/>
            <w:right w:val="none" w:sz="0" w:space="0" w:color="auto"/>
          </w:divBdr>
        </w:div>
        <w:div w:id="508636916">
          <w:marLeft w:val="0"/>
          <w:marRight w:val="0"/>
          <w:marTop w:val="0"/>
          <w:marBottom w:val="0"/>
          <w:divBdr>
            <w:top w:val="none" w:sz="0" w:space="0" w:color="auto"/>
            <w:left w:val="none" w:sz="0" w:space="0" w:color="auto"/>
            <w:bottom w:val="none" w:sz="0" w:space="0" w:color="auto"/>
            <w:right w:val="none" w:sz="0" w:space="0" w:color="auto"/>
          </w:divBdr>
        </w:div>
        <w:div w:id="1782919623">
          <w:marLeft w:val="0"/>
          <w:marRight w:val="0"/>
          <w:marTop w:val="0"/>
          <w:marBottom w:val="0"/>
          <w:divBdr>
            <w:top w:val="none" w:sz="0" w:space="0" w:color="auto"/>
            <w:left w:val="none" w:sz="0" w:space="0" w:color="auto"/>
            <w:bottom w:val="none" w:sz="0" w:space="0" w:color="auto"/>
            <w:right w:val="none" w:sz="0" w:space="0" w:color="auto"/>
          </w:divBdr>
        </w:div>
        <w:div w:id="771627691">
          <w:marLeft w:val="0"/>
          <w:marRight w:val="0"/>
          <w:marTop w:val="0"/>
          <w:marBottom w:val="0"/>
          <w:divBdr>
            <w:top w:val="none" w:sz="0" w:space="0" w:color="auto"/>
            <w:left w:val="none" w:sz="0" w:space="0" w:color="auto"/>
            <w:bottom w:val="none" w:sz="0" w:space="0" w:color="auto"/>
            <w:right w:val="none" w:sz="0" w:space="0" w:color="auto"/>
          </w:divBdr>
        </w:div>
        <w:div w:id="809173116">
          <w:marLeft w:val="0"/>
          <w:marRight w:val="0"/>
          <w:marTop w:val="0"/>
          <w:marBottom w:val="0"/>
          <w:divBdr>
            <w:top w:val="none" w:sz="0" w:space="0" w:color="auto"/>
            <w:left w:val="none" w:sz="0" w:space="0" w:color="auto"/>
            <w:bottom w:val="none" w:sz="0" w:space="0" w:color="auto"/>
            <w:right w:val="none" w:sz="0" w:space="0" w:color="auto"/>
          </w:divBdr>
        </w:div>
        <w:div w:id="442577148">
          <w:marLeft w:val="0"/>
          <w:marRight w:val="0"/>
          <w:marTop w:val="0"/>
          <w:marBottom w:val="0"/>
          <w:divBdr>
            <w:top w:val="none" w:sz="0" w:space="0" w:color="auto"/>
            <w:left w:val="none" w:sz="0" w:space="0" w:color="auto"/>
            <w:bottom w:val="none" w:sz="0" w:space="0" w:color="auto"/>
            <w:right w:val="none" w:sz="0" w:space="0" w:color="auto"/>
          </w:divBdr>
        </w:div>
        <w:div w:id="1525051599">
          <w:marLeft w:val="0"/>
          <w:marRight w:val="0"/>
          <w:marTop w:val="0"/>
          <w:marBottom w:val="0"/>
          <w:divBdr>
            <w:top w:val="none" w:sz="0" w:space="0" w:color="auto"/>
            <w:left w:val="none" w:sz="0" w:space="0" w:color="auto"/>
            <w:bottom w:val="none" w:sz="0" w:space="0" w:color="auto"/>
            <w:right w:val="none" w:sz="0" w:space="0" w:color="auto"/>
          </w:divBdr>
        </w:div>
        <w:div w:id="1283532789">
          <w:marLeft w:val="0"/>
          <w:marRight w:val="0"/>
          <w:marTop w:val="0"/>
          <w:marBottom w:val="0"/>
          <w:divBdr>
            <w:top w:val="none" w:sz="0" w:space="0" w:color="auto"/>
            <w:left w:val="none" w:sz="0" w:space="0" w:color="auto"/>
            <w:bottom w:val="none" w:sz="0" w:space="0" w:color="auto"/>
            <w:right w:val="none" w:sz="0" w:space="0" w:color="auto"/>
          </w:divBdr>
        </w:div>
        <w:div w:id="1908611208">
          <w:marLeft w:val="0"/>
          <w:marRight w:val="0"/>
          <w:marTop w:val="0"/>
          <w:marBottom w:val="0"/>
          <w:divBdr>
            <w:top w:val="none" w:sz="0" w:space="0" w:color="auto"/>
            <w:left w:val="none" w:sz="0" w:space="0" w:color="auto"/>
            <w:bottom w:val="none" w:sz="0" w:space="0" w:color="auto"/>
            <w:right w:val="none" w:sz="0" w:space="0" w:color="auto"/>
          </w:divBdr>
        </w:div>
        <w:div w:id="775174986">
          <w:marLeft w:val="0"/>
          <w:marRight w:val="0"/>
          <w:marTop w:val="0"/>
          <w:marBottom w:val="0"/>
          <w:divBdr>
            <w:top w:val="none" w:sz="0" w:space="0" w:color="auto"/>
            <w:left w:val="none" w:sz="0" w:space="0" w:color="auto"/>
            <w:bottom w:val="none" w:sz="0" w:space="0" w:color="auto"/>
            <w:right w:val="none" w:sz="0" w:space="0" w:color="auto"/>
          </w:divBdr>
        </w:div>
      </w:divsChild>
    </w:div>
    <w:div w:id="726880756">
      <w:bodyDiv w:val="1"/>
      <w:marLeft w:val="0"/>
      <w:marRight w:val="0"/>
      <w:marTop w:val="0"/>
      <w:marBottom w:val="0"/>
      <w:divBdr>
        <w:top w:val="none" w:sz="0" w:space="0" w:color="auto"/>
        <w:left w:val="none" w:sz="0" w:space="0" w:color="auto"/>
        <w:bottom w:val="none" w:sz="0" w:space="0" w:color="auto"/>
        <w:right w:val="none" w:sz="0" w:space="0" w:color="auto"/>
      </w:divBdr>
    </w:div>
    <w:div w:id="1212884758">
      <w:bodyDiv w:val="1"/>
      <w:marLeft w:val="0"/>
      <w:marRight w:val="0"/>
      <w:marTop w:val="0"/>
      <w:marBottom w:val="0"/>
      <w:divBdr>
        <w:top w:val="none" w:sz="0" w:space="0" w:color="auto"/>
        <w:left w:val="none" w:sz="0" w:space="0" w:color="auto"/>
        <w:bottom w:val="none" w:sz="0" w:space="0" w:color="auto"/>
        <w:right w:val="none" w:sz="0" w:space="0" w:color="auto"/>
      </w:divBdr>
    </w:div>
    <w:div w:id="1684936139">
      <w:bodyDiv w:val="1"/>
      <w:marLeft w:val="0"/>
      <w:marRight w:val="0"/>
      <w:marTop w:val="0"/>
      <w:marBottom w:val="0"/>
      <w:divBdr>
        <w:top w:val="none" w:sz="0" w:space="0" w:color="auto"/>
        <w:left w:val="none" w:sz="0" w:space="0" w:color="auto"/>
        <w:bottom w:val="none" w:sz="0" w:space="0" w:color="auto"/>
        <w:right w:val="none" w:sz="0" w:space="0" w:color="auto"/>
      </w:divBdr>
      <w:divsChild>
        <w:div w:id="1546333984">
          <w:marLeft w:val="0"/>
          <w:marRight w:val="0"/>
          <w:marTop w:val="0"/>
          <w:marBottom w:val="0"/>
          <w:divBdr>
            <w:top w:val="none" w:sz="0" w:space="0" w:color="auto"/>
            <w:left w:val="none" w:sz="0" w:space="0" w:color="auto"/>
            <w:bottom w:val="none" w:sz="0" w:space="0" w:color="auto"/>
            <w:right w:val="none" w:sz="0" w:space="0" w:color="auto"/>
          </w:divBdr>
          <w:divsChild>
            <w:div w:id="102506717">
              <w:marLeft w:val="0"/>
              <w:marRight w:val="0"/>
              <w:marTop w:val="0"/>
              <w:marBottom w:val="0"/>
              <w:divBdr>
                <w:top w:val="none" w:sz="0" w:space="0" w:color="auto"/>
                <w:left w:val="none" w:sz="0" w:space="0" w:color="auto"/>
                <w:bottom w:val="none" w:sz="0" w:space="0" w:color="auto"/>
                <w:right w:val="none" w:sz="0" w:space="0" w:color="auto"/>
              </w:divBdr>
              <w:divsChild>
                <w:div w:id="1009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RAJNEESH  PANDEY</cp:lastModifiedBy>
  <cp:revision>75</cp:revision>
  <dcterms:created xsi:type="dcterms:W3CDTF">2019-06-28T08:51:00Z</dcterms:created>
  <dcterms:modified xsi:type="dcterms:W3CDTF">2022-11-09T15:24:00Z</dcterms:modified>
</cp:coreProperties>
</file>