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B361" w14:textId="6245B14D" w:rsidR="00257A65" w:rsidRPr="00257A65" w:rsidRDefault="00257A65" w:rsidP="00257A65">
      <w:pPr>
        <w:jc w:val="center"/>
        <w:rPr>
          <w:b/>
          <w:bCs/>
          <w:sz w:val="36"/>
          <w:szCs w:val="36"/>
          <w:u w:val="single"/>
        </w:rPr>
      </w:pPr>
      <w:r w:rsidRPr="00257A65">
        <w:rPr>
          <w:b/>
          <w:bCs/>
          <w:sz w:val="36"/>
          <w:szCs w:val="36"/>
          <w:u w:val="single"/>
        </w:rPr>
        <w:t xml:space="preserve">Project Report: </w:t>
      </w:r>
      <w:r>
        <w:rPr>
          <w:b/>
          <w:bCs/>
          <w:sz w:val="36"/>
          <w:szCs w:val="36"/>
          <w:u w:val="single"/>
        </w:rPr>
        <w:t>Speech To Speech Translation</w:t>
      </w:r>
    </w:p>
    <w:p w14:paraId="10697758" w14:textId="77777777" w:rsidR="00257A65" w:rsidRPr="00257A65" w:rsidRDefault="00257A65" w:rsidP="00257A65">
      <w:pPr>
        <w:rPr>
          <w:sz w:val="28"/>
          <w:szCs w:val="28"/>
        </w:rPr>
      </w:pPr>
    </w:p>
    <w:p w14:paraId="39142783" w14:textId="2095ED82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Introduction:</w:t>
      </w:r>
    </w:p>
    <w:p w14:paraId="553C9D70" w14:textId="77777777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The Audio Translation Tool is a Python application designed to facilitate the translation of text and audio files from one language to another. It provides a user-friendly interface for text input, file selection, and microphone usage. The tool utilizes various libraries such as </w:t>
      </w:r>
      <w:proofErr w:type="spellStart"/>
      <w:r w:rsidRPr="00257A65">
        <w:rPr>
          <w:sz w:val="28"/>
          <w:szCs w:val="28"/>
        </w:rPr>
        <w:t>tkinter</w:t>
      </w:r>
      <w:proofErr w:type="spellEnd"/>
      <w:r w:rsidRPr="00257A65">
        <w:rPr>
          <w:sz w:val="28"/>
          <w:szCs w:val="28"/>
        </w:rPr>
        <w:t xml:space="preserve"> for the GUI, </w:t>
      </w:r>
      <w:proofErr w:type="spellStart"/>
      <w:r w:rsidRPr="00257A65">
        <w:rPr>
          <w:sz w:val="28"/>
          <w:szCs w:val="28"/>
        </w:rPr>
        <w:t>SpeechRecognition</w:t>
      </w:r>
      <w:proofErr w:type="spellEnd"/>
      <w:r w:rsidRPr="00257A65">
        <w:rPr>
          <w:sz w:val="28"/>
          <w:szCs w:val="28"/>
        </w:rPr>
        <w:t xml:space="preserve"> for audio recognition, translate for translation, </w:t>
      </w:r>
      <w:proofErr w:type="spellStart"/>
      <w:r w:rsidRPr="00257A65">
        <w:rPr>
          <w:sz w:val="28"/>
          <w:szCs w:val="28"/>
        </w:rPr>
        <w:t>gTTS</w:t>
      </w:r>
      <w:proofErr w:type="spellEnd"/>
      <w:r w:rsidRPr="00257A65">
        <w:rPr>
          <w:sz w:val="28"/>
          <w:szCs w:val="28"/>
        </w:rPr>
        <w:t xml:space="preserve"> for text-to-speech conversion, and </w:t>
      </w:r>
      <w:proofErr w:type="spellStart"/>
      <w:r w:rsidRPr="00257A65">
        <w:rPr>
          <w:sz w:val="28"/>
          <w:szCs w:val="28"/>
        </w:rPr>
        <w:t>pygame</w:t>
      </w:r>
      <w:proofErr w:type="spellEnd"/>
      <w:r w:rsidRPr="00257A65">
        <w:rPr>
          <w:sz w:val="28"/>
          <w:szCs w:val="28"/>
        </w:rPr>
        <w:t xml:space="preserve"> for audio playback.</w:t>
      </w:r>
    </w:p>
    <w:p w14:paraId="1170AB28" w14:textId="77777777" w:rsidR="00257A65" w:rsidRPr="00257A65" w:rsidRDefault="00257A65" w:rsidP="00257A65">
      <w:pPr>
        <w:rPr>
          <w:sz w:val="28"/>
          <w:szCs w:val="28"/>
        </w:rPr>
      </w:pPr>
    </w:p>
    <w:p w14:paraId="2A62CC5D" w14:textId="2BA00966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Libraries Used:</w:t>
      </w:r>
    </w:p>
    <w:p w14:paraId="2B46D36B" w14:textId="77777777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- </w:t>
      </w:r>
      <w:proofErr w:type="spellStart"/>
      <w:r w:rsidRPr="00257A65">
        <w:rPr>
          <w:sz w:val="28"/>
          <w:szCs w:val="28"/>
        </w:rPr>
        <w:t>tkinter</w:t>
      </w:r>
      <w:proofErr w:type="spellEnd"/>
      <w:r w:rsidRPr="00257A65">
        <w:rPr>
          <w:sz w:val="28"/>
          <w:szCs w:val="28"/>
        </w:rPr>
        <w:t>: Used for creating the graphical user interface.</w:t>
      </w:r>
    </w:p>
    <w:p w14:paraId="57297C39" w14:textId="77777777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- </w:t>
      </w:r>
      <w:proofErr w:type="spellStart"/>
      <w:r w:rsidRPr="00257A65">
        <w:rPr>
          <w:sz w:val="28"/>
          <w:szCs w:val="28"/>
        </w:rPr>
        <w:t>filedialog</w:t>
      </w:r>
      <w:proofErr w:type="spellEnd"/>
      <w:r w:rsidRPr="00257A65">
        <w:rPr>
          <w:sz w:val="28"/>
          <w:szCs w:val="28"/>
        </w:rPr>
        <w:t xml:space="preserve"> (from </w:t>
      </w:r>
      <w:proofErr w:type="spellStart"/>
      <w:r w:rsidRPr="00257A65">
        <w:rPr>
          <w:sz w:val="28"/>
          <w:szCs w:val="28"/>
        </w:rPr>
        <w:t>tkinter</w:t>
      </w:r>
      <w:proofErr w:type="spellEnd"/>
      <w:r w:rsidRPr="00257A65">
        <w:rPr>
          <w:sz w:val="28"/>
          <w:szCs w:val="28"/>
        </w:rPr>
        <w:t>): Provides file dialog functionalities for selecting audio files.</w:t>
      </w:r>
    </w:p>
    <w:p w14:paraId="6D8F7411" w14:textId="77777777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- translate: Utilized for translating text from one language to another.</w:t>
      </w:r>
    </w:p>
    <w:p w14:paraId="33649674" w14:textId="77777777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- </w:t>
      </w:r>
      <w:proofErr w:type="spellStart"/>
      <w:r w:rsidRPr="00257A65">
        <w:rPr>
          <w:sz w:val="28"/>
          <w:szCs w:val="28"/>
        </w:rPr>
        <w:t>gTTS</w:t>
      </w:r>
      <w:proofErr w:type="spellEnd"/>
      <w:r w:rsidRPr="00257A65">
        <w:rPr>
          <w:sz w:val="28"/>
          <w:szCs w:val="28"/>
        </w:rPr>
        <w:t xml:space="preserve"> (Google Text-to-Speech): Used to convert translated text into speech.</w:t>
      </w:r>
    </w:p>
    <w:p w14:paraId="34ECB7BC" w14:textId="77777777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- </w:t>
      </w:r>
      <w:proofErr w:type="spellStart"/>
      <w:r w:rsidRPr="00257A65">
        <w:rPr>
          <w:sz w:val="28"/>
          <w:szCs w:val="28"/>
        </w:rPr>
        <w:t>os</w:t>
      </w:r>
      <w:proofErr w:type="spellEnd"/>
      <w:r w:rsidRPr="00257A65">
        <w:rPr>
          <w:sz w:val="28"/>
          <w:szCs w:val="28"/>
        </w:rPr>
        <w:t>: Used for operating system related functionalities like file operations.</w:t>
      </w:r>
    </w:p>
    <w:p w14:paraId="785167BB" w14:textId="77777777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- </w:t>
      </w:r>
      <w:proofErr w:type="spellStart"/>
      <w:r w:rsidRPr="00257A65">
        <w:rPr>
          <w:sz w:val="28"/>
          <w:szCs w:val="28"/>
        </w:rPr>
        <w:t>speech_recognition</w:t>
      </w:r>
      <w:proofErr w:type="spellEnd"/>
      <w:r w:rsidRPr="00257A65">
        <w:rPr>
          <w:sz w:val="28"/>
          <w:szCs w:val="28"/>
        </w:rPr>
        <w:t>: Used for recognizing speech from the microphone and audio files.</w:t>
      </w:r>
    </w:p>
    <w:p w14:paraId="6605793A" w14:textId="77777777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- </w:t>
      </w:r>
      <w:proofErr w:type="spellStart"/>
      <w:r w:rsidRPr="00257A65">
        <w:rPr>
          <w:sz w:val="28"/>
          <w:szCs w:val="28"/>
        </w:rPr>
        <w:t>pygame</w:t>
      </w:r>
      <w:proofErr w:type="spellEnd"/>
      <w:r w:rsidRPr="00257A65">
        <w:rPr>
          <w:sz w:val="28"/>
          <w:szCs w:val="28"/>
        </w:rPr>
        <w:t>: Used for playing translated audio files.</w:t>
      </w:r>
    </w:p>
    <w:p w14:paraId="7B088F7E" w14:textId="77777777" w:rsidR="00257A65" w:rsidRPr="00257A65" w:rsidRDefault="00257A65" w:rsidP="00257A65">
      <w:pPr>
        <w:rPr>
          <w:sz w:val="28"/>
          <w:szCs w:val="28"/>
        </w:rPr>
      </w:pPr>
    </w:p>
    <w:p w14:paraId="1275C46B" w14:textId="288D22AF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Challenges Encountered:</w:t>
      </w:r>
    </w:p>
    <w:p w14:paraId="4AFD0939" w14:textId="2469D787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1. User Interaction: Designing an intuitive user interface that allows users to input text, select files, and utilize the microphone for speech recognition posed a challenge.</w:t>
      </w:r>
    </w:p>
    <w:p w14:paraId="6857AD11" w14:textId="3A862D11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lastRenderedPageBreak/>
        <w:t>2. Integration of External APIs: Integrating Google Speech Recognition and Translation APIs seamlessly into the application required careful consideration of API usage and error handling.</w:t>
      </w:r>
    </w:p>
    <w:p w14:paraId="06974B75" w14:textId="2569F299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3. Audio File Handling: Managing audio files, including recognition, translation, and playback, while ensuring compatibility and efficiency was challenging.</w:t>
      </w:r>
    </w:p>
    <w:p w14:paraId="753678A7" w14:textId="21929A93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4. Error Handling: Implementing robust error handling mechanisms to handle various scenarios like unrecognized speech, file not found, or translation failures.</w:t>
      </w:r>
    </w:p>
    <w:p w14:paraId="45BFA4DD" w14:textId="77777777" w:rsidR="00257A65" w:rsidRPr="00257A65" w:rsidRDefault="00257A65" w:rsidP="00257A65">
      <w:pPr>
        <w:rPr>
          <w:sz w:val="28"/>
          <w:szCs w:val="28"/>
        </w:rPr>
      </w:pPr>
    </w:p>
    <w:p w14:paraId="64249869" w14:textId="360CBD48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Key Decisions Made:</w:t>
      </w:r>
    </w:p>
    <w:p w14:paraId="6AF7E416" w14:textId="7684340A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1. Choice of Libraries: Selecting appropriate libraries such as </w:t>
      </w:r>
      <w:proofErr w:type="spellStart"/>
      <w:r w:rsidRPr="00257A65">
        <w:rPr>
          <w:sz w:val="28"/>
          <w:szCs w:val="28"/>
        </w:rPr>
        <w:t>tkinter</w:t>
      </w:r>
      <w:proofErr w:type="spellEnd"/>
      <w:r w:rsidRPr="00257A65">
        <w:rPr>
          <w:sz w:val="28"/>
          <w:szCs w:val="28"/>
        </w:rPr>
        <w:t xml:space="preserve"> for GUI, </w:t>
      </w:r>
      <w:proofErr w:type="spellStart"/>
      <w:r w:rsidRPr="00257A65">
        <w:rPr>
          <w:sz w:val="28"/>
          <w:szCs w:val="28"/>
        </w:rPr>
        <w:t>gTTS</w:t>
      </w:r>
      <w:proofErr w:type="spellEnd"/>
      <w:r w:rsidRPr="00257A65">
        <w:rPr>
          <w:sz w:val="28"/>
          <w:szCs w:val="28"/>
        </w:rPr>
        <w:t xml:space="preserve"> for text-to-speech conversion, and </w:t>
      </w:r>
      <w:proofErr w:type="spellStart"/>
      <w:r w:rsidRPr="00257A65">
        <w:rPr>
          <w:sz w:val="28"/>
          <w:szCs w:val="28"/>
        </w:rPr>
        <w:t>SpeechRecognition</w:t>
      </w:r>
      <w:proofErr w:type="spellEnd"/>
      <w:r w:rsidRPr="00257A65">
        <w:rPr>
          <w:sz w:val="28"/>
          <w:szCs w:val="28"/>
        </w:rPr>
        <w:t xml:space="preserve"> for audio processing based on their functionality, reliability, and ease of integration.</w:t>
      </w:r>
    </w:p>
    <w:p w14:paraId="42F60811" w14:textId="64350DBE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2. User Interface Design: Opting for a clean and intuitive user interface layout to enhance user experience and usability.</w:t>
      </w:r>
    </w:p>
    <w:p w14:paraId="73A0598D" w14:textId="60E0A4CC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3. Error Handling Strategy: Implementing a comprehensive error handling strategy to gracefully handle errors and provide informative feedback to the user.</w:t>
      </w:r>
    </w:p>
    <w:p w14:paraId="69986D35" w14:textId="35A0055C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4. Modular Design: Structuring the application into modular functions to improve code readability, maintainability, and reusability.</w:t>
      </w:r>
    </w:p>
    <w:p w14:paraId="17A2752E" w14:textId="6C6573E1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5. Supported File Types: Limiting the supported file types to WAV and MP3 for simplicity and compatibility.</w:t>
      </w:r>
    </w:p>
    <w:p w14:paraId="4E7620E7" w14:textId="7C0C0B26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6. Target Language Entry: Allowing users to specify the target language code for translation to cater to diverse language preferences.</w:t>
      </w:r>
    </w:p>
    <w:p w14:paraId="24D92ACA" w14:textId="77777777" w:rsidR="00257A65" w:rsidRPr="00257A65" w:rsidRDefault="00257A65" w:rsidP="00257A65">
      <w:pPr>
        <w:rPr>
          <w:sz w:val="28"/>
          <w:szCs w:val="28"/>
        </w:rPr>
      </w:pPr>
    </w:p>
    <w:p w14:paraId="3A4B5E4D" w14:textId="10FE682D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Solutions Implemented:</w:t>
      </w:r>
    </w:p>
    <w:p w14:paraId="786D7E6B" w14:textId="29BE746D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1. GUI Developmen</w:t>
      </w:r>
      <w:r>
        <w:rPr>
          <w:sz w:val="28"/>
          <w:szCs w:val="28"/>
        </w:rPr>
        <w:t>t</w:t>
      </w:r>
      <w:r w:rsidRPr="00257A65">
        <w:rPr>
          <w:sz w:val="28"/>
          <w:szCs w:val="28"/>
        </w:rPr>
        <w:t xml:space="preserve">: Developed a user-friendly GUI using </w:t>
      </w:r>
      <w:proofErr w:type="spellStart"/>
      <w:r w:rsidRPr="00257A65">
        <w:rPr>
          <w:sz w:val="28"/>
          <w:szCs w:val="28"/>
        </w:rPr>
        <w:t>tkinter</w:t>
      </w:r>
      <w:proofErr w:type="spellEnd"/>
      <w:r w:rsidRPr="00257A65">
        <w:rPr>
          <w:sz w:val="28"/>
          <w:szCs w:val="28"/>
        </w:rPr>
        <w:t xml:space="preserve"> with appropriate widgets for text input, file selection, and button functionalities.</w:t>
      </w:r>
    </w:p>
    <w:p w14:paraId="1B97D5E5" w14:textId="08EE0921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2. API Integration: Integrated Google Speech Recognition and Translation APIs to enable speech recognition and translation functionalities seamlessly.</w:t>
      </w:r>
    </w:p>
    <w:p w14:paraId="2AF571F5" w14:textId="0445F031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lastRenderedPageBreak/>
        <w:t>3. Error Handling: Implemented try-except blocks to handle various exceptions like unrecognized speech, translation failures, or file not found errors gracefully.</w:t>
      </w:r>
    </w:p>
    <w:p w14:paraId="25218D96" w14:textId="4D974D89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4. Audio File Handling: Implemented functions to recognize audio from microphone and files, translate text, and save translated audio files using </w:t>
      </w:r>
      <w:proofErr w:type="spellStart"/>
      <w:r w:rsidRPr="00257A65">
        <w:rPr>
          <w:sz w:val="28"/>
          <w:szCs w:val="28"/>
        </w:rPr>
        <w:t>gTTS</w:t>
      </w:r>
      <w:proofErr w:type="spellEnd"/>
      <w:r w:rsidRPr="00257A65">
        <w:rPr>
          <w:sz w:val="28"/>
          <w:szCs w:val="28"/>
        </w:rPr>
        <w:t>.</w:t>
      </w:r>
    </w:p>
    <w:p w14:paraId="13417535" w14:textId="5252AAD2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5. Feedback Mechanism: Provided informative feedback messages to the user through labels to indicate the status of translation operations or encountered errors.</w:t>
      </w:r>
    </w:p>
    <w:p w14:paraId="513A3131" w14:textId="29C551EC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 xml:space="preserve">6. Playback Functionality: Utilized </w:t>
      </w:r>
      <w:proofErr w:type="spellStart"/>
      <w:r w:rsidRPr="00257A65">
        <w:rPr>
          <w:sz w:val="28"/>
          <w:szCs w:val="28"/>
        </w:rPr>
        <w:t>pygame</w:t>
      </w:r>
      <w:proofErr w:type="spellEnd"/>
      <w:r w:rsidRPr="00257A65">
        <w:rPr>
          <w:sz w:val="28"/>
          <w:szCs w:val="28"/>
        </w:rPr>
        <w:t xml:space="preserve"> library to enable playback of translated audio files within the application.</w:t>
      </w:r>
    </w:p>
    <w:p w14:paraId="407E14D2" w14:textId="77777777" w:rsidR="00257A65" w:rsidRPr="00257A65" w:rsidRDefault="00257A65" w:rsidP="00257A65">
      <w:pPr>
        <w:rPr>
          <w:sz w:val="28"/>
          <w:szCs w:val="28"/>
        </w:rPr>
      </w:pPr>
    </w:p>
    <w:p w14:paraId="3FF184F8" w14:textId="223853FC" w:rsidR="00257A65" w:rsidRPr="00257A65" w:rsidRDefault="00257A65" w:rsidP="00257A65">
      <w:pPr>
        <w:rPr>
          <w:sz w:val="28"/>
          <w:szCs w:val="28"/>
        </w:rPr>
      </w:pPr>
      <w:r w:rsidRPr="00257A65">
        <w:rPr>
          <w:sz w:val="28"/>
          <w:szCs w:val="28"/>
        </w:rPr>
        <w:t>Conclusion:</w:t>
      </w:r>
    </w:p>
    <w:p w14:paraId="5AD59A0A" w14:textId="2F86FF47" w:rsidR="00B16EB0" w:rsidRPr="00257A65" w:rsidRDefault="00257A65" w:rsidP="00257A65">
      <w:r w:rsidRPr="00257A65">
        <w:rPr>
          <w:sz w:val="28"/>
          <w:szCs w:val="28"/>
        </w:rPr>
        <w:t>The Audio Translation Tool project successfully addresses the need for a simple yet effective tool for translating text and audio files. Through careful selection of libraries, thoughtful design decisions, and effective implementation of solutions, the application provides users with a seamless experience for translating content between languages. Future improvements may include expanding language support, enhancing error handling mechanisms, and refining the user interface for enhanced usability.</w:t>
      </w:r>
    </w:p>
    <w:sectPr w:rsidR="00B16EB0" w:rsidRPr="0025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A7D"/>
    <w:multiLevelType w:val="multilevel"/>
    <w:tmpl w:val="7756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E26559"/>
    <w:multiLevelType w:val="multilevel"/>
    <w:tmpl w:val="B33E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8E097D"/>
    <w:multiLevelType w:val="multilevel"/>
    <w:tmpl w:val="7BD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2C1902"/>
    <w:multiLevelType w:val="multilevel"/>
    <w:tmpl w:val="3BF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190283">
    <w:abstractNumId w:val="2"/>
  </w:num>
  <w:num w:numId="2" w16cid:durableId="1684280353">
    <w:abstractNumId w:val="1"/>
  </w:num>
  <w:num w:numId="3" w16cid:durableId="838809767">
    <w:abstractNumId w:val="3"/>
  </w:num>
  <w:num w:numId="4" w16cid:durableId="184374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22"/>
    <w:rsid w:val="000011E0"/>
    <w:rsid w:val="00257A65"/>
    <w:rsid w:val="003A4A9F"/>
    <w:rsid w:val="00560DCC"/>
    <w:rsid w:val="00717222"/>
    <w:rsid w:val="00B16EB0"/>
    <w:rsid w:val="00B5749D"/>
    <w:rsid w:val="00EA7F18"/>
    <w:rsid w:val="00EC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6A4E"/>
  <w15:chartTrackingRefBased/>
  <w15:docId w15:val="{B7B6946F-9F23-4119-AEB3-0584653F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36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3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Vashishtha</dc:creator>
  <cp:keywords/>
  <dc:description/>
  <cp:lastModifiedBy>Raj Singh</cp:lastModifiedBy>
  <cp:revision>5</cp:revision>
  <dcterms:created xsi:type="dcterms:W3CDTF">2024-03-15T21:16:00Z</dcterms:created>
  <dcterms:modified xsi:type="dcterms:W3CDTF">2024-03-16T02:08:00Z</dcterms:modified>
</cp:coreProperties>
</file>