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1" w:firstLineChars="450"/>
        <w:rPr>
          <w:rFonts w:hint="default" w:cstheme="minorHAnsi"/>
          <w:b/>
          <w:bCs/>
          <w:sz w:val="28"/>
          <w:szCs w:val="28"/>
          <w:lang w:val="en-US"/>
        </w:rPr>
      </w:pPr>
      <w:r>
        <w:rPr>
          <w:rFonts w:hint="default" w:cstheme="minorHAnsi"/>
          <w:b/>
          <w:bCs/>
          <w:sz w:val="28"/>
          <w:szCs w:val="28"/>
          <w:u w:val="single"/>
          <w:lang w:val="en-US"/>
        </w:rPr>
        <w:t>MINOR-PROJ</w:t>
      </w:r>
      <w:bookmarkStart w:id="0" w:name="_GoBack"/>
      <w:bookmarkEnd w:id="0"/>
      <w:r>
        <w:rPr>
          <w:rFonts w:hint="default" w:cstheme="minorHAnsi"/>
          <w:b/>
          <w:bCs/>
          <w:sz w:val="28"/>
          <w:szCs w:val="28"/>
          <w:u w:val="single"/>
          <w:lang w:val="en-US"/>
        </w:rPr>
        <w:t>ECT BASED ON MACHINE LEARNING (AI)</w:t>
      </w:r>
    </w:p>
    <w:p>
      <w:pPr>
        <w:ind w:left="1134" w:hanging="1287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Testing Data</w:t>
      </w:r>
    </w:p>
    <w:tbl>
      <w:tblPr>
        <w:tblStyle w:val="5"/>
        <w:tblW w:w="7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232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635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32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Training Accuracy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Testing 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635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Logistic Regression</w:t>
            </w:r>
          </w:p>
        </w:tc>
        <w:tc>
          <w:tcPr>
            <w:tcW w:w="2322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/>
              </w:rPr>
              <w:t>73.46</w:t>
            </w:r>
          </w:p>
        </w:tc>
        <w:tc>
          <w:tcPr>
            <w:tcW w:w="2268" w:type="dxa"/>
          </w:tcPr>
          <w:p>
            <w:pPr>
              <w:pStyle w:val="4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73.06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635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2322" w:type="dxa"/>
          </w:tcPr>
          <w:p>
            <w:pPr>
              <w:pStyle w:val="4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71.05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pStyle w:val="4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72.42</w:t>
            </w:r>
          </w:p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635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2322" w:type="dxa"/>
          </w:tcPr>
          <w:p>
            <w:pPr>
              <w:pStyle w:val="4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94.33</w:t>
            </w:r>
          </w:p>
        </w:tc>
        <w:tc>
          <w:tcPr>
            <w:tcW w:w="2268" w:type="dxa"/>
          </w:tcPr>
          <w:p>
            <w:pPr>
              <w:pStyle w:val="4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69.05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>
        <w:rPr>
          <w:rFonts w:cstheme="minorHAnsi"/>
          <w:sz w:val="28"/>
          <w:szCs w:val="28"/>
        </w:rPr>
        <w:br w:type="page"/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65"/>
    <w:rsid w:val="00040D3B"/>
    <w:rsid w:val="0024499F"/>
    <w:rsid w:val="00324657"/>
    <w:rsid w:val="004D77C0"/>
    <w:rsid w:val="00567FD2"/>
    <w:rsid w:val="00602ADB"/>
    <w:rsid w:val="006D4B65"/>
    <w:rsid w:val="007F5F70"/>
    <w:rsid w:val="008404D7"/>
    <w:rsid w:val="0089491D"/>
    <w:rsid w:val="008E470C"/>
    <w:rsid w:val="00924FE5"/>
    <w:rsid w:val="0098597F"/>
    <w:rsid w:val="00A309A8"/>
    <w:rsid w:val="00A6794D"/>
    <w:rsid w:val="00B227BD"/>
    <w:rsid w:val="00C15616"/>
    <w:rsid w:val="00D85D4D"/>
    <w:rsid w:val="00E437F9"/>
    <w:rsid w:val="00ED0C88"/>
    <w:rsid w:val="2C2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</Words>
  <Characters>132</Characters>
  <Lines>1</Lines>
  <Paragraphs>1</Paragraphs>
  <TotalTime>12</TotalTime>
  <ScaleCrop>false</ScaleCrop>
  <LinksUpToDate>false</LinksUpToDate>
  <CharactersWithSpaces>153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2022-03-28T15:03:00Z</dcterms:created>
  <dc:creator>SHIVAKEERTHI SIRIGIRI</dc:creator>
  <cp:lastModifiedBy>Raju</cp:lastModifiedBy>
  <dcterms:modified xsi:type="dcterms:W3CDTF">2022-03-29T14:21:54Z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75D80A31F1154436909C6DCB7A4CB0D7</vt:lpwstr>
  </property>
</Properties>
</file>