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0C133" w14:textId="451EAF44" w:rsidR="00AF51F7" w:rsidRDefault="00C66315">
      <w:pPr>
        <w:tabs>
          <w:tab w:val="left" w:pos="4116"/>
        </w:tabs>
        <w:jc w:val="center"/>
        <w:rPr>
          <w:rFonts w:ascii="Proxima Nova" w:eastAsia="Proxima Nova" w:hAnsi="Proxima Nova" w:cs="Proxima Nova"/>
          <w:sz w:val="24"/>
          <w:szCs w:val="24"/>
        </w:rPr>
      </w:pPr>
      <w:r>
        <w:rPr>
          <w:rFonts w:ascii="Proxima Nova" w:eastAsia="Proxima Nova" w:hAnsi="Proxima Nova" w:cs="Proxima Nova"/>
          <w:noProof/>
          <w:color w:val="000000"/>
        </w:rPr>
        <mc:AlternateContent>
          <mc:Choice Requires="wpg">
            <w:drawing>
              <wp:anchor distT="0" distB="0" distL="114300" distR="114300" simplePos="0" relativeHeight="251658240" behindDoc="0" locked="0" layoutInCell="1" hidden="0" allowOverlap="1" wp14:anchorId="129D0596" wp14:editId="54192117">
                <wp:simplePos x="0" y="0"/>
                <wp:positionH relativeFrom="page">
                  <wp:posOffset>4940300</wp:posOffset>
                </wp:positionH>
                <wp:positionV relativeFrom="page">
                  <wp:posOffset>6350</wp:posOffset>
                </wp:positionV>
                <wp:extent cx="2939415" cy="4812665"/>
                <wp:effectExtent l="0" t="0" r="0" b="0"/>
                <wp:wrapNone/>
                <wp:docPr id="7" name="Group 7"/>
                <wp:cNvGraphicFramePr/>
                <a:graphic xmlns:a="http://schemas.openxmlformats.org/drawingml/2006/main">
                  <a:graphicData uri="http://schemas.microsoft.com/office/word/2010/wordprocessingGroup">
                    <wpg:wgp>
                      <wpg:cNvGrpSpPr/>
                      <wpg:grpSpPr>
                        <a:xfrm>
                          <a:off x="0" y="0"/>
                          <a:ext cx="2939415" cy="4812665"/>
                          <a:chOff x="3775328" y="1373350"/>
                          <a:chExt cx="3289270" cy="4813300"/>
                        </a:xfrm>
                      </wpg:grpSpPr>
                      <wpg:grpSp>
                        <wpg:cNvPr id="1007854914" name="Group 1007854914"/>
                        <wpg:cNvGrpSpPr/>
                        <wpg:grpSpPr>
                          <a:xfrm>
                            <a:off x="3775328" y="1373350"/>
                            <a:ext cx="3289270" cy="4813300"/>
                            <a:chOff x="3774693" y="1373350"/>
                            <a:chExt cx="3289935" cy="4813300"/>
                          </a:xfrm>
                        </wpg:grpSpPr>
                        <wps:wsp>
                          <wps:cNvPr id="2032864805" name="Rectangle 2032864805"/>
                          <wps:cNvSpPr/>
                          <wps:spPr>
                            <a:xfrm>
                              <a:off x="3774693" y="1373350"/>
                              <a:ext cx="3141975" cy="4813300"/>
                            </a:xfrm>
                            <a:prstGeom prst="rect">
                              <a:avLst/>
                            </a:prstGeom>
                            <a:noFill/>
                            <a:ln>
                              <a:noFill/>
                            </a:ln>
                          </wps:spPr>
                          <wps:txbx>
                            <w:txbxContent>
                              <w:p w14:paraId="2974ADF0"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g:grpSp>
                          <wpg:cNvPr id="345453258" name="Group 345453258"/>
                          <wpg:cNvGrpSpPr/>
                          <wpg:grpSpPr>
                            <a:xfrm>
                              <a:off x="3774693" y="1373350"/>
                              <a:ext cx="3289935" cy="4813300"/>
                              <a:chOff x="7082" y="146"/>
                              <a:chExt cx="5181" cy="7580"/>
                            </a:xfrm>
                          </wpg:grpSpPr>
                          <wps:wsp>
                            <wps:cNvPr id="2111546457" name="Rectangle 2111546457"/>
                            <wps:cNvSpPr/>
                            <wps:spPr>
                              <a:xfrm>
                                <a:off x="7083" y="146"/>
                                <a:ext cx="5180" cy="7575"/>
                              </a:xfrm>
                              <a:prstGeom prst="rect">
                                <a:avLst/>
                              </a:prstGeom>
                              <a:noFill/>
                              <a:ln>
                                <a:noFill/>
                              </a:ln>
                            </wps:spPr>
                            <wps:txbx>
                              <w:txbxContent>
                                <w:p w14:paraId="79F75052"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s:wsp>
                            <wps:cNvPr id="707699805" name="Freeform: Shape 707699805"/>
                            <wps:cNvSpPr/>
                            <wps:spPr>
                              <a:xfrm>
                                <a:off x="8523" y="146"/>
                                <a:ext cx="3507" cy="6901"/>
                              </a:xfrm>
                              <a:custGeom>
                                <a:avLst/>
                                <a:gdLst/>
                                <a:ahLst/>
                                <a:cxnLst/>
                                <a:rect l="l" t="t" r="r" b="b"/>
                                <a:pathLst>
                                  <a:path w="3507" h="6901" extrusionOk="0">
                                    <a:moveTo>
                                      <a:pt x="2771" y="0"/>
                                    </a:moveTo>
                                    <a:lnTo>
                                      <a:pt x="0" y="0"/>
                                    </a:lnTo>
                                    <a:lnTo>
                                      <a:pt x="88" y="77"/>
                                    </a:lnTo>
                                    <a:lnTo>
                                      <a:pt x="175" y="154"/>
                                    </a:lnTo>
                                    <a:lnTo>
                                      <a:pt x="260" y="232"/>
                                    </a:lnTo>
                                    <a:lnTo>
                                      <a:pt x="343" y="310"/>
                                    </a:lnTo>
                                    <a:lnTo>
                                      <a:pt x="426" y="389"/>
                                    </a:lnTo>
                                    <a:lnTo>
                                      <a:pt x="506" y="468"/>
                                    </a:lnTo>
                                    <a:lnTo>
                                      <a:pt x="586" y="548"/>
                                    </a:lnTo>
                                    <a:lnTo>
                                      <a:pt x="664" y="628"/>
                                    </a:lnTo>
                                    <a:lnTo>
                                      <a:pt x="740" y="708"/>
                                    </a:lnTo>
                                    <a:lnTo>
                                      <a:pt x="815" y="789"/>
                                    </a:lnTo>
                                    <a:lnTo>
                                      <a:pt x="889" y="870"/>
                                    </a:lnTo>
                                    <a:lnTo>
                                      <a:pt x="962" y="952"/>
                                    </a:lnTo>
                                    <a:lnTo>
                                      <a:pt x="1033" y="1033"/>
                                    </a:lnTo>
                                    <a:lnTo>
                                      <a:pt x="1102" y="1115"/>
                                    </a:lnTo>
                                    <a:lnTo>
                                      <a:pt x="1171" y="1197"/>
                                    </a:lnTo>
                                    <a:lnTo>
                                      <a:pt x="1238" y="1280"/>
                                    </a:lnTo>
                                    <a:lnTo>
                                      <a:pt x="1304" y="1362"/>
                                    </a:lnTo>
                                    <a:lnTo>
                                      <a:pt x="1368" y="1445"/>
                                    </a:lnTo>
                                    <a:lnTo>
                                      <a:pt x="1432" y="1528"/>
                                    </a:lnTo>
                                    <a:lnTo>
                                      <a:pt x="1494" y="1611"/>
                                    </a:lnTo>
                                    <a:lnTo>
                                      <a:pt x="1554" y="1694"/>
                                    </a:lnTo>
                                    <a:lnTo>
                                      <a:pt x="1614" y="1778"/>
                                    </a:lnTo>
                                    <a:lnTo>
                                      <a:pt x="1672" y="1861"/>
                                    </a:lnTo>
                                    <a:lnTo>
                                      <a:pt x="1730" y="1945"/>
                                    </a:lnTo>
                                    <a:lnTo>
                                      <a:pt x="1785" y="2028"/>
                                    </a:lnTo>
                                    <a:lnTo>
                                      <a:pt x="1840" y="2112"/>
                                    </a:lnTo>
                                    <a:lnTo>
                                      <a:pt x="1894" y="2195"/>
                                    </a:lnTo>
                                    <a:lnTo>
                                      <a:pt x="1946" y="2279"/>
                                    </a:lnTo>
                                    <a:lnTo>
                                      <a:pt x="1998" y="2362"/>
                                    </a:lnTo>
                                    <a:lnTo>
                                      <a:pt x="2048" y="2445"/>
                                    </a:lnTo>
                                    <a:lnTo>
                                      <a:pt x="2097" y="2529"/>
                                    </a:lnTo>
                                    <a:lnTo>
                                      <a:pt x="2145" y="2612"/>
                                    </a:lnTo>
                                    <a:lnTo>
                                      <a:pt x="2192" y="2695"/>
                                    </a:lnTo>
                                    <a:lnTo>
                                      <a:pt x="2237" y="2777"/>
                                    </a:lnTo>
                                    <a:lnTo>
                                      <a:pt x="2282" y="2860"/>
                                    </a:lnTo>
                                    <a:lnTo>
                                      <a:pt x="2326" y="2943"/>
                                    </a:lnTo>
                                    <a:lnTo>
                                      <a:pt x="2368" y="3025"/>
                                    </a:lnTo>
                                    <a:lnTo>
                                      <a:pt x="2410" y="3107"/>
                                    </a:lnTo>
                                    <a:lnTo>
                                      <a:pt x="2451" y="3188"/>
                                    </a:lnTo>
                                    <a:lnTo>
                                      <a:pt x="2490" y="3270"/>
                                    </a:lnTo>
                                    <a:lnTo>
                                      <a:pt x="2529" y="3351"/>
                                    </a:lnTo>
                                    <a:lnTo>
                                      <a:pt x="2566" y="3432"/>
                                    </a:lnTo>
                                    <a:lnTo>
                                      <a:pt x="2603" y="3512"/>
                                    </a:lnTo>
                                    <a:lnTo>
                                      <a:pt x="2639" y="3592"/>
                                    </a:lnTo>
                                    <a:lnTo>
                                      <a:pt x="2673" y="3672"/>
                                    </a:lnTo>
                                    <a:lnTo>
                                      <a:pt x="2707" y="3751"/>
                                    </a:lnTo>
                                    <a:lnTo>
                                      <a:pt x="2740" y="3830"/>
                                    </a:lnTo>
                                    <a:lnTo>
                                      <a:pt x="2772" y="3908"/>
                                    </a:lnTo>
                                    <a:lnTo>
                                      <a:pt x="2803" y="3986"/>
                                    </a:lnTo>
                                    <a:lnTo>
                                      <a:pt x="2833" y="4063"/>
                                    </a:lnTo>
                                    <a:lnTo>
                                      <a:pt x="2863" y="4140"/>
                                    </a:lnTo>
                                    <a:lnTo>
                                      <a:pt x="2891" y="4216"/>
                                    </a:lnTo>
                                    <a:lnTo>
                                      <a:pt x="2919" y="4292"/>
                                    </a:lnTo>
                                    <a:lnTo>
                                      <a:pt x="2946" y="4367"/>
                                    </a:lnTo>
                                    <a:lnTo>
                                      <a:pt x="2972" y="4442"/>
                                    </a:lnTo>
                                    <a:lnTo>
                                      <a:pt x="2997" y="4516"/>
                                    </a:lnTo>
                                    <a:lnTo>
                                      <a:pt x="3021" y="4589"/>
                                    </a:lnTo>
                                    <a:lnTo>
                                      <a:pt x="3045" y="4661"/>
                                    </a:lnTo>
                                    <a:lnTo>
                                      <a:pt x="3068" y="4733"/>
                                    </a:lnTo>
                                    <a:lnTo>
                                      <a:pt x="3090" y="4805"/>
                                    </a:lnTo>
                                    <a:lnTo>
                                      <a:pt x="3111" y="4875"/>
                                    </a:lnTo>
                                    <a:lnTo>
                                      <a:pt x="3132" y="4945"/>
                                    </a:lnTo>
                                    <a:lnTo>
                                      <a:pt x="3152" y="5013"/>
                                    </a:lnTo>
                                    <a:lnTo>
                                      <a:pt x="3171" y="5082"/>
                                    </a:lnTo>
                                    <a:lnTo>
                                      <a:pt x="3189" y="5149"/>
                                    </a:lnTo>
                                    <a:lnTo>
                                      <a:pt x="3207" y="5215"/>
                                    </a:lnTo>
                                    <a:lnTo>
                                      <a:pt x="3224" y="5281"/>
                                    </a:lnTo>
                                    <a:lnTo>
                                      <a:pt x="3257" y="5409"/>
                                    </a:lnTo>
                                    <a:lnTo>
                                      <a:pt x="3287" y="5534"/>
                                    </a:lnTo>
                                    <a:lnTo>
                                      <a:pt x="3314" y="5655"/>
                                    </a:lnTo>
                                    <a:lnTo>
                                      <a:pt x="3339" y="5771"/>
                                    </a:lnTo>
                                    <a:lnTo>
                                      <a:pt x="3362" y="5884"/>
                                    </a:lnTo>
                                    <a:lnTo>
                                      <a:pt x="3383" y="5992"/>
                                    </a:lnTo>
                                    <a:lnTo>
                                      <a:pt x="3402" y="6095"/>
                                    </a:lnTo>
                                    <a:lnTo>
                                      <a:pt x="3419" y="6194"/>
                                    </a:lnTo>
                                    <a:lnTo>
                                      <a:pt x="3434" y="6288"/>
                                    </a:lnTo>
                                    <a:lnTo>
                                      <a:pt x="3448" y="6377"/>
                                    </a:lnTo>
                                    <a:lnTo>
                                      <a:pt x="3465" y="6500"/>
                                    </a:lnTo>
                                    <a:lnTo>
                                      <a:pt x="3478" y="6610"/>
                                    </a:lnTo>
                                    <a:lnTo>
                                      <a:pt x="3489" y="6708"/>
                                    </a:lnTo>
                                    <a:lnTo>
                                      <a:pt x="3500" y="6817"/>
                                    </a:lnTo>
                                    <a:lnTo>
                                      <a:pt x="3507" y="6901"/>
                                    </a:lnTo>
                                    <a:lnTo>
                                      <a:pt x="3507" y="3030"/>
                                    </a:lnTo>
                                    <a:lnTo>
                                      <a:pt x="3494" y="2944"/>
                                    </a:lnTo>
                                    <a:lnTo>
                                      <a:pt x="3481" y="2858"/>
                                    </a:lnTo>
                                    <a:lnTo>
                                      <a:pt x="3467" y="2773"/>
                                    </a:lnTo>
                                    <a:lnTo>
                                      <a:pt x="3453" y="2688"/>
                                    </a:lnTo>
                                    <a:lnTo>
                                      <a:pt x="3439" y="2603"/>
                                    </a:lnTo>
                                    <a:lnTo>
                                      <a:pt x="3424" y="2519"/>
                                    </a:lnTo>
                                    <a:lnTo>
                                      <a:pt x="3409" y="2435"/>
                                    </a:lnTo>
                                    <a:lnTo>
                                      <a:pt x="3394" y="2352"/>
                                    </a:lnTo>
                                    <a:lnTo>
                                      <a:pt x="3378" y="2269"/>
                                    </a:lnTo>
                                    <a:lnTo>
                                      <a:pt x="3362" y="2187"/>
                                    </a:lnTo>
                                    <a:lnTo>
                                      <a:pt x="3346" y="2105"/>
                                    </a:lnTo>
                                    <a:lnTo>
                                      <a:pt x="3329" y="2024"/>
                                    </a:lnTo>
                                    <a:lnTo>
                                      <a:pt x="3312" y="1943"/>
                                    </a:lnTo>
                                    <a:lnTo>
                                      <a:pt x="3295" y="1863"/>
                                    </a:lnTo>
                                    <a:lnTo>
                                      <a:pt x="3277" y="1783"/>
                                    </a:lnTo>
                                    <a:lnTo>
                                      <a:pt x="3259" y="1703"/>
                                    </a:lnTo>
                                    <a:lnTo>
                                      <a:pt x="3222" y="1545"/>
                                    </a:lnTo>
                                    <a:lnTo>
                                      <a:pt x="3184" y="1390"/>
                                    </a:lnTo>
                                    <a:lnTo>
                                      <a:pt x="3145" y="1236"/>
                                    </a:lnTo>
                                    <a:lnTo>
                                      <a:pt x="3105" y="1083"/>
                                    </a:lnTo>
                                    <a:lnTo>
                                      <a:pt x="3063" y="933"/>
                                    </a:lnTo>
                                    <a:lnTo>
                                      <a:pt x="3021" y="785"/>
                                    </a:lnTo>
                                    <a:lnTo>
                                      <a:pt x="2977" y="638"/>
                                    </a:lnTo>
                                    <a:lnTo>
                                      <a:pt x="2933" y="493"/>
                                    </a:lnTo>
                                    <a:lnTo>
                                      <a:pt x="2888" y="350"/>
                                    </a:lnTo>
                                    <a:lnTo>
                                      <a:pt x="2842" y="209"/>
                                    </a:lnTo>
                                    <a:lnTo>
                                      <a:pt x="2794" y="69"/>
                                    </a:lnTo>
                                    <a:lnTo>
                                      <a:pt x="2771" y="0"/>
                                    </a:lnTo>
                                    <a:close/>
                                  </a:path>
                                </a:pathLst>
                              </a:custGeom>
                              <a:solidFill>
                                <a:srgbClr val="164887"/>
                              </a:solidFill>
                              <a:ln>
                                <a:noFill/>
                              </a:ln>
                            </wps:spPr>
                            <wps:bodyPr spcFirstLastPara="1" wrap="square" lIns="91425" tIns="91425" rIns="91425" bIns="91425" anchor="ctr" anchorCtr="0">
                              <a:noAutofit/>
                            </wps:bodyPr>
                          </wps:wsp>
                          <wps:wsp>
                            <wps:cNvPr id="138455418" name="Freeform: Shape 138455418"/>
                            <wps:cNvSpPr/>
                            <wps:spPr>
                              <a:xfrm>
                                <a:off x="7082" y="146"/>
                                <a:ext cx="4932" cy="7580"/>
                              </a:xfrm>
                              <a:custGeom>
                                <a:avLst/>
                                <a:gdLst/>
                                <a:ahLst/>
                                <a:cxnLst/>
                                <a:rect l="l" t="t" r="r" b="b"/>
                                <a:pathLst>
                                  <a:path w="4932" h="7580" extrusionOk="0">
                                    <a:moveTo>
                                      <a:pt x="273" y="0"/>
                                    </a:moveTo>
                                    <a:lnTo>
                                      <a:pt x="0" y="0"/>
                                    </a:lnTo>
                                    <a:lnTo>
                                      <a:pt x="70" y="43"/>
                                    </a:lnTo>
                                    <a:lnTo>
                                      <a:pt x="139" y="87"/>
                                    </a:lnTo>
                                    <a:lnTo>
                                      <a:pt x="208" y="131"/>
                                    </a:lnTo>
                                    <a:lnTo>
                                      <a:pt x="277" y="176"/>
                                    </a:lnTo>
                                    <a:lnTo>
                                      <a:pt x="345" y="221"/>
                                    </a:lnTo>
                                    <a:lnTo>
                                      <a:pt x="414" y="267"/>
                                    </a:lnTo>
                                    <a:lnTo>
                                      <a:pt x="481" y="313"/>
                                    </a:lnTo>
                                    <a:lnTo>
                                      <a:pt x="546" y="358"/>
                                    </a:lnTo>
                                    <a:lnTo>
                                      <a:pt x="610" y="403"/>
                                    </a:lnTo>
                                    <a:lnTo>
                                      <a:pt x="674" y="449"/>
                                    </a:lnTo>
                                    <a:lnTo>
                                      <a:pt x="738" y="495"/>
                                    </a:lnTo>
                                    <a:lnTo>
                                      <a:pt x="801" y="541"/>
                                    </a:lnTo>
                                    <a:lnTo>
                                      <a:pt x="864" y="588"/>
                                    </a:lnTo>
                                    <a:lnTo>
                                      <a:pt x="926" y="636"/>
                                    </a:lnTo>
                                    <a:lnTo>
                                      <a:pt x="989" y="684"/>
                                    </a:lnTo>
                                    <a:lnTo>
                                      <a:pt x="1051" y="732"/>
                                    </a:lnTo>
                                    <a:lnTo>
                                      <a:pt x="1113" y="780"/>
                                    </a:lnTo>
                                    <a:lnTo>
                                      <a:pt x="1174" y="829"/>
                                    </a:lnTo>
                                    <a:lnTo>
                                      <a:pt x="1235" y="879"/>
                                    </a:lnTo>
                                    <a:lnTo>
                                      <a:pt x="1296" y="929"/>
                                    </a:lnTo>
                                    <a:lnTo>
                                      <a:pt x="1356" y="979"/>
                                    </a:lnTo>
                                    <a:lnTo>
                                      <a:pt x="1416" y="1030"/>
                                    </a:lnTo>
                                    <a:lnTo>
                                      <a:pt x="1476" y="1081"/>
                                    </a:lnTo>
                                    <a:lnTo>
                                      <a:pt x="1535" y="1133"/>
                                    </a:lnTo>
                                    <a:lnTo>
                                      <a:pt x="1594" y="1185"/>
                                    </a:lnTo>
                                    <a:lnTo>
                                      <a:pt x="1652" y="1237"/>
                                    </a:lnTo>
                                    <a:lnTo>
                                      <a:pt x="1711" y="1290"/>
                                    </a:lnTo>
                                    <a:lnTo>
                                      <a:pt x="1769" y="1343"/>
                                    </a:lnTo>
                                    <a:lnTo>
                                      <a:pt x="1826" y="1397"/>
                                    </a:lnTo>
                                    <a:lnTo>
                                      <a:pt x="1883" y="1451"/>
                                    </a:lnTo>
                                    <a:lnTo>
                                      <a:pt x="1940" y="1505"/>
                                    </a:lnTo>
                                    <a:lnTo>
                                      <a:pt x="1996" y="1560"/>
                                    </a:lnTo>
                                    <a:lnTo>
                                      <a:pt x="2052" y="1615"/>
                                    </a:lnTo>
                                    <a:lnTo>
                                      <a:pt x="2108" y="1671"/>
                                    </a:lnTo>
                                    <a:lnTo>
                                      <a:pt x="2163" y="1727"/>
                                    </a:lnTo>
                                    <a:lnTo>
                                      <a:pt x="2218" y="1783"/>
                                    </a:lnTo>
                                    <a:lnTo>
                                      <a:pt x="2273" y="1840"/>
                                    </a:lnTo>
                                    <a:lnTo>
                                      <a:pt x="2327" y="1897"/>
                                    </a:lnTo>
                                    <a:lnTo>
                                      <a:pt x="2381" y="1954"/>
                                    </a:lnTo>
                                    <a:lnTo>
                                      <a:pt x="2434" y="2012"/>
                                    </a:lnTo>
                                    <a:lnTo>
                                      <a:pt x="2487" y="2070"/>
                                    </a:lnTo>
                                    <a:lnTo>
                                      <a:pt x="2540" y="2129"/>
                                    </a:lnTo>
                                    <a:lnTo>
                                      <a:pt x="2592" y="2187"/>
                                    </a:lnTo>
                                    <a:lnTo>
                                      <a:pt x="2644" y="2247"/>
                                    </a:lnTo>
                                    <a:lnTo>
                                      <a:pt x="2695" y="2306"/>
                                    </a:lnTo>
                                    <a:lnTo>
                                      <a:pt x="2746" y="2366"/>
                                    </a:lnTo>
                                    <a:lnTo>
                                      <a:pt x="2796" y="2427"/>
                                    </a:lnTo>
                                    <a:lnTo>
                                      <a:pt x="2846" y="2487"/>
                                    </a:lnTo>
                                    <a:lnTo>
                                      <a:pt x="2896" y="2549"/>
                                    </a:lnTo>
                                    <a:lnTo>
                                      <a:pt x="2945" y="2610"/>
                                    </a:lnTo>
                                    <a:lnTo>
                                      <a:pt x="2994" y="2672"/>
                                    </a:lnTo>
                                    <a:lnTo>
                                      <a:pt x="3042" y="2734"/>
                                    </a:lnTo>
                                    <a:lnTo>
                                      <a:pt x="3090" y="2796"/>
                                    </a:lnTo>
                                    <a:lnTo>
                                      <a:pt x="3137" y="2859"/>
                                    </a:lnTo>
                                    <a:lnTo>
                                      <a:pt x="3184" y="2923"/>
                                    </a:lnTo>
                                    <a:lnTo>
                                      <a:pt x="3231" y="2986"/>
                                    </a:lnTo>
                                    <a:lnTo>
                                      <a:pt x="3276" y="3050"/>
                                    </a:lnTo>
                                    <a:lnTo>
                                      <a:pt x="3322" y="3114"/>
                                    </a:lnTo>
                                    <a:lnTo>
                                      <a:pt x="3367" y="3179"/>
                                    </a:lnTo>
                                    <a:lnTo>
                                      <a:pt x="3411" y="3244"/>
                                    </a:lnTo>
                                    <a:lnTo>
                                      <a:pt x="3455" y="3309"/>
                                    </a:lnTo>
                                    <a:lnTo>
                                      <a:pt x="3499" y="3375"/>
                                    </a:lnTo>
                                    <a:lnTo>
                                      <a:pt x="3541" y="3441"/>
                                    </a:lnTo>
                                    <a:lnTo>
                                      <a:pt x="3584" y="3507"/>
                                    </a:lnTo>
                                    <a:lnTo>
                                      <a:pt x="3626" y="3574"/>
                                    </a:lnTo>
                                    <a:lnTo>
                                      <a:pt x="3667" y="3641"/>
                                    </a:lnTo>
                                    <a:lnTo>
                                      <a:pt x="3708" y="3708"/>
                                    </a:lnTo>
                                    <a:lnTo>
                                      <a:pt x="3748" y="3776"/>
                                    </a:lnTo>
                                    <a:lnTo>
                                      <a:pt x="3788" y="3844"/>
                                    </a:lnTo>
                                    <a:lnTo>
                                      <a:pt x="3827" y="3912"/>
                                    </a:lnTo>
                                    <a:lnTo>
                                      <a:pt x="3865" y="3981"/>
                                    </a:lnTo>
                                    <a:lnTo>
                                      <a:pt x="3903" y="4050"/>
                                    </a:lnTo>
                                    <a:lnTo>
                                      <a:pt x="3941" y="4119"/>
                                    </a:lnTo>
                                    <a:lnTo>
                                      <a:pt x="3978" y="4189"/>
                                    </a:lnTo>
                                    <a:lnTo>
                                      <a:pt x="4014" y="4259"/>
                                    </a:lnTo>
                                    <a:lnTo>
                                      <a:pt x="4050" y="4329"/>
                                    </a:lnTo>
                                    <a:lnTo>
                                      <a:pt x="4085" y="4400"/>
                                    </a:lnTo>
                                    <a:lnTo>
                                      <a:pt x="4119" y="4471"/>
                                    </a:lnTo>
                                    <a:lnTo>
                                      <a:pt x="4153" y="4542"/>
                                    </a:lnTo>
                                    <a:lnTo>
                                      <a:pt x="4186" y="4613"/>
                                    </a:lnTo>
                                    <a:lnTo>
                                      <a:pt x="4219" y="4685"/>
                                    </a:lnTo>
                                    <a:lnTo>
                                      <a:pt x="4251" y="4757"/>
                                    </a:lnTo>
                                    <a:lnTo>
                                      <a:pt x="4282" y="4829"/>
                                    </a:lnTo>
                                    <a:lnTo>
                                      <a:pt x="4312" y="4902"/>
                                    </a:lnTo>
                                    <a:lnTo>
                                      <a:pt x="4342" y="4975"/>
                                    </a:lnTo>
                                    <a:lnTo>
                                      <a:pt x="4372" y="5048"/>
                                    </a:lnTo>
                                    <a:lnTo>
                                      <a:pt x="4400" y="5121"/>
                                    </a:lnTo>
                                    <a:lnTo>
                                      <a:pt x="4428" y="5195"/>
                                    </a:lnTo>
                                    <a:lnTo>
                                      <a:pt x="4455" y="5269"/>
                                    </a:lnTo>
                                    <a:lnTo>
                                      <a:pt x="4482" y="5344"/>
                                    </a:lnTo>
                                    <a:lnTo>
                                      <a:pt x="4508" y="5418"/>
                                    </a:lnTo>
                                    <a:lnTo>
                                      <a:pt x="4533" y="5493"/>
                                    </a:lnTo>
                                    <a:lnTo>
                                      <a:pt x="4557" y="5568"/>
                                    </a:lnTo>
                                    <a:lnTo>
                                      <a:pt x="4581" y="5643"/>
                                    </a:lnTo>
                                    <a:lnTo>
                                      <a:pt x="4604" y="5718"/>
                                    </a:lnTo>
                                    <a:lnTo>
                                      <a:pt x="4626" y="5794"/>
                                    </a:lnTo>
                                    <a:lnTo>
                                      <a:pt x="4648" y="5870"/>
                                    </a:lnTo>
                                    <a:lnTo>
                                      <a:pt x="4668" y="5946"/>
                                    </a:lnTo>
                                    <a:lnTo>
                                      <a:pt x="4689" y="6022"/>
                                    </a:lnTo>
                                    <a:lnTo>
                                      <a:pt x="4708" y="6099"/>
                                    </a:lnTo>
                                    <a:lnTo>
                                      <a:pt x="4727" y="6175"/>
                                    </a:lnTo>
                                    <a:lnTo>
                                      <a:pt x="4745" y="6252"/>
                                    </a:lnTo>
                                    <a:lnTo>
                                      <a:pt x="4762" y="6329"/>
                                    </a:lnTo>
                                    <a:lnTo>
                                      <a:pt x="4778" y="6406"/>
                                    </a:lnTo>
                                    <a:lnTo>
                                      <a:pt x="4793" y="6484"/>
                                    </a:lnTo>
                                    <a:lnTo>
                                      <a:pt x="4808" y="6561"/>
                                    </a:lnTo>
                                    <a:lnTo>
                                      <a:pt x="4822" y="6639"/>
                                    </a:lnTo>
                                    <a:lnTo>
                                      <a:pt x="4835" y="6717"/>
                                    </a:lnTo>
                                    <a:lnTo>
                                      <a:pt x="4848" y="6795"/>
                                    </a:lnTo>
                                    <a:lnTo>
                                      <a:pt x="4859" y="6873"/>
                                    </a:lnTo>
                                    <a:lnTo>
                                      <a:pt x="4870" y="6951"/>
                                    </a:lnTo>
                                    <a:lnTo>
                                      <a:pt x="4881" y="7029"/>
                                    </a:lnTo>
                                    <a:lnTo>
                                      <a:pt x="4890" y="7108"/>
                                    </a:lnTo>
                                    <a:lnTo>
                                      <a:pt x="4899" y="7186"/>
                                    </a:lnTo>
                                    <a:lnTo>
                                      <a:pt x="4907" y="7265"/>
                                    </a:lnTo>
                                    <a:lnTo>
                                      <a:pt x="4914" y="7343"/>
                                    </a:lnTo>
                                    <a:lnTo>
                                      <a:pt x="4920" y="7422"/>
                                    </a:lnTo>
                                    <a:lnTo>
                                      <a:pt x="4926" y="7501"/>
                                    </a:lnTo>
                                    <a:lnTo>
                                      <a:pt x="4931" y="7580"/>
                                    </a:lnTo>
                                    <a:lnTo>
                                      <a:pt x="4927" y="7501"/>
                                    </a:lnTo>
                                    <a:lnTo>
                                      <a:pt x="4923" y="7422"/>
                                    </a:lnTo>
                                    <a:lnTo>
                                      <a:pt x="4918" y="7343"/>
                                    </a:lnTo>
                                    <a:lnTo>
                                      <a:pt x="4912" y="7264"/>
                                    </a:lnTo>
                                    <a:lnTo>
                                      <a:pt x="4905" y="7186"/>
                                    </a:lnTo>
                                    <a:lnTo>
                                      <a:pt x="4898" y="7107"/>
                                    </a:lnTo>
                                    <a:lnTo>
                                      <a:pt x="4889" y="7028"/>
                                    </a:lnTo>
                                    <a:lnTo>
                                      <a:pt x="4880" y="6950"/>
                                    </a:lnTo>
                                    <a:lnTo>
                                      <a:pt x="4871" y="6871"/>
                                    </a:lnTo>
                                    <a:lnTo>
                                      <a:pt x="4860" y="6793"/>
                                    </a:lnTo>
                                    <a:lnTo>
                                      <a:pt x="4849" y="6715"/>
                                    </a:lnTo>
                                    <a:lnTo>
                                      <a:pt x="4837" y="6637"/>
                                    </a:lnTo>
                                    <a:lnTo>
                                      <a:pt x="4824" y="6559"/>
                                    </a:lnTo>
                                    <a:lnTo>
                                      <a:pt x="4811" y="6481"/>
                                    </a:lnTo>
                                    <a:lnTo>
                                      <a:pt x="4796" y="6403"/>
                                    </a:lnTo>
                                    <a:lnTo>
                                      <a:pt x="4781" y="6325"/>
                                    </a:lnTo>
                                    <a:lnTo>
                                      <a:pt x="4765" y="6248"/>
                                    </a:lnTo>
                                    <a:lnTo>
                                      <a:pt x="4749" y="6170"/>
                                    </a:lnTo>
                                    <a:lnTo>
                                      <a:pt x="4731" y="6093"/>
                                    </a:lnTo>
                                    <a:lnTo>
                                      <a:pt x="4713" y="6016"/>
                                    </a:lnTo>
                                    <a:lnTo>
                                      <a:pt x="4694" y="5939"/>
                                    </a:lnTo>
                                    <a:lnTo>
                                      <a:pt x="4674" y="5863"/>
                                    </a:lnTo>
                                    <a:lnTo>
                                      <a:pt x="4654" y="5786"/>
                                    </a:lnTo>
                                    <a:lnTo>
                                      <a:pt x="4633" y="5710"/>
                                    </a:lnTo>
                                    <a:lnTo>
                                      <a:pt x="4611" y="5634"/>
                                    </a:lnTo>
                                    <a:lnTo>
                                      <a:pt x="4588" y="5558"/>
                                    </a:lnTo>
                                    <a:lnTo>
                                      <a:pt x="4565" y="5482"/>
                                    </a:lnTo>
                                    <a:lnTo>
                                      <a:pt x="4541" y="5407"/>
                                    </a:lnTo>
                                    <a:lnTo>
                                      <a:pt x="4516" y="5332"/>
                                    </a:lnTo>
                                    <a:lnTo>
                                      <a:pt x="4491" y="5257"/>
                                    </a:lnTo>
                                    <a:lnTo>
                                      <a:pt x="4465" y="5182"/>
                                    </a:lnTo>
                                    <a:lnTo>
                                      <a:pt x="4438" y="5107"/>
                                    </a:lnTo>
                                    <a:lnTo>
                                      <a:pt x="4410" y="5033"/>
                                    </a:lnTo>
                                    <a:lnTo>
                                      <a:pt x="4382" y="4959"/>
                                    </a:lnTo>
                                    <a:lnTo>
                                      <a:pt x="4353" y="4885"/>
                                    </a:lnTo>
                                    <a:lnTo>
                                      <a:pt x="4323" y="4812"/>
                                    </a:lnTo>
                                    <a:lnTo>
                                      <a:pt x="4293" y="4739"/>
                                    </a:lnTo>
                                    <a:lnTo>
                                      <a:pt x="4262" y="4666"/>
                                    </a:lnTo>
                                    <a:lnTo>
                                      <a:pt x="4231" y="4593"/>
                                    </a:lnTo>
                                    <a:lnTo>
                                      <a:pt x="4198" y="4521"/>
                                    </a:lnTo>
                                    <a:lnTo>
                                      <a:pt x="4165" y="4449"/>
                                    </a:lnTo>
                                    <a:lnTo>
                                      <a:pt x="4132" y="4377"/>
                                    </a:lnTo>
                                    <a:lnTo>
                                      <a:pt x="4098" y="4306"/>
                                    </a:lnTo>
                                    <a:lnTo>
                                      <a:pt x="4063" y="4234"/>
                                    </a:lnTo>
                                    <a:lnTo>
                                      <a:pt x="4028" y="4163"/>
                                    </a:lnTo>
                                    <a:lnTo>
                                      <a:pt x="3992" y="4093"/>
                                    </a:lnTo>
                                    <a:lnTo>
                                      <a:pt x="3955" y="4022"/>
                                    </a:lnTo>
                                    <a:lnTo>
                                      <a:pt x="3918" y="3952"/>
                                    </a:lnTo>
                                    <a:lnTo>
                                      <a:pt x="3880" y="3883"/>
                                    </a:lnTo>
                                    <a:lnTo>
                                      <a:pt x="3842" y="3813"/>
                                    </a:lnTo>
                                    <a:lnTo>
                                      <a:pt x="3803" y="3744"/>
                                    </a:lnTo>
                                    <a:lnTo>
                                      <a:pt x="3764" y="3675"/>
                                    </a:lnTo>
                                    <a:lnTo>
                                      <a:pt x="3724" y="3607"/>
                                    </a:lnTo>
                                    <a:lnTo>
                                      <a:pt x="3683" y="3539"/>
                                    </a:lnTo>
                                    <a:lnTo>
                                      <a:pt x="3642" y="3471"/>
                                    </a:lnTo>
                                    <a:lnTo>
                                      <a:pt x="3601" y="3404"/>
                                    </a:lnTo>
                                    <a:lnTo>
                                      <a:pt x="3558" y="3336"/>
                                    </a:lnTo>
                                    <a:lnTo>
                                      <a:pt x="3516" y="3270"/>
                                    </a:lnTo>
                                    <a:lnTo>
                                      <a:pt x="3473" y="3203"/>
                                    </a:lnTo>
                                    <a:lnTo>
                                      <a:pt x="3429" y="3137"/>
                                    </a:lnTo>
                                    <a:lnTo>
                                      <a:pt x="3385" y="3071"/>
                                    </a:lnTo>
                                    <a:lnTo>
                                      <a:pt x="3340" y="3006"/>
                                    </a:lnTo>
                                    <a:lnTo>
                                      <a:pt x="3295" y="2940"/>
                                    </a:lnTo>
                                    <a:lnTo>
                                      <a:pt x="3249" y="2876"/>
                                    </a:lnTo>
                                    <a:lnTo>
                                      <a:pt x="3203" y="2811"/>
                                    </a:lnTo>
                                    <a:lnTo>
                                      <a:pt x="3156" y="2747"/>
                                    </a:lnTo>
                                    <a:lnTo>
                                      <a:pt x="3109" y="2683"/>
                                    </a:lnTo>
                                    <a:lnTo>
                                      <a:pt x="3061" y="2620"/>
                                    </a:lnTo>
                                    <a:lnTo>
                                      <a:pt x="3013" y="2557"/>
                                    </a:lnTo>
                                    <a:lnTo>
                                      <a:pt x="2965" y="2494"/>
                                    </a:lnTo>
                                    <a:lnTo>
                                      <a:pt x="2916" y="2432"/>
                                    </a:lnTo>
                                    <a:lnTo>
                                      <a:pt x="2866" y="2370"/>
                                    </a:lnTo>
                                    <a:lnTo>
                                      <a:pt x="2816" y="2308"/>
                                    </a:lnTo>
                                    <a:lnTo>
                                      <a:pt x="2766" y="2247"/>
                                    </a:lnTo>
                                    <a:lnTo>
                                      <a:pt x="2715" y="2186"/>
                                    </a:lnTo>
                                    <a:lnTo>
                                      <a:pt x="2664" y="2125"/>
                                    </a:lnTo>
                                    <a:lnTo>
                                      <a:pt x="2612" y="2065"/>
                                    </a:lnTo>
                                    <a:lnTo>
                                      <a:pt x="2560" y="2005"/>
                                    </a:lnTo>
                                    <a:lnTo>
                                      <a:pt x="2508" y="1946"/>
                                    </a:lnTo>
                                    <a:lnTo>
                                      <a:pt x="2455" y="1887"/>
                                    </a:lnTo>
                                    <a:lnTo>
                                      <a:pt x="2401" y="1828"/>
                                    </a:lnTo>
                                    <a:lnTo>
                                      <a:pt x="2348" y="1769"/>
                                    </a:lnTo>
                                    <a:lnTo>
                                      <a:pt x="2294" y="1711"/>
                                    </a:lnTo>
                                    <a:lnTo>
                                      <a:pt x="2239" y="1654"/>
                                    </a:lnTo>
                                    <a:lnTo>
                                      <a:pt x="2184" y="1596"/>
                                    </a:lnTo>
                                    <a:lnTo>
                                      <a:pt x="2129" y="1539"/>
                                    </a:lnTo>
                                    <a:lnTo>
                                      <a:pt x="2073" y="1483"/>
                                    </a:lnTo>
                                    <a:lnTo>
                                      <a:pt x="2017" y="1427"/>
                                    </a:lnTo>
                                    <a:lnTo>
                                      <a:pt x="1961" y="1371"/>
                                    </a:lnTo>
                                    <a:lnTo>
                                      <a:pt x="1904" y="1315"/>
                                    </a:lnTo>
                                    <a:lnTo>
                                      <a:pt x="1846" y="1260"/>
                                    </a:lnTo>
                                    <a:lnTo>
                                      <a:pt x="1789" y="1206"/>
                                    </a:lnTo>
                                    <a:lnTo>
                                      <a:pt x="1731" y="1151"/>
                                    </a:lnTo>
                                    <a:lnTo>
                                      <a:pt x="1673" y="1097"/>
                                    </a:lnTo>
                                    <a:lnTo>
                                      <a:pt x="1614" y="1044"/>
                                    </a:lnTo>
                                    <a:lnTo>
                                      <a:pt x="1555" y="991"/>
                                    </a:lnTo>
                                    <a:lnTo>
                                      <a:pt x="1495" y="938"/>
                                    </a:lnTo>
                                    <a:lnTo>
                                      <a:pt x="1436" y="886"/>
                                    </a:lnTo>
                                    <a:lnTo>
                                      <a:pt x="1375" y="834"/>
                                    </a:lnTo>
                                    <a:lnTo>
                                      <a:pt x="1315" y="783"/>
                                    </a:lnTo>
                                    <a:lnTo>
                                      <a:pt x="1254" y="732"/>
                                    </a:lnTo>
                                    <a:lnTo>
                                      <a:pt x="1193" y="681"/>
                                    </a:lnTo>
                                    <a:lnTo>
                                      <a:pt x="1131" y="631"/>
                                    </a:lnTo>
                                    <a:lnTo>
                                      <a:pt x="1069" y="581"/>
                                    </a:lnTo>
                                    <a:lnTo>
                                      <a:pt x="1007" y="532"/>
                                    </a:lnTo>
                                    <a:lnTo>
                                      <a:pt x="944" y="483"/>
                                    </a:lnTo>
                                    <a:lnTo>
                                      <a:pt x="881" y="435"/>
                                    </a:lnTo>
                                    <a:lnTo>
                                      <a:pt x="818" y="386"/>
                                    </a:lnTo>
                                    <a:lnTo>
                                      <a:pt x="754" y="339"/>
                                    </a:lnTo>
                                    <a:lnTo>
                                      <a:pt x="690" y="292"/>
                                    </a:lnTo>
                                    <a:lnTo>
                                      <a:pt x="626" y="245"/>
                                    </a:lnTo>
                                    <a:lnTo>
                                      <a:pt x="562" y="198"/>
                                    </a:lnTo>
                                    <a:lnTo>
                                      <a:pt x="490" y="148"/>
                                    </a:lnTo>
                                    <a:lnTo>
                                      <a:pt x="418" y="98"/>
                                    </a:lnTo>
                                    <a:lnTo>
                                      <a:pt x="346" y="49"/>
                                    </a:lnTo>
                                    <a:lnTo>
                                      <a:pt x="273" y="0"/>
                                    </a:lnTo>
                                    <a:close/>
                                  </a:path>
                                </a:pathLst>
                              </a:custGeom>
                              <a:solidFill>
                                <a:srgbClr val="B71F33"/>
                              </a:solidFill>
                              <a:ln>
                                <a:noFill/>
                              </a:ln>
                            </wps:spPr>
                            <wps:bodyPr spcFirstLastPara="1" wrap="square" lIns="91425" tIns="91425" rIns="91425" bIns="91425" anchor="ctr" anchorCtr="0">
                              <a:noAutofit/>
                            </wps:bodyPr>
                          </wps:wsp>
                        </wpg:grpSp>
                      </wpg:grpSp>
                    </wpg:wgp>
                  </a:graphicData>
                </a:graphic>
                <wp14:sizeRelH relativeFrom="margin">
                  <wp14:pctWidth>0</wp14:pctWidth>
                </wp14:sizeRelH>
              </wp:anchor>
            </w:drawing>
          </mc:Choice>
          <mc:Fallback>
            <w:pict>
              <v:group w14:anchorId="129D0596" id="Group 7" o:spid="_x0000_s1026" style="position:absolute;left:0;text-align:left;margin-left:389pt;margin-top:.5pt;width:231.45pt;height:378.95pt;z-index:251658240;mso-position-horizontal-relative:page;mso-position-vertical-relative:page;mso-width-relative:margin" coordorigin="37753,13733" coordsize="32892,4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">
                <v:group id="Group 1007854914" o:spid="_x0000_s1027" style="position:absolute;left:37753;top:13733;width:32892;height:48133" coordorigin="37746,13733" coordsize="32899,48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">
                  <v:rect id="Rectangle 2032864805" o:spid="_x0000_s1028" style="position:absolute;left:37746;top:13733;width:31420;height:48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" filled="f" stroked="f">
                    <v:textbox inset="2.53958mm,2.53958mm,2.53958mm,2.53958mm">
                      <w:txbxContent>
                        <w:p w14:paraId="2974ADF0" w14:textId="77777777" w:rsidR="00AF51F7" w:rsidRDefault="00AF51F7">
                          <w:pPr>
                            <w:spacing w:after="0" w:line="240" w:lineRule="auto"/>
                            <w:textDirection w:val="btLr"/>
                          </w:pPr>
                        </w:p>
                      </w:txbxContent>
                    </v:textbox>
                  </v:rect>
                  <v:group id="Group 345453258" o:spid="_x0000_s1029" style="position:absolute;left:37746;top:13733;width:32900;height:48133" coordorigin="7082,146" coordsize="5181,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">
                    <v:rect id="Rectangle 2111546457" o:spid="_x0000_s1030" style="position:absolute;left:7083;top:146;width:5180;height:7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" filled="f" stroked="f">
                      <v:textbox inset="2.53958mm,2.53958mm,2.53958mm,2.53958mm">
                        <w:txbxContent>
                          <w:p w14:paraId="79F75052" w14:textId="77777777" w:rsidR="00AF51F7" w:rsidRDefault="00AF51F7">
                            <w:pPr>
                              <w:spacing w:after="0" w:line="240" w:lineRule="auto"/>
                              <w:textDirection w:val="btLr"/>
                            </w:pPr>
                          </w:p>
                        </w:txbxContent>
                      </v:textbox>
                    </v:rect>
                    <v:shape id="Freeform: Shape 707699805" o:spid="_x0000_s1031" style="position:absolute;left:8523;top:146;width:3507;height:6901;visibility:visible;mso-wrap-style:square;v-text-anchor:middle" coordsize="3507,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" path="m2771,l,,88,77r87,77l260,232r83,78l426,389r80,79l586,548r78,80l740,708r75,81l889,870r73,82l1033,1033r69,82l1171,1197r67,83l1304,1362r64,83l1432,1528r62,83l1554,1694r60,84l1672,1861r58,84l1785,2028r55,84l1894,2195r52,84l1998,2362r50,83l2097,2529r48,83l2192,2695r45,82l2282,2860r44,83l2368,3025r42,82l2451,3188r39,82l2529,3351r37,81l2603,3512r36,80l2673,3672r34,79l2740,3830r32,78l2803,3986r30,77l2863,4140r28,76l2919,4292r27,75l2972,4442r25,74l3021,4589r24,72l3068,4733r22,72l3111,4875r21,70l3152,5013r19,69l3189,5149r18,66l3224,5281r33,128l3287,5534r27,121l3339,5771r23,113l3383,5992r19,103l3419,6194r15,94l3448,6377r17,123l3478,6610r11,98l3500,6817r7,84l3507,3030r-13,-86l3481,2858r-14,-85l3453,2688r-14,-85l3424,2519r-15,-84l3394,2352r-16,-83l3362,2187r-16,-82l3329,2024r-17,-81l3295,1863r-18,-80l3259,1703r-37,-158l3184,1390r-39,-154l3105,1083,3063,933,3021,785,2977,638,2933,493,2888,350,2842,209,2794,69,2771,xe" fillcolor="#164887" stroked="f">
                      <v:path arrowok="t" o:extrusionok="f"/>
                    </v:shape>
                    <v:shape id="Freeform: Shape 138455418" o:spid="_x0000_s1032" style="position:absolute;left:7082;top:146;width:4932;height:7580;visibility:visible;mso-wrap-style:square;v-text-anchor:middle" coordsize="4932,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" path="m273,l,,70,43r69,44l208,131r69,45l345,221r69,46l481,313r65,45l610,403r64,46l738,495r63,46l864,588r62,48l989,684r62,48l1113,780r61,49l1235,879r61,50l1356,979r60,51l1476,1081r59,52l1594,1185r58,52l1711,1290r58,53l1826,1397r57,54l1940,1505r56,55l2052,1615r56,56l2163,1727r55,56l2273,1840r54,57l2381,1954r53,58l2487,2070r53,59l2592,2187r52,60l2695,2306r51,60l2796,2427r50,60l2896,2549r49,61l2994,2672r48,62l3090,2796r47,63l3184,2923r47,63l3276,3050r46,64l3367,3179r44,65l3455,3309r44,66l3541,3441r43,66l3626,3574r41,67l3708,3708r40,68l3788,3844r39,68l3865,3981r38,69l3941,4119r37,70l4014,4259r36,70l4085,4400r34,71l4153,4542r33,71l4219,4685r32,72l4282,4829r30,73l4342,4975r30,73l4400,5121r28,74l4455,5269r27,75l4508,5418r25,75l4557,5568r24,75l4604,5718r22,76l4648,5870r20,76l4689,6022r19,77l4727,6175r18,77l4762,6329r16,77l4793,6484r15,77l4822,6639r13,78l4848,6795r11,78l4870,6951r11,78l4890,7108r9,78l4907,7265r7,78l4920,7422r6,79l4931,7580r-4,-79l4923,7422r-5,-79l4912,7264r-7,-78l4898,7107r-9,-79l4880,6950r-9,-79l4860,6793r-11,-78l4837,6637r-13,-78l4811,6481r-15,-78l4781,6325r-16,-77l4749,6170r-18,-77l4713,6016r-19,-77l4674,5863r-20,-77l4633,5710r-22,-76l4588,5558r-23,-76l4541,5407r-25,-75l4491,5257r-26,-75l4438,5107r-28,-74l4382,4959r-29,-74l4323,4812r-30,-73l4262,4666r-31,-73l4198,4521r-33,-72l4132,4377r-34,-71l4063,4234r-35,-71l3992,4093r-37,-71l3918,3952r-38,-69l3842,3813r-39,-69l3764,3675r-40,-68l3683,3539r-41,-68l3601,3404r-43,-68l3516,3270r-43,-67l3429,3137r-44,-66l3340,3006r-45,-66l3249,2876r-46,-65l3156,2747r-47,-64l3061,2620r-48,-63l2965,2494r-49,-62l2866,2370r-50,-62l2766,2247r-51,-61l2664,2125r-52,-60l2560,2005r-52,-59l2455,1887r-54,-59l2348,1769r-54,-58l2239,1654r-55,-58l2129,1539r-56,-56l2017,1427r-56,-56l1904,1315r-58,-55l1789,1206r-58,-55l1673,1097r-59,-53l1555,991r-60,-53l1436,886r-61,-52l1315,783r-61,-51l1193,681r-62,-50l1069,581r-62,-49l944,483,881,435,818,386,754,339,690,292,626,245,562,198,490,148,418,98,346,49,273,xe" fillcolor="#b71f33" stroked="f">
                      <v:path arrowok="t" o:extrusionok="f"/>
                    </v:shape>
                  </v:group>
                </v:group>
                <w10:wrap anchorx="page" anchory="page"/>
              </v:group>
            </w:pict>
          </mc:Fallback>
        </mc:AlternateContent>
      </w:r>
      <w:r w:rsidR="00000000">
        <w:rPr>
          <w:rFonts w:ascii="Proxima Nova" w:eastAsia="Proxima Nova" w:hAnsi="Proxima Nova" w:cs="Proxima Nova"/>
          <w:sz w:val="24"/>
          <w:szCs w:val="24"/>
        </w:rPr>
        <w:t xml:space="preserve"> </w:t>
      </w:r>
    </w:p>
    <w:p w14:paraId="16208963" w14:textId="77777777" w:rsidR="00AF51F7" w:rsidRDefault="00AF51F7">
      <w:pPr>
        <w:rPr>
          <w:rFonts w:ascii="Proxima Nova" w:eastAsia="Proxima Nova" w:hAnsi="Proxima Nova" w:cs="Proxima Nova"/>
        </w:rPr>
      </w:pPr>
    </w:p>
    <w:p w14:paraId="794355DB" w14:textId="77777777" w:rsidR="00AF51F7" w:rsidRDefault="00AF51F7">
      <w:pPr>
        <w:rPr>
          <w:rFonts w:ascii="Proxima Nova" w:eastAsia="Proxima Nova" w:hAnsi="Proxima Nova" w:cs="Proxima Nova"/>
        </w:rPr>
      </w:pPr>
    </w:p>
    <w:p w14:paraId="2741A9EC" w14:textId="77777777" w:rsidR="00AF51F7" w:rsidRDefault="00AF51F7">
      <w:pPr>
        <w:rPr>
          <w:rFonts w:ascii="Proxima Nova" w:eastAsia="Proxima Nova" w:hAnsi="Proxima Nova" w:cs="Proxima Nova"/>
        </w:rPr>
      </w:pPr>
    </w:p>
    <w:p w14:paraId="1D2083D9" w14:textId="77777777" w:rsidR="00AF51F7" w:rsidRDefault="00AF51F7">
      <w:pPr>
        <w:rPr>
          <w:rFonts w:ascii="Proxima Nova" w:eastAsia="Proxima Nova" w:hAnsi="Proxima Nova" w:cs="Proxima Nova"/>
        </w:rPr>
      </w:pPr>
    </w:p>
    <w:bookmarkStart w:id="0" w:name="_gjdgxs" w:colFirst="0" w:colLast="0"/>
    <w:bookmarkEnd w:id="0"/>
    <w:p w14:paraId="036EEFC1" w14:textId="4D9AC259" w:rsidR="00AF51F7" w:rsidRDefault="00000000">
      <w:pPr>
        <w:widowControl w:val="0"/>
        <w:pBdr>
          <w:top w:val="nil"/>
          <w:left w:val="nil"/>
          <w:bottom w:val="nil"/>
          <w:right w:val="nil"/>
          <w:between w:val="nil"/>
        </w:pBdr>
        <w:spacing w:after="0" w:line="240" w:lineRule="auto"/>
        <w:rPr>
          <w:rFonts w:ascii="Proxima Nova" w:eastAsia="Proxima Nova" w:hAnsi="Proxima Nova" w:cs="Proxima Nova"/>
          <w:color w:val="000000"/>
        </w:rPr>
      </w:pPr>
      <w:r>
        <w:rPr>
          <w:rFonts w:ascii="Proxima Nova" w:eastAsia="Proxima Nova" w:hAnsi="Proxima Nova" w:cs="Proxima Nova"/>
          <w:noProof/>
          <w:color w:val="000000"/>
        </w:rPr>
        <mc:AlternateContent>
          <mc:Choice Requires="wpg">
            <w:drawing>
              <wp:anchor distT="0" distB="0" distL="114300" distR="114300" simplePos="0" relativeHeight="251659264" behindDoc="0" locked="0" layoutInCell="1" hidden="0" allowOverlap="1" wp14:anchorId="776FE16E" wp14:editId="1A283E43">
                <wp:simplePos x="0" y="0"/>
                <wp:positionH relativeFrom="page">
                  <wp:posOffset>743585</wp:posOffset>
                </wp:positionH>
                <wp:positionV relativeFrom="page">
                  <wp:posOffset>915035</wp:posOffset>
                </wp:positionV>
                <wp:extent cx="671195" cy="883285"/>
                <wp:effectExtent l="0" t="0" r="0" b="0"/>
                <wp:wrapNone/>
                <wp:docPr id="3" name="Group 3"/>
                <wp:cNvGraphicFramePr/>
                <a:graphic xmlns:a="http://schemas.openxmlformats.org/drawingml/2006/main">
                  <a:graphicData uri="http://schemas.microsoft.com/office/word/2010/wordprocessingGroup">
                    <wpg:wgp>
                      <wpg:cNvGrpSpPr/>
                      <wpg:grpSpPr>
                        <a:xfrm>
                          <a:off x="0" y="0"/>
                          <a:ext cx="671195" cy="883285"/>
                          <a:chOff x="5010400" y="3338350"/>
                          <a:chExt cx="671200" cy="883300"/>
                        </a:xfrm>
                      </wpg:grpSpPr>
                      <wpg:grpSp>
                        <wpg:cNvPr id="1995989268" name="Group 1995989268"/>
                        <wpg:cNvGrpSpPr/>
                        <wpg:grpSpPr>
                          <a:xfrm>
                            <a:off x="5010403" y="3338358"/>
                            <a:ext cx="671195" cy="883285"/>
                            <a:chOff x="5010403" y="3338358"/>
                            <a:chExt cx="671195" cy="883285"/>
                          </a:xfrm>
                        </wpg:grpSpPr>
                        <wps:wsp>
                          <wps:cNvPr id="2042450451" name="Rectangle 2042450451"/>
                          <wps:cNvSpPr/>
                          <wps:spPr>
                            <a:xfrm>
                              <a:off x="5010403" y="3338358"/>
                              <a:ext cx="671175" cy="883275"/>
                            </a:xfrm>
                            <a:prstGeom prst="rect">
                              <a:avLst/>
                            </a:prstGeom>
                            <a:noFill/>
                            <a:ln>
                              <a:noFill/>
                            </a:ln>
                          </wps:spPr>
                          <wps:txbx>
                            <w:txbxContent>
                              <w:p w14:paraId="3D313A20"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g:grpSp>
                          <wpg:cNvPr id="1791478734" name="Group 1791478734"/>
                          <wpg:cNvGrpSpPr/>
                          <wpg:grpSpPr>
                            <a:xfrm>
                              <a:off x="5010403" y="3338358"/>
                              <a:ext cx="671195" cy="883285"/>
                              <a:chOff x="1171" y="1441"/>
                              <a:chExt cx="1057" cy="1391"/>
                            </a:xfrm>
                          </wpg:grpSpPr>
                          <wps:wsp>
                            <wps:cNvPr id="1991521909" name="Rectangle 1991521909"/>
                            <wps:cNvSpPr/>
                            <wps:spPr>
                              <a:xfrm>
                                <a:off x="1171" y="1441"/>
                                <a:ext cx="1050" cy="1375"/>
                              </a:xfrm>
                              <a:prstGeom prst="rect">
                                <a:avLst/>
                              </a:prstGeom>
                              <a:noFill/>
                              <a:ln>
                                <a:noFill/>
                              </a:ln>
                            </wps:spPr>
                            <wps:txbx>
                              <w:txbxContent>
                                <w:p w14:paraId="370B5296"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s:wsp>
                            <wps:cNvPr id="47118125" name="Freeform: Shape 47118125"/>
                            <wps:cNvSpPr/>
                            <wps:spPr>
                              <a:xfrm>
                                <a:off x="1171" y="1441"/>
                                <a:ext cx="1057" cy="1391"/>
                              </a:xfrm>
                              <a:custGeom>
                                <a:avLst/>
                                <a:gdLst/>
                                <a:ahLst/>
                                <a:cxnLst/>
                                <a:rect l="l" t="t" r="r" b="b"/>
                                <a:pathLst>
                                  <a:path w="1057" h="1391" extrusionOk="0">
                                    <a:moveTo>
                                      <a:pt x="796" y="1025"/>
                                    </a:moveTo>
                                    <a:lnTo>
                                      <a:pt x="795" y="958"/>
                                    </a:lnTo>
                                    <a:lnTo>
                                      <a:pt x="790" y="884"/>
                                    </a:lnTo>
                                    <a:lnTo>
                                      <a:pt x="781" y="806"/>
                                    </a:lnTo>
                                    <a:lnTo>
                                      <a:pt x="766" y="724"/>
                                    </a:lnTo>
                                    <a:lnTo>
                                      <a:pt x="745" y="639"/>
                                    </a:lnTo>
                                    <a:lnTo>
                                      <a:pt x="718" y="553"/>
                                    </a:lnTo>
                                    <a:lnTo>
                                      <a:pt x="683" y="467"/>
                                    </a:lnTo>
                                    <a:lnTo>
                                      <a:pt x="640" y="381"/>
                                    </a:lnTo>
                                    <a:lnTo>
                                      <a:pt x="589" y="298"/>
                                    </a:lnTo>
                                    <a:lnTo>
                                      <a:pt x="528" y="218"/>
                                    </a:lnTo>
                                    <a:lnTo>
                                      <a:pt x="456" y="142"/>
                                    </a:lnTo>
                                    <a:lnTo>
                                      <a:pt x="448" y="135"/>
                                    </a:lnTo>
                                    <a:lnTo>
                                      <a:pt x="439" y="128"/>
                                    </a:lnTo>
                                    <a:lnTo>
                                      <a:pt x="429" y="123"/>
                                    </a:lnTo>
                                    <a:lnTo>
                                      <a:pt x="419" y="119"/>
                                    </a:lnTo>
                                    <a:lnTo>
                                      <a:pt x="344" y="93"/>
                                    </a:lnTo>
                                    <a:lnTo>
                                      <a:pt x="261" y="67"/>
                                    </a:lnTo>
                                    <a:lnTo>
                                      <a:pt x="176" y="41"/>
                                    </a:lnTo>
                                    <a:lnTo>
                                      <a:pt x="97" y="19"/>
                                    </a:lnTo>
                                    <a:lnTo>
                                      <a:pt x="30" y="0"/>
                                    </a:lnTo>
                                    <a:lnTo>
                                      <a:pt x="15" y="1"/>
                                    </a:lnTo>
                                    <a:lnTo>
                                      <a:pt x="4" y="10"/>
                                    </a:lnTo>
                                    <a:lnTo>
                                      <a:pt x="0" y="23"/>
                                    </a:lnTo>
                                    <a:lnTo>
                                      <a:pt x="5" y="36"/>
                                    </a:lnTo>
                                    <a:lnTo>
                                      <a:pt x="47" y="87"/>
                                    </a:lnTo>
                                    <a:lnTo>
                                      <a:pt x="90" y="141"/>
                                    </a:lnTo>
                                    <a:lnTo>
                                      <a:pt x="134" y="198"/>
                                    </a:lnTo>
                                    <a:lnTo>
                                      <a:pt x="178" y="257"/>
                                    </a:lnTo>
                                    <a:lnTo>
                                      <a:pt x="221" y="319"/>
                                    </a:lnTo>
                                    <a:lnTo>
                                      <a:pt x="264" y="383"/>
                                    </a:lnTo>
                                    <a:lnTo>
                                      <a:pt x="306" y="449"/>
                                    </a:lnTo>
                                    <a:lnTo>
                                      <a:pt x="346" y="516"/>
                                    </a:lnTo>
                                    <a:lnTo>
                                      <a:pt x="384" y="586"/>
                                    </a:lnTo>
                                    <a:lnTo>
                                      <a:pt x="420" y="656"/>
                                    </a:lnTo>
                                    <a:lnTo>
                                      <a:pt x="453" y="728"/>
                                    </a:lnTo>
                                    <a:lnTo>
                                      <a:pt x="483" y="801"/>
                                    </a:lnTo>
                                    <a:lnTo>
                                      <a:pt x="509" y="874"/>
                                    </a:lnTo>
                                    <a:lnTo>
                                      <a:pt x="531" y="948"/>
                                    </a:lnTo>
                                    <a:lnTo>
                                      <a:pt x="549" y="1022"/>
                                    </a:lnTo>
                                    <a:lnTo>
                                      <a:pt x="562" y="1097"/>
                                    </a:lnTo>
                                    <a:lnTo>
                                      <a:pt x="570" y="1171"/>
                                    </a:lnTo>
                                    <a:lnTo>
                                      <a:pt x="572" y="1245"/>
                                    </a:lnTo>
                                    <a:lnTo>
                                      <a:pt x="568" y="1318"/>
                                    </a:lnTo>
                                    <a:lnTo>
                                      <a:pt x="558" y="1391"/>
                                    </a:lnTo>
                                    <a:lnTo>
                                      <a:pt x="614" y="1359"/>
                                    </a:lnTo>
                                    <a:lnTo>
                                      <a:pt x="652" y="1335"/>
                                    </a:lnTo>
                                    <a:lnTo>
                                      <a:pt x="689" y="1306"/>
                                    </a:lnTo>
                                    <a:lnTo>
                                      <a:pt x="743" y="1260"/>
                                    </a:lnTo>
                                    <a:lnTo>
                                      <a:pt x="760" y="1245"/>
                                    </a:lnTo>
                                    <a:lnTo>
                                      <a:pt x="767" y="1232"/>
                                    </a:lnTo>
                                    <a:lnTo>
                                      <a:pt x="776" y="1212"/>
                                    </a:lnTo>
                                    <a:lnTo>
                                      <a:pt x="783" y="1180"/>
                                    </a:lnTo>
                                    <a:lnTo>
                                      <a:pt x="790" y="1137"/>
                                    </a:lnTo>
                                    <a:lnTo>
                                      <a:pt x="794" y="1085"/>
                                    </a:lnTo>
                                    <a:lnTo>
                                      <a:pt x="796" y="1025"/>
                                    </a:lnTo>
                                    <a:close/>
                                    <a:moveTo>
                                      <a:pt x="1057" y="624"/>
                                    </a:moveTo>
                                    <a:lnTo>
                                      <a:pt x="1052" y="544"/>
                                    </a:lnTo>
                                    <a:lnTo>
                                      <a:pt x="1038" y="462"/>
                                    </a:lnTo>
                                    <a:lnTo>
                                      <a:pt x="1033" y="446"/>
                                    </a:lnTo>
                                    <a:lnTo>
                                      <a:pt x="1025" y="432"/>
                                    </a:lnTo>
                                    <a:lnTo>
                                      <a:pt x="1015" y="419"/>
                                    </a:lnTo>
                                    <a:lnTo>
                                      <a:pt x="1003" y="408"/>
                                    </a:lnTo>
                                    <a:lnTo>
                                      <a:pt x="949" y="374"/>
                                    </a:lnTo>
                                    <a:lnTo>
                                      <a:pt x="886" y="344"/>
                                    </a:lnTo>
                                    <a:lnTo>
                                      <a:pt x="745" y="282"/>
                                    </a:lnTo>
                                    <a:lnTo>
                                      <a:pt x="732" y="280"/>
                                    </a:lnTo>
                                    <a:lnTo>
                                      <a:pt x="720" y="285"/>
                                    </a:lnTo>
                                    <a:lnTo>
                                      <a:pt x="714" y="294"/>
                                    </a:lnTo>
                                    <a:lnTo>
                                      <a:pt x="716" y="307"/>
                                    </a:lnTo>
                                    <a:lnTo>
                                      <a:pt x="734" y="345"/>
                                    </a:lnTo>
                                    <a:lnTo>
                                      <a:pt x="754" y="392"/>
                                    </a:lnTo>
                                    <a:lnTo>
                                      <a:pt x="775" y="447"/>
                                    </a:lnTo>
                                    <a:lnTo>
                                      <a:pt x="795" y="510"/>
                                    </a:lnTo>
                                    <a:lnTo>
                                      <a:pt x="814" y="579"/>
                                    </a:lnTo>
                                    <a:lnTo>
                                      <a:pt x="830" y="654"/>
                                    </a:lnTo>
                                    <a:lnTo>
                                      <a:pt x="842" y="735"/>
                                    </a:lnTo>
                                    <a:lnTo>
                                      <a:pt x="848" y="821"/>
                                    </a:lnTo>
                                    <a:lnTo>
                                      <a:pt x="849" y="911"/>
                                    </a:lnTo>
                                    <a:lnTo>
                                      <a:pt x="842" y="1005"/>
                                    </a:lnTo>
                                    <a:lnTo>
                                      <a:pt x="826" y="1102"/>
                                    </a:lnTo>
                                    <a:lnTo>
                                      <a:pt x="800" y="1204"/>
                                    </a:lnTo>
                                    <a:lnTo>
                                      <a:pt x="803" y="1206"/>
                                    </a:lnTo>
                                    <a:lnTo>
                                      <a:pt x="805" y="1204"/>
                                    </a:lnTo>
                                    <a:lnTo>
                                      <a:pt x="850" y="1156"/>
                                    </a:lnTo>
                                    <a:lnTo>
                                      <a:pt x="892" y="1103"/>
                                    </a:lnTo>
                                    <a:lnTo>
                                      <a:pt x="931" y="1045"/>
                                    </a:lnTo>
                                    <a:lnTo>
                                      <a:pt x="966" y="984"/>
                                    </a:lnTo>
                                    <a:lnTo>
                                      <a:pt x="997" y="918"/>
                                    </a:lnTo>
                                    <a:lnTo>
                                      <a:pt x="1022" y="850"/>
                                    </a:lnTo>
                                    <a:lnTo>
                                      <a:pt x="1041" y="777"/>
                                    </a:lnTo>
                                    <a:lnTo>
                                      <a:pt x="1053" y="702"/>
                                    </a:lnTo>
                                    <a:lnTo>
                                      <a:pt x="1057" y="624"/>
                                    </a:lnTo>
                                    <a:close/>
                                  </a:path>
                                </a:pathLst>
                              </a:custGeom>
                              <a:solidFill>
                                <a:srgbClr val="B80D31"/>
                              </a:solidFill>
                              <a:ln>
                                <a:noFill/>
                              </a:ln>
                            </wps:spPr>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7">
                                <a:alphaModFix/>
                              </a:blip>
                              <a:srcRect/>
                              <a:stretch/>
                            </pic:blipFill>
                            <pic:spPr>
                              <a:xfrm>
                                <a:off x="1500" y="2532"/>
                                <a:ext cx="205" cy="299"/>
                              </a:xfrm>
                              <a:prstGeom prst="rect">
                                <a:avLst/>
                              </a:prstGeom>
                              <a:noFill/>
                              <a:ln>
                                <a:noFill/>
                              </a:ln>
                            </pic:spPr>
                          </pic:pic>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743585</wp:posOffset>
                </wp:positionH>
                <wp:positionV relativeFrom="page">
                  <wp:posOffset>915035</wp:posOffset>
                </wp:positionV>
                <wp:extent cx="671195" cy="883285"/>
                <wp:effectExtent b="0" l="0" r="0" t="0"/>
                <wp:wrapNone/>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71195" cy="883285"/>
                        </a:xfrm>
                        <a:prstGeom prst="rect"/>
                        <a:ln/>
                      </pic:spPr>
                    </pic:pic>
                  </a:graphicData>
                </a:graphic>
              </wp:anchor>
            </w:drawing>
          </mc:Fallback>
        </mc:AlternateContent>
      </w:r>
      <w:r>
        <w:rPr>
          <w:rFonts w:ascii="Proxima Nova" w:eastAsia="Proxima Nova" w:hAnsi="Proxima Nova" w:cs="Proxima Nova"/>
          <w:noProof/>
          <w:color w:val="000000"/>
        </w:rPr>
        <mc:AlternateContent>
          <mc:Choice Requires="wpg">
            <w:drawing>
              <wp:anchor distT="0" distB="0" distL="114300" distR="114300" simplePos="0" relativeHeight="251660288" behindDoc="0" locked="0" layoutInCell="1" hidden="0" allowOverlap="1" wp14:anchorId="14E94937" wp14:editId="54AA7149">
                <wp:simplePos x="0" y="0"/>
                <wp:positionH relativeFrom="page">
                  <wp:posOffset>1598930</wp:posOffset>
                </wp:positionH>
                <wp:positionV relativeFrom="page">
                  <wp:posOffset>1179830</wp:posOffset>
                </wp:positionV>
                <wp:extent cx="1579880" cy="199390"/>
                <wp:effectExtent l="0" t="0" r="0" b="0"/>
                <wp:wrapNone/>
                <wp:docPr id="2" name="Group 2"/>
                <wp:cNvGraphicFramePr/>
                <a:graphic xmlns:a="http://schemas.openxmlformats.org/drawingml/2006/main">
                  <a:graphicData uri="http://schemas.microsoft.com/office/word/2010/wordprocessingGroup">
                    <wpg:wgp>
                      <wpg:cNvGrpSpPr/>
                      <wpg:grpSpPr>
                        <a:xfrm>
                          <a:off x="0" y="0"/>
                          <a:ext cx="1579880" cy="199390"/>
                          <a:chOff x="4556050" y="3680300"/>
                          <a:chExt cx="1579900" cy="199400"/>
                        </a:xfrm>
                      </wpg:grpSpPr>
                      <wpg:grpSp>
                        <wpg:cNvPr id="1383001681" name="Group 1383001681"/>
                        <wpg:cNvGrpSpPr/>
                        <wpg:grpSpPr>
                          <a:xfrm>
                            <a:off x="4556060" y="3680305"/>
                            <a:ext cx="1579880" cy="199390"/>
                            <a:chOff x="4556060" y="3679670"/>
                            <a:chExt cx="1579880" cy="199390"/>
                          </a:xfrm>
                        </wpg:grpSpPr>
                        <wps:wsp>
                          <wps:cNvPr id="1341821959" name="Rectangle 1341821959"/>
                          <wps:cNvSpPr/>
                          <wps:spPr>
                            <a:xfrm>
                              <a:off x="4556060" y="3679670"/>
                              <a:ext cx="1579875" cy="199375"/>
                            </a:xfrm>
                            <a:prstGeom prst="rect">
                              <a:avLst/>
                            </a:prstGeom>
                            <a:noFill/>
                            <a:ln>
                              <a:noFill/>
                            </a:ln>
                          </wps:spPr>
                          <wps:txbx>
                            <w:txbxContent>
                              <w:p w14:paraId="75F15EC4"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g:grpSp>
                          <wpg:cNvPr id="331467719" name="Group 331467719"/>
                          <wpg:cNvGrpSpPr/>
                          <wpg:grpSpPr>
                            <a:xfrm>
                              <a:off x="4556060" y="3679670"/>
                              <a:ext cx="1579880" cy="199390"/>
                              <a:chOff x="2518" y="1857"/>
                              <a:chExt cx="2488" cy="314"/>
                            </a:xfrm>
                          </wpg:grpSpPr>
                          <wps:wsp>
                            <wps:cNvPr id="226734740" name="Rectangle 226734740"/>
                            <wps:cNvSpPr/>
                            <wps:spPr>
                              <a:xfrm>
                                <a:off x="2518" y="1858"/>
                                <a:ext cx="2475" cy="300"/>
                              </a:xfrm>
                              <a:prstGeom prst="rect">
                                <a:avLst/>
                              </a:prstGeom>
                              <a:noFill/>
                              <a:ln>
                                <a:noFill/>
                              </a:ln>
                            </wps:spPr>
                            <wps:txbx>
                              <w:txbxContent>
                                <w:p w14:paraId="2F7E7B65"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9">
                                <a:alphaModFix/>
                              </a:blip>
                              <a:srcRect/>
                              <a:stretch/>
                            </pic:blipFill>
                            <pic:spPr>
                              <a:xfrm>
                                <a:off x="2518" y="1863"/>
                                <a:ext cx="291" cy="308"/>
                              </a:xfrm>
                              <a:prstGeom prst="rect">
                                <a:avLst/>
                              </a:prstGeom>
                              <a:noFill/>
                              <a:ln>
                                <a:noFill/>
                              </a:ln>
                            </pic:spPr>
                          </pic:pic>
                          <wps:wsp>
                            <wps:cNvPr id="880253403" name="Freeform: Shape 880253403"/>
                            <wps:cNvSpPr/>
                            <wps:spPr>
                              <a:xfrm>
                                <a:off x="2849" y="1857"/>
                                <a:ext cx="1182" cy="314"/>
                              </a:xfrm>
                              <a:custGeom>
                                <a:avLst/>
                                <a:gdLst/>
                                <a:ahLst/>
                                <a:cxnLst/>
                                <a:rect l="l" t="t" r="r" b="b"/>
                                <a:pathLst>
                                  <a:path w="1182" h="314" extrusionOk="0">
                                    <a:moveTo>
                                      <a:pt x="62" y="9"/>
                                    </a:moveTo>
                                    <a:lnTo>
                                      <a:pt x="59" y="9"/>
                                    </a:lnTo>
                                    <a:lnTo>
                                      <a:pt x="59" y="5"/>
                                    </a:lnTo>
                                    <a:lnTo>
                                      <a:pt x="0" y="5"/>
                                    </a:lnTo>
                                    <a:lnTo>
                                      <a:pt x="0" y="9"/>
                                    </a:lnTo>
                                    <a:lnTo>
                                      <a:pt x="0" y="307"/>
                                    </a:lnTo>
                                    <a:lnTo>
                                      <a:pt x="62" y="307"/>
                                    </a:lnTo>
                                    <a:lnTo>
                                      <a:pt x="62" y="9"/>
                                    </a:lnTo>
                                    <a:close/>
                                    <a:moveTo>
                                      <a:pt x="395" y="156"/>
                                    </a:moveTo>
                                    <a:lnTo>
                                      <a:pt x="383" y="94"/>
                                    </a:lnTo>
                                    <a:lnTo>
                                      <a:pt x="359" y="61"/>
                                    </a:lnTo>
                                    <a:lnTo>
                                      <a:pt x="349" y="46"/>
                                    </a:lnTo>
                                    <a:lnTo>
                                      <a:pt x="331" y="36"/>
                                    </a:lnTo>
                                    <a:lnTo>
                                      <a:pt x="331" y="156"/>
                                    </a:lnTo>
                                    <a:lnTo>
                                      <a:pt x="324" y="195"/>
                                    </a:lnTo>
                                    <a:lnTo>
                                      <a:pt x="303" y="225"/>
                                    </a:lnTo>
                                    <a:lnTo>
                                      <a:pt x="271" y="245"/>
                                    </a:lnTo>
                                    <a:lnTo>
                                      <a:pt x="229" y="251"/>
                                    </a:lnTo>
                                    <a:lnTo>
                                      <a:pt x="193" y="251"/>
                                    </a:lnTo>
                                    <a:lnTo>
                                      <a:pt x="193" y="61"/>
                                    </a:lnTo>
                                    <a:lnTo>
                                      <a:pt x="229" y="61"/>
                                    </a:lnTo>
                                    <a:lnTo>
                                      <a:pt x="271" y="68"/>
                                    </a:lnTo>
                                    <a:lnTo>
                                      <a:pt x="303" y="86"/>
                                    </a:lnTo>
                                    <a:lnTo>
                                      <a:pt x="324" y="116"/>
                                    </a:lnTo>
                                    <a:lnTo>
                                      <a:pt x="331" y="156"/>
                                    </a:lnTo>
                                    <a:lnTo>
                                      <a:pt x="331" y="36"/>
                                    </a:lnTo>
                                    <a:lnTo>
                                      <a:pt x="296" y="16"/>
                                    </a:lnTo>
                                    <a:lnTo>
                                      <a:pt x="230" y="5"/>
                                    </a:lnTo>
                                    <a:lnTo>
                                      <a:pt x="131" y="5"/>
                                    </a:lnTo>
                                    <a:lnTo>
                                      <a:pt x="131" y="307"/>
                                    </a:lnTo>
                                    <a:lnTo>
                                      <a:pt x="230" y="307"/>
                                    </a:lnTo>
                                    <a:lnTo>
                                      <a:pt x="296" y="296"/>
                                    </a:lnTo>
                                    <a:lnTo>
                                      <a:pt x="349" y="265"/>
                                    </a:lnTo>
                                    <a:lnTo>
                                      <a:pt x="358" y="251"/>
                                    </a:lnTo>
                                    <a:lnTo>
                                      <a:pt x="383" y="216"/>
                                    </a:lnTo>
                                    <a:lnTo>
                                      <a:pt x="395" y="156"/>
                                    </a:lnTo>
                                    <a:close/>
                                    <a:moveTo>
                                      <a:pt x="676" y="5"/>
                                    </a:moveTo>
                                    <a:lnTo>
                                      <a:pt x="610" y="5"/>
                                    </a:lnTo>
                                    <a:lnTo>
                                      <a:pt x="607" y="7"/>
                                    </a:lnTo>
                                    <a:lnTo>
                                      <a:pt x="541" y="125"/>
                                    </a:lnTo>
                                    <a:lnTo>
                                      <a:pt x="476" y="7"/>
                                    </a:lnTo>
                                    <a:lnTo>
                                      <a:pt x="472" y="5"/>
                                    </a:lnTo>
                                    <a:lnTo>
                                      <a:pt x="406" y="5"/>
                                    </a:lnTo>
                                    <a:lnTo>
                                      <a:pt x="510" y="189"/>
                                    </a:lnTo>
                                    <a:lnTo>
                                      <a:pt x="510" y="307"/>
                                    </a:lnTo>
                                    <a:lnTo>
                                      <a:pt x="572" y="307"/>
                                    </a:lnTo>
                                    <a:lnTo>
                                      <a:pt x="572" y="188"/>
                                    </a:lnTo>
                                    <a:lnTo>
                                      <a:pt x="676" y="5"/>
                                    </a:lnTo>
                                    <a:close/>
                                    <a:moveTo>
                                      <a:pt x="941" y="307"/>
                                    </a:moveTo>
                                    <a:lnTo>
                                      <a:pt x="924" y="268"/>
                                    </a:lnTo>
                                    <a:lnTo>
                                      <a:pt x="901" y="217"/>
                                    </a:lnTo>
                                    <a:lnTo>
                                      <a:pt x="854" y="115"/>
                                    </a:lnTo>
                                    <a:lnTo>
                                      <a:pt x="836" y="76"/>
                                    </a:lnTo>
                                    <a:lnTo>
                                      <a:pt x="836" y="217"/>
                                    </a:lnTo>
                                    <a:lnTo>
                                      <a:pt x="756" y="217"/>
                                    </a:lnTo>
                                    <a:lnTo>
                                      <a:pt x="796" y="115"/>
                                    </a:lnTo>
                                    <a:lnTo>
                                      <a:pt x="836" y="217"/>
                                    </a:lnTo>
                                    <a:lnTo>
                                      <a:pt x="836" y="76"/>
                                    </a:lnTo>
                                    <a:lnTo>
                                      <a:pt x="802" y="0"/>
                                    </a:lnTo>
                                    <a:lnTo>
                                      <a:pt x="790" y="0"/>
                                    </a:lnTo>
                                    <a:lnTo>
                                      <a:pt x="651" y="307"/>
                                    </a:lnTo>
                                    <a:lnTo>
                                      <a:pt x="715" y="307"/>
                                    </a:lnTo>
                                    <a:lnTo>
                                      <a:pt x="718" y="305"/>
                                    </a:lnTo>
                                    <a:lnTo>
                                      <a:pt x="734" y="268"/>
                                    </a:lnTo>
                                    <a:lnTo>
                                      <a:pt x="858" y="268"/>
                                    </a:lnTo>
                                    <a:lnTo>
                                      <a:pt x="874" y="305"/>
                                    </a:lnTo>
                                    <a:lnTo>
                                      <a:pt x="878" y="307"/>
                                    </a:lnTo>
                                    <a:lnTo>
                                      <a:pt x="941" y="307"/>
                                    </a:lnTo>
                                    <a:close/>
                                    <a:moveTo>
                                      <a:pt x="1182" y="222"/>
                                    </a:moveTo>
                                    <a:lnTo>
                                      <a:pt x="1177" y="194"/>
                                    </a:lnTo>
                                    <a:lnTo>
                                      <a:pt x="1164" y="171"/>
                                    </a:lnTo>
                                    <a:lnTo>
                                      <a:pt x="1140" y="151"/>
                                    </a:lnTo>
                                    <a:lnTo>
                                      <a:pt x="1107" y="134"/>
                                    </a:lnTo>
                                    <a:lnTo>
                                      <a:pt x="1073" y="119"/>
                                    </a:lnTo>
                                    <a:lnTo>
                                      <a:pt x="1056" y="111"/>
                                    </a:lnTo>
                                    <a:lnTo>
                                      <a:pt x="1045" y="103"/>
                                    </a:lnTo>
                                    <a:lnTo>
                                      <a:pt x="1039" y="95"/>
                                    </a:lnTo>
                                    <a:lnTo>
                                      <a:pt x="1037" y="84"/>
                                    </a:lnTo>
                                    <a:lnTo>
                                      <a:pt x="1040" y="72"/>
                                    </a:lnTo>
                                    <a:lnTo>
                                      <a:pt x="1048" y="62"/>
                                    </a:lnTo>
                                    <a:lnTo>
                                      <a:pt x="1060" y="56"/>
                                    </a:lnTo>
                                    <a:lnTo>
                                      <a:pt x="1075" y="54"/>
                                    </a:lnTo>
                                    <a:lnTo>
                                      <a:pt x="1091" y="57"/>
                                    </a:lnTo>
                                    <a:lnTo>
                                      <a:pt x="1107" y="63"/>
                                    </a:lnTo>
                                    <a:lnTo>
                                      <a:pt x="1120" y="74"/>
                                    </a:lnTo>
                                    <a:lnTo>
                                      <a:pt x="1133" y="89"/>
                                    </a:lnTo>
                                    <a:lnTo>
                                      <a:pt x="1172" y="59"/>
                                    </a:lnTo>
                                    <a:lnTo>
                                      <a:pt x="1173" y="53"/>
                                    </a:lnTo>
                                    <a:lnTo>
                                      <a:pt x="1170" y="48"/>
                                    </a:lnTo>
                                    <a:lnTo>
                                      <a:pt x="1153" y="28"/>
                                    </a:lnTo>
                                    <a:lnTo>
                                      <a:pt x="1131" y="13"/>
                                    </a:lnTo>
                                    <a:lnTo>
                                      <a:pt x="1105" y="3"/>
                                    </a:lnTo>
                                    <a:lnTo>
                                      <a:pt x="1075" y="0"/>
                                    </a:lnTo>
                                    <a:lnTo>
                                      <a:pt x="1035" y="6"/>
                                    </a:lnTo>
                                    <a:lnTo>
                                      <a:pt x="1003" y="23"/>
                                    </a:lnTo>
                                    <a:lnTo>
                                      <a:pt x="982" y="50"/>
                                    </a:lnTo>
                                    <a:lnTo>
                                      <a:pt x="975" y="85"/>
                                    </a:lnTo>
                                    <a:lnTo>
                                      <a:pt x="980" y="113"/>
                                    </a:lnTo>
                                    <a:lnTo>
                                      <a:pt x="994" y="136"/>
                                    </a:lnTo>
                                    <a:lnTo>
                                      <a:pt x="1017" y="156"/>
                                    </a:lnTo>
                                    <a:lnTo>
                                      <a:pt x="1048" y="172"/>
                                    </a:lnTo>
                                    <a:lnTo>
                                      <a:pt x="1081" y="187"/>
                                    </a:lnTo>
                                    <a:lnTo>
                                      <a:pt x="1099" y="196"/>
                                    </a:lnTo>
                                    <a:lnTo>
                                      <a:pt x="1111" y="204"/>
                                    </a:lnTo>
                                    <a:lnTo>
                                      <a:pt x="1117" y="213"/>
                                    </a:lnTo>
                                    <a:lnTo>
                                      <a:pt x="1119" y="224"/>
                                    </a:lnTo>
                                    <a:lnTo>
                                      <a:pt x="1116" y="238"/>
                                    </a:lnTo>
                                    <a:lnTo>
                                      <a:pt x="1108" y="249"/>
                                    </a:lnTo>
                                    <a:lnTo>
                                      <a:pt x="1094" y="256"/>
                                    </a:lnTo>
                                    <a:lnTo>
                                      <a:pt x="1076" y="258"/>
                                    </a:lnTo>
                                    <a:lnTo>
                                      <a:pt x="1053" y="255"/>
                                    </a:lnTo>
                                    <a:lnTo>
                                      <a:pt x="1034" y="246"/>
                                    </a:lnTo>
                                    <a:lnTo>
                                      <a:pt x="1017" y="232"/>
                                    </a:lnTo>
                                    <a:lnTo>
                                      <a:pt x="1002" y="214"/>
                                    </a:lnTo>
                                    <a:lnTo>
                                      <a:pt x="962" y="244"/>
                                    </a:lnTo>
                                    <a:lnTo>
                                      <a:pt x="961" y="250"/>
                                    </a:lnTo>
                                    <a:lnTo>
                                      <a:pt x="965" y="255"/>
                                    </a:lnTo>
                                    <a:lnTo>
                                      <a:pt x="985" y="279"/>
                                    </a:lnTo>
                                    <a:lnTo>
                                      <a:pt x="1011" y="297"/>
                                    </a:lnTo>
                                    <a:lnTo>
                                      <a:pt x="1042" y="309"/>
                                    </a:lnTo>
                                    <a:lnTo>
                                      <a:pt x="1076" y="313"/>
                                    </a:lnTo>
                                    <a:lnTo>
                                      <a:pt x="1118" y="307"/>
                                    </a:lnTo>
                                    <a:lnTo>
                                      <a:pt x="1152" y="288"/>
                                    </a:lnTo>
                                    <a:lnTo>
                                      <a:pt x="1174" y="260"/>
                                    </a:lnTo>
                                    <a:lnTo>
                                      <a:pt x="1182" y="222"/>
                                    </a:lnTo>
                                    <a:close/>
                                  </a:path>
                                </a:pathLst>
                              </a:custGeom>
                              <a:solidFill>
                                <a:srgbClr val="00468B"/>
                              </a:solidFill>
                              <a:ln>
                                <a:noFill/>
                              </a:ln>
                            </wps:spPr>
                            <wps:bodyPr spcFirstLastPara="1" wrap="square" lIns="91425" tIns="91425" rIns="91425" bIns="91425" anchor="ctr" anchorCtr="0">
                              <a:noAutofit/>
                            </wps:bodyPr>
                          </wps:wsp>
                          <pic:pic xmlns:pic="http://schemas.openxmlformats.org/drawingml/2006/picture">
                            <pic:nvPicPr>
                              <pic:cNvPr id="17" name="Shape 17"/>
                              <pic:cNvPicPr preferRelativeResize="0"/>
                            </pic:nvPicPr>
                            <pic:blipFill rotWithShape="1">
                              <a:blip r:embed="rId10">
                                <a:alphaModFix/>
                              </a:blip>
                              <a:srcRect/>
                              <a:stretch/>
                            </pic:blipFill>
                            <pic:spPr>
                              <a:xfrm>
                                <a:off x="4086" y="1863"/>
                                <a:ext cx="258" cy="303"/>
                              </a:xfrm>
                              <a:prstGeom prst="rect">
                                <a:avLst/>
                              </a:prstGeom>
                              <a:noFill/>
                              <a:ln>
                                <a:noFill/>
                              </a:ln>
                            </pic:spPr>
                          </pic:pic>
                          <wps:wsp>
                            <wps:cNvPr id="1572610522" name="Freeform: Shape 1572610522"/>
                            <wps:cNvSpPr/>
                            <wps:spPr>
                              <a:xfrm>
                                <a:off x="4412" y="1863"/>
                                <a:ext cx="326" cy="303"/>
                              </a:xfrm>
                              <a:custGeom>
                                <a:avLst/>
                                <a:gdLst/>
                                <a:ahLst/>
                                <a:cxnLst/>
                                <a:rect l="l" t="t" r="r" b="b"/>
                                <a:pathLst>
                                  <a:path w="326" h="303" extrusionOk="0">
                                    <a:moveTo>
                                      <a:pt x="62" y="4"/>
                                    </a:moveTo>
                                    <a:lnTo>
                                      <a:pt x="59" y="4"/>
                                    </a:lnTo>
                                    <a:lnTo>
                                      <a:pt x="59" y="0"/>
                                    </a:lnTo>
                                    <a:lnTo>
                                      <a:pt x="0" y="0"/>
                                    </a:lnTo>
                                    <a:lnTo>
                                      <a:pt x="0" y="4"/>
                                    </a:lnTo>
                                    <a:lnTo>
                                      <a:pt x="0" y="302"/>
                                    </a:lnTo>
                                    <a:lnTo>
                                      <a:pt x="62" y="302"/>
                                    </a:lnTo>
                                    <a:lnTo>
                                      <a:pt x="62" y="4"/>
                                    </a:lnTo>
                                    <a:close/>
                                    <a:moveTo>
                                      <a:pt x="325" y="246"/>
                                    </a:moveTo>
                                    <a:lnTo>
                                      <a:pt x="192" y="246"/>
                                    </a:lnTo>
                                    <a:lnTo>
                                      <a:pt x="192" y="4"/>
                                    </a:lnTo>
                                    <a:lnTo>
                                      <a:pt x="190" y="4"/>
                                    </a:lnTo>
                                    <a:lnTo>
                                      <a:pt x="190" y="0"/>
                                    </a:lnTo>
                                    <a:lnTo>
                                      <a:pt x="131" y="0"/>
                                    </a:lnTo>
                                    <a:lnTo>
                                      <a:pt x="131" y="4"/>
                                    </a:lnTo>
                                    <a:lnTo>
                                      <a:pt x="131" y="246"/>
                                    </a:lnTo>
                                    <a:lnTo>
                                      <a:pt x="131" y="302"/>
                                    </a:lnTo>
                                    <a:lnTo>
                                      <a:pt x="325" y="302"/>
                                    </a:lnTo>
                                    <a:lnTo>
                                      <a:pt x="325" y="246"/>
                                    </a:lnTo>
                                    <a:close/>
                                  </a:path>
                                </a:pathLst>
                              </a:custGeom>
                              <a:solidFill>
                                <a:srgbClr val="00468B"/>
                              </a:solidFill>
                              <a:ln>
                                <a:noFill/>
                              </a:ln>
                            </wps:spPr>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11">
                                <a:alphaModFix/>
                              </a:blip>
                              <a:srcRect/>
                              <a:stretch/>
                            </pic:blipFill>
                            <pic:spPr>
                              <a:xfrm>
                                <a:off x="4783" y="1863"/>
                                <a:ext cx="223" cy="303"/>
                              </a:xfrm>
                              <a:prstGeom prst="rect">
                                <a:avLst/>
                              </a:prstGeom>
                              <a:noFill/>
                              <a:ln>
                                <a:noFill/>
                              </a:ln>
                            </pic:spPr>
                          </pic:pic>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1598930</wp:posOffset>
                </wp:positionH>
                <wp:positionV relativeFrom="page">
                  <wp:posOffset>1179830</wp:posOffset>
                </wp:positionV>
                <wp:extent cx="1579880" cy="199390"/>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579880" cy="199390"/>
                        </a:xfrm>
                        <a:prstGeom prst="rect"/>
                        <a:ln/>
                      </pic:spPr>
                    </pic:pic>
                  </a:graphicData>
                </a:graphic>
              </wp:anchor>
            </w:drawing>
          </mc:Fallback>
        </mc:AlternateContent>
      </w:r>
      <w:r>
        <w:rPr>
          <w:rFonts w:ascii="Proxima Nova" w:eastAsia="Proxima Nova" w:hAnsi="Proxima Nova" w:cs="Proxima Nova"/>
          <w:noProof/>
          <w:color w:val="000000"/>
        </w:rPr>
        <w:drawing>
          <wp:anchor distT="0" distB="0" distL="0" distR="0" simplePos="0" relativeHeight="251661312" behindDoc="0" locked="0" layoutInCell="1" hidden="0" allowOverlap="1" wp14:anchorId="29C8E11A" wp14:editId="1A706549">
            <wp:simplePos x="0" y="0"/>
            <wp:positionH relativeFrom="page">
              <wp:posOffset>1617179</wp:posOffset>
            </wp:positionH>
            <wp:positionV relativeFrom="page">
              <wp:posOffset>1475252</wp:posOffset>
            </wp:positionV>
            <wp:extent cx="149235" cy="191357"/>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49235" cy="191357"/>
                    </a:xfrm>
                    <a:prstGeom prst="rect">
                      <a:avLst/>
                    </a:prstGeom>
                    <a:ln/>
                  </pic:spPr>
                </pic:pic>
              </a:graphicData>
            </a:graphic>
          </wp:anchor>
        </w:drawing>
      </w:r>
      <w:r>
        <w:rPr>
          <w:rFonts w:ascii="Proxima Nova" w:eastAsia="Proxima Nova" w:hAnsi="Proxima Nova" w:cs="Proxima Nova"/>
          <w:noProof/>
          <w:color w:val="000000"/>
        </w:rPr>
        <w:drawing>
          <wp:anchor distT="0" distB="0" distL="0" distR="0" simplePos="0" relativeHeight="251662336" behindDoc="0" locked="0" layoutInCell="1" hidden="0" allowOverlap="1" wp14:anchorId="64EA55E4" wp14:editId="0CEE0AC3">
            <wp:simplePos x="0" y="0"/>
            <wp:positionH relativeFrom="page">
              <wp:posOffset>1816737</wp:posOffset>
            </wp:positionH>
            <wp:positionV relativeFrom="page">
              <wp:posOffset>1472407</wp:posOffset>
            </wp:positionV>
            <wp:extent cx="150656" cy="195262"/>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50656" cy="195262"/>
                    </a:xfrm>
                    <a:prstGeom prst="rect">
                      <a:avLst/>
                    </a:prstGeom>
                    <a:ln/>
                  </pic:spPr>
                </pic:pic>
              </a:graphicData>
            </a:graphic>
          </wp:anchor>
        </w:drawing>
      </w:r>
      <w:r>
        <w:rPr>
          <w:rFonts w:ascii="Proxima Nova" w:eastAsia="Proxima Nova" w:hAnsi="Proxima Nova" w:cs="Proxima Nova"/>
          <w:noProof/>
          <w:color w:val="000000"/>
        </w:rPr>
        <mc:AlternateContent>
          <mc:Choice Requires="wpg">
            <w:drawing>
              <wp:anchor distT="0" distB="0" distL="114300" distR="114300" simplePos="0" relativeHeight="251663360" behindDoc="0" locked="0" layoutInCell="1" hidden="0" allowOverlap="1" wp14:anchorId="231F82C7" wp14:editId="0AE8DF04">
                <wp:simplePos x="0" y="0"/>
                <wp:positionH relativeFrom="page">
                  <wp:posOffset>2019300</wp:posOffset>
                </wp:positionH>
                <wp:positionV relativeFrom="page">
                  <wp:posOffset>1472565</wp:posOffset>
                </wp:positionV>
                <wp:extent cx="1140460" cy="194945"/>
                <wp:effectExtent l="0" t="0" r="0" b="0"/>
                <wp:wrapNone/>
                <wp:docPr id="1" name="Group 1"/>
                <wp:cNvGraphicFramePr/>
                <a:graphic xmlns:a="http://schemas.openxmlformats.org/drawingml/2006/main">
                  <a:graphicData uri="http://schemas.microsoft.com/office/word/2010/wordprocessingGroup">
                    <wpg:wgp>
                      <wpg:cNvGrpSpPr/>
                      <wpg:grpSpPr>
                        <a:xfrm>
                          <a:off x="0" y="0"/>
                          <a:ext cx="1140460" cy="194945"/>
                          <a:chOff x="4775750" y="3682525"/>
                          <a:chExt cx="1140500" cy="194950"/>
                        </a:xfrm>
                      </wpg:grpSpPr>
                      <wpg:grpSp>
                        <wpg:cNvPr id="483691608" name="Group 483691608"/>
                        <wpg:cNvGrpSpPr/>
                        <wpg:grpSpPr>
                          <a:xfrm>
                            <a:off x="4775770" y="3682528"/>
                            <a:ext cx="1140460" cy="194945"/>
                            <a:chOff x="4775135" y="3681893"/>
                            <a:chExt cx="1140460" cy="195580"/>
                          </a:xfrm>
                        </wpg:grpSpPr>
                        <wps:wsp>
                          <wps:cNvPr id="233517903" name="Rectangle 233517903"/>
                          <wps:cNvSpPr/>
                          <wps:spPr>
                            <a:xfrm>
                              <a:off x="4775135" y="3681893"/>
                              <a:ext cx="1140450" cy="195575"/>
                            </a:xfrm>
                            <a:prstGeom prst="rect">
                              <a:avLst/>
                            </a:prstGeom>
                            <a:noFill/>
                            <a:ln>
                              <a:noFill/>
                            </a:ln>
                          </wps:spPr>
                          <wps:txbx>
                            <w:txbxContent>
                              <w:p w14:paraId="077EA3DF"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g:grpSp>
                          <wpg:cNvPr id="1442683618" name="Group 1442683618"/>
                          <wpg:cNvGrpSpPr/>
                          <wpg:grpSpPr>
                            <a:xfrm>
                              <a:off x="4775135" y="3681893"/>
                              <a:ext cx="1140460" cy="195580"/>
                              <a:chOff x="3179" y="2318"/>
                              <a:chExt cx="1796" cy="308"/>
                            </a:xfrm>
                          </wpg:grpSpPr>
                          <wps:wsp>
                            <wps:cNvPr id="351083027" name="Rectangle 351083027"/>
                            <wps:cNvSpPr/>
                            <wps:spPr>
                              <a:xfrm>
                                <a:off x="3180" y="2319"/>
                                <a:ext cx="1775" cy="300"/>
                              </a:xfrm>
                              <a:prstGeom prst="rect">
                                <a:avLst/>
                              </a:prstGeom>
                              <a:noFill/>
                              <a:ln>
                                <a:noFill/>
                              </a:ln>
                            </wps:spPr>
                            <wps:txbx>
                              <w:txbxContent>
                                <w:p w14:paraId="53163731"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s:wsp>
                            <wps:cNvPr id="171670952" name="Freeform: Shape 171670952"/>
                            <wps:cNvSpPr/>
                            <wps:spPr>
                              <a:xfrm>
                                <a:off x="3179" y="2323"/>
                                <a:ext cx="35" cy="298"/>
                              </a:xfrm>
                              <a:custGeom>
                                <a:avLst/>
                                <a:gdLst/>
                                <a:ahLst/>
                                <a:cxnLst/>
                                <a:rect l="l" t="t" r="r" b="b"/>
                                <a:pathLst>
                                  <a:path w="35" h="298" extrusionOk="0">
                                    <a:moveTo>
                                      <a:pt x="35" y="2"/>
                                    </a:moveTo>
                                    <a:lnTo>
                                      <a:pt x="33" y="2"/>
                                    </a:lnTo>
                                    <a:lnTo>
                                      <a:pt x="33" y="0"/>
                                    </a:lnTo>
                                    <a:lnTo>
                                      <a:pt x="0" y="0"/>
                                    </a:lnTo>
                                    <a:lnTo>
                                      <a:pt x="0" y="2"/>
                                    </a:lnTo>
                                    <a:lnTo>
                                      <a:pt x="0" y="298"/>
                                    </a:lnTo>
                                    <a:lnTo>
                                      <a:pt x="35" y="298"/>
                                    </a:lnTo>
                                    <a:lnTo>
                                      <a:pt x="35" y="2"/>
                                    </a:lnTo>
                                    <a:close/>
                                  </a:path>
                                </a:pathLst>
                              </a:custGeom>
                              <a:solidFill>
                                <a:srgbClr val="00468B"/>
                              </a:solidFill>
                              <a:ln>
                                <a:noFill/>
                              </a:ln>
                            </wps:spPr>
                            <wps:bodyPr spcFirstLastPara="1" wrap="square" lIns="91425" tIns="91425" rIns="91425" bIns="91425" anchor="ctr" anchorCtr="0">
                              <a:noAutofit/>
                            </wps:bodyPr>
                          </wps:wsp>
                          <pic:pic xmlns:pic="http://schemas.openxmlformats.org/drawingml/2006/picture">
                            <pic:nvPicPr>
                              <pic:cNvPr id="1935509948" name="Shape 7"/>
                              <pic:cNvPicPr preferRelativeResize="0"/>
                            </pic:nvPicPr>
                            <pic:blipFill rotWithShape="1">
                              <a:blip r:embed="rId14">
                                <a:alphaModFix/>
                              </a:blip>
                              <a:srcRect/>
                              <a:stretch/>
                            </pic:blipFill>
                            <pic:spPr>
                              <a:xfrm>
                                <a:off x="3269" y="2323"/>
                                <a:ext cx="271" cy="303"/>
                              </a:xfrm>
                              <a:prstGeom prst="rect">
                                <a:avLst/>
                              </a:prstGeom>
                              <a:noFill/>
                              <a:ln>
                                <a:noFill/>
                              </a:ln>
                            </pic:spPr>
                          </pic:pic>
                          <pic:pic xmlns:pic="http://schemas.openxmlformats.org/drawingml/2006/picture">
                            <pic:nvPicPr>
                              <pic:cNvPr id="949658163" name="Shape 8"/>
                              <pic:cNvPicPr preferRelativeResize="0"/>
                            </pic:nvPicPr>
                            <pic:blipFill rotWithShape="1">
                              <a:blip r:embed="rId15">
                                <a:alphaModFix/>
                              </a:blip>
                              <a:srcRect/>
                              <a:stretch/>
                            </pic:blipFill>
                            <pic:spPr>
                              <a:xfrm>
                                <a:off x="3594" y="2323"/>
                                <a:ext cx="196" cy="298"/>
                              </a:xfrm>
                              <a:prstGeom prst="rect">
                                <a:avLst/>
                              </a:prstGeom>
                              <a:noFill/>
                              <a:ln>
                                <a:noFill/>
                              </a:ln>
                            </pic:spPr>
                          </pic:pic>
                          <pic:pic xmlns:pic="http://schemas.openxmlformats.org/drawingml/2006/picture">
                            <pic:nvPicPr>
                              <pic:cNvPr id="9" name="Shape 9"/>
                              <pic:cNvPicPr preferRelativeResize="0"/>
                            </pic:nvPicPr>
                            <pic:blipFill rotWithShape="1">
                              <a:blip r:embed="rId16">
                                <a:alphaModFix/>
                              </a:blip>
                              <a:srcRect/>
                              <a:stretch/>
                            </pic:blipFill>
                            <pic:spPr>
                              <a:xfrm>
                                <a:off x="3849" y="2318"/>
                                <a:ext cx="461" cy="307"/>
                              </a:xfrm>
                              <a:prstGeom prst="rect">
                                <a:avLst/>
                              </a:prstGeom>
                              <a:noFill/>
                              <a:ln>
                                <a:noFill/>
                              </a:ln>
                            </pic:spPr>
                          </pic:pic>
                          <wps:wsp>
                            <wps:cNvPr id="282196974" name="Freeform: Shape 282196974"/>
                            <wps:cNvSpPr/>
                            <wps:spPr>
                              <a:xfrm>
                                <a:off x="4378" y="2323"/>
                                <a:ext cx="36" cy="298"/>
                              </a:xfrm>
                              <a:custGeom>
                                <a:avLst/>
                                <a:gdLst/>
                                <a:ahLst/>
                                <a:cxnLst/>
                                <a:rect l="l" t="t" r="r" b="b"/>
                                <a:pathLst>
                                  <a:path w="36" h="298" extrusionOk="0">
                                    <a:moveTo>
                                      <a:pt x="36" y="2"/>
                                    </a:moveTo>
                                    <a:lnTo>
                                      <a:pt x="34" y="2"/>
                                    </a:lnTo>
                                    <a:lnTo>
                                      <a:pt x="34" y="0"/>
                                    </a:lnTo>
                                    <a:lnTo>
                                      <a:pt x="0" y="0"/>
                                    </a:lnTo>
                                    <a:lnTo>
                                      <a:pt x="0" y="2"/>
                                    </a:lnTo>
                                    <a:lnTo>
                                      <a:pt x="0" y="298"/>
                                    </a:lnTo>
                                    <a:lnTo>
                                      <a:pt x="36" y="298"/>
                                    </a:lnTo>
                                    <a:lnTo>
                                      <a:pt x="36" y="2"/>
                                    </a:lnTo>
                                    <a:close/>
                                  </a:path>
                                </a:pathLst>
                              </a:custGeom>
                              <a:solidFill>
                                <a:srgbClr val="00468B"/>
                              </a:solidFill>
                              <a:ln>
                                <a:noFill/>
                              </a:ln>
                            </wps:spPr>
                            <wps:bodyPr spcFirstLastPara="1" wrap="square" lIns="91425" tIns="91425" rIns="91425" bIns="91425" anchor="ctr" anchorCtr="0">
                              <a:noAutofit/>
                            </wps:bodyPr>
                          </wps:wsp>
                          <pic:pic xmlns:pic="http://schemas.openxmlformats.org/drawingml/2006/picture">
                            <pic:nvPicPr>
                              <pic:cNvPr id="1990225484" name="Shape 11"/>
                              <pic:cNvPicPr preferRelativeResize="0"/>
                            </pic:nvPicPr>
                            <pic:blipFill rotWithShape="1">
                              <a:blip r:embed="rId17">
                                <a:alphaModFix/>
                              </a:blip>
                              <a:srcRect/>
                              <a:stretch/>
                            </pic:blipFill>
                            <pic:spPr>
                              <a:xfrm>
                                <a:off x="4462" y="2323"/>
                                <a:ext cx="513" cy="298"/>
                              </a:xfrm>
                              <a:prstGeom prst="rect">
                                <a:avLst/>
                              </a:prstGeom>
                              <a:noFill/>
                              <a:ln>
                                <a:noFill/>
                              </a:ln>
                            </pic:spPr>
                          </pic:pic>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2019300</wp:posOffset>
                </wp:positionH>
                <wp:positionV relativeFrom="page">
                  <wp:posOffset>1472565</wp:posOffset>
                </wp:positionV>
                <wp:extent cx="1140460" cy="194945"/>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140460" cy="194945"/>
                        </a:xfrm>
                        <a:prstGeom prst="rect"/>
                        <a:ln/>
                      </pic:spPr>
                    </pic:pic>
                  </a:graphicData>
                </a:graphic>
              </wp:anchor>
            </w:drawing>
          </mc:Fallback>
        </mc:AlternateContent>
      </w:r>
    </w:p>
    <w:p w14:paraId="51F0835F" w14:textId="77777777" w:rsidR="00AF51F7" w:rsidRDefault="00AF51F7">
      <w:pPr>
        <w:widowControl w:val="0"/>
        <w:pBdr>
          <w:top w:val="nil"/>
          <w:left w:val="nil"/>
          <w:bottom w:val="nil"/>
          <w:right w:val="nil"/>
          <w:between w:val="nil"/>
        </w:pBdr>
        <w:spacing w:after="0" w:line="240" w:lineRule="auto"/>
        <w:rPr>
          <w:rFonts w:ascii="Proxima Nova" w:eastAsia="Proxima Nova" w:hAnsi="Proxima Nova" w:cs="Proxima Nova"/>
          <w:color w:val="000000"/>
        </w:rPr>
      </w:pPr>
    </w:p>
    <w:p w14:paraId="12ECBF90" w14:textId="77777777" w:rsidR="00AF51F7" w:rsidRDefault="00000000">
      <w:pPr>
        <w:widowControl w:val="0"/>
        <w:pBdr>
          <w:top w:val="nil"/>
          <w:left w:val="nil"/>
          <w:bottom w:val="nil"/>
          <w:right w:val="nil"/>
          <w:between w:val="nil"/>
        </w:pBdr>
        <w:spacing w:after="0" w:line="240" w:lineRule="auto"/>
        <w:jc w:val="center"/>
        <w:rPr>
          <w:rFonts w:ascii="Proxima Nova" w:eastAsia="Proxima Nova" w:hAnsi="Proxima Nova" w:cs="Proxima Nova"/>
          <w:b/>
          <w:bCs/>
          <w:color w:val="000000"/>
          <w:sz w:val="42"/>
          <w:szCs w:val="42"/>
        </w:rPr>
      </w:pPr>
      <w:r>
        <w:rPr>
          <w:rFonts w:ascii="Proxima Nova" w:eastAsia="Proxima Nova" w:hAnsi="Proxima Nova" w:cs="Proxima Nova"/>
          <w:b/>
          <w:bCs/>
          <w:sz w:val="42"/>
          <w:szCs w:val="42"/>
        </w:rPr>
        <w:t>ASSIGNMENT 2 REPORT</w:t>
      </w:r>
    </w:p>
    <w:p w14:paraId="56D90FA1" w14:textId="609AAC26" w:rsidR="00AF51F7" w:rsidRPr="00C66315" w:rsidRDefault="00000000" w:rsidP="00C66315">
      <w:pPr>
        <w:widowControl w:val="0"/>
        <w:pBdr>
          <w:top w:val="nil"/>
          <w:left w:val="nil"/>
          <w:bottom w:val="nil"/>
          <w:right w:val="nil"/>
          <w:between w:val="nil"/>
        </w:pBdr>
        <w:spacing w:after="0" w:line="240" w:lineRule="auto"/>
        <w:jc w:val="center"/>
        <w:rPr>
          <w:rFonts w:ascii="Proxima Nova" w:eastAsia="Proxima Nova" w:hAnsi="Proxima Nova" w:cs="Proxima Nova"/>
          <w:b/>
          <w:bCs/>
          <w:color w:val="000000"/>
          <w:sz w:val="42"/>
          <w:szCs w:val="42"/>
        </w:rPr>
      </w:pPr>
      <w:r>
        <w:rPr>
          <w:rFonts w:ascii="Proxima Nova" w:eastAsia="Proxima Nova" w:hAnsi="Proxima Nova" w:cs="Proxima Nova"/>
          <w:b/>
          <w:bCs/>
          <w:sz w:val="42"/>
          <w:szCs w:val="42"/>
        </w:rPr>
        <w:t>ADVANCED TOPICS IN DEEP LEARNING</w:t>
      </w:r>
    </w:p>
    <w:p w14:paraId="603979D7" w14:textId="77777777" w:rsidR="00AF51F7" w:rsidRDefault="00AF51F7">
      <w:pPr>
        <w:widowControl w:val="0"/>
        <w:pBdr>
          <w:top w:val="nil"/>
          <w:left w:val="nil"/>
          <w:bottom w:val="nil"/>
          <w:right w:val="nil"/>
          <w:between w:val="nil"/>
        </w:pBdr>
        <w:spacing w:after="0" w:line="240" w:lineRule="auto"/>
        <w:rPr>
          <w:rFonts w:ascii="Proxima Nova" w:eastAsia="Proxima Nova" w:hAnsi="Proxima Nova" w:cs="Proxima Nova"/>
          <w:color w:val="000000"/>
        </w:rPr>
      </w:pPr>
    </w:p>
    <w:p w14:paraId="18040B98" w14:textId="77777777" w:rsidR="00AF51F7" w:rsidRDefault="00AF51F7">
      <w:pPr>
        <w:widowControl w:val="0"/>
        <w:pBdr>
          <w:top w:val="nil"/>
          <w:left w:val="nil"/>
          <w:bottom w:val="nil"/>
          <w:right w:val="nil"/>
          <w:between w:val="nil"/>
        </w:pBdr>
        <w:spacing w:after="0" w:line="240" w:lineRule="auto"/>
        <w:rPr>
          <w:rFonts w:ascii="Proxima Nova" w:eastAsia="Proxima Nova" w:hAnsi="Proxima Nova" w:cs="Proxima Nova"/>
        </w:rPr>
      </w:pPr>
    </w:p>
    <w:p w14:paraId="6E3D7B91" w14:textId="77777777" w:rsidR="00AF51F7" w:rsidRDefault="00AF51F7">
      <w:pPr>
        <w:widowControl w:val="0"/>
        <w:pBdr>
          <w:top w:val="nil"/>
          <w:left w:val="nil"/>
          <w:bottom w:val="nil"/>
          <w:right w:val="nil"/>
          <w:between w:val="nil"/>
        </w:pBdr>
        <w:spacing w:after="0" w:line="240" w:lineRule="auto"/>
        <w:rPr>
          <w:rFonts w:ascii="Proxima Nova" w:eastAsia="Proxima Nova" w:hAnsi="Proxima Nova" w:cs="Proxima Nova"/>
        </w:rPr>
      </w:pPr>
    </w:p>
    <w:p w14:paraId="47BA501A" w14:textId="77777777" w:rsidR="00AF51F7" w:rsidRDefault="00AF51F7">
      <w:pPr>
        <w:widowControl w:val="0"/>
        <w:pBdr>
          <w:top w:val="nil"/>
          <w:left w:val="nil"/>
          <w:bottom w:val="nil"/>
          <w:right w:val="nil"/>
          <w:between w:val="nil"/>
        </w:pBdr>
        <w:spacing w:after="0" w:line="240" w:lineRule="auto"/>
        <w:rPr>
          <w:rFonts w:ascii="Proxima Nova" w:eastAsia="Proxima Nova" w:hAnsi="Proxima Nova" w:cs="Proxima Nova"/>
        </w:rPr>
      </w:pPr>
    </w:p>
    <w:p w14:paraId="519FDAF9" w14:textId="77777777" w:rsidR="00AF51F7" w:rsidRDefault="00AF51F7">
      <w:pPr>
        <w:widowControl w:val="0"/>
        <w:pBdr>
          <w:top w:val="nil"/>
          <w:left w:val="nil"/>
          <w:bottom w:val="nil"/>
          <w:right w:val="nil"/>
          <w:between w:val="nil"/>
        </w:pBdr>
        <w:spacing w:after="0" w:line="240" w:lineRule="auto"/>
        <w:rPr>
          <w:rFonts w:ascii="Proxima Nova" w:eastAsia="Proxima Nova" w:hAnsi="Proxima Nova" w:cs="Proxima Nova"/>
          <w:color w:val="000000"/>
        </w:rPr>
      </w:pPr>
    </w:p>
    <w:p w14:paraId="7CA06103" w14:textId="77777777" w:rsidR="00AF51F7" w:rsidRDefault="00000000">
      <w:pPr>
        <w:widowControl w:val="0"/>
        <w:pBdr>
          <w:top w:val="nil"/>
          <w:left w:val="nil"/>
          <w:bottom w:val="nil"/>
          <w:right w:val="nil"/>
          <w:between w:val="nil"/>
        </w:pBdr>
        <w:spacing w:after="0" w:line="40" w:lineRule="auto"/>
        <w:rPr>
          <w:rFonts w:ascii="Proxima Nova" w:eastAsia="Proxima Nova" w:hAnsi="Proxima Nova" w:cs="Proxima Nova"/>
          <w:color w:val="000000"/>
          <w:sz w:val="4"/>
          <w:szCs w:val="4"/>
        </w:rPr>
      </w:pPr>
      <w:r>
        <w:rPr>
          <w:rFonts w:ascii="Proxima Nova" w:eastAsia="Proxima Nova" w:hAnsi="Proxima Nova" w:cs="Proxima Nova"/>
          <w:noProof/>
          <w:color w:val="000000"/>
          <w:sz w:val="4"/>
          <w:szCs w:val="4"/>
        </w:rPr>
        <mc:AlternateContent>
          <mc:Choice Requires="wpg">
            <w:drawing>
              <wp:inline distT="0" distB="0" distL="0" distR="0" wp14:anchorId="22C06450" wp14:editId="49D50BF5">
                <wp:extent cx="6083300" cy="103746"/>
                <wp:effectExtent l="0" t="0" r="0" b="0"/>
                <wp:docPr id="5" name="Group 5"/>
                <wp:cNvGraphicFramePr/>
                <a:graphic xmlns:a="http://schemas.openxmlformats.org/drawingml/2006/main">
                  <a:graphicData uri="http://schemas.microsoft.com/office/word/2010/wordprocessingGroup">
                    <wpg:wgp>
                      <wpg:cNvGrpSpPr/>
                      <wpg:grpSpPr>
                        <a:xfrm>
                          <a:off x="0" y="0"/>
                          <a:ext cx="6083300" cy="103746"/>
                          <a:chOff x="2304350" y="3728125"/>
                          <a:chExt cx="6083300" cy="103750"/>
                        </a:xfrm>
                      </wpg:grpSpPr>
                      <wpg:grpSp>
                        <wpg:cNvPr id="1073642975" name="Group 1073642975"/>
                        <wpg:cNvGrpSpPr/>
                        <wpg:grpSpPr>
                          <a:xfrm>
                            <a:off x="2304350" y="3728127"/>
                            <a:ext cx="6083300" cy="103746"/>
                            <a:chOff x="2397378" y="3767300"/>
                            <a:chExt cx="5897245" cy="15875"/>
                          </a:xfrm>
                        </wpg:grpSpPr>
                        <wps:wsp>
                          <wps:cNvPr id="234579238" name="Rectangle 234579238"/>
                          <wps:cNvSpPr/>
                          <wps:spPr>
                            <a:xfrm>
                              <a:off x="2397378" y="3767300"/>
                              <a:ext cx="5897225" cy="15875"/>
                            </a:xfrm>
                            <a:prstGeom prst="rect">
                              <a:avLst/>
                            </a:prstGeom>
                            <a:noFill/>
                            <a:ln>
                              <a:noFill/>
                            </a:ln>
                          </wps:spPr>
                          <wps:txbx>
                            <w:txbxContent>
                              <w:p w14:paraId="1CA802EF"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g:grpSp>
                          <wpg:cNvPr id="1982911490" name="Group 1982911490"/>
                          <wpg:cNvGrpSpPr/>
                          <wpg:grpSpPr>
                            <a:xfrm>
                              <a:off x="2397378" y="3767300"/>
                              <a:ext cx="5897245" cy="15875"/>
                              <a:chOff x="0" y="0"/>
                              <a:chExt cx="9287" cy="25"/>
                            </a:xfrm>
                          </wpg:grpSpPr>
                          <wps:wsp>
                            <wps:cNvPr id="921348746" name="Rectangle 921348746"/>
                            <wps:cNvSpPr/>
                            <wps:spPr>
                              <a:xfrm>
                                <a:off x="0" y="0"/>
                                <a:ext cx="9275" cy="25"/>
                              </a:xfrm>
                              <a:prstGeom prst="rect">
                                <a:avLst/>
                              </a:prstGeom>
                              <a:noFill/>
                              <a:ln>
                                <a:noFill/>
                              </a:ln>
                            </wps:spPr>
                            <wps:txbx>
                              <w:txbxContent>
                                <w:p w14:paraId="38EA282B"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s:wsp>
                            <wps:cNvPr id="942078802" name="Straight Arrow Connector 942078802"/>
                            <wps:cNvCnPr/>
                            <wps:spPr>
                              <a:xfrm>
                                <a:off x="0" y="20"/>
                                <a:ext cx="9287" cy="0"/>
                              </a:xfrm>
                              <a:prstGeom prst="straightConnector1">
                                <a:avLst/>
                              </a:prstGeom>
                              <a:noFill/>
                              <a:ln w="25400" cap="flat" cmpd="sng">
                                <a:solidFill>
                                  <a:srgbClr val="B80D31"/>
                                </a:solidFill>
                                <a:prstDash val="solid"/>
                                <a:round/>
                                <a:headEnd type="none" w="sm" len="sm"/>
                                <a:tailEnd type="none" w="sm" len="sm"/>
                              </a:ln>
                            </wps:spPr>
                            <wps:bodyPr/>
                          </wps:wsp>
                        </wpg:grp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083300" cy="103746"/>
                <wp:effectExtent b="0" l="0" r="0" t="0"/>
                <wp:docPr id="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083300" cy="103746"/>
                        </a:xfrm>
                        <a:prstGeom prst="rect"/>
                        <a:ln/>
                      </pic:spPr>
                    </pic:pic>
                  </a:graphicData>
                </a:graphic>
              </wp:inline>
            </w:drawing>
          </mc:Fallback>
        </mc:AlternateContent>
      </w:r>
    </w:p>
    <w:p w14:paraId="2FB6B923" w14:textId="77777777" w:rsidR="00AF51F7" w:rsidRDefault="00AF51F7">
      <w:pPr>
        <w:widowControl w:val="0"/>
        <w:pBdr>
          <w:top w:val="nil"/>
          <w:left w:val="nil"/>
          <w:bottom w:val="nil"/>
          <w:right w:val="nil"/>
          <w:between w:val="nil"/>
        </w:pBdr>
        <w:spacing w:after="0" w:line="240" w:lineRule="auto"/>
        <w:rPr>
          <w:rFonts w:ascii="Proxima Nova" w:eastAsia="Proxima Nova" w:hAnsi="Proxima Nova" w:cs="Proxima Nova"/>
          <w:color w:val="000000"/>
        </w:rPr>
      </w:pPr>
    </w:p>
    <w:p w14:paraId="43BDA6E2" w14:textId="01317EC9" w:rsidR="00AF51F7" w:rsidRPr="00C66315" w:rsidRDefault="00000000" w:rsidP="00C66315">
      <w:pPr>
        <w:jc w:val="center"/>
        <w:rPr>
          <w:rFonts w:ascii="Proxima Nova" w:eastAsia="Proxima Nova" w:hAnsi="Proxima Nova" w:cs="Proxima Nova"/>
          <w:b/>
          <w:bCs/>
          <w:color w:val="00468B"/>
          <w:sz w:val="40"/>
          <w:szCs w:val="40"/>
        </w:rPr>
      </w:pPr>
      <w:r>
        <w:rPr>
          <w:rFonts w:ascii="Proxima Nova" w:eastAsia="Proxima Nova" w:hAnsi="Proxima Nova" w:cs="Proxima Nova"/>
          <w:b/>
          <w:bCs/>
          <w:color w:val="00468B"/>
          <w:sz w:val="40"/>
          <w:szCs w:val="40"/>
        </w:rPr>
        <w:t>DEFENSIVE DISTILLATION ON RESNET‑34 / CIFAR‑10</w:t>
      </w:r>
    </w:p>
    <w:p w14:paraId="5DB7FEBF" w14:textId="77777777" w:rsidR="00AF51F7" w:rsidRDefault="00000000">
      <w:pPr>
        <w:jc w:val="center"/>
        <w:rPr>
          <w:rFonts w:ascii="Proxima Nova" w:eastAsia="Proxima Nova" w:hAnsi="Proxima Nova" w:cs="Proxima Nova"/>
        </w:rPr>
      </w:pPr>
      <w:r>
        <w:rPr>
          <w:rFonts w:ascii="Proxima Nova" w:eastAsia="Proxima Nova" w:hAnsi="Proxima Nova" w:cs="Proxima Nova"/>
          <w:noProof/>
          <w:color w:val="000000"/>
          <w:sz w:val="4"/>
          <w:szCs w:val="4"/>
        </w:rPr>
        <mc:AlternateContent>
          <mc:Choice Requires="wpg">
            <w:drawing>
              <wp:inline distT="0" distB="0" distL="0" distR="0" wp14:anchorId="0D388701" wp14:editId="4C9FF267">
                <wp:extent cx="6083300" cy="103746"/>
                <wp:effectExtent l="0" t="0" r="0" b="0"/>
                <wp:docPr id="4" name="Group 4"/>
                <wp:cNvGraphicFramePr/>
                <a:graphic xmlns:a="http://schemas.openxmlformats.org/drawingml/2006/main">
                  <a:graphicData uri="http://schemas.microsoft.com/office/word/2010/wordprocessingGroup">
                    <wpg:wgp>
                      <wpg:cNvGrpSpPr/>
                      <wpg:grpSpPr>
                        <a:xfrm>
                          <a:off x="0" y="0"/>
                          <a:ext cx="6083300" cy="103746"/>
                          <a:chOff x="2304350" y="3728125"/>
                          <a:chExt cx="6083300" cy="103750"/>
                        </a:xfrm>
                      </wpg:grpSpPr>
                      <wpg:grpSp>
                        <wpg:cNvPr id="1244225883" name="Group 1244225883"/>
                        <wpg:cNvGrpSpPr/>
                        <wpg:grpSpPr>
                          <a:xfrm>
                            <a:off x="2304350" y="3728127"/>
                            <a:ext cx="6083300" cy="103746"/>
                            <a:chOff x="2397378" y="3767300"/>
                            <a:chExt cx="5897245" cy="15875"/>
                          </a:xfrm>
                        </wpg:grpSpPr>
                        <wps:wsp>
                          <wps:cNvPr id="109544310" name="Rectangle 109544310"/>
                          <wps:cNvSpPr/>
                          <wps:spPr>
                            <a:xfrm>
                              <a:off x="2397378" y="3767300"/>
                              <a:ext cx="5897225" cy="15875"/>
                            </a:xfrm>
                            <a:prstGeom prst="rect">
                              <a:avLst/>
                            </a:prstGeom>
                            <a:noFill/>
                            <a:ln>
                              <a:noFill/>
                            </a:ln>
                          </wps:spPr>
                          <wps:txbx>
                            <w:txbxContent>
                              <w:p w14:paraId="34A732EC"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g:grpSp>
                          <wpg:cNvPr id="1417920310" name="Group 1417920310"/>
                          <wpg:cNvGrpSpPr/>
                          <wpg:grpSpPr>
                            <a:xfrm>
                              <a:off x="2397378" y="3767300"/>
                              <a:ext cx="5897245" cy="15875"/>
                              <a:chOff x="0" y="0"/>
                              <a:chExt cx="9287" cy="25"/>
                            </a:xfrm>
                          </wpg:grpSpPr>
                          <wps:wsp>
                            <wps:cNvPr id="1301956778" name="Rectangle 1301956778"/>
                            <wps:cNvSpPr/>
                            <wps:spPr>
                              <a:xfrm>
                                <a:off x="0" y="0"/>
                                <a:ext cx="9275" cy="25"/>
                              </a:xfrm>
                              <a:prstGeom prst="rect">
                                <a:avLst/>
                              </a:prstGeom>
                              <a:noFill/>
                              <a:ln>
                                <a:noFill/>
                              </a:ln>
                            </wps:spPr>
                            <wps:txbx>
                              <w:txbxContent>
                                <w:p w14:paraId="35CAFB10" w14:textId="77777777" w:rsidR="00AF51F7" w:rsidRDefault="00AF51F7">
                                  <w:pPr>
                                    <w:spacing w:after="0" w:line="240" w:lineRule="auto"/>
                                    <w:textDirection w:val="btLr"/>
                                  </w:pPr>
                                </w:p>
                              </w:txbxContent>
                            </wps:txbx>
                            <wps:bodyPr spcFirstLastPara="1" wrap="square" lIns="91425" tIns="91425" rIns="91425" bIns="91425" anchor="ctr" anchorCtr="0">
                              <a:noAutofit/>
                            </wps:bodyPr>
                          </wps:wsp>
                          <wps:wsp>
                            <wps:cNvPr id="10153696" name="Straight Arrow Connector 10153696"/>
                            <wps:cNvCnPr/>
                            <wps:spPr>
                              <a:xfrm>
                                <a:off x="0" y="20"/>
                                <a:ext cx="9287" cy="0"/>
                              </a:xfrm>
                              <a:prstGeom prst="straightConnector1">
                                <a:avLst/>
                              </a:prstGeom>
                              <a:noFill/>
                              <a:ln w="25400" cap="flat" cmpd="sng">
                                <a:solidFill>
                                  <a:srgbClr val="B80D31"/>
                                </a:solidFill>
                                <a:prstDash val="solid"/>
                                <a:round/>
                                <a:headEnd type="none" w="sm" len="sm"/>
                                <a:tailEnd type="none" w="sm" len="sm"/>
                              </a:ln>
                            </wps:spPr>
                            <wps:bodyPr/>
                          </wps:wsp>
                        </wpg:grp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083300" cy="103746"/>
                <wp:effectExtent b="0" l="0" r="0" t="0"/>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83300" cy="103746"/>
                        </a:xfrm>
                        <a:prstGeom prst="rect"/>
                        <a:ln/>
                      </pic:spPr>
                    </pic:pic>
                  </a:graphicData>
                </a:graphic>
              </wp:inline>
            </w:drawing>
          </mc:Fallback>
        </mc:AlternateContent>
      </w:r>
    </w:p>
    <w:p w14:paraId="76B4CCA3" w14:textId="77777777" w:rsidR="00AF51F7" w:rsidRDefault="00AF51F7">
      <w:pPr>
        <w:jc w:val="center"/>
        <w:rPr>
          <w:rFonts w:ascii="Proxima Nova" w:eastAsia="Proxima Nova" w:hAnsi="Proxima Nova" w:cs="Proxima Nova"/>
        </w:rPr>
      </w:pPr>
    </w:p>
    <w:p w14:paraId="111B6E99" w14:textId="77777777" w:rsidR="00AF51F7" w:rsidRDefault="00AF51F7">
      <w:pPr>
        <w:jc w:val="center"/>
        <w:rPr>
          <w:rFonts w:ascii="Proxima Nova" w:eastAsia="Proxima Nova" w:hAnsi="Proxima Nova" w:cs="Proxima Nova"/>
        </w:rPr>
      </w:pPr>
    </w:p>
    <w:p w14:paraId="646E8DEA" w14:textId="4D146500" w:rsidR="00AF51F7" w:rsidRDefault="00000000">
      <w:pPr>
        <w:jc w:val="center"/>
        <w:rPr>
          <w:rFonts w:ascii="Proxima Nova" w:eastAsia="Proxima Nova" w:hAnsi="Proxima Nova" w:cs="Proxima Nova"/>
        </w:rPr>
      </w:pPr>
      <w:r w:rsidRPr="00C66315">
        <w:rPr>
          <w:rFonts w:ascii="Proxima Nova" w:eastAsia="Proxima Nova" w:hAnsi="Proxima Nova" w:cs="Proxima Nova"/>
          <w:b/>
          <w:bCs/>
        </w:rPr>
        <w:t xml:space="preserve">Submitted </w:t>
      </w:r>
      <w:proofErr w:type="gramStart"/>
      <w:r w:rsidRPr="00C66315">
        <w:rPr>
          <w:rFonts w:ascii="Proxima Nova" w:eastAsia="Proxima Nova" w:hAnsi="Proxima Nova" w:cs="Proxima Nova"/>
          <w:b/>
          <w:bCs/>
        </w:rPr>
        <w:t>on :</w:t>
      </w:r>
      <w:proofErr w:type="gramEnd"/>
      <w:r>
        <w:rPr>
          <w:rFonts w:ascii="Proxima Nova" w:eastAsia="Proxima Nova" w:hAnsi="Proxima Nova" w:cs="Proxima Nova"/>
        </w:rPr>
        <w:t xml:space="preserve">  </w:t>
      </w:r>
      <w:r w:rsidR="00C66315">
        <w:rPr>
          <w:rFonts w:ascii="Proxima Nova" w:eastAsia="Proxima Nova" w:hAnsi="Proxima Nova" w:cs="Proxima Nova"/>
        </w:rPr>
        <w:t>21</w:t>
      </w:r>
      <w:r>
        <w:rPr>
          <w:rFonts w:ascii="Proxima Nova" w:eastAsia="Proxima Nova" w:hAnsi="Proxima Nova" w:cs="Proxima Nova"/>
        </w:rPr>
        <w:t>/</w:t>
      </w:r>
      <w:r w:rsidR="00C66315">
        <w:rPr>
          <w:rFonts w:ascii="Proxima Nova" w:eastAsia="Proxima Nova" w:hAnsi="Proxima Nova" w:cs="Proxima Nova"/>
        </w:rPr>
        <w:t>10</w:t>
      </w:r>
      <w:r>
        <w:rPr>
          <w:rFonts w:ascii="Proxima Nova" w:eastAsia="Proxima Nova" w:hAnsi="Proxima Nova" w:cs="Proxima Nova"/>
        </w:rPr>
        <w:t>/</w:t>
      </w:r>
      <w:r w:rsidR="00C66315">
        <w:rPr>
          <w:rFonts w:ascii="Proxima Nova" w:eastAsia="Proxima Nova" w:hAnsi="Proxima Nova" w:cs="Proxima Nova"/>
        </w:rPr>
        <w:t>2023</w:t>
      </w:r>
    </w:p>
    <w:p w14:paraId="00473BE7" w14:textId="621C88BD" w:rsidR="00AF51F7" w:rsidRDefault="00000000">
      <w:pPr>
        <w:jc w:val="center"/>
        <w:rPr>
          <w:rFonts w:ascii="Proxima Nova" w:eastAsia="Proxima Nova" w:hAnsi="Proxima Nova" w:cs="Proxima Nova"/>
          <w:b/>
          <w:bCs/>
        </w:rPr>
      </w:pPr>
      <w:r w:rsidRPr="00C66315">
        <w:rPr>
          <w:rFonts w:ascii="Proxima Nova" w:eastAsia="Proxima Nova" w:hAnsi="Proxima Nova" w:cs="Proxima Nova"/>
          <w:b/>
          <w:bCs/>
        </w:rPr>
        <w:t xml:space="preserve">Submitted </w:t>
      </w:r>
      <w:proofErr w:type="gramStart"/>
      <w:r w:rsidRPr="00C66315">
        <w:rPr>
          <w:rFonts w:ascii="Proxima Nova" w:eastAsia="Proxima Nova" w:hAnsi="Proxima Nova" w:cs="Proxima Nova"/>
          <w:b/>
          <w:bCs/>
        </w:rPr>
        <w:t>by</w:t>
      </w:r>
      <w:r w:rsidR="00C66315" w:rsidRPr="00C66315">
        <w:rPr>
          <w:rFonts w:ascii="Proxima Nova" w:eastAsia="Proxima Nova" w:hAnsi="Proxima Nova" w:cs="Proxima Nova"/>
          <w:b/>
          <w:bCs/>
        </w:rPr>
        <w:t xml:space="preserve"> </w:t>
      </w:r>
      <w:r w:rsidRPr="00C66315">
        <w:rPr>
          <w:rFonts w:ascii="Proxima Nova" w:eastAsia="Proxima Nova" w:hAnsi="Proxima Nova" w:cs="Proxima Nova"/>
          <w:b/>
          <w:bCs/>
        </w:rPr>
        <w:t>:</w:t>
      </w:r>
      <w:proofErr w:type="gramEnd"/>
      <w:r>
        <w:rPr>
          <w:rFonts w:ascii="Proxima Nova" w:eastAsia="Proxima Nova" w:hAnsi="Proxima Nova" w:cs="Proxima Nova"/>
        </w:rPr>
        <w:t xml:space="preserve">  </w:t>
      </w:r>
      <w:r w:rsidR="00C66315" w:rsidRPr="00C66315">
        <w:rPr>
          <w:rFonts w:ascii="Proxima Nova" w:eastAsia="Proxima Nova" w:hAnsi="Proxima Nova" w:cs="Proxima Nova"/>
        </w:rPr>
        <w:t>RAJU (2023UG000147)</w:t>
      </w:r>
    </w:p>
    <w:p w14:paraId="5558AE28" w14:textId="77777777" w:rsidR="00AF51F7" w:rsidRDefault="00AF51F7">
      <w:pPr>
        <w:jc w:val="center"/>
        <w:rPr>
          <w:rFonts w:ascii="Proxima Nova" w:eastAsia="Proxima Nova" w:hAnsi="Proxima Nova" w:cs="Proxima Nova"/>
        </w:rPr>
      </w:pPr>
    </w:p>
    <w:p w14:paraId="461E1650" w14:textId="77777777" w:rsidR="00AF51F7" w:rsidRDefault="00AF51F7">
      <w:pPr>
        <w:jc w:val="center"/>
        <w:rPr>
          <w:rFonts w:ascii="Proxima Nova" w:eastAsia="Proxima Nova" w:hAnsi="Proxima Nova" w:cs="Proxima Nova"/>
        </w:rPr>
        <w:sectPr w:rsidR="00AF51F7">
          <w:headerReference w:type="default" r:id="rId18"/>
          <w:footerReference w:type="default" r:id="rId19"/>
          <w:headerReference w:type="first" r:id="rId20"/>
          <w:pgSz w:w="12240" w:h="15840"/>
          <w:pgMar w:top="1701" w:right="1325" w:bottom="1560" w:left="1276" w:header="709" w:footer="560" w:gutter="0"/>
          <w:pgNumType w:start="1"/>
          <w:cols w:space="720"/>
          <w:titlePg/>
        </w:sectPr>
      </w:pPr>
    </w:p>
    <w:p w14:paraId="0B4AD67B" w14:textId="77777777" w:rsidR="00AF51F7" w:rsidRDefault="00000000">
      <w:pPr>
        <w:keepNext/>
        <w:keepLines/>
        <w:pBdr>
          <w:top w:val="nil"/>
          <w:left w:val="nil"/>
          <w:bottom w:val="nil"/>
          <w:right w:val="nil"/>
          <w:between w:val="nil"/>
        </w:pBdr>
        <w:spacing w:after="0" w:line="240" w:lineRule="auto"/>
        <w:rPr>
          <w:rFonts w:ascii="Proxima Nova" w:eastAsia="Proxima Nova" w:hAnsi="Proxima Nova" w:cs="Proxima Nova"/>
          <w:b/>
          <w:bCs/>
          <w:color w:val="366091"/>
          <w:sz w:val="32"/>
          <w:szCs w:val="32"/>
        </w:rPr>
      </w:pPr>
      <w:r>
        <w:rPr>
          <w:rFonts w:ascii="Proxima Nova" w:eastAsia="Proxima Nova" w:hAnsi="Proxima Nova" w:cs="Proxima Nova"/>
          <w:b/>
          <w:bCs/>
          <w:color w:val="366091"/>
          <w:sz w:val="32"/>
          <w:szCs w:val="32"/>
        </w:rPr>
        <w:lastRenderedPageBreak/>
        <w:t>Contents</w:t>
      </w:r>
    </w:p>
    <w:sdt>
      <w:sdtPr>
        <w:id w:val="-17261316"/>
        <w:docPartObj>
          <w:docPartGallery w:val="Table of Contents"/>
          <w:docPartUnique/>
        </w:docPartObj>
      </w:sdtPr>
      <w:sdtContent>
        <w:p w14:paraId="5112D0E0" w14:textId="77777777" w:rsidR="00AF51F7" w:rsidRDefault="00000000">
          <w:pPr>
            <w:pBdr>
              <w:top w:val="nil"/>
              <w:left w:val="nil"/>
              <w:bottom w:val="nil"/>
              <w:right w:val="nil"/>
              <w:between w:val="nil"/>
            </w:pBdr>
            <w:tabs>
              <w:tab w:val="right" w:pos="9629"/>
            </w:tabs>
            <w:spacing w:after="100"/>
            <w:rPr>
              <w:rFonts w:ascii="Proxima Nova" w:eastAsia="Proxima Nova" w:hAnsi="Proxima Nova" w:cs="Proxima Nova"/>
              <w:color w:val="000000"/>
            </w:rPr>
          </w:pPr>
          <w:r>
            <w:fldChar w:fldCharType="begin"/>
          </w:r>
          <w:r>
            <w:instrText xml:space="preserve"> TOC \h \u \z \t "Heading 1,1,Heading 2,2,"</w:instrText>
          </w:r>
          <w:r>
            <w:fldChar w:fldCharType="separate"/>
          </w:r>
          <w:hyperlink w:anchor="_toc1">
            <w:r>
              <w:rPr>
                <w:rFonts w:ascii="Proxima Nova" w:hAnsi="Proxima Nova" w:cs="Proxima Nova"/>
              </w:rPr>
              <w:t>Chapter 1: Introduction and Experimental Setup</w:t>
            </w:r>
            <w:r>
              <w:rPr>
                <w:rFonts w:ascii="Proxima Nova" w:hAnsi="Proxima Nova" w:cs="Proxima Nova"/>
              </w:rPr>
              <w:tab/>
              <w:t>3</w:t>
            </w:r>
          </w:hyperlink>
        </w:p>
        <w:p w14:paraId="59E3F0F3"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2">
            <w:r>
              <w:rPr>
                <w:rFonts w:ascii="Proxima Nova" w:hAnsi="Proxima Nova" w:cs="Proxima Nova"/>
              </w:rPr>
              <w:t>1.1: Objective and Abstract</w:t>
            </w:r>
            <w:r>
              <w:rPr>
                <w:rFonts w:ascii="Proxima Nova" w:hAnsi="Proxima Nova" w:cs="Proxima Nova"/>
              </w:rPr>
              <w:tab/>
              <w:t>3</w:t>
            </w:r>
          </w:hyperlink>
        </w:p>
        <w:p w14:paraId="189F705F"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3">
            <w:r>
              <w:rPr>
                <w:rFonts w:ascii="Proxima Nova" w:hAnsi="Proxima Nova" w:cs="Proxima Nova"/>
              </w:rPr>
              <w:t>1.2: Experimental Setup</w:t>
            </w:r>
            <w:r>
              <w:rPr>
                <w:rFonts w:ascii="Proxima Nova" w:hAnsi="Proxima Nova" w:cs="Proxima Nova"/>
              </w:rPr>
              <w:tab/>
              <w:t>3</w:t>
            </w:r>
          </w:hyperlink>
        </w:p>
        <w:p w14:paraId="37A6BB0A"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4">
            <w:r>
              <w:rPr>
                <w:rFonts w:ascii="Proxima Nova" w:hAnsi="Proxima Nova" w:cs="Proxima Nova"/>
              </w:rPr>
              <w:t>1.3: Summary of Key Results</w:t>
            </w:r>
            <w:r>
              <w:rPr>
                <w:rFonts w:ascii="Proxima Nova" w:hAnsi="Proxima Nova" w:cs="Proxima Nova"/>
              </w:rPr>
              <w:tab/>
              <w:t>3</w:t>
            </w:r>
          </w:hyperlink>
        </w:p>
        <w:p w14:paraId="12622FE6" w14:textId="77777777" w:rsidR="00AF51F7" w:rsidRDefault="00000000">
          <w:pPr>
            <w:pBdr>
              <w:top w:val="nil"/>
              <w:left w:val="nil"/>
              <w:bottom w:val="nil"/>
              <w:right w:val="nil"/>
              <w:between w:val="nil"/>
            </w:pBdr>
            <w:tabs>
              <w:tab w:val="right" w:pos="9629"/>
            </w:tabs>
            <w:spacing w:after="100"/>
            <w:rPr>
              <w:rFonts w:ascii="Proxima Nova" w:eastAsia="Proxima Nova" w:hAnsi="Proxima Nova" w:cs="Proxima Nova"/>
              <w:color w:val="000000"/>
            </w:rPr>
          </w:pPr>
          <w:hyperlink w:anchor="_toc5">
            <w:r>
              <w:rPr>
                <w:rFonts w:ascii="Proxima Nova" w:hAnsi="Proxima Nova" w:cs="Proxima Nova"/>
              </w:rPr>
              <w:t>Chapter 2: Question 1 – Defensive Distillation</w:t>
            </w:r>
            <w:r>
              <w:rPr>
                <w:rFonts w:ascii="Proxima Nova" w:hAnsi="Proxima Nova" w:cs="Proxima Nova"/>
              </w:rPr>
              <w:tab/>
              <w:t>4</w:t>
            </w:r>
          </w:hyperlink>
        </w:p>
        <w:p w14:paraId="5BD4460C"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6">
            <w:r>
              <w:rPr>
                <w:rFonts w:ascii="Proxima Nova" w:hAnsi="Proxima Nova" w:cs="Proxima Nova"/>
              </w:rPr>
              <w:t>2.1: Role of the T² Factor (Question 1a)</w:t>
            </w:r>
            <w:r>
              <w:rPr>
                <w:rFonts w:ascii="Proxima Nova" w:hAnsi="Proxima Nova" w:cs="Proxima Nova"/>
              </w:rPr>
              <w:tab/>
              <w:t>4</w:t>
            </w:r>
          </w:hyperlink>
        </w:p>
        <w:p w14:paraId="79901CBD"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7">
            <w:r>
              <w:rPr>
                <w:rFonts w:ascii="Proxima Nova" w:hAnsi="Proxima Nova" w:cs="Proxima Nova"/>
              </w:rPr>
              <w:t>2.2: Training Curves, Clean Accuracy and Training Time (Question 1b)</w:t>
            </w:r>
            <w:r>
              <w:rPr>
                <w:rFonts w:ascii="Proxima Nova" w:hAnsi="Proxima Nova" w:cs="Proxima Nova"/>
              </w:rPr>
              <w:tab/>
              <w:t>5</w:t>
            </w:r>
          </w:hyperlink>
        </w:p>
        <w:p w14:paraId="28AB6B75"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8">
            <w:r>
              <w:rPr>
                <w:rFonts w:ascii="Proxima Nova" w:hAnsi="Proxima Nova" w:cs="Proxima Nova"/>
              </w:rPr>
              <w:t>2.3: Observations</w:t>
            </w:r>
            <w:r>
              <w:rPr>
                <w:rFonts w:ascii="Proxima Nova" w:hAnsi="Proxima Nova" w:cs="Proxima Nova"/>
              </w:rPr>
              <w:tab/>
              <w:t>5</w:t>
            </w:r>
          </w:hyperlink>
        </w:p>
        <w:p w14:paraId="53463774" w14:textId="77777777" w:rsidR="00AF51F7" w:rsidRDefault="00000000">
          <w:pPr>
            <w:pBdr>
              <w:top w:val="nil"/>
              <w:left w:val="nil"/>
              <w:bottom w:val="nil"/>
              <w:right w:val="nil"/>
              <w:between w:val="nil"/>
            </w:pBdr>
            <w:tabs>
              <w:tab w:val="right" w:pos="9629"/>
            </w:tabs>
            <w:spacing w:after="100"/>
            <w:rPr>
              <w:rFonts w:ascii="Proxima Nova" w:eastAsia="Proxima Nova" w:hAnsi="Proxima Nova" w:cs="Proxima Nova"/>
              <w:color w:val="000000"/>
            </w:rPr>
          </w:pPr>
          <w:hyperlink w:anchor="_toc9">
            <w:r>
              <w:rPr>
                <w:rFonts w:ascii="Proxima Nova" w:hAnsi="Proxima Nova" w:cs="Proxima Nova"/>
              </w:rPr>
              <w:t>Chapter 3: Question 2 – Adversarial Evaluation</w:t>
            </w:r>
            <w:r>
              <w:rPr>
                <w:rFonts w:ascii="Proxima Nova" w:hAnsi="Proxima Nova" w:cs="Proxima Nova"/>
              </w:rPr>
              <w:tab/>
              <w:t>5</w:t>
            </w:r>
          </w:hyperlink>
        </w:p>
        <w:p w14:paraId="47CA2FB6"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10">
            <w:r>
              <w:rPr>
                <w:rFonts w:ascii="Proxima Nova" w:hAnsi="Proxima Nova" w:cs="Proxima Nova"/>
              </w:rPr>
              <w:t>3.1: Attack Implementation (Questions 2a, 2b)</w:t>
            </w:r>
            <w:r>
              <w:rPr>
                <w:rFonts w:ascii="Proxima Nova" w:hAnsi="Proxima Nova" w:cs="Proxima Nova"/>
              </w:rPr>
              <w:tab/>
              <w:t>5</w:t>
            </w:r>
          </w:hyperlink>
        </w:p>
        <w:p w14:paraId="32953967"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11">
            <w:r>
              <w:rPr>
                <w:rFonts w:ascii="Proxima Nova" w:hAnsi="Proxima Nova" w:cs="Proxima Nova"/>
              </w:rPr>
              <w:t>3.2: Accuracy versus ε (Question 2c)</w:t>
            </w:r>
            <w:r>
              <w:rPr>
                <w:rFonts w:ascii="Proxima Nova" w:hAnsi="Proxima Nova" w:cs="Proxima Nova"/>
              </w:rPr>
              <w:tab/>
              <w:t>6</w:t>
            </w:r>
          </w:hyperlink>
        </w:p>
        <w:p w14:paraId="21C7E78E"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12">
            <w:r>
              <w:rPr>
                <w:rFonts w:ascii="Proxima Nova" w:hAnsi="Proxima Nova" w:cs="Proxima Nova"/>
              </w:rPr>
              <w:t>3.3: Five Test Samples under FGSM and PGD (Question 2d)</w:t>
            </w:r>
            <w:r>
              <w:rPr>
                <w:rFonts w:ascii="Proxima Nova" w:hAnsi="Proxima Nova" w:cs="Proxima Nova"/>
              </w:rPr>
              <w:tab/>
              <w:t>7</w:t>
            </w:r>
          </w:hyperlink>
        </w:p>
        <w:p w14:paraId="0D0B02D6"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13">
            <w:r>
              <w:rPr>
                <w:rFonts w:ascii="Proxima Nova" w:hAnsi="Proxima Nova" w:cs="Proxima Nova"/>
              </w:rPr>
              <w:t>3.4: Discussion – Robustness and Gradients (Question 2e)</w:t>
            </w:r>
            <w:r>
              <w:rPr>
                <w:rFonts w:ascii="Proxima Nova" w:hAnsi="Proxima Nova" w:cs="Proxima Nova"/>
              </w:rPr>
              <w:tab/>
              <w:t>9</w:t>
            </w:r>
          </w:hyperlink>
        </w:p>
        <w:p w14:paraId="7A7893D2" w14:textId="77777777" w:rsidR="00AF51F7" w:rsidRDefault="00000000">
          <w:pPr>
            <w:pBdr>
              <w:top w:val="nil"/>
              <w:left w:val="nil"/>
              <w:bottom w:val="nil"/>
              <w:right w:val="nil"/>
              <w:between w:val="nil"/>
            </w:pBdr>
            <w:tabs>
              <w:tab w:val="right" w:pos="9629"/>
            </w:tabs>
            <w:spacing w:after="100"/>
            <w:rPr>
              <w:rFonts w:ascii="Proxima Nova" w:eastAsia="Proxima Nova" w:hAnsi="Proxima Nova" w:cs="Proxima Nova"/>
              <w:color w:val="000000"/>
            </w:rPr>
          </w:pPr>
          <w:hyperlink w:anchor="_toc14">
            <w:r>
              <w:rPr>
                <w:rFonts w:ascii="Proxima Nova" w:hAnsi="Proxima Nova" w:cs="Proxima Nova"/>
              </w:rPr>
              <w:t>Chapter 4: Evaluation on 200 Unseen External Images</w:t>
            </w:r>
            <w:r>
              <w:rPr>
                <w:rFonts w:ascii="Proxima Nova" w:hAnsi="Proxima Nova" w:cs="Proxima Nova"/>
              </w:rPr>
              <w:tab/>
              <w:t>10</w:t>
            </w:r>
          </w:hyperlink>
        </w:p>
        <w:p w14:paraId="7ECBD573"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15">
            <w:r>
              <w:rPr>
                <w:rFonts w:ascii="Proxima Nova" w:hAnsi="Proxima Nova" w:cs="Proxima Nova"/>
              </w:rPr>
              <w:t>4.1: Setup and Overall Results</w:t>
            </w:r>
            <w:r>
              <w:rPr>
                <w:rFonts w:ascii="Proxima Nova" w:hAnsi="Proxima Nova" w:cs="Proxima Nova"/>
              </w:rPr>
              <w:tab/>
              <w:t>10</w:t>
            </w:r>
          </w:hyperlink>
        </w:p>
        <w:p w14:paraId="6CC887D9" w14:textId="08AA7EE4" w:rsidR="00AF51F7" w:rsidRDefault="00000000">
          <w:pPr>
            <w:pBdr>
              <w:top w:val="nil"/>
              <w:left w:val="nil"/>
              <w:bottom w:val="nil"/>
              <w:right w:val="nil"/>
              <w:between w:val="nil"/>
            </w:pBdr>
            <w:tabs>
              <w:tab w:val="left" w:pos="567"/>
              <w:tab w:val="right" w:pos="9629"/>
            </w:tabs>
            <w:spacing w:after="100"/>
            <w:ind w:left="220"/>
            <w:rPr>
              <w:color w:val="000000"/>
            </w:rPr>
          </w:pPr>
          <w:hyperlink w:anchor="_toc16">
            <w:r>
              <w:rPr>
                <w:rFonts w:ascii="Proxima Nova" w:hAnsi="Proxima Nova" w:cs="Proxima Nova"/>
              </w:rPr>
              <w:t>4.2: Per</w:t>
            </w:r>
            <w:r w:rsidR="00C66315">
              <w:rPr>
                <w:rFonts w:ascii="Proxima Nova" w:hAnsi="Proxima Nova" w:cs="Proxima Nova"/>
              </w:rPr>
              <w:t>-</w:t>
            </w:r>
            <w:r>
              <w:rPr>
                <w:rFonts w:ascii="Proxima Nova" w:hAnsi="Proxima Nova" w:cs="Proxima Nova"/>
              </w:rPr>
              <w:t>class Accuracy</w:t>
            </w:r>
            <w:r>
              <w:rPr>
                <w:rFonts w:ascii="Proxima Nova" w:hAnsi="Proxima Nova" w:cs="Proxima Nova"/>
              </w:rPr>
              <w:tab/>
              <w:t>10</w:t>
            </w:r>
          </w:hyperlink>
        </w:p>
        <w:p w14:paraId="64107F66"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17">
            <w:r>
              <w:rPr>
                <w:rFonts w:ascii="Proxima Nova" w:hAnsi="Proxima Nova" w:cs="Proxima Nova"/>
              </w:rPr>
              <w:t>4.3: Findings</w:t>
            </w:r>
            <w:r>
              <w:rPr>
                <w:rFonts w:ascii="Proxima Nova" w:hAnsi="Proxima Nova" w:cs="Proxima Nova"/>
              </w:rPr>
              <w:tab/>
              <w:t>11</w:t>
            </w:r>
          </w:hyperlink>
        </w:p>
        <w:p w14:paraId="67F457B9" w14:textId="77777777" w:rsidR="00AF51F7" w:rsidRDefault="00000000">
          <w:pPr>
            <w:pBdr>
              <w:top w:val="nil"/>
              <w:left w:val="nil"/>
              <w:bottom w:val="nil"/>
              <w:right w:val="nil"/>
              <w:between w:val="nil"/>
            </w:pBdr>
            <w:tabs>
              <w:tab w:val="right" w:pos="9629"/>
            </w:tabs>
            <w:spacing w:after="100"/>
            <w:rPr>
              <w:rFonts w:ascii="Proxima Nova" w:eastAsia="Proxima Nova" w:hAnsi="Proxima Nova" w:cs="Proxima Nova"/>
              <w:color w:val="000000"/>
            </w:rPr>
          </w:pPr>
          <w:hyperlink w:anchor="_toc18">
            <w:r>
              <w:rPr>
                <w:rFonts w:ascii="Proxima Nova" w:hAnsi="Proxima Nova" w:cs="Proxima Nova"/>
              </w:rPr>
              <w:t>Chapter 5: Conclusions, Limitations and References</w:t>
            </w:r>
            <w:r>
              <w:rPr>
                <w:rFonts w:ascii="Proxima Nova" w:hAnsi="Proxima Nova" w:cs="Proxima Nova"/>
              </w:rPr>
              <w:tab/>
              <w:t>12</w:t>
            </w:r>
          </w:hyperlink>
        </w:p>
        <w:p w14:paraId="23D65516"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19">
            <w:r>
              <w:rPr>
                <w:rFonts w:ascii="Proxima Nova" w:hAnsi="Proxima Nova" w:cs="Proxima Nova"/>
              </w:rPr>
              <w:t>5.1: Conclusions</w:t>
            </w:r>
            <w:r>
              <w:rPr>
                <w:rFonts w:ascii="Proxima Nova" w:hAnsi="Proxima Nova" w:cs="Proxima Nova"/>
              </w:rPr>
              <w:tab/>
              <w:t>12</w:t>
            </w:r>
          </w:hyperlink>
        </w:p>
        <w:p w14:paraId="708AF0A6"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20">
            <w:r>
              <w:rPr>
                <w:rFonts w:ascii="Proxima Nova" w:hAnsi="Proxima Nova" w:cs="Proxima Nova"/>
              </w:rPr>
              <w:t>5.2: Limitations</w:t>
            </w:r>
            <w:r>
              <w:rPr>
                <w:rFonts w:ascii="Proxima Nova" w:hAnsi="Proxima Nova" w:cs="Proxima Nova"/>
              </w:rPr>
              <w:tab/>
              <w:t>12</w:t>
            </w:r>
          </w:hyperlink>
        </w:p>
        <w:p w14:paraId="1D3F1155" w14:textId="77777777" w:rsidR="00AF51F7" w:rsidRDefault="00000000">
          <w:pPr>
            <w:pBdr>
              <w:top w:val="nil"/>
              <w:left w:val="nil"/>
              <w:bottom w:val="nil"/>
              <w:right w:val="nil"/>
              <w:between w:val="nil"/>
            </w:pBdr>
            <w:tabs>
              <w:tab w:val="left" w:pos="567"/>
              <w:tab w:val="right" w:pos="9629"/>
            </w:tabs>
            <w:spacing w:after="100"/>
            <w:ind w:left="220"/>
            <w:rPr>
              <w:color w:val="000000"/>
            </w:rPr>
          </w:pPr>
          <w:hyperlink w:anchor="_toc21">
            <w:r>
              <w:rPr>
                <w:rFonts w:ascii="Proxima Nova" w:hAnsi="Proxima Nova" w:cs="Proxima Nova"/>
              </w:rPr>
              <w:t>5.3: References</w:t>
            </w:r>
            <w:r>
              <w:rPr>
                <w:rFonts w:ascii="Proxima Nova" w:hAnsi="Proxima Nova" w:cs="Proxima Nova"/>
              </w:rPr>
              <w:tab/>
              <w:t>12</w:t>
            </w:r>
          </w:hyperlink>
          <w:r>
            <w:fldChar w:fldCharType="end"/>
          </w:r>
        </w:p>
      </w:sdtContent>
    </w:sdt>
    <w:p w14:paraId="1788BBA1" w14:textId="77777777" w:rsidR="00AF51F7" w:rsidRDefault="00000000">
      <w:pPr>
        <w:pStyle w:val="Heading1"/>
        <w:pageBreakBefore/>
        <w:pBdr>
          <w:bottom w:val="single" w:sz="6" w:space="2" w:color="BE0F34"/>
        </w:pBdr>
        <w:spacing w:after="120"/>
        <w:ind w:left="0" w:firstLine="0"/>
      </w:pPr>
      <w:bookmarkStart w:id="1" w:name="_toc1"/>
      <w:r>
        <w:rPr>
          <w:rFonts w:ascii="Proxima Nova" w:eastAsia="Proxima Nova" w:hAnsi="Proxima Nova" w:cs="Proxima Nova"/>
        </w:rPr>
        <w:lastRenderedPageBreak/>
        <w:t>Chapter 1: Introduction and Experimental Setup</w:t>
      </w:r>
      <w:bookmarkEnd w:id="1"/>
    </w:p>
    <w:p w14:paraId="7392C97B" w14:textId="77777777" w:rsidR="00AF51F7" w:rsidRDefault="00000000">
      <w:pPr>
        <w:pStyle w:val="Heading2"/>
        <w:spacing w:before="240" w:after="120" w:line="240" w:lineRule="auto"/>
        <w:ind w:left="0" w:firstLine="0"/>
      </w:pPr>
      <w:bookmarkStart w:id="2" w:name="_toc2"/>
      <w:r>
        <w:rPr>
          <w:rFonts w:ascii="Proxima Nova" w:eastAsia="Proxima Nova" w:hAnsi="Proxima Nova" w:cs="Proxima Nova"/>
        </w:rPr>
        <w:t>1.1: Objective and Abstract</w:t>
      </w:r>
      <w:bookmarkEnd w:id="2"/>
    </w:p>
    <w:p w14:paraId="61486426" w14:textId="3FA9FD46" w:rsidR="00AF51F7" w:rsidRDefault="00000000">
      <w:pPr>
        <w:spacing w:after="120"/>
        <w:jc w:val="both"/>
      </w:pPr>
      <w:r>
        <w:rPr>
          <w:rFonts w:ascii="Proxima Nova" w:eastAsia="Proxima Nova" w:hAnsi="Proxima Nova" w:cs="Proxima Nova"/>
          <w:sz w:val="21"/>
          <w:szCs w:val="21"/>
        </w:rPr>
        <w:t xml:space="preserve">This report investigates whether </w:t>
      </w:r>
      <w:r>
        <w:rPr>
          <w:rFonts w:ascii="Proxima Nova" w:eastAsia="Proxima Nova" w:hAnsi="Proxima Nova" w:cs="Proxima Nova"/>
          <w:b/>
          <w:bCs/>
          <w:sz w:val="21"/>
          <w:szCs w:val="21"/>
        </w:rPr>
        <w:t>defensive distillation</w:t>
      </w:r>
      <w:r>
        <w:rPr>
          <w:rFonts w:ascii="Proxima Nova" w:eastAsia="Proxima Nova" w:hAnsi="Proxima Nova" w:cs="Proxima Nova"/>
          <w:sz w:val="21"/>
          <w:szCs w:val="21"/>
        </w:rPr>
        <w:t xml:space="preserve"> (</w:t>
      </w:r>
      <w:proofErr w:type="spellStart"/>
      <w:r>
        <w:rPr>
          <w:rFonts w:ascii="Proxima Nova" w:eastAsia="Proxima Nova" w:hAnsi="Proxima Nova" w:cs="Proxima Nova"/>
          <w:sz w:val="21"/>
          <w:szCs w:val="21"/>
        </w:rPr>
        <w:t>Papernot</w:t>
      </w:r>
      <w:proofErr w:type="spellEnd"/>
      <w:r>
        <w:rPr>
          <w:rFonts w:ascii="Proxima Nova" w:eastAsia="Proxima Nova" w:hAnsi="Proxima Nova" w:cs="Proxima Nova"/>
          <w:sz w:val="21"/>
          <w:szCs w:val="21"/>
        </w:rPr>
        <w:t xml:space="preserve"> et al., 2016) improves the adversarial robustness of a ResNet</w:t>
      </w:r>
      <w:r w:rsidR="00C66315">
        <w:rPr>
          <w:rFonts w:ascii="Proxima Nova" w:eastAsia="Proxima Nova" w:hAnsi="Proxima Nova" w:cs="Proxima Nova"/>
          <w:sz w:val="21"/>
          <w:szCs w:val="21"/>
        </w:rPr>
        <w:t>-</w:t>
      </w:r>
      <w:r>
        <w:rPr>
          <w:rFonts w:ascii="Proxima Nova" w:eastAsia="Proxima Nova" w:hAnsi="Proxima Nova" w:cs="Proxima Nova"/>
          <w:sz w:val="21"/>
          <w:szCs w:val="21"/>
        </w:rPr>
        <w:t>34 trained on CIFAR</w:t>
      </w:r>
      <w:r w:rsidR="00C66315">
        <w:rPr>
          <w:rFonts w:ascii="Proxima Nova" w:eastAsia="Proxima Nova" w:hAnsi="Proxima Nova" w:cs="Proxima Nova"/>
          <w:sz w:val="21"/>
          <w:szCs w:val="21"/>
        </w:rPr>
        <w:t>-</w:t>
      </w:r>
      <w:r>
        <w:rPr>
          <w:rFonts w:ascii="Proxima Nova" w:eastAsia="Proxima Nova" w:hAnsi="Proxima Nova" w:cs="Proxima Nova"/>
          <w:sz w:val="21"/>
          <w:szCs w:val="21"/>
        </w:rPr>
        <w:t xml:space="preserve">10. Three models were trained for 50 epochs: a baseline </w:t>
      </w:r>
      <w:r>
        <w:rPr>
          <w:rFonts w:ascii="Proxima Nova" w:eastAsia="Proxima Nova" w:hAnsi="Proxima Nova" w:cs="Proxima Nova"/>
          <w:b/>
          <w:bCs/>
          <w:sz w:val="21"/>
          <w:szCs w:val="21"/>
        </w:rPr>
        <w:t>B</w:t>
      </w:r>
      <w:r>
        <w:rPr>
          <w:rFonts w:ascii="Proxima Nova" w:eastAsia="Proxima Nova" w:hAnsi="Proxima Nova" w:cs="Proxima Nova"/>
          <w:sz w:val="21"/>
          <w:szCs w:val="21"/>
        </w:rPr>
        <w:t xml:space="preserve"> (hard labels, temperature T = 1), a teacher </w:t>
      </w:r>
      <w:r>
        <w:rPr>
          <w:rFonts w:ascii="Proxima Nova" w:eastAsia="Proxima Nova" w:hAnsi="Proxima Nova" w:cs="Proxima Nova"/>
          <w:b/>
          <w:bCs/>
          <w:sz w:val="21"/>
          <w:szCs w:val="21"/>
        </w:rPr>
        <w:t>M1</w:t>
      </w:r>
      <w:r>
        <w:rPr>
          <w:rFonts w:ascii="Proxima Nova" w:eastAsia="Proxima Nova" w:hAnsi="Proxima Nova" w:cs="Proxima Nova"/>
          <w:sz w:val="21"/>
          <w:szCs w:val="21"/>
        </w:rPr>
        <w:t xml:space="preserve"> (hard labels, T = 20) and a student </w:t>
      </w:r>
      <w:r>
        <w:rPr>
          <w:rFonts w:ascii="Proxima Nova" w:eastAsia="Proxima Nova" w:hAnsi="Proxima Nova" w:cs="Proxima Nova"/>
          <w:b/>
          <w:bCs/>
          <w:sz w:val="21"/>
          <w:szCs w:val="21"/>
        </w:rPr>
        <w:t>M2</w:t>
      </w:r>
      <w:r>
        <w:rPr>
          <w:rFonts w:ascii="Proxima Nova" w:eastAsia="Proxima Nova" w:hAnsi="Proxima Nova" w:cs="Proxima Nova"/>
          <w:sz w:val="21"/>
          <w:szCs w:val="21"/>
        </w:rPr>
        <w:t xml:space="preserve"> distilled from the frozen teacher at T = 20 with the T</w:t>
      </w:r>
      <w:r>
        <w:rPr>
          <w:rFonts w:ascii="Proxima Nova" w:eastAsia="Proxima Nova" w:hAnsi="Proxima Nova" w:cs="Proxima Nova"/>
          <w:sz w:val="21"/>
          <w:szCs w:val="21"/>
          <w:vertAlign w:val="superscript"/>
        </w:rPr>
        <w:t>2</w:t>
      </w:r>
      <w:r>
        <w:rPr>
          <w:rFonts w:ascii="Proxima Nova" w:eastAsia="Proxima Nova" w:hAnsi="Proxima Nova" w:cs="Proxima Nova"/>
          <w:sz w:val="21"/>
          <w:szCs w:val="21"/>
        </w:rPr>
        <w:t xml:space="preserve"> loss scaling. The models are attacked with untargeted white</w:t>
      </w:r>
      <w:r w:rsidR="00C66315">
        <w:rPr>
          <w:rFonts w:ascii="Proxima Nova" w:eastAsia="Proxima Nova" w:hAnsi="Proxima Nova" w:cs="Proxima Nova"/>
          <w:sz w:val="21"/>
          <w:szCs w:val="21"/>
        </w:rPr>
        <w:t>-</w:t>
      </w:r>
      <w:r>
        <w:rPr>
          <w:rFonts w:ascii="Proxima Nova" w:eastAsia="Proxima Nova" w:hAnsi="Proxima Nova" w:cs="Proxima Nova"/>
          <w:sz w:val="21"/>
          <w:szCs w:val="21"/>
        </w:rPr>
        <w:t>box FGSM and PGD</w:t>
      </w:r>
      <w:r w:rsidR="00C66315">
        <w:rPr>
          <w:rFonts w:ascii="Proxima Nova" w:eastAsia="Proxima Nova" w:hAnsi="Proxima Nova" w:cs="Proxima Nova"/>
          <w:sz w:val="21"/>
          <w:szCs w:val="21"/>
        </w:rPr>
        <w:t>-</w:t>
      </w:r>
      <w:r>
        <w:rPr>
          <w:rFonts w:ascii="Proxima Nova" w:eastAsia="Proxima Nova" w:hAnsi="Proxima Nova" w:cs="Proxima Nova"/>
          <w:sz w:val="21"/>
          <w:szCs w:val="21"/>
        </w:rPr>
        <w:t>20 at inference temperature T = 1, and are finally tested on 200 external real</w:t>
      </w:r>
      <w:r w:rsidR="00C66315">
        <w:rPr>
          <w:rFonts w:ascii="Proxima Nova" w:eastAsia="Proxima Nova" w:hAnsi="Proxima Nova" w:cs="Proxima Nova"/>
          <w:sz w:val="21"/>
          <w:szCs w:val="21"/>
        </w:rPr>
        <w:t>-</w:t>
      </w:r>
      <w:r>
        <w:rPr>
          <w:rFonts w:ascii="Proxima Nova" w:eastAsia="Proxima Nova" w:hAnsi="Proxima Nova" w:cs="Proxima Nova"/>
          <w:sz w:val="21"/>
          <w:szCs w:val="21"/>
        </w:rPr>
        <w:t>world images. All results are taken directly from the executed notebooks and the exported CSV files.</w:t>
      </w:r>
    </w:p>
    <w:p w14:paraId="3136F85F" w14:textId="77777777" w:rsidR="00AF51F7" w:rsidRDefault="00000000">
      <w:pPr>
        <w:pStyle w:val="Heading2"/>
        <w:spacing w:before="240" w:after="120" w:line="240" w:lineRule="auto"/>
        <w:ind w:left="0" w:firstLine="0"/>
      </w:pPr>
      <w:bookmarkStart w:id="3" w:name="_toc3"/>
      <w:r>
        <w:rPr>
          <w:rFonts w:ascii="Proxima Nova" w:eastAsia="Proxima Nova" w:hAnsi="Proxima Nova" w:cs="Proxima Nova"/>
        </w:rPr>
        <w:t>1.2: Experimental Setup</w:t>
      </w:r>
      <w:bookmarkEnd w:id="3"/>
    </w:p>
    <w:tbl>
      <w:tblPr>
        <w:tblStyle w:val="TableNormal0"/>
        <w:tblW w:w="9639" w:type="dxa"/>
        <w:jc w:val="center"/>
        <w:tblInd w:w="0" w:type="dxa"/>
        <w:tblBorders>
          <w:top w:val="single" w:sz="4" w:space="0" w:color="B8C2D3"/>
          <w:left w:val="single" w:sz="4" w:space="0" w:color="B8C2D3"/>
          <w:bottom w:val="single" w:sz="4" w:space="0" w:color="B8C2D3"/>
          <w:right w:val="single" w:sz="4" w:space="0" w:color="B8C2D3"/>
          <w:insideH w:val="single" w:sz="4" w:space="0" w:color="B8C2D3"/>
          <w:insideV w:val="single" w:sz="4" w:space="0" w:color="B8C2D3"/>
        </w:tblBorders>
        <w:tblLayout w:type="fixed"/>
        <w:tblCellMar>
          <w:top w:w="55" w:type="dxa"/>
          <w:left w:w="90" w:type="dxa"/>
          <w:bottom w:w="55" w:type="dxa"/>
          <w:right w:w="90" w:type="dxa"/>
        </w:tblCellMar>
        <w:tblLook w:val="04A0" w:firstRow="1" w:lastRow="0" w:firstColumn="1" w:lastColumn="0" w:noHBand="0" w:noVBand="1"/>
      </w:tblPr>
      <w:tblGrid>
        <w:gridCol w:w="2400"/>
        <w:gridCol w:w="5000"/>
        <w:gridCol w:w="2239"/>
      </w:tblGrid>
      <w:tr w:rsidR="00AF51F7" w14:paraId="2C91E72D" w14:textId="77777777">
        <w:trPr>
          <w:cantSplit/>
          <w:tblHeader/>
          <w:jc w:val="center"/>
        </w:trPr>
        <w:tc>
          <w:tcPr>
            <w:tcW w:w="2400" w:type="dxa"/>
            <w:shd w:val="clear" w:color="auto" w:fill="366091"/>
            <w:vAlign w:val="center"/>
          </w:tcPr>
          <w:p w14:paraId="24E323F0" w14:textId="77777777" w:rsidR="00AF51F7" w:rsidRDefault="00000000">
            <w:pPr>
              <w:spacing w:after="0" w:line="240" w:lineRule="auto"/>
              <w:jc w:val="center"/>
            </w:pPr>
            <w:r>
              <w:rPr>
                <w:rFonts w:ascii="Proxima Nova" w:eastAsia="Proxima Nova" w:hAnsi="Proxima Nova" w:cs="Proxima Nova"/>
                <w:b/>
                <w:bCs/>
                <w:color w:val="FFFFFF"/>
                <w:sz w:val="18"/>
                <w:szCs w:val="18"/>
              </w:rPr>
              <w:t>Model</w:t>
            </w:r>
          </w:p>
        </w:tc>
        <w:tc>
          <w:tcPr>
            <w:tcW w:w="5000" w:type="dxa"/>
            <w:shd w:val="clear" w:color="auto" w:fill="366091"/>
            <w:vAlign w:val="center"/>
          </w:tcPr>
          <w:p w14:paraId="38E67658" w14:textId="77777777" w:rsidR="00AF51F7" w:rsidRDefault="00000000">
            <w:pPr>
              <w:spacing w:after="0" w:line="240" w:lineRule="auto"/>
              <w:jc w:val="center"/>
            </w:pPr>
            <w:r>
              <w:rPr>
                <w:rFonts w:ascii="Proxima Nova" w:eastAsia="Proxima Nova" w:hAnsi="Proxima Nova" w:cs="Proxima Nova"/>
                <w:b/>
                <w:bCs/>
                <w:color w:val="FFFFFF"/>
                <w:sz w:val="18"/>
                <w:szCs w:val="18"/>
              </w:rPr>
              <w:t>Training targets</w:t>
            </w:r>
          </w:p>
        </w:tc>
        <w:tc>
          <w:tcPr>
            <w:tcW w:w="2239" w:type="dxa"/>
            <w:shd w:val="clear" w:color="auto" w:fill="366091"/>
            <w:vAlign w:val="center"/>
          </w:tcPr>
          <w:p w14:paraId="7C56E4BB" w14:textId="77777777" w:rsidR="00AF51F7" w:rsidRDefault="00000000">
            <w:pPr>
              <w:spacing w:after="0" w:line="240" w:lineRule="auto"/>
              <w:jc w:val="center"/>
            </w:pPr>
            <w:r>
              <w:rPr>
                <w:rFonts w:ascii="Proxima Nova" w:eastAsia="Proxima Nova" w:hAnsi="Proxima Nova" w:cs="Proxima Nova"/>
                <w:b/>
                <w:bCs/>
                <w:color w:val="FFFFFF"/>
                <w:sz w:val="18"/>
                <w:szCs w:val="18"/>
              </w:rPr>
              <w:t>Temperature T</w:t>
            </w:r>
          </w:p>
        </w:tc>
      </w:tr>
      <w:tr w:rsidR="00AF51F7" w14:paraId="54AA2CAE" w14:textId="77777777">
        <w:trPr>
          <w:cantSplit/>
          <w:jc w:val="center"/>
        </w:trPr>
        <w:tc>
          <w:tcPr>
            <w:tcW w:w="2400" w:type="dxa"/>
            <w:shd w:val="clear" w:color="auto" w:fill="FFFFFF"/>
            <w:vAlign w:val="center"/>
          </w:tcPr>
          <w:p w14:paraId="745E6BF5" w14:textId="77777777" w:rsidR="00AF51F7" w:rsidRDefault="00000000">
            <w:pPr>
              <w:spacing w:after="0" w:line="240" w:lineRule="auto"/>
              <w:jc w:val="center"/>
            </w:pPr>
            <w:r>
              <w:rPr>
                <w:rFonts w:ascii="Proxima Nova" w:eastAsia="Proxima Nova" w:hAnsi="Proxima Nova" w:cs="Proxima Nova"/>
                <w:sz w:val="18"/>
                <w:szCs w:val="18"/>
              </w:rPr>
              <w:t>Baseline B</w:t>
            </w:r>
          </w:p>
        </w:tc>
        <w:tc>
          <w:tcPr>
            <w:tcW w:w="5000" w:type="dxa"/>
            <w:shd w:val="clear" w:color="auto" w:fill="FFFFFF"/>
            <w:vAlign w:val="center"/>
          </w:tcPr>
          <w:p w14:paraId="65608233" w14:textId="279CF5AC" w:rsidR="00AF51F7" w:rsidRDefault="00000000">
            <w:pPr>
              <w:spacing w:after="0" w:line="240" w:lineRule="auto"/>
            </w:pPr>
            <w:r>
              <w:rPr>
                <w:rFonts w:ascii="Proxima Nova" w:eastAsia="Proxima Nova" w:hAnsi="Proxima Nova" w:cs="Proxima Nova"/>
                <w:sz w:val="18"/>
                <w:szCs w:val="18"/>
              </w:rPr>
              <w:t>Ground</w:t>
            </w:r>
            <w:r w:rsidR="00C66315">
              <w:rPr>
                <w:rFonts w:ascii="Proxima Nova" w:eastAsia="Proxima Nova" w:hAnsi="Proxima Nova" w:cs="Proxima Nova"/>
                <w:sz w:val="18"/>
                <w:szCs w:val="18"/>
              </w:rPr>
              <w:t>-</w:t>
            </w:r>
            <w:r>
              <w:rPr>
                <w:rFonts w:ascii="Proxima Nova" w:eastAsia="Proxima Nova" w:hAnsi="Proxima Nova" w:cs="Proxima Nova"/>
                <w:sz w:val="18"/>
                <w:szCs w:val="18"/>
              </w:rPr>
              <w:t>truth labels</w:t>
            </w:r>
          </w:p>
        </w:tc>
        <w:tc>
          <w:tcPr>
            <w:tcW w:w="2239" w:type="dxa"/>
            <w:shd w:val="clear" w:color="auto" w:fill="FFFFFF"/>
            <w:vAlign w:val="center"/>
          </w:tcPr>
          <w:p w14:paraId="426FC375" w14:textId="77777777" w:rsidR="00AF51F7" w:rsidRDefault="00000000">
            <w:pPr>
              <w:spacing w:after="0" w:line="240" w:lineRule="auto"/>
              <w:jc w:val="center"/>
            </w:pPr>
            <w:r>
              <w:rPr>
                <w:rFonts w:ascii="Proxima Nova" w:eastAsia="Proxima Nova" w:hAnsi="Proxima Nova" w:cs="Proxima Nova"/>
                <w:sz w:val="18"/>
                <w:szCs w:val="18"/>
              </w:rPr>
              <w:t>1</w:t>
            </w:r>
          </w:p>
        </w:tc>
      </w:tr>
      <w:tr w:rsidR="00AF51F7" w14:paraId="73315A2E" w14:textId="77777777">
        <w:trPr>
          <w:cantSplit/>
          <w:jc w:val="center"/>
        </w:trPr>
        <w:tc>
          <w:tcPr>
            <w:tcW w:w="2400" w:type="dxa"/>
            <w:shd w:val="clear" w:color="auto" w:fill="F2F5FA"/>
            <w:vAlign w:val="center"/>
          </w:tcPr>
          <w:p w14:paraId="1F80EC80" w14:textId="77777777" w:rsidR="00AF51F7" w:rsidRDefault="00000000">
            <w:pPr>
              <w:spacing w:after="0" w:line="240" w:lineRule="auto"/>
              <w:jc w:val="center"/>
            </w:pPr>
            <w:r>
              <w:rPr>
                <w:rFonts w:ascii="Proxima Nova" w:eastAsia="Proxima Nova" w:hAnsi="Proxima Nova" w:cs="Proxima Nova"/>
                <w:sz w:val="18"/>
                <w:szCs w:val="18"/>
              </w:rPr>
              <w:t>Teacher M1</w:t>
            </w:r>
          </w:p>
        </w:tc>
        <w:tc>
          <w:tcPr>
            <w:tcW w:w="5000" w:type="dxa"/>
            <w:shd w:val="clear" w:color="auto" w:fill="F2F5FA"/>
            <w:vAlign w:val="center"/>
          </w:tcPr>
          <w:p w14:paraId="2FFDA372" w14:textId="7877D069" w:rsidR="00AF51F7" w:rsidRDefault="00000000">
            <w:pPr>
              <w:spacing w:after="0" w:line="240" w:lineRule="auto"/>
            </w:pPr>
            <w:r>
              <w:rPr>
                <w:rFonts w:ascii="Proxima Nova" w:eastAsia="Proxima Nova" w:hAnsi="Proxima Nova" w:cs="Proxima Nova"/>
                <w:sz w:val="18"/>
                <w:szCs w:val="18"/>
              </w:rPr>
              <w:t>Ground</w:t>
            </w:r>
            <w:r w:rsidR="00C66315">
              <w:rPr>
                <w:rFonts w:ascii="Proxima Nova" w:eastAsia="Proxima Nova" w:hAnsi="Proxima Nova" w:cs="Proxima Nova"/>
                <w:sz w:val="18"/>
                <w:szCs w:val="18"/>
              </w:rPr>
              <w:t>-</w:t>
            </w:r>
            <w:r>
              <w:rPr>
                <w:rFonts w:ascii="Proxima Nova" w:eastAsia="Proxima Nova" w:hAnsi="Proxima Nova" w:cs="Proxima Nova"/>
                <w:sz w:val="18"/>
                <w:szCs w:val="18"/>
              </w:rPr>
              <w:t>truth labels</w:t>
            </w:r>
          </w:p>
        </w:tc>
        <w:tc>
          <w:tcPr>
            <w:tcW w:w="2239" w:type="dxa"/>
            <w:shd w:val="clear" w:color="auto" w:fill="F2F5FA"/>
            <w:vAlign w:val="center"/>
          </w:tcPr>
          <w:p w14:paraId="3074280D" w14:textId="77777777" w:rsidR="00AF51F7" w:rsidRDefault="00000000">
            <w:pPr>
              <w:spacing w:after="0" w:line="240" w:lineRule="auto"/>
              <w:jc w:val="center"/>
            </w:pPr>
            <w:r>
              <w:rPr>
                <w:rFonts w:ascii="Proxima Nova" w:eastAsia="Proxima Nova" w:hAnsi="Proxima Nova" w:cs="Proxima Nova"/>
                <w:sz w:val="18"/>
                <w:szCs w:val="18"/>
              </w:rPr>
              <w:t>20</w:t>
            </w:r>
          </w:p>
        </w:tc>
      </w:tr>
      <w:tr w:rsidR="00AF51F7" w14:paraId="3E05CAD3" w14:textId="77777777">
        <w:trPr>
          <w:cantSplit/>
          <w:jc w:val="center"/>
        </w:trPr>
        <w:tc>
          <w:tcPr>
            <w:tcW w:w="2400" w:type="dxa"/>
            <w:shd w:val="clear" w:color="auto" w:fill="FFFFFF"/>
            <w:vAlign w:val="center"/>
          </w:tcPr>
          <w:p w14:paraId="475D8049" w14:textId="77777777" w:rsidR="00AF51F7" w:rsidRDefault="00000000">
            <w:pPr>
              <w:spacing w:after="0" w:line="240" w:lineRule="auto"/>
              <w:jc w:val="center"/>
            </w:pPr>
            <w:r>
              <w:rPr>
                <w:rFonts w:ascii="Proxima Nova" w:eastAsia="Proxima Nova" w:hAnsi="Proxima Nova" w:cs="Proxima Nova"/>
                <w:sz w:val="18"/>
                <w:szCs w:val="18"/>
              </w:rPr>
              <w:t>Student M2</w:t>
            </w:r>
          </w:p>
        </w:tc>
        <w:tc>
          <w:tcPr>
            <w:tcW w:w="5000" w:type="dxa"/>
            <w:shd w:val="clear" w:color="auto" w:fill="FFFFFF"/>
            <w:vAlign w:val="center"/>
          </w:tcPr>
          <w:p w14:paraId="690F47CF" w14:textId="77777777" w:rsidR="00AF51F7" w:rsidRDefault="00000000">
            <w:pPr>
              <w:spacing w:after="0" w:line="240" w:lineRule="auto"/>
            </w:pPr>
            <w:r>
              <w:rPr>
                <w:rFonts w:ascii="Proxima Nova" w:eastAsia="Proxima Nova" w:hAnsi="Proxima Nova" w:cs="Proxima Nova"/>
                <w:sz w:val="18"/>
                <w:szCs w:val="18"/>
              </w:rPr>
              <w:t>Soft targets of the frozen teacher M1</w:t>
            </w:r>
          </w:p>
        </w:tc>
        <w:tc>
          <w:tcPr>
            <w:tcW w:w="2239" w:type="dxa"/>
            <w:shd w:val="clear" w:color="auto" w:fill="FFFFFF"/>
            <w:vAlign w:val="center"/>
          </w:tcPr>
          <w:p w14:paraId="0A42C17F" w14:textId="77777777" w:rsidR="00AF51F7" w:rsidRDefault="00000000">
            <w:pPr>
              <w:spacing w:after="0" w:line="240" w:lineRule="auto"/>
              <w:jc w:val="center"/>
            </w:pPr>
            <w:r>
              <w:rPr>
                <w:rFonts w:ascii="Proxima Nova" w:eastAsia="Proxima Nova" w:hAnsi="Proxima Nova" w:cs="Proxima Nova"/>
                <w:sz w:val="18"/>
                <w:szCs w:val="18"/>
              </w:rPr>
              <w:t>20</w:t>
            </w:r>
          </w:p>
        </w:tc>
      </w:tr>
    </w:tbl>
    <w:p w14:paraId="7F42E880" w14:textId="77777777" w:rsidR="00AF51F7" w:rsidRDefault="00AF51F7">
      <w:pPr>
        <w:spacing w:after="0" w:line="120" w:lineRule="exact"/>
      </w:pPr>
    </w:p>
    <w:p w14:paraId="44DE6D43" w14:textId="77777777" w:rsidR="00AF51F7" w:rsidRDefault="00000000">
      <w:pPr>
        <w:spacing w:before="60"/>
        <w:jc w:val="center"/>
      </w:pPr>
      <w:r>
        <w:rPr>
          <w:rFonts w:ascii="Proxima Nova" w:eastAsia="Proxima Nova" w:hAnsi="Proxima Nova" w:cs="Proxima Nova"/>
          <w:i/>
          <w:iCs/>
          <w:color w:val="595959"/>
          <w:sz w:val="17"/>
          <w:szCs w:val="17"/>
        </w:rPr>
        <w:t>Table 1: The three models of the study.</w:t>
      </w:r>
    </w:p>
    <w:p w14:paraId="2412796F" w14:textId="1E3F6193" w:rsidR="00AF51F7" w:rsidRDefault="00000000">
      <w:pPr>
        <w:numPr>
          <w:ilvl w:val="0"/>
          <w:numId w:val="11"/>
        </w:numPr>
        <w:spacing w:after="80"/>
        <w:jc w:val="both"/>
      </w:pPr>
      <w:r>
        <w:rPr>
          <w:rFonts w:ascii="Proxima Nova" w:eastAsia="Proxima Nova" w:hAnsi="Proxima Nova" w:cs="Proxima Nova"/>
          <w:b/>
          <w:bCs/>
          <w:sz w:val="21"/>
          <w:szCs w:val="21"/>
        </w:rPr>
        <w:t>Architecture:</w:t>
      </w:r>
      <w:r>
        <w:rPr>
          <w:rFonts w:ascii="Proxima Nova" w:eastAsia="Proxima Nova" w:hAnsi="Proxima Nova" w:cs="Proxima Nova"/>
          <w:sz w:val="21"/>
          <w:szCs w:val="21"/>
        </w:rPr>
        <w:t xml:space="preserve"> ResNet</w:t>
      </w:r>
      <w:r w:rsidR="00C66315">
        <w:rPr>
          <w:rFonts w:ascii="Proxima Nova" w:eastAsia="Proxima Nova" w:hAnsi="Proxima Nova" w:cs="Proxima Nova"/>
          <w:sz w:val="21"/>
          <w:szCs w:val="21"/>
        </w:rPr>
        <w:t>-</w:t>
      </w:r>
      <w:r>
        <w:rPr>
          <w:rFonts w:ascii="Proxima Nova" w:eastAsia="Proxima Nova" w:hAnsi="Proxima Nova" w:cs="Proxima Nova"/>
          <w:sz w:val="21"/>
          <w:szCs w:val="21"/>
        </w:rPr>
        <w:t>34 adapted to 32×32 inputs (3×3 stride</w:t>
      </w:r>
      <w:r w:rsidR="00C66315">
        <w:rPr>
          <w:rFonts w:ascii="Proxima Nova" w:eastAsia="Proxima Nova" w:hAnsi="Proxima Nova" w:cs="Proxima Nova"/>
          <w:sz w:val="21"/>
          <w:szCs w:val="21"/>
        </w:rPr>
        <w:t>-</w:t>
      </w:r>
      <w:r>
        <w:rPr>
          <w:rFonts w:ascii="Proxima Nova" w:eastAsia="Proxima Nova" w:hAnsi="Proxima Nova" w:cs="Proxima Nova"/>
          <w:sz w:val="21"/>
          <w:szCs w:val="21"/>
        </w:rPr>
        <w:t>1 stem, no max</w:t>
      </w:r>
      <w:r w:rsidR="00C66315">
        <w:rPr>
          <w:rFonts w:ascii="Proxima Nova" w:eastAsia="Proxima Nova" w:hAnsi="Proxima Nova" w:cs="Proxima Nova"/>
          <w:sz w:val="21"/>
          <w:szCs w:val="21"/>
        </w:rPr>
        <w:t>-</w:t>
      </w:r>
      <w:r>
        <w:rPr>
          <w:rFonts w:ascii="Proxima Nova" w:eastAsia="Proxima Nova" w:hAnsi="Proxima Nova" w:cs="Proxima Nova"/>
          <w:sz w:val="21"/>
          <w:szCs w:val="21"/>
        </w:rPr>
        <w:t>pool, 10</w:t>
      </w:r>
      <w:r w:rsidR="00C66315">
        <w:rPr>
          <w:rFonts w:ascii="Proxima Nova" w:eastAsia="Proxima Nova" w:hAnsi="Proxima Nova" w:cs="Proxima Nova"/>
          <w:sz w:val="21"/>
          <w:szCs w:val="21"/>
        </w:rPr>
        <w:t>-</w:t>
      </w:r>
      <w:r>
        <w:rPr>
          <w:rFonts w:ascii="Proxima Nova" w:eastAsia="Proxima Nova" w:hAnsi="Proxima Nova" w:cs="Proxima Nova"/>
          <w:sz w:val="21"/>
          <w:szCs w:val="21"/>
        </w:rPr>
        <w:t>way linear head, 21,282,122 parameters).</w:t>
      </w:r>
    </w:p>
    <w:p w14:paraId="73C965D9" w14:textId="77777777" w:rsidR="00AF51F7" w:rsidRDefault="00000000">
      <w:pPr>
        <w:numPr>
          <w:ilvl w:val="0"/>
          <w:numId w:val="11"/>
        </w:numPr>
        <w:spacing w:after="80"/>
        <w:jc w:val="both"/>
      </w:pPr>
      <w:r>
        <w:rPr>
          <w:rFonts w:ascii="Proxima Nova" w:eastAsia="Proxima Nova" w:hAnsi="Proxima Nova" w:cs="Proxima Nova"/>
          <w:b/>
          <w:bCs/>
          <w:sz w:val="21"/>
          <w:szCs w:val="21"/>
        </w:rPr>
        <w:t>Normalisation:</w:t>
      </w:r>
      <w:r>
        <w:rPr>
          <w:rFonts w:ascii="Proxima Nova" w:eastAsia="Proxima Nova" w:hAnsi="Proxima Nova" w:cs="Proxima Nova"/>
          <w:sz w:val="21"/>
          <w:szCs w:val="21"/>
        </w:rPr>
        <w:t xml:space="preserve"> CIFAR mean/std normalisation is performed </w:t>
      </w:r>
      <w:r>
        <w:rPr>
          <w:rFonts w:ascii="Proxima Nova" w:eastAsia="Proxima Nova" w:hAnsi="Proxima Nova" w:cs="Proxima Nova"/>
          <w:i/>
          <w:iCs/>
          <w:sz w:val="21"/>
          <w:szCs w:val="21"/>
        </w:rPr>
        <w:t>inside</w:t>
      </w:r>
      <w:r>
        <w:rPr>
          <w:rFonts w:ascii="Proxima Nova" w:eastAsia="Proxima Nova" w:hAnsi="Proxima Nova" w:cs="Proxima Nova"/>
          <w:sz w:val="21"/>
          <w:szCs w:val="21"/>
        </w:rPr>
        <w:t xml:space="preserve"> the model, so inputs, gradients and attack budgets live in raw [0, 1] pixel space.</w:t>
      </w:r>
    </w:p>
    <w:p w14:paraId="10551D76" w14:textId="008A9F46" w:rsidR="00AF51F7" w:rsidRDefault="00000000">
      <w:pPr>
        <w:numPr>
          <w:ilvl w:val="0"/>
          <w:numId w:val="11"/>
        </w:numPr>
        <w:spacing w:after="80"/>
        <w:jc w:val="both"/>
      </w:pPr>
      <w:r>
        <w:rPr>
          <w:rFonts w:ascii="Proxima Nova" w:eastAsia="Proxima Nova" w:hAnsi="Proxima Nova" w:cs="Proxima Nova"/>
          <w:b/>
          <w:bCs/>
          <w:sz w:val="21"/>
          <w:szCs w:val="21"/>
        </w:rPr>
        <w:t>Optimisation:</w:t>
      </w:r>
      <w:r>
        <w:rPr>
          <w:rFonts w:ascii="Proxima Nova" w:eastAsia="Proxima Nova" w:hAnsi="Proxima Nova" w:cs="Proxima Nova"/>
          <w:sz w:val="21"/>
          <w:szCs w:val="21"/>
        </w:rPr>
        <w:t xml:space="preserve"> </w:t>
      </w:r>
      <w:proofErr w:type="spellStart"/>
      <w:r>
        <w:rPr>
          <w:rFonts w:ascii="Proxima Nova" w:eastAsia="Proxima Nova" w:hAnsi="Proxima Nova" w:cs="Proxima Nova"/>
          <w:sz w:val="21"/>
          <w:szCs w:val="21"/>
        </w:rPr>
        <w:t>AdamW</w:t>
      </w:r>
      <w:proofErr w:type="spellEnd"/>
      <w:r>
        <w:rPr>
          <w:rFonts w:ascii="Proxima Nova" w:eastAsia="Proxima Nova" w:hAnsi="Proxima Nova" w:cs="Proxima Nova"/>
          <w:sz w:val="21"/>
          <w:szCs w:val="21"/>
        </w:rPr>
        <w:t xml:space="preserve"> (learning rate 10</w:t>
      </w:r>
      <w:r w:rsidR="00C66315">
        <w:rPr>
          <w:rFonts w:ascii="Proxima Nova" w:eastAsia="Proxima Nova" w:hAnsi="Proxima Nova" w:cs="Proxima Nova"/>
          <w:sz w:val="21"/>
          <w:szCs w:val="21"/>
          <w:vertAlign w:val="superscript"/>
        </w:rPr>
        <w:t>-</w:t>
      </w:r>
      <w:r>
        <w:rPr>
          <w:rFonts w:ascii="Proxima Nova" w:eastAsia="Proxima Nova" w:hAnsi="Proxima Nova" w:cs="Proxima Nova"/>
          <w:sz w:val="21"/>
          <w:szCs w:val="21"/>
          <w:vertAlign w:val="superscript"/>
        </w:rPr>
        <w:t>3</w:t>
      </w:r>
      <w:r>
        <w:rPr>
          <w:rFonts w:ascii="Proxima Nova" w:eastAsia="Proxima Nova" w:hAnsi="Proxima Nova" w:cs="Proxima Nova"/>
          <w:sz w:val="21"/>
          <w:szCs w:val="21"/>
        </w:rPr>
        <w:t>, weight decay 10</w:t>
      </w:r>
      <w:r w:rsidR="00C66315">
        <w:rPr>
          <w:rFonts w:ascii="Proxima Nova" w:eastAsia="Proxima Nova" w:hAnsi="Proxima Nova" w:cs="Proxima Nova"/>
          <w:sz w:val="21"/>
          <w:szCs w:val="21"/>
          <w:vertAlign w:val="superscript"/>
        </w:rPr>
        <w:t>-</w:t>
      </w:r>
      <w:r>
        <w:rPr>
          <w:rFonts w:ascii="Proxima Nova" w:eastAsia="Proxima Nova" w:hAnsi="Proxima Nova" w:cs="Proxima Nova"/>
          <w:sz w:val="21"/>
          <w:szCs w:val="21"/>
          <w:vertAlign w:val="superscript"/>
        </w:rPr>
        <w:t>4</w:t>
      </w:r>
      <w:r>
        <w:rPr>
          <w:rFonts w:ascii="Proxima Nova" w:eastAsia="Proxima Nova" w:hAnsi="Proxima Nova" w:cs="Proxima Nova"/>
          <w:sz w:val="21"/>
          <w:szCs w:val="21"/>
        </w:rPr>
        <w:t>), cosine annealing, batch size 128, mixed precision, seed 42, 50 epochs on the 50,000 training images.</w:t>
      </w:r>
    </w:p>
    <w:p w14:paraId="2C57F370" w14:textId="77777777" w:rsidR="00AF51F7" w:rsidRDefault="00000000">
      <w:pPr>
        <w:numPr>
          <w:ilvl w:val="0"/>
          <w:numId w:val="11"/>
        </w:numPr>
        <w:spacing w:after="80"/>
        <w:jc w:val="both"/>
      </w:pPr>
      <w:r>
        <w:rPr>
          <w:rFonts w:ascii="Proxima Nova" w:eastAsia="Proxima Nova" w:hAnsi="Proxima Nova" w:cs="Proxima Nova"/>
          <w:b/>
          <w:bCs/>
          <w:sz w:val="21"/>
          <w:szCs w:val="21"/>
        </w:rPr>
        <w:t>Temperature:</w:t>
      </w:r>
      <w:r>
        <w:rPr>
          <w:rFonts w:ascii="Proxima Nova" w:eastAsia="Proxima Nova" w:hAnsi="Proxima Nova" w:cs="Proxima Nova"/>
          <w:sz w:val="21"/>
          <w:szCs w:val="21"/>
        </w:rPr>
        <w:t xml:space="preserve"> a temperature argument divides the logits by T. Clean accuracy is always measured on the 10,000 test images at T = 1.</w:t>
      </w:r>
    </w:p>
    <w:p w14:paraId="4522D2AC" w14:textId="77777777" w:rsidR="00AF51F7" w:rsidRDefault="00000000">
      <w:pPr>
        <w:numPr>
          <w:ilvl w:val="0"/>
          <w:numId w:val="11"/>
        </w:numPr>
        <w:spacing w:after="80"/>
        <w:jc w:val="both"/>
      </w:pPr>
      <w:r>
        <w:rPr>
          <w:rFonts w:ascii="Proxima Nova" w:eastAsia="Proxima Nova" w:hAnsi="Proxima Nova" w:cs="Proxima Nova"/>
          <w:b/>
          <w:bCs/>
          <w:sz w:val="21"/>
          <w:szCs w:val="21"/>
        </w:rPr>
        <w:t>Student loss:</w:t>
      </w:r>
      <w:r>
        <w:rPr>
          <w:rFonts w:ascii="Proxima Nova" w:eastAsia="Proxima Nova" w:hAnsi="Proxima Nova" w:cs="Proxima Nova"/>
          <w:sz w:val="21"/>
          <w:szCs w:val="21"/>
        </w:rPr>
        <w:t xml:space="preserve"> the frozen teacher gives q = </w:t>
      </w:r>
      <w:proofErr w:type="spellStart"/>
      <w:r>
        <w:rPr>
          <w:rFonts w:ascii="Proxima Nova" w:eastAsia="Proxima Nova" w:hAnsi="Proxima Nova" w:cs="Proxima Nova"/>
          <w:sz w:val="21"/>
          <w:szCs w:val="21"/>
        </w:rPr>
        <w:t>softmax</w:t>
      </w:r>
      <w:proofErr w:type="spellEnd"/>
      <w:r>
        <w:rPr>
          <w:rFonts w:ascii="Proxima Nova" w:eastAsia="Proxima Nova" w:hAnsi="Proxima Nova" w:cs="Proxima Nova"/>
          <w:sz w:val="21"/>
          <w:szCs w:val="21"/>
        </w:rPr>
        <w:t xml:space="preserve">(v/20); the student gives p = </w:t>
      </w:r>
      <w:proofErr w:type="spellStart"/>
      <w:r>
        <w:rPr>
          <w:rFonts w:ascii="Proxima Nova" w:eastAsia="Proxima Nova" w:hAnsi="Proxima Nova" w:cs="Proxima Nova"/>
          <w:sz w:val="21"/>
          <w:szCs w:val="21"/>
        </w:rPr>
        <w:t>softmax</w:t>
      </w:r>
      <w:proofErr w:type="spellEnd"/>
      <w:r>
        <w:rPr>
          <w:rFonts w:ascii="Proxima Nova" w:eastAsia="Proxima Nova" w:hAnsi="Proxima Nova" w:cs="Proxima Nova"/>
          <w:sz w:val="21"/>
          <w:szCs w:val="21"/>
        </w:rPr>
        <w:t>(z/20); the loss is −(T</w:t>
      </w:r>
      <w:r>
        <w:rPr>
          <w:rFonts w:ascii="Proxima Nova" w:eastAsia="Proxima Nova" w:hAnsi="Proxima Nova" w:cs="Proxima Nova"/>
          <w:sz w:val="21"/>
          <w:szCs w:val="21"/>
          <w:vertAlign w:val="superscript"/>
        </w:rPr>
        <w:t>2</w:t>
      </w:r>
      <w:r>
        <w:rPr>
          <w:rFonts w:ascii="Proxima Nova" w:eastAsia="Proxima Nova" w:hAnsi="Proxima Nova" w:cs="Proxima Nova"/>
          <w:sz w:val="21"/>
          <w:szCs w:val="21"/>
        </w:rPr>
        <w:t xml:space="preserve">/N) </w:t>
      </w:r>
      <w:proofErr w:type="spellStart"/>
      <w:r>
        <w:rPr>
          <w:rFonts w:ascii="Proxima Nova" w:eastAsia="Proxima Nova" w:hAnsi="Proxima Nova" w:cs="Proxima Nova"/>
          <w:sz w:val="21"/>
          <w:szCs w:val="21"/>
        </w:rPr>
        <w:t>Σ</w:t>
      </w:r>
      <w:r>
        <w:rPr>
          <w:rFonts w:ascii="Proxima Nova" w:eastAsia="Proxima Nova" w:hAnsi="Proxima Nova" w:cs="Proxima Nova"/>
          <w:sz w:val="21"/>
          <w:szCs w:val="21"/>
          <w:vertAlign w:val="subscript"/>
        </w:rPr>
        <w:t>i</w:t>
      </w:r>
      <w:proofErr w:type="spellEnd"/>
      <w:r>
        <w:rPr>
          <w:rFonts w:ascii="Proxima Nova" w:eastAsia="Proxima Nova" w:hAnsi="Proxima Nova" w:cs="Proxima Nova"/>
          <w:sz w:val="21"/>
          <w:szCs w:val="21"/>
        </w:rPr>
        <w:t xml:space="preserve"> </w:t>
      </w:r>
      <w:proofErr w:type="spellStart"/>
      <w:r>
        <w:rPr>
          <w:rFonts w:ascii="Proxima Nova" w:eastAsia="Proxima Nova" w:hAnsi="Proxima Nova" w:cs="Proxima Nova"/>
          <w:sz w:val="21"/>
          <w:szCs w:val="21"/>
        </w:rPr>
        <w:t>Σ</w:t>
      </w:r>
      <w:r>
        <w:rPr>
          <w:rFonts w:ascii="Proxima Nova" w:eastAsia="Proxima Nova" w:hAnsi="Proxima Nova" w:cs="Proxima Nova"/>
          <w:sz w:val="21"/>
          <w:szCs w:val="21"/>
          <w:vertAlign w:val="subscript"/>
        </w:rPr>
        <w:t>k</w:t>
      </w:r>
      <w:proofErr w:type="spellEnd"/>
      <w:r>
        <w:rPr>
          <w:rFonts w:ascii="Proxima Nova" w:eastAsia="Proxima Nova" w:hAnsi="Proxima Nova" w:cs="Proxima Nova"/>
          <w:sz w:val="21"/>
          <w:szCs w:val="21"/>
        </w:rPr>
        <w:t xml:space="preserve"> </w:t>
      </w:r>
      <w:proofErr w:type="spellStart"/>
      <w:proofErr w:type="gramStart"/>
      <w:r>
        <w:rPr>
          <w:rFonts w:ascii="Proxima Nova" w:eastAsia="Proxima Nova" w:hAnsi="Proxima Nova" w:cs="Proxima Nova"/>
          <w:sz w:val="21"/>
          <w:szCs w:val="21"/>
        </w:rPr>
        <w:t>q</w:t>
      </w:r>
      <w:r>
        <w:rPr>
          <w:rFonts w:ascii="Proxima Nova" w:eastAsia="Proxima Nova" w:hAnsi="Proxima Nova" w:cs="Proxima Nova"/>
          <w:sz w:val="21"/>
          <w:szCs w:val="21"/>
          <w:vertAlign w:val="subscript"/>
        </w:rPr>
        <w:t>i,k</w:t>
      </w:r>
      <w:proofErr w:type="spellEnd"/>
      <w:proofErr w:type="gramEnd"/>
      <w:r>
        <w:rPr>
          <w:rFonts w:ascii="Proxima Nova" w:eastAsia="Proxima Nova" w:hAnsi="Proxima Nova" w:cs="Proxima Nova"/>
          <w:sz w:val="21"/>
          <w:szCs w:val="21"/>
        </w:rPr>
        <w:t xml:space="preserve"> log </w:t>
      </w:r>
      <w:proofErr w:type="spellStart"/>
      <w:proofErr w:type="gramStart"/>
      <w:r>
        <w:rPr>
          <w:rFonts w:ascii="Proxima Nova" w:eastAsia="Proxima Nova" w:hAnsi="Proxima Nova" w:cs="Proxima Nova"/>
          <w:sz w:val="21"/>
          <w:szCs w:val="21"/>
        </w:rPr>
        <w:t>p</w:t>
      </w:r>
      <w:r>
        <w:rPr>
          <w:rFonts w:ascii="Proxima Nova" w:eastAsia="Proxima Nova" w:hAnsi="Proxima Nova" w:cs="Proxima Nova"/>
          <w:sz w:val="21"/>
          <w:szCs w:val="21"/>
          <w:vertAlign w:val="subscript"/>
        </w:rPr>
        <w:t>i,k</w:t>
      </w:r>
      <w:proofErr w:type="spellEnd"/>
      <w:proofErr w:type="gramEnd"/>
      <w:r>
        <w:rPr>
          <w:rFonts w:ascii="Proxima Nova" w:eastAsia="Proxima Nova" w:hAnsi="Proxima Nova" w:cs="Proxima Nova"/>
          <w:sz w:val="21"/>
          <w:szCs w:val="21"/>
        </w:rPr>
        <w:t xml:space="preserve"> with T = 20.</w:t>
      </w:r>
    </w:p>
    <w:p w14:paraId="63F8F928" w14:textId="77777777" w:rsidR="00AF51F7" w:rsidRDefault="00000000">
      <w:pPr>
        <w:numPr>
          <w:ilvl w:val="0"/>
          <w:numId w:val="11"/>
        </w:numPr>
        <w:spacing w:after="80"/>
        <w:jc w:val="both"/>
      </w:pPr>
      <w:r>
        <w:rPr>
          <w:rFonts w:ascii="Proxima Nova" w:eastAsia="Proxima Nova" w:hAnsi="Proxima Nova" w:cs="Proxima Nova"/>
          <w:b/>
          <w:bCs/>
          <w:sz w:val="21"/>
          <w:szCs w:val="21"/>
        </w:rPr>
        <w:t>Hardware:</w:t>
      </w:r>
      <w:r>
        <w:rPr>
          <w:rFonts w:ascii="Proxima Nova" w:eastAsia="Proxima Nova" w:hAnsi="Proxima Nova" w:cs="Proxima Nova"/>
          <w:sz w:val="21"/>
          <w:szCs w:val="21"/>
        </w:rPr>
        <w:t xml:space="preserve"> NVIDIA GeForce RTX 2050, </w:t>
      </w:r>
      <w:proofErr w:type="spellStart"/>
      <w:r>
        <w:rPr>
          <w:rFonts w:ascii="Proxima Nova" w:eastAsia="Proxima Nova" w:hAnsi="Proxima Nova" w:cs="Proxima Nova"/>
          <w:sz w:val="21"/>
          <w:szCs w:val="21"/>
        </w:rPr>
        <w:t>PyTorch</w:t>
      </w:r>
      <w:proofErr w:type="spellEnd"/>
      <w:r>
        <w:rPr>
          <w:rFonts w:ascii="Proxima Nova" w:eastAsia="Proxima Nova" w:hAnsi="Proxima Nova" w:cs="Proxima Nova"/>
          <w:sz w:val="21"/>
          <w:szCs w:val="21"/>
        </w:rPr>
        <w:t xml:space="preserve"> 2.5.1 with CUDA 12.1.</w:t>
      </w:r>
    </w:p>
    <w:p w14:paraId="617B6A37" w14:textId="77777777" w:rsidR="00AF51F7" w:rsidRDefault="00000000">
      <w:pPr>
        <w:pStyle w:val="Heading2"/>
        <w:spacing w:before="240" w:after="120" w:line="240" w:lineRule="auto"/>
        <w:ind w:left="0" w:firstLine="0"/>
      </w:pPr>
      <w:bookmarkStart w:id="4" w:name="_toc4"/>
      <w:r>
        <w:rPr>
          <w:rFonts w:ascii="Proxima Nova" w:eastAsia="Proxima Nova" w:hAnsi="Proxima Nova" w:cs="Proxima Nova"/>
        </w:rPr>
        <w:t>1.3: Summary of Key Results</w:t>
      </w:r>
      <w:bookmarkEnd w:id="4"/>
    </w:p>
    <w:tbl>
      <w:tblPr>
        <w:tblStyle w:val="TableNormal0"/>
        <w:tblW w:w="9639" w:type="dxa"/>
        <w:jc w:val="center"/>
        <w:tblInd w:w="0" w:type="dxa"/>
        <w:tblBorders>
          <w:top w:val="single" w:sz="4" w:space="0" w:color="B8C2D3"/>
          <w:left w:val="single" w:sz="4" w:space="0" w:color="B8C2D3"/>
          <w:bottom w:val="single" w:sz="4" w:space="0" w:color="B8C2D3"/>
          <w:right w:val="single" w:sz="4" w:space="0" w:color="B8C2D3"/>
          <w:insideH w:val="single" w:sz="4" w:space="0" w:color="B8C2D3"/>
          <w:insideV w:val="single" w:sz="4" w:space="0" w:color="B8C2D3"/>
        </w:tblBorders>
        <w:tblLayout w:type="fixed"/>
        <w:tblCellMar>
          <w:top w:w="55" w:type="dxa"/>
          <w:left w:w="90" w:type="dxa"/>
          <w:bottom w:w="55" w:type="dxa"/>
          <w:right w:w="90" w:type="dxa"/>
        </w:tblCellMar>
        <w:tblLook w:val="04A0" w:firstRow="1" w:lastRow="0" w:firstColumn="1" w:lastColumn="0" w:noHBand="0" w:noVBand="1"/>
      </w:tblPr>
      <w:tblGrid>
        <w:gridCol w:w="4239"/>
        <w:gridCol w:w="1800"/>
        <w:gridCol w:w="1800"/>
        <w:gridCol w:w="1800"/>
      </w:tblGrid>
      <w:tr w:rsidR="00AF51F7" w14:paraId="40B0F8EF" w14:textId="77777777">
        <w:trPr>
          <w:cantSplit/>
          <w:tblHeader/>
          <w:jc w:val="center"/>
        </w:trPr>
        <w:tc>
          <w:tcPr>
            <w:tcW w:w="4239" w:type="dxa"/>
            <w:shd w:val="clear" w:color="auto" w:fill="366091"/>
            <w:vAlign w:val="center"/>
          </w:tcPr>
          <w:p w14:paraId="56A6B564" w14:textId="77777777" w:rsidR="00AF51F7" w:rsidRDefault="00000000">
            <w:pPr>
              <w:spacing w:after="0" w:line="240" w:lineRule="auto"/>
              <w:jc w:val="center"/>
            </w:pPr>
            <w:r>
              <w:rPr>
                <w:rFonts w:ascii="Proxima Nova" w:eastAsia="Proxima Nova" w:hAnsi="Proxima Nova" w:cs="Proxima Nova"/>
                <w:b/>
                <w:bCs/>
                <w:color w:val="FFFFFF"/>
                <w:sz w:val="18"/>
                <w:szCs w:val="18"/>
              </w:rPr>
              <w:t>Metric</w:t>
            </w:r>
          </w:p>
        </w:tc>
        <w:tc>
          <w:tcPr>
            <w:tcW w:w="1800" w:type="dxa"/>
            <w:shd w:val="clear" w:color="auto" w:fill="366091"/>
            <w:vAlign w:val="center"/>
          </w:tcPr>
          <w:p w14:paraId="5489AF5E" w14:textId="77777777" w:rsidR="00AF51F7" w:rsidRDefault="00000000">
            <w:pPr>
              <w:spacing w:after="0" w:line="240" w:lineRule="auto"/>
              <w:jc w:val="center"/>
            </w:pPr>
            <w:r>
              <w:rPr>
                <w:rFonts w:ascii="Proxima Nova" w:eastAsia="Proxima Nova" w:hAnsi="Proxima Nova" w:cs="Proxima Nova"/>
                <w:b/>
                <w:bCs/>
                <w:color w:val="FFFFFF"/>
                <w:sz w:val="18"/>
                <w:szCs w:val="18"/>
              </w:rPr>
              <w:t>Baseline B</w:t>
            </w:r>
          </w:p>
        </w:tc>
        <w:tc>
          <w:tcPr>
            <w:tcW w:w="1800" w:type="dxa"/>
            <w:shd w:val="clear" w:color="auto" w:fill="366091"/>
            <w:vAlign w:val="center"/>
          </w:tcPr>
          <w:p w14:paraId="41199485" w14:textId="77777777" w:rsidR="00AF51F7" w:rsidRDefault="00000000">
            <w:pPr>
              <w:spacing w:after="0" w:line="240" w:lineRule="auto"/>
              <w:jc w:val="center"/>
            </w:pPr>
            <w:r>
              <w:rPr>
                <w:rFonts w:ascii="Proxima Nova" w:eastAsia="Proxima Nova" w:hAnsi="Proxima Nova" w:cs="Proxima Nova"/>
                <w:b/>
                <w:bCs/>
                <w:color w:val="FFFFFF"/>
                <w:sz w:val="18"/>
                <w:szCs w:val="18"/>
              </w:rPr>
              <w:t>Teacher M1</w:t>
            </w:r>
          </w:p>
        </w:tc>
        <w:tc>
          <w:tcPr>
            <w:tcW w:w="1800" w:type="dxa"/>
            <w:shd w:val="clear" w:color="auto" w:fill="366091"/>
            <w:vAlign w:val="center"/>
          </w:tcPr>
          <w:p w14:paraId="0D639753" w14:textId="77777777" w:rsidR="00AF51F7" w:rsidRDefault="00000000">
            <w:pPr>
              <w:spacing w:after="0" w:line="240" w:lineRule="auto"/>
              <w:jc w:val="center"/>
            </w:pPr>
            <w:r>
              <w:rPr>
                <w:rFonts w:ascii="Proxima Nova" w:eastAsia="Proxima Nova" w:hAnsi="Proxima Nova" w:cs="Proxima Nova"/>
                <w:b/>
                <w:bCs/>
                <w:color w:val="FFFFFF"/>
                <w:sz w:val="18"/>
                <w:szCs w:val="18"/>
              </w:rPr>
              <w:t>Student M2</w:t>
            </w:r>
          </w:p>
        </w:tc>
      </w:tr>
      <w:tr w:rsidR="00AF51F7" w14:paraId="30480F2B" w14:textId="77777777">
        <w:trPr>
          <w:cantSplit/>
          <w:jc w:val="center"/>
        </w:trPr>
        <w:tc>
          <w:tcPr>
            <w:tcW w:w="4239" w:type="dxa"/>
            <w:shd w:val="clear" w:color="auto" w:fill="FFFFFF"/>
            <w:vAlign w:val="center"/>
          </w:tcPr>
          <w:p w14:paraId="604AC1FD" w14:textId="77777777" w:rsidR="00AF51F7" w:rsidRDefault="00000000">
            <w:pPr>
              <w:spacing w:after="0" w:line="240" w:lineRule="auto"/>
            </w:pPr>
            <w:r>
              <w:rPr>
                <w:rFonts w:ascii="Proxima Nova" w:eastAsia="Proxima Nova" w:hAnsi="Proxima Nova" w:cs="Proxima Nova"/>
                <w:sz w:val="18"/>
                <w:szCs w:val="18"/>
              </w:rPr>
              <w:t>Clean test accuracy, 10,000 images (%)</w:t>
            </w:r>
          </w:p>
        </w:tc>
        <w:tc>
          <w:tcPr>
            <w:tcW w:w="1800" w:type="dxa"/>
            <w:shd w:val="clear" w:color="auto" w:fill="FFFFFF"/>
            <w:vAlign w:val="center"/>
          </w:tcPr>
          <w:p w14:paraId="2F00E698" w14:textId="77777777" w:rsidR="00AF51F7" w:rsidRDefault="00000000">
            <w:pPr>
              <w:spacing w:after="0" w:line="240" w:lineRule="auto"/>
              <w:jc w:val="center"/>
            </w:pPr>
            <w:r>
              <w:rPr>
                <w:rFonts w:ascii="Proxima Nova" w:eastAsia="Proxima Nova" w:hAnsi="Proxima Nova" w:cs="Proxima Nova"/>
                <w:sz w:val="18"/>
                <w:szCs w:val="18"/>
              </w:rPr>
              <w:t>84.62</w:t>
            </w:r>
          </w:p>
        </w:tc>
        <w:tc>
          <w:tcPr>
            <w:tcW w:w="1800" w:type="dxa"/>
            <w:shd w:val="clear" w:color="auto" w:fill="FFFFFF"/>
            <w:vAlign w:val="center"/>
          </w:tcPr>
          <w:p w14:paraId="509B2D55" w14:textId="77777777" w:rsidR="00AF51F7" w:rsidRDefault="00000000">
            <w:pPr>
              <w:spacing w:after="0" w:line="240" w:lineRule="auto"/>
              <w:jc w:val="center"/>
            </w:pPr>
            <w:r>
              <w:rPr>
                <w:rFonts w:ascii="Proxima Nova" w:eastAsia="Proxima Nova" w:hAnsi="Proxima Nova" w:cs="Proxima Nova"/>
                <w:sz w:val="18"/>
                <w:szCs w:val="18"/>
              </w:rPr>
              <w:t>82.35</w:t>
            </w:r>
          </w:p>
        </w:tc>
        <w:tc>
          <w:tcPr>
            <w:tcW w:w="1800" w:type="dxa"/>
            <w:shd w:val="clear" w:color="auto" w:fill="FFFFFF"/>
            <w:vAlign w:val="center"/>
          </w:tcPr>
          <w:p w14:paraId="6C270718" w14:textId="77777777" w:rsidR="00AF51F7" w:rsidRDefault="00000000">
            <w:pPr>
              <w:spacing w:after="0" w:line="240" w:lineRule="auto"/>
              <w:jc w:val="center"/>
            </w:pPr>
            <w:r>
              <w:rPr>
                <w:rFonts w:ascii="Proxima Nova" w:eastAsia="Proxima Nova" w:hAnsi="Proxima Nova" w:cs="Proxima Nova"/>
                <w:sz w:val="18"/>
                <w:szCs w:val="18"/>
              </w:rPr>
              <w:t>81.90</w:t>
            </w:r>
          </w:p>
        </w:tc>
      </w:tr>
      <w:tr w:rsidR="00AF51F7" w14:paraId="1789D025" w14:textId="77777777">
        <w:trPr>
          <w:cantSplit/>
          <w:jc w:val="center"/>
        </w:trPr>
        <w:tc>
          <w:tcPr>
            <w:tcW w:w="4239" w:type="dxa"/>
            <w:shd w:val="clear" w:color="auto" w:fill="F2F5FA"/>
            <w:vAlign w:val="center"/>
          </w:tcPr>
          <w:p w14:paraId="577AAA61" w14:textId="77777777" w:rsidR="00AF51F7" w:rsidRDefault="00000000">
            <w:pPr>
              <w:spacing w:after="0" w:line="240" w:lineRule="auto"/>
            </w:pPr>
            <w:r>
              <w:rPr>
                <w:rFonts w:ascii="Proxima Nova" w:eastAsia="Proxima Nova" w:hAnsi="Proxima Nova" w:cs="Proxima Nova"/>
                <w:sz w:val="18"/>
                <w:szCs w:val="18"/>
              </w:rPr>
              <w:t>Training time (min)</w:t>
            </w:r>
          </w:p>
        </w:tc>
        <w:tc>
          <w:tcPr>
            <w:tcW w:w="1800" w:type="dxa"/>
            <w:shd w:val="clear" w:color="auto" w:fill="F2F5FA"/>
            <w:vAlign w:val="center"/>
          </w:tcPr>
          <w:p w14:paraId="17E72933" w14:textId="77777777" w:rsidR="00AF51F7" w:rsidRDefault="00000000">
            <w:pPr>
              <w:spacing w:after="0" w:line="240" w:lineRule="auto"/>
              <w:jc w:val="center"/>
            </w:pPr>
            <w:r>
              <w:rPr>
                <w:rFonts w:ascii="Proxima Nova" w:eastAsia="Proxima Nova" w:hAnsi="Proxima Nova" w:cs="Proxima Nova"/>
                <w:sz w:val="18"/>
                <w:szCs w:val="18"/>
              </w:rPr>
              <w:t>64.92</w:t>
            </w:r>
          </w:p>
        </w:tc>
        <w:tc>
          <w:tcPr>
            <w:tcW w:w="1800" w:type="dxa"/>
            <w:shd w:val="clear" w:color="auto" w:fill="F2F5FA"/>
            <w:vAlign w:val="center"/>
          </w:tcPr>
          <w:p w14:paraId="1A245AD4" w14:textId="77777777" w:rsidR="00AF51F7" w:rsidRDefault="00000000">
            <w:pPr>
              <w:spacing w:after="0" w:line="240" w:lineRule="auto"/>
              <w:jc w:val="center"/>
            </w:pPr>
            <w:r>
              <w:rPr>
                <w:rFonts w:ascii="Proxima Nova" w:eastAsia="Proxima Nova" w:hAnsi="Proxima Nova" w:cs="Proxima Nova"/>
                <w:sz w:val="18"/>
                <w:szCs w:val="18"/>
              </w:rPr>
              <w:t>63.34</w:t>
            </w:r>
          </w:p>
        </w:tc>
        <w:tc>
          <w:tcPr>
            <w:tcW w:w="1800" w:type="dxa"/>
            <w:shd w:val="clear" w:color="auto" w:fill="F2F5FA"/>
            <w:vAlign w:val="center"/>
          </w:tcPr>
          <w:p w14:paraId="7FBD2D8F" w14:textId="77777777" w:rsidR="00AF51F7" w:rsidRDefault="00000000">
            <w:pPr>
              <w:spacing w:after="0" w:line="240" w:lineRule="auto"/>
              <w:jc w:val="center"/>
            </w:pPr>
            <w:r>
              <w:rPr>
                <w:rFonts w:ascii="Proxima Nova" w:eastAsia="Proxima Nova" w:hAnsi="Proxima Nova" w:cs="Proxima Nova"/>
                <w:sz w:val="18"/>
                <w:szCs w:val="18"/>
              </w:rPr>
              <w:t>88.54</w:t>
            </w:r>
          </w:p>
        </w:tc>
      </w:tr>
      <w:tr w:rsidR="00AF51F7" w14:paraId="103C2C41" w14:textId="77777777">
        <w:trPr>
          <w:cantSplit/>
          <w:jc w:val="center"/>
        </w:trPr>
        <w:tc>
          <w:tcPr>
            <w:tcW w:w="4239" w:type="dxa"/>
            <w:shd w:val="clear" w:color="auto" w:fill="FFFFFF"/>
            <w:vAlign w:val="center"/>
          </w:tcPr>
          <w:p w14:paraId="1D02E566" w14:textId="77777777" w:rsidR="00AF51F7" w:rsidRDefault="00000000">
            <w:pPr>
              <w:spacing w:after="0" w:line="240" w:lineRule="auto"/>
            </w:pPr>
            <w:r>
              <w:rPr>
                <w:rFonts w:ascii="Proxima Nova" w:eastAsia="Proxima Nova" w:hAnsi="Proxima Nova" w:cs="Proxima Nova"/>
                <w:sz w:val="18"/>
                <w:szCs w:val="18"/>
              </w:rPr>
              <w:t>FGSM accuracy at ε = 8/255 (%) *</w:t>
            </w:r>
          </w:p>
        </w:tc>
        <w:tc>
          <w:tcPr>
            <w:tcW w:w="1800" w:type="dxa"/>
            <w:shd w:val="clear" w:color="auto" w:fill="FFFFFF"/>
            <w:vAlign w:val="center"/>
          </w:tcPr>
          <w:p w14:paraId="13273840" w14:textId="77777777" w:rsidR="00AF51F7" w:rsidRDefault="00000000">
            <w:pPr>
              <w:spacing w:after="0" w:line="240" w:lineRule="auto"/>
              <w:jc w:val="center"/>
            </w:pPr>
            <w:r>
              <w:rPr>
                <w:rFonts w:ascii="Proxima Nova" w:eastAsia="Proxima Nova" w:hAnsi="Proxima Nova" w:cs="Proxima Nova"/>
                <w:sz w:val="18"/>
                <w:szCs w:val="18"/>
              </w:rPr>
              <w:t>4.2</w:t>
            </w:r>
          </w:p>
        </w:tc>
        <w:tc>
          <w:tcPr>
            <w:tcW w:w="1800" w:type="dxa"/>
            <w:shd w:val="clear" w:color="auto" w:fill="FFFFFF"/>
            <w:vAlign w:val="center"/>
          </w:tcPr>
          <w:p w14:paraId="62A59995" w14:textId="77777777" w:rsidR="00AF51F7" w:rsidRDefault="00000000">
            <w:pPr>
              <w:spacing w:after="0" w:line="240" w:lineRule="auto"/>
              <w:jc w:val="center"/>
            </w:pPr>
            <w:r>
              <w:rPr>
                <w:rFonts w:ascii="Proxima Nova" w:eastAsia="Proxima Nova" w:hAnsi="Proxima Nova" w:cs="Proxima Nova"/>
                <w:sz w:val="18"/>
                <w:szCs w:val="18"/>
              </w:rPr>
              <w:t>24.0</w:t>
            </w:r>
          </w:p>
        </w:tc>
        <w:tc>
          <w:tcPr>
            <w:tcW w:w="1800" w:type="dxa"/>
            <w:shd w:val="clear" w:color="auto" w:fill="FFFFFF"/>
            <w:vAlign w:val="center"/>
          </w:tcPr>
          <w:p w14:paraId="0601DB06" w14:textId="77777777" w:rsidR="00AF51F7" w:rsidRDefault="00000000">
            <w:pPr>
              <w:spacing w:after="0" w:line="240" w:lineRule="auto"/>
              <w:jc w:val="center"/>
            </w:pPr>
            <w:r>
              <w:rPr>
                <w:rFonts w:ascii="Proxima Nova" w:eastAsia="Proxima Nova" w:hAnsi="Proxima Nova" w:cs="Proxima Nova"/>
                <w:sz w:val="18"/>
                <w:szCs w:val="18"/>
              </w:rPr>
              <w:t>25.6</w:t>
            </w:r>
          </w:p>
        </w:tc>
      </w:tr>
      <w:tr w:rsidR="00AF51F7" w14:paraId="5E8BEDEF" w14:textId="77777777">
        <w:trPr>
          <w:cantSplit/>
          <w:jc w:val="center"/>
        </w:trPr>
        <w:tc>
          <w:tcPr>
            <w:tcW w:w="4239" w:type="dxa"/>
            <w:shd w:val="clear" w:color="auto" w:fill="F2F5FA"/>
            <w:vAlign w:val="center"/>
          </w:tcPr>
          <w:p w14:paraId="6F7A807E" w14:textId="4ABEE864" w:rsidR="00AF51F7" w:rsidRDefault="00000000">
            <w:pPr>
              <w:spacing w:after="0" w:line="240" w:lineRule="auto"/>
            </w:pPr>
            <w:r>
              <w:rPr>
                <w:rFonts w:ascii="Proxima Nova" w:eastAsia="Proxima Nova" w:hAnsi="Proxima Nova" w:cs="Proxima Nova"/>
                <w:sz w:val="18"/>
                <w:szCs w:val="18"/>
              </w:rPr>
              <w:t>PGD</w:t>
            </w:r>
            <w:r w:rsidR="00C66315">
              <w:rPr>
                <w:rFonts w:ascii="Proxima Nova" w:eastAsia="Proxima Nova" w:hAnsi="Proxima Nova" w:cs="Proxima Nova"/>
                <w:sz w:val="18"/>
                <w:szCs w:val="18"/>
              </w:rPr>
              <w:t>-</w:t>
            </w:r>
            <w:r>
              <w:rPr>
                <w:rFonts w:ascii="Proxima Nova" w:eastAsia="Proxima Nova" w:hAnsi="Proxima Nova" w:cs="Proxima Nova"/>
                <w:sz w:val="18"/>
                <w:szCs w:val="18"/>
              </w:rPr>
              <w:t>20 accuracy at ε = 8/255 (%) *</w:t>
            </w:r>
          </w:p>
        </w:tc>
        <w:tc>
          <w:tcPr>
            <w:tcW w:w="1800" w:type="dxa"/>
            <w:shd w:val="clear" w:color="auto" w:fill="F2F5FA"/>
            <w:vAlign w:val="center"/>
          </w:tcPr>
          <w:p w14:paraId="49A05B88" w14:textId="77777777" w:rsidR="00AF51F7" w:rsidRDefault="00000000">
            <w:pPr>
              <w:spacing w:after="0" w:line="240" w:lineRule="auto"/>
              <w:jc w:val="center"/>
            </w:pPr>
            <w:r>
              <w:rPr>
                <w:rFonts w:ascii="Proxima Nova" w:eastAsia="Proxima Nova" w:hAnsi="Proxima Nova" w:cs="Proxima Nova"/>
                <w:sz w:val="18"/>
                <w:szCs w:val="18"/>
              </w:rPr>
              <w:t>0.4</w:t>
            </w:r>
          </w:p>
        </w:tc>
        <w:tc>
          <w:tcPr>
            <w:tcW w:w="1800" w:type="dxa"/>
            <w:shd w:val="clear" w:color="auto" w:fill="F2F5FA"/>
            <w:vAlign w:val="center"/>
          </w:tcPr>
          <w:p w14:paraId="27E450B1" w14:textId="77777777" w:rsidR="00AF51F7" w:rsidRDefault="00000000">
            <w:pPr>
              <w:spacing w:after="0" w:line="240" w:lineRule="auto"/>
              <w:jc w:val="center"/>
            </w:pPr>
            <w:r>
              <w:rPr>
                <w:rFonts w:ascii="Proxima Nova" w:eastAsia="Proxima Nova" w:hAnsi="Proxima Nova" w:cs="Proxima Nova"/>
                <w:sz w:val="18"/>
                <w:szCs w:val="18"/>
              </w:rPr>
              <w:t>11.8</w:t>
            </w:r>
          </w:p>
        </w:tc>
        <w:tc>
          <w:tcPr>
            <w:tcW w:w="1800" w:type="dxa"/>
            <w:shd w:val="clear" w:color="auto" w:fill="F2F5FA"/>
            <w:vAlign w:val="center"/>
          </w:tcPr>
          <w:p w14:paraId="7CF8596F" w14:textId="77777777" w:rsidR="00AF51F7" w:rsidRDefault="00000000">
            <w:pPr>
              <w:spacing w:after="0" w:line="240" w:lineRule="auto"/>
              <w:jc w:val="center"/>
            </w:pPr>
            <w:r>
              <w:rPr>
                <w:rFonts w:ascii="Proxima Nova" w:eastAsia="Proxima Nova" w:hAnsi="Proxima Nova" w:cs="Proxima Nova"/>
                <w:sz w:val="18"/>
                <w:szCs w:val="18"/>
              </w:rPr>
              <w:t>11.2</w:t>
            </w:r>
          </w:p>
        </w:tc>
      </w:tr>
      <w:tr w:rsidR="00AF51F7" w14:paraId="06F8A455" w14:textId="77777777">
        <w:trPr>
          <w:cantSplit/>
          <w:jc w:val="center"/>
        </w:trPr>
        <w:tc>
          <w:tcPr>
            <w:tcW w:w="4239" w:type="dxa"/>
            <w:shd w:val="clear" w:color="auto" w:fill="FFFFFF"/>
            <w:vAlign w:val="center"/>
          </w:tcPr>
          <w:p w14:paraId="3933D858" w14:textId="77777777" w:rsidR="00AF51F7" w:rsidRDefault="00000000">
            <w:pPr>
              <w:spacing w:after="0" w:line="240" w:lineRule="auto"/>
            </w:pPr>
            <w:r>
              <w:rPr>
                <w:rFonts w:ascii="Proxima Nova" w:eastAsia="Proxima Nova" w:hAnsi="Proxima Nova" w:cs="Proxima Nova"/>
                <w:sz w:val="18"/>
                <w:szCs w:val="18"/>
              </w:rPr>
              <w:t>Unseen external images, 200 images (%)</w:t>
            </w:r>
          </w:p>
        </w:tc>
        <w:tc>
          <w:tcPr>
            <w:tcW w:w="1800" w:type="dxa"/>
            <w:shd w:val="clear" w:color="auto" w:fill="FFFFFF"/>
            <w:vAlign w:val="center"/>
          </w:tcPr>
          <w:p w14:paraId="14FF7EBD" w14:textId="77777777" w:rsidR="00AF51F7" w:rsidRDefault="00000000">
            <w:pPr>
              <w:spacing w:after="0" w:line="240" w:lineRule="auto"/>
              <w:jc w:val="center"/>
            </w:pPr>
            <w:r>
              <w:rPr>
                <w:rFonts w:ascii="Proxima Nova" w:eastAsia="Proxima Nova" w:hAnsi="Proxima Nova" w:cs="Proxima Nova"/>
                <w:sz w:val="18"/>
                <w:szCs w:val="18"/>
              </w:rPr>
              <w:t>54.5</w:t>
            </w:r>
          </w:p>
        </w:tc>
        <w:tc>
          <w:tcPr>
            <w:tcW w:w="1800" w:type="dxa"/>
            <w:shd w:val="clear" w:color="auto" w:fill="FFFFFF"/>
            <w:vAlign w:val="center"/>
          </w:tcPr>
          <w:p w14:paraId="28ADD92D" w14:textId="77777777" w:rsidR="00AF51F7" w:rsidRDefault="00000000">
            <w:pPr>
              <w:spacing w:after="0" w:line="240" w:lineRule="auto"/>
              <w:jc w:val="center"/>
            </w:pPr>
            <w:r>
              <w:rPr>
                <w:rFonts w:ascii="Proxima Nova" w:eastAsia="Proxima Nova" w:hAnsi="Proxima Nova" w:cs="Proxima Nova"/>
                <w:sz w:val="18"/>
                <w:szCs w:val="18"/>
              </w:rPr>
              <w:t>46.5</w:t>
            </w:r>
          </w:p>
        </w:tc>
        <w:tc>
          <w:tcPr>
            <w:tcW w:w="1800" w:type="dxa"/>
            <w:shd w:val="clear" w:color="auto" w:fill="FFFFFF"/>
            <w:vAlign w:val="center"/>
          </w:tcPr>
          <w:p w14:paraId="307155E3" w14:textId="77777777" w:rsidR="00AF51F7" w:rsidRDefault="00000000">
            <w:pPr>
              <w:spacing w:after="0" w:line="240" w:lineRule="auto"/>
              <w:jc w:val="center"/>
            </w:pPr>
            <w:r>
              <w:rPr>
                <w:rFonts w:ascii="Proxima Nova" w:eastAsia="Proxima Nova" w:hAnsi="Proxima Nova" w:cs="Proxima Nova"/>
                <w:sz w:val="18"/>
                <w:szCs w:val="18"/>
              </w:rPr>
              <w:t>45.5</w:t>
            </w:r>
          </w:p>
        </w:tc>
      </w:tr>
      <w:tr w:rsidR="00AF51F7" w14:paraId="035841E7" w14:textId="77777777">
        <w:trPr>
          <w:cantSplit/>
          <w:jc w:val="center"/>
        </w:trPr>
        <w:tc>
          <w:tcPr>
            <w:tcW w:w="4239" w:type="dxa"/>
            <w:shd w:val="clear" w:color="auto" w:fill="F2F5FA"/>
            <w:vAlign w:val="center"/>
          </w:tcPr>
          <w:p w14:paraId="0BC51392" w14:textId="77777777" w:rsidR="00AF51F7" w:rsidRDefault="00000000">
            <w:pPr>
              <w:spacing w:after="0" w:line="240" w:lineRule="auto"/>
            </w:pPr>
            <w:r>
              <w:rPr>
                <w:rFonts w:ascii="Proxima Nova" w:eastAsia="Proxima Nova" w:hAnsi="Proxima Nova" w:cs="Proxima Nova"/>
                <w:sz w:val="18"/>
                <w:szCs w:val="18"/>
              </w:rPr>
              <w:t>Mean confidence on unseen images (%)</w:t>
            </w:r>
          </w:p>
        </w:tc>
        <w:tc>
          <w:tcPr>
            <w:tcW w:w="1800" w:type="dxa"/>
            <w:shd w:val="clear" w:color="auto" w:fill="F2F5FA"/>
            <w:vAlign w:val="center"/>
          </w:tcPr>
          <w:p w14:paraId="228C6E7B" w14:textId="77777777" w:rsidR="00AF51F7" w:rsidRDefault="00000000">
            <w:pPr>
              <w:spacing w:after="0" w:line="240" w:lineRule="auto"/>
              <w:jc w:val="center"/>
            </w:pPr>
            <w:r>
              <w:rPr>
                <w:rFonts w:ascii="Proxima Nova" w:eastAsia="Proxima Nova" w:hAnsi="Proxima Nova" w:cs="Proxima Nova"/>
                <w:sz w:val="18"/>
                <w:szCs w:val="18"/>
              </w:rPr>
              <w:t>64.4</w:t>
            </w:r>
          </w:p>
        </w:tc>
        <w:tc>
          <w:tcPr>
            <w:tcW w:w="1800" w:type="dxa"/>
            <w:shd w:val="clear" w:color="auto" w:fill="F2F5FA"/>
            <w:vAlign w:val="center"/>
          </w:tcPr>
          <w:p w14:paraId="00771F22" w14:textId="77777777" w:rsidR="00AF51F7" w:rsidRDefault="00000000">
            <w:pPr>
              <w:spacing w:after="0" w:line="240" w:lineRule="auto"/>
              <w:jc w:val="center"/>
            </w:pPr>
            <w:r>
              <w:rPr>
                <w:rFonts w:ascii="Proxima Nova" w:eastAsia="Proxima Nova" w:hAnsi="Proxima Nova" w:cs="Proxima Nova"/>
                <w:sz w:val="18"/>
                <w:szCs w:val="18"/>
              </w:rPr>
              <w:t>97.6</w:t>
            </w:r>
          </w:p>
        </w:tc>
        <w:tc>
          <w:tcPr>
            <w:tcW w:w="1800" w:type="dxa"/>
            <w:shd w:val="clear" w:color="auto" w:fill="F2F5FA"/>
            <w:vAlign w:val="center"/>
          </w:tcPr>
          <w:p w14:paraId="74F20289" w14:textId="77777777" w:rsidR="00AF51F7" w:rsidRDefault="00000000">
            <w:pPr>
              <w:spacing w:after="0" w:line="240" w:lineRule="auto"/>
              <w:jc w:val="center"/>
            </w:pPr>
            <w:r>
              <w:rPr>
                <w:rFonts w:ascii="Proxima Nova" w:eastAsia="Proxima Nova" w:hAnsi="Proxima Nova" w:cs="Proxima Nova"/>
                <w:sz w:val="18"/>
                <w:szCs w:val="18"/>
              </w:rPr>
              <w:t>96.9</w:t>
            </w:r>
          </w:p>
        </w:tc>
      </w:tr>
    </w:tbl>
    <w:p w14:paraId="6BE4EACB" w14:textId="77777777" w:rsidR="00AF51F7" w:rsidRDefault="00AF51F7">
      <w:pPr>
        <w:spacing w:after="0" w:line="120" w:lineRule="exact"/>
      </w:pPr>
    </w:p>
    <w:p w14:paraId="48107092" w14:textId="5050DB95" w:rsidR="00AF51F7" w:rsidRDefault="00000000">
      <w:pPr>
        <w:spacing w:before="60"/>
        <w:jc w:val="center"/>
      </w:pPr>
      <w:r>
        <w:rPr>
          <w:rFonts w:ascii="Proxima Nova" w:eastAsia="Proxima Nova" w:hAnsi="Proxima Nova" w:cs="Proxima Nova"/>
          <w:i/>
          <w:iCs/>
          <w:color w:val="595959"/>
          <w:sz w:val="17"/>
          <w:szCs w:val="17"/>
        </w:rPr>
        <w:lastRenderedPageBreak/>
        <w:t>Table 2: Key results. * Measured on the 500</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image evaluation subset (clean accuracy on this subset: 56.4 / 52.2 / 50.8 %).</w:t>
      </w:r>
    </w:p>
    <w:p w14:paraId="39BB7093" w14:textId="77777777" w:rsidR="00AF51F7" w:rsidRDefault="00000000">
      <w:pPr>
        <w:keepNext/>
        <w:spacing w:before="160" w:after="80"/>
      </w:pPr>
      <w:r>
        <w:rPr>
          <w:rFonts w:ascii="Proxima Nova" w:eastAsia="Proxima Nova" w:hAnsi="Proxima Nova" w:cs="Proxima Nova"/>
          <w:b/>
          <w:bCs/>
          <w:color w:val="366091"/>
        </w:rPr>
        <w:t>Main findings</w:t>
      </w:r>
    </w:p>
    <w:p w14:paraId="66DA8194" w14:textId="77777777" w:rsidR="00AF51F7" w:rsidRDefault="00000000">
      <w:pPr>
        <w:numPr>
          <w:ilvl w:val="0"/>
          <w:numId w:val="11"/>
        </w:numPr>
        <w:spacing w:after="80"/>
        <w:jc w:val="both"/>
      </w:pPr>
      <w:r>
        <w:rPr>
          <w:rFonts w:ascii="Proxima Nova" w:eastAsia="Proxima Nova" w:hAnsi="Proxima Nova" w:cs="Proxima Nova"/>
          <w:sz w:val="21"/>
          <w:szCs w:val="21"/>
        </w:rPr>
        <w:t>Training with T = 20 costs 2.3–2.7 points of clean accuracy, and the distillation stage adds about 36 % training time.</w:t>
      </w:r>
    </w:p>
    <w:p w14:paraId="67AA0439" w14:textId="59479FEF" w:rsidR="00AF51F7" w:rsidRDefault="00000000">
      <w:pPr>
        <w:numPr>
          <w:ilvl w:val="0"/>
          <w:numId w:val="11"/>
        </w:numPr>
        <w:spacing w:after="80"/>
        <w:jc w:val="both"/>
      </w:pPr>
      <w:r>
        <w:rPr>
          <w:rFonts w:ascii="Proxima Nova" w:eastAsia="Proxima Nova" w:hAnsi="Proxima Nova" w:cs="Proxima Nova"/>
          <w:sz w:val="21"/>
          <w:szCs w:val="21"/>
        </w:rPr>
        <w:t xml:space="preserve">Both T = 20 models resist FGSM and PGD far better than the baseline, but </w:t>
      </w:r>
      <w:r>
        <w:rPr>
          <w:rFonts w:ascii="Proxima Nova" w:eastAsia="Proxima Nova" w:hAnsi="Proxima Nova" w:cs="Proxima Nova"/>
          <w:b/>
          <w:bCs/>
          <w:sz w:val="21"/>
          <w:szCs w:val="21"/>
        </w:rPr>
        <w:t>the distilled student is no better than its non</w:t>
      </w:r>
      <w:r w:rsidR="00C66315">
        <w:rPr>
          <w:rFonts w:ascii="Proxima Nova" w:eastAsia="Proxima Nova" w:hAnsi="Proxima Nova" w:cs="Proxima Nova"/>
          <w:b/>
          <w:bCs/>
          <w:sz w:val="21"/>
          <w:szCs w:val="21"/>
        </w:rPr>
        <w:t>-</w:t>
      </w:r>
      <w:r>
        <w:rPr>
          <w:rFonts w:ascii="Proxima Nova" w:eastAsia="Proxima Nova" w:hAnsi="Proxima Nova" w:cs="Proxima Nova"/>
          <w:b/>
          <w:bCs/>
          <w:sz w:val="21"/>
          <w:szCs w:val="21"/>
        </w:rPr>
        <w:t>distilled teacher</w:t>
      </w:r>
      <w:r>
        <w:rPr>
          <w:rFonts w:ascii="Proxima Nova" w:eastAsia="Proxima Nova" w:hAnsi="Proxima Nova" w:cs="Proxima Nova"/>
          <w:sz w:val="21"/>
          <w:szCs w:val="21"/>
        </w:rPr>
        <w:t>, and PGD pushes both to roughly chance level (about 10 %).</w:t>
      </w:r>
    </w:p>
    <w:p w14:paraId="0070E969" w14:textId="77777777" w:rsidR="00AF51F7" w:rsidRDefault="00000000">
      <w:pPr>
        <w:numPr>
          <w:ilvl w:val="0"/>
          <w:numId w:val="11"/>
        </w:numPr>
        <w:spacing w:after="80"/>
        <w:jc w:val="both"/>
      </w:pPr>
      <w:r>
        <w:rPr>
          <w:rFonts w:ascii="Proxima Nova" w:eastAsia="Proxima Nova" w:hAnsi="Proxima Nova" w:cs="Proxima Nova"/>
          <w:sz w:val="21"/>
          <w:szCs w:val="21"/>
        </w:rPr>
        <w:t xml:space="preserve">The large gap between FGSM and PGD accuracy, together with larger (not smaller) input gradients, is </w:t>
      </w:r>
      <w:r>
        <w:rPr>
          <w:rFonts w:ascii="Proxima Nova" w:eastAsia="Proxima Nova" w:hAnsi="Proxima Nova" w:cs="Proxima Nova"/>
          <w:b/>
          <w:bCs/>
          <w:sz w:val="21"/>
          <w:szCs w:val="21"/>
        </w:rPr>
        <w:t>consistent with gradient masking</w:t>
      </w:r>
      <w:r>
        <w:rPr>
          <w:rFonts w:ascii="Proxima Nova" w:eastAsia="Proxima Nova" w:hAnsi="Proxima Nova" w:cs="Proxima Nova"/>
          <w:sz w:val="21"/>
          <w:szCs w:val="21"/>
        </w:rPr>
        <w:t xml:space="preserve"> and not with genuine robustness.</w:t>
      </w:r>
    </w:p>
    <w:p w14:paraId="06B70770" w14:textId="4F1F2AE5" w:rsidR="00AF51F7" w:rsidRDefault="00000000">
      <w:pPr>
        <w:numPr>
          <w:ilvl w:val="0"/>
          <w:numId w:val="11"/>
        </w:numPr>
        <w:spacing w:after="80"/>
        <w:jc w:val="both"/>
      </w:pPr>
      <w:r>
        <w:rPr>
          <w:rFonts w:ascii="Proxima Nova" w:eastAsia="Proxima Nova" w:hAnsi="Proxima Nova" w:cs="Proxima Nova"/>
          <w:sz w:val="21"/>
          <w:szCs w:val="21"/>
        </w:rPr>
        <w:t>On unseen real</w:t>
      </w:r>
      <w:r w:rsidR="00C66315">
        <w:rPr>
          <w:rFonts w:ascii="Proxima Nova" w:eastAsia="Proxima Nova" w:hAnsi="Proxima Nova" w:cs="Proxima Nova"/>
          <w:sz w:val="21"/>
          <w:szCs w:val="21"/>
        </w:rPr>
        <w:t>-</w:t>
      </w:r>
      <w:r>
        <w:rPr>
          <w:rFonts w:ascii="Proxima Nova" w:eastAsia="Proxima Nova" w:hAnsi="Proxima Nova" w:cs="Proxima Nova"/>
          <w:sz w:val="21"/>
          <w:szCs w:val="21"/>
        </w:rPr>
        <w:t>world images the distilled models are 8–9 points worse than the baseline and are about 97 % confident while being under 47 % accurate.</w:t>
      </w:r>
    </w:p>
    <w:p w14:paraId="36A50032" w14:textId="77777777" w:rsidR="00AF51F7" w:rsidRDefault="00000000">
      <w:pPr>
        <w:pStyle w:val="Heading1"/>
        <w:pBdr>
          <w:bottom w:val="single" w:sz="6" w:space="2" w:color="BE0F34"/>
        </w:pBdr>
        <w:spacing w:after="120"/>
        <w:ind w:left="0" w:firstLine="0"/>
      </w:pPr>
      <w:bookmarkStart w:id="5" w:name="_toc5"/>
      <w:r>
        <w:rPr>
          <w:rFonts w:ascii="Proxima Nova" w:eastAsia="Proxima Nova" w:hAnsi="Proxima Nova" w:cs="Proxima Nova"/>
        </w:rPr>
        <w:t>Chapter 2: Question 1 – Defensive Distillation</w:t>
      </w:r>
      <w:bookmarkEnd w:id="5"/>
    </w:p>
    <w:p w14:paraId="73055F75" w14:textId="77777777" w:rsidR="00AF51F7" w:rsidRDefault="00000000">
      <w:pPr>
        <w:pStyle w:val="Heading2"/>
        <w:spacing w:before="240" w:after="120" w:line="240" w:lineRule="auto"/>
        <w:ind w:left="0" w:firstLine="0"/>
      </w:pPr>
      <w:bookmarkStart w:id="6" w:name="_toc6"/>
      <w:r>
        <w:rPr>
          <w:rFonts w:ascii="Proxima Nova" w:eastAsia="Proxima Nova" w:hAnsi="Proxima Nova" w:cs="Proxima Nova"/>
        </w:rPr>
        <w:t>2.1: Role of the T² Factor (Question 1a)</w:t>
      </w:r>
      <w:bookmarkEnd w:id="6"/>
    </w:p>
    <w:p w14:paraId="302BF335" w14:textId="508601E2" w:rsidR="00AF51F7" w:rsidRDefault="00000000">
      <w:pPr>
        <w:spacing w:after="120"/>
        <w:jc w:val="both"/>
      </w:pPr>
      <w:r>
        <w:rPr>
          <w:rFonts w:ascii="Proxima Nova" w:eastAsia="Proxima Nova" w:hAnsi="Proxima Nova" w:cs="Proxima Nova"/>
          <w:sz w:val="21"/>
          <w:szCs w:val="21"/>
        </w:rPr>
        <w:t xml:space="preserve">Let z and v denote the student and teacher logits, K = 10 the number of classes, and </w:t>
      </w:r>
      <w:proofErr w:type="spellStart"/>
      <w:r>
        <w:rPr>
          <w:rFonts w:ascii="Proxima Nova" w:eastAsia="Proxima Nova" w:hAnsi="Proxima Nova" w:cs="Proxima Nova"/>
          <w:sz w:val="21"/>
          <w:szCs w:val="21"/>
        </w:rPr>
        <w:t>L</w:t>
      </w:r>
      <w:r>
        <w:rPr>
          <w:rFonts w:ascii="Proxima Nova" w:eastAsia="Proxima Nova" w:hAnsi="Proxima Nova" w:cs="Proxima Nova"/>
          <w:sz w:val="21"/>
          <w:szCs w:val="21"/>
          <w:vertAlign w:val="subscript"/>
        </w:rPr>
        <w:t>soft</w:t>
      </w:r>
      <w:proofErr w:type="spellEnd"/>
      <w:r>
        <w:rPr>
          <w:rFonts w:ascii="Proxima Nova" w:eastAsia="Proxima Nova" w:hAnsi="Proxima Nova" w:cs="Proxima Nova"/>
          <w:sz w:val="21"/>
          <w:szCs w:val="21"/>
        </w:rPr>
        <w:t xml:space="preserve"> = −</w:t>
      </w:r>
      <w:proofErr w:type="spellStart"/>
      <w:r>
        <w:rPr>
          <w:rFonts w:ascii="Proxima Nova" w:eastAsia="Proxima Nova" w:hAnsi="Proxima Nova" w:cs="Proxima Nova"/>
          <w:sz w:val="21"/>
          <w:szCs w:val="21"/>
        </w:rPr>
        <w:t>Σ</w:t>
      </w:r>
      <w:r>
        <w:rPr>
          <w:rFonts w:ascii="Proxima Nova" w:eastAsia="Proxima Nova" w:hAnsi="Proxima Nova" w:cs="Proxima Nova"/>
          <w:sz w:val="21"/>
          <w:szCs w:val="21"/>
          <w:vertAlign w:val="subscript"/>
        </w:rPr>
        <w:t>k</w:t>
      </w:r>
      <w:proofErr w:type="spellEnd"/>
      <w:r>
        <w:rPr>
          <w:rFonts w:ascii="Proxima Nova" w:eastAsia="Proxima Nova" w:hAnsi="Proxima Nova" w:cs="Proxima Nova"/>
          <w:sz w:val="21"/>
          <w:szCs w:val="21"/>
        </w:rPr>
        <w:t xml:space="preserve"> </w:t>
      </w:r>
      <w:proofErr w:type="spellStart"/>
      <w:r>
        <w:rPr>
          <w:rFonts w:ascii="Proxima Nova" w:eastAsia="Proxima Nova" w:hAnsi="Proxima Nova" w:cs="Proxima Nova"/>
          <w:sz w:val="21"/>
          <w:szCs w:val="21"/>
        </w:rPr>
        <w:t>q</w:t>
      </w:r>
      <w:r>
        <w:rPr>
          <w:rFonts w:ascii="Proxima Nova" w:eastAsia="Proxima Nova" w:hAnsi="Proxima Nova" w:cs="Proxima Nova"/>
          <w:sz w:val="21"/>
          <w:szCs w:val="21"/>
          <w:vertAlign w:val="subscript"/>
        </w:rPr>
        <w:t>k</w:t>
      </w:r>
      <w:proofErr w:type="spellEnd"/>
      <w:r>
        <w:rPr>
          <w:rFonts w:ascii="Proxima Nova" w:eastAsia="Proxima Nova" w:hAnsi="Proxima Nova" w:cs="Proxima Nova"/>
          <w:sz w:val="21"/>
          <w:szCs w:val="21"/>
        </w:rPr>
        <w:t xml:space="preserve"> log p</w:t>
      </w:r>
      <w:r>
        <w:rPr>
          <w:rFonts w:ascii="Proxima Nova" w:eastAsia="Proxima Nova" w:hAnsi="Proxima Nova" w:cs="Proxima Nova"/>
          <w:sz w:val="21"/>
          <w:szCs w:val="21"/>
          <w:vertAlign w:val="subscript"/>
        </w:rPr>
        <w:t>k</w:t>
      </w:r>
      <w:r>
        <w:rPr>
          <w:rFonts w:ascii="Proxima Nova" w:eastAsia="Proxima Nova" w:hAnsi="Proxima Nova" w:cs="Proxima Nova"/>
          <w:sz w:val="21"/>
          <w:szCs w:val="21"/>
        </w:rPr>
        <w:t xml:space="preserve"> the per</w:t>
      </w:r>
      <w:r w:rsidR="00C66315">
        <w:rPr>
          <w:rFonts w:ascii="Proxima Nova" w:eastAsia="Proxima Nova" w:hAnsi="Proxima Nova" w:cs="Proxima Nova"/>
          <w:sz w:val="21"/>
          <w:szCs w:val="21"/>
        </w:rPr>
        <w:t>-</w:t>
      </w:r>
      <w:r>
        <w:rPr>
          <w:rFonts w:ascii="Proxima Nova" w:eastAsia="Proxima Nova" w:hAnsi="Proxima Nova" w:cs="Proxima Nova"/>
          <w:sz w:val="21"/>
          <w:szCs w:val="21"/>
        </w:rPr>
        <w:t>sample soft cross</w:t>
      </w:r>
      <w:r w:rsidR="00C66315">
        <w:rPr>
          <w:rFonts w:ascii="Proxima Nova" w:eastAsia="Proxima Nova" w:hAnsi="Proxima Nova" w:cs="Proxima Nova"/>
          <w:sz w:val="21"/>
          <w:szCs w:val="21"/>
        </w:rPr>
        <w:t>-</w:t>
      </w:r>
      <w:r>
        <w:rPr>
          <w:rFonts w:ascii="Proxima Nova" w:eastAsia="Proxima Nova" w:hAnsi="Proxima Nova" w:cs="Proxima Nova"/>
          <w:sz w:val="21"/>
          <w:szCs w:val="21"/>
        </w:rPr>
        <w:t>entropy.</w:t>
      </w:r>
    </w:p>
    <w:p w14:paraId="211DFAB8" w14:textId="77777777" w:rsidR="00AF51F7" w:rsidRDefault="00000000">
      <w:pPr>
        <w:keepNext/>
        <w:spacing w:before="160" w:after="80"/>
      </w:pPr>
      <w:r>
        <w:rPr>
          <w:rFonts w:ascii="Proxima Nova" w:eastAsia="Proxima Nova" w:hAnsi="Proxima Nova" w:cs="Proxima Nova"/>
          <w:b/>
          <w:bCs/>
          <w:color w:val="366091"/>
        </w:rPr>
        <w:t>Step 1 – gradient of the soft loss</w:t>
      </w:r>
    </w:p>
    <w:p w14:paraId="16281CBE" w14:textId="77777777" w:rsidR="00AF51F7" w:rsidRDefault="00000000">
      <w:pPr>
        <w:spacing w:after="120"/>
        <w:jc w:val="both"/>
      </w:pPr>
      <w:r>
        <w:rPr>
          <w:rFonts w:ascii="Proxima Nova" w:eastAsia="Proxima Nova" w:hAnsi="Proxima Nova" w:cs="Proxima Nova"/>
          <w:sz w:val="21"/>
          <w:szCs w:val="21"/>
        </w:rPr>
        <w:t xml:space="preserve">Differentiating the temperature </w:t>
      </w:r>
      <w:proofErr w:type="spellStart"/>
      <w:r>
        <w:rPr>
          <w:rFonts w:ascii="Proxima Nova" w:eastAsia="Proxima Nova" w:hAnsi="Proxima Nova" w:cs="Proxima Nova"/>
          <w:sz w:val="21"/>
          <w:szCs w:val="21"/>
        </w:rPr>
        <w:t>softmax</w:t>
      </w:r>
      <w:proofErr w:type="spellEnd"/>
      <w:r>
        <w:rPr>
          <w:rFonts w:ascii="Proxima Nova" w:eastAsia="Proxima Nova" w:hAnsi="Proxima Nova" w:cs="Proxima Nova"/>
          <w:sz w:val="21"/>
          <w:szCs w:val="21"/>
        </w:rPr>
        <w:t xml:space="preserve"> gives</w:t>
      </w:r>
    </w:p>
    <w:p w14:paraId="1BE36BD5" w14:textId="77777777" w:rsidR="00AF51F7" w:rsidRDefault="00000000">
      <w:pPr>
        <w:spacing w:before="40" w:after="140"/>
        <w:jc w:val="center"/>
      </w:pPr>
      <w:r>
        <w:rPr>
          <w:rFonts w:ascii="Proxima Nova" w:eastAsia="Proxima Nova" w:hAnsi="Proxima Nova" w:cs="Proxima Nova"/>
        </w:rPr>
        <w:t>∂</w:t>
      </w:r>
      <w:proofErr w:type="spellStart"/>
      <w:r>
        <w:rPr>
          <w:rFonts w:ascii="Proxima Nova" w:eastAsia="Proxima Nova" w:hAnsi="Proxima Nova" w:cs="Proxima Nova"/>
        </w:rPr>
        <w:t>L</w:t>
      </w:r>
      <w:r>
        <w:rPr>
          <w:rFonts w:ascii="Proxima Nova" w:eastAsia="Proxima Nova" w:hAnsi="Proxima Nova" w:cs="Proxima Nova"/>
          <w:vertAlign w:val="subscript"/>
        </w:rPr>
        <w:t>soft</w:t>
      </w:r>
      <w:proofErr w:type="spellEnd"/>
      <w:r>
        <w:rPr>
          <w:rFonts w:ascii="Proxima Nova" w:eastAsia="Proxima Nova" w:hAnsi="Proxima Nova" w:cs="Proxima Nova"/>
        </w:rPr>
        <w:t xml:space="preserve"> / ∂z</w:t>
      </w:r>
      <w:r>
        <w:rPr>
          <w:rFonts w:ascii="Proxima Nova" w:eastAsia="Proxima Nova" w:hAnsi="Proxima Nova" w:cs="Proxima Nova"/>
          <w:vertAlign w:val="subscript"/>
        </w:rPr>
        <w:t>i</w:t>
      </w:r>
      <w:r>
        <w:rPr>
          <w:rFonts w:ascii="Proxima Nova" w:eastAsia="Proxima Nova" w:hAnsi="Proxima Nova" w:cs="Proxima Nova"/>
        </w:rPr>
        <w:t xml:space="preserve"> = (1/T) · (p</w:t>
      </w:r>
      <w:r>
        <w:rPr>
          <w:rFonts w:ascii="Proxima Nova" w:eastAsia="Proxima Nova" w:hAnsi="Proxima Nova" w:cs="Proxima Nova"/>
          <w:vertAlign w:val="subscript"/>
        </w:rPr>
        <w:t>i</w:t>
      </w:r>
      <w:r>
        <w:rPr>
          <w:rFonts w:ascii="Proxima Nova" w:eastAsia="Proxima Nova" w:hAnsi="Proxima Nova" w:cs="Proxima Nova"/>
        </w:rPr>
        <w:t xml:space="preserve"> − q</w:t>
      </w:r>
      <w:r>
        <w:rPr>
          <w:rFonts w:ascii="Proxima Nova" w:eastAsia="Proxima Nova" w:hAnsi="Proxima Nova" w:cs="Proxima Nova"/>
          <w:vertAlign w:val="subscript"/>
        </w:rPr>
        <w:t>i</w:t>
      </w:r>
      <w:r>
        <w:rPr>
          <w:rFonts w:ascii="Proxima Nova" w:eastAsia="Proxima Nova" w:hAnsi="Proxima Nova" w:cs="Proxima Nova"/>
        </w:rPr>
        <w:t>).</w:t>
      </w:r>
    </w:p>
    <w:p w14:paraId="7EAC96CD" w14:textId="4F9AE67E" w:rsidR="00AF51F7" w:rsidRDefault="00000000">
      <w:pPr>
        <w:keepNext/>
        <w:spacing w:before="160" w:after="80"/>
      </w:pPr>
      <w:r>
        <w:rPr>
          <w:rFonts w:ascii="Proxima Nova" w:eastAsia="Proxima Nova" w:hAnsi="Proxima Nova" w:cs="Proxima Nova"/>
          <w:b/>
          <w:bCs/>
          <w:color w:val="366091"/>
        </w:rPr>
        <w:t>Step 2 – high</w:t>
      </w:r>
      <w:r w:rsidR="00C66315">
        <w:rPr>
          <w:rFonts w:ascii="Proxima Nova" w:eastAsia="Proxima Nova" w:hAnsi="Proxima Nova" w:cs="Proxima Nova"/>
          <w:b/>
          <w:bCs/>
          <w:color w:val="366091"/>
        </w:rPr>
        <w:t>-</w:t>
      </w:r>
      <w:r>
        <w:rPr>
          <w:rFonts w:ascii="Proxima Nova" w:eastAsia="Proxima Nova" w:hAnsi="Proxima Nova" w:cs="Proxima Nova"/>
          <w:b/>
          <w:bCs/>
          <w:color w:val="366091"/>
        </w:rPr>
        <w:t>temperature approximation</w:t>
      </w:r>
    </w:p>
    <w:p w14:paraId="3E22412A" w14:textId="21D13E19" w:rsidR="00AF51F7" w:rsidRDefault="00000000">
      <w:pPr>
        <w:spacing w:after="120"/>
        <w:jc w:val="both"/>
      </w:pPr>
      <w:r>
        <w:rPr>
          <w:rFonts w:ascii="Proxima Nova" w:eastAsia="Proxima Nova" w:hAnsi="Proxima Nova" w:cs="Proxima Nova"/>
          <w:sz w:val="21"/>
          <w:szCs w:val="21"/>
        </w:rPr>
        <w:t>When T is much larger than the range of the logits, a first</w:t>
      </w:r>
      <w:r w:rsidR="00C66315">
        <w:rPr>
          <w:rFonts w:ascii="Proxima Nova" w:eastAsia="Proxima Nova" w:hAnsi="Proxima Nova" w:cs="Proxima Nova"/>
          <w:sz w:val="21"/>
          <w:szCs w:val="21"/>
        </w:rPr>
        <w:t>-</w:t>
      </w:r>
      <w:r>
        <w:rPr>
          <w:rFonts w:ascii="Proxima Nova" w:eastAsia="Proxima Nova" w:hAnsi="Proxima Nova" w:cs="Proxima Nova"/>
          <w:sz w:val="21"/>
          <w:szCs w:val="21"/>
        </w:rPr>
        <w:t xml:space="preserve">order expansion </w:t>
      </w:r>
      <w:proofErr w:type="spellStart"/>
      <w:r>
        <w:rPr>
          <w:rFonts w:ascii="Proxima Nova" w:eastAsia="Proxima Nova" w:hAnsi="Proxima Nova" w:cs="Proxima Nova"/>
          <w:sz w:val="21"/>
          <w:szCs w:val="21"/>
        </w:rPr>
        <w:t>e</w:t>
      </w:r>
      <w:r>
        <w:rPr>
          <w:rFonts w:ascii="Proxima Nova" w:eastAsia="Proxima Nova" w:hAnsi="Proxima Nova" w:cs="Proxima Nova"/>
          <w:sz w:val="21"/>
          <w:szCs w:val="21"/>
          <w:vertAlign w:val="superscript"/>
        </w:rPr>
        <w:t>z</w:t>
      </w:r>
      <w:proofErr w:type="spellEnd"/>
      <w:r>
        <w:rPr>
          <w:rFonts w:ascii="Proxima Nova" w:eastAsia="Proxima Nova" w:hAnsi="Proxima Nova" w:cs="Proxima Nova"/>
          <w:sz w:val="21"/>
          <w:szCs w:val="21"/>
          <w:vertAlign w:val="superscript"/>
        </w:rPr>
        <w:t>/T</w:t>
      </w:r>
      <w:r>
        <w:rPr>
          <w:rFonts w:ascii="Proxima Nova" w:eastAsia="Proxima Nova" w:hAnsi="Proxima Nova" w:cs="Proxima Nova"/>
          <w:sz w:val="21"/>
          <w:szCs w:val="21"/>
        </w:rPr>
        <w:t xml:space="preserve"> ≈ 1 + z/T gives p</w:t>
      </w:r>
      <w:r>
        <w:rPr>
          <w:rFonts w:ascii="Proxima Nova" w:eastAsia="Proxima Nova" w:hAnsi="Proxima Nova" w:cs="Proxima Nova"/>
          <w:sz w:val="21"/>
          <w:szCs w:val="21"/>
          <w:vertAlign w:val="subscript"/>
        </w:rPr>
        <w:t>i</w:t>
      </w:r>
      <w:r>
        <w:rPr>
          <w:rFonts w:ascii="Proxima Nova" w:eastAsia="Proxima Nova" w:hAnsi="Proxima Nova" w:cs="Proxima Nova"/>
          <w:sz w:val="21"/>
          <w:szCs w:val="21"/>
        </w:rPr>
        <w:t xml:space="preserve"> ≈ (1/</w:t>
      </w:r>
      <w:proofErr w:type="gramStart"/>
      <w:r>
        <w:rPr>
          <w:rFonts w:ascii="Proxima Nova" w:eastAsia="Proxima Nova" w:hAnsi="Proxima Nova" w:cs="Proxima Nova"/>
          <w:sz w:val="21"/>
          <w:szCs w:val="21"/>
        </w:rPr>
        <w:t>K)·</w:t>
      </w:r>
      <w:proofErr w:type="gramEnd"/>
      <w:r>
        <w:rPr>
          <w:rFonts w:ascii="Proxima Nova" w:eastAsia="Proxima Nova" w:hAnsi="Proxima Nova" w:cs="Proxima Nova"/>
          <w:sz w:val="21"/>
          <w:szCs w:val="21"/>
        </w:rPr>
        <w:t>(1 + (z</w:t>
      </w:r>
      <w:r>
        <w:rPr>
          <w:rFonts w:ascii="Proxima Nova" w:eastAsia="Proxima Nova" w:hAnsi="Proxima Nova" w:cs="Proxima Nova"/>
          <w:sz w:val="21"/>
          <w:szCs w:val="21"/>
          <w:vertAlign w:val="subscript"/>
        </w:rPr>
        <w:t>i</w:t>
      </w:r>
      <w:r>
        <w:rPr>
          <w:rFonts w:ascii="Proxima Nova" w:eastAsia="Proxima Nova" w:hAnsi="Proxima Nova" w:cs="Proxima Nova"/>
          <w:sz w:val="21"/>
          <w:szCs w:val="21"/>
        </w:rPr>
        <w:t xml:space="preserve"> − z̄)/T), and in the same way q</w:t>
      </w:r>
      <w:r>
        <w:rPr>
          <w:rFonts w:ascii="Proxima Nova" w:eastAsia="Proxima Nova" w:hAnsi="Proxima Nova" w:cs="Proxima Nova"/>
          <w:sz w:val="21"/>
          <w:szCs w:val="21"/>
          <w:vertAlign w:val="subscript"/>
        </w:rPr>
        <w:t>i</w:t>
      </w:r>
      <w:r>
        <w:rPr>
          <w:rFonts w:ascii="Proxima Nova" w:eastAsia="Proxima Nova" w:hAnsi="Proxima Nova" w:cs="Proxima Nova"/>
          <w:sz w:val="21"/>
          <w:szCs w:val="21"/>
        </w:rPr>
        <w:t xml:space="preserve"> ≈ (1/</w:t>
      </w:r>
      <w:proofErr w:type="gramStart"/>
      <w:r>
        <w:rPr>
          <w:rFonts w:ascii="Proxima Nova" w:eastAsia="Proxima Nova" w:hAnsi="Proxima Nova" w:cs="Proxima Nova"/>
          <w:sz w:val="21"/>
          <w:szCs w:val="21"/>
        </w:rPr>
        <w:t>K)·</w:t>
      </w:r>
      <w:proofErr w:type="gramEnd"/>
      <w:r>
        <w:rPr>
          <w:rFonts w:ascii="Proxima Nova" w:eastAsia="Proxima Nova" w:hAnsi="Proxima Nova" w:cs="Proxima Nova"/>
          <w:sz w:val="21"/>
          <w:szCs w:val="21"/>
        </w:rPr>
        <w:t>(1 + (v</w:t>
      </w:r>
      <w:r>
        <w:rPr>
          <w:rFonts w:ascii="Proxima Nova" w:eastAsia="Proxima Nova" w:hAnsi="Proxima Nova" w:cs="Proxima Nova"/>
          <w:sz w:val="21"/>
          <w:szCs w:val="21"/>
          <w:vertAlign w:val="subscript"/>
        </w:rPr>
        <w:t>i</w:t>
      </w:r>
      <w:r>
        <w:rPr>
          <w:rFonts w:ascii="Proxima Nova" w:eastAsia="Proxima Nova" w:hAnsi="Proxima Nova" w:cs="Proxima Nova"/>
          <w:sz w:val="21"/>
          <w:szCs w:val="21"/>
        </w:rPr>
        <w:t xml:space="preserve"> − v̄)/T) for the teacher. Substituting:</w:t>
      </w:r>
    </w:p>
    <w:p w14:paraId="432ACA7D" w14:textId="77777777" w:rsidR="00AF51F7" w:rsidRDefault="00000000">
      <w:pPr>
        <w:spacing w:before="40" w:after="140"/>
        <w:jc w:val="center"/>
      </w:pPr>
      <w:r>
        <w:rPr>
          <w:rFonts w:ascii="Proxima Nova" w:eastAsia="Proxima Nova" w:hAnsi="Proxima Nova" w:cs="Proxima Nova"/>
        </w:rPr>
        <w:t>∂</w:t>
      </w:r>
      <w:proofErr w:type="spellStart"/>
      <w:r>
        <w:rPr>
          <w:rFonts w:ascii="Proxima Nova" w:eastAsia="Proxima Nova" w:hAnsi="Proxima Nova" w:cs="Proxima Nova"/>
        </w:rPr>
        <w:t>L</w:t>
      </w:r>
      <w:r>
        <w:rPr>
          <w:rFonts w:ascii="Proxima Nova" w:eastAsia="Proxima Nova" w:hAnsi="Proxima Nova" w:cs="Proxima Nova"/>
          <w:vertAlign w:val="subscript"/>
        </w:rPr>
        <w:t>soft</w:t>
      </w:r>
      <w:proofErr w:type="spellEnd"/>
      <w:r>
        <w:rPr>
          <w:rFonts w:ascii="Proxima Nova" w:eastAsia="Proxima Nova" w:hAnsi="Proxima Nova" w:cs="Proxima Nova"/>
        </w:rPr>
        <w:t xml:space="preserve"> / ∂z</w:t>
      </w:r>
      <w:r>
        <w:rPr>
          <w:rFonts w:ascii="Proxima Nova" w:eastAsia="Proxima Nova" w:hAnsi="Proxima Nova" w:cs="Proxima Nova"/>
          <w:vertAlign w:val="subscript"/>
        </w:rPr>
        <w:t>i</w:t>
      </w:r>
      <w:r>
        <w:rPr>
          <w:rFonts w:ascii="Proxima Nova" w:eastAsia="Proxima Nova" w:hAnsi="Proxima Nova" w:cs="Proxima Nova"/>
        </w:rPr>
        <w:t xml:space="preserve"> ≈ [ (z</w:t>
      </w:r>
      <w:r>
        <w:rPr>
          <w:rFonts w:ascii="Proxima Nova" w:eastAsia="Proxima Nova" w:hAnsi="Proxima Nova" w:cs="Proxima Nova"/>
          <w:vertAlign w:val="subscript"/>
        </w:rPr>
        <w:t>i</w:t>
      </w:r>
      <w:r>
        <w:rPr>
          <w:rFonts w:ascii="Proxima Nova" w:eastAsia="Proxima Nova" w:hAnsi="Proxima Nova" w:cs="Proxima Nova"/>
        </w:rPr>
        <w:t xml:space="preserve"> − z̄) − (v</w:t>
      </w:r>
      <w:r>
        <w:rPr>
          <w:rFonts w:ascii="Proxima Nova" w:eastAsia="Proxima Nova" w:hAnsi="Proxima Nova" w:cs="Proxima Nova"/>
          <w:vertAlign w:val="subscript"/>
        </w:rPr>
        <w:t>i</w:t>
      </w:r>
      <w:r>
        <w:rPr>
          <w:rFonts w:ascii="Proxima Nova" w:eastAsia="Proxima Nova" w:hAnsi="Proxima Nova" w:cs="Proxima Nova"/>
        </w:rPr>
        <w:t xml:space="preserve"> − v̄</w:t>
      </w:r>
      <w:proofErr w:type="gramStart"/>
      <w:r>
        <w:rPr>
          <w:rFonts w:ascii="Proxima Nova" w:eastAsia="Proxima Nova" w:hAnsi="Proxima Nova" w:cs="Proxima Nova"/>
        </w:rPr>
        <w:t>) ]</w:t>
      </w:r>
      <w:proofErr w:type="gramEnd"/>
      <w:r>
        <w:rPr>
          <w:rFonts w:ascii="Proxima Nova" w:eastAsia="Proxima Nova" w:hAnsi="Proxima Nova" w:cs="Proxima Nova"/>
        </w:rPr>
        <w:t xml:space="preserve"> / (K · T</w:t>
      </w:r>
      <w:r>
        <w:rPr>
          <w:rFonts w:ascii="Proxima Nova" w:eastAsia="Proxima Nova" w:hAnsi="Proxima Nova" w:cs="Proxima Nova"/>
          <w:vertAlign w:val="superscript"/>
        </w:rPr>
        <w:t>2</w:t>
      </w:r>
      <w:r>
        <w:rPr>
          <w:rFonts w:ascii="Proxima Nova" w:eastAsia="Proxima Nova" w:hAnsi="Proxima Nova" w:cs="Proxima Nova"/>
        </w:rPr>
        <w:t>).</w:t>
      </w:r>
    </w:p>
    <w:p w14:paraId="5BA6FC45" w14:textId="77777777" w:rsidR="00AF51F7" w:rsidRDefault="00000000">
      <w:pPr>
        <w:keepNext/>
        <w:spacing w:before="160" w:after="80"/>
      </w:pPr>
      <w:r>
        <w:rPr>
          <w:rFonts w:ascii="Proxima Nova" w:eastAsia="Proxima Nova" w:hAnsi="Proxima Nova" w:cs="Proxima Nova"/>
          <w:b/>
          <w:bCs/>
          <w:color w:val="366091"/>
        </w:rPr>
        <w:t>Step 3 – the effect of T²</w:t>
      </w:r>
    </w:p>
    <w:p w14:paraId="3028BB42" w14:textId="6F0A7E80" w:rsidR="00AF51F7" w:rsidRDefault="00000000">
      <w:pPr>
        <w:spacing w:after="120"/>
        <w:jc w:val="both"/>
      </w:pPr>
      <w:r>
        <w:rPr>
          <w:rFonts w:ascii="Proxima Nova" w:eastAsia="Proxima Nova" w:hAnsi="Proxima Nova" w:cs="Proxima Nova"/>
          <w:sz w:val="21"/>
          <w:szCs w:val="21"/>
        </w:rPr>
        <w:t>The soft</w:t>
      </w:r>
      <w:r w:rsidR="00C66315">
        <w:rPr>
          <w:rFonts w:ascii="Proxima Nova" w:eastAsia="Proxima Nova" w:hAnsi="Proxima Nova" w:cs="Proxima Nova"/>
          <w:sz w:val="21"/>
          <w:szCs w:val="21"/>
        </w:rPr>
        <w:t>-</w:t>
      </w:r>
      <w:r>
        <w:rPr>
          <w:rFonts w:ascii="Proxima Nova" w:eastAsia="Proxima Nova" w:hAnsi="Proxima Nova" w:cs="Proxima Nova"/>
          <w:sz w:val="21"/>
          <w:szCs w:val="21"/>
        </w:rPr>
        <w:t>target gradient therefore shrinks as 1/T</w:t>
      </w:r>
      <w:r>
        <w:rPr>
          <w:rFonts w:ascii="Proxima Nova" w:eastAsia="Proxima Nova" w:hAnsi="Proxima Nova" w:cs="Proxima Nova"/>
          <w:sz w:val="21"/>
          <w:szCs w:val="21"/>
          <w:vertAlign w:val="superscript"/>
        </w:rPr>
        <w:t>2</w:t>
      </w:r>
      <w:r>
        <w:rPr>
          <w:rFonts w:ascii="Proxima Nova" w:eastAsia="Proxima Nova" w:hAnsi="Proxima Nova" w:cs="Proxima Nova"/>
          <w:sz w:val="21"/>
          <w:szCs w:val="21"/>
        </w:rPr>
        <w:t xml:space="preserve">, a factor of </w:t>
      </w:r>
      <w:r>
        <w:rPr>
          <w:rFonts w:ascii="Proxima Nova" w:eastAsia="Proxima Nova" w:hAnsi="Proxima Nova" w:cs="Proxima Nova"/>
          <w:b/>
          <w:bCs/>
          <w:sz w:val="21"/>
          <w:szCs w:val="21"/>
        </w:rPr>
        <w:t>400</w:t>
      </w:r>
      <w:r>
        <w:rPr>
          <w:rFonts w:ascii="Proxima Nova" w:eastAsia="Proxima Nova" w:hAnsi="Proxima Nova" w:cs="Proxima Nova"/>
          <w:sz w:val="21"/>
          <w:szCs w:val="21"/>
        </w:rPr>
        <w:t xml:space="preserve"> at T = 20. Multiplying the loss by T</w:t>
      </w:r>
      <w:r>
        <w:rPr>
          <w:rFonts w:ascii="Proxima Nova" w:eastAsia="Proxima Nova" w:hAnsi="Proxima Nova" w:cs="Proxima Nova"/>
          <w:sz w:val="21"/>
          <w:szCs w:val="21"/>
          <w:vertAlign w:val="superscript"/>
        </w:rPr>
        <w:t>2</w:t>
      </w:r>
      <w:r>
        <w:rPr>
          <w:rFonts w:ascii="Proxima Nova" w:eastAsia="Proxima Nova" w:hAnsi="Proxima Nova" w:cs="Proxima Nova"/>
          <w:sz w:val="21"/>
          <w:szCs w:val="21"/>
        </w:rPr>
        <w:t xml:space="preserve"> cancels this factor and leaves [(z</w:t>
      </w:r>
      <w:r>
        <w:rPr>
          <w:rFonts w:ascii="Proxima Nova" w:eastAsia="Proxima Nova" w:hAnsi="Proxima Nova" w:cs="Proxima Nova"/>
          <w:sz w:val="21"/>
          <w:szCs w:val="21"/>
          <w:vertAlign w:val="subscript"/>
        </w:rPr>
        <w:t>i</w:t>
      </w:r>
      <w:r>
        <w:rPr>
          <w:rFonts w:ascii="Proxima Nova" w:eastAsia="Proxima Nova" w:hAnsi="Proxima Nova" w:cs="Proxima Nova"/>
          <w:sz w:val="21"/>
          <w:szCs w:val="21"/>
        </w:rPr>
        <w:t xml:space="preserve"> − z̄) − (v</w:t>
      </w:r>
      <w:r>
        <w:rPr>
          <w:rFonts w:ascii="Proxima Nova" w:eastAsia="Proxima Nova" w:hAnsi="Proxima Nova" w:cs="Proxima Nova"/>
          <w:sz w:val="21"/>
          <w:szCs w:val="21"/>
          <w:vertAlign w:val="subscript"/>
        </w:rPr>
        <w:t>i</w:t>
      </w:r>
      <w:r>
        <w:rPr>
          <w:rFonts w:ascii="Proxima Nova" w:eastAsia="Proxima Nova" w:hAnsi="Proxima Nova" w:cs="Proxima Nova"/>
          <w:sz w:val="21"/>
          <w:szCs w:val="21"/>
        </w:rPr>
        <w:t xml:space="preserve"> − v̄)] / K, which no longer depends on T. In words: the student is trained to match the teacher’s </w:t>
      </w:r>
      <w:r>
        <w:rPr>
          <w:rFonts w:ascii="Proxima Nova" w:eastAsia="Proxima Nova" w:hAnsi="Proxima Nova" w:cs="Proxima Nova"/>
          <w:i/>
          <w:iCs/>
          <w:sz w:val="21"/>
          <w:szCs w:val="21"/>
        </w:rPr>
        <w:t>centred logits</w:t>
      </w:r>
      <w:r>
        <w:rPr>
          <w:rFonts w:ascii="Proxima Nova" w:eastAsia="Proxima Nova" w:hAnsi="Proxima Nova" w:cs="Proxima Nova"/>
          <w:sz w:val="21"/>
          <w:szCs w:val="21"/>
        </w:rPr>
        <w:t xml:space="preserve"> with the same gradient scale that a T = 1 cross</w:t>
      </w:r>
      <w:r w:rsidR="00C66315">
        <w:rPr>
          <w:rFonts w:ascii="Proxima Nova" w:eastAsia="Proxima Nova" w:hAnsi="Proxima Nova" w:cs="Proxima Nova"/>
          <w:sz w:val="21"/>
          <w:szCs w:val="21"/>
        </w:rPr>
        <w:t>-</w:t>
      </w:r>
      <w:r>
        <w:rPr>
          <w:rFonts w:ascii="Proxima Nova" w:eastAsia="Proxima Nova" w:hAnsi="Proxima Nova" w:cs="Proxima Nova"/>
          <w:sz w:val="21"/>
          <w:szCs w:val="21"/>
        </w:rPr>
        <w:t>entropy would have, so the learning signal is not suppressed by the high temperature.</w:t>
      </w:r>
    </w:p>
    <w:p w14:paraId="25A4A4CD" w14:textId="77777777" w:rsidR="00AF51F7" w:rsidRDefault="00000000">
      <w:pPr>
        <w:keepNext/>
        <w:spacing w:before="160" w:after="80"/>
      </w:pPr>
      <w:r>
        <w:rPr>
          <w:rFonts w:ascii="Proxima Nova" w:eastAsia="Proxima Nova" w:hAnsi="Proxima Nova" w:cs="Proxima Nova"/>
          <w:b/>
          <w:bCs/>
          <w:color w:val="366091"/>
        </w:rPr>
        <w:t>Empirical check</w:t>
      </w:r>
    </w:p>
    <w:p w14:paraId="38530D70" w14:textId="0874D136" w:rsidR="00AF51F7" w:rsidRDefault="00000000">
      <w:pPr>
        <w:spacing w:after="120"/>
        <w:jc w:val="both"/>
      </w:pPr>
      <w:r>
        <w:rPr>
          <w:rFonts w:ascii="Proxima Nova" w:eastAsia="Proxima Nova" w:hAnsi="Proxima Nova" w:cs="Proxima Nova"/>
          <w:sz w:val="21"/>
          <w:szCs w:val="21"/>
        </w:rPr>
        <w:t>The T</w:t>
      </w:r>
      <w:r>
        <w:rPr>
          <w:rFonts w:ascii="Proxima Nova" w:eastAsia="Proxima Nova" w:hAnsi="Proxima Nova" w:cs="Proxima Nova"/>
          <w:sz w:val="21"/>
          <w:szCs w:val="21"/>
          <w:vertAlign w:val="superscript"/>
        </w:rPr>
        <w:t>2</w:t>
      </w:r>
      <w:r w:rsidR="00C66315">
        <w:rPr>
          <w:rFonts w:ascii="Proxima Nova" w:eastAsia="Proxima Nova" w:hAnsi="Proxima Nova" w:cs="Proxima Nova"/>
          <w:sz w:val="21"/>
          <w:szCs w:val="21"/>
        </w:rPr>
        <w:t>-</w:t>
      </w:r>
      <w:r>
        <w:rPr>
          <w:rFonts w:ascii="Proxima Nova" w:eastAsia="Proxima Nova" w:hAnsi="Proxima Nova" w:cs="Proxima Nova"/>
          <w:sz w:val="21"/>
          <w:szCs w:val="21"/>
        </w:rPr>
        <w:t>scaled distillation loss decreased smoothly from 580.06 (epoch 1) to 85.20 (epoch 50). Dividing by T</w:t>
      </w:r>
      <w:r>
        <w:rPr>
          <w:rFonts w:ascii="Proxima Nova" w:eastAsia="Proxima Nova" w:hAnsi="Proxima Nova" w:cs="Proxima Nova"/>
          <w:sz w:val="21"/>
          <w:szCs w:val="21"/>
          <w:vertAlign w:val="superscript"/>
        </w:rPr>
        <w:t>2</w:t>
      </w:r>
      <w:r>
        <w:rPr>
          <w:rFonts w:ascii="Proxima Nova" w:eastAsia="Proxima Nova" w:hAnsi="Proxima Nova" w:cs="Proxima Nova"/>
          <w:sz w:val="21"/>
          <w:szCs w:val="21"/>
        </w:rPr>
        <w:t xml:space="preserve"> = 400 gives 1.45 → 0.21 </w:t>
      </w:r>
      <w:proofErr w:type="spellStart"/>
      <w:r>
        <w:rPr>
          <w:rFonts w:ascii="Proxima Nova" w:eastAsia="Proxima Nova" w:hAnsi="Proxima Nova" w:cs="Proxima Nova"/>
          <w:sz w:val="21"/>
          <w:szCs w:val="21"/>
        </w:rPr>
        <w:t>nats</w:t>
      </w:r>
      <w:proofErr w:type="spellEnd"/>
      <w:r>
        <w:rPr>
          <w:rFonts w:ascii="Proxima Nova" w:eastAsia="Proxima Nova" w:hAnsi="Proxima Nova" w:cs="Proxima Nova"/>
          <w:sz w:val="21"/>
          <w:szCs w:val="21"/>
        </w:rPr>
        <w:t xml:space="preserve"> per sample. The loss does not approach zero because the cross</w:t>
      </w:r>
      <w:r w:rsidR="00C66315">
        <w:rPr>
          <w:rFonts w:ascii="Proxima Nova" w:eastAsia="Proxima Nova" w:hAnsi="Proxima Nova" w:cs="Proxima Nova"/>
          <w:sz w:val="21"/>
          <w:szCs w:val="21"/>
        </w:rPr>
        <w:t>-</w:t>
      </w:r>
      <w:r>
        <w:rPr>
          <w:rFonts w:ascii="Proxima Nova" w:eastAsia="Proxima Nova" w:hAnsi="Proxima Nova" w:cs="Proxima Nova"/>
          <w:sz w:val="21"/>
          <w:szCs w:val="21"/>
        </w:rPr>
        <w:t>entropy to a soft target still contains the entropy of that target.</w:t>
      </w:r>
    </w:p>
    <w:p w14:paraId="653747AB" w14:textId="5AADEC67" w:rsidR="00AF51F7" w:rsidRDefault="00000000">
      <w:pPr>
        <w:keepLines/>
        <w:pBdr>
          <w:top w:val="single" w:sz="6" w:space="6" w:color="E3B341"/>
          <w:left w:val="single" w:sz="6" w:space="6" w:color="E3B341"/>
          <w:bottom w:val="single" w:sz="6" w:space="6" w:color="E3B341"/>
          <w:right w:val="single" w:sz="6" w:space="6" w:color="E3B341"/>
        </w:pBdr>
        <w:shd w:val="clear" w:color="auto" w:fill="FFF6E0"/>
        <w:spacing w:before="160" w:after="240"/>
        <w:ind w:left="140" w:right="140"/>
        <w:jc w:val="both"/>
      </w:pPr>
      <w:r>
        <w:rPr>
          <w:rFonts w:ascii="Proxima Nova" w:eastAsia="Proxima Nova" w:hAnsi="Proxima Nova" w:cs="Proxima Nova"/>
          <w:b/>
          <w:bCs/>
          <w:sz w:val="20"/>
          <w:szCs w:val="20"/>
        </w:rPr>
        <w:t>Caveat.</w:t>
      </w:r>
      <w:r>
        <w:rPr>
          <w:rFonts w:ascii="Proxima Nova" w:eastAsia="Proxima Nova" w:hAnsi="Proxima Nova" w:cs="Proxima Nova"/>
          <w:sz w:val="20"/>
          <w:szCs w:val="20"/>
        </w:rPr>
        <w:t xml:space="preserve"> No experiment without the T</w:t>
      </w:r>
      <w:r>
        <w:rPr>
          <w:rFonts w:ascii="Proxima Nova" w:eastAsia="Proxima Nova" w:hAnsi="Proxima Nova" w:cs="Proxima Nova"/>
          <w:sz w:val="20"/>
          <w:szCs w:val="20"/>
          <w:vertAlign w:val="superscript"/>
        </w:rPr>
        <w:t>2</w:t>
      </w:r>
      <w:r>
        <w:rPr>
          <w:rFonts w:ascii="Proxima Nova" w:eastAsia="Proxima Nova" w:hAnsi="Proxima Nova" w:cs="Proxima Nova"/>
          <w:sz w:val="20"/>
          <w:szCs w:val="20"/>
        </w:rPr>
        <w:t xml:space="preserve"> factor was run. Because </w:t>
      </w:r>
      <w:proofErr w:type="spellStart"/>
      <w:r>
        <w:rPr>
          <w:rFonts w:ascii="Proxima Nova" w:eastAsia="Proxima Nova" w:hAnsi="Proxima Nova" w:cs="Proxima Nova"/>
          <w:sz w:val="20"/>
          <w:szCs w:val="20"/>
        </w:rPr>
        <w:t>AdamW</w:t>
      </w:r>
      <w:proofErr w:type="spellEnd"/>
      <w:r>
        <w:rPr>
          <w:rFonts w:ascii="Proxima Nova" w:eastAsia="Proxima Nova" w:hAnsi="Proxima Nova" w:cs="Proxima Nova"/>
          <w:sz w:val="20"/>
          <w:szCs w:val="20"/>
        </w:rPr>
        <w:t xml:space="preserve"> normalises its updates by the running gradient magnitude, the vanishing</w:t>
      </w:r>
      <w:r w:rsidR="00C66315">
        <w:rPr>
          <w:rFonts w:ascii="Proxima Nova" w:eastAsia="Proxima Nova" w:hAnsi="Proxima Nova" w:cs="Proxima Nova"/>
          <w:sz w:val="20"/>
          <w:szCs w:val="20"/>
        </w:rPr>
        <w:t>-</w:t>
      </w:r>
      <w:r>
        <w:rPr>
          <w:rFonts w:ascii="Proxima Nova" w:eastAsia="Proxima Nova" w:hAnsi="Proxima Nova" w:cs="Proxima Nova"/>
          <w:sz w:val="20"/>
          <w:szCs w:val="20"/>
        </w:rPr>
        <w:t>gradient effect would be milder here than with plain SGD. The statement that training would stall without T</w:t>
      </w:r>
      <w:r>
        <w:rPr>
          <w:rFonts w:ascii="Proxima Nova" w:eastAsia="Proxima Nova" w:hAnsi="Proxima Nova" w:cs="Proxima Nova"/>
          <w:sz w:val="20"/>
          <w:szCs w:val="20"/>
          <w:vertAlign w:val="superscript"/>
        </w:rPr>
        <w:t>2</w:t>
      </w:r>
      <w:r>
        <w:rPr>
          <w:rFonts w:ascii="Proxima Nova" w:eastAsia="Proxima Nova" w:hAnsi="Proxima Nova" w:cs="Proxima Nova"/>
          <w:sz w:val="20"/>
          <w:szCs w:val="20"/>
        </w:rPr>
        <w:t xml:space="preserve"> is therefore a theoretical prediction, not something this study measured.</w:t>
      </w:r>
    </w:p>
    <w:p w14:paraId="14C55DFD" w14:textId="77777777" w:rsidR="00AF51F7" w:rsidRDefault="00000000">
      <w:pPr>
        <w:pStyle w:val="Heading2"/>
        <w:spacing w:before="240" w:after="120" w:line="240" w:lineRule="auto"/>
        <w:ind w:left="0" w:firstLine="0"/>
      </w:pPr>
      <w:bookmarkStart w:id="7" w:name="_toc7"/>
      <w:r>
        <w:rPr>
          <w:rFonts w:ascii="Proxima Nova" w:eastAsia="Proxima Nova" w:hAnsi="Proxima Nova" w:cs="Proxima Nova"/>
        </w:rPr>
        <w:lastRenderedPageBreak/>
        <w:t>2.2: Training Curves, Clean Accuracy and Training Time (Question 1b)</w:t>
      </w:r>
      <w:bookmarkEnd w:id="7"/>
    </w:p>
    <w:tbl>
      <w:tblPr>
        <w:tblStyle w:val="TableNormal0"/>
        <w:tblW w:w="9639" w:type="dxa"/>
        <w:jc w:val="center"/>
        <w:tblInd w:w="0" w:type="dxa"/>
        <w:tblBorders>
          <w:top w:val="single" w:sz="4" w:space="0" w:color="B8C2D3"/>
          <w:left w:val="single" w:sz="4" w:space="0" w:color="B8C2D3"/>
          <w:bottom w:val="single" w:sz="4" w:space="0" w:color="B8C2D3"/>
          <w:right w:val="single" w:sz="4" w:space="0" w:color="B8C2D3"/>
          <w:insideH w:val="single" w:sz="4" w:space="0" w:color="B8C2D3"/>
          <w:insideV w:val="single" w:sz="4" w:space="0" w:color="B8C2D3"/>
        </w:tblBorders>
        <w:tblLayout w:type="fixed"/>
        <w:tblCellMar>
          <w:top w:w="55" w:type="dxa"/>
          <w:left w:w="90" w:type="dxa"/>
          <w:bottom w:w="55" w:type="dxa"/>
          <w:right w:w="90" w:type="dxa"/>
        </w:tblCellMar>
        <w:tblLook w:val="04A0" w:firstRow="1" w:lastRow="0" w:firstColumn="1" w:lastColumn="0" w:noHBand="0" w:noVBand="1"/>
      </w:tblPr>
      <w:tblGrid>
        <w:gridCol w:w="1300"/>
        <w:gridCol w:w="1750"/>
        <w:gridCol w:w="600"/>
        <w:gridCol w:w="1689"/>
        <w:gridCol w:w="1400"/>
        <w:gridCol w:w="1400"/>
        <w:gridCol w:w="1500"/>
      </w:tblGrid>
      <w:tr w:rsidR="00AF51F7" w14:paraId="456AC697" w14:textId="77777777">
        <w:trPr>
          <w:cantSplit/>
          <w:tblHeader/>
          <w:jc w:val="center"/>
        </w:trPr>
        <w:tc>
          <w:tcPr>
            <w:tcW w:w="1300" w:type="dxa"/>
            <w:shd w:val="clear" w:color="auto" w:fill="366091"/>
            <w:vAlign w:val="center"/>
          </w:tcPr>
          <w:p w14:paraId="72B377D7" w14:textId="77777777" w:rsidR="00AF51F7" w:rsidRDefault="00000000">
            <w:pPr>
              <w:spacing w:after="0" w:line="240" w:lineRule="auto"/>
              <w:jc w:val="center"/>
            </w:pPr>
            <w:r>
              <w:rPr>
                <w:rFonts w:ascii="Proxima Nova" w:eastAsia="Proxima Nova" w:hAnsi="Proxima Nova" w:cs="Proxima Nova"/>
                <w:b/>
                <w:bCs/>
                <w:color w:val="FFFFFF"/>
                <w:sz w:val="18"/>
                <w:szCs w:val="18"/>
              </w:rPr>
              <w:t>Model</w:t>
            </w:r>
          </w:p>
        </w:tc>
        <w:tc>
          <w:tcPr>
            <w:tcW w:w="1750" w:type="dxa"/>
            <w:shd w:val="clear" w:color="auto" w:fill="366091"/>
            <w:vAlign w:val="center"/>
          </w:tcPr>
          <w:p w14:paraId="6A097780" w14:textId="77777777" w:rsidR="00AF51F7" w:rsidRDefault="00000000">
            <w:pPr>
              <w:spacing w:after="0" w:line="240" w:lineRule="auto"/>
              <w:jc w:val="center"/>
            </w:pPr>
            <w:r>
              <w:rPr>
                <w:rFonts w:ascii="Proxima Nova" w:eastAsia="Proxima Nova" w:hAnsi="Proxima Nova" w:cs="Proxima Nova"/>
                <w:b/>
                <w:bCs/>
                <w:color w:val="FFFFFF"/>
                <w:sz w:val="18"/>
                <w:szCs w:val="18"/>
              </w:rPr>
              <w:t>Targets</w:t>
            </w:r>
          </w:p>
        </w:tc>
        <w:tc>
          <w:tcPr>
            <w:tcW w:w="600" w:type="dxa"/>
            <w:shd w:val="clear" w:color="auto" w:fill="366091"/>
            <w:vAlign w:val="center"/>
          </w:tcPr>
          <w:p w14:paraId="083A6835" w14:textId="77777777" w:rsidR="00AF51F7" w:rsidRDefault="00000000">
            <w:pPr>
              <w:spacing w:after="0" w:line="240" w:lineRule="auto"/>
              <w:jc w:val="center"/>
            </w:pPr>
            <w:r>
              <w:rPr>
                <w:rFonts w:ascii="Proxima Nova" w:eastAsia="Proxima Nova" w:hAnsi="Proxima Nova" w:cs="Proxima Nova"/>
                <w:b/>
                <w:bCs/>
                <w:color w:val="FFFFFF"/>
                <w:sz w:val="18"/>
                <w:szCs w:val="18"/>
              </w:rPr>
              <w:t>T</w:t>
            </w:r>
          </w:p>
        </w:tc>
        <w:tc>
          <w:tcPr>
            <w:tcW w:w="1689" w:type="dxa"/>
            <w:shd w:val="clear" w:color="auto" w:fill="366091"/>
            <w:vAlign w:val="center"/>
          </w:tcPr>
          <w:p w14:paraId="43BC72A6" w14:textId="77777777" w:rsidR="00AF51F7" w:rsidRDefault="00000000">
            <w:pPr>
              <w:spacing w:after="0" w:line="240" w:lineRule="auto"/>
              <w:jc w:val="center"/>
            </w:pPr>
            <w:r>
              <w:rPr>
                <w:rFonts w:ascii="Proxima Nova" w:eastAsia="Proxima Nova" w:hAnsi="Proxima Nova" w:cs="Proxima Nova"/>
                <w:b/>
                <w:bCs/>
                <w:color w:val="FFFFFF"/>
                <w:sz w:val="18"/>
                <w:szCs w:val="18"/>
              </w:rPr>
              <w:t>Final train loss</w:t>
            </w:r>
          </w:p>
        </w:tc>
        <w:tc>
          <w:tcPr>
            <w:tcW w:w="1400" w:type="dxa"/>
            <w:shd w:val="clear" w:color="auto" w:fill="366091"/>
            <w:vAlign w:val="center"/>
          </w:tcPr>
          <w:p w14:paraId="2F872964" w14:textId="77777777" w:rsidR="00AF51F7" w:rsidRDefault="00000000">
            <w:pPr>
              <w:spacing w:after="0" w:line="240" w:lineRule="auto"/>
              <w:jc w:val="center"/>
            </w:pPr>
            <w:r>
              <w:rPr>
                <w:rFonts w:ascii="Proxima Nova" w:eastAsia="Proxima Nova" w:hAnsi="Proxima Nova" w:cs="Proxima Nova"/>
                <w:b/>
                <w:bCs/>
                <w:color w:val="FFFFFF"/>
                <w:sz w:val="18"/>
                <w:szCs w:val="18"/>
              </w:rPr>
              <w:t xml:space="preserve">Final train </w:t>
            </w:r>
            <w:proofErr w:type="spellStart"/>
            <w:r>
              <w:rPr>
                <w:rFonts w:ascii="Proxima Nova" w:eastAsia="Proxima Nova" w:hAnsi="Proxima Nova" w:cs="Proxima Nova"/>
                <w:b/>
                <w:bCs/>
                <w:color w:val="FFFFFF"/>
                <w:sz w:val="18"/>
                <w:szCs w:val="18"/>
              </w:rPr>
              <w:t>acc</w:t>
            </w:r>
            <w:proofErr w:type="spellEnd"/>
            <w:r>
              <w:rPr>
                <w:rFonts w:ascii="Proxima Nova" w:eastAsia="Proxima Nova" w:hAnsi="Proxima Nova" w:cs="Proxima Nova"/>
                <w:b/>
                <w:bCs/>
                <w:color w:val="FFFFFF"/>
                <w:sz w:val="18"/>
                <w:szCs w:val="18"/>
              </w:rPr>
              <w:t xml:space="preserve"> (%)</w:t>
            </w:r>
          </w:p>
        </w:tc>
        <w:tc>
          <w:tcPr>
            <w:tcW w:w="1400" w:type="dxa"/>
            <w:shd w:val="clear" w:color="auto" w:fill="366091"/>
            <w:vAlign w:val="center"/>
          </w:tcPr>
          <w:p w14:paraId="6F4BA80F" w14:textId="77777777" w:rsidR="00AF51F7" w:rsidRDefault="00000000">
            <w:pPr>
              <w:spacing w:after="0" w:line="240" w:lineRule="auto"/>
              <w:jc w:val="center"/>
            </w:pPr>
            <w:r>
              <w:rPr>
                <w:rFonts w:ascii="Proxima Nova" w:eastAsia="Proxima Nova" w:hAnsi="Proxima Nova" w:cs="Proxima Nova"/>
                <w:b/>
                <w:bCs/>
                <w:color w:val="FFFFFF"/>
                <w:sz w:val="18"/>
                <w:szCs w:val="18"/>
              </w:rPr>
              <w:t xml:space="preserve">Clean test </w:t>
            </w:r>
            <w:proofErr w:type="spellStart"/>
            <w:r>
              <w:rPr>
                <w:rFonts w:ascii="Proxima Nova" w:eastAsia="Proxima Nova" w:hAnsi="Proxima Nova" w:cs="Proxima Nova"/>
                <w:b/>
                <w:bCs/>
                <w:color w:val="FFFFFF"/>
                <w:sz w:val="18"/>
                <w:szCs w:val="18"/>
              </w:rPr>
              <w:t>acc</w:t>
            </w:r>
            <w:proofErr w:type="spellEnd"/>
            <w:r>
              <w:rPr>
                <w:rFonts w:ascii="Proxima Nova" w:eastAsia="Proxima Nova" w:hAnsi="Proxima Nova" w:cs="Proxima Nova"/>
                <w:b/>
                <w:bCs/>
                <w:color w:val="FFFFFF"/>
                <w:sz w:val="18"/>
                <w:szCs w:val="18"/>
              </w:rPr>
              <w:t xml:space="preserve"> (%)</w:t>
            </w:r>
          </w:p>
        </w:tc>
        <w:tc>
          <w:tcPr>
            <w:tcW w:w="1500" w:type="dxa"/>
            <w:shd w:val="clear" w:color="auto" w:fill="366091"/>
            <w:vAlign w:val="center"/>
          </w:tcPr>
          <w:p w14:paraId="447B3345" w14:textId="77777777" w:rsidR="00AF51F7" w:rsidRDefault="00000000">
            <w:pPr>
              <w:spacing w:after="0" w:line="240" w:lineRule="auto"/>
              <w:jc w:val="center"/>
            </w:pPr>
            <w:r>
              <w:rPr>
                <w:rFonts w:ascii="Proxima Nova" w:eastAsia="Proxima Nova" w:hAnsi="Proxima Nova" w:cs="Proxima Nova"/>
                <w:b/>
                <w:bCs/>
                <w:color w:val="FFFFFF"/>
                <w:sz w:val="18"/>
                <w:szCs w:val="18"/>
              </w:rPr>
              <w:t>Train time (min)</w:t>
            </w:r>
          </w:p>
        </w:tc>
      </w:tr>
      <w:tr w:rsidR="00AF51F7" w14:paraId="51D3E9EB" w14:textId="77777777">
        <w:trPr>
          <w:cantSplit/>
          <w:jc w:val="center"/>
        </w:trPr>
        <w:tc>
          <w:tcPr>
            <w:tcW w:w="1300" w:type="dxa"/>
            <w:shd w:val="clear" w:color="auto" w:fill="FFFFFF"/>
            <w:vAlign w:val="center"/>
          </w:tcPr>
          <w:p w14:paraId="2C51779B" w14:textId="77777777" w:rsidR="00AF51F7" w:rsidRDefault="00000000">
            <w:pPr>
              <w:spacing w:after="0" w:line="240" w:lineRule="auto"/>
              <w:jc w:val="center"/>
            </w:pPr>
            <w:r>
              <w:rPr>
                <w:rFonts w:ascii="Proxima Nova" w:eastAsia="Proxima Nova" w:hAnsi="Proxima Nova" w:cs="Proxima Nova"/>
                <w:sz w:val="18"/>
                <w:szCs w:val="18"/>
              </w:rPr>
              <w:t>Baseline B</w:t>
            </w:r>
          </w:p>
        </w:tc>
        <w:tc>
          <w:tcPr>
            <w:tcW w:w="1750" w:type="dxa"/>
            <w:shd w:val="clear" w:color="auto" w:fill="FFFFFF"/>
            <w:vAlign w:val="center"/>
          </w:tcPr>
          <w:p w14:paraId="4C664C9A" w14:textId="592AD68A" w:rsidR="00AF51F7" w:rsidRDefault="00000000">
            <w:pPr>
              <w:spacing w:after="0" w:line="240" w:lineRule="auto"/>
              <w:jc w:val="center"/>
            </w:pPr>
            <w:r>
              <w:rPr>
                <w:rFonts w:ascii="Proxima Nova" w:eastAsia="Proxima Nova" w:hAnsi="Proxima Nova" w:cs="Proxima Nova"/>
                <w:sz w:val="18"/>
                <w:szCs w:val="18"/>
              </w:rPr>
              <w:t>Ground</w:t>
            </w:r>
            <w:r w:rsidR="00C66315">
              <w:rPr>
                <w:rFonts w:ascii="Proxima Nova" w:eastAsia="Proxima Nova" w:hAnsi="Proxima Nova" w:cs="Proxima Nova"/>
                <w:sz w:val="18"/>
                <w:szCs w:val="18"/>
              </w:rPr>
              <w:t>-</w:t>
            </w:r>
            <w:r>
              <w:rPr>
                <w:rFonts w:ascii="Proxima Nova" w:eastAsia="Proxima Nova" w:hAnsi="Proxima Nova" w:cs="Proxima Nova"/>
                <w:sz w:val="18"/>
                <w:szCs w:val="18"/>
              </w:rPr>
              <w:t>truth</w:t>
            </w:r>
          </w:p>
        </w:tc>
        <w:tc>
          <w:tcPr>
            <w:tcW w:w="600" w:type="dxa"/>
            <w:shd w:val="clear" w:color="auto" w:fill="FFFFFF"/>
            <w:vAlign w:val="center"/>
          </w:tcPr>
          <w:p w14:paraId="0B957AE1" w14:textId="77777777" w:rsidR="00AF51F7" w:rsidRDefault="00000000">
            <w:pPr>
              <w:spacing w:after="0" w:line="240" w:lineRule="auto"/>
              <w:jc w:val="center"/>
            </w:pPr>
            <w:r>
              <w:rPr>
                <w:rFonts w:ascii="Proxima Nova" w:eastAsia="Proxima Nova" w:hAnsi="Proxima Nova" w:cs="Proxima Nova"/>
                <w:sz w:val="18"/>
                <w:szCs w:val="18"/>
              </w:rPr>
              <w:t>1</w:t>
            </w:r>
          </w:p>
        </w:tc>
        <w:tc>
          <w:tcPr>
            <w:tcW w:w="1689" w:type="dxa"/>
            <w:shd w:val="clear" w:color="auto" w:fill="FFFFFF"/>
            <w:vAlign w:val="center"/>
          </w:tcPr>
          <w:p w14:paraId="0097AF6E" w14:textId="77777777" w:rsidR="00AF51F7" w:rsidRDefault="00000000">
            <w:pPr>
              <w:spacing w:after="0" w:line="240" w:lineRule="auto"/>
              <w:jc w:val="center"/>
            </w:pPr>
            <w:r>
              <w:rPr>
                <w:rFonts w:ascii="Proxima Nova" w:eastAsia="Proxima Nova" w:hAnsi="Proxima Nova" w:cs="Proxima Nova"/>
                <w:sz w:val="18"/>
                <w:szCs w:val="18"/>
              </w:rPr>
              <w:t>0.1150</w:t>
            </w:r>
          </w:p>
        </w:tc>
        <w:tc>
          <w:tcPr>
            <w:tcW w:w="1400" w:type="dxa"/>
            <w:shd w:val="clear" w:color="auto" w:fill="FFFFFF"/>
            <w:vAlign w:val="center"/>
          </w:tcPr>
          <w:p w14:paraId="5631D072" w14:textId="77777777" w:rsidR="00AF51F7" w:rsidRDefault="00000000">
            <w:pPr>
              <w:spacing w:after="0" w:line="240" w:lineRule="auto"/>
              <w:jc w:val="center"/>
            </w:pPr>
            <w:r>
              <w:rPr>
                <w:rFonts w:ascii="Proxima Nova" w:eastAsia="Proxima Nova" w:hAnsi="Proxima Nova" w:cs="Proxima Nova"/>
                <w:sz w:val="18"/>
                <w:szCs w:val="18"/>
              </w:rPr>
              <w:t>83.91</w:t>
            </w:r>
          </w:p>
        </w:tc>
        <w:tc>
          <w:tcPr>
            <w:tcW w:w="1400" w:type="dxa"/>
            <w:shd w:val="clear" w:color="auto" w:fill="FFFFFF"/>
            <w:vAlign w:val="center"/>
          </w:tcPr>
          <w:p w14:paraId="50169C2D" w14:textId="77777777" w:rsidR="00AF51F7" w:rsidRDefault="00000000">
            <w:pPr>
              <w:spacing w:after="0" w:line="240" w:lineRule="auto"/>
              <w:jc w:val="center"/>
            </w:pPr>
            <w:r>
              <w:rPr>
                <w:rFonts w:ascii="Proxima Nova" w:eastAsia="Proxima Nova" w:hAnsi="Proxima Nova" w:cs="Proxima Nova"/>
                <w:sz w:val="18"/>
                <w:szCs w:val="18"/>
              </w:rPr>
              <w:t>84.62</w:t>
            </w:r>
          </w:p>
        </w:tc>
        <w:tc>
          <w:tcPr>
            <w:tcW w:w="1500" w:type="dxa"/>
            <w:shd w:val="clear" w:color="auto" w:fill="FFFFFF"/>
            <w:vAlign w:val="center"/>
          </w:tcPr>
          <w:p w14:paraId="0E724BD5" w14:textId="77777777" w:rsidR="00AF51F7" w:rsidRDefault="00000000">
            <w:pPr>
              <w:spacing w:after="0" w:line="240" w:lineRule="auto"/>
              <w:jc w:val="center"/>
            </w:pPr>
            <w:r>
              <w:rPr>
                <w:rFonts w:ascii="Proxima Nova" w:eastAsia="Proxima Nova" w:hAnsi="Proxima Nova" w:cs="Proxima Nova"/>
                <w:sz w:val="18"/>
                <w:szCs w:val="18"/>
              </w:rPr>
              <w:t>64.92</w:t>
            </w:r>
          </w:p>
        </w:tc>
      </w:tr>
      <w:tr w:rsidR="00AF51F7" w14:paraId="200998AF" w14:textId="77777777">
        <w:trPr>
          <w:cantSplit/>
          <w:jc w:val="center"/>
        </w:trPr>
        <w:tc>
          <w:tcPr>
            <w:tcW w:w="1300" w:type="dxa"/>
            <w:shd w:val="clear" w:color="auto" w:fill="F2F5FA"/>
            <w:vAlign w:val="center"/>
          </w:tcPr>
          <w:p w14:paraId="49C1B769" w14:textId="77777777" w:rsidR="00AF51F7" w:rsidRDefault="00000000">
            <w:pPr>
              <w:spacing w:after="0" w:line="240" w:lineRule="auto"/>
              <w:jc w:val="center"/>
            </w:pPr>
            <w:r>
              <w:rPr>
                <w:rFonts w:ascii="Proxima Nova" w:eastAsia="Proxima Nova" w:hAnsi="Proxima Nova" w:cs="Proxima Nova"/>
                <w:sz w:val="18"/>
                <w:szCs w:val="18"/>
              </w:rPr>
              <w:t>Teacher M1</w:t>
            </w:r>
          </w:p>
        </w:tc>
        <w:tc>
          <w:tcPr>
            <w:tcW w:w="1750" w:type="dxa"/>
            <w:shd w:val="clear" w:color="auto" w:fill="F2F5FA"/>
            <w:vAlign w:val="center"/>
          </w:tcPr>
          <w:p w14:paraId="27A60539" w14:textId="3D327152" w:rsidR="00AF51F7" w:rsidRDefault="00000000">
            <w:pPr>
              <w:spacing w:after="0" w:line="240" w:lineRule="auto"/>
              <w:jc w:val="center"/>
            </w:pPr>
            <w:r>
              <w:rPr>
                <w:rFonts w:ascii="Proxima Nova" w:eastAsia="Proxima Nova" w:hAnsi="Proxima Nova" w:cs="Proxima Nova"/>
                <w:sz w:val="18"/>
                <w:szCs w:val="18"/>
              </w:rPr>
              <w:t>Ground</w:t>
            </w:r>
            <w:r w:rsidR="00C66315">
              <w:rPr>
                <w:rFonts w:ascii="Proxima Nova" w:eastAsia="Proxima Nova" w:hAnsi="Proxima Nova" w:cs="Proxima Nova"/>
                <w:sz w:val="18"/>
                <w:szCs w:val="18"/>
              </w:rPr>
              <w:t>-</w:t>
            </w:r>
            <w:r>
              <w:rPr>
                <w:rFonts w:ascii="Proxima Nova" w:eastAsia="Proxima Nova" w:hAnsi="Proxima Nova" w:cs="Proxima Nova"/>
                <w:sz w:val="18"/>
                <w:szCs w:val="18"/>
              </w:rPr>
              <w:t>truth</w:t>
            </w:r>
          </w:p>
        </w:tc>
        <w:tc>
          <w:tcPr>
            <w:tcW w:w="600" w:type="dxa"/>
            <w:shd w:val="clear" w:color="auto" w:fill="F2F5FA"/>
            <w:vAlign w:val="center"/>
          </w:tcPr>
          <w:p w14:paraId="27231986" w14:textId="77777777" w:rsidR="00AF51F7" w:rsidRDefault="00000000">
            <w:pPr>
              <w:spacing w:after="0" w:line="240" w:lineRule="auto"/>
              <w:jc w:val="center"/>
            </w:pPr>
            <w:r>
              <w:rPr>
                <w:rFonts w:ascii="Proxima Nova" w:eastAsia="Proxima Nova" w:hAnsi="Proxima Nova" w:cs="Proxima Nova"/>
                <w:sz w:val="18"/>
                <w:szCs w:val="18"/>
              </w:rPr>
              <w:t>20</w:t>
            </w:r>
          </w:p>
        </w:tc>
        <w:tc>
          <w:tcPr>
            <w:tcW w:w="1689" w:type="dxa"/>
            <w:shd w:val="clear" w:color="auto" w:fill="F2F5FA"/>
            <w:vAlign w:val="center"/>
          </w:tcPr>
          <w:p w14:paraId="0896FDE7" w14:textId="77777777" w:rsidR="00AF51F7" w:rsidRDefault="00000000">
            <w:pPr>
              <w:spacing w:after="0" w:line="240" w:lineRule="auto"/>
              <w:jc w:val="center"/>
            </w:pPr>
            <w:r>
              <w:rPr>
                <w:rFonts w:ascii="Proxima Nova" w:eastAsia="Proxima Nova" w:hAnsi="Proxima Nova" w:cs="Proxima Nova"/>
                <w:sz w:val="18"/>
                <w:szCs w:val="18"/>
              </w:rPr>
              <w:t>0.1644</w:t>
            </w:r>
          </w:p>
        </w:tc>
        <w:tc>
          <w:tcPr>
            <w:tcW w:w="1400" w:type="dxa"/>
            <w:shd w:val="clear" w:color="auto" w:fill="F2F5FA"/>
            <w:vAlign w:val="center"/>
          </w:tcPr>
          <w:p w14:paraId="239740B1" w14:textId="77777777" w:rsidR="00AF51F7" w:rsidRDefault="00000000">
            <w:pPr>
              <w:spacing w:after="0" w:line="240" w:lineRule="auto"/>
              <w:jc w:val="center"/>
            </w:pPr>
            <w:r>
              <w:rPr>
                <w:rFonts w:ascii="Proxima Nova" w:eastAsia="Proxima Nova" w:hAnsi="Proxima Nova" w:cs="Proxima Nova"/>
                <w:sz w:val="18"/>
                <w:szCs w:val="18"/>
              </w:rPr>
              <w:t>81.67</w:t>
            </w:r>
          </w:p>
        </w:tc>
        <w:tc>
          <w:tcPr>
            <w:tcW w:w="1400" w:type="dxa"/>
            <w:shd w:val="clear" w:color="auto" w:fill="F2F5FA"/>
            <w:vAlign w:val="center"/>
          </w:tcPr>
          <w:p w14:paraId="7C997B7F" w14:textId="77777777" w:rsidR="00AF51F7" w:rsidRDefault="00000000">
            <w:pPr>
              <w:spacing w:after="0" w:line="240" w:lineRule="auto"/>
              <w:jc w:val="center"/>
            </w:pPr>
            <w:r>
              <w:rPr>
                <w:rFonts w:ascii="Proxima Nova" w:eastAsia="Proxima Nova" w:hAnsi="Proxima Nova" w:cs="Proxima Nova"/>
                <w:sz w:val="18"/>
                <w:szCs w:val="18"/>
              </w:rPr>
              <w:t>82.35</w:t>
            </w:r>
          </w:p>
        </w:tc>
        <w:tc>
          <w:tcPr>
            <w:tcW w:w="1500" w:type="dxa"/>
            <w:shd w:val="clear" w:color="auto" w:fill="F2F5FA"/>
            <w:vAlign w:val="center"/>
          </w:tcPr>
          <w:p w14:paraId="2723B5FE" w14:textId="77777777" w:rsidR="00AF51F7" w:rsidRDefault="00000000">
            <w:pPr>
              <w:spacing w:after="0" w:line="240" w:lineRule="auto"/>
              <w:jc w:val="center"/>
            </w:pPr>
            <w:r>
              <w:rPr>
                <w:rFonts w:ascii="Proxima Nova" w:eastAsia="Proxima Nova" w:hAnsi="Proxima Nova" w:cs="Proxima Nova"/>
                <w:sz w:val="18"/>
                <w:szCs w:val="18"/>
              </w:rPr>
              <w:t>63.34</w:t>
            </w:r>
          </w:p>
        </w:tc>
      </w:tr>
      <w:tr w:rsidR="00AF51F7" w14:paraId="53500765" w14:textId="77777777">
        <w:trPr>
          <w:cantSplit/>
          <w:jc w:val="center"/>
        </w:trPr>
        <w:tc>
          <w:tcPr>
            <w:tcW w:w="1300" w:type="dxa"/>
            <w:shd w:val="clear" w:color="auto" w:fill="FFFFFF"/>
            <w:vAlign w:val="center"/>
          </w:tcPr>
          <w:p w14:paraId="2B332906" w14:textId="77777777" w:rsidR="00AF51F7" w:rsidRDefault="00000000">
            <w:pPr>
              <w:spacing w:after="0" w:line="240" w:lineRule="auto"/>
              <w:jc w:val="center"/>
            </w:pPr>
            <w:r>
              <w:rPr>
                <w:rFonts w:ascii="Proxima Nova" w:eastAsia="Proxima Nova" w:hAnsi="Proxima Nova" w:cs="Proxima Nova"/>
                <w:sz w:val="18"/>
                <w:szCs w:val="18"/>
              </w:rPr>
              <w:t>Student M2</w:t>
            </w:r>
          </w:p>
        </w:tc>
        <w:tc>
          <w:tcPr>
            <w:tcW w:w="1750" w:type="dxa"/>
            <w:shd w:val="clear" w:color="auto" w:fill="FFFFFF"/>
            <w:vAlign w:val="center"/>
          </w:tcPr>
          <w:p w14:paraId="64B98E8A" w14:textId="77777777" w:rsidR="00AF51F7" w:rsidRDefault="00000000">
            <w:pPr>
              <w:spacing w:after="0" w:line="240" w:lineRule="auto"/>
              <w:jc w:val="center"/>
            </w:pPr>
            <w:r>
              <w:rPr>
                <w:rFonts w:ascii="Proxima Nova" w:eastAsia="Proxima Nova" w:hAnsi="Proxima Nova" w:cs="Proxima Nova"/>
                <w:sz w:val="18"/>
                <w:szCs w:val="18"/>
              </w:rPr>
              <w:t>Teacher soft targets</w:t>
            </w:r>
          </w:p>
        </w:tc>
        <w:tc>
          <w:tcPr>
            <w:tcW w:w="600" w:type="dxa"/>
            <w:shd w:val="clear" w:color="auto" w:fill="FFFFFF"/>
            <w:vAlign w:val="center"/>
          </w:tcPr>
          <w:p w14:paraId="3D9E2949" w14:textId="77777777" w:rsidR="00AF51F7" w:rsidRDefault="00000000">
            <w:pPr>
              <w:spacing w:after="0" w:line="240" w:lineRule="auto"/>
              <w:jc w:val="center"/>
            </w:pPr>
            <w:r>
              <w:rPr>
                <w:rFonts w:ascii="Proxima Nova" w:eastAsia="Proxima Nova" w:hAnsi="Proxima Nova" w:cs="Proxima Nova"/>
                <w:sz w:val="18"/>
                <w:szCs w:val="18"/>
              </w:rPr>
              <w:t>20</w:t>
            </w:r>
          </w:p>
        </w:tc>
        <w:tc>
          <w:tcPr>
            <w:tcW w:w="1689" w:type="dxa"/>
            <w:shd w:val="clear" w:color="auto" w:fill="FFFFFF"/>
            <w:vAlign w:val="center"/>
          </w:tcPr>
          <w:p w14:paraId="77A2B799" w14:textId="4489844D" w:rsidR="00AF51F7" w:rsidRDefault="00000000">
            <w:pPr>
              <w:spacing w:after="0" w:line="240" w:lineRule="auto"/>
              <w:jc w:val="center"/>
            </w:pPr>
            <w:r>
              <w:rPr>
                <w:rFonts w:ascii="Proxima Nova" w:eastAsia="Proxima Nova" w:hAnsi="Proxima Nova" w:cs="Proxima Nova"/>
                <w:sz w:val="18"/>
                <w:szCs w:val="18"/>
              </w:rPr>
              <w:t>85.20 (T²</w:t>
            </w:r>
            <w:r w:rsidR="00C66315">
              <w:rPr>
                <w:rFonts w:ascii="Proxima Nova" w:eastAsia="Proxima Nova" w:hAnsi="Proxima Nova" w:cs="Proxima Nova"/>
                <w:sz w:val="18"/>
                <w:szCs w:val="18"/>
              </w:rPr>
              <w:t>-</w:t>
            </w:r>
            <w:r>
              <w:rPr>
                <w:rFonts w:ascii="Proxima Nova" w:eastAsia="Proxima Nova" w:hAnsi="Proxima Nova" w:cs="Proxima Nova"/>
                <w:sz w:val="18"/>
                <w:szCs w:val="18"/>
              </w:rPr>
              <w:t>scaled)</w:t>
            </w:r>
          </w:p>
        </w:tc>
        <w:tc>
          <w:tcPr>
            <w:tcW w:w="1400" w:type="dxa"/>
            <w:shd w:val="clear" w:color="auto" w:fill="FFFFFF"/>
            <w:vAlign w:val="center"/>
          </w:tcPr>
          <w:p w14:paraId="386A5FDE" w14:textId="77777777" w:rsidR="00AF51F7" w:rsidRDefault="00000000">
            <w:pPr>
              <w:spacing w:after="0" w:line="240" w:lineRule="auto"/>
              <w:jc w:val="center"/>
            </w:pPr>
            <w:r>
              <w:rPr>
                <w:rFonts w:ascii="Proxima Nova" w:eastAsia="Proxima Nova" w:hAnsi="Proxima Nova" w:cs="Proxima Nova"/>
                <w:sz w:val="18"/>
                <w:szCs w:val="18"/>
              </w:rPr>
              <w:t>80.35</w:t>
            </w:r>
          </w:p>
        </w:tc>
        <w:tc>
          <w:tcPr>
            <w:tcW w:w="1400" w:type="dxa"/>
            <w:shd w:val="clear" w:color="auto" w:fill="FFFFFF"/>
            <w:vAlign w:val="center"/>
          </w:tcPr>
          <w:p w14:paraId="63ECA814" w14:textId="77777777" w:rsidR="00AF51F7" w:rsidRDefault="00000000">
            <w:pPr>
              <w:spacing w:after="0" w:line="240" w:lineRule="auto"/>
              <w:jc w:val="center"/>
            </w:pPr>
            <w:r>
              <w:rPr>
                <w:rFonts w:ascii="Proxima Nova" w:eastAsia="Proxima Nova" w:hAnsi="Proxima Nova" w:cs="Proxima Nova"/>
                <w:sz w:val="18"/>
                <w:szCs w:val="18"/>
              </w:rPr>
              <w:t>81.90</w:t>
            </w:r>
          </w:p>
        </w:tc>
        <w:tc>
          <w:tcPr>
            <w:tcW w:w="1500" w:type="dxa"/>
            <w:shd w:val="clear" w:color="auto" w:fill="FFFFFF"/>
            <w:vAlign w:val="center"/>
          </w:tcPr>
          <w:p w14:paraId="08F8FEB4" w14:textId="77777777" w:rsidR="00AF51F7" w:rsidRDefault="00000000">
            <w:pPr>
              <w:spacing w:after="0" w:line="240" w:lineRule="auto"/>
              <w:jc w:val="center"/>
            </w:pPr>
            <w:r>
              <w:rPr>
                <w:rFonts w:ascii="Proxima Nova" w:eastAsia="Proxima Nova" w:hAnsi="Proxima Nova" w:cs="Proxima Nova"/>
                <w:sz w:val="18"/>
                <w:szCs w:val="18"/>
              </w:rPr>
              <w:t>88.54</w:t>
            </w:r>
          </w:p>
        </w:tc>
      </w:tr>
    </w:tbl>
    <w:p w14:paraId="40389CE3" w14:textId="77777777" w:rsidR="00AF51F7" w:rsidRDefault="00AF51F7">
      <w:pPr>
        <w:spacing w:after="0" w:line="120" w:lineRule="exact"/>
      </w:pPr>
    </w:p>
    <w:p w14:paraId="56E77938" w14:textId="77777777" w:rsidR="00AF51F7" w:rsidRDefault="00000000">
      <w:pPr>
        <w:spacing w:before="60"/>
        <w:jc w:val="center"/>
      </w:pPr>
      <w:r>
        <w:rPr>
          <w:rFonts w:ascii="Proxima Nova" w:eastAsia="Proxima Nova" w:hAnsi="Proxima Nova" w:cs="Proxima Nova"/>
          <w:i/>
          <w:iCs/>
          <w:color w:val="595959"/>
          <w:sz w:val="17"/>
          <w:szCs w:val="17"/>
        </w:rPr>
        <w:t>Table 3: Clean performance after 50 epochs (source: q1_clean_metrics_table.csv). Training accuracy is the running average during the epoch (train mode).</w:t>
      </w:r>
    </w:p>
    <w:p w14:paraId="0922417F" w14:textId="77777777" w:rsidR="00AF51F7" w:rsidRDefault="00000000">
      <w:pPr>
        <w:keepNext/>
        <w:spacing w:before="120" w:after="0" w:line="240" w:lineRule="auto"/>
        <w:jc w:val="center"/>
      </w:pPr>
      <w:r>
        <w:rPr>
          <w:noProof/>
        </w:rPr>
        <w:drawing>
          <wp:inline distT="0" distB="0" distL="0" distR="0" wp14:anchorId="2F23265F" wp14:editId="7283D2E4">
            <wp:extent cx="6120000" cy="1836000"/>
            <wp:effectExtent l="0" t="0" r="0" b="0"/>
            <wp:docPr id="1001" name="Figure 1" descr="Training loss curves and clean test accuracy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raining_loss_curves.jpg"/>
                    <pic:cNvPicPr/>
                  </pic:nvPicPr>
                  <pic:blipFill>
                    <a:blip r:embed="rId21"/>
                    <a:stretch>
                      <a:fillRect/>
                    </a:stretch>
                  </pic:blipFill>
                  <pic:spPr>
                    <a:xfrm>
                      <a:off x="0" y="0"/>
                      <a:ext cx="6120000" cy="1836000"/>
                    </a:xfrm>
                    <a:prstGeom prst="rect">
                      <a:avLst/>
                    </a:prstGeom>
                  </pic:spPr>
                </pic:pic>
              </a:graphicData>
            </a:graphic>
          </wp:inline>
        </w:drawing>
      </w:r>
    </w:p>
    <w:p w14:paraId="02376B0D" w14:textId="038236C2" w:rsidR="00AF51F7" w:rsidRDefault="00000000">
      <w:pPr>
        <w:spacing w:before="60"/>
        <w:jc w:val="center"/>
      </w:pPr>
      <w:r>
        <w:rPr>
          <w:rFonts w:ascii="Proxima Nova" w:eastAsia="Proxima Nova" w:hAnsi="Proxima Nova" w:cs="Proxima Nova"/>
          <w:i/>
          <w:iCs/>
          <w:color w:val="595959"/>
          <w:sz w:val="17"/>
          <w:szCs w:val="17"/>
        </w:rPr>
        <w:t>Figure 1: Left – cross</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entropy of B and M1. Centre – T²</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scaled distillation loss of M2. Right – clean test accuracy per epoch.</w:t>
      </w:r>
    </w:p>
    <w:p w14:paraId="231270E5" w14:textId="77777777" w:rsidR="00AF51F7" w:rsidRDefault="00000000">
      <w:pPr>
        <w:pStyle w:val="Heading2"/>
        <w:spacing w:before="240" w:after="120" w:line="240" w:lineRule="auto"/>
        <w:ind w:left="0" w:firstLine="0"/>
      </w:pPr>
      <w:bookmarkStart w:id="8" w:name="_toc8"/>
      <w:r>
        <w:rPr>
          <w:rFonts w:ascii="Proxima Nova" w:eastAsia="Proxima Nova" w:hAnsi="Proxima Nova" w:cs="Proxima Nova"/>
        </w:rPr>
        <w:t>2.3: Observations</w:t>
      </w:r>
      <w:bookmarkEnd w:id="8"/>
    </w:p>
    <w:p w14:paraId="1581CA40" w14:textId="77777777" w:rsidR="00AF51F7" w:rsidRDefault="00000000">
      <w:pPr>
        <w:numPr>
          <w:ilvl w:val="0"/>
          <w:numId w:val="11"/>
        </w:numPr>
        <w:spacing w:after="80"/>
        <w:jc w:val="both"/>
      </w:pPr>
      <w:r>
        <w:rPr>
          <w:rFonts w:ascii="Proxima Nova" w:eastAsia="Proxima Nova" w:hAnsi="Proxima Nova" w:cs="Proxima Nova"/>
          <w:b/>
          <w:bCs/>
          <w:sz w:val="21"/>
          <w:szCs w:val="21"/>
        </w:rPr>
        <w:t>Convergence:</w:t>
      </w:r>
      <w:r>
        <w:rPr>
          <w:rFonts w:ascii="Proxima Nova" w:eastAsia="Proxima Nova" w:hAnsi="Proxima Nova" w:cs="Proxima Nova"/>
          <w:sz w:val="21"/>
          <w:szCs w:val="21"/>
        </w:rPr>
        <w:t xml:space="preserve"> all three runs converge steadily. Test accuracy is still creeping upwards at epoch 50 (each model’s best epoch is its last), so longer training would probably help.</w:t>
      </w:r>
    </w:p>
    <w:p w14:paraId="2F38C78D" w14:textId="77777777" w:rsidR="00AF51F7" w:rsidRDefault="00000000">
      <w:pPr>
        <w:numPr>
          <w:ilvl w:val="0"/>
          <w:numId w:val="11"/>
        </w:numPr>
        <w:spacing w:after="80"/>
        <w:jc w:val="both"/>
      </w:pPr>
      <w:r>
        <w:rPr>
          <w:rFonts w:ascii="Proxima Nova" w:eastAsia="Proxima Nova" w:hAnsi="Proxima Nova" w:cs="Proxima Nova"/>
          <w:b/>
          <w:bCs/>
          <w:sz w:val="21"/>
          <w:szCs w:val="21"/>
        </w:rPr>
        <w:t>Accuracy cost:</w:t>
      </w:r>
      <w:r>
        <w:rPr>
          <w:rFonts w:ascii="Proxima Nova" w:eastAsia="Proxima Nova" w:hAnsi="Proxima Nova" w:cs="Proxima Nova"/>
          <w:sz w:val="21"/>
          <w:szCs w:val="21"/>
        </w:rPr>
        <w:t xml:space="preserve"> training with T = 20 costs 2.27 points of clean accuracy (82.35 vs. 84.62 %), and distillation a further 0.45 points (81.90 %). The softened objective does not improve accuracy here.</w:t>
      </w:r>
    </w:p>
    <w:p w14:paraId="304C3EF2" w14:textId="77777777" w:rsidR="00AF51F7" w:rsidRDefault="00000000">
      <w:pPr>
        <w:numPr>
          <w:ilvl w:val="0"/>
          <w:numId w:val="11"/>
        </w:numPr>
        <w:spacing w:after="80"/>
        <w:jc w:val="both"/>
      </w:pPr>
      <w:r>
        <w:rPr>
          <w:rFonts w:ascii="Proxima Nova" w:eastAsia="Proxima Nova" w:hAnsi="Proxima Nova" w:cs="Proxima Nova"/>
          <w:b/>
          <w:bCs/>
          <w:sz w:val="21"/>
          <w:szCs w:val="21"/>
        </w:rPr>
        <w:t>Training time:</w:t>
      </w:r>
      <w:r>
        <w:rPr>
          <w:rFonts w:ascii="Proxima Nova" w:eastAsia="Proxima Nova" w:hAnsi="Proxima Nova" w:cs="Proxima Nova"/>
          <w:sz w:val="21"/>
          <w:szCs w:val="21"/>
        </w:rPr>
        <w:t xml:space="preserve"> the student needs 88.54 min versus 64.92 min for the baseline (+36 %, about 106 s vs. 78 s per epoch) because every step also runs a teacher forward pass. Including the 63.34 min needed to train the teacher, the full distillation pipeline takes about 152 min.</w:t>
      </w:r>
    </w:p>
    <w:p w14:paraId="781791C4" w14:textId="77777777" w:rsidR="00AF51F7" w:rsidRDefault="00000000">
      <w:pPr>
        <w:pStyle w:val="Heading1"/>
        <w:pBdr>
          <w:bottom w:val="single" w:sz="6" w:space="2" w:color="BE0F34"/>
        </w:pBdr>
        <w:spacing w:after="120"/>
        <w:ind w:left="0" w:firstLine="0"/>
      </w:pPr>
      <w:bookmarkStart w:id="9" w:name="_toc9"/>
      <w:r>
        <w:rPr>
          <w:rFonts w:ascii="Proxima Nova" w:eastAsia="Proxima Nova" w:hAnsi="Proxima Nova" w:cs="Proxima Nova"/>
        </w:rPr>
        <w:t>Chapter 3: Question 2 – Adversarial Evaluation</w:t>
      </w:r>
      <w:bookmarkEnd w:id="9"/>
    </w:p>
    <w:p w14:paraId="3B4013D3" w14:textId="77777777" w:rsidR="00AF51F7" w:rsidRDefault="00000000">
      <w:pPr>
        <w:pStyle w:val="Heading2"/>
        <w:spacing w:before="240" w:after="120" w:line="240" w:lineRule="auto"/>
        <w:ind w:left="0" w:firstLine="0"/>
      </w:pPr>
      <w:bookmarkStart w:id="10" w:name="_toc10"/>
      <w:r>
        <w:rPr>
          <w:rFonts w:ascii="Proxima Nova" w:eastAsia="Proxima Nova" w:hAnsi="Proxima Nova" w:cs="Proxima Nova"/>
        </w:rPr>
        <w:t>3.1: Attack Implementation (Questions 2a, 2b)</w:t>
      </w:r>
      <w:bookmarkEnd w:id="10"/>
    </w:p>
    <w:p w14:paraId="244556CD" w14:textId="4DC1E1DC" w:rsidR="00AF51F7" w:rsidRDefault="00000000">
      <w:pPr>
        <w:spacing w:after="120"/>
        <w:jc w:val="both"/>
      </w:pPr>
      <w:r>
        <w:rPr>
          <w:rFonts w:ascii="Proxima Nova" w:eastAsia="Proxima Nova" w:hAnsi="Proxima Nova" w:cs="Proxima Nova"/>
          <w:sz w:val="21"/>
          <w:szCs w:val="21"/>
        </w:rPr>
        <w:t xml:space="preserve">All attacks are </w:t>
      </w:r>
      <w:r>
        <w:rPr>
          <w:rFonts w:ascii="Proxima Nova" w:eastAsia="Proxima Nova" w:hAnsi="Proxima Nova" w:cs="Proxima Nova"/>
          <w:b/>
          <w:bCs/>
          <w:sz w:val="21"/>
          <w:szCs w:val="21"/>
        </w:rPr>
        <w:t>untargeted, white</w:t>
      </w:r>
      <w:r w:rsidR="00C66315">
        <w:rPr>
          <w:rFonts w:ascii="Proxima Nova" w:eastAsia="Proxima Nova" w:hAnsi="Proxima Nova" w:cs="Proxima Nova"/>
          <w:b/>
          <w:bCs/>
          <w:sz w:val="21"/>
          <w:szCs w:val="21"/>
        </w:rPr>
        <w:t>-</w:t>
      </w:r>
      <w:r>
        <w:rPr>
          <w:rFonts w:ascii="Proxima Nova" w:eastAsia="Proxima Nova" w:hAnsi="Proxima Nova" w:cs="Proxima Nova"/>
          <w:b/>
          <w:bCs/>
          <w:sz w:val="21"/>
          <w:szCs w:val="21"/>
        </w:rPr>
        <w:t>box</w:t>
      </w:r>
      <w:r>
        <w:rPr>
          <w:rFonts w:ascii="Proxima Nova" w:eastAsia="Proxima Nova" w:hAnsi="Proxima Nova" w:cs="Proxima Nova"/>
          <w:sz w:val="21"/>
          <w:szCs w:val="21"/>
        </w:rPr>
        <w:t xml:space="preserve"> and use the true</w:t>
      </w:r>
      <w:r w:rsidR="00C66315">
        <w:rPr>
          <w:rFonts w:ascii="Proxima Nova" w:eastAsia="Proxima Nova" w:hAnsi="Proxima Nova" w:cs="Proxima Nova"/>
          <w:sz w:val="21"/>
          <w:szCs w:val="21"/>
        </w:rPr>
        <w:t>-</w:t>
      </w:r>
      <w:r>
        <w:rPr>
          <w:rFonts w:ascii="Proxima Nova" w:eastAsia="Proxima Nova" w:hAnsi="Proxima Nova" w:cs="Proxima Nova"/>
          <w:sz w:val="21"/>
          <w:szCs w:val="21"/>
        </w:rPr>
        <w:t>label cross</w:t>
      </w:r>
      <w:r w:rsidR="00C66315">
        <w:rPr>
          <w:rFonts w:ascii="Proxima Nova" w:eastAsia="Proxima Nova" w:hAnsi="Proxima Nova" w:cs="Proxima Nova"/>
          <w:sz w:val="21"/>
          <w:szCs w:val="21"/>
        </w:rPr>
        <w:t>-</w:t>
      </w:r>
      <w:r>
        <w:rPr>
          <w:rFonts w:ascii="Proxima Nova" w:eastAsia="Proxima Nova" w:hAnsi="Proxima Nova" w:cs="Proxima Nova"/>
          <w:sz w:val="21"/>
          <w:szCs w:val="21"/>
        </w:rPr>
        <w:t>entropy computed at T = 1. Perturbations are applied in raw pixel space and must satisfy</w:t>
      </w:r>
    </w:p>
    <w:p w14:paraId="131FC573" w14:textId="77777777" w:rsidR="00AF51F7" w:rsidRDefault="00000000">
      <w:pPr>
        <w:spacing w:before="40" w:after="140"/>
        <w:jc w:val="center"/>
      </w:pPr>
      <w:r>
        <w:rPr>
          <w:rFonts w:ascii="Proxima Nova" w:eastAsia="Proxima Nova" w:hAnsi="Proxima Nova" w:cs="Proxima Nova"/>
        </w:rPr>
        <w:t>‖</w:t>
      </w:r>
      <w:proofErr w:type="spellStart"/>
      <w:proofErr w:type="gramStart"/>
      <w:r>
        <w:rPr>
          <w:rFonts w:ascii="Proxima Nova" w:eastAsia="Proxima Nova" w:hAnsi="Proxima Nova" w:cs="Proxima Nova"/>
        </w:rPr>
        <w:t>x</w:t>
      </w:r>
      <w:r>
        <w:rPr>
          <w:rFonts w:ascii="Proxima Nova" w:eastAsia="Proxima Nova" w:hAnsi="Proxima Nova" w:cs="Proxima Nova"/>
          <w:vertAlign w:val="subscript"/>
        </w:rPr>
        <w:t>adv</w:t>
      </w:r>
      <w:proofErr w:type="spellEnd"/>
      <w:proofErr w:type="gramEnd"/>
      <w:r>
        <w:rPr>
          <w:rFonts w:ascii="Proxima Nova" w:eastAsia="Proxima Nova" w:hAnsi="Proxima Nova" w:cs="Proxima Nova"/>
        </w:rPr>
        <w:t xml:space="preserve"> − x‖</w:t>
      </w:r>
      <w:r>
        <w:rPr>
          <w:rFonts w:ascii="Proxima Nova" w:eastAsia="Proxima Nova" w:hAnsi="Proxima Nova" w:cs="Proxima Nova"/>
          <w:vertAlign w:val="subscript"/>
        </w:rPr>
        <w:t>∞</w:t>
      </w:r>
      <w:r>
        <w:rPr>
          <w:rFonts w:ascii="Proxima Nova" w:eastAsia="Proxima Nova" w:hAnsi="Proxima Nova" w:cs="Proxima Nova"/>
        </w:rPr>
        <w:t xml:space="preserve"> ≤ ε     and     </w:t>
      </w:r>
      <w:proofErr w:type="spellStart"/>
      <w:r>
        <w:rPr>
          <w:rFonts w:ascii="Proxima Nova" w:eastAsia="Proxima Nova" w:hAnsi="Proxima Nova" w:cs="Proxima Nova"/>
        </w:rPr>
        <w:t>x</w:t>
      </w:r>
      <w:r>
        <w:rPr>
          <w:rFonts w:ascii="Proxima Nova" w:eastAsia="Proxima Nova" w:hAnsi="Proxima Nova" w:cs="Proxima Nova"/>
          <w:vertAlign w:val="subscript"/>
        </w:rPr>
        <w:t>adv</w:t>
      </w:r>
      <w:proofErr w:type="spellEnd"/>
      <w:r>
        <w:rPr>
          <w:rFonts w:ascii="Proxima Nova" w:eastAsia="Proxima Nova" w:hAnsi="Proxima Nova" w:cs="Proxima Nova"/>
        </w:rPr>
        <w:t xml:space="preserve"> ∈ [0, 1]</w:t>
      </w:r>
      <w:r>
        <w:rPr>
          <w:rFonts w:ascii="Proxima Nova" w:eastAsia="Proxima Nova" w:hAnsi="Proxima Nova" w:cs="Proxima Nova"/>
          <w:vertAlign w:val="superscript"/>
        </w:rPr>
        <w:t>3×32×32</w:t>
      </w:r>
      <w:r>
        <w:rPr>
          <w:rFonts w:ascii="Proxima Nova" w:eastAsia="Proxima Nova" w:hAnsi="Proxima Nova" w:cs="Proxima Nova"/>
        </w:rPr>
        <w:t>.</w:t>
      </w:r>
    </w:p>
    <w:p w14:paraId="44E6917D" w14:textId="77777777" w:rsidR="00AF51F7" w:rsidRDefault="00000000">
      <w:pPr>
        <w:spacing w:after="120"/>
        <w:jc w:val="both"/>
      </w:pPr>
      <w:r>
        <w:rPr>
          <w:rFonts w:ascii="Proxima Nova" w:eastAsia="Proxima Nova" w:hAnsi="Proxima Nova" w:cs="Proxima Nova"/>
          <w:sz w:val="21"/>
          <w:szCs w:val="21"/>
        </w:rPr>
        <w:t>Input normalisation is part of the attacked model. For ε = 0 both attack functions return the input unchanged.</w:t>
      </w:r>
    </w:p>
    <w:p w14:paraId="5C68318A" w14:textId="77777777" w:rsidR="00AF51F7" w:rsidRDefault="00000000">
      <w:pPr>
        <w:keepNext/>
        <w:spacing w:before="160" w:after="80"/>
      </w:pPr>
      <w:r>
        <w:rPr>
          <w:rFonts w:ascii="Proxima Nova" w:eastAsia="Proxima Nova" w:hAnsi="Proxima Nova" w:cs="Proxima Nova"/>
          <w:b/>
          <w:bCs/>
          <w:color w:val="366091"/>
        </w:rPr>
        <w:lastRenderedPageBreak/>
        <w:t>FGSM (Fast Gradient Sign Method)</w:t>
      </w:r>
    </w:p>
    <w:p w14:paraId="24415FC3" w14:textId="77777777" w:rsidR="00AF51F7" w:rsidRDefault="00000000">
      <w:pPr>
        <w:spacing w:before="40" w:after="140"/>
        <w:jc w:val="center"/>
      </w:pPr>
      <w:proofErr w:type="spellStart"/>
      <w:r>
        <w:rPr>
          <w:rFonts w:ascii="Proxima Nova" w:eastAsia="Proxima Nova" w:hAnsi="Proxima Nova" w:cs="Proxima Nova"/>
        </w:rPr>
        <w:t>x</w:t>
      </w:r>
      <w:r>
        <w:rPr>
          <w:rFonts w:ascii="Proxima Nova" w:eastAsia="Proxima Nova" w:hAnsi="Proxima Nova" w:cs="Proxima Nova"/>
          <w:vertAlign w:val="subscript"/>
        </w:rPr>
        <w:t>adv</w:t>
      </w:r>
      <w:proofErr w:type="spellEnd"/>
      <w:r>
        <w:rPr>
          <w:rFonts w:ascii="Proxima Nova" w:eastAsia="Proxima Nova" w:hAnsi="Proxima Nova" w:cs="Proxima Nova"/>
        </w:rPr>
        <w:t xml:space="preserve"> = </w:t>
      </w:r>
      <w:proofErr w:type="gramStart"/>
      <w:r>
        <w:rPr>
          <w:rFonts w:ascii="Proxima Nova" w:eastAsia="Proxima Nova" w:hAnsi="Proxima Nova" w:cs="Proxima Nova"/>
        </w:rPr>
        <w:t>clip</w:t>
      </w:r>
      <w:r>
        <w:rPr>
          <w:rFonts w:ascii="Proxima Nova" w:eastAsia="Proxima Nova" w:hAnsi="Proxima Nova" w:cs="Proxima Nova"/>
          <w:vertAlign w:val="subscript"/>
        </w:rPr>
        <w:t>[</w:t>
      </w:r>
      <w:proofErr w:type="gramEnd"/>
      <w:r>
        <w:rPr>
          <w:rFonts w:ascii="Proxima Nova" w:eastAsia="Proxima Nova" w:hAnsi="Proxima Nova" w:cs="Proxima Nova"/>
          <w:vertAlign w:val="subscript"/>
        </w:rPr>
        <w:t>0,</w:t>
      </w:r>
      <w:proofErr w:type="gramStart"/>
      <w:r>
        <w:rPr>
          <w:rFonts w:ascii="Proxima Nova" w:eastAsia="Proxima Nova" w:hAnsi="Proxima Nova" w:cs="Proxima Nova"/>
          <w:vertAlign w:val="subscript"/>
        </w:rPr>
        <w:t>1]</w:t>
      </w:r>
      <w:r>
        <w:rPr>
          <w:rFonts w:ascii="Proxima Nova" w:eastAsia="Proxima Nova" w:hAnsi="Proxima Nova" w:cs="Proxima Nova"/>
        </w:rPr>
        <w:t>(</w:t>
      </w:r>
      <w:proofErr w:type="gramEnd"/>
      <w:r>
        <w:rPr>
          <w:rFonts w:ascii="Proxima Nova" w:eastAsia="Proxima Nova" w:hAnsi="Proxima Nova" w:cs="Proxima Nova"/>
        </w:rPr>
        <w:t xml:space="preserve"> x + ε · </w:t>
      </w:r>
      <w:proofErr w:type="gramStart"/>
      <w:r>
        <w:rPr>
          <w:rFonts w:ascii="Proxima Nova" w:eastAsia="Proxima Nova" w:hAnsi="Proxima Nova" w:cs="Proxima Nova"/>
        </w:rPr>
        <w:t>sign( ∇</w:t>
      </w:r>
      <w:proofErr w:type="gramEnd"/>
      <w:r>
        <w:rPr>
          <w:rFonts w:ascii="Proxima Nova" w:eastAsia="Proxima Nova" w:hAnsi="Proxima Nova" w:cs="Proxima Nova"/>
          <w:vertAlign w:val="subscript"/>
        </w:rPr>
        <w:t>x</w:t>
      </w:r>
      <w:r>
        <w:rPr>
          <w:rFonts w:ascii="Proxima Nova" w:eastAsia="Proxima Nova" w:hAnsi="Proxima Nova" w:cs="Proxima Nova"/>
        </w:rPr>
        <w:t xml:space="preserve"> </w:t>
      </w:r>
      <w:proofErr w:type="gramStart"/>
      <w:r>
        <w:rPr>
          <w:rFonts w:ascii="Proxima Nova" w:eastAsia="Proxima Nova" w:hAnsi="Proxima Nova" w:cs="Proxima Nova"/>
        </w:rPr>
        <w:t>L(</w:t>
      </w:r>
      <w:proofErr w:type="gramEnd"/>
      <w:r>
        <w:rPr>
          <w:rFonts w:ascii="Proxima Nova" w:eastAsia="Proxima Nova" w:hAnsi="Proxima Nova" w:cs="Proxima Nova"/>
        </w:rPr>
        <w:t>x, y</w:t>
      </w:r>
      <w:proofErr w:type="gramStart"/>
      <w:r>
        <w:rPr>
          <w:rFonts w:ascii="Proxima Nova" w:eastAsia="Proxima Nova" w:hAnsi="Proxima Nova" w:cs="Proxima Nova"/>
        </w:rPr>
        <w:t>) )</w:t>
      </w:r>
      <w:proofErr w:type="gramEnd"/>
      <w:r>
        <w:rPr>
          <w:rFonts w:ascii="Proxima Nova" w:eastAsia="Proxima Nova" w:hAnsi="Proxima Nova" w:cs="Proxima Nova"/>
        </w:rPr>
        <w:t xml:space="preserve"> ).</w:t>
      </w:r>
    </w:p>
    <w:p w14:paraId="7B039381" w14:textId="77777777" w:rsidR="00AF51F7" w:rsidRDefault="00000000">
      <w:pPr>
        <w:spacing w:after="120"/>
        <w:jc w:val="both"/>
      </w:pPr>
      <w:r>
        <w:rPr>
          <w:rFonts w:ascii="Proxima Nova" w:eastAsia="Proxima Nova" w:hAnsi="Proxima Nova" w:cs="Proxima Nova"/>
          <w:sz w:val="21"/>
          <w:szCs w:val="21"/>
        </w:rPr>
        <w:t>A single gradient evaluation moves every pixel by exactly ±ε in the direction that locally increases the loss.</w:t>
      </w:r>
    </w:p>
    <w:p w14:paraId="533EA9A2" w14:textId="5A16FEE3" w:rsidR="00AF51F7" w:rsidRDefault="00000000">
      <w:pPr>
        <w:spacing w:after="120"/>
        <w:jc w:val="both"/>
      </w:pPr>
      <w:r>
        <w:rPr>
          <w:rFonts w:ascii="Proxima Nova" w:eastAsia="Proxima Nova" w:hAnsi="Proxima Nova" w:cs="Proxima Nova"/>
          <w:b/>
          <w:bCs/>
          <w:sz w:val="21"/>
          <w:szCs w:val="21"/>
        </w:rPr>
        <w:t>Role of ε.</w:t>
      </w:r>
      <w:r>
        <w:rPr>
          <w:rFonts w:ascii="Proxima Nova" w:eastAsia="Proxima Nova" w:hAnsi="Proxima Nova" w:cs="Proxima Nova"/>
          <w:sz w:val="21"/>
          <w:szCs w:val="21"/>
        </w:rPr>
        <w:t xml:space="preserve"> ε is the L</w:t>
      </w:r>
      <w:r>
        <w:rPr>
          <w:rFonts w:ascii="Proxima Nova" w:eastAsia="Proxima Nova" w:hAnsi="Proxima Nova" w:cs="Proxima Nova"/>
          <w:sz w:val="21"/>
          <w:szCs w:val="21"/>
          <w:vertAlign w:val="subscript"/>
        </w:rPr>
        <w:t>∞</w:t>
      </w:r>
      <w:r>
        <w:rPr>
          <w:rFonts w:ascii="Proxima Nova" w:eastAsia="Proxima Nova" w:hAnsi="Proxima Nova" w:cs="Proxima Nova"/>
          <w:sz w:val="21"/>
          <w:szCs w:val="21"/>
        </w:rPr>
        <w:t xml:space="preserve"> budget: the maximum change allowed per pixel and channel (8/255 ≈ 3.1 % of the dynamic range). A larger ε gives the attacker more freedom and lowers accuracy, but also makes the perturbation more visible. ε therefore sets the trade</w:t>
      </w:r>
      <w:r w:rsidR="00C66315">
        <w:rPr>
          <w:rFonts w:ascii="Proxima Nova" w:eastAsia="Proxima Nova" w:hAnsi="Proxima Nova" w:cs="Proxima Nova"/>
          <w:sz w:val="21"/>
          <w:szCs w:val="21"/>
        </w:rPr>
        <w:t>-</w:t>
      </w:r>
      <w:r>
        <w:rPr>
          <w:rFonts w:ascii="Proxima Nova" w:eastAsia="Proxima Nova" w:hAnsi="Proxima Nova" w:cs="Proxima Nova"/>
          <w:sz w:val="21"/>
          <w:szCs w:val="21"/>
        </w:rPr>
        <w:t>off between attack strength and imperceptibility, and ε = 0 corresponds to the clean model.</w:t>
      </w:r>
    </w:p>
    <w:p w14:paraId="25FE89BD" w14:textId="27FCD221" w:rsidR="00AF51F7" w:rsidRDefault="00000000">
      <w:pPr>
        <w:keepNext/>
        <w:spacing w:before="160" w:after="80"/>
      </w:pPr>
      <w:r>
        <w:rPr>
          <w:rFonts w:ascii="Proxima Nova" w:eastAsia="Proxima Nova" w:hAnsi="Proxima Nova" w:cs="Proxima Nova"/>
          <w:b/>
          <w:bCs/>
          <w:color w:val="366091"/>
        </w:rPr>
        <w:t>PGD</w:t>
      </w:r>
      <w:r w:rsidR="00C66315">
        <w:rPr>
          <w:rFonts w:ascii="Proxima Nova" w:eastAsia="Proxima Nova" w:hAnsi="Proxima Nova" w:cs="Proxima Nova"/>
          <w:b/>
          <w:bCs/>
          <w:color w:val="366091"/>
        </w:rPr>
        <w:t>-</w:t>
      </w:r>
      <w:r>
        <w:rPr>
          <w:rFonts w:ascii="Proxima Nova" w:eastAsia="Proxima Nova" w:hAnsi="Proxima Nova" w:cs="Proxima Nova"/>
          <w:b/>
          <w:bCs/>
          <w:color w:val="366091"/>
        </w:rPr>
        <w:t>20 (Projected Gradient Descent)</w:t>
      </w:r>
    </w:p>
    <w:p w14:paraId="30F6E1FE" w14:textId="77777777" w:rsidR="00AF51F7" w:rsidRDefault="00000000">
      <w:pPr>
        <w:spacing w:before="40" w:after="140"/>
        <w:jc w:val="center"/>
      </w:pPr>
      <w:proofErr w:type="gramStart"/>
      <w:r>
        <w:rPr>
          <w:rFonts w:ascii="Proxima Nova" w:eastAsia="Proxima Nova" w:hAnsi="Proxima Nova" w:cs="Proxima Nova"/>
        </w:rPr>
        <w:t>x</w:t>
      </w:r>
      <w:r>
        <w:rPr>
          <w:rFonts w:ascii="Proxima Nova" w:eastAsia="Proxima Nova" w:hAnsi="Proxima Nova" w:cs="Proxima Nova"/>
          <w:vertAlign w:val="superscript"/>
        </w:rPr>
        <w:t>(</w:t>
      </w:r>
      <w:proofErr w:type="gramEnd"/>
      <w:r>
        <w:rPr>
          <w:rFonts w:ascii="Proxima Nova" w:eastAsia="Proxima Nova" w:hAnsi="Proxima Nova" w:cs="Proxima Nova"/>
          <w:vertAlign w:val="superscript"/>
        </w:rPr>
        <w:t>0)</w:t>
      </w:r>
      <w:r>
        <w:rPr>
          <w:rFonts w:ascii="Proxima Nova" w:eastAsia="Proxima Nova" w:hAnsi="Proxima Nova" w:cs="Proxima Nova"/>
        </w:rPr>
        <w:t xml:space="preserve"> = </w:t>
      </w:r>
      <w:proofErr w:type="gramStart"/>
      <w:r>
        <w:rPr>
          <w:rFonts w:ascii="Proxima Nova" w:eastAsia="Proxima Nova" w:hAnsi="Proxima Nova" w:cs="Proxima Nova"/>
        </w:rPr>
        <w:t>clip( x</w:t>
      </w:r>
      <w:proofErr w:type="gramEnd"/>
      <w:r>
        <w:rPr>
          <w:rFonts w:ascii="Proxima Nova" w:eastAsia="Proxima Nova" w:hAnsi="Proxima Nova" w:cs="Proxima Nova"/>
        </w:rPr>
        <w:t xml:space="preserve"> + </w:t>
      </w:r>
      <w:proofErr w:type="gramStart"/>
      <w:r>
        <w:rPr>
          <w:rFonts w:ascii="Proxima Nova" w:eastAsia="Proxima Nova" w:hAnsi="Proxima Nova" w:cs="Proxima Nova"/>
        </w:rPr>
        <w:t>U(</w:t>
      </w:r>
      <w:proofErr w:type="gramEnd"/>
      <w:r>
        <w:rPr>
          <w:rFonts w:ascii="Proxima Nova" w:eastAsia="Proxima Nova" w:hAnsi="Proxima Nova" w:cs="Proxima Nova"/>
        </w:rPr>
        <w:t>−ε, ε</w:t>
      </w:r>
      <w:proofErr w:type="gramStart"/>
      <w:r>
        <w:rPr>
          <w:rFonts w:ascii="Proxima Nova" w:eastAsia="Proxima Nova" w:hAnsi="Proxima Nova" w:cs="Proxima Nova"/>
        </w:rPr>
        <w:t>) )</w:t>
      </w:r>
      <w:proofErr w:type="gramEnd"/>
      <w:r>
        <w:rPr>
          <w:rFonts w:ascii="Proxima Nova" w:eastAsia="Proxima Nova" w:hAnsi="Proxima Nova" w:cs="Proxima Nova"/>
        </w:rPr>
        <w:t>,     x</w:t>
      </w:r>
      <w:r>
        <w:rPr>
          <w:rFonts w:ascii="Proxima Nova" w:eastAsia="Proxima Nova" w:hAnsi="Proxima Nova" w:cs="Proxima Nova"/>
          <w:vertAlign w:val="superscript"/>
        </w:rPr>
        <w:t>(t+1)</w:t>
      </w:r>
      <w:r>
        <w:rPr>
          <w:rFonts w:ascii="Proxima Nova" w:eastAsia="Proxima Nova" w:hAnsi="Proxima Nova" w:cs="Proxima Nova"/>
        </w:rPr>
        <w:t xml:space="preserve"> = </w:t>
      </w:r>
      <w:proofErr w:type="gramStart"/>
      <w:r>
        <w:rPr>
          <w:rFonts w:ascii="Proxima Nova" w:eastAsia="Proxima Nova" w:hAnsi="Proxima Nova" w:cs="Proxima Nova"/>
        </w:rPr>
        <w:t>Π( x</w:t>
      </w:r>
      <w:proofErr w:type="gramEnd"/>
      <w:r>
        <w:rPr>
          <w:rFonts w:ascii="Proxima Nova" w:eastAsia="Proxima Nova" w:hAnsi="Proxima Nova" w:cs="Proxima Nova"/>
          <w:vertAlign w:val="superscript"/>
        </w:rPr>
        <w:t>(t)</w:t>
      </w:r>
      <w:r>
        <w:rPr>
          <w:rFonts w:ascii="Proxima Nova" w:eastAsia="Proxima Nova" w:hAnsi="Proxima Nova" w:cs="Proxima Nova"/>
        </w:rPr>
        <w:t xml:space="preserve"> + α · </w:t>
      </w:r>
      <w:proofErr w:type="gramStart"/>
      <w:r>
        <w:rPr>
          <w:rFonts w:ascii="Proxima Nova" w:eastAsia="Proxima Nova" w:hAnsi="Proxima Nova" w:cs="Proxima Nova"/>
        </w:rPr>
        <w:t>sign( ∇</w:t>
      </w:r>
      <w:proofErr w:type="gramEnd"/>
      <w:r>
        <w:rPr>
          <w:rFonts w:ascii="Proxima Nova" w:eastAsia="Proxima Nova" w:hAnsi="Proxima Nova" w:cs="Proxima Nova"/>
        </w:rPr>
        <w:t xml:space="preserve"> </w:t>
      </w:r>
      <w:proofErr w:type="gramStart"/>
      <w:r>
        <w:rPr>
          <w:rFonts w:ascii="Proxima Nova" w:eastAsia="Proxima Nova" w:hAnsi="Proxima Nova" w:cs="Proxima Nova"/>
        </w:rPr>
        <w:t>L )</w:t>
      </w:r>
      <w:proofErr w:type="gramEnd"/>
      <w:r>
        <w:rPr>
          <w:rFonts w:ascii="Proxima Nova" w:eastAsia="Proxima Nova" w:hAnsi="Proxima Nova" w:cs="Proxima Nova"/>
        </w:rPr>
        <w:t xml:space="preserve"> </w:t>
      </w:r>
      <w:proofErr w:type="gramStart"/>
      <w:r>
        <w:rPr>
          <w:rFonts w:ascii="Proxima Nova" w:eastAsia="Proxima Nova" w:hAnsi="Proxima Nova" w:cs="Proxima Nova"/>
        </w:rPr>
        <w:t xml:space="preserve">),   </w:t>
      </w:r>
      <w:proofErr w:type="gramEnd"/>
      <w:r>
        <w:rPr>
          <w:rFonts w:ascii="Proxima Nova" w:eastAsia="Proxima Nova" w:hAnsi="Proxima Nova" w:cs="Proxima Nova"/>
        </w:rPr>
        <w:t xml:space="preserve">  t = 0 … 19.</w:t>
      </w:r>
    </w:p>
    <w:p w14:paraId="0A4887F2" w14:textId="4DF74735" w:rsidR="00AF51F7" w:rsidRDefault="00000000">
      <w:pPr>
        <w:spacing w:after="120"/>
        <w:jc w:val="both"/>
      </w:pPr>
      <w:r>
        <w:rPr>
          <w:rFonts w:ascii="Proxima Nova" w:eastAsia="Proxima Nova" w:hAnsi="Proxima Nova" w:cs="Proxima Nova"/>
          <w:sz w:val="21"/>
          <w:szCs w:val="21"/>
        </w:rPr>
        <w:t>Configuration: random start, 20 iterations, step size α = 2/255, with the projection Π onto the ε</w:t>
      </w:r>
      <w:r w:rsidR="00C66315">
        <w:rPr>
          <w:rFonts w:ascii="Proxima Nova" w:eastAsia="Proxima Nova" w:hAnsi="Proxima Nova" w:cs="Proxima Nova"/>
          <w:sz w:val="21"/>
          <w:szCs w:val="21"/>
        </w:rPr>
        <w:t>-</w:t>
      </w:r>
      <w:r>
        <w:rPr>
          <w:rFonts w:ascii="Proxima Nova" w:eastAsia="Proxima Nova" w:hAnsi="Proxima Nova" w:cs="Proxima Nova"/>
          <w:sz w:val="21"/>
          <w:szCs w:val="21"/>
        </w:rPr>
        <w:t>ball and the valid pixel range [0, 1] after every step.</w:t>
      </w:r>
    </w:p>
    <w:p w14:paraId="1B940B02" w14:textId="77777777" w:rsidR="00AF51F7" w:rsidRDefault="00000000">
      <w:pPr>
        <w:keepNext/>
        <w:spacing w:before="160" w:after="80"/>
      </w:pPr>
      <w:r>
        <w:rPr>
          <w:rFonts w:ascii="Proxima Nova" w:eastAsia="Proxima Nova" w:hAnsi="Proxima Nova" w:cs="Proxima Nova"/>
          <w:b/>
          <w:bCs/>
          <w:color w:val="366091"/>
        </w:rPr>
        <w:t>Difference between FGSM and PGD</w:t>
      </w:r>
    </w:p>
    <w:tbl>
      <w:tblPr>
        <w:tblStyle w:val="TableNormal0"/>
        <w:tblW w:w="9639" w:type="dxa"/>
        <w:jc w:val="center"/>
        <w:tblInd w:w="0" w:type="dxa"/>
        <w:tblBorders>
          <w:top w:val="single" w:sz="4" w:space="0" w:color="B8C2D3"/>
          <w:left w:val="single" w:sz="4" w:space="0" w:color="B8C2D3"/>
          <w:bottom w:val="single" w:sz="4" w:space="0" w:color="B8C2D3"/>
          <w:right w:val="single" w:sz="4" w:space="0" w:color="B8C2D3"/>
          <w:insideH w:val="single" w:sz="4" w:space="0" w:color="B8C2D3"/>
          <w:insideV w:val="single" w:sz="4" w:space="0" w:color="B8C2D3"/>
        </w:tblBorders>
        <w:tblLayout w:type="fixed"/>
        <w:tblCellMar>
          <w:top w:w="55" w:type="dxa"/>
          <w:left w:w="90" w:type="dxa"/>
          <w:bottom w:w="55" w:type="dxa"/>
          <w:right w:w="90" w:type="dxa"/>
        </w:tblCellMar>
        <w:tblLook w:val="04A0" w:firstRow="1" w:lastRow="0" w:firstColumn="1" w:lastColumn="0" w:noHBand="0" w:noVBand="1"/>
      </w:tblPr>
      <w:tblGrid>
        <w:gridCol w:w="2200"/>
        <w:gridCol w:w="3300"/>
        <w:gridCol w:w="4139"/>
      </w:tblGrid>
      <w:tr w:rsidR="00AF51F7" w14:paraId="09E13DC7" w14:textId="77777777">
        <w:trPr>
          <w:cantSplit/>
          <w:tblHeader/>
          <w:jc w:val="center"/>
        </w:trPr>
        <w:tc>
          <w:tcPr>
            <w:tcW w:w="2200" w:type="dxa"/>
            <w:shd w:val="clear" w:color="auto" w:fill="366091"/>
            <w:vAlign w:val="center"/>
          </w:tcPr>
          <w:p w14:paraId="19771921" w14:textId="77777777" w:rsidR="00AF51F7" w:rsidRDefault="00000000">
            <w:pPr>
              <w:spacing w:after="0" w:line="240" w:lineRule="auto"/>
              <w:jc w:val="center"/>
            </w:pPr>
            <w:r>
              <w:rPr>
                <w:rFonts w:ascii="Proxima Nova" w:eastAsia="Proxima Nova" w:hAnsi="Proxima Nova" w:cs="Proxima Nova"/>
                <w:b/>
                <w:bCs/>
                <w:color w:val="FFFFFF"/>
                <w:sz w:val="18"/>
                <w:szCs w:val="18"/>
              </w:rPr>
              <w:t>Aspect</w:t>
            </w:r>
          </w:p>
        </w:tc>
        <w:tc>
          <w:tcPr>
            <w:tcW w:w="3300" w:type="dxa"/>
            <w:shd w:val="clear" w:color="auto" w:fill="366091"/>
            <w:vAlign w:val="center"/>
          </w:tcPr>
          <w:p w14:paraId="090BD2D2" w14:textId="77777777" w:rsidR="00AF51F7" w:rsidRDefault="00000000">
            <w:pPr>
              <w:spacing w:after="0" w:line="240" w:lineRule="auto"/>
              <w:jc w:val="center"/>
            </w:pPr>
            <w:r>
              <w:rPr>
                <w:rFonts w:ascii="Proxima Nova" w:eastAsia="Proxima Nova" w:hAnsi="Proxima Nova" w:cs="Proxima Nova"/>
                <w:b/>
                <w:bCs/>
                <w:color w:val="FFFFFF"/>
                <w:sz w:val="18"/>
                <w:szCs w:val="18"/>
              </w:rPr>
              <w:t>FGSM</w:t>
            </w:r>
          </w:p>
        </w:tc>
        <w:tc>
          <w:tcPr>
            <w:tcW w:w="4139" w:type="dxa"/>
            <w:shd w:val="clear" w:color="auto" w:fill="366091"/>
            <w:vAlign w:val="center"/>
          </w:tcPr>
          <w:p w14:paraId="25A36EE0" w14:textId="469FB069" w:rsidR="00AF51F7" w:rsidRDefault="00000000">
            <w:pPr>
              <w:spacing w:after="0" w:line="240" w:lineRule="auto"/>
              <w:jc w:val="center"/>
            </w:pPr>
            <w:r>
              <w:rPr>
                <w:rFonts w:ascii="Proxima Nova" w:eastAsia="Proxima Nova" w:hAnsi="Proxima Nova" w:cs="Proxima Nova"/>
                <w:b/>
                <w:bCs/>
                <w:color w:val="FFFFFF"/>
                <w:sz w:val="18"/>
                <w:szCs w:val="18"/>
              </w:rPr>
              <w:t>PGD</w:t>
            </w:r>
            <w:r w:rsidR="00C66315">
              <w:rPr>
                <w:rFonts w:ascii="Proxima Nova" w:eastAsia="Proxima Nova" w:hAnsi="Proxima Nova" w:cs="Proxima Nova"/>
                <w:b/>
                <w:bCs/>
                <w:color w:val="FFFFFF"/>
                <w:sz w:val="18"/>
                <w:szCs w:val="18"/>
              </w:rPr>
              <w:t>-</w:t>
            </w:r>
            <w:r>
              <w:rPr>
                <w:rFonts w:ascii="Proxima Nova" w:eastAsia="Proxima Nova" w:hAnsi="Proxima Nova" w:cs="Proxima Nova"/>
                <w:b/>
                <w:bCs/>
                <w:color w:val="FFFFFF"/>
                <w:sz w:val="18"/>
                <w:szCs w:val="18"/>
              </w:rPr>
              <w:t>20</w:t>
            </w:r>
          </w:p>
        </w:tc>
      </w:tr>
      <w:tr w:rsidR="00AF51F7" w14:paraId="0AA3E012" w14:textId="77777777">
        <w:trPr>
          <w:cantSplit/>
          <w:jc w:val="center"/>
        </w:trPr>
        <w:tc>
          <w:tcPr>
            <w:tcW w:w="2200" w:type="dxa"/>
            <w:shd w:val="clear" w:color="auto" w:fill="FFFFFF"/>
            <w:vAlign w:val="center"/>
          </w:tcPr>
          <w:p w14:paraId="210BA9D3" w14:textId="77777777" w:rsidR="00AF51F7" w:rsidRDefault="00000000">
            <w:pPr>
              <w:spacing w:after="0" w:line="240" w:lineRule="auto"/>
            </w:pPr>
            <w:r>
              <w:rPr>
                <w:rFonts w:ascii="Proxima Nova" w:eastAsia="Proxima Nova" w:hAnsi="Proxima Nova" w:cs="Proxima Nova"/>
                <w:sz w:val="18"/>
                <w:szCs w:val="18"/>
              </w:rPr>
              <w:t>Gradient evaluations</w:t>
            </w:r>
          </w:p>
        </w:tc>
        <w:tc>
          <w:tcPr>
            <w:tcW w:w="3300" w:type="dxa"/>
            <w:shd w:val="clear" w:color="auto" w:fill="FFFFFF"/>
            <w:vAlign w:val="center"/>
          </w:tcPr>
          <w:p w14:paraId="577ED5C6" w14:textId="77777777" w:rsidR="00AF51F7" w:rsidRDefault="00000000">
            <w:pPr>
              <w:spacing w:after="0" w:line="240" w:lineRule="auto"/>
            </w:pPr>
            <w:r>
              <w:rPr>
                <w:rFonts w:ascii="Proxima Nova" w:eastAsia="Proxima Nova" w:hAnsi="Proxima Nova" w:cs="Proxima Nova"/>
                <w:sz w:val="18"/>
                <w:szCs w:val="18"/>
              </w:rPr>
              <w:t>1</w:t>
            </w:r>
          </w:p>
        </w:tc>
        <w:tc>
          <w:tcPr>
            <w:tcW w:w="4139" w:type="dxa"/>
            <w:shd w:val="clear" w:color="auto" w:fill="FFFFFF"/>
            <w:vAlign w:val="center"/>
          </w:tcPr>
          <w:p w14:paraId="37DBE9C4" w14:textId="77777777" w:rsidR="00AF51F7" w:rsidRDefault="00000000">
            <w:pPr>
              <w:spacing w:after="0" w:line="240" w:lineRule="auto"/>
            </w:pPr>
            <w:r>
              <w:rPr>
                <w:rFonts w:ascii="Proxima Nova" w:eastAsia="Proxima Nova" w:hAnsi="Proxima Nova" w:cs="Proxima Nova"/>
                <w:sz w:val="18"/>
                <w:szCs w:val="18"/>
              </w:rPr>
              <w:t>20</w:t>
            </w:r>
          </w:p>
        </w:tc>
      </w:tr>
      <w:tr w:rsidR="00AF51F7" w14:paraId="4049B9A4" w14:textId="77777777">
        <w:trPr>
          <w:cantSplit/>
          <w:jc w:val="center"/>
        </w:trPr>
        <w:tc>
          <w:tcPr>
            <w:tcW w:w="2200" w:type="dxa"/>
            <w:shd w:val="clear" w:color="auto" w:fill="F2F5FA"/>
            <w:vAlign w:val="center"/>
          </w:tcPr>
          <w:p w14:paraId="4BD7BA2D" w14:textId="77777777" w:rsidR="00AF51F7" w:rsidRDefault="00000000">
            <w:pPr>
              <w:spacing w:after="0" w:line="240" w:lineRule="auto"/>
            </w:pPr>
            <w:r>
              <w:rPr>
                <w:rFonts w:ascii="Proxima Nova" w:eastAsia="Proxima Nova" w:hAnsi="Proxima Nova" w:cs="Proxima Nova"/>
                <w:sz w:val="18"/>
                <w:szCs w:val="18"/>
              </w:rPr>
              <w:t>Step</w:t>
            </w:r>
          </w:p>
        </w:tc>
        <w:tc>
          <w:tcPr>
            <w:tcW w:w="3300" w:type="dxa"/>
            <w:shd w:val="clear" w:color="auto" w:fill="F2F5FA"/>
            <w:vAlign w:val="center"/>
          </w:tcPr>
          <w:p w14:paraId="2E0E2D8F" w14:textId="77777777" w:rsidR="00AF51F7" w:rsidRDefault="00000000">
            <w:pPr>
              <w:spacing w:after="0" w:line="240" w:lineRule="auto"/>
            </w:pPr>
            <w:r>
              <w:rPr>
                <w:rFonts w:ascii="Proxima Nova" w:eastAsia="Proxima Nova" w:hAnsi="Proxima Nova" w:cs="Proxima Nova"/>
                <w:sz w:val="18"/>
                <w:szCs w:val="18"/>
              </w:rPr>
              <w:t>One step of size ε</w:t>
            </w:r>
          </w:p>
        </w:tc>
        <w:tc>
          <w:tcPr>
            <w:tcW w:w="4139" w:type="dxa"/>
            <w:shd w:val="clear" w:color="auto" w:fill="F2F5FA"/>
            <w:vAlign w:val="center"/>
          </w:tcPr>
          <w:p w14:paraId="70F69F49" w14:textId="77777777" w:rsidR="00AF51F7" w:rsidRDefault="00000000">
            <w:pPr>
              <w:spacing w:after="0" w:line="240" w:lineRule="auto"/>
            </w:pPr>
            <w:r>
              <w:rPr>
                <w:rFonts w:ascii="Proxima Nova" w:eastAsia="Proxima Nova" w:hAnsi="Proxima Nova" w:cs="Proxima Nova"/>
                <w:sz w:val="18"/>
                <w:szCs w:val="18"/>
              </w:rPr>
              <w:t>20 steps of size α = 2/255</w:t>
            </w:r>
          </w:p>
        </w:tc>
      </w:tr>
      <w:tr w:rsidR="00AF51F7" w14:paraId="01AA8E5E" w14:textId="77777777">
        <w:trPr>
          <w:cantSplit/>
          <w:jc w:val="center"/>
        </w:trPr>
        <w:tc>
          <w:tcPr>
            <w:tcW w:w="2200" w:type="dxa"/>
            <w:shd w:val="clear" w:color="auto" w:fill="FFFFFF"/>
            <w:vAlign w:val="center"/>
          </w:tcPr>
          <w:p w14:paraId="6763A7CF" w14:textId="77777777" w:rsidR="00AF51F7" w:rsidRDefault="00000000">
            <w:pPr>
              <w:spacing w:after="0" w:line="240" w:lineRule="auto"/>
            </w:pPr>
            <w:r>
              <w:rPr>
                <w:rFonts w:ascii="Proxima Nova" w:eastAsia="Proxima Nova" w:hAnsi="Proxima Nova" w:cs="Proxima Nova"/>
                <w:sz w:val="18"/>
                <w:szCs w:val="18"/>
              </w:rPr>
              <w:t>Start point</w:t>
            </w:r>
          </w:p>
        </w:tc>
        <w:tc>
          <w:tcPr>
            <w:tcW w:w="3300" w:type="dxa"/>
            <w:shd w:val="clear" w:color="auto" w:fill="FFFFFF"/>
            <w:vAlign w:val="center"/>
          </w:tcPr>
          <w:p w14:paraId="7529AB3B" w14:textId="77777777" w:rsidR="00AF51F7" w:rsidRDefault="00000000">
            <w:pPr>
              <w:spacing w:after="0" w:line="240" w:lineRule="auto"/>
            </w:pPr>
            <w:r>
              <w:rPr>
                <w:rFonts w:ascii="Proxima Nova" w:eastAsia="Proxima Nova" w:hAnsi="Proxima Nova" w:cs="Proxima Nova"/>
                <w:sz w:val="18"/>
                <w:szCs w:val="18"/>
              </w:rPr>
              <w:t>The clean image</w:t>
            </w:r>
          </w:p>
        </w:tc>
        <w:tc>
          <w:tcPr>
            <w:tcW w:w="4139" w:type="dxa"/>
            <w:shd w:val="clear" w:color="auto" w:fill="FFFFFF"/>
            <w:vAlign w:val="center"/>
          </w:tcPr>
          <w:p w14:paraId="5A9ADA03" w14:textId="58FE7D7F" w:rsidR="00AF51F7" w:rsidRDefault="00000000">
            <w:pPr>
              <w:spacing w:after="0" w:line="240" w:lineRule="auto"/>
            </w:pPr>
            <w:r>
              <w:rPr>
                <w:rFonts w:ascii="Proxima Nova" w:eastAsia="Proxima Nova" w:hAnsi="Proxima Nova" w:cs="Proxima Nova"/>
                <w:sz w:val="18"/>
                <w:szCs w:val="18"/>
              </w:rPr>
              <w:t>Random point inside the ε</w:t>
            </w:r>
            <w:r w:rsidR="00C66315">
              <w:rPr>
                <w:rFonts w:ascii="Proxima Nova" w:eastAsia="Proxima Nova" w:hAnsi="Proxima Nova" w:cs="Proxima Nova"/>
                <w:sz w:val="18"/>
                <w:szCs w:val="18"/>
              </w:rPr>
              <w:t>-</w:t>
            </w:r>
            <w:r>
              <w:rPr>
                <w:rFonts w:ascii="Proxima Nova" w:eastAsia="Proxima Nova" w:hAnsi="Proxima Nova" w:cs="Proxima Nova"/>
                <w:sz w:val="18"/>
                <w:szCs w:val="18"/>
              </w:rPr>
              <w:t>ball</w:t>
            </w:r>
          </w:p>
        </w:tc>
      </w:tr>
      <w:tr w:rsidR="00AF51F7" w14:paraId="13371B57" w14:textId="77777777">
        <w:trPr>
          <w:cantSplit/>
          <w:jc w:val="center"/>
        </w:trPr>
        <w:tc>
          <w:tcPr>
            <w:tcW w:w="2200" w:type="dxa"/>
            <w:shd w:val="clear" w:color="auto" w:fill="F2F5FA"/>
            <w:vAlign w:val="center"/>
          </w:tcPr>
          <w:p w14:paraId="0724677F" w14:textId="77777777" w:rsidR="00AF51F7" w:rsidRDefault="00000000">
            <w:pPr>
              <w:spacing w:after="0" w:line="240" w:lineRule="auto"/>
            </w:pPr>
            <w:r>
              <w:rPr>
                <w:rFonts w:ascii="Proxima Nova" w:eastAsia="Proxima Nova" w:hAnsi="Proxima Nova" w:cs="Proxima Nova"/>
                <w:sz w:val="18"/>
                <w:szCs w:val="18"/>
              </w:rPr>
              <w:t>Loss surface</w:t>
            </w:r>
          </w:p>
        </w:tc>
        <w:tc>
          <w:tcPr>
            <w:tcW w:w="3300" w:type="dxa"/>
            <w:shd w:val="clear" w:color="auto" w:fill="F2F5FA"/>
            <w:vAlign w:val="center"/>
          </w:tcPr>
          <w:p w14:paraId="1AA32139" w14:textId="77777777" w:rsidR="00AF51F7" w:rsidRDefault="00000000">
            <w:pPr>
              <w:spacing w:after="0" w:line="240" w:lineRule="auto"/>
            </w:pPr>
            <w:r>
              <w:rPr>
                <w:rFonts w:ascii="Proxima Nova" w:eastAsia="Proxima Nova" w:hAnsi="Proxima Nova" w:cs="Proxima Nova"/>
                <w:sz w:val="18"/>
                <w:szCs w:val="18"/>
              </w:rPr>
              <w:t>Assumes one linear approximation is enough</w:t>
            </w:r>
          </w:p>
        </w:tc>
        <w:tc>
          <w:tcPr>
            <w:tcW w:w="4139" w:type="dxa"/>
            <w:shd w:val="clear" w:color="auto" w:fill="F2F5FA"/>
            <w:vAlign w:val="center"/>
          </w:tcPr>
          <w:p w14:paraId="7F3E4702" w14:textId="382914C4" w:rsidR="00AF51F7" w:rsidRDefault="00000000">
            <w:pPr>
              <w:spacing w:after="0" w:line="240" w:lineRule="auto"/>
            </w:pPr>
            <w:r>
              <w:rPr>
                <w:rFonts w:ascii="Proxima Nova" w:eastAsia="Proxima Nova" w:hAnsi="Proxima Nova" w:cs="Proxima Nova"/>
                <w:sz w:val="18"/>
                <w:szCs w:val="18"/>
              </w:rPr>
              <w:t>Follows the curved loss surface and re</w:t>
            </w:r>
            <w:r w:rsidR="00C66315">
              <w:rPr>
                <w:rFonts w:ascii="Proxima Nova" w:eastAsia="Proxima Nova" w:hAnsi="Proxima Nova" w:cs="Proxima Nova"/>
                <w:sz w:val="18"/>
                <w:szCs w:val="18"/>
              </w:rPr>
              <w:t>-</w:t>
            </w:r>
            <w:r>
              <w:rPr>
                <w:rFonts w:ascii="Proxima Nova" w:eastAsia="Proxima Nova" w:hAnsi="Proxima Nova" w:cs="Proxima Nova"/>
                <w:sz w:val="18"/>
                <w:szCs w:val="18"/>
              </w:rPr>
              <w:t>projects each step</w:t>
            </w:r>
          </w:p>
        </w:tc>
      </w:tr>
      <w:tr w:rsidR="00AF51F7" w14:paraId="32385999" w14:textId="77777777">
        <w:trPr>
          <w:cantSplit/>
          <w:jc w:val="center"/>
        </w:trPr>
        <w:tc>
          <w:tcPr>
            <w:tcW w:w="2200" w:type="dxa"/>
            <w:shd w:val="clear" w:color="auto" w:fill="FFFFFF"/>
            <w:vAlign w:val="center"/>
          </w:tcPr>
          <w:p w14:paraId="4420A15C" w14:textId="77777777" w:rsidR="00AF51F7" w:rsidRDefault="00000000">
            <w:pPr>
              <w:spacing w:after="0" w:line="240" w:lineRule="auto"/>
            </w:pPr>
            <w:r>
              <w:rPr>
                <w:rFonts w:ascii="Proxima Nova" w:eastAsia="Proxima Nova" w:hAnsi="Proxima Nova" w:cs="Proxima Nova"/>
                <w:sz w:val="18"/>
                <w:szCs w:val="18"/>
              </w:rPr>
              <w:t>Strength</w:t>
            </w:r>
          </w:p>
        </w:tc>
        <w:tc>
          <w:tcPr>
            <w:tcW w:w="3300" w:type="dxa"/>
            <w:shd w:val="clear" w:color="auto" w:fill="FFFFFF"/>
            <w:vAlign w:val="center"/>
          </w:tcPr>
          <w:p w14:paraId="32DB2E93" w14:textId="77777777" w:rsidR="00AF51F7" w:rsidRDefault="00000000">
            <w:pPr>
              <w:spacing w:after="0" w:line="240" w:lineRule="auto"/>
            </w:pPr>
            <w:r>
              <w:rPr>
                <w:rFonts w:ascii="Proxima Nova" w:eastAsia="Proxima Nova" w:hAnsi="Proxima Nova" w:cs="Proxima Nova"/>
                <w:sz w:val="18"/>
                <w:szCs w:val="18"/>
              </w:rPr>
              <w:t>Weaker, can be fooled by gradient masking</w:t>
            </w:r>
          </w:p>
        </w:tc>
        <w:tc>
          <w:tcPr>
            <w:tcW w:w="4139" w:type="dxa"/>
            <w:shd w:val="clear" w:color="auto" w:fill="FFFFFF"/>
            <w:vAlign w:val="center"/>
          </w:tcPr>
          <w:p w14:paraId="1D968350" w14:textId="77777777" w:rsidR="00AF51F7" w:rsidRDefault="00000000">
            <w:pPr>
              <w:spacing w:after="0" w:line="240" w:lineRule="auto"/>
            </w:pPr>
            <w:r>
              <w:rPr>
                <w:rFonts w:ascii="Proxima Nova" w:eastAsia="Proxima Nova" w:hAnsi="Proxima Nova" w:cs="Proxima Nova"/>
                <w:sz w:val="18"/>
                <w:szCs w:val="18"/>
              </w:rPr>
              <w:t>Stronger; standard first test for gradient masking</w:t>
            </w:r>
          </w:p>
        </w:tc>
      </w:tr>
    </w:tbl>
    <w:p w14:paraId="36D20BA3" w14:textId="77777777" w:rsidR="00AF51F7" w:rsidRDefault="00AF51F7">
      <w:pPr>
        <w:spacing w:after="0" w:line="120" w:lineRule="exact"/>
      </w:pPr>
    </w:p>
    <w:p w14:paraId="331549E0" w14:textId="77777777" w:rsidR="00AF51F7" w:rsidRDefault="00000000">
      <w:pPr>
        <w:spacing w:before="60"/>
        <w:jc w:val="center"/>
      </w:pPr>
      <w:r>
        <w:rPr>
          <w:rFonts w:ascii="Proxima Nova" w:eastAsia="Proxima Nova" w:hAnsi="Proxima Nova" w:cs="Proxima Nova"/>
          <w:i/>
          <w:iCs/>
          <w:color w:val="595959"/>
          <w:sz w:val="17"/>
          <w:szCs w:val="17"/>
        </w:rPr>
        <w:t>Table 4: Comparison of the two attacks as implemented in this study.</w:t>
      </w:r>
    </w:p>
    <w:p w14:paraId="52BFF229" w14:textId="77777777" w:rsidR="00AF51F7" w:rsidRDefault="00000000">
      <w:pPr>
        <w:pStyle w:val="Heading2"/>
        <w:spacing w:before="240" w:after="120" w:line="240" w:lineRule="auto"/>
        <w:ind w:left="0" w:firstLine="0"/>
      </w:pPr>
      <w:bookmarkStart w:id="11" w:name="_toc11"/>
      <w:r>
        <w:rPr>
          <w:rFonts w:ascii="Proxima Nova" w:eastAsia="Proxima Nova" w:hAnsi="Proxima Nova" w:cs="Proxima Nova"/>
        </w:rPr>
        <w:t>3.2: Accuracy versus ε (Question 2c)</w:t>
      </w:r>
      <w:bookmarkEnd w:id="11"/>
    </w:p>
    <w:p w14:paraId="28B9FC4B" w14:textId="1589A48D" w:rsidR="00AF51F7" w:rsidRDefault="00000000">
      <w:pPr>
        <w:spacing w:after="120"/>
        <w:jc w:val="both"/>
      </w:pPr>
      <w:r>
        <w:rPr>
          <w:rFonts w:ascii="Proxima Nova" w:eastAsia="Proxima Nova" w:hAnsi="Proxima Nova" w:cs="Proxima Nova"/>
          <w:sz w:val="21"/>
          <w:szCs w:val="21"/>
        </w:rPr>
        <w:t>Both attacks were evaluated separately against every model for ε ∈ {0, 2/255, 4/255, 8/255, 16/255} on a 500</w:t>
      </w:r>
      <w:r w:rsidR="00C66315">
        <w:rPr>
          <w:rFonts w:ascii="Proxima Nova" w:eastAsia="Proxima Nova" w:hAnsi="Proxima Nova" w:cs="Proxima Nova"/>
          <w:sz w:val="21"/>
          <w:szCs w:val="21"/>
        </w:rPr>
        <w:t>-</w:t>
      </w:r>
      <w:r>
        <w:rPr>
          <w:rFonts w:ascii="Proxima Nova" w:eastAsia="Proxima Nova" w:hAnsi="Proxima Nova" w:cs="Proxima Nova"/>
          <w:sz w:val="21"/>
          <w:szCs w:val="21"/>
        </w:rPr>
        <w:t>image evaluation subset.</w:t>
      </w:r>
    </w:p>
    <w:tbl>
      <w:tblPr>
        <w:tblStyle w:val="TableNormal0"/>
        <w:tblW w:w="9639" w:type="dxa"/>
        <w:jc w:val="center"/>
        <w:tblInd w:w="0" w:type="dxa"/>
        <w:tblBorders>
          <w:top w:val="single" w:sz="4" w:space="0" w:color="B8C2D3"/>
          <w:left w:val="single" w:sz="4" w:space="0" w:color="B8C2D3"/>
          <w:bottom w:val="single" w:sz="4" w:space="0" w:color="B8C2D3"/>
          <w:right w:val="single" w:sz="4" w:space="0" w:color="B8C2D3"/>
          <w:insideH w:val="single" w:sz="4" w:space="0" w:color="B8C2D3"/>
          <w:insideV w:val="single" w:sz="4" w:space="0" w:color="B8C2D3"/>
        </w:tblBorders>
        <w:tblLayout w:type="fixed"/>
        <w:tblCellMar>
          <w:top w:w="55" w:type="dxa"/>
          <w:left w:w="90" w:type="dxa"/>
          <w:bottom w:w="55" w:type="dxa"/>
          <w:right w:w="90" w:type="dxa"/>
        </w:tblCellMar>
        <w:tblLook w:val="04A0" w:firstRow="1" w:lastRow="0" w:firstColumn="1" w:lastColumn="0" w:noHBand="0" w:noVBand="1"/>
      </w:tblPr>
      <w:tblGrid>
        <w:gridCol w:w="1539"/>
        <w:gridCol w:w="1350"/>
        <w:gridCol w:w="1350"/>
        <w:gridCol w:w="1350"/>
        <w:gridCol w:w="1350"/>
        <w:gridCol w:w="1350"/>
        <w:gridCol w:w="1350"/>
      </w:tblGrid>
      <w:tr w:rsidR="00AF51F7" w14:paraId="5E49522C" w14:textId="77777777">
        <w:trPr>
          <w:cantSplit/>
          <w:tblHeader/>
          <w:jc w:val="center"/>
        </w:trPr>
        <w:tc>
          <w:tcPr>
            <w:tcW w:w="1539" w:type="dxa"/>
            <w:shd w:val="clear" w:color="auto" w:fill="366091"/>
            <w:vAlign w:val="center"/>
          </w:tcPr>
          <w:p w14:paraId="02108438" w14:textId="77777777" w:rsidR="00AF51F7" w:rsidRDefault="00000000">
            <w:pPr>
              <w:spacing w:after="0" w:line="240" w:lineRule="auto"/>
              <w:jc w:val="center"/>
            </w:pPr>
            <w:r>
              <w:rPr>
                <w:rFonts w:ascii="Proxima Nova" w:eastAsia="Proxima Nova" w:hAnsi="Proxima Nova" w:cs="Proxima Nova"/>
                <w:b/>
                <w:bCs/>
                <w:color w:val="FFFFFF"/>
                <w:sz w:val="18"/>
                <w:szCs w:val="18"/>
              </w:rPr>
              <w:t>ε</w:t>
            </w:r>
          </w:p>
        </w:tc>
        <w:tc>
          <w:tcPr>
            <w:tcW w:w="1350" w:type="dxa"/>
            <w:shd w:val="clear" w:color="auto" w:fill="366091"/>
            <w:vAlign w:val="center"/>
          </w:tcPr>
          <w:p w14:paraId="4EAD09F2" w14:textId="77777777" w:rsidR="00AF51F7" w:rsidRDefault="00000000">
            <w:pPr>
              <w:spacing w:after="0" w:line="240" w:lineRule="auto"/>
              <w:jc w:val="center"/>
            </w:pPr>
            <w:r>
              <w:rPr>
                <w:rFonts w:ascii="Proxima Nova" w:eastAsia="Proxima Nova" w:hAnsi="Proxima Nova" w:cs="Proxima Nova"/>
                <w:b/>
                <w:bCs/>
                <w:color w:val="FFFFFF"/>
                <w:sz w:val="18"/>
                <w:szCs w:val="18"/>
              </w:rPr>
              <w:t>B – FGSM</w:t>
            </w:r>
          </w:p>
        </w:tc>
        <w:tc>
          <w:tcPr>
            <w:tcW w:w="1350" w:type="dxa"/>
            <w:shd w:val="clear" w:color="auto" w:fill="366091"/>
            <w:vAlign w:val="center"/>
          </w:tcPr>
          <w:p w14:paraId="5F636C32" w14:textId="77777777" w:rsidR="00AF51F7" w:rsidRDefault="00000000">
            <w:pPr>
              <w:spacing w:after="0" w:line="240" w:lineRule="auto"/>
              <w:jc w:val="center"/>
            </w:pPr>
            <w:r>
              <w:rPr>
                <w:rFonts w:ascii="Proxima Nova" w:eastAsia="Proxima Nova" w:hAnsi="Proxima Nova" w:cs="Proxima Nova"/>
                <w:b/>
                <w:bCs/>
                <w:color w:val="FFFFFF"/>
                <w:sz w:val="18"/>
                <w:szCs w:val="18"/>
              </w:rPr>
              <w:t>B – PGD</w:t>
            </w:r>
          </w:p>
        </w:tc>
        <w:tc>
          <w:tcPr>
            <w:tcW w:w="1350" w:type="dxa"/>
            <w:shd w:val="clear" w:color="auto" w:fill="366091"/>
            <w:vAlign w:val="center"/>
          </w:tcPr>
          <w:p w14:paraId="043A9E7F" w14:textId="77777777" w:rsidR="00AF51F7" w:rsidRDefault="00000000">
            <w:pPr>
              <w:spacing w:after="0" w:line="240" w:lineRule="auto"/>
              <w:jc w:val="center"/>
            </w:pPr>
            <w:r>
              <w:rPr>
                <w:rFonts w:ascii="Proxima Nova" w:eastAsia="Proxima Nova" w:hAnsi="Proxima Nova" w:cs="Proxima Nova"/>
                <w:b/>
                <w:bCs/>
                <w:color w:val="FFFFFF"/>
                <w:sz w:val="18"/>
                <w:szCs w:val="18"/>
              </w:rPr>
              <w:t>M1 – FGSM</w:t>
            </w:r>
          </w:p>
        </w:tc>
        <w:tc>
          <w:tcPr>
            <w:tcW w:w="1350" w:type="dxa"/>
            <w:shd w:val="clear" w:color="auto" w:fill="366091"/>
            <w:vAlign w:val="center"/>
          </w:tcPr>
          <w:p w14:paraId="57DF29EE" w14:textId="77777777" w:rsidR="00AF51F7" w:rsidRDefault="00000000">
            <w:pPr>
              <w:spacing w:after="0" w:line="240" w:lineRule="auto"/>
              <w:jc w:val="center"/>
            </w:pPr>
            <w:r>
              <w:rPr>
                <w:rFonts w:ascii="Proxima Nova" w:eastAsia="Proxima Nova" w:hAnsi="Proxima Nova" w:cs="Proxima Nova"/>
                <w:b/>
                <w:bCs/>
                <w:color w:val="FFFFFF"/>
                <w:sz w:val="18"/>
                <w:szCs w:val="18"/>
              </w:rPr>
              <w:t>M1 – PGD</w:t>
            </w:r>
          </w:p>
        </w:tc>
        <w:tc>
          <w:tcPr>
            <w:tcW w:w="1350" w:type="dxa"/>
            <w:shd w:val="clear" w:color="auto" w:fill="366091"/>
            <w:vAlign w:val="center"/>
          </w:tcPr>
          <w:p w14:paraId="2758675B" w14:textId="77777777" w:rsidR="00AF51F7" w:rsidRDefault="00000000">
            <w:pPr>
              <w:spacing w:after="0" w:line="240" w:lineRule="auto"/>
              <w:jc w:val="center"/>
            </w:pPr>
            <w:r>
              <w:rPr>
                <w:rFonts w:ascii="Proxima Nova" w:eastAsia="Proxima Nova" w:hAnsi="Proxima Nova" w:cs="Proxima Nova"/>
                <w:b/>
                <w:bCs/>
                <w:color w:val="FFFFFF"/>
                <w:sz w:val="18"/>
                <w:szCs w:val="18"/>
              </w:rPr>
              <w:t>M2 – FGSM</w:t>
            </w:r>
          </w:p>
        </w:tc>
        <w:tc>
          <w:tcPr>
            <w:tcW w:w="1350" w:type="dxa"/>
            <w:shd w:val="clear" w:color="auto" w:fill="366091"/>
            <w:vAlign w:val="center"/>
          </w:tcPr>
          <w:p w14:paraId="0581C403" w14:textId="77777777" w:rsidR="00AF51F7" w:rsidRDefault="00000000">
            <w:pPr>
              <w:spacing w:after="0" w:line="240" w:lineRule="auto"/>
              <w:jc w:val="center"/>
            </w:pPr>
            <w:r>
              <w:rPr>
                <w:rFonts w:ascii="Proxima Nova" w:eastAsia="Proxima Nova" w:hAnsi="Proxima Nova" w:cs="Proxima Nova"/>
                <w:b/>
                <w:bCs/>
                <w:color w:val="FFFFFF"/>
                <w:sz w:val="18"/>
                <w:szCs w:val="18"/>
              </w:rPr>
              <w:t>M2 – PGD</w:t>
            </w:r>
          </w:p>
        </w:tc>
      </w:tr>
      <w:tr w:rsidR="00AF51F7" w14:paraId="04A7D877" w14:textId="77777777">
        <w:trPr>
          <w:cantSplit/>
          <w:jc w:val="center"/>
        </w:trPr>
        <w:tc>
          <w:tcPr>
            <w:tcW w:w="1539" w:type="dxa"/>
            <w:shd w:val="clear" w:color="auto" w:fill="FFFFFF"/>
            <w:vAlign w:val="center"/>
          </w:tcPr>
          <w:p w14:paraId="3DE24CD5" w14:textId="77777777" w:rsidR="00AF51F7" w:rsidRDefault="00000000">
            <w:pPr>
              <w:spacing w:after="0" w:line="240" w:lineRule="auto"/>
              <w:jc w:val="center"/>
            </w:pPr>
            <w:r>
              <w:rPr>
                <w:rFonts w:ascii="Proxima Nova" w:eastAsia="Proxima Nova" w:hAnsi="Proxima Nova" w:cs="Proxima Nova"/>
                <w:sz w:val="18"/>
                <w:szCs w:val="18"/>
              </w:rPr>
              <w:t>0 (clean)</w:t>
            </w:r>
          </w:p>
        </w:tc>
        <w:tc>
          <w:tcPr>
            <w:tcW w:w="1350" w:type="dxa"/>
            <w:shd w:val="clear" w:color="auto" w:fill="FFFFFF"/>
            <w:vAlign w:val="center"/>
          </w:tcPr>
          <w:p w14:paraId="2DAA61F8" w14:textId="77777777" w:rsidR="00AF51F7" w:rsidRDefault="00000000">
            <w:pPr>
              <w:spacing w:after="0" w:line="240" w:lineRule="auto"/>
              <w:jc w:val="center"/>
            </w:pPr>
            <w:r>
              <w:rPr>
                <w:rFonts w:ascii="Proxima Nova" w:eastAsia="Proxima Nova" w:hAnsi="Proxima Nova" w:cs="Proxima Nova"/>
                <w:sz w:val="18"/>
                <w:szCs w:val="18"/>
              </w:rPr>
              <w:t>56.4</w:t>
            </w:r>
          </w:p>
        </w:tc>
        <w:tc>
          <w:tcPr>
            <w:tcW w:w="1350" w:type="dxa"/>
            <w:shd w:val="clear" w:color="auto" w:fill="FFFFFF"/>
            <w:vAlign w:val="center"/>
          </w:tcPr>
          <w:p w14:paraId="7C7D31B8" w14:textId="77777777" w:rsidR="00AF51F7" w:rsidRDefault="00000000">
            <w:pPr>
              <w:spacing w:after="0" w:line="240" w:lineRule="auto"/>
              <w:jc w:val="center"/>
            </w:pPr>
            <w:r>
              <w:rPr>
                <w:rFonts w:ascii="Proxima Nova" w:eastAsia="Proxima Nova" w:hAnsi="Proxima Nova" w:cs="Proxima Nova"/>
                <w:sz w:val="18"/>
                <w:szCs w:val="18"/>
              </w:rPr>
              <w:t>56.4</w:t>
            </w:r>
          </w:p>
        </w:tc>
        <w:tc>
          <w:tcPr>
            <w:tcW w:w="1350" w:type="dxa"/>
            <w:shd w:val="clear" w:color="auto" w:fill="FFFFFF"/>
            <w:vAlign w:val="center"/>
          </w:tcPr>
          <w:p w14:paraId="69E95CBF" w14:textId="77777777" w:rsidR="00AF51F7" w:rsidRDefault="00000000">
            <w:pPr>
              <w:spacing w:after="0" w:line="240" w:lineRule="auto"/>
              <w:jc w:val="center"/>
            </w:pPr>
            <w:r>
              <w:rPr>
                <w:rFonts w:ascii="Proxima Nova" w:eastAsia="Proxima Nova" w:hAnsi="Proxima Nova" w:cs="Proxima Nova"/>
                <w:sz w:val="18"/>
                <w:szCs w:val="18"/>
              </w:rPr>
              <w:t>52.2</w:t>
            </w:r>
          </w:p>
        </w:tc>
        <w:tc>
          <w:tcPr>
            <w:tcW w:w="1350" w:type="dxa"/>
            <w:shd w:val="clear" w:color="auto" w:fill="FFFFFF"/>
            <w:vAlign w:val="center"/>
          </w:tcPr>
          <w:p w14:paraId="389803CC" w14:textId="77777777" w:rsidR="00AF51F7" w:rsidRDefault="00000000">
            <w:pPr>
              <w:spacing w:after="0" w:line="240" w:lineRule="auto"/>
              <w:jc w:val="center"/>
            </w:pPr>
            <w:r>
              <w:rPr>
                <w:rFonts w:ascii="Proxima Nova" w:eastAsia="Proxima Nova" w:hAnsi="Proxima Nova" w:cs="Proxima Nova"/>
                <w:sz w:val="18"/>
                <w:szCs w:val="18"/>
              </w:rPr>
              <w:t>52.2</w:t>
            </w:r>
          </w:p>
        </w:tc>
        <w:tc>
          <w:tcPr>
            <w:tcW w:w="1350" w:type="dxa"/>
            <w:shd w:val="clear" w:color="auto" w:fill="FFFFFF"/>
            <w:vAlign w:val="center"/>
          </w:tcPr>
          <w:p w14:paraId="3AD67EFA" w14:textId="77777777" w:rsidR="00AF51F7" w:rsidRDefault="00000000">
            <w:pPr>
              <w:spacing w:after="0" w:line="240" w:lineRule="auto"/>
              <w:jc w:val="center"/>
            </w:pPr>
            <w:r>
              <w:rPr>
                <w:rFonts w:ascii="Proxima Nova" w:eastAsia="Proxima Nova" w:hAnsi="Proxima Nova" w:cs="Proxima Nova"/>
                <w:sz w:val="18"/>
                <w:szCs w:val="18"/>
              </w:rPr>
              <w:t>50.8</w:t>
            </w:r>
          </w:p>
        </w:tc>
        <w:tc>
          <w:tcPr>
            <w:tcW w:w="1350" w:type="dxa"/>
            <w:shd w:val="clear" w:color="auto" w:fill="FFFFFF"/>
            <w:vAlign w:val="center"/>
          </w:tcPr>
          <w:p w14:paraId="51D21CCD" w14:textId="77777777" w:rsidR="00AF51F7" w:rsidRDefault="00000000">
            <w:pPr>
              <w:spacing w:after="0" w:line="240" w:lineRule="auto"/>
              <w:jc w:val="center"/>
            </w:pPr>
            <w:r>
              <w:rPr>
                <w:rFonts w:ascii="Proxima Nova" w:eastAsia="Proxima Nova" w:hAnsi="Proxima Nova" w:cs="Proxima Nova"/>
                <w:sz w:val="18"/>
                <w:szCs w:val="18"/>
              </w:rPr>
              <w:t>50.8</w:t>
            </w:r>
          </w:p>
        </w:tc>
      </w:tr>
      <w:tr w:rsidR="00AF51F7" w14:paraId="74923C2D" w14:textId="77777777">
        <w:trPr>
          <w:cantSplit/>
          <w:jc w:val="center"/>
        </w:trPr>
        <w:tc>
          <w:tcPr>
            <w:tcW w:w="1539" w:type="dxa"/>
            <w:shd w:val="clear" w:color="auto" w:fill="F2F5FA"/>
            <w:vAlign w:val="center"/>
          </w:tcPr>
          <w:p w14:paraId="3628079A" w14:textId="77777777" w:rsidR="00AF51F7" w:rsidRDefault="00000000">
            <w:pPr>
              <w:spacing w:after="0" w:line="240" w:lineRule="auto"/>
              <w:jc w:val="center"/>
            </w:pPr>
            <w:r>
              <w:rPr>
                <w:rFonts w:ascii="Proxima Nova" w:eastAsia="Proxima Nova" w:hAnsi="Proxima Nova" w:cs="Proxima Nova"/>
                <w:sz w:val="18"/>
                <w:szCs w:val="18"/>
              </w:rPr>
              <w:t>2/255</w:t>
            </w:r>
          </w:p>
        </w:tc>
        <w:tc>
          <w:tcPr>
            <w:tcW w:w="1350" w:type="dxa"/>
            <w:shd w:val="clear" w:color="auto" w:fill="F2F5FA"/>
            <w:vAlign w:val="center"/>
          </w:tcPr>
          <w:p w14:paraId="38B86587" w14:textId="77777777" w:rsidR="00AF51F7" w:rsidRDefault="00000000">
            <w:pPr>
              <w:spacing w:after="0" w:line="240" w:lineRule="auto"/>
              <w:jc w:val="center"/>
            </w:pPr>
            <w:r>
              <w:rPr>
                <w:rFonts w:ascii="Proxima Nova" w:eastAsia="Proxima Nova" w:hAnsi="Proxima Nova" w:cs="Proxima Nova"/>
                <w:sz w:val="18"/>
                <w:szCs w:val="18"/>
              </w:rPr>
              <w:t>21.8</w:t>
            </w:r>
          </w:p>
        </w:tc>
        <w:tc>
          <w:tcPr>
            <w:tcW w:w="1350" w:type="dxa"/>
            <w:shd w:val="clear" w:color="auto" w:fill="F2F5FA"/>
            <w:vAlign w:val="center"/>
          </w:tcPr>
          <w:p w14:paraId="151BC9EE" w14:textId="77777777" w:rsidR="00AF51F7" w:rsidRDefault="00000000">
            <w:pPr>
              <w:spacing w:after="0" w:line="240" w:lineRule="auto"/>
              <w:jc w:val="center"/>
            </w:pPr>
            <w:r>
              <w:rPr>
                <w:rFonts w:ascii="Proxima Nova" w:eastAsia="Proxima Nova" w:hAnsi="Proxima Nova" w:cs="Proxima Nova"/>
                <w:sz w:val="18"/>
                <w:szCs w:val="18"/>
              </w:rPr>
              <w:t>16.4</w:t>
            </w:r>
          </w:p>
        </w:tc>
        <w:tc>
          <w:tcPr>
            <w:tcW w:w="1350" w:type="dxa"/>
            <w:shd w:val="clear" w:color="auto" w:fill="F2F5FA"/>
            <w:vAlign w:val="center"/>
          </w:tcPr>
          <w:p w14:paraId="661E79CA" w14:textId="77777777" w:rsidR="00AF51F7" w:rsidRDefault="00000000">
            <w:pPr>
              <w:spacing w:after="0" w:line="240" w:lineRule="auto"/>
              <w:jc w:val="center"/>
            </w:pPr>
            <w:r>
              <w:rPr>
                <w:rFonts w:ascii="Proxima Nova" w:eastAsia="Proxima Nova" w:hAnsi="Proxima Nova" w:cs="Proxima Nova"/>
                <w:sz w:val="18"/>
                <w:szCs w:val="18"/>
              </w:rPr>
              <w:t>31.0</w:t>
            </w:r>
          </w:p>
        </w:tc>
        <w:tc>
          <w:tcPr>
            <w:tcW w:w="1350" w:type="dxa"/>
            <w:shd w:val="clear" w:color="auto" w:fill="F2F5FA"/>
            <w:vAlign w:val="center"/>
          </w:tcPr>
          <w:p w14:paraId="3A331B6A" w14:textId="77777777" w:rsidR="00AF51F7" w:rsidRDefault="00000000">
            <w:pPr>
              <w:spacing w:after="0" w:line="240" w:lineRule="auto"/>
              <w:jc w:val="center"/>
            </w:pPr>
            <w:r>
              <w:rPr>
                <w:rFonts w:ascii="Proxima Nova" w:eastAsia="Proxima Nova" w:hAnsi="Proxima Nova" w:cs="Proxima Nova"/>
                <w:sz w:val="18"/>
                <w:szCs w:val="18"/>
              </w:rPr>
              <w:t>25.6</w:t>
            </w:r>
          </w:p>
        </w:tc>
        <w:tc>
          <w:tcPr>
            <w:tcW w:w="1350" w:type="dxa"/>
            <w:shd w:val="clear" w:color="auto" w:fill="F2F5FA"/>
            <w:vAlign w:val="center"/>
          </w:tcPr>
          <w:p w14:paraId="55AF93F6" w14:textId="77777777" w:rsidR="00AF51F7" w:rsidRDefault="00000000">
            <w:pPr>
              <w:spacing w:after="0" w:line="240" w:lineRule="auto"/>
              <w:jc w:val="center"/>
            </w:pPr>
            <w:r>
              <w:rPr>
                <w:rFonts w:ascii="Proxima Nova" w:eastAsia="Proxima Nova" w:hAnsi="Proxima Nova" w:cs="Proxima Nova"/>
                <w:sz w:val="18"/>
                <w:szCs w:val="18"/>
              </w:rPr>
              <w:t>36.2</w:t>
            </w:r>
          </w:p>
        </w:tc>
        <w:tc>
          <w:tcPr>
            <w:tcW w:w="1350" w:type="dxa"/>
            <w:shd w:val="clear" w:color="auto" w:fill="F2F5FA"/>
            <w:vAlign w:val="center"/>
          </w:tcPr>
          <w:p w14:paraId="4BCC3822" w14:textId="77777777" w:rsidR="00AF51F7" w:rsidRDefault="00000000">
            <w:pPr>
              <w:spacing w:after="0" w:line="240" w:lineRule="auto"/>
              <w:jc w:val="center"/>
            </w:pPr>
            <w:r>
              <w:rPr>
                <w:rFonts w:ascii="Proxima Nova" w:eastAsia="Proxima Nova" w:hAnsi="Proxima Nova" w:cs="Proxima Nova"/>
                <w:sz w:val="18"/>
                <w:szCs w:val="18"/>
              </w:rPr>
              <w:t>31.6</w:t>
            </w:r>
          </w:p>
        </w:tc>
      </w:tr>
      <w:tr w:rsidR="00AF51F7" w14:paraId="1932F968" w14:textId="77777777">
        <w:trPr>
          <w:cantSplit/>
          <w:jc w:val="center"/>
        </w:trPr>
        <w:tc>
          <w:tcPr>
            <w:tcW w:w="1539" w:type="dxa"/>
            <w:shd w:val="clear" w:color="auto" w:fill="FFFFFF"/>
            <w:vAlign w:val="center"/>
          </w:tcPr>
          <w:p w14:paraId="291B83A9" w14:textId="77777777" w:rsidR="00AF51F7" w:rsidRDefault="00000000">
            <w:pPr>
              <w:spacing w:after="0" w:line="240" w:lineRule="auto"/>
              <w:jc w:val="center"/>
            </w:pPr>
            <w:r>
              <w:rPr>
                <w:rFonts w:ascii="Proxima Nova" w:eastAsia="Proxima Nova" w:hAnsi="Proxima Nova" w:cs="Proxima Nova"/>
                <w:sz w:val="18"/>
                <w:szCs w:val="18"/>
              </w:rPr>
              <w:t>4/255</w:t>
            </w:r>
          </w:p>
        </w:tc>
        <w:tc>
          <w:tcPr>
            <w:tcW w:w="1350" w:type="dxa"/>
            <w:shd w:val="clear" w:color="auto" w:fill="FFFFFF"/>
            <w:vAlign w:val="center"/>
          </w:tcPr>
          <w:p w14:paraId="1F96A0DF" w14:textId="77777777" w:rsidR="00AF51F7" w:rsidRDefault="00000000">
            <w:pPr>
              <w:spacing w:after="0" w:line="240" w:lineRule="auto"/>
              <w:jc w:val="center"/>
            </w:pPr>
            <w:r>
              <w:rPr>
                <w:rFonts w:ascii="Proxima Nova" w:eastAsia="Proxima Nova" w:hAnsi="Proxima Nova" w:cs="Proxima Nova"/>
                <w:sz w:val="18"/>
                <w:szCs w:val="18"/>
              </w:rPr>
              <w:t>9.4</w:t>
            </w:r>
          </w:p>
        </w:tc>
        <w:tc>
          <w:tcPr>
            <w:tcW w:w="1350" w:type="dxa"/>
            <w:shd w:val="clear" w:color="auto" w:fill="FFFFFF"/>
            <w:vAlign w:val="center"/>
          </w:tcPr>
          <w:p w14:paraId="70A64082" w14:textId="77777777" w:rsidR="00AF51F7" w:rsidRDefault="00000000">
            <w:pPr>
              <w:spacing w:after="0" w:line="240" w:lineRule="auto"/>
              <w:jc w:val="center"/>
            </w:pPr>
            <w:r>
              <w:rPr>
                <w:rFonts w:ascii="Proxima Nova" w:eastAsia="Proxima Nova" w:hAnsi="Proxima Nova" w:cs="Proxima Nova"/>
                <w:sz w:val="18"/>
                <w:szCs w:val="18"/>
              </w:rPr>
              <w:t>3.6</w:t>
            </w:r>
          </w:p>
        </w:tc>
        <w:tc>
          <w:tcPr>
            <w:tcW w:w="1350" w:type="dxa"/>
            <w:shd w:val="clear" w:color="auto" w:fill="FFFFFF"/>
            <w:vAlign w:val="center"/>
          </w:tcPr>
          <w:p w14:paraId="3505AF97" w14:textId="77777777" w:rsidR="00AF51F7" w:rsidRDefault="00000000">
            <w:pPr>
              <w:spacing w:after="0" w:line="240" w:lineRule="auto"/>
              <w:jc w:val="center"/>
            </w:pPr>
            <w:r>
              <w:rPr>
                <w:rFonts w:ascii="Proxima Nova" w:eastAsia="Proxima Nova" w:hAnsi="Proxima Nova" w:cs="Proxima Nova"/>
                <w:sz w:val="18"/>
                <w:szCs w:val="18"/>
              </w:rPr>
              <w:t>27.2</w:t>
            </w:r>
          </w:p>
        </w:tc>
        <w:tc>
          <w:tcPr>
            <w:tcW w:w="1350" w:type="dxa"/>
            <w:shd w:val="clear" w:color="auto" w:fill="FFFFFF"/>
            <w:vAlign w:val="center"/>
          </w:tcPr>
          <w:p w14:paraId="362E1124" w14:textId="77777777" w:rsidR="00AF51F7" w:rsidRDefault="00000000">
            <w:pPr>
              <w:spacing w:after="0" w:line="240" w:lineRule="auto"/>
              <w:jc w:val="center"/>
            </w:pPr>
            <w:r>
              <w:rPr>
                <w:rFonts w:ascii="Proxima Nova" w:eastAsia="Proxima Nova" w:hAnsi="Proxima Nova" w:cs="Proxima Nova"/>
                <w:sz w:val="18"/>
                <w:szCs w:val="18"/>
              </w:rPr>
              <w:t>18.8</w:t>
            </w:r>
          </w:p>
        </w:tc>
        <w:tc>
          <w:tcPr>
            <w:tcW w:w="1350" w:type="dxa"/>
            <w:shd w:val="clear" w:color="auto" w:fill="FFFFFF"/>
            <w:vAlign w:val="center"/>
          </w:tcPr>
          <w:p w14:paraId="20547164" w14:textId="77777777" w:rsidR="00AF51F7" w:rsidRDefault="00000000">
            <w:pPr>
              <w:spacing w:after="0" w:line="240" w:lineRule="auto"/>
              <w:jc w:val="center"/>
            </w:pPr>
            <w:r>
              <w:rPr>
                <w:rFonts w:ascii="Proxima Nova" w:eastAsia="Proxima Nova" w:hAnsi="Proxima Nova" w:cs="Proxima Nova"/>
                <w:sz w:val="18"/>
                <w:szCs w:val="18"/>
              </w:rPr>
              <w:t>30.8</w:t>
            </w:r>
          </w:p>
        </w:tc>
        <w:tc>
          <w:tcPr>
            <w:tcW w:w="1350" w:type="dxa"/>
            <w:shd w:val="clear" w:color="auto" w:fill="FFFFFF"/>
            <w:vAlign w:val="center"/>
          </w:tcPr>
          <w:p w14:paraId="628EBE9A" w14:textId="77777777" w:rsidR="00AF51F7" w:rsidRDefault="00000000">
            <w:pPr>
              <w:spacing w:after="0" w:line="240" w:lineRule="auto"/>
              <w:jc w:val="center"/>
            </w:pPr>
            <w:r>
              <w:rPr>
                <w:rFonts w:ascii="Proxima Nova" w:eastAsia="Proxima Nova" w:hAnsi="Proxima Nova" w:cs="Proxima Nova"/>
                <w:sz w:val="18"/>
                <w:szCs w:val="18"/>
              </w:rPr>
              <w:t>18.8</w:t>
            </w:r>
          </w:p>
        </w:tc>
      </w:tr>
      <w:tr w:rsidR="00AF51F7" w14:paraId="0678A115" w14:textId="77777777">
        <w:trPr>
          <w:cantSplit/>
          <w:jc w:val="center"/>
        </w:trPr>
        <w:tc>
          <w:tcPr>
            <w:tcW w:w="1539" w:type="dxa"/>
            <w:shd w:val="clear" w:color="auto" w:fill="F2F5FA"/>
            <w:vAlign w:val="center"/>
          </w:tcPr>
          <w:p w14:paraId="5396CDFE" w14:textId="77777777" w:rsidR="00AF51F7" w:rsidRDefault="00000000">
            <w:pPr>
              <w:spacing w:after="0" w:line="240" w:lineRule="auto"/>
              <w:jc w:val="center"/>
            </w:pPr>
            <w:r>
              <w:rPr>
                <w:rFonts w:ascii="Proxima Nova" w:eastAsia="Proxima Nova" w:hAnsi="Proxima Nova" w:cs="Proxima Nova"/>
                <w:sz w:val="18"/>
                <w:szCs w:val="18"/>
              </w:rPr>
              <w:t>8/255</w:t>
            </w:r>
          </w:p>
        </w:tc>
        <w:tc>
          <w:tcPr>
            <w:tcW w:w="1350" w:type="dxa"/>
            <w:shd w:val="clear" w:color="auto" w:fill="F2F5FA"/>
            <w:vAlign w:val="center"/>
          </w:tcPr>
          <w:p w14:paraId="5B69607D" w14:textId="77777777" w:rsidR="00AF51F7" w:rsidRDefault="00000000">
            <w:pPr>
              <w:spacing w:after="0" w:line="240" w:lineRule="auto"/>
              <w:jc w:val="center"/>
            </w:pPr>
            <w:r>
              <w:rPr>
                <w:rFonts w:ascii="Proxima Nova" w:eastAsia="Proxima Nova" w:hAnsi="Proxima Nova" w:cs="Proxima Nova"/>
                <w:sz w:val="18"/>
                <w:szCs w:val="18"/>
              </w:rPr>
              <w:t>4.2</w:t>
            </w:r>
          </w:p>
        </w:tc>
        <w:tc>
          <w:tcPr>
            <w:tcW w:w="1350" w:type="dxa"/>
            <w:shd w:val="clear" w:color="auto" w:fill="F2F5FA"/>
            <w:vAlign w:val="center"/>
          </w:tcPr>
          <w:p w14:paraId="74A785BB" w14:textId="77777777" w:rsidR="00AF51F7" w:rsidRDefault="00000000">
            <w:pPr>
              <w:spacing w:after="0" w:line="240" w:lineRule="auto"/>
              <w:jc w:val="center"/>
            </w:pPr>
            <w:r>
              <w:rPr>
                <w:rFonts w:ascii="Proxima Nova" w:eastAsia="Proxima Nova" w:hAnsi="Proxima Nova" w:cs="Proxima Nova"/>
                <w:sz w:val="18"/>
                <w:szCs w:val="18"/>
              </w:rPr>
              <w:t>0.4</w:t>
            </w:r>
          </w:p>
        </w:tc>
        <w:tc>
          <w:tcPr>
            <w:tcW w:w="1350" w:type="dxa"/>
            <w:shd w:val="clear" w:color="auto" w:fill="F2F5FA"/>
            <w:vAlign w:val="center"/>
          </w:tcPr>
          <w:p w14:paraId="59C24D78" w14:textId="77777777" w:rsidR="00AF51F7" w:rsidRDefault="00000000">
            <w:pPr>
              <w:spacing w:after="0" w:line="240" w:lineRule="auto"/>
              <w:jc w:val="center"/>
            </w:pPr>
            <w:r>
              <w:rPr>
                <w:rFonts w:ascii="Proxima Nova" w:eastAsia="Proxima Nova" w:hAnsi="Proxima Nova" w:cs="Proxima Nova"/>
                <w:sz w:val="18"/>
                <w:szCs w:val="18"/>
              </w:rPr>
              <w:t>24.0</w:t>
            </w:r>
          </w:p>
        </w:tc>
        <w:tc>
          <w:tcPr>
            <w:tcW w:w="1350" w:type="dxa"/>
            <w:shd w:val="clear" w:color="auto" w:fill="F2F5FA"/>
            <w:vAlign w:val="center"/>
          </w:tcPr>
          <w:p w14:paraId="0E22DC39" w14:textId="77777777" w:rsidR="00AF51F7" w:rsidRDefault="00000000">
            <w:pPr>
              <w:spacing w:after="0" w:line="240" w:lineRule="auto"/>
              <w:jc w:val="center"/>
            </w:pPr>
            <w:r>
              <w:rPr>
                <w:rFonts w:ascii="Proxima Nova" w:eastAsia="Proxima Nova" w:hAnsi="Proxima Nova" w:cs="Proxima Nova"/>
                <w:sz w:val="18"/>
                <w:szCs w:val="18"/>
              </w:rPr>
              <w:t>11.8</w:t>
            </w:r>
          </w:p>
        </w:tc>
        <w:tc>
          <w:tcPr>
            <w:tcW w:w="1350" w:type="dxa"/>
            <w:shd w:val="clear" w:color="auto" w:fill="F2F5FA"/>
            <w:vAlign w:val="center"/>
          </w:tcPr>
          <w:p w14:paraId="6A673233" w14:textId="77777777" w:rsidR="00AF51F7" w:rsidRDefault="00000000">
            <w:pPr>
              <w:spacing w:after="0" w:line="240" w:lineRule="auto"/>
              <w:jc w:val="center"/>
            </w:pPr>
            <w:r>
              <w:rPr>
                <w:rFonts w:ascii="Proxima Nova" w:eastAsia="Proxima Nova" w:hAnsi="Proxima Nova" w:cs="Proxima Nova"/>
                <w:sz w:val="18"/>
                <w:szCs w:val="18"/>
              </w:rPr>
              <w:t>25.6</w:t>
            </w:r>
          </w:p>
        </w:tc>
        <w:tc>
          <w:tcPr>
            <w:tcW w:w="1350" w:type="dxa"/>
            <w:shd w:val="clear" w:color="auto" w:fill="F2F5FA"/>
            <w:vAlign w:val="center"/>
          </w:tcPr>
          <w:p w14:paraId="13FDB0E9" w14:textId="77777777" w:rsidR="00AF51F7" w:rsidRDefault="00000000">
            <w:pPr>
              <w:spacing w:after="0" w:line="240" w:lineRule="auto"/>
              <w:jc w:val="center"/>
            </w:pPr>
            <w:r>
              <w:rPr>
                <w:rFonts w:ascii="Proxima Nova" w:eastAsia="Proxima Nova" w:hAnsi="Proxima Nova" w:cs="Proxima Nova"/>
                <w:sz w:val="18"/>
                <w:szCs w:val="18"/>
              </w:rPr>
              <w:t>11.2</w:t>
            </w:r>
          </w:p>
        </w:tc>
      </w:tr>
      <w:tr w:rsidR="00AF51F7" w14:paraId="755C68D8" w14:textId="77777777">
        <w:trPr>
          <w:cantSplit/>
          <w:jc w:val="center"/>
        </w:trPr>
        <w:tc>
          <w:tcPr>
            <w:tcW w:w="1539" w:type="dxa"/>
            <w:shd w:val="clear" w:color="auto" w:fill="FFFFFF"/>
            <w:vAlign w:val="center"/>
          </w:tcPr>
          <w:p w14:paraId="5CC84C36" w14:textId="77777777" w:rsidR="00AF51F7" w:rsidRDefault="00000000">
            <w:pPr>
              <w:spacing w:after="0" w:line="240" w:lineRule="auto"/>
              <w:jc w:val="center"/>
            </w:pPr>
            <w:r>
              <w:rPr>
                <w:rFonts w:ascii="Proxima Nova" w:eastAsia="Proxima Nova" w:hAnsi="Proxima Nova" w:cs="Proxima Nova"/>
                <w:sz w:val="18"/>
                <w:szCs w:val="18"/>
              </w:rPr>
              <w:t>16/255</w:t>
            </w:r>
          </w:p>
        </w:tc>
        <w:tc>
          <w:tcPr>
            <w:tcW w:w="1350" w:type="dxa"/>
            <w:shd w:val="clear" w:color="auto" w:fill="FFFFFF"/>
            <w:vAlign w:val="center"/>
          </w:tcPr>
          <w:p w14:paraId="0B20AC8E" w14:textId="77777777" w:rsidR="00AF51F7" w:rsidRDefault="00000000">
            <w:pPr>
              <w:spacing w:after="0" w:line="240" w:lineRule="auto"/>
              <w:jc w:val="center"/>
            </w:pPr>
            <w:r>
              <w:rPr>
                <w:rFonts w:ascii="Proxima Nova" w:eastAsia="Proxima Nova" w:hAnsi="Proxima Nova" w:cs="Proxima Nova"/>
                <w:sz w:val="18"/>
                <w:szCs w:val="18"/>
              </w:rPr>
              <w:t>6.6</w:t>
            </w:r>
          </w:p>
        </w:tc>
        <w:tc>
          <w:tcPr>
            <w:tcW w:w="1350" w:type="dxa"/>
            <w:shd w:val="clear" w:color="auto" w:fill="FFFFFF"/>
            <w:vAlign w:val="center"/>
          </w:tcPr>
          <w:p w14:paraId="7F887D81" w14:textId="77777777" w:rsidR="00AF51F7" w:rsidRDefault="00000000">
            <w:pPr>
              <w:spacing w:after="0" w:line="240" w:lineRule="auto"/>
              <w:jc w:val="center"/>
            </w:pPr>
            <w:r>
              <w:rPr>
                <w:rFonts w:ascii="Proxima Nova" w:eastAsia="Proxima Nova" w:hAnsi="Proxima Nova" w:cs="Proxima Nova"/>
                <w:sz w:val="18"/>
                <w:szCs w:val="18"/>
              </w:rPr>
              <w:t>0.0</w:t>
            </w:r>
          </w:p>
        </w:tc>
        <w:tc>
          <w:tcPr>
            <w:tcW w:w="1350" w:type="dxa"/>
            <w:shd w:val="clear" w:color="auto" w:fill="FFFFFF"/>
            <w:vAlign w:val="center"/>
          </w:tcPr>
          <w:p w14:paraId="3243A75D" w14:textId="77777777" w:rsidR="00AF51F7" w:rsidRDefault="00000000">
            <w:pPr>
              <w:spacing w:after="0" w:line="240" w:lineRule="auto"/>
              <w:jc w:val="center"/>
            </w:pPr>
            <w:r>
              <w:rPr>
                <w:rFonts w:ascii="Proxima Nova" w:eastAsia="Proxima Nova" w:hAnsi="Proxima Nova" w:cs="Proxima Nova"/>
                <w:sz w:val="18"/>
                <w:szCs w:val="18"/>
              </w:rPr>
              <w:t>21.0</w:t>
            </w:r>
          </w:p>
        </w:tc>
        <w:tc>
          <w:tcPr>
            <w:tcW w:w="1350" w:type="dxa"/>
            <w:shd w:val="clear" w:color="auto" w:fill="FFFFFF"/>
            <w:vAlign w:val="center"/>
          </w:tcPr>
          <w:p w14:paraId="68786B08" w14:textId="77777777" w:rsidR="00AF51F7" w:rsidRDefault="00000000">
            <w:pPr>
              <w:spacing w:after="0" w:line="240" w:lineRule="auto"/>
              <w:jc w:val="center"/>
            </w:pPr>
            <w:r>
              <w:rPr>
                <w:rFonts w:ascii="Proxima Nova" w:eastAsia="Proxima Nova" w:hAnsi="Proxima Nova" w:cs="Proxima Nova"/>
                <w:sz w:val="18"/>
                <w:szCs w:val="18"/>
              </w:rPr>
              <w:t>10.0</w:t>
            </w:r>
          </w:p>
        </w:tc>
        <w:tc>
          <w:tcPr>
            <w:tcW w:w="1350" w:type="dxa"/>
            <w:shd w:val="clear" w:color="auto" w:fill="FFFFFF"/>
            <w:vAlign w:val="center"/>
          </w:tcPr>
          <w:p w14:paraId="6EAF0059" w14:textId="77777777" w:rsidR="00AF51F7" w:rsidRDefault="00000000">
            <w:pPr>
              <w:spacing w:after="0" w:line="240" w:lineRule="auto"/>
              <w:jc w:val="center"/>
            </w:pPr>
            <w:r>
              <w:rPr>
                <w:rFonts w:ascii="Proxima Nova" w:eastAsia="Proxima Nova" w:hAnsi="Proxima Nova" w:cs="Proxima Nova"/>
                <w:sz w:val="18"/>
                <w:szCs w:val="18"/>
              </w:rPr>
              <w:t>22.2</w:t>
            </w:r>
          </w:p>
        </w:tc>
        <w:tc>
          <w:tcPr>
            <w:tcW w:w="1350" w:type="dxa"/>
            <w:shd w:val="clear" w:color="auto" w:fill="FFFFFF"/>
            <w:vAlign w:val="center"/>
          </w:tcPr>
          <w:p w14:paraId="4AAD4C7E" w14:textId="77777777" w:rsidR="00AF51F7" w:rsidRDefault="00000000">
            <w:pPr>
              <w:spacing w:after="0" w:line="240" w:lineRule="auto"/>
              <w:jc w:val="center"/>
            </w:pPr>
            <w:r>
              <w:rPr>
                <w:rFonts w:ascii="Proxima Nova" w:eastAsia="Proxima Nova" w:hAnsi="Proxima Nova" w:cs="Proxima Nova"/>
                <w:sz w:val="18"/>
                <w:szCs w:val="18"/>
              </w:rPr>
              <w:t>10.2</w:t>
            </w:r>
          </w:p>
        </w:tc>
      </w:tr>
    </w:tbl>
    <w:p w14:paraId="752F15F6" w14:textId="77777777" w:rsidR="00AF51F7" w:rsidRDefault="00AF51F7">
      <w:pPr>
        <w:spacing w:after="0" w:line="120" w:lineRule="exact"/>
      </w:pPr>
    </w:p>
    <w:p w14:paraId="2A6A62FF" w14:textId="6045DEBB" w:rsidR="00AF51F7" w:rsidRDefault="00000000">
      <w:pPr>
        <w:spacing w:before="60"/>
        <w:jc w:val="center"/>
      </w:pPr>
      <w:r>
        <w:rPr>
          <w:rFonts w:ascii="Proxima Nova" w:eastAsia="Proxima Nova" w:hAnsi="Proxima Nova" w:cs="Proxima Nova"/>
          <w:i/>
          <w:iCs/>
          <w:color w:val="595959"/>
          <w:sz w:val="17"/>
          <w:szCs w:val="17"/>
        </w:rPr>
        <w:t>Table 5: Adversarial accuracy (%) on the 500</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image subset (source: adversarial_accuracy_table.csv). B = baseline, M1 = teacher, M2 = distilled student.</w:t>
      </w:r>
    </w:p>
    <w:p w14:paraId="4E64A861" w14:textId="77777777" w:rsidR="00AF51F7" w:rsidRDefault="00000000">
      <w:pPr>
        <w:keepNext/>
        <w:spacing w:before="120" w:after="0" w:line="240" w:lineRule="auto"/>
        <w:jc w:val="center"/>
      </w:pPr>
      <w:r>
        <w:rPr>
          <w:noProof/>
        </w:rPr>
        <w:lastRenderedPageBreak/>
        <w:drawing>
          <wp:inline distT="0" distB="0" distL="0" distR="0" wp14:anchorId="463E6080" wp14:editId="6208E916">
            <wp:extent cx="6120000" cy="2414340"/>
            <wp:effectExtent l="0" t="0" r="0" b="0"/>
            <wp:docPr id="1002" name="Figure 2" descr="Accuracy versus epsilon for FGSM and PG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accuracy_vs_epsilon.jpg"/>
                    <pic:cNvPicPr/>
                  </pic:nvPicPr>
                  <pic:blipFill>
                    <a:blip r:embed="rId22"/>
                    <a:stretch>
                      <a:fillRect/>
                    </a:stretch>
                  </pic:blipFill>
                  <pic:spPr>
                    <a:xfrm>
                      <a:off x="0" y="0"/>
                      <a:ext cx="6120000" cy="2414340"/>
                    </a:xfrm>
                    <a:prstGeom prst="rect">
                      <a:avLst/>
                    </a:prstGeom>
                  </pic:spPr>
                </pic:pic>
              </a:graphicData>
            </a:graphic>
          </wp:inline>
        </w:drawing>
      </w:r>
    </w:p>
    <w:p w14:paraId="069C5F9E" w14:textId="5A17F4FE" w:rsidR="00AF51F7" w:rsidRDefault="00000000">
      <w:pPr>
        <w:spacing w:before="60"/>
        <w:jc w:val="center"/>
      </w:pPr>
      <w:r>
        <w:rPr>
          <w:rFonts w:ascii="Proxima Nova" w:eastAsia="Proxima Nova" w:hAnsi="Proxima Nova" w:cs="Proxima Nova"/>
          <w:i/>
          <w:iCs/>
          <w:color w:val="595959"/>
          <w:sz w:val="17"/>
          <w:szCs w:val="17"/>
        </w:rPr>
        <w:t>Figure 2: Accuracy versus perturbation budget for FGSM (left) and PGD</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20 (right).</w:t>
      </w:r>
    </w:p>
    <w:p w14:paraId="380CE3BA" w14:textId="6566F4C8" w:rsidR="00AF51F7" w:rsidRDefault="00000000">
      <w:pPr>
        <w:keepLines/>
        <w:pBdr>
          <w:top w:val="single" w:sz="6" w:space="6" w:color="2F6DB5"/>
          <w:left w:val="single" w:sz="6" w:space="6" w:color="2F6DB5"/>
          <w:bottom w:val="single" w:sz="6" w:space="6" w:color="2F6DB5"/>
          <w:right w:val="single" w:sz="6" w:space="6" w:color="2F6DB5"/>
        </w:pBdr>
        <w:shd w:val="clear" w:color="auto" w:fill="EAF2FF"/>
        <w:spacing w:before="160" w:after="240"/>
        <w:ind w:left="140" w:right="140"/>
        <w:jc w:val="both"/>
      </w:pPr>
      <w:r>
        <w:rPr>
          <w:rFonts w:ascii="Proxima Nova" w:eastAsia="Proxima Nova" w:hAnsi="Proxima Nova" w:cs="Proxima Nova"/>
          <w:b/>
          <w:bCs/>
          <w:sz w:val="20"/>
          <w:szCs w:val="20"/>
        </w:rPr>
        <w:t>Check at ε = 0.</w:t>
      </w:r>
      <w:r>
        <w:rPr>
          <w:rFonts w:ascii="Proxima Nova" w:eastAsia="Proxima Nova" w:hAnsi="Proxima Nova" w:cs="Proxima Nova"/>
          <w:sz w:val="20"/>
          <w:szCs w:val="20"/>
        </w:rPr>
        <w:t xml:space="preserve"> Both attacks reproduce exactly the clean accuracy of the evaluation subset (56.4 / 52.2 / 50.8 %), as required. These are accuracies on a 500</w:t>
      </w:r>
      <w:r w:rsidR="00C66315">
        <w:rPr>
          <w:rFonts w:ascii="Proxima Nova" w:eastAsia="Proxima Nova" w:hAnsi="Proxima Nova" w:cs="Proxima Nova"/>
          <w:sz w:val="20"/>
          <w:szCs w:val="20"/>
        </w:rPr>
        <w:t>-</w:t>
      </w:r>
      <w:r>
        <w:rPr>
          <w:rFonts w:ascii="Proxima Nova" w:eastAsia="Proxima Nova" w:hAnsi="Proxima Nova" w:cs="Proxima Nova"/>
          <w:sz w:val="20"/>
          <w:szCs w:val="20"/>
        </w:rPr>
        <w:t>image subset, not the 10,000</w:t>
      </w:r>
      <w:r w:rsidR="00C66315">
        <w:rPr>
          <w:rFonts w:ascii="Proxima Nova" w:eastAsia="Proxima Nova" w:hAnsi="Proxima Nova" w:cs="Proxima Nova"/>
          <w:sz w:val="20"/>
          <w:szCs w:val="20"/>
        </w:rPr>
        <w:t>-</w:t>
      </w:r>
      <w:r>
        <w:rPr>
          <w:rFonts w:ascii="Proxima Nova" w:eastAsia="Proxima Nova" w:hAnsi="Proxima Nova" w:cs="Proxima Nova"/>
          <w:sz w:val="20"/>
          <w:szCs w:val="20"/>
        </w:rPr>
        <w:t>image test accuracies of Table 3; see Section 5.2. With 500 images the binomial standard error is about ±2.2 points near 50 %, ±1.9 near 25 % and ±1.3 near 10 %.</w:t>
      </w:r>
    </w:p>
    <w:p w14:paraId="61891A4E" w14:textId="77777777" w:rsidR="00AF51F7" w:rsidRDefault="00000000">
      <w:pPr>
        <w:keepNext/>
        <w:spacing w:before="160" w:after="80"/>
      </w:pPr>
      <w:r>
        <w:rPr>
          <w:rFonts w:ascii="Proxima Nova" w:eastAsia="Proxima Nova" w:hAnsi="Proxima Nova" w:cs="Proxima Nova"/>
          <w:b/>
          <w:bCs/>
          <w:color w:val="366091"/>
        </w:rPr>
        <w:t>Observations</w:t>
      </w:r>
    </w:p>
    <w:p w14:paraId="63C303F7" w14:textId="77777777" w:rsidR="00AF51F7" w:rsidRDefault="00000000">
      <w:pPr>
        <w:numPr>
          <w:ilvl w:val="0"/>
          <w:numId w:val="11"/>
        </w:numPr>
        <w:spacing w:after="80"/>
        <w:jc w:val="both"/>
      </w:pPr>
      <w:r>
        <w:rPr>
          <w:rFonts w:ascii="Proxima Nova" w:eastAsia="Proxima Nova" w:hAnsi="Proxima Nova" w:cs="Proxima Nova"/>
          <w:sz w:val="21"/>
          <w:szCs w:val="21"/>
        </w:rPr>
        <w:t>PGD is stronger than FGSM for every model and every ε &gt; 0.</w:t>
      </w:r>
    </w:p>
    <w:p w14:paraId="4B7C0E92" w14:textId="77777777" w:rsidR="00AF51F7" w:rsidRDefault="00000000">
      <w:pPr>
        <w:numPr>
          <w:ilvl w:val="0"/>
          <w:numId w:val="11"/>
        </w:numPr>
        <w:spacing w:after="80"/>
        <w:jc w:val="both"/>
      </w:pPr>
      <w:r>
        <w:rPr>
          <w:rFonts w:ascii="Proxima Nova" w:eastAsia="Proxima Nova" w:hAnsi="Proxima Nova" w:cs="Proxima Nova"/>
          <w:sz w:val="21"/>
          <w:szCs w:val="21"/>
        </w:rPr>
        <w:t>The baseline collapses immediately (FGSM 21.8 % at 2/255; PGD 0.4 % at 8/255 and 0.0 % at 16/255). Its FGSM accuracy even rises from 4.2 % to 6.6 % between 8/255 and 16/255, showing that one linearised step becomes unreliable at large ε.</w:t>
      </w:r>
    </w:p>
    <w:p w14:paraId="7147C9D5" w14:textId="77777777" w:rsidR="00AF51F7" w:rsidRDefault="00000000">
      <w:pPr>
        <w:numPr>
          <w:ilvl w:val="0"/>
          <w:numId w:val="11"/>
        </w:numPr>
        <w:spacing w:after="80"/>
        <w:jc w:val="both"/>
      </w:pPr>
      <w:r>
        <w:rPr>
          <w:rFonts w:ascii="Proxima Nova" w:eastAsia="Proxima Nova" w:hAnsi="Proxima Nova" w:cs="Proxima Nova"/>
          <w:sz w:val="21"/>
          <w:szCs w:val="21"/>
        </w:rPr>
        <w:t>M1 and M2 degrade gracefully under FGSM (M2: 22.2–25.6 % at 8–16/255) but fall to 11.2 % and 11.8 % at 8/255 and about 10 % at 16/255 under PGD.</w:t>
      </w:r>
    </w:p>
    <w:p w14:paraId="6A16E591" w14:textId="77777777" w:rsidR="00AF51F7" w:rsidRDefault="00000000">
      <w:pPr>
        <w:numPr>
          <w:ilvl w:val="0"/>
          <w:numId w:val="11"/>
        </w:numPr>
        <w:spacing w:after="80"/>
        <w:jc w:val="both"/>
      </w:pPr>
      <w:r>
        <w:rPr>
          <w:rFonts w:ascii="Proxima Nova" w:eastAsia="Proxima Nova" w:hAnsi="Proxima Nova" w:cs="Proxima Nova"/>
          <w:sz w:val="21"/>
          <w:szCs w:val="21"/>
        </w:rPr>
        <w:t>M2 versus M1: M2 is a few points higher under FGSM (36.2 vs. 31.0 % at 2/255), but the PGD results are indistinguishable (18.8 vs. 18.8 % at 4/255; 11.2 vs. 11.8 % at 8/255; 10.2 vs. 10.0 % at 16/255), within sampling noise.</w:t>
      </w:r>
    </w:p>
    <w:p w14:paraId="0B71C8D1" w14:textId="77777777" w:rsidR="00AF51F7" w:rsidRDefault="00000000">
      <w:pPr>
        <w:pStyle w:val="Heading2"/>
        <w:spacing w:before="240" w:after="120" w:line="240" w:lineRule="auto"/>
        <w:ind w:left="0" w:firstLine="0"/>
      </w:pPr>
      <w:bookmarkStart w:id="12" w:name="_toc12"/>
      <w:r>
        <w:rPr>
          <w:rFonts w:ascii="Proxima Nova" w:eastAsia="Proxima Nova" w:hAnsi="Proxima Nova" w:cs="Proxima Nova"/>
        </w:rPr>
        <w:t>3.3: Five Test Samples under FGSM and PGD (Question 2d)</w:t>
      </w:r>
      <w:bookmarkEnd w:id="12"/>
    </w:p>
    <w:p w14:paraId="2731A4F0" w14:textId="18555C7D" w:rsidR="00AF51F7" w:rsidRDefault="00000000">
      <w:pPr>
        <w:spacing w:after="120"/>
        <w:jc w:val="both"/>
      </w:pPr>
      <w:r>
        <w:rPr>
          <w:rFonts w:ascii="Proxima Nova" w:eastAsia="Proxima Nova" w:hAnsi="Proxima Nova" w:cs="Proxima Nova"/>
          <w:sz w:val="21"/>
          <w:szCs w:val="21"/>
        </w:rPr>
        <w:t>Five test images are shown with their FGSM and PGD</w:t>
      </w:r>
      <w:r w:rsidR="00C66315">
        <w:rPr>
          <w:rFonts w:ascii="Proxima Nova" w:eastAsia="Proxima Nova" w:hAnsi="Proxima Nova" w:cs="Proxima Nova"/>
          <w:sz w:val="21"/>
          <w:szCs w:val="21"/>
        </w:rPr>
        <w:t>-</w:t>
      </w:r>
      <w:r>
        <w:rPr>
          <w:rFonts w:ascii="Proxima Nova" w:eastAsia="Proxima Nova" w:hAnsi="Proxima Nova" w:cs="Proxima Nova"/>
          <w:sz w:val="21"/>
          <w:szCs w:val="21"/>
        </w:rPr>
        <w:t>20 versions against the student M2 at ε = 8/255. Each row shows the original, FGSM, PGD</w:t>
      </w:r>
      <w:r w:rsidR="00C66315">
        <w:rPr>
          <w:rFonts w:ascii="Proxima Nova" w:eastAsia="Proxima Nova" w:hAnsi="Proxima Nova" w:cs="Proxima Nova"/>
          <w:sz w:val="21"/>
          <w:szCs w:val="21"/>
        </w:rPr>
        <w:t>-</w:t>
      </w:r>
      <w:r>
        <w:rPr>
          <w:rFonts w:ascii="Proxima Nova" w:eastAsia="Proxima Nova" w:hAnsi="Proxima Nova" w:cs="Proxima Nova"/>
          <w:sz w:val="21"/>
          <w:szCs w:val="21"/>
        </w:rPr>
        <w:t>20 and the (magnified) perturbation; the maximum pixel difference is 8.0/255 in every row.</w:t>
      </w:r>
    </w:p>
    <w:p w14:paraId="369148B4" w14:textId="77777777" w:rsidR="00AF51F7" w:rsidRDefault="00000000">
      <w:pPr>
        <w:keepNext/>
        <w:spacing w:before="120" w:after="0" w:line="240" w:lineRule="auto"/>
        <w:jc w:val="center"/>
      </w:pPr>
      <w:r>
        <w:rPr>
          <w:noProof/>
        </w:rPr>
        <w:lastRenderedPageBreak/>
        <w:drawing>
          <wp:inline distT="0" distB="0" distL="0" distR="0" wp14:anchorId="0AE2E1FD" wp14:editId="3D045717">
            <wp:extent cx="3456000" cy="4006491"/>
            <wp:effectExtent l="0" t="0" r="0" b="0"/>
            <wp:docPr id="1003" name="Figure 3" descr="Five original images with FGSM and PGD-20 adversarial versions against the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adversarial_samples_student_eps8.jpg"/>
                    <pic:cNvPicPr/>
                  </pic:nvPicPr>
                  <pic:blipFill>
                    <a:blip r:embed="rId23"/>
                    <a:stretch>
                      <a:fillRect/>
                    </a:stretch>
                  </pic:blipFill>
                  <pic:spPr>
                    <a:xfrm>
                      <a:off x="0" y="0"/>
                      <a:ext cx="3456000" cy="4006491"/>
                    </a:xfrm>
                    <a:prstGeom prst="rect">
                      <a:avLst/>
                    </a:prstGeom>
                  </pic:spPr>
                </pic:pic>
              </a:graphicData>
            </a:graphic>
          </wp:inline>
        </w:drawing>
      </w:r>
    </w:p>
    <w:p w14:paraId="7E9F0019" w14:textId="675FDFC9" w:rsidR="00AF51F7" w:rsidRDefault="00000000">
      <w:pPr>
        <w:spacing w:before="60"/>
        <w:jc w:val="center"/>
      </w:pPr>
      <w:r>
        <w:rPr>
          <w:rFonts w:ascii="Proxima Nova" w:eastAsia="Proxima Nova" w:hAnsi="Proxima Nova" w:cs="Proxima Nova"/>
          <w:i/>
          <w:iCs/>
          <w:color w:val="595959"/>
          <w:sz w:val="17"/>
          <w:szCs w:val="17"/>
        </w:rPr>
        <w:t>Figure 3: Original, FGSM and PGD</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20 images against M2 at ε = 8/255, with true and predicted labels (green = correct, red = wrong).</w:t>
      </w:r>
    </w:p>
    <w:tbl>
      <w:tblPr>
        <w:tblStyle w:val="TableNormal0"/>
        <w:tblW w:w="9639" w:type="dxa"/>
        <w:jc w:val="center"/>
        <w:tblInd w:w="0" w:type="dxa"/>
        <w:tblBorders>
          <w:top w:val="single" w:sz="4" w:space="0" w:color="B8C2D3"/>
          <w:left w:val="single" w:sz="4" w:space="0" w:color="B8C2D3"/>
          <w:bottom w:val="single" w:sz="4" w:space="0" w:color="B8C2D3"/>
          <w:right w:val="single" w:sz="4" w:space="0" w:color="B8C2D3"/>
          <w:insideH w:val="single" w:sz="4" w:space="0" w:color="B8C2D3"/>
          <w:insideV w:val="single" w:sz="4" w:space="0" w:color="B8C2D3"/>
        </w:tblBorders>
        <w:tblLayout w:type="fixed"/>
        <w:tblCellMar>
          <w:top w:w="55" w:type="dxa"/>
          <w:left w:w="90" w:type="dxa"/>
          <w:bottom w:w="55" w:type="dxa"/>
          <w:right w:w="90" w:type="dxa"/>
        </w:tblCellMar>
        <w:tblLook w:val="04A0" w:firstRow="1" w:lastRow="0" w:firstColumn="1" w:lastColumn="0" w:noHBand="0" w:noVBand="1"/>
      </w:tblPr>
      <w:tblGrid>
        <w:gridCol w:w="1700"/>
        <w:gridCol w:w="3000"/>
        <w:gridCol w:w="2470"/>
        <w:gridCol w:w="2469"/>
      </w:tblGrid>
      <w:tr w:rsidR="00AF51F7" w14:paraId="79672BBE" w14:textId="77777777">
        <w:trPr>
          <w:cantSplit/>
          <w:tblHeader/>
          <w:jc w:val="center"/>
        </w:trPr>
        <w:tc>
          <w:tcPr>
            <w:tcW w:w="1700" w:type="dxa"/>
            <w:shd w:val="clear" w:color="auto" w:fill="366091"/>
            <w:vAlign w:val="center"/>
          </w:tcPr>
          <w:p w14:paraId="34D3AFB3" w14:textId="77777777" w:rsidR="00AF51F7" w:rsidRDefault="00000000">
            <w:pPr>
              <w:spacing w:after="0" w:line="240" w:lineRule="auto"/>
              <w:jc w:val="center"/>
            </w:pPr>
            <w:r>
              <w:rPr>
                <w:rFonts w:ascii="Proxima Nova" w:eastAsia="Proxima Nova" w:hAnsi="Proxima Nova" w:cs="Proxima Nova"/>
                <w:b/>
                <w:bCs/>
                <w:color w:val="FFFFFF"/>
                <w:sz w:val="18"/>
                <w:szCs w:val="18"/>
              </w:rPr>
              <w:t>True class</w:t>
            </w:r>
          </w:p>
        </w:tc>
        <w:tc>
          <w:tcPr>
            <w:tcW w:w="3000" w:type="dxa"/>
            <w:shd w:val="clear" w:color="auto" w:fill="366091"/>
            <w:vAlign w:val="center"/>
          </w:tcPr>
          <w:p w14:paraId="3808402B" w14:textId="77777777" w:rsidR="00AF51F7" w:rsidRDefault="00000000">
            <w:pPr>
              <w:spacing w:after="0" w:line="240" w:lineRule="auto"/>
              <w:jc w:val="center"/>
            </w:pPr>
            <w:r>
              <w:rPr>
                <w:rFonts w:ascii="Proxima Nova" w:eastAsia="Proxima Nova" w:hAnsi="Proxima Nova" w:cs="Proxima Nova"/>
                <w:b/>
                <w:bCs/>
                <w:color w:val="FFFFFF"/>
                <w:sz w:val="18"/>
                <w:szCs w:val="18"/>
              </w:rPr>
              <w:t>Clean prediction</w:t>
            </w:r>
          </w:p>
        </w:tc>
        <w:tc>
          <w:tcPr>
            <w:tcW w:w="2470" w:type="dxa"/>
            <w:shd w:val="clear" w:color="auto" w:fill="366091"/>
            <w:vAlign w:val="center"/>
          </w:tcPr>
          <w:p w14:paraId="2F9278CE" w14:textId="77777777" w:rsidR="00AF51F7" w:rsidRDefault="00000000">
            <w:pPr>
              <w:spacing w:after="0" w:line="240" w:lineRule="auto"/>
              <w:jc w:val="center"/>
            </w:pPr>
            <w:r>
              <w:rPr>
                <w:rFonts w:ascii="Proxima Nova" w:eastAsia="Proxima Nova" w:hAnsi="Proxima Nova" w:cs="Proxima Nova"/>
                <w:b/>
                <w:bCs/>
                <w:color w:val="FFFFFF"/>
                <w:sz w:val="18"/>
                <w:szCs w:val="18"/>
              </w:rPr>
              <w:t>FGSM prediction</w:t>
            </w:r>
          </w:p>
        </w:tc>
        <w:tc>
          <w:tcPr>
            <w:tcW w:w="2469" w:type="dxa"/>
            <w:shd w:val="clear" w:color="auto" w:fill="366091"/>
            <w:vAlign w:val="center"/>
          </w:tcPr>
          <w:p w14:paraId="21313FBE" w14:textId="303A994C" w:rsidR="00AF51F7" w:rsidRDefault="00000000">
            <w:pPr>
              <w:spacing w:after="0" w:line="240" w:lineRule="auto"/>
              <w:jc w:val="center"/>
            </w:pPr>
            <w:r>
              <w:rPr>
                <w:rFonts w:ascii="Proxima Nova" w:eastAsia="Proxima Nova" w:hAnsi="Proxima Nova" w:cs="Proxima Nova"/>
                <w:b/>
                <w:bCs/>
                <w:color w:val="FFFFFF"/>
                <w:sz w:val="18"/>
                <w:szCs w:val="18"/>
              </w:rPr>
              <w:t>PGD</w:t>
            </w:r>
            <w:r w:rsidR="00C66315">
              <w:rPr>
                <w:rFonts w:ascii="Proxima Nova" w:eastAsia="Proxima Nova" w:hAnsi="Proxima Nova" w:cs="Proxima Nova"/>
                <w:b/>
                <w:bCs/>
                <w:color w:val="FFFFFF"/>
                <w:sz w:val="18"/>
                <w:szCs w:val="18"/>
              </w:rPr>
              <w:t>-</w:t>
            </w:r>
            <w:r>
              <w:rPr>
                <w:rFonts w:ascii="Proxima Nova" w:eastAsia="Proxima Nova" w:hAnsi="Proxima Nova" w:cs="Proxima Nova"/>
                <w:b/>
                <w:bCs/>
                <w:color w:val="FFFFFF"/>
                <w:sz w:val="18"/>
                <w:szCs w:val="18"/>
              </w:rPr>
              <w:t>20 prediction</w:t>
            </w:r>
          </w:p>
        </w:tc>
      </w:tr>
      <w:tr w:rsidR="00AF51F7" w14:paraId="1C0C2670" w14:textId="77777777">
        <w:trPr>
          <w:cantSplit/>
          <w:jc w:val="center"/>
        </w:trPr>
        <w:tc>
          <w:tcPr>
            <w:tcW w:w="1700" w:type="dxa"/>
            <w:shd w:val="clear" w:color="auto" w:fill="FFFFFF"/>
            <w:vAlign w:val="center"/>
          </w:tcPr>
          <w:p w14:paraId="0606226B" w14:textId="77777777" w:rsidR="00AF51F7" w:rsidRDefault="00000000">
            <w:pPr>
              <w:spacing w:after="0" w:line="240" w:lineRule="auto"/>
              <w:jc w:val="center"/>
            </w:pPr>
            <w:r>
              <w:rPr>
                <w:rFonts w:ascii="Proxima Nova" w:eastAsia="Proxima Nova" w:hAnsi="Proxima Nova" w:cs="Proxima Nova"/>
                <w:sz w:val="18"/>
                <w:szCs w:val="18"/>
              </w:rPr>
              <w:t>bird</w:t>
            </w:r>
          </w:p>
        </w:tc>
        <w:tc>
          <w:tcPr>
            <w:tcW w:w="3000" w:type="dxa"/>
            <w:shd w:val="clear" w:color="auto" w:fill="FFFFFF"/>
            <w:vAlign w:val="center"/>
          </w:tcPr>
          <w:p w14:paraId="3463293B" w14:textId="77777777" w:rsidR="00AF51F7" w:rsidRDefault="00000000">
            <w:pPr>
              <w:spacing w:after="0" w:line="240" w:lineRule="auto"/>
              <w:jc w:val="center"/>
            </w:pPr>
            <w:r>
              <w:rPr>
                <w:rFonts w:ascii="Proxima Nova" w:eastAsia="Proxima Nova" w:hAnsi="Proxima Nova" w:cs="Proxima Nova"/>
                <w:sz w:val="18"/>
                <w:szCs w:val="18"/>
              </w:rPr>
              <w:t>bird (100.0 %)</w:t>
            </w:r>
          </w:p>
        </w:tc>
        <w:tc>
          <w:tcPr>
            <w:tcW w:w="2470" w:type="dxa"/>
            <w:shd w:val="clear" w:color="auto" w:fill="FFFFFF"/>
            <w:vAlign w:val="center"/>
          </w:tcPr>
          <w:p w14:paraId="5B31856A" w14:textId="77777777" w:rsidR="00AF51F7" w:rsidRDefault="00000000">
            <w:pPr>
              <w:spacing w:after="0" w:line="240" w:lineRule="auto"/>
              <w:jc w:val="center"/>
            </w:pPr>
            <w:r>
              <w:rPr>
                <w:rFonts w:ascii="Proxima Nova" w:eastAsia="Proxima Nova" w:hAnsi="Proxima Nova" w:cs="Proxima Nova"/>
                <w:sz w:val="18"/>
                <w:szCs w:val="18"/>
              </w:rPr>
              <w:t>frog (100.0 %)</w:t>
            </w:r>
          </w:p>
        </w:tc>
        <w:tc>
          <w:tcPr>
            <w:tcW w:w="2469" w:type="dxa"/>
            <w:shd w:val="clear" w:color="auto" w:fill="FFFFFF"/>
            <w:vAlign w:val="center"/>
          </w:tcPr>
          <w:p w14:paraId="15D80A34" w14:textId="77777777" w:rsidR="00AF51F7" w:rsidRDefault="00000000">
            <w:pPr>
              <w:spacing w:after="0" w:line="240" w:lineRule="auto"/>
              <w:jc w:val="center"/>
            </w:pPr>
            <w:r>
              <w:rPr>
                <w:rFonts w:ascii="Proxima Nova" w:eastAsia="Proxima Nova" w:hAnsi="Proxima Nova" w:cs="Proxima Nova"/>
                <w:sz w:val="18"/>
                <w:szCs w:val="18"/>
              </w:rPr>
              <w:t>frog (100.0 %)</w:t>
            </w:r>
          </w:p>
        </w:tc>
      </w:tr>
      <w:tr w:rsidR="00AF51F7" w14:paraId="029A1F74" w14:textId="77777777">
        <w:trPr>
          <w:cantSplit/>
          <w:jc w:val="center"/>
        </w:trPr>
        <w:tc>
          <w:tcPr>
            <w:tcW w:w="1700" w:type="dxa"/>
            <w:shd w:val="clear" w:color="auto" w:fill="F2F5FA"/>
            <w:vAlign w:val="center"/>
          </w:tcPr>
          <w:p w14:paraId="192B5D59" w14:textId="77777777" w:rsidR="00AF51F7" w:rsidRDefault="00000000">
            <w:pPr>
              <w:spacing w:after="0" w:line="240" w:lineRule="auto"/>
              <w:jc w:val="center"/>
            </w:pPr>
            <w:r>
              <w:rPr>
                <w:rFonts w:ascii="Proxima Nova" w:eastAsia="Proxima Nova" w:hAnsi="Proxima Nova" w:cs="Proxima Nova"/>
                <w:sz w:val="18"/>
                <w:szCs w:val="18"/>
              </w:rPr>
              <w:t>automobile</w:t>
            </w:r>
          </w:p>
        </w:tc>
        <w:tc>
          <w:tcPr>
            <w:tcW w:w="3000" w:type="dxa"/>
            <w:shd w:val="clear" w:color="auto" w:fill="F2F5FA"/>
            <w:vAlign w:val="center"/>
          </w:tcPr>
          <w:p w14:paraId="2FA8DDD3" w14:textId="77777777" w:rsidR="00AF51F7" w:rsidRDefault="00000000">
            <w:pPr>
              <w:spacing w:after="0" w:line="240" w:lineRule="auto"/>
              <w:jc w:val="center"/>
            </w:pPr>
            <w:r>
              <w:rPr>
                <w:rFonts w:ascii="Proxima Nova" w:eastAsia="Proxima Nova" w:hAnsi="Proxima Nova" w:cs="Proxima Nova"/>
                <w:sz w:val="18"/>
                <w:szCs w:val="18"/>
              </w:rPr>
              <w:t>automobile (100.0 %)</w:t>
            </w:r>
          </w:p>
        </w:tc>
        <w:tc>
          <w:tcPr>
            <w:tcW w:w="2470" w:type="dxa"/>
            <w:shd w:val="clear" w:color="auto" w:fill="F2F5FA"/>
            <w:vAlign w:val="center"/>
          </w:tcPr>
          <w:p w14:paraId="7C52ADDB" w14:textId="77777777" w:rsidR="00AF51F7" w:rsidRDefault="00000000">
            <w:pPr>
              <w:spacing w:after="0" w:line="240" w:lineRule="auto"/>
              <w:jc w:val="center"/>
            </w:pPr>
            <w:r>
              <w:rPr>
                <w:rFonts w:ascii="Proxima Nova" w:eastAsia="Proxima Nova" w:hAnsi="Proxima Nova" w:cs="Proxima Nova"/>
                <w:sz w:val="18"/>
                <w:szCs w:val="18"/>
              </w:rPr>
              <w:t>automobile (100.0 %)</w:t>
            </w:r>
          </w:p>
        </w:tc>
        <w:tc>
          <w:tcPr>
            <w:tcW w:w="2469" w:type="dxa"/>
            <w:shd w:val="clear" w:color="auto" w:fill="F2F5FA"/>
            <w:vAlign w:val="center"/>
          </w:tcPr>
          <w:p w14:paraId="0AE4B255" w14:textId="77777777" w:rsidR="00AF51F7" w:rsidRDefault="00000000">
            <w:pPr>
              <w:spacing w:after="0" w:line="240" w:lineRule="auto"/>
              <w:jc w:val="center"/>
            </w:pPr>
            <w:r>
              <w:rPr>
                <w:rFonts w:ascii="Proxima Nova" w:eastAsia="Proxima Nova" w:hAnsi="Proxima Nova" w:cs="Proxima Nova"/>
                <w:sz w:val="18"/>
                <w:szCs w:val="18"/>
              </w:rPr>
              <w:t>truck (100.0 %)</w:t>
            </w:r>
          </w:p>
        </w:tc>
      </w:tr>
      <w:tr w:rsidR="00AF51F7" w14:paraId="6FD5F152" w14:textId="77777777">
        <w:trPr>
          <w:cantSplit/>
          <w:jc w:val="center"/>
        </w:trPr>
        <w:tc>
          <w:tcPr>
            <w:tcW w:w="1700" w:type="dxa"/>
            <w:shd w:val="clear" w:color="auto" w:fill="FFFFFF"/>
            <w:vAlign w:val="center"/>
          </w:tcPr>
          <w:p w14:paraId="6DB55DEF" w14:textId="77777777" w:rsidR="00AF51F7" w:rsidRDefault="00000000">
            <w:pPr>
              <w:spacing w:after="0" w:line="240" w:lineRule="auto"/>
              <w:jc w:val="center"/>
            </w:pPr>
            <w:r>
              <w:rPr>
                <w:rFonts w:ascii="Proxima Nova" w:eastAsia="Proxima Nova" w:hAnsi="Proxima Nova" w:cs="Proxima Nova"/>
                <w:sz w:val="18"/>
                <w:szCs w:val="18"/>
              </w:rPr>
              <w:t>dog</w:t>
            </w:r>
          </w:p>
        </w:tc>
        <w:tc>
          <w:tcPr>
            <w:tcW w:w="3000" w:type="dxa"/>
            <w:shd w:val="clear" w:color="auto" w:fill="FFFFFF"/>
            <w:vAlign w:val="center"/>
          </w:tcPr>
          <w:p w14:paraId="61E18DE4" w14:textId="77777777" w:rsidR="00AF51F7" w:rsidRDefault="00000000">
            <w:pPr>
              <w:spacing w:after="0" w:line="240" w:lineRule="auto"/>
              <w:jc w:val="center"/>
            </w:pPr>
            <w:r>
              <w:rPr>
                <w:rFonts w:ascii="Proxima Nova" w:eastAsia="Proxima Nova" w:hAnsi="Proxima Nova" w:cs="Proxima Nova"/>
                <w:sz w:val="18"/>
                <w:szCs w:val="18"/>
              </w:rPr>
              <w:t>frog (100.0 %) – already wrong</w:t>
            </w:r>
          </w:p>
        </w:tc>
        <w:tc>
          <w:tcPr>
            <w:tcW w:w="2470" w:type="dxa"/>
            <w:shd w:val="clear" w:color="auto" w:fill="FFFFFF"/>
            <w:vAlign w:val="center"/>
          </w:tcPr>
          <w:p w14:paraId="250D3C2C" w14:textId="77777777" w:rsidR="00AF51F7" w:rsidRDefault="00000000">
            <w:pPr>
              <w:spacing w:after="0" w:line="240" w:lineRule="auto"/>
              <w:jc w:val="center"/>
            </w:pPr>
            <w:r>
              <w:rPr>
                <w:rFonts w:ascii="Proxima Nova" w:eastAsia="Proxima Nova" w:hAnsi="Proxima Nova" w:cs="Proxima Nova"/>
                <w:sz w:val="18"/>
                <w:szCs w:val="18"/>
              </w:rPr>
              <w:t>frog (100.0 %)</w:t>
            </w:r>
          </w:p>
        </w:tc>
        <w:tc>
          <w:tcPr>
            <w:tcW w:w="2469" w:type="dxa"/>
            <w:shd w:val="clear" w:color="auto" w:fill="FFFFFF"/>
            <w:vAlign w:val="center"/>
          </w:tcPr>
          <w:p w14:paraId="07CA1D62" w14:textId="77777777" w:rsidR="00AF51F7" w:rsidRDefault="00000000">
            <w:pPr>
              <w:spacing w:after="0" w:line="240" w:lineRule="auto"/>
              <w:jc w:val="center"/>
            </w:pPr>
            <w:r>
              <w:rPr>
                <w:rFonts w:ascii="Proxima Nova" w:eastAsia="Proxima Nova" w:hAnsi="Proxima Nova" w:cs="Proxima Nova"/>
                <w:sz w:val="18"/>
                <w:szCs w:val="18"/>
              </w:rPr>
              <w:t>frog (100.0 %)</w:t>
            </w:r>
          </w:p>
        </w:tc>
      </w:tr>
      <w:tr w:rsidR="00AF51F7" w14:paraId="439AE8DD" w14:textId="77777777">
        <w:trPr>
          <w:cantSplit/>
          <w:jc w:val="center"/>
        </w:trPr>
        <w:tc>
          <w:tcPr>
            <w:tcW w:w="1700" w:type="dxa"/>
            <w:shd w:val="clear" w:color="auto" w:fill="F2F5FA"/>
            <w:vAlign w:val="center"/>
          </w:tcPr>
          <w:p w14:paraId="7D97C3E2" w14:textId="77777777" w:rsidR="00AF51F7" w:rsidRDefault="00000000">
            <w:pPr>
              <w:spacing w:after="0" w:line="240" w:lineRule="auto"/>
              <w:jc w:val="center"/>
            </w:pPr>
            <w:r>
              <w:rPr>
                <w:rFonts w:ascii="Proxima Nova" w:eastAsia="Proxima Nova" w:hAnsi="Proxima Nova" w:cs="Proxima Nova"/>
                <w:sz w:val="18"/>
                <w:szCs w:val="18"/>
              </w:rPr>
              <w:t>ship</w:t>
            </w:r>
          </w:p>
        </w:tc>
        <w:tc>
          <w:tcPr>
            <w:tcW w:w="3000" w:type="dxa"/>
            <w:shd w:val="clear" w:color="auto" w:fill="F2F5FA"/>
            <w:vAlign w:val="center"/>
          </w:tcPr>
          <w:p w14:paraId="4242A0EC" w14:textId="77777777" w:rsidR="00AF51F7" w:rsidRDefault="00000000">
            <w:pPr>
              <w:spacing w:after="0" w:line="240" w:lineRule="auto"/>
              <w:jc w:val="center"/>
            </w:pPr>
            <w:r>
              <w:rPr>
                <w:rFonts w:ascii="Proxima Nova" w:eastAsia="Proxima Nova" w:hAnsi="Proxima Nova" w:cs="Proxima Nova"/>
                <w:sz w:val="18"/>
                <w:szCs w:val="18"/>
              </w:rPr>
              <w:t>ship (99.3 %)</w:t>
            </w:r>
          </w:p>
        </w:tc>
        <w:tc>
          <w:tcPr>
            <w:tcW w:w="2470" w:type="dxa"/>
            <w:shd w:val="clear" w:color="auto" w:fill="F2F5FA"/>
            <w:vAlign w:val="center"/>
          </w:tcPr>
          <w:p w14:paraId="11246643" w14:textId="77777777" w:rsidR="00AF51F7" w:rsidRDefault="00000000">
            <w:pPr>
              <w:spacing w:after="0" w:line="240" w:lineRule="auto"/>
              <w:jc w:val="center"/>
            </w:pPr>
            <w:r>
              <w:rPr>
                <w:rFonts w:ascii="Proxima Nova" w:eastAsia="Proxima Nova" w:hAnsi="Proxima Nova" w:cs="Proxima Nova"/>
                <w:sz w:val="18"/>
                <w:szCs w:val="18"/>
              </w:rPr>
              <w:t>truck (100.0 %)</w:t>
            </w:r>
          </w:p>
        </w:tc>
        <w:tc>
          <w:tcPr>
            <w:tcW w:w="2469" w:type="dxa"/>
            <w:shd w:val="clear" w:color="auto" w:fill="F2F5FA"/>
            <w:vAlign w:val="center"/>
          </w:tcPr>
          <w:p w14:paraId="3C73DABA" w14:textId="77777777" w:rsidR="00AF51F7" w:rsidRDefault="00000000">
            <w:pPr>
              <w:spacing w:after="0" w:line="240" w:lineRule="auto"/>
              <w:jc w:val="center"/>
            </w:pPr>
            <w:r>
              <w:rPr>
                <w:rFonts w:ascii="Proxima Nova" w:eastAsia="Proxima Nova" w:hAnsi="Proxima Nova" w:cs="Proxima Nova"/>
                <w:sz w:val="18"/>
                <w:szCs w:val="18"/>
              </w:rPr>
              <w:t>truck (100.0 %)</w:t>
            </w:r>
          </w:p>
        </w:tc>
      </w:tr>
      <w:tr w:rsidR="00AF51F7" w14:paraId="45721E65" w14:textId="77777777">
        <w:trPr>
          <w:cantSplit/>
          <w:jc w:val="center"/>
        </w:trPr>
        <w:tc>
          <w:tcPr>
            <w:tcW w:w="1700" w:type="dxa"/>
            <w:shd w:val="clear" w:color="auto" w:fill="FFFFFF"/>
            <w:vAlign w:val="center"/>
          </w:tcPr>
          <w:p w14:paraId="28E43137" w14:textId="77777777" w:rsidR="00AF51F7" w:rsidRDefault="00000000">
            <w:pPr>
              <w:spacing w:after="0" w:line="240" w:lineRule="auto"/>
              <w:jc w:val="center"/>
            </w:pPr>
            <w:r>
              <w:rPr>
                <w:rFonts w:ascii="Proxima Nova" w:eastAsia="Proxima Nova" w:hAnsi="Proxima Nova" w:cs="Proxima Nova"/>
                <w:sz w:val="18"/>
                <w:szCs w:val="18"/>
              </w:rPr>
              <w:t>truck</w:t>
            </w:r>
          </w:p>
        </w:tc>
        <w:tc>
          <w:tcPr>
            <w:tcW w:w="3000" w:type="dxa"/>
            <w:shd w:val="clear" w:color="auto" w:fill="FFFFFF"/>
            <w:vAlign w:val="center"/>
          </w:tcPr>
          <w:p w14:paraId="5540D708" w14:textId="77777777" w:rsidR="00AF51F7" w:rsidRDefault="00000000">
            <w:pPr>
              <w:spacing w:after="0" w:line="240" w:lineRule="auto"/>
              <w:jc w:val="center"/>
            </w:pPr>
            <w:r>
              <w:rPr>
                <w:rFonts w:ascii="Proxima Nova" w:eastAsia="Proxima Nova" w:hAnsi="Proxima Nova" w:cs="Proxima Nova"/>
                <w:sz w:val="18"/>
                <w:szCs w:val="18"/>
              </w:rPr>
              <w:t>truck (100.0 %)</w:t>
            </w:r>
          </w:p>
        </w:tc>
        <w:tc>
          <w:tcPr>
            <w:tcW w:w="2470" w:type="dxa"/>
            <w:shd w:val="clear" w:color="auto" w:fill="FFFFFF"/>
            <w:vAlign w:val="center"/>
          </w:tcPr>
          <w:p w14:paraId="338635C2" w14:textId="77777777" w:rsidR="00AF51F7" w:rsidRDefault="00000000">
            <w:pPr>
              <w:spacing w:after="0" w:line="240" w:lineRule="auto"/>
              <w:jc w:val="center"/>
            </w:pPr>
            <w:r>
              <w:rPr>
                <w:rFonts w:ascii="Proxima Nova" w:eastAsia="Proxima Nova" w:hAnsi="Proxima Nova" w:cs="Proxima Nova"/>
                <w:sz w:val="18"/>
                <w:szCs w:val="18"/>
              </w:rPr>
              <w:t>automobile (100.0 %)</w:t>
            </w:r>
          </w:p>
        </w:tc>
        <w:tc>
          <w:tcPr>
            <w:tcW w:w="2469" w:type="dxa"/>
            <w:shd w:val="clear" w:color="auto" w:fill="FFFFFF"/>
            <w:vAlign w:val="center"/>
          </w:tcPr>
          <w:p w14:paraId="3EC923E0" w14:textId="77777777" w:rsidR="00AF51F7" w:rsidRDefault="00000000">
            <w:pPr>
              <w:spacing w:after="0" w:line="240" w:lineRule="auto"/>
              <w:jc w:val="center"/>
            </w:pPr>
            <w:r>
              <w:rPr>
                <w:rFonts w:ascii="Proxima Nova" w:eastAsia="Proxima Nova" w:hAnsi="Proxima Nova" w:cs="Proxima Nova"/>
                <w:sz w:val="18"/>
                <w:szCs w:val="18"/>
              </w:rPr>
              <w:t>automobile (100.0 %)</w:t>
            </w:r>
          </w:p>
        </w:tc>
      </w:tr>
    </w:tbl>
    <w:p w14:paraId="4604D03F" w14:textId="77777777" w:rsidR="00AF51F7" w:rsidRDefault="00AF51F7">
      <w:pPr>
        <w:spacing w:after="0" w:line="120" w:lineRule="exact"/>
      </w:pPr>
    </w:p>
    <w:p w14:paraId="41B5ECA2" w14:textId="77777777" w:rsidR="00AF51F7" w:rsidRDefault="00000000">
      <w:pPr>
        <w:spacing w:before="60"/>
        <w:jc w:val="center"/>
      </w:pPr>
      <w:r>
        <w:rPr>
          <w:rFonts w:ascii="Proxima Nova" w:eastAsia="Proxima Nova" w:hAnsi="Proxima Nova" w:cs="Proxima Nova"/>
          <w:i/>
          <w:iCs/>
          <w:color w:val="595959"/>
          <w:sz w:val="17"/>
          <w:szCs w:val="17"/>
        </w:rPr>
        <w:t>Table 6: Student predictions with confidence for the five samples of Figure 3.</w:t>
      </w:r>
    </w:p>
    <w:p w14:paraId="7B43E454" w14:textId="77777777" w:rsidR="00AF51F7" w:rsidRDefault="00000000">
      <w:pPr>
        <w:numPr>
          <w:ilvl w:val="0"/>
          <w:numId w:val="11"/>
        </w:numPr>
        <w:spacing w:after="80"/>
        <w:jc w:val="both"/>
      </w:pPr>
      <w:r>
        <w:rPr>
          <w:rFonts w:ascii="Proxima Nova" w:eastAsia="Proxima Nova" w:hAnsi="Proxima Nova" w:cs="Proxima Nova"/>
          <w:sz w:val="21"/>
          <w:szCs w:val="21"/>
        </w:rPr>
        <w:t xml:space="preserve">Of the four images the student classified correctly, </w:t>
      </w:r>
      <w:r>
        <w:rPr>
          <w:rFonts w:ascii="Proxima Nova" w:eastAsia="Proxima Nova" w:hAnsi="Proxima Nova" w:cs="Proxima Nova"/>
          <w:b/>
          <w:bCs/>
          <w:sz w:val="21"/>
          <w:szCs w:val="21"/>
        </w:rPr>
        <w:t>PGD flips all four and FGSM flips three</w:t>
      </w:r>
      <w:r>
        <w:rPr>
          <w:rFonts w:ascii="Proxima Nova" w:eastAsia="Proxima Nova" w:hAnsi="Proxima Nova" w:cs="Proxima Nova"/>
          <w:sz w:val="21"/>
          <w:szCs w:val="21"/>
        </w:rPr>
        <w:t>; only the automobile survives FGSM.</w:t>
      </w:r>
    </w:p>
    <w:p w14:paraId="769B76C7" w14:textId="77777777" w:rsidR="00AF51F7" w:rsidRDefault="00000000">
      <w:pPr>
        <w:numPr>
          <w:ilvl w:val="0"/>
          <w:numId w:val="11"/>
        </w:numPr>
        <w:spacing w:after="80"/>
        <w:jc w:val="both"/>
      </w:pPr>
      <w:r>
        <w:rPr>
          <w:rFonts w:ascii="Proxima Nova" w:eastAsia="Proxima Nova" w:hAnsi="Proxima Nova" w:cs="Proxima Nova"/>
          <w:sz w:val="21"/>
          <w:szCs w:val="21"/>
        </w:rPr>
        <w:t>The perturbations are visually negligible: the semantic content of each image is unchanged for a human observer.</w:t>
      </w:r>
    </w:p>
    <w:p w14:paraId="4528B1B2" w14:textId="77777777" w:rsidR="00AF51F7" w:rsidRDefault="00000000">
      <w:pPr>
        <w:numPr>
          <w:ilvl w:val="0"/>
          <w:numId w:val="11"/>
        </w:numPr>
        <w:spacing w:after="80"/>
        <w:jc w:val="both"/>
      </w:pPr>
      <w:r>
        <w:rPr>
          <w:rFonts w:ascii="Proxima Nova" w:eastAsia="Proxima Nova" w:hAnsi="Proxima Nova" w:cs="Proxima Nova"/>
          <w:sz w:val="21"/>
          <w:szCs w:val="21"/>
        </w:rPr>
        <w:t xml:space="preserve">The wrong predictions are made with about 100 % confidence, so the </w:t>
      </w:r>
      <w:proofErr w:type="spellStart"/>
      <w:r>
        <w:rPr>
          <w:rFonts w:ascii="Proxima Nova" w:eastAsia="Proxima Nova" w:hAnsi="Proxima Nova" w:cs="Proxima Nova"/>
          <w:sz w:val="21"/>
          <w:szCs w:val="21"/>
        </w:rPr>
        <w:t>softmax</w:t>
      </w:r>
      <w:proofErr w:type="spellEnd"/>
      <w:r>
        <w:rPr>
          <w:rFonts w:ascii="Proxima Nova" w:eastAsia="Proxima Nova" w:hAnsi="Proxima Nova" w:cs="Proxima Nova"/>
          <w:sz w:val="21"/>
          <w:szCs w:val="21"/>
        </w:rPr>
        <w:t xml:space="preserve"> confidence of a distilled model is not a usable warning signal for adversarial inputs.</w:t>
      </w:r>
    </w:p>
    <w:p w14:paraId="4535C7D0" w14:textId="77777777" w:rsidR="00AF51F7" w:rsidRDefault="00000000">
      <w:pPr>
        <w:numPr>
          <w:ilvl w:val="0"/>
          <w:numId w:val="11"/>
        </w:numPr>
        <w:spacing w:after="80"/>
        <w:jc w:val="both"/>
      </w:pPr>
      <w:r>
        <w:rPr>
          <w:rFonts w:ascii="Proxima Nova" w:eastAsia="Proxima Nova" w:hAnsi="Proxima Nova" w:cs="Proxima Nova"/>
          <w:sz w:val="21"/>
          <w:szCs w:val="21"/>
        </w:rPr>
        <w:t>Five images are an illustration, not a statistic; the quantitative evidence is Table 5.</w:t>
      </w:r>
    </w:p>
    <w:p w14:paraId="3B3F61B6" w14:textId="77777777" w:rsidR="00AF51F7" w:rsidRDefault="00000000">
      <w:pPr>
        <w:pStyle w:val="Heading2"/>
        <w:spacing w:before="240" w:after="120" w:line="240" w:lineRule="auto"/>
        <w:ind w:left="0" w:firstLine="0"/>
      </w:pPr>
      <w:bookmarkStart w:id="13" w:name="_toc13"/>
      <w:r>
        <w:rPr>
          <w:rFonts w:ascii="Proxima Nova" w:eastAsia="Proxima Nova" w:hAnsi="Proxima Nova" w:cs="Proxima Nova"/>
        </w:rPr>
        <w:lastRenderedPageBreak/>
        <w:t>3.4: Discussion – Robustness and Gradients (Question 2e)</w:t>
      </w:r>
      <w:bookmarkEnd w:id="13"/>
    </w:p>
    <w:p w14:paraId="09945338" w14:textId="77777777" w:rsidR="00AF51F7" w:rsidRDefault="00000000">
      <w:pPr>
        <w:keepNext/>
        <w:spacing w:before="160" w:after="80"/>
      </w:pPr>
      <w:r>
        <w:rPr>
          <w:rFonts w:ascii="Proxima Nova" w:eastAsia="Proxima Nova" w:hAnsi="Proxima Nova" w:cs="Proxima Nova"/>
          <w:b/>
          <w:bCs/>
          <w:color w:val="366091"/>
        </w:rPr>
        <w:t>Did distillation improve robustness?</w:t>
      </w:r>
    </w:p>
    <w:p w14:paraId="1A49457E" w14:textId="77777777" w:rsidR="00AF51F7" w:rsidRDefault="00000000">
      <w:pPr>
        <w:spacing w:after="120"/>
        <w:jc w:val="both"/>
      </w:pPr>
      <w:r>
        <w:rPr>
          <w:rFonts w:ascii="Proxima Nova" w:eastAsia="Proxima Nova" w:hAnsi="Proxima Nova" w:cs="Proxima Nova"/>
          <w:b/>
          <w:bCs/>
          <w:sz w:val="21"/>
          <w:szCs w:val="21"/>
        </w:rPr>
        <w:t>Relative to the baseline, yes; as genuine robustness, no.</w:t>
      </w:r>
      <w:r>
        <w:rPr>
          <w:rFonts w:ascii="Proxima Nova" w:eastAsia="Proxima Nova" w:hAnsi="Proxima Nova" w:cs="Proxima Nova"/>
          <w:sz w:val="21"/>
          <w:szCs w:val="21"/>
        </w:rPr>
        <w:t xml:space="preserve"> At ε = 8/255 the distilled models keep 24.0–25.6 % accuracy under FGSM and 11.2–11.8 % under PGD, against 4.2 % and 0.4 % for the baseline. However:</w:t>
      </w:r>
    </w:p>
    <w:p w14:paraId="07FBA474" w14:textId="53E5D7F7" w:rsidR="00AF51F7" w:rsidRDefault="00000000">
      <w:pPr>
        <w:numPr>
          <w:ilvl w:val="0"/>
          <w:numId w:val="11"/>
        </w:numPr>
        <w:spacing w:after="80"/>
        <w:jc w:val="both"/>
      </w:pPr>
      <w:r>
        <w:rPr>
          <w:rFonts w:ascii="Proxima Nova" w:eastAsia="Proxima Nova" w:hAnsi="Proxima Nova" w:cs="Proxima Nova"/>
          <w:b/>
          <w:bCs/>
          <w:sz w:val="21"/>
          <w:szCs w:val="21"/>
        </w:rPr>
        <w:t>The gain comes from T = 20 training, not from distillation.</w:t>
      </w:r>
      <w:r>
        <w:rPr>
          <w:rFonts w:ascii="Proxima Nova" w:eastAsia="Proxima Nova" w:hAnsi="Proxima Nova" w:cs="Proxima Nova"/>
          <w:sz w:val="21"/>
          <w:szCs w:val="21"/>
        </w:rPr>
        <w:t xml:space="preserve"> The non</w:t>
      </w:r>
      <w:r w:rsidR="00C66315">
        <w:rPr>
          <w:rFonts w:ascii="Proxima Nova" w:eastAsia="Proxima Nova" w:hAnsi="Proxima Nova" w:cs="Proxima Nova"/>
          <w:sz w:val="21"/>
          <w:szCs w:val="21"/>
        </w:rPr>
        <w:t>-</w:t>
      </w:r>
      <w:r>
        <w:rPr>
          <w:rFonts w:ascii="Proxima Nova" w:eastAsia="Proxima Nova" w:hAnsi="Proxima Nova" w:cs="Proxima Nova"/>
          <w:sz w:val="21"/>
          <w:szCs w:val="21"/>
        </w:rPr>
        <w:t>distilled teacher M1 is as hard to attack as the student under PGD, so the extra distillation stage adds nothing measurable (differences ≤ 0.6 points).</w:t>
      </w:r>
    </w:p>
    <w:p w14:paraId="5BE0BA06" w14:textId="5DA5EF09" w:rsidR="00AF51F7" w:rsidRDefault="00000000">
      <w:pPr>
        <w:numPr>
          <w:ilvl w:val="0"/>
          <w:numId w:val="11"/>
        </w:numPr>
        <w:spacing w:after="80"/>
        <w:jc w:val="both"/>
      </w:pPr>
      <w:r>
        <w:rPr>
          <w:rFonts w:ascii="Proxima Nova" w:eastAsia="Proxima Nova" w:hAnsi="Proxima Nova" w:cs="Proxima Nova"/>
          <w:b/>
          <w:bCs/>
          <w:sz w:val="21"/>
          <w:szCs w:val="21"/>
        </w:rPr>
        <w:t>The defence disappears under the stronger attack.</w:t>
      </w:r>
      <w:r>
        <w:rPr>
          <w:rFonts w:ascii="Proxima Nova" w:eastAsia="Proxima Nova" w:hAnsi="Proxima Nova" w:cs="Proxima Nova"/>
          <w:sz w:val="21"/>
          <w:szCs w:val="21"/>
        </w:rPr>
        <w:t xml:space="preserve"> PGD removes more than half of the FGSM accuracy (M2: 25.6 → 11.2 % at 8/255) and brings M1 and M2 to about 10 %, i.e. chance level for ten classes. A large FGSM–PGD gap and non</w:t>
      </w:r>
      <w:r w:rsidR="00C66315">
        <w:rPr>
          <w:rFonts w:ascii="Proxima Nova" w:eastAsia="Proxima Nova" w:hAnsi="Proxima Nova" w:cs="Proxima Nova"/>
          <w:sz w:val="21"/>
          <w:szCs w:val="21"/>
        </w:rPr>
        <w:t>-</w:t>
      </w:r>
      <w:r>
        <w:rPr>
          <w:rFonts w:ascii="Proxima Nova" w:eastAsia="Proxima Nova" w:hAnsi="Proxima Nova" w:cs="Proxima Nova"/>
          <w:sz w:val="21"/>
          <w:szCs w:val="21"/>
        </w:rPr>
        <w:t>monotone FGSM curves are classic symptoms of gradient masking (</w:t>
      </w:r>
      <w:proofErr w:type="spellStart"/>
      <w:r>
        <w:rPr>
          <w:rFonts w:ascii="Proxima Nova" w:eastAsia="Proxima Nova" w:hAnsi="Proxima Nova" w:cs="Proxima Nova"/>
          <w:sz w:val="21"/>
          <w:szCs w:val="21"/>
        </w:rPr>
        <w:t>Athalye</w:t>
      </w:r>
      <w:proofErr w:type="spellEnd"/>
      <w:r>
        <w:rPr>
          <w:rFonts w:ascii="Proxima Nova" w:eastAsia="Proxima Nova" w:hAnsi="Proxima Nova" w:cs="Proxima Nova"/>
          <w:sz w:val="21"/>
          <w:szCs w:val="21"/>
        </w:rPr>
        <w:t xml:space="preserve"> et al., 2018).</w:t>
      </w:r>
    </w:p>
    <w:p w14:paraId="574D67BF" w14:textId="77777777" w:rsidR="00AF51F7" w:rsidRDefault="00000000">
      <w:pPr>
        <w:numPr>
          <w:ilvl w:val="0"/>
          <w:numId w:val="11"/>
        </w:numPr>
        <w:spacing w:after="80"/>
        <w:jc w:val="both"/>
      </w:pPr>
      <w:r>
        <w:rPr>
          <w:rFonts w:ascii="Proxima Nova" w:eastAsia="Proxima Nova" w:hAnsi="Proxima Nova" w:cs="Proxima Nova"/>
          <w:b/>
          <w:bCs/>
          <w:sz w:val="21"/>
          <w:szCs w:val="21"/>
        </w:rPr>
        <w:t>Clean accuracy is reduced.</w:t>
      </w:r>
      <w:r>
        <w:rPr>
          <w:rFonts w:ascii="Proxima Nova" w:eastAsia="Proxima Nova" w:hAnsi="Proxima Nova" w:cs="Proxima Nova"/>
          <w:sz w:val="21"/>
          <w:szCs w:val="21"/>
        </w:rPr>
        <w:t xml:space="preserve"> The defence costs 3.3–5.6 points on the evaluation subset (52.2 / 50.8 vs. 56.4 %).</w:t>
      </w:r>
    </w:p>
    <w:p w14:paraId="4F91F5FC" w14:textId="77777777" w:rsidR="00AF51F7" w:rsidRDefault="00000000">
      <w:pPr>
        <w:numPr>
          <w:ilvl w:val="0"/>
          <w:numId w:val="11"/>
        </w:numPr>
        <w:spacing w:after="80"/>
        <w:jc w:val="both"/>
      </w:pPr>
      <w:r>
        <w:rPr>
          <w:rFonts w:ascii="Proxima Nova" w:eastAsia="Proxima Nova" w:hAnsi="Proxima Nova" w:cs="Proxima Nova"/>
          <w:b/>
          <w:bCs/>
          <w:sz w:val="21"/>
          <w:szCs w:val="21"/>
        </w:rPr>
        <w:t>Confidently wrong.</w:t>
      </w:r>
      <w:r>
        <w:rPr>
          <w:rFonts w:ascii="Proxima Nova" w:eastAsia="Proxima Nova" w:hAnsi="Proxima Nova" w:cs="Proxima Nova"/>
          <w:sz w:val="21"/>
          <w:szCs w:val="21"/>
        </w:rPr>
        <w:t xml:space="preserve"> Adversarial predictions in Figure 3 carry about 100 % confidence.</w:t>
      </w:r>
    </w:p>
    <w:p w14:paraId="2D969818" w14:textId="648731D8" w:rsidR="00AF51F7" w:rsidRDefault="00000000">
      <w:pPr>
        <w:numPr>
          <w:ilvl w:val="0"/>
          <w:numId w:val="11"/>
        </w:numPr>
        <w:spacing w:after="80"/>
        <w:jc w:val="both"/>
      </w:pPr>
      <w:r>
        <w:rPr>
          <w:rFonts w:ascii="Proxima Nova" w:eastAsia="Proxima Nova" w:hAnsi="Proxima Nova" w:cs="Proxima Nova"/>
          <w:b/>
          <w:bCs/>
          <w:sz w:val="21"/>
          <w:szCs w:val="21"/>
        </w:rPr>
        <w:t>Consistent with the literature.</w:t>
      </w:r>
      <w:r>
        <w:rPr>
          <w:rFonts w:ascii="Proxima Nova" w:eastAsia="Proxima Nova" w:hAnsi="Proxima Nova" w:cs="Proxima Nova"/>
          <w:sz w:val="21"/>
          <w:szCs w:val="21"/>
        </w:rPr>
        <w:t xml:space="preserve"> Carlini and Wagner (2017) showed that defensive distillation is broken by stronger optimisation</w:t>
      </w:r>
      <w:r w:rsidR="00C66315">
        <w:rPr>
          <w:rFonts w:ascii="Proxima Nova" w:eastAsia="Proxima Nova" w:hAnsi="Proxima Nova" w:cs="Proxima Nova"/>
          <w:sz w:val="21"/>
          <w:szCs w:val="21"/>
        </w:rPr>
        <w:t>-</w:t>
      </w:r>
      <w:r>
        <w:rPr>
          <w:rFonts w:ascii="Proxima Nova" w:eastAsia="Proxima Nova" w:hAnsi="Proxima Nova" w:cs="Proxima Nova"/>
          <w:sz w:val="21"/>
          <w:szCs w:val="21"/>
        </w:rPr>
        <w:t xml:space="preserve">based attacks. We did not run such attacks, so we claim only that our evidence is </w:t>
      </w:r>
      <w:r>
        <w:rPr>
          <w:rFonts w:ascii="Proxima Nova" w:eastAsia="Proxima Nova" w:hAnsi="Proxima Nova" w:cs="Proxima Nova"/>
          <w:i/>
          <w:iCs/>
          <w:sz w:val="21"/>
          <w:szCs w:val="21"/>
        </w:rPr>
        <w:t>consistent with</w:t>
      </w:r>
      <w:r>
        <w:rPr>
          <w:rFonts w:ascii="Proxima Nova" w:eastAsia="Proxima Nova" w:hAnsi="Proxima Nova" w:cs="Proxima Nova"/>
          <w:sz w:val="21"/>
          <w:szCs w:val="21"/>
        </w:rPr>
        <w:t xml:space="preserve"> gradient masking.</w:t>
      </w:r>
    </w:p>
    <w:p w14:paraId="05559881" w14:textId="77777777" w:rsidR="00AF51F7" w:rsidRDefault="00000000">
      <w:pPr>
        <w:keepNext/>
        <w:spacing w:before="160" w:after="80"/>
      </w:pPr>
      <w:r>
        <w:rPr>
          <w:rFonts w:ascii="Proxima Nova" w:eastAsia="Proxima Nova" w:hAnsi="Proxima Nova" w:cs="Proxima Nova"/>
          <w:b/>
          <w:bCs/>
          <w:color w:val="366091"/>
        </w:rPr>
        <w:t>Do smaller gradients imply robustness?</w:t>
      </w:r>
    </w:p>
    <w:p w14:paraId="3FC840CA" w14:textId="77777777" w:rsidR="00AF51F7" w:rsidRDefault="00000000">
      <w:pPr>
        <w:spacing w:after="120"/>
        <w:jc w:val="both"/>
      </w:pPr>
      <w:r>
        <w:rPr>
          <w:rFonts w:ascii="Proxima Nova" w:eastAsia="Proxima Nova" w:hAnsi="Proxima Nova" w:cs="Proxima Nova"/>
          <w:b/>
          <w:bCs/>
          <w:sz w:val="21"/>
          <w:szCs w:val="21"/>
        </w:rPr>
        <w:t>No.</w:t>
      </w:r>
      <w:r>
        <w:rPr>
          <w:rFonts w:ascii="Proxima Nova" w:eastAsia="Proxima Nova" w:hAnsi="Proxima Nova" w:cs="Proxima Nova"/>
          <w:sz w:val="21"/>
          <w:szCs w:val="21"/>
        </w:rPr>
        <w:t xml:space="preserve"> Three arguments support this answer.</w:t>
      </w:r>
    </w:p>
    <w:p w14:paraId="006A5A81" w14:textId="7D173A25" w:rsidR="00AF51F7" w:rsidRDefault="00000000">
      <w:pPr>
        <w:numPr>
          <w:ilvl w:val="0"/>
          <w:numId w:val="11"/>
        </w:numPr>
        <w:spacing w:after="80"/>
        <w:jc w:val="both"/>
      </w:pPr>
      <w:r>
        <w:rPr>
          <w:rFonts w:ascii="Proxima Nova" w:eastAsia="Proxima Nova" w:hAnsi="Proxima Nova" w:cs="Proxima Nova"/>
          <w:b/>
          <w:bCs/>
          <w:sz w:val="21"/>
          <w:szCs w:val="21"/>
        </w:rPr>
        <w:t>Sign</w:t>
      </w:r>
      <w:r w:rsidR="00C66315">
        <w:rPr>
          <w:rFonts w:ascii="Proxima Nova" w:eastAsia="Proxima Nova" w:hAnsi="Proxima Nova" w:cs="Proxima Nova"/>
          <w:b/>
          <w:bCs/>
          <w:sz w:val="21"/>
          <w:szCs w:val="21"/>
        </w:rPr>
        <w:t>-</w:t>
      </w:r>
      <w:r>
        <w:rPr>
          <w:rFonts w:ascii="Proxima Nova" w:eastAsia="Proxima Nova" w:hAnsi="Proxima Nova" w:cs="Proxima Nova"/>
          <w:b/>
          <w:bCs/>
          <w:sz w:val="21"/>
          <w:szCs w:val="21"/>
        </w:rPr>
        <w:t>based attacks ignore magnitude.</w:t>
      </w:r>
      <w:r>
        <w:rPr>
          <w:rFonts w:ascii="Proxima Nova" w:eastAsia="Proxima Nova" w:hAnsi="Proxima Nova" w:cs="Proxima Nova"/>
          <w:sz w:val="21"/>
          <w:szCs w:val="21"/>
        </w:rPr>
        <w:t xml:space="preserve"> FGSM and PGD use only sign(∇</w:t>
      </w:r>
      <w:proofErr w:type="spellStart"/>
      <w:r>
        <w:rPr>
          <w:rFonts w:ascii="Proxima Nova" w:eastAsia="Proxima Nova" w:hAnsi="Proxima Nova" w:cs="Proxima Nova"/>
          <w:sz w:val="21"/>
          <w:szCs w:val="21"/>
          <w:vertAlign w:val="subscript"/>
        </w:rPr>
        <w:t>x</w:t>
      </w:r>
      <w:r>
        <w:rPr>
          <w:rFonts w:ascii="Proxima Nova" w:eastAsia="Proxima Nova" w:hAnsi="Proxima Nova" w:cs="Proxima Nova"/>
          <w:sz w:val="21"/>
          <w:szCs w:val="21"/>
        </w:rPr>
        <w:t>L</w:t>
      </w:r>
      <w:proofErr w:type="spellEnd"/>
      <w:r>
        <w:rPr>
          <w:rFonts w:ascii="Proxima Nova" w:eastAsia="Proxima Nova" w:hAnsi="Proxima Nova" w:cs="Proxima Nova"/>
          <w:sz w:val="21"/>
          <w:szCs w:val="21"/>
        </w:rPr>
        <w:t>); the size of the gradient is irrelevant unless it underflows to exactly zero.</w:t>
      </w:r>
    </w:p>
    <w:p w14:paraId="0B1EC788" w14:textId="52762D00" w:rsidR="00AF51F7" w:rsidRDefault="00000000">
      <w:pPr>
        <w:numPr>
          <w:ilvl w:val="0"/>
          <w:numId w:val="11"/>
        </w:numPr>
        <w:spacing w:after="80"/>
        <w:jc w:val="both"/>
      </w:pPr>
      <w:r>
        <w:rPr>
          <w:rFonts w:ascii="Proxima Nova" w:eastAsia="Proxima Nova" w:hAnsi="Proxima Nova" w:cs="Proxima Nova"/>
          <w:b/>
          <w:bCs/>
          <w:sz w:val="21"/>
          <w:szCs w:val="21"/>
        </w:rPr>
        <w:t>The measurement shows the opposite.</w:t>
      </w:r>
      <w:r>
        <w:rPr>
          <w:rFonts w:ascii="Proxima Nova" w:eastAsia="Proxima Nova" w:hAnsi="Proxima Nova" w:cs="Proxima Nova"/>
          <w:sz w:val="21"/>
          <w:szCs w:val="21"/>
        </w:rPr>
        <w:t xml:space="preserve"> At T = 1 the mean input</w:t>
      </w:r>
      <w:r w:rsidR="00C66315">
        <w:rPr>
          <w:rFonts w:ascii="Proxima Nova" w:eastAsia="Proxima Nova" w:hAnsi="Proxima Nova" w:cs="Proxima Nova"/>
          <w:sz w:val="21"/>
          <w:szCs w:val="21"/>
        </w:rPr>
        <w:t>-</w:t>
      </w:r>
      <w:r>
        <w:rPr>
          <w:rFonts w:ascii="Proxima Nova" w:eastAsia="Proxima Nova" w:hAnsi="Proxima Nova" w:cs="Proxima Nova"/>
          <w:sz w:val="21"/>
          <w:szCs w:val="21"/>
        </w:rPr>
        <w:t xml:space="preserve">gradient L2 norm of M1 and M2 (1.17 and 1.07) is about 17–18 times </w:t>
      </w:r>
      <w:r>
        <w:rPr>
          <w:rFonts w:ascii="Proxima Nova" w:eastAsia="Proxima Nova" w:hAnsi="Proxima Nova" w:cs="Proxima Nova"/>
          <w:i/>
          <w:iCs/>
          <w:sz w:val="21"/>
          <w:szCs w:val="21"/>
        </w:rPr>
        <w:t>larger</w:t>
      </w:r>
      <w:r>
        <w:rPr>
          <w:rFonts w:ascii="Proxima Nova" w:eastAsia="Proxima Nova" w:hAnsi="Proxima Nova" w:cs="Proxima Nova"/>
          <w:sz w:val="21"/>
          <w:szCs w:val="21"/>
        </w:rPr>
        <w:t xml:space="preserve"> than that of B (0.063), yet M1 and M2 withstood FGSM better than B (Table 7).</w:t>
      </w:r>
    </w:p>
    <w:p w14:paraId="36D95685" w14:textId="6E9A0077" w:rsidR="00AF51F7" w:rsidRDefault="00000000">
      <w:pPr>
        <w:numPr>
          <w:ilvl w:val="0"/>
          <w:numId w:val="11"/>
        </w:numPr>
        <w:spacing w:after="80"/>
        <w:jc w:val="both"/>
      </w:pPr>
      <w:r>
        <w:rPr>
          <w:rFonts w:ascii="Proxima Nova" w:eastAsia="Proxima Nova" w:hAnsi="Proxima Nova" w:cs="Proxima Nova"/>
          <w:b/>
          <w:bCs/>
          <w:sz w:val="21"/>
          <w:szCs w:val="21"/>
        </w:rPr>
        <w:t>Robustness is a property of the whole ε</w:t>
      </w:r>
      <w:r w:rsidR="00C66315">
        <w:rPr>
          <w:rFonts w:ascii="Proxima Nova" w:eastAsia="Proxima Nova" w:hAnsi="Proxima Nova" w:cs="Proxima Nova"/>
          <w:b/>
          <w:bCs/>
          <w:sz w:val="21"/>
          <w:szCs w:val="21"/>
        </w:rPr>
        <w:t>-</w:t>
      </w:r>
      <w:r>
        <w:rPr>
          <w:rFonts w:ascii="Proxima Nova" w:eastAsia="Proxima Nova" w:hAnsi="Proxima Nova" w:cs="Proxima Nova"/>
          <w:b/>
          <w:bCs/>
          <w:sz w:val="21"/>
          <w:szCs w:val="21"/>
        </w:rPr>
        <w:t>ball.</w:t>
      </w:r>
      <w:r>
        <w:rPr>
          <w:rFonts w:ascii="Proxima Nova" w:eastAsia="Proxima Nova" w:hAnsi="Proxima Nova" w:cs="Proxima Nova"/>
          <w:sz w:val="21"/>
          <w:szCs w:val="21"/>
        </w:rPr>
        <w:t xml:space="preserve"> A saturated </w:t>
      </w:r>
      <w:proofErr w:type="spellStart"/>
      <w:r>
        <w:rPr>
          <w:rFonts w:ascii="Proxima Nova" w:eastAsia="Proxima Nova" w:hAnsi="Proxima Nova" w:cs="Proxima Nova"/>
          <w:sz w:val="21"/>
          <w:szCs w:val="21"/>
        </w:rPr>
        <w:t>softmax</w:t>
      </w:r>
      <w:proofErr w:type="spellEnd"/>
      <w:r>
        <w:rPr>
          <w:rFonts w:ascii="Proxima Nova" w:eastAsia="Proxima Nova" w:hAnsi="Proxima Nova" w:cs="Proxima Nova"/>
          <w:sz w:val="21"/>
          <w:szCs w:val="21"/>
        </w:rPr>
        <w:t xml:space="preserve"> can give a tiny gradient at x while the loss is steep a few pixels away; PGD’s iterative steps and random start exploit exactly this.</w:t>
      </w:r>
    </w:p>
    <w:tbl>
      <w:tblPr>
        <w:tblStyle w:val="TableNormal0"/>
        <w:tblW w:w="9639" w:type="dxa"/>
        <w:jc w:val="center"/>
        <w:tblInd w:w="0" w:type="dxa"/>
        <w:tblBorders>
          <w:top w:val="single" w:sz="4" w:space="0" w:color="B8C2D3"/>
          <w:left w:val="single" w:sz="4" w:space="0" w:color="B8C2D3"/>
          <w:bottom w:val="single" w:sz="4" w:space="0" w:color="B8C2D3"/>
          <w:right w:val="single" w:sz="4" w:space="0" w:color="B8C2D3"/>
          <w:insideH w:val="single" w:sz="4" w:space="0" w:color="B8C2D3"/>
          <w:insideV w:val="single" w:sz="4" w:space="0" w:color="B8C2D3"/>
        </w:tblBorders>
        <w:tblLayout w:type="fixed"/>
        <w:tblCellMar>
          <w:top w:w="55" w:type="dxa"/>
          <w:left w:w="90" w:type="dxa"/>
          <w:bottom w:w="55" w:type="dxa"/>
          <w:right w:w="90" w:type="dxa"/>
        </w:tblCellMar>
        <w:tblLook w:val="04A0" w:firstRow="1" w:lastRow="0" w:firstColumn="1" w:lastColumn="0" w:noHBand="0" w:noVBand="1"/>
      </w:tblPr>
      <w:tblGrid>
        <w:gridCol w:w="2439"/>
        <w:gridCol w:w="2400"/>
        <w:gridCol w:w="2400"/>
        <w:gridCol w:w="2400"/>
      </w:tblGrid>
      <w:tr w:rsidR="00AF51F7" w14:paraId="35CB310A" w14:textId="77777777">
        <w:trPr>
          <w:cantSplit/>
          <w:tblHeader/>
          <w:jc w:val="center"/>
        </w:trPr>
        <w:tc>
          <w:tcPr>
            <w:tcW w:w="2439" w:type="dxa"/>
            <w:shd w:val="clear" w:color="auto" w:fill="366091"/>
            <w:vAlign w:val="center"/>
          </w:tcPr>
          <w:p w14:paraId="4AD8EE71" w14:textId="77777777" w:rsidR="00AF51F7" w:rsidRDefault="00000000">
            <w:pPr>
              <w:spacing w:after="0" w:line="240" w:lineRule="auto"/>
              <w:jc w:val="center"/>
            </w:pPr>
            <w:r>
              <w:rPr>
                <w:rFonts w:ascii="Proxima Nova" w:eastAsia="Proxima Nova" w:hAnsi="Proxima Nova" w:cs="Proxima Nova"/>
                <w:b/>
                <w:bCs/>
                <w:color w:val="FFFFFF"/>
                <w:sz w:val="18"/>
                <w:szCs w:val="18"/>
              </w:rPr>
              <w:t>Model</w:t>
            </w:r>
          </w:p>
        </w:tc>
        <w:tc>
          <w:tcPr>
            <w:tcW w:w="2400" w:type="dxa"/>
            <w:shd w:val="clear" w:color="auto" w:fill="366091"/>
            <w:vAlign w:val="center"/>
          </w:tcPr>
          <w:p w14:paraId="7F40372B" w14:textId="77777777" w:rsidR="00AF51F7" w:rsidRDefault="00000000">
            <w:pPr>
              <w:spacing w:after="0" w:line="240" w:lineRule="auto"/>
              <w:jc w:val="center"/>
            </w:pPr>
            <w:r>
              <w:rPr>
                <w:rFonts w:ascii="Proxima Nova" w:eastAsia="Proxima Nova" w:hAnsi="Proxima Nova" w:cs="Proxima Nova"/>
                <w:b/>
                <w:bCs/>
                <w:color w:val="FFFFFF"/>
                <w:sz w:val="18"/>
                <w:szCs w:val="18"/>
              </w:rPr>
              <w:t>Mean L1 norm</w:t>
            </w:r>
          </w:p>
        </w:tc>
        <w:tc>
          <w:tcPr>
            <w:tcW w:w="2400" w:type="dxa"/>
            <w:shd w:val="clear" w:color="auto" w:fill="366091"/>
            <w:vAlign w:val="center"/>
          </w:tcPr>
          <w:p w14:paraId="5D916FD2" w14:textId="77777777" w:rsidR="00AF51F7" w:rsidRDefault="00000000">
            <w:pPr>
              <w:spacing w:after="0" w:line="240" w:lineRule="auto"/>
              <w:jc w:val="center"/>
            </w:pPr>
            <w:r>
              <w:rPr>
                <w:rFonts w:ascii="Proxima Nova" w:eastAsia="Proxima Nova" w:hAnsi="Proxima Nova" w:cs="Proxima Nova"/>
                <w:b/>
                <w:bCs/>
                <w:color w:val="FFFFFF"/>
                <w:sz w:val="18"/>
                <w:szCs w:val="18"/>
              </w:rPr>
              <w:t>Mean L2 norm</w:t>
            </w:r>
          </w:p>
        </w:tc>
        <w:tc>
          <w:tcPr>
            <w:tcW w:w="2400" w:type="dxa"/>
            <w:shd w:val="clear" w:color="auto" w:fill="366091"/>
            <w:vAlign w:val="center"/>
          </w:tcPr>
          <w:p w14:paraId="2F7BA73A" w14:textId="77777777" w:rsidR="00AF51F7" w:rsidRDefault="00000000">
            <w:pPr>
              <w:spacing w:after="0" w:line="240" w:lineRule="auto"/>
              <w:jc w:val="center"/>
            </w:pPr>
            <w:r>
              <w:rPr>
                <w:rFonts w:ascii="Proxima Nova" w:eastAsia="Proxima Nova" w:hAnsi="Proxima Nova" w:cs="Proxima Nova"/>
                <w:b/>
                <w:bCs/>
                <w:color w:val="FFFFFF"/>
                <w:sz w:val="18"/>
                <w:szCs w:val="18"/>
              </w:rPr>
              <w:t>Mean L∞ norm</w:t>
            </w:r>
          </w:p>
        </w:tc>
      </w:tr>
      <w:tr w:rsidR="00AF51F7" w14:paraId="517AFCCB" w14:textId="77777777">
        <w:trPr>
          <w:cantSplit/>
          <w:jc w:val="center"/>
        </w:trPr>
        <w:tc>
          <w:tcPr>
            <w:tcW w:w="2439" w:type="dxa"/>
            <w:shd w:val="clear" w:color="auto" w:fill="FFFFFF"/>
            <w:vAlign w:val="center"/>
          </w:tcPr>
          <w:p w14:paraId="4F2525B9" w14:textId="77777777" w:rsidR="00AF51F7" w:rsidRDefault="00000000">
            <w:pPr>
              <w:spacing w:after="0" w:line="240" w:lineRule="auto"/>
              <w:jc w:val="center"/>
            </w:pPr>
            <w:r>
              <w:rPr>
                <w:rFonts w:ascii="Proxima Nova" w:eastAsia="Proxima Nova" w:hAnsi="Proxima Nova" w:cs="Proxima Nova"/>
                <w:sz w:val="18"/>
                <w:szCs w:val="18"/>
              </w:rPr>
              <w:t>Baseline B</w:t>
            </w:r>
          </w:p>
        </w:tc>
        <w:tc>
          <w:tcPr>
            <w:tcW w:w="2400" w:type="dxa"/>
            <w:shd w:val="clear" w:color="auto" w:fill="FFFFFF"/>
            <w:vAlign w:val="center"/>
          </w:tcPr>
          <w:p w14:paraId="5F2502EC" w14:textId="77777777" w:rsidR="00AF51F7" w:rsidRDefault="00000000">
            <w:pPr>
              <w:spacing w:after="0" w:line="240" w:lineRule="auto"/>
              <w:jc w:val="center"/>
            </w:pPr>
            <w:r>
              <w:rPr>
                <w:rFonts w:ascii="Proxima Nova" w:eastAsia="Proxima Nova" w:hAnsi="Proxima Nova" w:cs="Proxima Nova"/>
                <w:sz w:val="18"/>
                <w:szCs w:val="18"/>
              </w:rPr>
              <w:t>2.2206</w:t>
            </w:r>
          </w:p>
        </w:tc>
        <w:tc>
          <w:tcPr>
            <w:tcW w:w="2400" w:type="dxa"/>
            <w:shd w:val="clear" w:color="auto" w:fill="FFFFFF"/>
            <w:vAlign w:val="center"/>
          </w:tcPr>
          <w:p w14:paraId="29EDF3F9" w14:textId="77777777" w:rsidR="00AF51F7" w:rsidRDefault="00000000">
            <w:pPr>
              <w:spacing w:after="0" w:line="240" w:lineRule="auto"/>
              <w:jc w:val="center"/>
            </w:pPr>
            <w:r>
              <w:rPr>
                <w:rFonts w:ascii="Proxima Nova" w:eastAsia="Proxima Nova" w:hAnsi="Proxima Nova" w:cs="Proxima Nova"/>
                <w:sz w:val="18"/>
                <w:szCs w:val="18"/>
              </w:rPr>
              <w:t>0.0634</w:t>
            </w:r>
          </w:p>
        </w:tc>
        <w:tc>
          <w:tcPr>
            <w:tcW w:w="2400" w:type="dxa"/>
            <w:shd w:val="clear" w:color="auto" w:fill="FFFFFF"/>
            <w:vAlign w:val="center"/>
          </w:tcPr>
          <w:p w14:paraId="28B561F0" w14:textId="77777777" w:rsidR="00AF51F7" w:rsidRDefault="00000000">
            <w:pPr>
              <w:spacing w:after="0" w:line="240" w:lineRule="auto"/>
              <w:jc w:val="center"/>
            </w:pPr>
            <w:r>
              <w:rPr>
                <w:rFonts w:ascii="Proxima Nova" w:eastAsia="Proxima Nova" w:hAnsi="Proxima Nova" w:cs="Proxima Nova"/>
                <w:sz w:val="18"/>
                <w:szCs w:val="18"/>
              </w:rPr>
              <w:t>0.0086</w:t>
            </w:r>
          </w:p>
        </w:tc>
      </w:tr>
      <w:tr w:rsidR="00AF51F7" w14:paraId="5CBD630B" w14:textId="77777777">
        <w:trPr>
          <w:cantSplit/>
          <w:jc w:val="center"/>
        </w:trPr>
        <w:tc>
          <w:tcPr>
            <w:tcW w:w="2439" w:type="dxa"/>
            <w:shd w:val="clear" w:color="auto" w:fill="F2F5FA"/>
            <w:vAlign w:val="center"/>
          </w:tcPr>
          <w:p w14:paraId="7640D1F5" w14:textId="77777777" w:rsidR="00AF51F7" w:rsidRDefault="00000000">
            <w:pPr>
              <w:spacing w:after="0" w:line="240" w:lineRule="auto"/>
              <w:jc w:val="center"/>
            </w:pPr>
            <w:r>
              <w:rPr>
                <w:rFonts w:ascii="Proxima Nova" w:eastAsia="Proxima Nova" w:hAnsi="Proxima Nova" w:cs="Proxima Nova"/>
                <w:sz w:val="18"/>
                <w:szCs w:val="18"/>
              </w:rPr>
              <w:t>Teacher M1</w:t>
            </w:r>
          </w:p>
        </w:tc>
        <w:tc>
          <w:tcPr>
            <w:tcW w:w="2400" w:type="dxa"/>
            <w:shd w:val="clear" w:color="auto" w:fill="F2F5FA"/>
            <w:vAlign w:val="center"/>
          </w:tcPr>
          <w:p w14:paraId="2FC39885" w14:textId="77777777" w:rsidR="00AF51F7" w:rsidRDefault="00000000">
            <w:pPr>
              <w:spacing w:after="0" w:line="240" w:lineRule="auto"/>
              <w:jc w:val="center"/>
            </w:pPr>
            <w:r>
              <w:rPr>
                <w:rFonts w:ascii="Proxima Nova" w:eastAsia="Proxima Nova" w:hAnsi="Proxima Nova" w:cs="Proxima Nova"/>
                <w:sz w:val="18"/>
                <w:szCs w:val="18"/>
              </w:rPr>
              <w:t>38.9775</w:t>
            </w:r>
          </w:p>
        </w:tc>
        <w:tc>
          <w:tcPr>
            <w:tcW w:w="2400" w:type="dxa"/>
            <w:shd w:val="clear" w:color="auto" w:fill="F2F5FA"/>
            <w:vAlign w:val="center"/>
          </w:tcPr>
          <w:p w14:paraId="7DBEEB2C" w14:textId="77777777" w:rsidR="00AF51F7" w:rsidRDefault="00000000">
            <w:pPr>
              <w:spacing w:after="0" w:line="240" w:lineRule="auto"/>
              <w:jc w:val="center"/>
            </w:pPr>
            <w:r>
              <w:rPr>
                <w:rFonts w:ascii="Proxima Nova" w:eastAsia="Proxima Nova" w:hAnsi="Proxima Nova" w:cs="Proxima Nova"/>
                <w:sz w:val="18"/>
                <w:szCs w:val="18"/>
              </w:rPr>
              <w:t>1.1653</w:t>
            </w:r>
          </w:p>
        </w:tc>
        <w:tc>
          <w:tcPr>
            <w:tcW w:w="2400" w:type="dxa"/>
            <w:shd w:val="clear" w:color="auto" w:fill="F2F5FA"/>
            <w:vAlign w:val="center"/>
          </w:tcPr>
          <w:p w14:paraId="2050F46B" w14:textId="77777777" w:rsidR="00AF51F7" w:rsidRDefault="00000000">
            <w:pPr>
              <w:spacing w:after="0" w:line="240" w:lineRule="auto"/>
              <w:jc w:val="center"/>
            </w:pPr>
            <w:r>
              <w:rPr>
                <w:rFonts w:ascii="Proxima Nova" w:eastAsia="Proxima Nova" w:hAnsi="Proxima Nova" w:cs="Proxima Nova"/>
                <w:sz w:val="18"/>
                <w:szCs w:val="18"/>
              </w:rPr>
              <w:t>0.1643</w:t>
            </w:r>
          </w:p>
        </w:tc>
      </w:tr>
      <w:tr w:rsidR="00AF51F7" w14:paraId="0F4EEC09" w14:textId="77777777">
        <w:trPr>
          <w:cantSplit/>
          <w:jc w:val="center"/>
        </w:trPr>
        <w:tc>
          <w:tcPr>
            <w:tcW w:w="2439" w:type="dxa"/>
            <w:shd w:val="clear" w:color="auto" w:fill="FFFFFF"/>
            <w:vAlign w:val="center"/>
          </w:tcPr>
          <w:p w14:paraId="688D8359" w14:textId="77777777" w:rsidR="00AF51F7" w:rsidRDefault="00000000">
            <w:pPr>
              <w:spacing w:after="0" w:line="240" w:lineRule="auto"/>
              <w:jc w:val="center"/>
            </w:pPr>
            <w:r>
              <w:rPr>
                <w:rFonts w:ascii="Proxima Nova" w:eastAsia="Proxima Nova" w:hAnsi="Proxima Nova" w:cs="Proxima Nova"/>
                <w:sz w:val="18"/>
                <w:szCs w:val="18"/>
              </w:rPr>
              <w:t>Student M2</w:t>
            </w:r>
          </w:p>
        </w:tc>
        <w:tc>
          <w:tcPr>
            <w:tcW w:w="2400" w:type="dxa"/>
            <w:shd w:val="clear" w:color="auto" w:fill="FFFFFF"/>
            <w:vAlign w:val="center"/>
          </w:tcPr>
          <w:p w14:paraId="17F4CBD2" w14:textId="77777777" w:rsidR="00AF51F7" w:rsidRDefault="00000000">
            <w:pPr>
              <w:spacing w:after="0" w:line="240" w:lineRule="auto"/>
              <w:jc w:val="center"/>
            </w:pPr>
            <w:r>
              <w:rPr>
                <w:rFonts w:ascii="Proxima Nova" w:eastAsia="Proxima Nova" w:hAnsi="Proxima Nova" w:cs="Proxima Nova"/>
                <w:sz w:val="18"/>
                <w:szCs w:val="18"/>
              </w:rPr>
              <w:t>35.5347</w:t>
            </w:r>
          </w:p>
        </w:tc>
        <w:tc>
          <w:tcPr>
            <w:tcW w:w="2400" w:type="dxa"/>
            <w:shd w:val="clear" w:color="auto" w:fill="FFFFFF"/>
            <w:vAlign w:val="center"/>
          </w:tcPr>
          <w:p w14:paraId="253BECA4" w14:textId="77777777" w:rsidR="00AF51F7" w:rsidRDefault="00000000">
            <w:pPr>
              <w:spacing w:after="0" w:line="240" w:lineRule="auto"/>
              <w:jc w:val="center"/>
            </w:pPr>
            <w:r>
              <w:rPr>
                <w:rFonts w:ascii="Proxima Nova" w:eastAsia="Proxima Nova" w:hAnsi="Proxima Nova" w:cs="Proxima Nova"/>
                <w:sz w:val="18"/>
                <w:szCs w:val="18"/>
              </w:rPr>
              <w:t>1.0702</w:t>
            </w:r>
          </w:p>
        </w:tc>
        <w:tc>
          <w:tcPr>
            <w:tcW w:w="2400" w:type="dxa"/>
            <w:shd w:val="clear" w:color="auto" w:fill="FFFFFF"/>
            <w:vAlign w:val="center"/>
          </w:tcPr>
          <w:p w14:paraId="06F20FA5" w14:textId="77777777" w:rsidR="00AF51F7" w:rsidRDefault="00000000">
            <w:pPr>
              <w:spacing w:after="0" w:line="240" w:lineRule="auto"/>
              <w:jc w:val="center"/>
            </w:pPr>
            <w:r>
              <w:rPr>
                <w:rFonts w:ascii="Proxima Nova" w:eastAsia="Proxima Nova" w:hAnsi="Proxima Nova" w:cs="Proxima Nova"/>
                <w:sz w:val="18"/>
                <w:szCs w:val="18"/>
              </w:rPr>
              <w:t>0.1519</w:t>
            </w:r>
          </w:p>
        </w:tc>
      </w:tr>
    </w:tbl>
    <w:p w14:paraId="61C1C67F" w14:textId="77777777" w:rsidR="00AF51F7" w:rsidRDefault="00AF51F7">
      <w:pPr>
        <w:spacing w:after="0" w:line="120" w:lineRule="exact"/>
      </w:pPr>
    </w:p>
    <w:p w14:paraId="61E8DCF0" w14:textId="0ED677BC" w:rsidR="00AF51F7" w:rsidRDefault="00000000">
      <w:pPr>
        <w:spacing w:before="60"/>
        <w:jc w:val="center"/>
      </w:pPr>
      <w:r>
        <w:rPr>
          <w:rFonts w:ascii="Proxima Nova" w:eastAsia="Proxima Nova" w:hAnsi="Proxima Nova" w:cs="Proxima Nova"/>
          <w:i/>
          <w:iCs/>
          <w:color w:val="595959"/>
          <w:sz w:val="17"/>
          <w:szCs w:val="17"/>
        </w:rPr>
        <w:t>Table 7: Mean norm of the input</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loss gradient at T = 1 (source: executed notebook, “Input Gradient Norm Measurements”).</w:t>
      </w:r>
    </w:p>
    <w:p w14:paraId="3D70C51F" w14:textId="7B5AA945" w:rsidR="00AF51F7" w:rsidRDefault="00000000">
      <w:pPr>
        <w:keepLines/>
        <w:pBdr>
          <w:top w:val="single" w:sz="6" w:space="6" w:color="E3B341"/>
          <w:left w:val="single" w:sz="6" w:space="6" w:color="E3B341"/>
          <w:bottom w:val="single" w:sz="6" w:space="6" w:color="E3B341"/>
          <w:right w:val="single" w:sz="6" w:space="6" w:color="E3B341"/>
        </w:pBdr>
        <w:shd w:val="clear" w:color="auto" w:fill="FFF6E0"/>
        <w:spacing w:before="160" w:after="240"/>
        <w:ind w:left="140" w:right="140"/>
        <w:jc w:val="both"/>
      </w:pPr>
      <w:r>
        <w:rPr>
          <w:rFonts w:ascii="Proxima Nova" w:eastAsia="Proxima Nova" w:hAnsi="Proxima Nova" w:cs="Proxima Nova"/>
          <w:b/>
          <w:bCs/>
          <w:sz w:val="20"/>
          <w:szCs w:val="20"/>
        </w:rPr>
        <w:t>Caveat.</w:t>
      </w:r>
      <w:r>
        <w:rPr>
          <w:rFonts w:ascii="Proxima Nova" w:eastAsia="Proxima Nova" w:hAnsi="Proxima Nova" w:cs="Proxima Nova"/>
          <w:sz w:val="20"/>
          <w:szCs w:val="20"/>
        </w:rPr>
        <w:t xml:space="preserve"> Table 7 is an average over inputs of a batch</w:t>
      </w:r>
      <w:r w:rsidR="00C66315">
        <w:rPr>
          <w:rFonts w:ascii="Proxima Nova" w:eastAsia="Proxima Nova" w:hAnsi="Proxima Nova" w:cs="Proxima Nova"/>
          <w:sz w:val="20"/>
          <w:szCs w:val="20"/>
        </w:rPr>
        <w:t>-</w:t>
      </w:r>
      <w:r>
        <w:rPr>
          <w:rFonts w:ascii="Proxima Nova" w:eastAsia="Proxima Nova" w:hAnsi="Proxima Nova" w:cs="Proxima Nova"/>
          <w:sz w:val="20"/>
          <w:szCs w:val="20"/>
        </w:rPr>
        <w:t>mean loss and cannot show per</w:t>
      </w:r>
      <w:r w:rsidR="00C66315">
        <w:rPr>
          <w:rFonts w:ascii="Proxima Nova" w:eastAsia="Proxima Nova" w:hAnsi="Proxima Nova" w:cs="Proxima Nova"/>
          <w:sz w:val="20"/>
          <w:szCs w:val="20"/>
        </w:rPr>
        <w:t>-</w:t>
      </w:r>
      <w:r>
        <w:rPr>
          <w:rFonts w:ascii="Proxima Nova" w:eastAsia="Proxima Nova" w:hAnsi="Proxima Nova" w:cs="Proxima Nova"/>
          <w:sz w:val="20"/>
          <w:szCs w:val="20"/>
        </w:rPr>
        <w:t xml:space="preserve">sample saturation. The hypothesis that part of the FGSM resistance of M1 and M2 comes from saturated </w:t>
      </w:r>
      <w:proofErr w:type="spellStart"/>
      <w:r>
        <w:rPr>
          <w:rFonts w:ascii="Proxima Nova" w:eastAsia="Proxima Nova" w:hAnsi="Proxima Nova" w:cs="Proxima Nova"/>
          <w:sz w:val="20"/>
          <w:szCs w:val="20"/>
        </w:rPr>
        <w:t>softmax</w:t>
      </w:r>
      <w:proofErr w:type="spellEnd"/>
      <w:r>
        <w:rPr>
          <w:rFonts w:ascii="Proxima Nova" w:eastAsia="Proxima Nova" w:hAnsi="Proxima Nova" w:cs="Proxima Nova"/>
          <w:sz w:val="20"/>
          <w:szCs w:val="20"/>
        </w:rPr>
        <w:t xml:space="preserve"> outputs at T = 1 was not tested directly; counting samples with zero gradient or attacking with a logit</w:t>
      </w:r>
      <w:r w:rsidR="00C66315">
        <w:rPr>
          <w:rFonts w:ascii="Proxima Nova" w:eastAsia="Proxima Nova" w:hAnsi="Proxima Nova" w:cs="Proxima Nova"/>
          <w:sz w:val="20"/>
          <w:szCs w:val="20"/>
        </w:rPr>
        <w:t>-</w:t>
      </w:r>
      <w:r>
        <w:rPr>
          <w:rFonts w:ascii="Proxima Nova" w:eastAsia="Proxima Nova" w:hAnsi="Proxima Nova" w:cs="Proxima Nova"/>
          <w:sz w:val="20"/>
          <w:szCs w:val="20"/>
        </w:rPr>
        <w:t>margin loss would test it.</w:t>
      </w:r>
    </w:p>
    <w:p w14:paraId="2A46F940" w14:textId="77777777" w:rsidR="00AF51F7" w:rsidRDefault="00000000">
      <w:pPr>
        <w:pStyle w:val="Heading1"/>
        <w:pBdr>
          <w:bottom w:val="single" w:sz="6" w:space="2" w:color="BE0F34"/>
        </w:pBdr>
        <w:spacing w:after="120"/>
        <w:ind w:left="0" w:firstLine="0"/>
      </w:pPr>
      <w:bookmarkStart w:id="14" w:name="_toc14"/>
      <w:r>
        <w:rPr>
          <w:rFonts w:ascii="Proxima Nova" w:eastAsia="Proxima Nova" w:hAnsi="Proxima Nova" w:cs="Proxima Nova"/>
        </w:rPr>
        <w:lastRenderedPageBreak/>
        <w:t>Chapter 4: Evaluation on 200 Unseen External Images</w:t>
      </w:r>
      <w:bookmarkEnd w:id="14"/>
    </w:p>
    <w:p w14:paraId="7FD4CE8F" w14:textId="77777777" w:rsidR="00AF51F7" w:rsidRDefault="00000000">
      <w:pPr>
        <w:pStyle w:val="Heading2"/>
        <w:spacing w:before="240" w:after="120" w:line="240" w:lineRule="auto"/>
        <w:ind w:left="0" w:firstLine="0"/>
      </w:pPr>
      <w:bookmarkStart w:id="15" w:name="_toc15"/>
      <w:r>
        <w:rPr>
          <w:rFonts w:ascii="Proxima Nova" w:eastAsia="Proxima Nova" w:hAnsi="Proxima Nova" w:cs="Proxima Nova"/>
        </w:rPr>
        <w:t>4.1: Setup and Overall Results</w:t>
      </w:r>
      <w:bookmarkEnd w:id="15"/>
    </w:p>
    <w:p w14:paraId="22053AA3" w14:textId="567A184E" w:rsidR="00AF51F7" w:rsidRDefault="00000000">
      <w:pPr>
        <w:spacing w:after="120"/>
        <w:jc w:val="both"/>
      </w:pPr>
      <w:r>
        <w:rPr>
          <w:rFonts w:ascii="Proxima Nova" w:eastAsia="Proxima Nova" w:hAnsi="Proxima Nova" w:cs="Proxima Nova"/>
          <w:sz w:val="21"/>
          <w:szCs w:val="21"/>
        </w:rPr>
        <w:t>A balanced set of 200 real</w:t>
      </w:r>
      <w:r w:rsidR="00C66315">
        <w:rPr>
          <w:rFonts w:ascii="Proxima Nova" w:eastAsia="Proxima Nova" w:hAnsi="Proxima Nova" w:cs="Proxima Nova"/>
          <w:sz w:val="21"/>
          <w:szCs w:val="21"/>
        </w:rPr>
        <w:t>-</w:t>
      </w:r>
      <w:r>
        <w:rPr>
          <w:rFonts w:ascii="Proxima Nova" w:eastAsia="Proxima Nova" w:hAnsi="Proxima Nova" w:cs="Proxima Nova"/>
          <w:sz w:val="21"/>
          <w:szCs w:val="21"/>
        </w:rPr>
        <w:t>world images (20 per class, collected outside CIFAR</w:t>
      </w:r>
      <w:r w:rsidR="00C66315">
        <w:rPr>
          <w:rFonts w:ascii="Proxima Nova" w:eastAsia="Proxima Nova" w:hAnsi="Proxima Nova" w:cs="Proxima Nova"/>
          <w:sz w:val="21"/>
          <w:szCs w:val="21"/>
        </w:rPr>
        <w:t>-</w:t>
      </w:r>
      <w:r>
        <w:rPr>
          <w:rFonts w:ascii="Proxima Nova" w:eastAsia="Proxima Nova" w:hAnsi="Proxima Nova" w:cs="Proxima Nova"/>
          <w:sz w:val="21"/>
          <w:szCs w:val="21"/>
        </w:rPr>
        <w:t>10) was resized to 32×32 and classified zero</w:t>
      </w:r>
      <w:r w:rsidR="00C66315">
        <w:rPr>
          <w:rFonts w:ascii="Proxima Nova" w:eastAsia="Proxima Nova" w:hAnsi="Proxima Nova" w:cs="Proxima Nova"/>
          <w:sz w:val="21"/>
          <w:szCs w:val="21"/>
        </w:rPr>
        <w:t>-</w:t>
      </w:r>
      <w:r>
        <w:rPr>
          <w:rFonts w:ascii="Proxima Nova" w:eastAsia="Proxima Nova" w:hAnsi="Proxima Nova" w:cs="Proxima Nova"/>
          <w:sz w:val="21"/>
          <w:szCs w:val="21"/>
        </w:rPr>
        <w:t>shot at T = 1 by the three trained models.</w:t>
      </w:r>
    </w:p>
    <w:tbl>
      <w:tblPr>
        <w:tblStyle w:val="TableNormal0"/>
        <w:tblW w:w="9639" w:type="dxa"/>
        <w:jc w:val="center"/>
        <w:tblInd w:w="0" w:type="dxa"/>
        <w:tblBorders>
          <w:top w:val="single" w:sz="4" w:space="0" w:color="B8C2D3"/>
          <w:left w:val="single" w:sz="4" w:space="0" w:color="B8C2D3"/>
          <w:bottom w:val="single" w:sz="4" w:space="0" w:color="B8C2D3"/>
          <w:right w:val="single" w:sz="4" w:space="0" w:color="B8C2D3"/>
          <w:insideH w:val="single" w:sz="4" w:space="0" w:color="B8C2D3"/>
          <w:insideV w:val="single" w:sz="4" w:space="0" w:color="B8C2D3"/>
        </w:tblBorders>
        <w:tblLayout w:type="fixed"/>
        <w:tblCellMar>
          <w:top w:w="55" w:type="dxa"/>
          <w:left w:w="90" w:type="dxa"/>
          <w:bottom w:w="55" w:type="dxa"/>
          <w:right w:w="90" w:type="dxa"/>
        </w:tblCellMar>
        <w:tblLook w:val="04A0" w:firstRow="1" w:lastRow="0" w:firstColumn="1" w:lastColumn="0" w:noHBand="0" w:noVBand="1"/>
      </w:tblPr>
      <w:tblGrid>
        <w:gridCol w:w="2639"/>
        <w:gridCol w:w="2300"/>
        <w:gridCol w:w="2300"/>
        <w:gridCol w:w="2400"/>
      </w:tblGrid>
      <w:tr w:rsidR="00AF51F7" w14:paraId="090F7FFF" w14:textId="77777777">
        <w:trPr>
          <w:cantSplit/>
          <w:tblHeader/>
          <w:jc w:val="center"/>
        </w:trPr>
        <w:tc>
          <w:tcPr>
            <w:tcW w:w="2639" w:type="dxa"/>
            <w:shd w:val="clear" w:color="auto" w:fill="366091"/>
            <w:vAlign w:val="center"/>
          </w:tcPr>
          <w:p w14:paraId="3DA74E44" w14:textId="77777777" w:rsidR="00AF51F7" w:rsidRDefault="00000000">
            <w:pPr>
              <w:spacing w:after="0" w:line="240" w:lineRule="auto"/>
              <w:jc w:val="center"/>
            </w:pPr>
            <w:r>
              <w:rPr>
                <w:rFonts w:ascii="Proxima Nova" w:eastAsia="Proxima Nova" w:hAnsi="Proxima Nova" w:cs="Proxima Nova"/>
                <w:b/>
                <w:bCs/>
                <w:color w:val="FFFFFF"/>
                <w:sz w:val="18"/>
                <w:szCs w:val="18"/>
              </w:rPr>
              <w:t>Model</w:t>
            </w:r>
          </w:p>
        </w:tc>
        <w:tc>
          <w:tcPr>
            <w:tcW w:w="2300" w:type="dxa"/>
            <w:shd w:val="clear" w:color="auto" w:fill="366091"/>
            <w:vAlign w:val="center"/>
          </w:tcPr>
          <w:p w14:paraId="56725261" w14:textId="77777777" w:rsidR="00AF51F7" w:rsidRDefault="00000000">
            <w:pPr>
              <w:spacing w:after="0" w:line="240" w:lineRule="auto"/>
              <w:jc w:val="center"/>
            </w:pPr>
            <w:r>
              <w:rPr>
                <w:rFonts w:ascii="Proxima Nova" w:eastAsia="Proxima Nova" w:hAnsi="Proxima Nova" w:cs="Proxima Nova"/>
                <w:b/>
                <w:bCs/>
                <w:color w:val="FFFFFF"/>
                <w:sz w:val="18"/>
                <w:szCs w:val="18"/>
              </w:rPr>
              <w:t>Accuracy (%)</w:t>
            </w:r>
          </w:p>
        </w:tc>
        <w:tc>
          <w:tcPr>
            <w:tcW w:w="2300" w:type="dxa"/>
            <w:shd w:val="clear" w:color="auto" w:fill="366091"/>
            <w:vAlign w:val="center"/>
          </w:tcPr>
          <w:p w14:paraId="7ACF3E9B" w14:textId="77777777" w:rsidR="00AF51F7" w:rsidRDefault="00000000">
            <w:pPr>
              <w:spacing w:after="0" w:line="240" w:lineRule="auto"/>
              <w:jc w:val="center"/>
            </w:pPr>
            <w:r>
              <w:rPr>
                <w:rFonts w:ascii="Proxima Nova" w:eastAsia="Proxima Nova" w:hAnsi="Proxima Nova" w:cs="Proxima Nova"/>
                <w:b/>
                <w:bCs/>
                <w:color w:val="FFFFFF"/>
                <w:sz w:val="18"/>
                <w:szCs w:val="18"/>
              </w:rPr>
              <w:t>Correct / 200</w:t>
            </w:r>
          </w:p>
        </w:tc>
        <w:tc>
          <w:tcPr>
            <w:tcW w:w="2400" w:type="dxa"/>
            <w:shd w:val="clear" w:color="auto" w:fill="366091"/>
            <w:vAlign w:val="center"/>
          </w:tcPr>
          <w:p w14:paraId="7BA1CBAC" w14:textId="77777777" w:rsidR="00AF51F7" w:rsidRDefault="00000000">
            <w:pPr>
              <w:spacing w:after="0" w:line="240" w:lineRule="auto"/>
              <w:jc w:val="center"/>
            </w:pPr>
            <w:r>
              <w:rPr>
                <w:rFonts w:ascii="Proxima Nova" w:eastAsia="Proxima Nova" w:hAnsi="Proxima Nova" w:cs="Proxima Nova"/>
                <w:b/>
                <w:bCs/>
                <w:color w:val="FFFFFF"/>
                <w:sz w:val="18"/>
                <w:szCs w:val="18"/>
              </w:rPr>
              <w:t>Mean confidence (%)</w:t>
            </w:r>
          </w:p>
        </w:tc>
      </w:tr>
      <w:tr w:rsidR="00AF51F7" w14:paraId="3CCCF36C" w14:textId="77777777">
        <w:trPr>
          <w:cantSplit/>
          <w:jc w:val="center"/>
        </w:trPr>
        <w:tc>
          <w:tcPr>
            <w:tcW w:w="2639" w:type="dxa"/>
            <w:shd w:val="clear" w:color="auto" w:fill="FFFFFF"/>
            <w:vAlign w:val="center"/>
          </w:tcPr>
          <w:p w14:paraId="32AE0C84" w14:textId="77777777" w:rsidR="00AF51F7" w:rsidRDefault="00000000">
            <w:pPr>
              <w:spacing w:after="0" w:line="240" w:lineRule="auto"/>
              <w:jc w:val="center"/>
            </w:pPr>
            <w:r>
              <w:rPr>
                <w:rFonts w:ascii="Proxima Nova" w:eastAsia="Proxima Nova" w:hAnsi="Proxima Nova" w:cs="Proxima Nova"/>
                <w:sz w:val="18"/>
                <w:szCs w:val="18"/>
              </w:rPr>
              <w:t>Baseline B</w:t>
            </w:r>
          </w:p>
        </w:tc>
        <w:tc>
          <w:tcPr>
            <w:tcW w:w="2300" w:type="dxa"/>
            <w:shd w:val="clear" w:color="auto" w:fill="FFFFFF"/>
            <w:vAlign w:val="center"/>
          </w:tcPr>
          <w:p w14:paraId="5A22E43E" w14:textId="77777777" w:rsidR="00AF51F7" w:rsidRDefault="00000000">
            <w:pPr>
              <w:spacing w:after="0" w:line="240" w:lineRule="auto"/>
              <w:jc w:val="center"/>
            </w:pPr>
            <w:r>
              <w:rPr>
                <w:rFonts w:ascii="Proxima Nova" w:eastAsia="Proxima Nova" w:hAnsi="Proxima Nova" w:cs="Proxima Nova"/>
                <w:sz w:val="18"/>
                <w:szCs w:val="18"/>
              </w:rPr>
              <w:t>54.5</w:t>
            </w:r>
          </w:p>
        </w:tc>
        <w:tc>
          <w:tcPr>
            <w:tcW w:w="2300" w:type="dxa"/>
            <w:shd w:val="clear" w:color="auto" w:fill="FFFFFF"/>
            <w:vAlign w:val="center"/>
          </w:tcPr>
          <w:p w14:paraId="079AF286" w14:textId="77777777" w:rsidR="00AF51F7" w:rsidRDefault="00000000">
            <w:pPr>
              <w:spacing w:after="0" w:line="240" w:lineRule="auto"/>
              <w:jc w:val="center"/>
            </w:pPr>
            <w:r>
              <w:rPr>
                <w:rFonts w:ascii="Proxima Nova" w:eastAsia="Proxima Nova" w:hAnsi="Proxima Nova" w:cs="Proxima Nova"/>
                <w:sz w:val="18"/>
                <w:szCs w:val="18"/>
              </w:rPr>
              <w:t>109</w:t>
            </w:r>
          </w:p>
        </w:tc>
        <w:tc>
          <w:tcPr>
            <w:tcW w:w="2400" w:type="dxa"/>
            <w:shd w:val="clear" w:color="auto" w:fill="FFFFFF"/>
            <w:vAlign w:val="center"/>
          </w:tcPr>
          <w:p w14:paraId="5E56A38B" w14:textId="77777777" w:rsidR="00AF51F7" w:rsidRDefault="00000000">
            <w:pPr>
              <w:spacing w:after="0" w:line="240" w:lineRule="auto"/>
              <w:jc w:val="center"/>
            </w:pPr>
            <w:r>
              <w:rPr>
                <w:rFonts w:ascii="Proxima Nova" w:eastAsia="Proxima Nova" w:hAnsi="Proxima Nova" w:cs="Proxima Nova"/>
                <w:sz w:val="18"/>
                <w:szCs w:val="18"/>
              </w:rPr>
              <w:t>64.4</w:t>
            </w:r>
          </w:p>
        </w:tc>
      </w:tr>
      <w:tr w:rsidR="00AF51F7" w14:paraId="01049009" w14:textId="77777777">
        <w:trPr>
          <w:cantSplit/>
          <w:jc w:val="center"/>
        </w:trPr>
        <w:tc>
          <w:tcPr>
            <w:tcW w:w="2639" w:type="dxa"/>
            <w:shd w:val="clear" w:color="auto" w:fill="F2F5FA"/>
            <w:vAlign w:val="center"/>
          </w:tcPr>
          <w:p w14:paraId="1DA34D9A" w14:textId="77777777" w:rsidR="00AF51F7" w:rsidRDefault="00000000">
            <w:pPr>
              <w:spacing w:after="0" w:line="240" w:lineRule="auto"/>
              <w:jc w:val="center"/>
            </w:pPr>
            <w:r>
              <w:rPr>
                <w:rFonts w:ascii="Proxima Nova" w:eastAsia="Proxima Nova" w:hAnsi="Proxima Nova" w:cs="Proxima Nova"/>
                <w:sz w:val="18"/>
                <w:szCs w:val="18"/>
              </w:rPr>
              <w:t>Teacher M1</w:t>
            </w:r>
          </w:p>
        </w:tc>
        <w:tc>
          <w:tcPr>
            <w:tcW w:w="2300" w:type="dxa"/>
            <w:shd w:val="clear" w:color="auto" w:fill="F2F5FA"/>
            <w:vAlign w:val="center"/>
          </w:tcPr>
          <w:p w14:paraId="1CE4DED8" w14:textId="77777777" w:rsidR="00AF51F7" w:rsidRDefault="00000000">
            <w:pPr>
              <w:spacing w:after="0" w:line="240" w:lineRule="auto"/>
              <w:jc w:val="center"/>
            </w:pPr>
            <w:r>
              <w:rPr>
                <w:rFonts w:ascii="Proxima Nova" w:eastAsia="Proxima Nova" w:hAnsi="Proxima Nova" w:cs="Proxima Nova"/>
                <w:sz w:val="18"/>
                <w:szCs w:val="18"/>
              </w:rPr>
              <w:t>46.5</w:t>
            </w:r>
          </w:p>
        </w:tc>
        <w:tc>
          <w:tcPr>
            <w:tcW w:w="2300" w:type="dxa"/>
            <w:shd w:val="clear" w:color="auto" w:fill="F2F5FA"/>
            <w:vAlign w:val="center"/>
          </w:tcPr>
          <w:p w14:paraId="1345CC67" w14:textId="77777777" w:rsidR="00AF51F7" w:rsidRDefault="00000000">
            <w:pPr>
              <w:spacing w:after="0" w:line="240" w:lineRule="auto"/>
              <w:jc w:val="center"/>
            </w:pPr>
            <w:r>
              <w:rPr>
                <w:rFonts w:ascii="Proxima Nova" w:eastAsia="Proxima Nova" w:hAnsi="Proxima Nova" w:cs="Proxima Nova"/>
                <w:sz w:val="18"/>
                <w:szCs w:val="18"/>
              </w:rPr>
              <w:t>93</w:t>
            </w:r>
          </w:p>
        </w:tc>
        <w:tc>
          <w:tcPr>
            <w:tcW w:w="2400" w:type="dxa"/>
            <w:shd w:val="clear" w:color="auto" w:fill="F2F5FA"/>
            <w:vAlign w:val="center"/>
          </w:tcPr>
          <w:p w14:paraId="77BF4D47" w14:textId="77777777" w:rsidR="00AF51F7" w:rsidRDefault="00000000">
            <w:pPr>
              <w:spacing w:after="0" w:line="240" w:lineRule="auto"/>
              <w:jc w:val="center"/>
            </w:pPr>
            <w:r>
              <w:rPr>
                <w:rFonts w:ascii="Proxima Nova" w:eastAsia="Proxima Nova" w:hAnsi="Proxima Nova" w:cs="Proxima Nova"/>
                <w:sz w:val="18"/>
                <w:szCs w:val="18"/>
              </w:rPr>
              <w:t>97.6</w:t>
            </w:r>
          </w:p>
        </w:tc>
      </w:tr>
      <w:tr w:rsidR="00AF51F7" w14:paraId="659D8741" w14:textId="77777777">
        <w:trPr>
          <w:cantSplit/>
          <w:jc w:val="center"/>
        </w:trPr>
        <w:tc>
          <w:tcPr>
            <w:tcW w:w="2639" w:type="dxa"/>
            <w:shd w:val="clear" w:color="auto" w:fill="FFFFFF"/>
            <w:vAlign w:val="center"/>
          </w:tcPr>
          <w:p w14:paraId="27166AD5" w14:textId="77777777" w:rsidR="00AF51F7" w:rsidRDefault="00000000">
            <w:pPr>
              <w:spacing w:after="0" w:line="240" w:lineRule="auto"/>
              <w:jc w:val="center"/>
            </w:pPr>
            <w:r>
              <w:rPr>
                <w:rFonts w:ascii="Proxima Nova" w:eastAsia="Proxima Nova" w:hAnsi="Proxima Nova" w:cs="Proxima Nova"/>
                <w:sz w:val="18"/>
                <w:szCs w:val="18"/>
              </w:rPr>
              <w:t>Student M2</w:t>
            </w:r>
          </w:p>
        </w:tc>
        <w:tc>
          <w:tcPr>
            <w:tcW w:w="2300" w:type="dxa"/>
            <w:shd w:val="clear" w:color="auto" w:fill="FFFFFF"/>
            <w:vAlign w:val="center"/>
          </w:tcPr>
          <w:p w14:paraId="220D44C0" w14:textId="77777777" w:rsidR="00AF51F7" w:rsidRDefault="00000000">
            <w:pPr>
              <w:spacing w:after="0" w:line="240" w:lineRule="auto"/>
              <w:jc w:val="center"/>
            </w:pPr>
            <w:r>
              <w:rPr>
                <w:rFonts w:ascii="Proxima Nova" w:eastAsia="Proxima Nova" w:hAnsi="Proxima Nova" w:cs="Proxima Nova"/>
                <w:sz w:val="18"/>
                <w:szCs w:val="18"/>
              </w:rPr>
              <w:t>45.5</w:t>
            </w:r>
          </w:p>
        </w:tc>
        <w:tc>
          <w:tcPr>
            <w:tcW w:w="2300" w:type="dxa"/>
            <w:shd w:val="clear" w:color="auto" w:fill="FFFFFF"/>
            <w:vAlign w:val="center"/>
          </w:tcPr>
          <w:p w14:paraId="721330C8" w14:textId="77777777" w:rsidR="00AF51F7" w:rsidRDefault="00000000">
            <w:pPr>
              <w:spacing w:after="0" w:line="240" w:lineRule="auto"/>
              <w:jc w:val="center"/>
            </w:pPr>
            <w:r>
              <w:rPr>
                <w:rFonts w:ascii="Proxima Nova" w:eastAsia="Proxima Nova" w:hAnsi="Proxima Nova" w:cs="Proxima Nova"/>
                <w:sz w:val="18"/>
                <w:szCs w:val="18"/>
              </w:rPr>
              <w:t>91</w:t>
            </w:r>
          </w:p>
        </w:tc>
        <w:tc>
          <w:tcPr>
            <w:tcW w:w="2400" w:type="dxa"/>
            <w:shd w:val="clear" w:color="auto" w:fill="FFFFFF"/>
            <w:vAlign w:val="center"/>
          </w:tcPr>
          <w:p w14:paraId="65436599" w14:textId="77777777" w:rsidR="00AF51F7" w:rsidRDefault="00000000">
            <w:pPr>
              <w:spacing w:after="0" w:line="240" w:lineRule="auto"/>
              <w:jc w:val="center"/>
            </w:pPr>
            <w:r>
              <w:rPr>
                <w:rFonts w:ascii="Proxima Nova" w:eastAsia="Proxima Nova" w:hAnsi="Proxima Nova" w:cs="Proxima Nova"/>
                <w:sz w:val="18"/>
                <w:szCs w:val="18"/>
              </w:rPr>
              <w:t>96.9</w:t>
            </w:r>
          </w:p>
        </w:tc>
      </w:tr>
    </w:tbl>
    <w:p w14:paraId="675ABF4C" w14:textId="77777777" w:rsidR="00AF51F7" w:rsidRDefault="00AF51F7">
      <w:pPr>
        <w:spacing w:after="0" w:line="120" w:lineRule="exact"/>
      </w:pPr>
    </w:p>
    <w:p w14:paraId="1F69BC06" w14:textId="09DAA0D7" w:rsidR="00AF51F7" w:rsidRDefault="00000000">
      <w:pPr>
        <w:spacing w:before="60"/>
        <w:jc w:val="center"/>
      </w:pPr>
      <w:r>
        <w:rPr>
          <w:rFonts w:ascii="Proxima Nova" w:eastAsia="Proxima Nova" w:hAnsi="Proxima Nova" w:cs="Proxima Nova"/>
          <w:i/>
          <w:iCs/>
          <w:color w:val="595959"/>
          <w:sz w:val="17"/>
          <w:szCs w:val="17"/>
        </w:rPr>
        <w:t>Table 8: Overall accuracy and mean top</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1 confidence on the unseen images (source: executed notebook output).</w:t>
      </w:r>
    </w:p>
    <w:p w14:paraId="365EFDDC" w14:textId="2C31ECE1" w:rsidR="00AF51F7" w:rsidRDefault="00000000">
      <w:pPr>
        <w:pStyle w:val="Heading2"/>
        <w:spacing w:before="240" w:after="120" w:line="240" w:lineRule="auto"/>
        <w:ind w:left="0" w:firstLine="0"/>
      </w:pPr>
      <w:bookmarkStart w:id="16" w:name="_toc16"/>
      <w:r>
        <w:rPr>
          <w:rFonts w:ascii="Proxima Nova" w:eastAsia="Proxima Nova" w:hAnsi="Proxima Nova" w:cs="Proxima Nova"/>
        </w:rPr>
        <w:t>4.2: Per</w:t>
      </w:r>
      <w:r w:rsidR="00C66315">
        <w:rPr>
          <w:rFonts w:ascii="Proxima Nova" w:eastAsia="Proxima Nova" w:hAnsi="Proxima Nova" w:cs="Proxima Nova"/>
        </w:rPr>
        <w:t>-</w:t>
      </w:r>
      <w:r>
        <w:rPr>
          <w:rFonts w:ascii="Proxima Nova" w:eastAsia="Proxima Nova" w:hAnsi="Proxima Nova" w:cs="Proxima Nova"/>
        </w:rPr>
        <w:t>class Accuracy</w:t>
      </w:r>
      <w:bookmarkEnd w:id="16"/>
    </w:p>
    <w:tbl>
      <w:tblPr>
        <w:tblStyle w:val="TableNormal0"/>
        <w:tblW w:w="9639" w:type="dxa"/>
        <w:jc w:val="center"/>
        <w:tblInd w:w="0" w:type="dxa"/>
        <w:tblBorders>
          <w:top w:val="single" w:sz="4" w:space="0" w:color="B8C2D3"/>
          <w:left w:val="single" w:sz="4" w:space="0" w:color="B8C2D3"/>
          <w:bottom w:val="single" w:sz="4" w:space="0" w:color="B8C2D3"/>
          <w:right w:val="single" w:sz="4" w:space="0" w:color="B8C2D3"/>
          <w:insideH w:val="single" w:sz="4" w:space="0" w:color="B8C2D3"/>
          <w:insideV w:val="single" w:sz="4" w:space="0" w:color="B8C2D3"/>
        </w:tblBorders>
        <w:tblLayout w:type="fixed"/>
        <w:tblCellMar>
          <w:top w:w="55" w:type="dxa"/>
          <w:left w:w="90" w:type="dxa"/>
          <w:bottom w:w="55" w:type="dxa"/>
          <w:right w:w="90" w:type="dxa"/>
        </w:tblCellMar>
        <w:tblLook w:val="04A0" w:firstRow="1" w:lastRow="0" w:firstColumn="1" w:lastColumn="0" w:noHBand="0" w:noVBand="1"/>
      </w:tblPr>
      <w:tblGrid>
        <w:gridCol w:w="2739"/>
        <w:gridCol w:w="2300"/>
        <w:gridCol w:w="2300"/>
        <w:gridCol w:w="2300"/>
      </w:tblGrid>
      <w:tr w:rsidR="00AF51F7" w14:paraId="7D145C50" w14:textId="77777777">
        <w:trPr>
          <w:cantSplit/>
          <w:tblHeader/>
          <w:jc w:val="center"/>
        </w:trPr>
        <w:tc>
          <w:tcPr>
            <w:tcW w:w="2739" w:type="dxa"/>
            <w:shd w:val="clear" w:color="auto" w:fill="366091"/>
            <w:vAlign w:val="center"/>
          </w:tcPr>
          <w:p w14:paraId="753DA5EE" w14:textId="77777777" w:rsidR="00AF51F7" w:rsidRDefault="00000000">
            <w:pPr>
              <w:spacing w:after="0" w:line="240" w:lineRule="auto"/>
              <w:jc w:val="center"/>
            </w:pPr>
            <w:r>
              <w:rPr>
                <w:rFonts w:ascii="Proxima Nova" w:eastAsia="Proxima Nova" w:hAnsi="Proxima Nova" w:cs="Proxima Nova"/>
                <w:b/>
                <w:bCs/>
                <w:color w:val="FFFFFF"/>
                <w:sz w:val="18"/>
                <w:szCs w:val="18"/>
              </w:rPr>
              <w:t>Class</w:t>
            </w:r>
          </w:p>
        </w:tc>
        <w:tc>
          <w:tcPr>
            <w:tcW w:w="2300" w:type="dxa"/>
            <w:shd w:val="clear" w:color="auto" w:fill="366091"/>
            <w:vAlign w:val="center"/>
          </w:tcPr>
          <w:p w14:paraId="59138077" w14:textId="77777777" w:rsidR="00AF51F7" w:rsidRDefault="00000000">
            <w:pPr>
              <w:spacing w:after="0" w:line="240" w:lineRule="auto"/>
              <w:jc w:val="center"/>
            </w:pPr>
            <w:r>
              <w:rPr>
                <w:rFonts w:ascii="Proxima Nova" w:eastAsia="Proxima Nova" w:hAnsi="Proxima Nova" w:cs="Proxima Nova"/>
                <w:b/>
                <w:bCs/>
                <w:color w:val="FFFFFF"/>
                <w:sz w:val="18"/>
                <w:szCs w:val="18"/>
              </w:rPr>
              <w:t>Baseline B</w:t>
            </w:r>
          </w:p>
        </w:tc>
        <w:tc>
          <w:tcPr>
            <w:tcW w:w="2300" w:type="dxa"/>
            <w:shd w:val="clear" w:color="auto" w:fill="366091"/>
            <w:vAlign w:val="center"/>
          </w:tcPr>
          <w:p w14:paraId="5C342960" w14:textId="77777777" w:rsidR="00AF51F7" w:rsidRDefault="00000000">
            <w:pPr>
              <w:spacing w:after="0" w:line="240" w:lineRule="auto"/>
              <w:jc w:val="center"/>
            </w:pPr>
            <w:r>
              <w:rPr>
                <w:rFonts w:ascii="Proxima Nova" w:eastAsia="Proxima Nova" w:hAnsi="Proxima Nova" w:cs="Proxima Nova"/>
                <w:b/>
                <w:bCs/>
                <w:color w:val="FFFFFF"/>
                <w:sz w:val="18"/>
                <w:szCs w:val="18"/>
              </w:rPr>
              <w:t>Teacher M1</w:t>
            </w:r>
          </w:p>
        </w:tc>
        <w:tc>
          <w:tcPr>
            <w:tcW w:w="2300" w:type="dxa"/>
            <w:shd w:val="clear" w:color="auto" w:fill="366091"/>
            <w:vAlign w:val="center"/>
          </w:tcPr>
          <w:p w14:paraId="5824210A" w14:textId="77777777" w:rsidR="00AF51F7" w:rsidRDefault="00000000">
            <w:pPr>
              <w:spacing w:after="0" w:line="240" w:lineRule="auto"/>
              <w:jc w:val="center"/>
            </w:pPr>
            <w:r>
              <w:rPr>
                <w:rFonts w:ascii="Proxima Nova" w:eastAsia="Proxima Nova" w:hAnsi="Proxima Nova" w:cs="Proxima Nova"/>
                <w:b/>
                <w:bCs/>
                <w:color w:val="FFFFFF"/>
                <w:sz w:val="18"/>
                <w:szCs w:val="18"/>
              </w:rPr>
              <w:t>Student M2</w:t>
            </w:r>
          </w:p>
        </w:tc>
      </w:tr>
      <w:tr w:rsidR="00AF51F7" w14:paraId="271741BA" w14:textId="77777777">
        <w:trPr>
          <w:cantSplit/>
          <w:jc w:val="center"/>
        </w:trPr>
        <w:tc>
          <w:tcPr>
            <w:tcW w:w="2739" w:type="dxa"/>
            <w:shd w:val="clear" w:color="auto" w:fill="FFFFFF"/>
            <w:vAlign w:val="center"/>
          </w:tcPr>
          <w:p w14:paraId="1126678B" w14:textId="77777777" w:rsidR="00AF51F7" w:rsidRDefault="00000000">
            <w:pPr>
              <w:spacing w:after="0" w:line="240" w:lineRule="auto"/>
              <w:jc w:val="center"/>
            </w:pPr>
            <w:r>
              <w:rPr>
                <w:rFonts w:ascii="Proxima Nova" w:eastAsia="Proxima Nova" w:hAnsi="Proxima Nova" w:cs="Proxima Nova"/>
                <w:sz w:val="18"/>
                <w:szCs w:val="18"/>
              </w:rPr>
              <w:t>airplane</w:t>
            </w:r>
          </w:p>
        </w:tc>
        <w:tc>
          <w:tcPr>
            <w:tcW w:w="2300" w:type="dxa"/>
            <w:shd w:val="clear" w:color="auto" w:fill="FFFFFF"/>
            <w:vAlign w:val="center"/>
          </w:tcPr>
          <w:p w14:paraId="095F0A5A" w14:textId="77777777" w:rsidR="00AF51F7" w:rsidRDefault="00000000">
            <w:pPr>
              <w:spacing w:after="0" w:line="240" w:lineRule="auto"/>
              <w:jc w:val="center"/>
            </w:pPr>
            <w:r>
              <w:rPr>
                <w:rFonts w:ascii="Proxima Nova" w:eastAsia="Proxima Nova" w:hAnsi="Proxima Nova" w:cs="Proxima Nova"/>
                <w:sz w:val="18"/>
                <w:szCs w:val="18"/>
              </w:rPr>
              <w:t>85</w:t>
            </w:r>
          </w:p>
        </w:tc>
        <w:tc>
          <w:tcPr>
            <w:tcW w:w="2300" w:type="dxa"/>
            <w:shd w:val="clear" w:color="auto" w:fill="FFFFFF"/>
            <w:vAlign w:val="center"/>
          </w:tcPr>
          <w:p w14:paraId="1E1CE3C8" w14:textId="77777777" w:rsidR="00AF51F7" w:rsidRDefault="00000000">
            <w:pPr>
              <w:spacing w:after="0" w:line="240" w:lineRule="auto"/>
              <w:jc w:val="center"/>
            </w:pPr>
            <w:r>
              <w:rPr>
                <w:rFonts w:ascii="Proxima Nova" w:eastAsia="Proxima Nova" w:hAnsi="Proxima Nova" w:cs="Proxima Nova"/>
                <w:sz w:val="18"/>
                <w:szCs w:val="18"/>
              </w:rPr>
              <w:t>45</w:t>
            </w:r>
          </w:p>
        </w:tc>
        <w:tc>
          <w:tcPr>
            <w:tcW w:w="2300" w:type="dxa"/>
            <w:shd w:val="clear" w:color="auto" w:fill="FFFFFF"/>
            <w:vAlign w:val="center"/>
          </w:tcPr>
          <w:p w14:paraId="555B3543" w14:textId="77777777" w:rsidR="00AF51F7" w:rsidRDefault="00000000">
            <w:pPr>
              <w:spacing w:after="0" w:line="240" w:lineRule="auto"/>
              <w:jc w:val="center"/>
            </w:pPr>
            <w:r>
              <w:rPr>
                <w:rFonts w:ascii="Proxima Nova" w:eastAsia="Proxima Nova" w:hAnsi="Proxima Nova" w:cs="Proxima Nova"/>
                <w:sz w:val="18"/>
                <w:szCs w:val="18"/>
              </w:rPr>
              <w:t>50</w:t>
            </w:r>
          </w:p>
        </w:tc>
      </w:tr>
      <w:tr w:rsidR="00AF51F7" w14:paraId="408CBBF2" w14:textId="77777777">
        <w:trPr>
          <w:cantSplit/>
          <w:jc w:val="center"/>
        </w:trPr>
        <w:tc>
          <w:tcPr>
            <w:tcW w:w="2739" w:type="dxa"/>
            <w:shd w:val="clear" w:color="auto" w:fill="F2F5FA"/>
            <w:vAlign w:val="center"/>
          </w:tcPr>
          <w:p w14:paraId="4241561C" w14:textId="77777777" w:rsidR="00AF51F7" w:rsidRDefault="00000000">
            <w:pPr>
              <w:spacing w:after="0" w:line="240" w:lineRule="auto"/>
              <w:jc w:val="center"/>
            </w:pPr>
            <w:r>
              <w:rPr>
                <w:rFonts w:ascii="Proxima Nova" w:eastAsia="Proxima Nova" w:hAnsi="Proxima Nova" w:cs="Proxima Nova"/>
                <w:sz w:val="18"/>
                <w:szCs w:val="18"/>
              </w:rPr>
              <w:t>automobile</w:t>
            </w:r>
          </w:p>
        </w:tc>
        <w:tc>
          <w:tcPr>
            <w:tcW w:w="2300" w:type="dxa"/>
            <w:shd w:val="clear" w:color="auto" w:fill="F2F5FA"/>
            <w:vAlign w:val="center"/>
          </w:tcPr>
          <w:p w14:paraId="5F914C55" w14:textId="77777777" w:rsidR="00AF51F7" w:rsidRDefault="00000000">
            <w:pPr>
              <w:spacing w:after="0" w:line="240" w:lineRule="auto"/>
              <w:jc w:val="center"/>
            </w:pPr>
            <w:r>
              <w:rPr>
                <w:rFonts w:ascii="Proxima Nova" w:eastAsia="Proxima Nova" w:hAnsi="Proxima Nova" w:cs="Proxima Nova"/>
                <w:sz w:val="18"/>
                <w:szCs w:val="18"/>
              </w:rPr>
              <w:t>80</w:t>
            </w:r>
          </w:p>
        </w:tc>
        <w:tc>
          <w:tcPr>
            <w:tcW w:w="2300" w:type="dxa"/>
            <w:shd w:val="clear" w:color="auto" w:fill="F2F5FA"/>
            <w:vAlign w:val="center"/>
          </w:tcPr>
          <w:p w14:paraId="642A42C0" w14:textId="77777777" w:rsidR="00AF51F7" w:rsidRDefault="00000000">
            <w:pPr>
              <w:spacing w:after="0" w:line="240" w:lineRule="auto"/>
              <w:jc w:val="center"/>
            </w:pPr>
            <w:r>
              <w:rPr>
                <w:rFonts w:ascii="Proxima Nova" w:eastAsia="Proxima Nova" w:hAnsi="Proxima Nova" w:cs="Proxima Nova"/>
                <w:sz w:val="18"/>
                <w:szCs w:val="18"/>
              </w:rPr>
              <w:t>100</w:t>
            </w:r>
          </w:p>
        </w:tc>
        <w:tc>
          <w:tcPr>
            <w:tcW w:w="2300" w:type="dxa"/>
            <w:shd w:val="clear" w:color="auto" w:fill="F2F5FA"/>
            <w:vAlign w:val="center"/>
          </w:tcPr>
          <w:p w14:paraId="444FB2D7" w14:textId="77777777" w:rsidR="00AF51F7" w:rsidRDefault="00000000">
            <w:pPr>
              <w:spacing w:after="0" w:line="240" w:lineRule="auto"/>
              <w:jc w:val="center"/>
            </w:pPr>
            <w:r>
              <w:rPr>
                <w:rFonts w:ascii="Proxima Nova" w:eastAsia="Proxima Nova" w:hAnsi="Proxima Nova" w:cs="Proxima Nova"/>
                <w:sz w:val="18"/>
                <w:szCs w:val="18"/>
              </w:rPr>
              <w:t>90</w:t>
            </w:r>
          </w:p>
        </w:tc>
      </w:tr>
      <w:tr w:rsidR="00AF51F7" w14:paraId="186E15F0" w14:textId="77777777">
        <w:trPr>
          <w:cantSplit/>
          <w:jc w:val="center"/>
        </w:trPr>
        <w:tc>
          <w:tcPr>
            <w:tcW w:w="2739" w:type="dxa"/>
            <w:shd w:val="clear" w:color="auto" w:fill="FFFFFF"/>
            <w:vAlign w:val="center"/>
          </w:tcPr>
          <w:p w14:paraId="72130495" w14:textId="77777777" w:rsidR="00AF51F7" w:rsidRDefault="00000000">
            <w:pPr>
              <w:spacing w:after="0" w:line="240" w:lineRule="auto"/>
              <w:jc w:val="center"/>
            </w:pPr>
            <w:r>
              <w:rPr>
                <w:rFonts w:ascii="Proxima Nova" w:eastAsia="Proxima Nova" w:hAnsi="Proxima Nova" w:cs="Proxima Nova"/>
                <w:sz w:val="18"/>
                <w:szCs w:val="18"/>
              </w:rPr>
              <w:t>bird</w:t>
            </w:r>
          </w:p>
        </w:tc>
        <w:tc>
          <w:tcPr>
            <w:tcW w:w="2300" w:type="dxa"/>
            <w:shd w:val="clear" w:color="auto" w:fill="FFFFFF"/>
            <w:vAlign w:val="center"/>
          </w:tcPr>
          <w:p w14:paraId="5EA3C7E1" w14:textId="77777777" w:rsidR="00AF51F7" w:rsidRDefault="00000000">
            <w:pPr>
              <w:spacing w:after="0" w:line="240" w:lineRule="auto"/>
              <w:jc w:val="center"/>
            </w:pPr>
            <w:r>
              <w:rPr>
                <w:rFonts w:ascii="Proxima Nova" w:eastAsia="Proxima Nova" w:hAnsi="Proxima Nova" w:cs="Proxima Nova"/>
                <w:sz w:val="18"/>
                <w:szCs w:val="18"/>
              </w:rPr>
              <w:t>70</w:t>
            </w:r>
          </w:p>
        </w:tc>
        <w:tc>
          <w:tcPr>
            <w:tcW w:w="2300" w:type="dxa"/>
            <w:shd w:val="clear" w:color="auto" w:fill="FFFFFF"/>
            <w:vAlign w:val="center"/>
          </w:tcPr>
          <w:p w14:paraId="4C37F767" w14:textId="77777777" w:rsidR="00AF51F7" w:rsidRDefault="00000000">
            <w:pPr>
              <w:spacing w:after="0" w:line="240" w:lineRule="auto"/>
              <w:jc w:val="center"/>
            </w:pPr>
            <w:r>
              <w:rPr>
                <w:rFonts w:ascii="Proxima Nova" w:eastAsia="Proxima Nova" w:hAnsi="Proxima Nova" w:cs="Proxima Nova"/>
                <w:sz w:val="18"/>
                <w:szCs w:val="18"/>
              </w:rPr>
              <w:t>10</w:t>
            </w:r>
          </w:p>
        </w:tc>
        <w:tc>
          <w:tcPr>
            <w:tcW w:w="2300" w:type="dxa"/>
            <w:shd w:val="clear" w:color="auto" w:fill="FFFFFF"/>
            <w:vAlign w:val="center"/>
          </w:tcPr>
          <w:p w14:paraId="1A1AFD24" w14:textId="77777777" w:rsidR="00AF51F7" w:rsidRDefault="00000000">
            <w:pPr>
              <w:spacing w:after="0" w:line="240" w:lineRule="auto"/>
              <w:jc w:val="center"/>
            </w:pPr>
            <w:r>
              <w:rPr>
                <w:rFonts w:ascii="Proxima Nova" w:eastAsia="Proxima Nova" w:hAnsi="Proxima Nova" w:cs="Proxima Nova"/>
                <w:sz w:val="18"/>
                <w:szCs w:val="18"/>
              </w:rPr>
              <w:t>10</w:t>
            </w:r>
          </w:p>
        </w:tc>
      </w:tr>
      <w:tr w:rsidR="00AF51F7" w14:paraId="4D82C404" w14:textId="77777777">
        <w:trPr>
          <w:cantSplit/>
          <w:jc w:val="center"/>
        </w:trPr>
        <w:tc>
          <w:tcPr>
            <w:tcW w:w="2739" w:type="dxa"/>
            <w:shd w:val="clear" w:color="auto" w:fill="F2F5FA"/>
            <w:vAlign w:val="center"/>
          </w:tcPr>
          <w:p w14:paraId="524C5315" w14:textId="77777777" w:rsidR="00AF51F7" w:rsidRDefault="00000000">
            <w:pPr>
              <w:spacing w:after="0" w:line="240" w:lineRule="auto"/>
              <w:jc w:val="center"/>
            </w:pPr>
            <w:r>
              <w:rPr>
                <w:rFonts w:ascii="Proxima Nova" w:eastAsia="Proxima Nova" w:hAnsi="Proxima Nova" w:cs="Proxima Nova"/>
                <w:sz w:val="18"/>
                <w:szCs w:val="18"/>
              </w:rPr>
              <w:t>cat</w:t>
            </w:r>
          </w:p>
        </w:tc>
        <w:tc>
          <w:tcPr>
            <w:tcW w:w="2300" w:type="dxa"/>
            <w:shd w:val="clear" w:color="auto" w:fill="F2F5FA"/>
            <w:vAlign w:val="center"/>
          </w:tcPr>
          <w:p w14:paraId="551C1DA0" w14:textId="77777777" w:rsidR="00AF51F7" w:rsidRDefault="00000000">
            <w:pPr>
              <w:spacing w:after="0" w:line="240" w:lineRule="auto"/>
              <w:jc w:val="center"/>
            </w:pPr>
            <w:r>
              <w:rPr>
                <w:rFonts w:ascii="Proxima Nova" w:eastAsia="Proxima Nova" w:hAnsi="Proxima Nova" w:cs="Proxima Nova"/>
                <w:sz w:val="18"/>
                <w:szCs w:val="18"/>
              </w:rPr>
              <w:t>20</w:t>
            </w:r>
          </w:p>
        </w:tc>
        <w:tc>
          <w:tcPr>
            <w:tcW w:w="2300" w:type="dxa"/>
            <w:shd w:val="clear" w:color="auto" w:fill="F2F5FA"/>
            <w:vAlign w:val="center"/>
          </w:tcPr>
          <w:p w14:paraId="32A96A87" w14:textId="77777777" w:rsidR="00AF51F7" w:rsidRDefault="00000000">
            <w:pPr>
              <w:spacing w:after="0" w:line="240" w:lineRule="auto"/>
              <w:jc w:val="center"/>
            </w:pPr>
            <w:r>
              <w:rPr>
                <w:rFonts w:ascii="Proxima Nova" w:eastAsia="Proxima Nova" w:hAnsi="Proxima Nova" w:cs="Proxima Nova"/>
                <w:sz w:val="18"/>
                <w:szCs w:val="18"/>
              </w:rPr>
              <w:t>25</w:t>
            </w:r>
          </w:p>
        </w:tc>
        <w:tc>
          <w:tcPr>
            <w:tcW w:w="2300" w:type="dxa"/>
            <w:shd w:val="clear" w:color="auto" w:fill="F2F5FA"/>
            <w:vAlign w:val="center"/>
          </w:tcPr>
          <w:p w14:paraId="286889FF" w14:textId="77777777" w:rsidR="00AF51F7" w:rsidRDefault="00000000">
            <w:pPr>
              <w:spacing w:after="0" w:line="240" w:lineRule="auto"/>
              <w:jc w:val="center"/>
            </w:pPr>
            <w:r>
              <w:rPr>
                <w:rFonts w:ascii="Proxima Nova" w:eastAsia="Proxima Nova" w:hAnsi="Proxima Nova" w:cs="Proxima Nova"/>
                <w:sz w:val="18"/>
                <w:szCs w:val="18"/>
              </w:rPr>
              <w:t>15</w:t>
            </w:r>
          </w:p>
        </w:tc>
      </w:tr>
      <w:tr w:rsidR="00AF51F7" w14:paraId="621A49BF" w14:textId="77777777">
        <w:trPr>
          <w:cantSplit/>
          <w:jc w:val="center"/>
        </w:trPr>
        <w:tc>
          <w:tcPr>
            <w:tcW w:w="2739" w:type="dxa"/>
            <w:shd w:val="clear" w:color="auto" w:fill="FFFFFF"/>
            <w:vAlign w:val="center"/>
          </w:tcPr>
          <w:p w14:paraId="2CA6B920" w14:textId="77777777" w:rsidR="00AF51F7" w:rsidRDefault="00000000">
            <w:pPr>
              <w:spacing w:after="0" w:line="240" w:lineRule="auto"/>
              <w:jc w:val="center"/>
            </w:pPr>
            <w:r>
              <w:rPr>
                <w:rFonts w:ascii="Proxima Nova" w:eastAsia="Proxima Nova" w:hAnsi="Proxima Nova" w:cs="Proxima Nova"/>
                <w:sz w:val="18"/>
                <w:szCs w:val="18"/>
              </w:rPr>
              <w:t>deer</w:t>
            </w:r>
          </w:p>
        </w:tc>
        <w:tc>
          <w:tcPr>
            <w:tcW w:w="2300" w:type="dxa"/>
            <w:shd w:val="clear" w:color="auto" w:fill="FFFFFF"/>
            <w:vAlign w:val="center"/>
          </w:tcPr>
          <w:p w14:paraId="1318DB24" w14:textId="77777777" w:rsidR="00AF51F7" w:rsidRDefault="00000000">
            <w:pPr>
              <w:spacing w:after="0" w:line="240" w:lineRule="auto"/>
              <w:jc w:val="center"/>
            </w:pPr>
            <w:r>
              <w:rPr>
                <w:rFonts w:ascii="Proxima Nova" w:eastAsia="Proxima Nova" w:hAnsi="Proxima Nova" w:cs="Proxima Nova"/>
                <w:sz w:val="18"/>
                <w:szCs w:val="18"/>
              </w:rPr>
              <w:t>45</w:t>
            </w:r>
          </w:p>
        </w:tc>
        <w:tc>
          <w:tcPr>
            <w:tcW w:w="2300" w:type="dxa"/>
            <w:shd w:val="clear" w:color="auto" w:fill="FFFFFF"/>
            <w:vAlign w:val="center"/>
          </w:tcPr>
          <w:p w14:paraId="3B9BB7BD" w14:textId="77777777" w:rsidR="00AF51F7" w:rsidRDefault="00000000">
            <w:pPr>
              <w:spacing w:after="0" w:line="240" w:lineRule="auto"/>
              <w:jc w:val="center"/>
            </w:pPr>
            <w:r>
              <w:rPr>
                <w:rFonts w:ascii="Proxima Nova" w:eastAsia="Proxima Nova" w:hAnsi="Proxima Nova" w:cs="Proxima Nova"/>
                <w:sz w:val="18"/>
                <w:szCs w:val="18"/>
              </w:rPr>
              <w:t>45</w:t>
            </w:r>
          </w:p>
        </w:tc>
        <w:tc>
          <w:tcPr>
            <w:tcW w:w="2300" w:type="dxa"/>
            <w:shd w:val="clear" w:color="auto" w:fill="FFFFFF"/>
            <w:vAlign w:val="center"/>
          </w:tcPr>
          <w:p w14:paraId="5FE4A852" w14:textId="77777777" w:rsidR="00AF51F7" w:rsidRDefault="00000000">
            <w:pPr>
              <w:spacing w:after="0" w:line="240" w:lineRule="auto"/>
              <w:jc w:val="center"/>
            </w:pPr>
            <w:r>
              <w:rPr>
                <w:rFonts w:ascii="Proxima Nova" w:eastAsia="Proxima Nova" w:hAnsi="Proxima Nova" w:cs="Proxima Nova"/>
                <w:sz w:val="18"/>
                <w:szCs w:val="18"/>
              </w:rPr>
              <w:t>30</w:t>
            </w:r>
          </w:p>
        </w:tc>
      </w:tr>
      <w:tr w:rsidR="00AF51F7" w14:paraId="20A3A572" w14:textId="77777777">
        <w:trPr>
          <w:cantSplit/>
          <w:jc w:val="center"/>
        </w:trPr>
        <w:tc>
          <w:tcPr>
            <w:tcW w:w="2739" w:type="dxa"/>
            <w:shd w:val="clear" w:color="auto" w:fill="F2F5FA"/>
            <w:vAlign w:val="center"/>
          </w:tcPr>
          <w:p w14:paraId="258C1D2C" w14:textId="77777777" w:rsidR="00AF51F7" w:rsidRDefault="00000000">
            <w:pPr>
              <w:spacing w:after="0" w:line="240" w:lineRule="auto"/>
              <w:jc w:val="center"/>
            </w:pPr>
            <w:r>
              <w:rPr>
                <w:rFonts w:ascii="Proxima Nova" w:eastAsia="Proxima Nova" w:hAnsi="Proxima Nova" w:cs="Proxima Nova"/>
                <w:sz w:val="18"/>
                <w:szCs w:val="18"/>
              </w:rPr>
              <w:t>dog</w:t>
            </w:r>
          </w:p>
        </w:tc>
        <w:tc>
          <w:tcPr>
            <w:tcW w:w="2300" w:type="dxa"/>
            <w:shd w:val="clear" w:color="auto" w:fill="F2F5FA"/>
            <w:vAlign w:val="center"/>
          </w:tcPr>
          <w:p w14:paraId="0B47F356" w14:textId="77777777" w:rsidR="00AF51F7" w:rsidRDefault="00000000">
            <w:pPr>
              <w:spacing w:after="0" w:line="240" w:lineRule="auto"/>
              <w:jc w:val="center"/>
            </w:pPr>
            <w:r>
              <w:rPr>
                <w:rFonts w:ascii="Proxima Nova" w:eastAsia="Proxima Nova" w:hAnsi="Proxima Nova" w:cs="Proxima Nova"/>
                <w:sz w:val="18"/>
                <w:szCs w:val="18"/>
              </w:rPr>
              <w:t>40</w:t>
            </w:r>
          </w:p>
        </w:tc>
        <w:tc>
          <w:tcPr>
            <w:tcW w:w="2300" w:type="dxa"/>
            <w:shd w:val="clear" w:color="auto" w:fill="F2F5FA"/>
            <w:vAlign w:val="center"/>
          </w:tcPr>
          <w:p w14:paraId="624ECF41" w14:textId="77777777" w:rsidR="00AF51F7" w:rsidRDefault="00000000">
            <w:pPr>
              <w:spacing w:after="0" w:line="240" w:lineRule="auto"/>
              <w:jc w:val="center"/>
            </w:pPr>
            <w:r>
              <w:rPr>
                <w:rFonts w:ascii="Proxima Nova" w:eastAsia="Proxima Nova" w:hAnsi="Proxima Nova" w:cs="Proxima Nova"/>
                <w:sz w:val="18"/>
                <w:szCs w:val="18"/>
              </w:rPr>
              <w:t>15</w:t>
            </w:r>
          </w:p>
        </w:tc>
        <w:tc>
          <w:tcPr>
            <w:tcW w:w="2300" w:type="dxa"/>
            <w:shd w:val="clear" w:color="auto" w:fill="F2F5FA"/>
            <w:vAlign w:val="center"/>
          </w:tcPr>
          <w:p w14:paraId="0471E67B" w14:textId="77777777" w:rsidR="00AF51F7" w:rsidRDefault="00000000">
            <w:pPr>
              <w:spacing w:after="0" w:line="240" w:lineRule="auto"/>
              <w:jc w:val="center"/>
            </w:pPr>
            <w:r>
              <w:rPr>
                <w:rFonts w:ascii="Proxima Nova" w:eastAsia="Proxima Nova" w:hAnsi="Proxima Nova" w:cs="Proxima Nova"/>
                <w:sz w:val="18"/>
                <w:szCs w:val="18"/>
              </w:rPr>
              <w:t>10</w:t>
            </w:r>
          </w:p>
        </w:tc>
      </w:tr>
      <w:tr w:rsidR="00AF51F7" w14:paraId="7E05A735" w14:textId="77777777">
        <w:trPr>
          <w:cantSplit/>
          <w:jc w:val="center"/>
        </w:trPr>
        <w:tc>
          <w:tcPr>
            <w:tcW w:w="2739" w:type="dxa"/>
            <w:shd w:val="clear" w:color="auto" w:fill="FFFFFF"/>
            <w:vAlign w:val="center"/>
          </w:tcPr>
          <w:p w14:paraId="410ED90F" w14:textId="77777777" w:rsidR="00AF51F7" w:rsidRDefault="00000000">
            <w:pPr>
              <w:spacing w:after="0" w:line="240" w:lineRule="auto"/>
              <w:jc w:val="center"/>
            </w:pPr>
            <w:r>
              <w:rPr>
                <w:rFonts w:ascii="Proxima Nova" w:eastAsia="Proxima Nova" w:hAnsi="Proxima Nova" w:cs="Proxima Nova"/>
                <w:sz w:val="18"/>
                <w:szCs w:val="18"/>
              </w:rPr>
              <w:t>frog</w:t>
            </w:r>
          </w:p>
        </w:tc>
        <w:tc>
          <w:tcPr>
            <w:tcW w:w="2300" w:type="dxa"/>
            <w:shd w:val="clear" w:color="auto" w:fill="FFFFFF"/>
            <w:vAlign w:val="center"/>
          </w:tcPr>
          <w:p w14:paraId="71A9FBB3" w14:textId="77777777" w:rsidR="00AF51F7" w:rsidRDefault="00000000">
            <w:pPr>
              <w:spacing w:after="0" w:line="240" w:lineRule="auto"/>
              <w:jc w:val="center"/>
            </w:pPr>
            <w:r>
              <w:rPr>
                <w:rFonts w:ascii="Proxima Nova" w:eastAsia="Proxima Nova" w:hAnsi="Proxima Nova" w:cs="Proxima Nova"/>
                <w:sz w:val="18"/>
                <w:szCs w:val="18"/>
              </w:rPr>
              <w:t>55</w:t>
            </w:r>
          </w:p>
        </w:tc>
        <w:tc>
          <w:tcPr>
            <w:tcW w:w="2300" w:type="dxa"/>
            <w:shd w:val="clear" w:color="auto" w:fill="FFFFFF"/>
            <w:vAlign w:val="center"/>
          </w:tcPr>
          <w:p w14:paraId="2129E768" w14:textId="77777777" w:rsidR="00AF51F7" w:rsidRDefault="00000000">
            <w:pPr>
              <w:spacing w:after="0" w:line="240" w:lineRule="auto"/>
              <w:jc w:val="center"/>
            </w:pPr>
            <w:r>
              <w:rPr>
                <w:rFonts w:ascii="Proxima Nova" w:eastAsia="Proxima Nova" w:hAnsi="Proxima Nova" w:cs="Proxima Nova"/>
                <w:sz w:val="18"/>
                <w:szCs w:val="18"/>
              </w:rPr>
              <w:t>80</w:t>
            </w:r>
          </w:p>
        </w:tc>
        <w:tc>
          <w:tcPr>
            <w:tcW w:w="2300" w:type="dxa"/>
            <w:shd w:val="clear" w:color="auto" w:fill="FFFFFF"/>
            <w:vAlign w:val="center"/>
          </w:tcPr>
          <w:p w14:paraId="5F9F517A" w14:textId="77777777" w:rsidR="00AF51F7" w:rsidRDefault="00000000">
            <w:pPr>
              <w:spacing w:after="0" w:line="240" w:lineRule="auto"/>
              <w:jc w:val="center"/>
            </w:pPr>
            <w:r>
              <w:rPr>
                <w:rFonts w:ascii="Proxima Nova" w:eastAsia="Proxima Nova" w:hAnsi="Proxima Nova" w:cs="Proxima Nova"/>
                <w:sz w:val="18"/>
                <w:szCs w:val="18"/>
              </w:rPr>
              <w:t>100</w:t>
            </w:r>
          </w:p>
        </w:tc>
      </w:tr>
      <w:tr w:rsidR="00AF51F7" w14:paraId="2007CF22" w14:textId="77777777">
        <w:trPr>
          <w:cantSplit/>
          <w:jc w:val="center"/>
        </w:trPr>
        <w:tc>
          <w:tcPr>
            <w:tcW w:w="2739" w:type="dxa"/>
            <w:shd w:val="clear" w:color="auto" w:fill="F2F5FA"/>
            <w:vAlign w:val="center"/>
          </w:tcPr>
          <w:p w14:paraId="39ECA00E" w14:textId="77777777" w:rsidR="00AF51F7" w:rsidRDefault="00000000">
            <w:pPr>
              <w:spacing w:after="0" w:line="240" w:lineRule="auto"/>
              <w:jc w:val="center"/>
            </w:pPr>
            <w:r>
              <w:rPr>
                <w:rFonts w:ascii="Proxima Nova" w:eastAsia="Proxima Nova" w:hAnsi="Proxima Nova" w:cs="Proxima Nova"/>
                <w:sz w:val="18"/>
                <w:szCs w:val="18"/>
              </w:rPr>
              <w:t>horse</w:t>
            </w:r>
          </w:p>
        </w:tc>
        <w:tc>
          <w:tcPr>
            <w:tcW w:w="2300" w:type="dxa"/>
            <w:shd w:val="clear" w:color="auto" w:fill="F2F5FA"/>
            <w:vAlign w:val="center"/>
          </w:tcPr>
          <w:p w14:paraId="45C5000B" w14:textId="77777777" w:rsidR="00AF51F7" w:rsidRDefault="00000000">
            <w:pPr>
              <w:spacing w:after="0" w:line="240" w:lineRule="auto"/>
              <w:jc w:val="center"/>
            </w:pPr>
            <w:r>
              <w:rPr>
                <w:rFonts w:ascii="Proxima Nova" w:eastAsia="Proxima Nova" w:hAnsi="Proxima Nova" w:cs="Proxima Nova"/>
                <w:sz w:val="18"/>
                <w:szCs w:val="18"/>
              </w:rPr>
              <w:t>50</w:t>
            </w:r>
          </w:p>
        </w:tc>
        <w:tc>
          <w:tcPr>
            <w:tcW w:w="2300" w:type="dxa"/>
            <w:shd w:val="clear" w:color="auto" w:fill="F2F5FA"/>
            <w:vAlign w:val="center"/>
          </w:tcPr>
          <w:p w14:paraId="319F805C" w14:textId="77777777" w:rsidR="00AF51F7" w:rsidRDefault="00000000">
            <w:pPr>
              <w:spacing w:after="0" w:line="240" w:lineRule="auto"/>
              <w:jc w:val="center"/>
            </w:pPr>
            <w:r>
              <w:rPr>
                <w:rFonts w:ascii="Proxima Nova" w:eastAsia="Proxima Nova" w:hAnsi="Proxima Nova" w:cs="Proxima Nova"/>
                <w:sz w:val="18"/>
                <w:szCs w:val="18"/>
              </w:rPr>
              <w:t>40</w:t>
            </w:r>
          </w:p>
        </w:tc>
        <w:tc>
          <w:tcPr>
            <w:tcW w:w="2300" w:type="dxa"/>
            <w:shd w:val="clear" w:color="auto" w:fill="F2F5FA"/>
            <w:vAlign w:val="center"/>
          </w:tcPr>
          <w:p w14:paraId="4F0C2582" w14:textId="77777777" w:rsidR="00AF51F7" w:rsidRDefault="00000000">
            <w:pPr>
              <w:spacing w:after="0" w:line="240" w:lineRule="auto"/>
              <w:jc w:val="center"/>
            </w:pPr>
            <w:r>
              <w:rPr>
                <w:rFonts w:ascii="Proxima Nova" w:eastAsia="Proxima Nova" w:hAnsi="Proxima Nova" w:cs="Proxima Nova"/>
                <w:sz w:val="18"/>
                <w:szCs w:val="18"/>
              </w:rPr>
              <w:t>35</w:t>
            </w:r>
          </w:p>
        </w:tc>
      </w:tr>
      <w:tr w:rsidR="00AF51F7" w14:paraId="62E94E4B" w14:textId="77777777">
        <w:trPr>
          <w:cantSplit/>
          <w:jc w:val="center"/>
        </w:trPr>
        <w:tc>
          <w:tcPr>
            <w:tcW w:w="2739" w:type="dxa"/>
            <w:shd w:val="clear" w:color="auto" w:fill="FFFFFF"/>
            <w:vAlign w:val="center"/>
          </w:tcPr>
          <w:p w14:paraId="66A21C32" w14:textId="77777777" w:rsidR="00AF51F7" w:rsidRDefault="00000000">
            <w:pPr>
              <w:spacing w:after="0" w:line="240" w:lineRule="auto"/>
              <w:jc w:val="center"/>
            </w:pPr>
            <w:r>
              <w:rPr>
                <w:rFonts w:ascii="Proxima Nova" w:eastAsia="Proxima Nova" w:hAnsi="Proxima Nova" w:cs="Proxima Nova"/>
                <w:sz w:val="18"/>
                <w:szCs w:val="18"/>
              </w:rPr>
              <w:t>ship</w:t>
            </w:r>
          </w:p>
        </w:tc>
        <w:tc>
          <w:tcPr>
            <w:tcW w:w="2300" w:type="dxa"/>
            <w:shd w:val="clear" w:color="auto" w:fill="FFFFFF"/>
            <w:vAlign w:val="center"/>
          </w:tcPr>
          <w:p w14:paraId="7420A9FD" w14:textId="77777777" w:rsidR="00AF51F7" w:rsidRDefault="00000000">
            <w:pPr>
              <w:spacing w:after="0" w:line="240" w:lineRule="auto"/>
              <w:jc w:val="center"/>
            </w:pPr>
            <w:r>
              <w:rPr>
                <w:rFonts w:ascii="Proxima Nova" w:eastAsia="Proxima Nova" w:hAnsi="Proxima Nova" w:cs="Proxima Nova"/>
                <w:sz w:val="18"/>
                <w:szCs w:val="18"/>
              </w:rPr>
              <w:t>70</w:t>
            </w:r>
          </w:p>
        </w:tc>
        <w:tc>
          <w:tcPr>
            <w:tcW w:w="2300" w:type="dxa"/>
            <w:shd w:val="clear" w:color="auto" w:fill="FFFFFF"/>
            <w:vAlign w:val="center"/>
          </w:tcPr>
          <w:p w14:paraId="24264A78" w14:textId="77777777" w:rsidR="00AF51F7" w:rsidRDefault="00000000">
            <w:pPr>
              <w:spacing w:after="0" w:line="240" w:lineRule="auto"/>
              <w:jc w:val="center"/>
            </w:pPr>
            <w:r>
              <w:rPr>
                <w:rFonts w:ascii="Proxima Nova" w:eastAsia="Proxima Nova" w:hAnsi="Proxima Nova" w:cs="Proxima Nova"/>
                <w:sz w:val="18"/>
                <w:szCs w:val="18"/>
              </w:rPr>
              <w:t>65</w:t>
            </w:r>
          </w:p>
        </w:tc>
        <w:tc>
          <w:tcPr>
            <w:tcW w:w="2300" w:type="dxa"/>
            <w:shd w:val="clear" w:color="auto" w:fill="FFFFFF"/>
            <w:vAlign w:val="center"/>
          </w:tcPr>
          <w:p w14:paraId="6C03A54C" w14:textId="77777777" w:rsidR="00AF51F7" w:rsidRDefault="00000000">
            <w:pPr>
              <w:spacing w:after="0" w:line="240" w:lineRule="auto"/>
              <w:jc w:val="center"/>
            </w:pPr>
            <w:r>
              <w:rPr>
                <w:rFonts w:ascii="Proxima Nova" w:eastAsia="Proxima Nova" w:hAnsi="Proxima Nova" w:cs="Proxima Nova"/>
                <w:sz w:val="18"/>
                <w:szCs w:val="18"/>
              </w:rPr>
              <w:t>55</w:t>
            </w:r>
          </w:p>
        </w:tc>
      </w:tr>
      <w:tr w:rsidR="00AF51F7" w14:paraId="24477CB5" w14:textId="77777777">
        <w:trPr>
          <w:cantSplit/>
          <w:jc w:val="center"/>
        </w:trPr>
        <w:tc>
          <w:tcPr>
            <w:tcW w:w="2739" w:type="dxa"/>
            <w:shd w:val="clear" w:color="auto" w:fill="F2F5FA"/>
            <w:vAlign w:val="center"/>
          </w:tcPr>
          <w:p w14:paraId="2B6D6C7D" w14:textId="77777777" w:rsidR="00AF51F7" w:rsidRDefault="00000000">
            <w:pPr>
              <w:spacing w:after="0" w:line="240" w:lineRule="auto"/>
              <w:jc w:val="center"/>
            </w:pPr>
            <w:r>
              <w:rPr>
                <w:rFonts w:ascii="Proxima Nova" w:eastAsia="Proxima Nova" w:hAnsi="Proxima Nova" w:cs="Proxima Nova"/>
                <w:sz w:val="18"/>
                <w:szCs w:val="18"/>
              </w:rPr>
              <w:t>truck</w:t>
            </w:r>
          </w:p>
        </w:tc>
        <w:tc>
          <w:tcPr>
            <w:tcW w:w="2300" w:type="dxa"/>
            <w:shd w:val="clear" w:color="auto" w:fill="F2F5FA"/>
            <w:vAlign w:val="center"/>
          </w:tcPr>
          <w:p w14:paraId="1FE7B7B3" w14:textId="77777777" w:rsidR="00AF51F7" w:rsidRDefault="00000000">
            <w:pPr>
              <w:spacing w:after="0" w:line="240" w:lineRule="auto"/>
              <w:jc w:val="center"/>
            </w:pPr>
            <w:r>
              <w:rPr>
                <w:rFonts w:ascii="Proxima Nova" w:eastAsia="Proxima Nova" w:hAnsi="Proxima Nova" w:cs="Proxima Nova"/>
                <w:sz w:val="18"/>
                <w:szCs w:val="18"/>
              </w:rPr>
              <w:t>30</w:t>
            </w:r>
          </w:p>
        </w:tc>
        <w:tc>
          <w:tcPr>
            <w:tcW w:w="2300" w:type="dxa"/>
            <w:shd w:val="clear" w:color="auto" w:fill="F2F5FA"/>
            <w:vAlign w:val="center"/>
          </w:tcPr>
          <w:p w14:paraId="177F2206" w14:textId="77777777" w:rsidR="00AF51F7" w:rsidRDefault="00000000">
            <w:pPr>
              <w:spacing w:after="0" w:line="240" w:lineRule="auto"/>
              <w:jc w:val="center"/>
            </w:pPr>
            <w:r>
              <w:rPr>
                <w:rFonts w:ascii="Proxima Nova" w:eastAsia="Proxima Nova" w:hAnsi="Proxima Nova" w:cs="Proxima Nova"/>
                <w:sz w:val="18"/>
                <w:szCs w:val="18"/>
              </w:rPr>
              <w:t>40</w:t>
            </w:r>
          </w:p>
        </w:tc>
        <w:tc>
          <w:tcPr>
            <w:tcW w:w="2300" w:type="dxa"/>
            <w:shd w:val="clear" w:color="auto" w:fill="F2F5FA"/>
            <w:vAlign w:val="center"/>
          </w:tcPr>
          <w:p w14:paraId="03490B69" w14:textId="77777777" w:rsidR="00AF51F7" w:rsidRDefault="00000000">
            <w:pPr>
              <w:spacing w:after="0" w:line="240" w:lineRule="auto"/>
              <w:jc w:val="center"/>
            </w:pPr>
            <w:r>
              <w:rPr>
                <w:rFonts w:ascii="Proxima Nova" w:eastAsia="Proxima Nova" w:hAnsi="Proxima Nova" w:cs="Proxima Nova"/>
                <w:sz w:val="18"/>
                <w:szCs w:val="18"/>
              </w:rPr>
              <w:t>60</w:t>
            </w:r>
          </w:p>
        </w:tc>
      </w:tr>
    </w:tbl>
    <w:p w14:paraId="6588031F" w14:textId="77777777" w:rsidR="00AF51F7" w:rsidRDefault="00AF51F7">
      <w:pPr>
        <w:spacing w:after="0" w:line="120" w:lineRule="exact"/>
      </w:pPr>
    </w:p>
    <w:p w14:paraId="2DECA52A" w14:textId="7298F672" w:rsidR="00AF51F7" w:rsidRDefault="00000000">
      <w:pPr>
        <w:spacing w:before="60"/>
        <w:jc w:val="center"/>
      </w:pPr>
      <w:r>
        <w:rPr>
          <w:rFonts w:ascii="Proxima Nova" w:eastAsia="Proxima Nova" w:hAnsi="Proxima Nova" w:cs="Proxima Nova"/>
          <w:i/>
          <w:iCs/>
          <w:color w:val="595959"/>
          <w:sz w:val="17"/>
          <w:szCs w:val="17"/>
        </w:rPr>
        <w:t>Table 9: Per</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class accuracy (%) on the external images, 20 images per class.</w:t>
      </w:r>
    </w:p>
    <w:p w14:paraId="6A88FB1F" w14:textId="77777777" w:rsidR="00AF51F7" w:rsidRDefault="00000000">
      <w:pPr>
        <w:keepNext/>
        <w:spacing w:before="120" w:after="0" w:line="240" w:lineRule="auto"/>
        <w:jc w:val="center"/>
      </w:pPr>
      <w:r>
        <w:rPr>
          <w:noProof/>
        </w:rPr>
        <w:drawing>
          <wp:inline distT="0" distB="0" distL="0" distR="0" wp14:anchorId="6A8DDF53" wp14:editId="5FBD686A">
            <wp:extent cx="4500000" cy="2250000"/>
            <wp:effectExtent l="0" t="0" r="0" b="0"/>
            <wp:docPr id="1004" name="Figure 4" descr="Per-class accuracy bar chart on the unsee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unseen_per_class_accuracy.jpg"/>
                    <pic:cNvPicPr/>
                  </pic:nvPicPr>
                  <pic:blipFill>
                    <a:blip r:embed="rId24"/>
                    <a:stretch>
                      <a:fillRect/>
                    </a:stretch>
                  </pic:blipFill>
                  <pic:spPr>
                    <a:xfrm>
                      <a:off x="0" y="0"/>
                      <a:ext cx="4500000" cy="2250000"/>
                    </a:xfrm>
                    <a:prstGeom prst="rect">
                      <a:avLst/>
                    </a:prstGeom>
                  </pic:spPr>
                </pic:pic>
              </a:graphicData>
            </a:graphic>
          </wp:inline>
        </w:drawing>
      </w:r>
    </w:p>
    <w:p w14:paraId="2416BD50" w14:textId="5D2C858E" w:rsidR="00AF51F7" w:rsidRDefault="00000000">
      <w:pPr>
        <w:spacing w:before="60"/>
        <w:jc w:val="center"/>
      </w:pPr>
      <w:r>
        <w:rPr>
          <w:rFonts w:ascii="Proxima Nova" w:eastAsia="Proxima Nova" w:hAnsi="Proxima Nova" w:cs="Proxima Nova"/>
          <w:i/>
          <w:iCs/>
          <w:color w:val="595959"/>
          <w:sz w:val="17"/>
          <w:szCs w:val="17"/>
        </w:rPr>
        <w:t>Figure 4: Per</w:t>
      </w:r>
      <w:r w:rsidR="00C66315">
        <w:rPr>
          <w:rFonts w:ascii="Proxima Nova" w:eastAsia="Proxima Nova" w:hAnsi="Proxima Nova" w:cs="Proxima Nova"/>
          <w:i/>
          <w:iCs/>
          <w:color w:val="595959"/>
          <w:sz w:val="17"/>
          <w:szCs w:val="17"/>
        </w:rPr>
        <w:t>-</w:t>
      </w:r>
      <w:r>
        <w:rPr>
          <w:rFonts w:ascii="Proxima Nova" w:eastAsia="Proxima Nova" w:hAnsi="Proxima Nova" w:cs="Proxima Nova"/>
          <w:i/>
          <w:iCs/>
          <w:color w:val="595959"/>
          <w:sz w:val="17"/>
          <w:szCs w:val="17"/>
        </w:rPr>
        <w:t>class accuracy of the three models on the external images.</w:t>
      </w:r>
    </w:p>
    <w:p w14:paraId="176972DE" w14:textId="77777777" w:rsidR="00AF51F7" w:rsidRDefault="00000000">
      <w:pPr>
        <w:spacing w:after="120"/>
        <w:jc w:val="both"/>
      </w:pPr>
      <w:r>
        <w:rPr>
          <w:rFonts w:ascii="Proxima Nova" w:eastAsia="Proxima Nova" w:hAnsi="Proxima Nova" w:cs="Proxima Nova"/>
          <w:sz w:val="21"/>
          <w:szCs w:val="21"/>
        </w:rPr>
        <w:lastRenderedPageBreak/>
        <w:t>The baseline is better on airplane, bird, dog and ship; M1 and M2 are better on automobile, frog and (M2) truck. Accuracy depends strongly on the class for every model.</w:t>
      </w:r>
    </w:p>
    <w:p w14:paraId="43686918" w14:textId="77777777" w:rsidR="00AF51F7" w:rsidRDefault="00000000">
      <w:pPr>
        <w:keepNext/>
        <w:spacing w:before="120" w:after="0" w:line="240" w:lineRule="auto"/>
        <w:jc w:val="center"/>
      </w:pPr>
      <w:r>
        <w:rPr>
          <w:noProof/>
        </w:rPr>
        <w:drawing>
          <wp:inline distT="0" distB="0" distL="0" distR="0" wp14:anchorId="005B8E9E" wp14:editId="537AEA49">
            <wp:extent cx="6120000" cy="1897200"/>
            <wp:effectExtent l="0" t="0" r="0" b="0"/>
            <wp:docPr id="1005" name="Figure 5" descr="Confusion matrices of the three models on the unsee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unseen_confusion_matrices.jpg"/>
                    <pic:cNvPicPr/>
                  </pic:nvPicPr>
                  <pic:blipFill>
                    <a:blip r:embed="rId25"/>
                    <a:stretch>
                      <a:fillRect/>
                    </a:stretch>
                  </pic:blipFill>
                  <pic:spPr>
                    <a:xfrm>
                      <a:off x="0" y="0"/>
                      <a:ext cx="6120000" cy="1897200"/>
                    </a:xfrm>
                    <a:prstGeom prst="rect">
                      <a:avLst/>
                    </a:prstGeom>
                  </pic:spPr>
                </pic:pic>
              </a:graphicData>
            </a:graphic>
          </wp:inline>
        </w:drawing>
      </w:r>
    </w:p>
    <w:p w14:paraId="17948B46" w14:textId="77777777" w:rsidR="00AF51F7" w:rsidRDefault="00000000">
      <w:pPr>
        <w:spacing w:before="60"/>
        <w:jc w:val="center"/>
      </w:pPr>
      <w:r>
        <w:rPr>
          <w:rFonts w:ascii="Proxima Nova" w:eastAsia="Proxima Nova" w:hAnsi="Proxima Nova" w:cs="Proxima Nova"/>
          <w:i/>
          <w:iCs/>
          <w:color w:val="595959"/>
          <w:sz w:val="17"/>
          <w:szCs w:val="17"/>
        </w:rPr>
        <w:t>Figure 5: Confusion matrices on the external images (rows = true class, columns = predicted class).</w:t>
      </w:r>
    </w:p>
    <w:p w14:paraId="38AFAFD5" w14:textId="77777777" w:rsidR="00AF51F7" w:rsidRDefault="00000000">
      <w:pPr>
        <w:pStyle w:val="Heading2"/>
        <w:spacing w:before="240" w:after="120" w:line="240" w:lineRule="auto"/>
        <w:ind w:left="0" w:firstLine="0"/>
      </w:pPr>
      <w:bookmarkStart w:id="17" w:name="_toc17"/>
      <w:r>
        <w:rPr>
          <w:rFonts w:ascii="Proxima Nova" w:eastAsia="Proxima Nova" w:hAnsi="Proxima Nova" w:cs="Proxima Nova"/>
        </w:rPr>
        <w:t>4.3: Findings</w:t>
      </w:r>
      <w:bookmarkEnd w:id="17"/>
    </w:p>
    <w:p w14:paraId="46F94915" w14:textId="41227737" w:rsidR="00AF51F7" w:rsidRDefault="00000000">
      <w:pPr>
        <w:numPr>
          <w:ilvl w:val="0"/>
          <w:numId w:val="11"/>
        </w:numPr>
        <w:spacing w:after="80"/>
        <w:jc w:val="both"/>
      </w:pPr>
      <w:r>
        <w:rPr>
          <w:rFonts w:ascii="Proxima Nova" w:eastAsia="Proxima Nova" w:hAnsi="Proxima Nova" w:cs="Proxima Nova"/>
          <w:b/>
          <w:bCs/>
          <w:sz w:val="21"/>
          <w:szCs w:val="21"/>
        </w:rPr>
        <w:t>Domain shift:</w:t>
      </w:r>
      <w:r>
        <w:rPr>
          <w:rFonts w:ascii="Proxima Nova" w:eastAsia="Proxima Nova" w:hAnsi="Proxima Nova" w:cs="Proxima Nova"/>
          <w:sz w:val="21"/>
          <w:szCs w:val="21"/>
        </w:rPr>
        <w:t xml:space="preserve"> all models lose 30–40 points relative to CIFAR</w:t>
      </w:r>
      <w:r w:rsidR="00C66315">
        <w:rPr>
          <w:rFonts w:ascii="Proxima Nova" w:eastAsia="Proxima Nova" w:hAnsi="Proxima Nova" w:cs="Proxima Nova"/>
          <w:sz w:val="21"/>
          <w:szCs w:val="21"/>
        </w:rPr>
        <w:t>-</w:t>
      </w:r>
      <w:r>
        <w:rPr>
          <w:rFonts w:ascii="Proxima Nova" w:eastAsia="Proxima Nova" w:hAnsi="Proxima Nova" w:cs="Proxima Nova"/>
          <w:sz w:val="21"/>
          <w:szCs w:val="21"/>
        </w:rPr>
        <w:t>10 test accuracy. B is 8.0 (M1) and 9.0 (M2) points better; with 200 images the standard error is about ±3.5 points, so this gap is suggestive while the 1</w:t>
      </w:r>
      <w:r w:rsidR="00C66315">
        <w:rPr>
          <w:rFonts w:ascii="Proxima Nova" w:eastAsia="Proxima Nova" w:hAnsi="Proxima Nova" w:cs="Proxima Nova"/>
          <w:sz w:val="21"/>
          <w:szCs w:val="21"/>
        </w:rPr>
        <w:t>-</w:t>
      </w:r>
      <w:r>
        <w:rPr>
          <w:rFonts w:ascii="Proxima Nova" w:eastAsia="Proxima Nova" w:hAnsi="Proxima Nova" w:cs="Proxima Nova"/>
          <w:sz w:val="21"/>
          <w:szCs w:val="21"/>
        </w:rPr>
        <w:t>point M1/M2 difference is not meaningful.</w:t>
      </w:r>
    </w:p>
    <w:p w14:paraId="64758823" w14:textId="6F38F5D7" w:rsidR="00AF51F7" w:rsidRDefault="00000000">
      <w:pPr>
        <w:numPr>
          <w:ilvl w:val="0"/>
          <w:numId w:val="11"/>
        </w:numPr>
        <w:spacing w:after="80"/>
        <w:jc w:val="both"/>
      </w:pPr>
      <w:r>
        <w:rPr>
          <w:rFonts w:ascii="Proxima Nova" w:eastAsia="Proxima Nova" w:hAnsi="Proxima Nova" w:cs="Proxima Nova"/>
          <w:b/>
          <w:bCs/>
          <w:sz w:val="21"/>
          <w:szCs w:val="21"/>
        </w:rPr>
        <w:t>Over</w:t>
      </w:r>
      <w:r w:rsidR="00C66315">
        <w:rPr>
          <w:rFonts w:ascii="Proxima Nova" w:eastAsia="Proxima Nova" w:hAnsi="Proxima Nova" w:cs="Proxima Nova"/>
          <w:b/>
          <w:bCs/>
          <w:sz w:val="21"/>
          <w:szCs w:val="21"/>
        </w:rPr>
        <w:t>-</w:t>
      </w:r>
      <w:r>
        <w:rPr>
          <w:rFonts w:ascii="Proxima Nova" w:eastAsia="Proxima Nova" w:hAnsi="Proxima Nova" w:cs="Proxima Nova"/>
          <w:b/>
          <w:bCs/>
          <w:sz w:val="21"/>
          <w:szCs w:val="21"/>
        </w:rPr>
        <w:t>confidence:</w:t>
      </w:r>
      <w:r>
        <w:rPr>
          <w:rFonts w:ascii="Proxima Nova" w:eastAsia="Proxima Nova" w:hAnsi="Proxima Nova" w:cs="Proxima Nova"/>
          <w:sz w:val="21"/>
          <w:szCs w:val="21"/>
        </w:rPr>
        <w:t xml:space="preserve"> M1 and M2 report about 97 % mean confidence at 46.5 % and 45.5 % accuracy, whereas B reports 64.4 % at 54.5 %. This is consistent with training on logits/20, which makes the T = 1 logits very sharp.</w:t>
      </w:r>
    </w:p>
    <w:p w14:paraId="0BF49AEF" w14:textId="77777777" w:rsidR="00AF51F7" w:rsidRDefault="00000000">
      <w:pPr>
        <w:numPr>
          <w:ilvl w:val="0"/>
          <w:numId w:val="11"/>
        </w:numPr>
        <w:spacing w:after="80"/>
        <w:jc w:val="both"/>
      </w:pPr>
      <w:r>
        <w:rPr>
          <w:rFonts w:ascii="Proxima Nova" w:eastAsia="Proxima Nova" w:hAnsi="Proxima Nova" w:cs="Proxima Nova"/>
          <w:b/>
          <w:bCs/>
          <w:sz w:val="21"/>
          <w:szCs w:val="21"/>
        </w:rPr>
        <w:t>Error patterns:</w:t>
      </w:r>
      <w:r>
        <w:rPr>
          <w:rFonts w:ascii="Proxima Nova" w:eastAsia="Proxima Nova" w:hAnsi="Proxima Nova" w:cs="Proxima Nova"/>
          <w:sz w:val="21"/>
          <w:szCs w:val="21"/>
        </w:rPr>
        <w:t xml:space="preserve"> B confuses </w:t>
      </w:r>
      <w:proofErr w:type="spellStart"/>
      <w:r>
        <w:rPr>
          <w:rFonts w:ascii="Proxima Nova" w:eastAsia="Proxima Nova" w:hAnsi="Proxima Nova" w:cs="Proxima Nova"/>
          <w:sz w:val="21"/>
          <w:szCs w:val="21"/>
        </w:rPr>
        <w:t>cat→dog</w:t>
      </w:r>
      <w:proofErr w:type="spellEnd"/>
      <w:r>
        <w:rPr>
          <w:rFonts w:ascii="Proxima Nova" w:eastAsia="Proxima Nova" w:hAnsi="Proxima Nova" w:cs="Proxima Nova"/>
          <w:sz w:val="21"/>
          <w:szCs w:val="21"/>
        </w:rPr>
        <w:t xml:space="preserve"> (8), </w:t>
      </w:r>
      <w:proofErr w:type="spellStart"/>
      <w:r>
        <w:rPr>
          <w:rFonts w:ascii="Proxima Nova" w:eastAsia="Proxima Nova" w:hAnsi="Proxima Nova" w:cs="Proxima Nova"/>
          <w:sz w:val="21"/>
          <w:szCs w:val="21"/>
        </w:rPr>
        <w:t>dog→bird</w:t>
      </w:r>
      <w:proofErr w:type="spellEnd"/>
      <w:r>
        <w:rPr>
          <w:rFonts w:ascii="Proxima Nova" w:eastAsia="Proxima Nova" w:hAnsi="Proxima Nova" w:cs="Proxima Nova"/>
          <w:sz w:val="21"/>
          <w:szCs w:val="21"/>
        </w:rPr>
        <w:t xml:space="preserve"> (7) and sends 7 trucks to airplane. M1 sends 9 airplanes to ship, 9 trucks to automobile and 8 birds to deer. M2 predicts “frog” for 55 of 200 images, so its perfect frog recall (20/20) comes with a precision of only about 36 %.</w:t>
      </w:r>
    </w:p>
    <w:p w14:paraId="41E86BBC" w14:textId="77777777" w:rsidR="00AF51F7" w:rsidRDefault="00000000">
      <w:pPr>
        <w:numPr>
          <w:ilvl w:val="0"/>
          <w:numId w:val="11"/>
        </w:numPr>
        <w:spacing w:after="80"/>
        <w:jc w:val="both"/>
      </w:pPr>
      <w:r>
        <w:rPr>
          <w:rFonts w:ascii="Proxima Nova" w:eastAsia="Proxima Nova" w:hAnsi="Proxima Nova" w:cs="Proxima Nova"/>
          <w:b/>
          <w:bCs/>
          <w:sz w:val="21"/>
          <w:szCs w:val="21"/>
        </w:rPr>
        <w:t>Agreement:</w:t>
      </w:r>
      <w:r>
        <w:rPr>
          <w:rFonts w:ascii="Proxima Nova" w:eastAsia="Proxima Nova" w:hAnsi="Proxima Nova" w:cs="Proxima Nova"/>
          <w:sz w:val="21"/>
          <w:szCs w:val="21"/>
        </w:rPr>
        <w:t xml:space="preserve"> all three models agree on only 72 of 200 images (36.0 %); 57 are correct for all three, 60 are wrong for all three, and the models disagree on 128 (64.0 %).</w:t>
      </w:r>
    </w:p>
    <w:p w14:paraId="0C79EBE2" w14:textId="77777777" w:rsidR="00AF51F7" w:rsidRDefault="00000000">
      <w:pPr>
        <w:keepNext/>
        <w:spacing w:before="120" w:after="0" w:line="240" w:lineRule="auto"/>
        <w:jc w:val="center"/>
      </w:pPr>
      <w:r>
        <w:rPr>
          <w:noProof/>
        </w:rPr>
        <w:drawing>
          <wp:inline distT="0" distB="0" distL="0" distR="0" wp14:anchorId="2D7AD6C7" wp14:editId="5C8E5381">
            <wp:extent cx="6120000" cy="1530000"/>
            <wp:effectExtent l="0" t="0" r="0" b="0"/>
            <wp:docPr id="1006" name="Figure 6" descr="Five airplane images on which the models disa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unseen_disagreement_examples.jpg"/>
                    <pic:cNvPicPr/>
                  </pic:nvPicPr>
                  <pic:blipFill>
                    <a:blip r:embed="rId26"/>
                    <a:stretch>
                      <a:fillRect/>
                    </a:stretch>
                  </pic:blipFill>
                  <pic:spPr>
                    <a:xfrm>
                      <a:off x="0" y="0"/>
                      <a:ext cx="6120000" cy="1530000"/>
                    </a:xfrm>
                    <a:prstGeom prst="rect">
                      <a:avLst/>
                    </a:prstGeom>
                  </pic:spPr>
                </pic:pic>
              </a:graphicData>
            </a:graphic>
          </wp:inline>
        </w:drawing>
      </w:r>
    </w:p>
    <w:p w14:paraId="3C5AF5BF" w14:textId="77777777" w:rsidR="00AF51F7" w:rsidRDefault="00000000">
      <w:pPr>
        <w:spacing w:before="60"/>
        <w:jc w:val="center"/>
      </w:pPr>
      <w:r>
        <w:rPr>
          <w:rFonts w:ascii="Proxima Nova" w:eastAsia="Proxima Nova" w:hAnsi="Proxima Nova" w:cs="Proxima Nova"/>
          <w:i/>
          <w:iCs/>
          <w:color w:val="595959"/>
          <w:sz w:val="17"/>
          <w:szCs w:val="17"/>
        </w:rPr>
        <w:t>Figure 6: Five airplane images on which the models disagree. Left to right (B, M1, M2): airplane/ship/ship, airplane/ship/airplane, airplane/airplane/truck, airplane/ship/airplane, airplane/airplane/truck.</w:t>
      </w:r>
    </w:p>
    <w:p w14:paraId="08928685" w14:textId="77777777" w:rsidR="00AF51F7" w:rsidRDefault="00000000">
      <w:pPr>
        <w:pStyle w:val="Heading1"/>
        <w:pBdr>
          <w:bottom w:val="single" w:sz="6" w:space="2" w:color="BE0F34"/>
        </w:pBdr>
        <w:spacing w:after="120"/>
        <w:ind w:left="0" w:firstLine="0"/>
      </w:pPr>
      <w:bookmarkStart w:id="18" w:name="_toc18"/>
      <w:r>
        <w:rPr>
          <w:rFonts w:ascii="Proxima Nova" w:eastAsia="Proxima Nova" w:hAnsi="Proxima Nova" w:cs="Proxima Nova"/>
        </w:rPr>
        <w:lastRenderedPageBreak/>
        <w:t>Chapter 5: Conclusions, Limitations and References</w:t>
      </w:r>
      <w:bookmarkEnd w:id="18"/>
    </w:p>
    <w:p w14:paraId="783F3F88" w14:textId="77777777" w:rsidR="00AF51F7" w:rsidRDefault="00000000">
      <w:pPr>
        <w:pStyle w:val="Heading2"/>
        <w:spacing w:before="240" w:after="120" w:line="240" w:lineRule="auto"/>
        <w:ind w:left="0" w:firstLine="0"/>
      </w:pPr>
      <w:bookmarkStart w:id="19" w:name="_toc19"/>
      <w:r>
        <w:rPr>
          <w:rFonts w:ascii="Proxima Nova" w:eastAsia="Proxima Nova" w:hAnsi="Proxima Nova" w:cs="Proxima Nova"/>
        </w:rPr>
        <w:t>5.1: Conclusions</w:t>
      </w:r>
      <w:bookmarkEnd w:id="19"/>
    </w:p>
    <w:p w14:paraId="2D752C7C" w14:textId="75CBA9B1" w:rsidR="00AF51F7" w:rsidRDefault="00000000">
      <w:pPr>
        <w:numPr>
          <w:ilvl w:val="0"/>
          <w:numId w:val="11"/>
        </w:numPr>
        <w:spacing w:after="80"/>
        <w:jc w:val="both"/>
      </w:pPr>
      <w:r>
        <w:rPr>
          <w:rFonts w:ascii="Proxima Nova" w:eastAsia="Proxima Nova" w:hAnsi="Proxima Nova" w:cs="Proxima Nova"/>
          <w:sz w:val="21"/>
          <w:szCs w:val="21"/>
        </w:rPr>
        <w:t>The T</w:t>
      </w:r>
      <w:r>
        <w:rPr>
          <w:rFonts w:ascii="Proxima Nova" w:eastAsia="Proxima Nova" w:hAnsi="Proxima Nova" w:cs="Proxima Nova"/>
          <w:sz w:val="21"/>
          <w:szCs w:val="21"/>
          <w:vertAlign w:val="superscript"/>
        </w:rPr>
        <w:t>2</w:t>
      </w:r>
      <w:r>
        <w:rPr>
          <w:rFonts w:ascii="Proxima Nova" w:eastAsia="Proxima Nova" w:hAnsi="Proxima Nova" w:cs="Proxima Nova"/>
          <w:sz w:val="21"/>
          <w:szCs w:val="21"/>
        </w:rPr>
        <w:t xml:space="preserve"> factor makes the T = 20 distillation loss gradient</w:t>
      </w:r>
      <w:r w:rsidR="00C66315">
        <w:rPr>
          <w:rFonts w:ascii="Proxima Nova" w:eastAsia="Proxima Nova" w:hAnsi="Proxima Nova" w:cs="Proxima Nova"/>
          <w:sz w:val="21"/>
          <w:szCs w:val="21"/>
        </w:rPr>
        <w:t>-</w:t>
      </w:r>
      <w:r>
        <w:rPr>
          <w:rFonts w:ascii="Proxima Nova" w:eastAsia="Proxima Nova" w:hAnsi="Proxima Nova" w:cs="Proxima Nova"/>
          <w:sz w:val="21"/>
          <w:szCs w:val="21"/>
        </w:rPr>
        <w:t>scale</w:t>
      </w:r>
      <w:r w:rsidR="00C66315">
        <w:rPr>
          <w:rFonts w:ascii="Proxima Nova" w:eastAsia="Proxima Nova" w:hAnsi="Proxima Nova" w:cs="Proxima Nova"/>
          <w:sz w:val="21"/>
          <w:szCs w:val="21"/>
        </w:rPr>
        <w:t>-</w:t>
      </w:r>
      <w:r>
        <w:rPr>
          <w:rFonts w:ascii="Proxima Nova" w:eastAsia="Proxima Nova" w:hAnsi="Proxima Nova" w:cs="Proxima Nova"/>
          <w:sz w:val="21"/>
          <w:szCs w:val="21"/>
        </w:rPr>
        <w:t>neutral. The student trained stably (loss 580 → 85.2) and reached 81.90 % clean accuracy, 2.72 points below the baseline, at 36 % higher training cost.</w:t>
      </w:r>
    </w:p>
    <w:p w14:paraId="03385011" w14:textId="41FC0B5B" w:rsidR="00AF51F7" w:rsidRDefault="00000000">
      <w:pPr>
        <w:numPr>
          <w:ilvl w:val="0"/>
          <w:numId w:val="11"/>
        </w:numPr>
        <w:spacing w:after="80"/>
        <w:jc w:val="both"/>
      </w:pPr>
      <w:r>
        <w:rPr>
          <w:rFonts w:ascii="Proxima Nova" w:eastAsia="Proxima Nova" w:hAnsi="Proxima Nova" w:cs="Proxima Nova"/>
          <w:sz w:val="21"/>
          <w:szCs w:val="21"/>
        </w:rPr>
        <w:t>Against FGSM and PGD</w:t>
      </w:r>
      <w:r w:rsidR="00C66315">
        <w:rPr>
          <w:rFonts w:ascii="Proxima Nova" w:eastAsia="Proxima Nova" w:hAnsi="Proxima Nova" w:cs="Proxima Nova"/>
          <w:sz w:val="21"/>
          <w:szCs w:val="21"/>
        </w:rPr>
        <w:t>-</w:t>
      </w:r>
      <w:r>
        <w:rPr>
          <w:rFonts w:ascii="Proxima Nova" w:eastAsia="Proxima Nova" w:hAnsi="Proxima Nova" w:cs="Proxima Nova"/>
          <w:sz w:val="21"/>
          <w:szCs w:val="21"/>
        </w:rPr>
        <w:t>20 at T = 1, the T = 20 models are far harder to attack than the baseline, but distillation adds nothing over the teacher, PGD drives accuracy to about chance, and the FGSM–PGD gap points to gradient masking. On this evidence defensive distillation should not be regarded as a robust defence.</w:t>
      </w:r>
    </w:p>
    <w:p w14:paraId="22644670" w14:textId="0DE64188" w:rsidR="00AF51F7" w:rsidRDefault="00000000">
      <w:pPr>
        <w:numPr>
          <w:ilvl w:val="0"/>
          <w:numId w:val="11"/>
        </w:numPr>
        <w:spacing w:after="80"/>
        <w:jc w:val="both"/>
      </w:pPr>
      <w:r>
        <w:rPr>
          <w:rFonts w:ascii="Proxima Nova" w:eastAsia="Proxima Nova" w:hAnsi="Proxima Nova" w:cs="Proxima Nova"/>
          <w:sz w:val="21"/>
          <w:szCs w:val="21"/>
        </w:rPr>
        <w:t>The distilled models also generalise worse and are much more over</w:t>
      </w:r>
      <w:r w:rsidR="00C66315">
        <w:rPr>
          <w:rFonts w:ascii="Proxima Nova" w:eastAsia="Proxima Nova" w:hAnsi="Proxima Nova" w:cs="Proxima Nova"/>
          <w:sz w:val="21"/>
          <w:szCs w:val="21"/>
        </w:rPr>
        <w:t>-</w:t>
      </w:r>
      <w:r>
        <w:rPr>
          <w:rFonts w:ascii="Proxima Nova" w:eastAsia="Proxima Nova" w:hAnsi="Proxima Nova" w:cs="Proxima Nova"/>
          <w:sz w:val="21"/>
          <w:szCs w:val="21"/>
        </w:rPr>
        <w:t>confident on unseen real</w:t>
      </w:r>
      <w:r w:rsidR="00C66315">
        <w:rPr>
          <w:rFonts w:ascii="Proxima Nova" w:eastAsia="Proxima Nova" w:hAnsi="Proxima Nova" w:cs="Proxima Nova"/>
          <w:sz w:val="21"/>
          <w:szCs w:val="21"/>
        </w:rPr>
        <w:t>-</w:t>
      </w:r>
      <w:r>
        <w:rPr>
          <w:rFonts w:ascii="Proxima Nova" w:eastAsia="Proxima Nova" w:hAnsi="Proxima Nova" w:cs="Proxima Nova"/>
          <w:sz w:val="21"/>
          <w:szCs w:val="21"/>
        </w:rPr>
        <w:t>world images.</w:t>
      </w:r>
    </w:p>
    <w:p w14:paraId="7BEEFB3F" w14:textId="77777777" w:rsidR="00AF51F7" w:rsidRDefault="00000000">
      <w:pPr>
        <w:pStyle w:val="Heading2"/>
        <w:spacing w:before="240" w:after="120" w:line="240" w:lineRule="auto"/>
        <w:ind w:left="0" w:firstLine="0"/>
      </w:pPr>
      <w:bookmarkStart w:id="20" w:name="_toc20"/>
      <w:r>
        <w:rPr>
          <w:rFonts w:ascii="Proxima Nova" w:eastAsia="Proxima Nova" w:hAnsi="Proxima Nova" w:cs="Proxima Nova"/>
        </w:rPr>
        <w:t>5.2: Limitations</w:t>
      </w:r>
      <w:bookmarkEnd w:id="20"/>
    </w:p>
    <w:p w14:paraId="1A299873" w14:textId="77777777" w:rsidR="00AF51F7" w:rsidRDefault="00000000">
      <w:pPr>
        <w:numPr>
          <w:ilvl w:val="0"/>
          <w:numId w:val="11"/>
        </w:numPr>
        <w:spacing w:after="80"/>
        <w:jc w:val="both"/>
      </w:pPr>
      <w:r>
        <w:rPr>
          <w:rFonts w:ascii="Proxima Nova" w:eastAsia="Proxima Nova" w:hAnsi="Proxima Nova" w:cs="Proxima Nova"/>
          <w:sz w:val="21"/>
          <w:szCs w:val="21"/>
        </w:rPr>
        <w:t>Single training run per model (seed 42), 50 epochs, no confidence intervals across seeds.</w:t>
      </w:r>
    </w:p>
    <w:p w14:paraId="48CA314B" w14:textId="1871C4FB" w:rsidR="00AF51F7" w:rsidRDefault="00000000">
      <w:pPr>
        <w:numPr>
          <w:ilvl w:val="0"/>
          <w:numId w:val="11"/>
        </w:numPr>
        <w:spacing w:after="80"/>
        <w:jc w:val="both"/>
      </w:pPr>
      <w:r>
        <w:rPr>
          <w:rFonts w:ascii="Proxima Nova" w:eastAsia="Proxima Nova" w:hAnsi="Proxima Nova" w:cs="Proxima Nova"/>
          <w:sz w:val="21"/>
          <w:szCs w:val="21"/>
        </w:rPr>
        <w:t>The adversarial evaluation uses a 500</w:t>
      </w:r>
      <w:r w:rsidR="00C66315">
        <w:rPr>
          <w:rFonts w:ascii="Proxima Nova" w:eastAsia="Proxima Nova" w:hAnsi="Proxima Nova" w:cs="Proxima Nova"/>
          <w:sz w:val="21"/>
          <w:szCs w:val="21"/>
        </w:rPr>
        <w:t>-</w:t>
      </w:r>
      <w:r>
        <w:rPr>
          <w:rFonts w:ascii="Proxima Nova" w:eastAsia="Proxima Nova" w:hAnsi="Proxima Nova" w:cs="Proxima Nova"/>
          <w:sz w:val="21"/>
          <w:szCs w:val="21"/>
        </w:rPr>
        <w:t>image subset whose clean accuracy (56.4 / 52.2 / 50.8 %) is about 28–31 points below the full test accuracy. The notebook loads saved results and does not show how the subset was chosen, so the absolute adversarial accuracies should be read as subset results; a re</w:t>
      </w:r>
      <w:r w:rsidR="00C66315">
        <w:rPr>
          <w:rFonts w:ascii="Proxima Nova" w:eastAsia="Proxima Nova" w:hAnsi="Proxima Nova" w:cs="Proxima Nova"/>
          <w:sz w:val="21"/>
          <w:szCs w:val="21"/>
        </w:rPr>
        <w:t>-</w:t>
      </w:r>
      <w:r>
        <w:rPr>
          <w:rFonts w:ascii="Proxima Nova" w:eastAsia="Proxima Nova" w:hAnsi="Proxima Nova" w:cs="Proxima Nova"/>
          <w:sz w:val="21"/>
          <w:szCs w:val="21"/>
        </w:rPr>
        <w:t>run on all 10,000 images is recommended.</w:t>
      </w:r>
    </w:p>
    <w:p w14:paraId="0FD1E8F5" w14:textId="2C5D2CEA" w:rsidR="00AF51F7" w:rsidRDefault="00000000">
      <w:pPr>
        <w:numPr>
          <w:ilvl w:val="0"/>
          <w:numId w:val="11"/>
        </w:numPr>
        <w:spacing w:after="80"/>
        <w:jc w:val="both"/>
      </w:pPr>
      <w:r>
        <w:rPr>
          <w:rFonts w:ascii="Proxima Nova" w:eastAsia="Proxima Nova" w:hAnsi="Proxima Nova" w:cs="Proxima Nova"/>
          <w:sz w:val="21"/>
          <w:szCs w:val="21"/>
        </w:rPr>
        <w:t>Only cross</w:t>
      </w:r>
      <w:r w:rsidR="00C66315">
        <w:rPr>
          <w:rFonts w:ascii="Proxima Nova" w:eastAsia="Proxima Nova" w:hAnsi="Proxima Nova" w:cs="Proxima Nova"/>
          <w:sz w:val="21"/>
          <w:szCs w:val="21"/>
        </w:rPr>
        <w:t>-</w:t>
      </w:r>
      <w:r>
        <w:rPr>
          <w:rFonts w:ascii="Proxima Nova" w:eastAsia="Proxima Nova" w:hAnsi="Proxima Nova" w:cs="Proxima Nova"/>
          <w:sz w:val="21"/>
          <w:szCs w:val="21"/>
        </w:rPr>
        <w:t>entropy PGD with one random start was used; no margin</w:t>
      </w:r>
      <w:r w:rsidR="00C66315">
        <w:rPr>
          <w:rFonts w:ascii="Proxima Nova" w:eastAsia="Proxima Nova" w:hAnsi="Proxima Nova" w:cs="Proxima Nova"/>
          <w:sz w:val="21"/>
          <w:szCs w:val="21"/>
        </w:rPr>
        <w:t>-</w:t>
      </w:r>
      <w:r>
        <w:rPr>
          <w:rFonts w:ascii="Proxima Nova" w:eastAsia="Proxima Nova" w:hAnsi="Proxima Nova" w:cs="Proxima Nova"/>
          <w:sz w:val="21"/>
          <w:szCs w:val="21"/>
        </w:rPr>
        <w:t xml:space="preserve">loss (C&amp;W) attack, </w:t>
      </w:r>
      <w:proofErr w:type="spellStart"/>
      <w:r>
        <w:rPr>
          <w:rFonts w:ascii="Proxima Nova" w:eastAsia="Proxima Nova" w:hAnsi="Proxima Nova" w:cs="Proxima Nova"/>
          <w:sz w:val="21"/>
          <w:szCs w:val="21"/>
        </w:rPr>
        <w:t>AutoAttack</w:t>
      </w:r>
      <w:proofErr w:type="spellEnd"/>
      <w:r>
        <w:rPr>
          <w:rFonts w:ascii="Proxima Nova" w:eastAsia="Proxima Nova" w:hAnsi="Proxima Nova" w:cs="Proxima Nova"/>
          <w:sz w:val="21"/>
          <w:szCs w:val="21"/>
        </w:rPr>
        <w:t>, additional restarts or black</w:t>
      </w:r>
      <w:r w:rsidR="00C66315">
        <w:rPr>
          <w:rFonts w:ascii="Proxima Nova" w:eastAsia="Proxima Nova" w:hAnsi="Proxima Nova" w:cs="Proxima Nova"/>
          <w:sz w:val="21"/>
          <w:szCs w:val="21"/>
        </w:rPr>
        <w:t>-</w:t>
      </w:r>
      <w:r>
        <w:rPr>
          <w:rFonts w:ascii="Proxima Nova" w:eastAsia="Proxima Nova" w:hAnsi="Proxima Nova" w:cs="Proxima Nova"/>
          <w:sz w:val="21"/>
          <w:szCs w:val="21"/>
        </w:rPr>
        <w:t>box transfer attacks.</w:t>
      </w:r>
    </w:p>
    <w:p w14:paraId="02E2C943" w14:textId="77777777" w:rsidR="00AF51F7" w:rsidRDefault="00000000">
      <w:pPr>
        <w:numPr>
          <w:ilvl w:val="0"/>
          <w:numId w:val="11"/>
        </w:numPr>
        <w:spacing w:after="80"/>
        <w:jc w:val="both"/>
      </w:pPr>
      <w:r>
        <w:rPr>
          <w:rFonts w:ascii="Proxima Nova" w:eastAsia="Proxima Nova" w:hAnsi="Proxima Nova" w:cs="Proxima Nova"/>
          <w:sz w:val="21"/>
          <w:szCs w:val="21"/>
        </w:rPr>
        <w:t>No T</w:t>
      </w:r>
      <w:r>
        <w:rPr>
          <w:rFonts w:ascii="Proxima Nova" w:eastAsia="Proxima Nova" w:hAnsi="Proxima Nova" w:cs="Proxima Nova"/>
          <w:sz w:val="21"/>
          <w:szCs w:val="21"/>
          <w:vertAlign w:val="superscript"/>
        </w:rPr>
        <w:t>2</w:t>
      </w:r>
      <w:r>
        <w:rPr>
          <w:rFonts w:ascii="Proxima Nova" w:eastAsia="Proxima Nova" w:hAnsi="Proxima Nova" w:cs="Proxima Nova"/>
          <w:sz w:val="21"/>
          <w:szCs w:val="21"/>
        </w:rPr>
        <w:t xml:space="preserve"> ablation and no direct test of </w:t>
      </w:r>
      <w:proofErr w:type="spellStart"/>
      <w:r>
        <w:rPr>
          <w:rFonts w:ascii="Proxima Nova" w:eastAsia="Proxima Nova" w:hAnsi="Proxima Nova" w:cs="Proxima Nova"/>
          <w:sz w:val="21"/>
          <w:szCs w:val="21"/>
        </w:rPr>
        <w:t>softmax</w:t>
      </w:r>
      <w:proofErr w:type="spellEnd"/>
      <w:r>
        <w:rPr>
          <w:rFonts w:ascii="Proxima Nova" w:eastAsia="Proxima Nova" w:hAnsi="Proxima Nova" w:cs="Proxima Nova"/>
          <w:sz w:val="21"/>
          <w:szCs w:val="21"/>
        </w:rPr>
        <w:t xml:space="preserve"> saturation.</w:t>
      </w:r>
    </w:p>
    <w:p w14:paraId="514FC30A" w14:textId="77777777" w:rsidR="00AF51F7" w:rsidRDefault="00000000">
      <w:pPr>
        <w:numPr>
          <w:ilvl w:val="0"/>
          <w:numId w:val="11"/>
        </w:numPr>
        <w:spacing w:after="80"/>
        <w:jc w:val="both"/>
      </w:pPr>
      <w:r>
        <w:rPr>
          <w:rFonts w:ascii="Proxima Nova" w:eastAsia="Proxima Nova" w:hAnsi="Proxima Nova" w:cs="Proxima Nova"/>
          <w:sz w:val="21"/>
          <w:szCs w:val="21"/>
        </w:rPr>
        <w:t>The external set is small (200 images) and its collection protocol is not part of the notebook.</w:t>
      </w:r>
    </w:p>
    <w:p w14:paraId="7BFA3D35" w14:textId="77777777" w:rsidR="00AF51F7" w:rsidRDefault="00000000">
      <w:pPr>
        <w:pStyle w:val="Heading2"/>
        <w:spacing w:before="240" w:after="120" w:line="240" w:lineRule="auto"/>
        <w:ind w:left="0" w:firstLine="0"/>
      </w:pPr>
      <w:bookmarkStart w:id="21" w:name="_toc21"/>
      <w:r>
        <w:rPr>
          <w:rFonts w:ascii="Proxima Nova" w:eastAsia="Proxima Nova" w:hAnsi="Proxima Nova" w:cs="Proxima Nova"/>
        </w:rPr>
        <w:t>5.3: References</w:t>
      </w:r>
      <w:bookmarkEnd w:id="21"/>
    </w:p>
    <w:p w14:paraId="4C54F620" w14:textId="77777777" w:rsidR="00C66315" w:rsidRDefault="00000000">
      <w:pPr>
        <w:spacing w:after="80"/>
        <w:ind w:left="567" w:hanging="567"/>
        <w:rPr>
          <w:rFonts w:ascii="Proxima Nova" w:eastAsia="Proxima Nova" w:hAnsi="Proxima Nova" w:cs="Proxima Nova"/>
          <w:sz w:val="20"/>
          <w:szCs w:val="20"/>
        </w:rPr>
      </w:pPr>
      <w:r>
        <w:rPr>
          <w:rFonts w:ascii="Proxima Nova" w:eastAsia="Proxima Nova" w:hAnsi="Proxima Nova" w:cs="Proxima Nova"/>
          <w:sz w:val="20"/>
          <w:szCs w:val="20"/>
        </w:rPr>
        <w:t>[1</w:t>
      </w:r>
      <w:proofErr w:type="gramStart"/>
      <w:r>
        <w:rPr>
          <w:rFonts w:ascii="Proxima Nova" w:eastAsia="Proxima Nova" w:hAnsi="Proxima Nova" w:cs="Proxima Nova"/>
          <w:sz w:val="20"/>
          <w:szCs w:val="20"/>
        </w:rPr>
        <w:t xml:space="preserve">]  </w:t>
      </w:r>
      <w:proofErr w:type="spellStart"/>
      <w:r>
        <w:rPr>
          <w:rFonts w:ascii="Proxima Nova" w:eastAsia="Proxima Nova" w:hAnsi="Proxima Nova" w:cs="Proxima Nova"/>
          <w:sz w:val="20"/>
          <w:szCs w:val="20"/>
        </w:rPr>
        <w:t>Papernot</w:t>
      </w:r>
      <w:proofErr w:type="spellEnd"/>
      <w:proofErr w:type="gramEnd"/>
      <w:r>
        <w:rPr>
          <w:rFonts w:ascii="Proxima Nova" w:eastAsia="Proxima Nova" w:hAnsi="Proxima Nova" w:cs="Proxima Nova"/>
          <w:sz w:val="20"/>
          <w:szCs w:val="20"/>
        </w:rPr>
        <w:t xml:space="preserve">, N., McDaniel, P., Wu, X., Jha, S., Swami, A. (2016). Distillation as a </w:t>
      </w:r>
      <w:proofErr w:type="spellStart"/>
      <w:r>
        <w:rPr>
          <w:rFonts w:ascii="Proxima Nova" w:eastAsia="Proxima Nova" w:hAnsi="Proxima Nova" w:cs="Proxima Nova"/>
          <w:sz w:val="20"/>
          <w:szCs w:val="20"/>
        </w:rPr>
        <w:t>defense</w:t>
      </w:r>
      <w:proofErr w:type="spellEnd"/>
      <w:r>
        <w:rPr>
          <w:rFonts w:ascii="Proxima Nova" w:eastAsia="Proxima Nova" w:hAnsi="Proxima Nova" w:cs="Proxima Nova"/>
          <w:sz w:val="20"/>
          <w:szCs w:val="20"/>
        </w:rPr>
        <w:t xml:space="preserve"> to adversarial</w:t>
      </w:r>
    </w:p>
    <w:p w14:paraId="4A0B24A5" w14:textId="6A2C9B76" w:rsidR="00AF51F7" w:rsidRDefault="00000000">
      <w:pPr>
        <w:spacing w:after="80"/>
        <w:ind w:left="567" w:hanging="567"/>
      </w:pPr>
      <w:r>
        <w:rPr>
          <w:rFonts w:ascii="Proxima Nova" w:eastAsia="Proxima Nova" w:hAnsi="Proxima Nova" w:cs="Proxima Nova"/>
          <w:sz w:val="20"/>
          <w:szCs w:val="20"/>
        </w:rPr>
        <w:t>perturbations against deep neural networks. IEEE S&amp;P.</w:t>
      </w:r>
    </w:p>
    <w:p w14:paraId="2889BAAA" w14:textId="77777777" w:rsidR="00AF51F7" w:rsidRDefault="00000000">
      <w:pPr>
        <w:spacing w:after="80"/>
        <w:ind w:left="567" w:hanging="567"/>
      </w:pPr>
      <w:r>
        <w:rPr>
          <w:rFonts w:ascii="Proxima Nova" w:eastAsia="Proxima Nova" w:hAnsi="Proxima Nova" w:cs="Proxima Nova"/>
          <w:sz w:val="20"/>
          <w:szCs w:val="20"/>
        </w:rPr>
        <w:t>[2</w:t>
      </w:r>
      <w:proofErr w:type="gramStart"/>
      <w:r>
        <w:rPr>
          <w:rFonts w:ascii="Proxima Nova" w:eastAsia="Proxima Nova" w:hAnsi="Proxima Nova" w:cs="Proxima Nova"/>
          <w:sz w:val="20"/>
          <w:szCs w:val="20"/>
        </w:rPr>
        <w:t>]  Hinton</w:t>
      </w:r>
      <w:proofErr w:type="gramEnd"/>
      <w:r>
        <w:rPr>
          <w:rFonts w:ascii="Proxima Nova" w:eastAsia="Proxima Nova" w:hAnsi="Proxima Nova" w:cs="Proxima Nova"/>
          <w:sz w:val="20"/>
          <w:szCs w:val="20"/>
        </w:rPr>
        <w:t xml:space="preserve">, G., </w:t>
      </w:r>
      <w:proofErr w:type="spellStart"/>
      <w:r>
        <w:rPr>
          <w:rFonts w:ascii="Proxima Nova" w:eastAsia="Proxima Nova" w:hAnsi="Proxima Nova" w:cs="Proxima Nova"/>
          <w:sz w:val="20"/>
          <w:szCs w:val="20"/>
        </w:rPr>
        <w:t>Vinyals</w:t>
      </w:r>
      <w:proofErr w:type="spellEnd"/>
      <w:r>
        <w:rPr>
          <w:rFonts w:ascii="Proxima Nova" w:eastAsia="Proxima Nova" w:hAnsi="Proxima Nova" w:cs="Proxima Nova"/>
          <w:sz w:val="20"/>
          <w:szCs w:val="20"/>
        </w:rPr>
        <w:t>, O., Dean, J. (2015). Distilling the knowledge in a neural network. arXiv:1503.02531.</w:t>
      </w:r>
    </w:p>
    <w:p w14:paraId="46CAD4BD" w14:textId="77777777" w:rsidR="00AF51F7" w:rsidRDefault="00000000">
      <w:pPr>
        <w:spacing w:after="80"/>
        <w:ind w:left="567" w:hanging="567"/>
      </w:pPr>
      <w:r>
        <w:rPr>
          <w:rFonts w:ascii="Proxima Nova" w:eastAsia="Proxima Nova" w:hAnsi="Proxima Nova" w:cs="Proxima Nova"/>
          <w:sz w:val="20"/>
          <w:szCs w:val="20"/>
        </w:rPr>
        <w:t>[3</w:t>
      </w:r>
      <w:proofErr w:type="gramStart"/>
      <w:r>
        <w:rPr>
          <w:rFonts w:ascii="Proxima Nova" w:eastAsia="Proxima Nova" w:hAnsi="Proxima Nova" w:cs="Proxima Nova"/>
          <w:sz w:val="20"/>
          <w:szCs w:val="20"/>
        </w:rPr>
        <w:t>]  Goodfellow</w:t>
      </w:r>
      <w:proofErr w:type="gramEnd"/>
      <w:r>
        <w:rPr>
          <w:rFonts w:ascii="Proxima Nova" w:eastAsia="Proxima Nova" w:hAnsi="Proxima Nova" w:cs="Proxima Nova"/>
          <w:sz w:val="20"/>
          <w:szCs w:val="20"/>
        </w:rPr>
        <w:t>, I., Shlens, J., Szegedy, C. (2015). Explaining and harnessing adversarial examples. ICLR.</w:t>
      </w:r>
    </w:p>
    <w:p w14:paraId="1D910C89" w14:textId="77777777" w:rsidR="00C66315" w:rsidRDefault="00000000">
      <w:pPr>
        <w:spacing w:after="80"/>
        <w:ind w:left="567" w:hanging="567"/>
        <w:rPr>
          <w:rFonts w:ascii="Proxima Nova" w:eastAsia="Proxima Nova" w:hAnsi="Proxima Nova" w:cs="Proxima Nova"/>
          <w:sz w:val="20"/>
          <w:szCs w:val="20"/>
        </w:rPr>
      </w:pPr>
      <w:r>
        <w:rPr>
          <w:rFonts w:ascii="Proxima Nova" w:eastAsia="Proxima Nova" w:hAnsi="Proxima Nova" w:cs="Proxima Nova"/>
          <w:sz w:val="20"/>
          <w:szCs w:val="20"/>
        </w:rPr>
        <w:t>[4</w:t>
      </w:r>
      <w:proofErr w:type="gramStart"/>
      <w:r>
        <w:rPr>
          <w:rFonts w:ascii="Proxima Nova" w:eastAsia="Proxima Nova" w:hAnsi="Proxima Nova" w:cs="Proxima Nova"/>
          <w:sz w:val="20"/>
          <w:szCs w:val="20"/>
        </w:rPr>
        <w:t>]  Madry</w:t>
      </w:r>
      <w:proofErr w:type="gramEnd"/>
      <w:r>
        <w:rPr>
          <w:rFonts w:ascii="Proxima Nova" w:eastAsia="Proxima Nova" w:hAnsi="Proxima Nova" w:cs="Proxima Nova"/>
          <w:sz w:val="20"/>
          <w:szCs w:val="20"/>
        </w:rPr>
        <w:t>, A., Makelov, A., Schmidt, L., Tsipras, D., Vladu, A. (2018). Towards deep learning models resistant to</w:t>
      </w:r>
    </w:p>
    <w:p w14:paraId="6E502D5A" w14:textId="44697A99" w:rsidR="00AF51F7" w:rsidRDefault="00000000">
      <w:pPr>
        <w:spacing w:after="80"/>
        <w:ind w:left="567" w:hanging="567"/>
      </w:pPr>
      <w:r>
        <w:rPr>
          <w:rFonts w:ascii="Proxima Nova" w:eastAsia="Proxima Nova" w:hAnsi="Proxima Nova" w:cs="Proxima Nova"/>
          <w:sz w:val="20"/>
          <w:szCs w:val="20"/>
        </w:rPr>
        <w:t>adversarial attacks. ICLR.</w:t>
      </w:r>
    </w:p>
    <w:p w14:paraId="14E8B59B" w14:textId="77777777" w:rsidR="00AF51F7" w:rsidRDefault="00000000">
      <w:pPr>
        <w:spacing w:after="80"/>
        <w:ind w:left="567" w:hanging="567"/>
      </w:pPr>
      <w:r>
        <w:rPr>
          <w:rFonts w:ascii="Proxima Nova" w:eastAsia="Proxima Nova" w:hAnsi="Proxima Nova" w:cs="Proxima Nova"/>
          <w:sz w:val="20"/>
          <w:szCs w:val="20"/>
        </w:rPr>
        <w:t>[5</w:t>
      </w:r>
      <w:proofErr w:type="gramStart"/>
      <w:r>
        <w:rPr>
          <w:rFonts w:ascii="Proxima Nova" w:eastAsia="Proxima Nova" w:hAnsi="Proxima Nova" w:cs="Proxima Nova"/>
          <w:sz w:val="20"/>
          <w:szCs w:val="20"/>
        </w:rPr>
        <w:t>]  Carlini</w:t>
      </w:r>
      <w:proofErr w:type="gramEnd"/>
      <w:r>
        <w:rPr>
          <w:rFonts w:ascii="Proxima Nova" w:eastAsia="Proxima Nova" w:hAnsi="Proxima Nova" w:cs="Proxima Nova"/>
          <w:sz w:val="20"/>
          <w:szCs w:val="20"/>
        </w:rPr>
        <w:t>, N., Wagner, D. (2017). Towards evaluating the robustness of neural networks. IEEE S&amp;P.</w:t>
      </w:r>
    </w:p>
    <w:p w14:paraId="3E8BC1F7" w14:textId="77777777" w:rsidR="00AF51F7" w:rsidRDefault="00000000">
      <w:pPr>
        <w:spacing w:after="80"/>
        <w:ind w:left="567" w:hanging="567"/>
      </w:pPr>
      <w:r>
        <w:rPr>
          <w:rFonts w:ascii="Proxima Nova" w:eastAsia="Proxima Nova" w:hAnsi="Proxima Nova" w:cs="Proxima Nova"/>
          <w:sz w:val="20"/>
          <w:szCs w:val="20"/>
        </w:rPr>
        <w:t>[6</w:t>
      </w:r>
      <w:proofErr w:type="gramStart"/>
      <w:r>
        <w:rPr>
          <w:rFonts w:ascii="Proxima Nova" w:eastAsia="Proxima Nova" w:hAnsi="Proxima Nova" w:cs="Proxima Nova"/>
          <w:sz w:val="20"/>
          <w:szCs w:val="20"/>
        </w:rPr>
        <w:t xml:space="preserve">]  </w:t>
      </w:r>
      <w:proofErr w:type="spellStart"/>
      <w:r>
        <w:rPr>
          <w:rFonts w:ascii="Proxima Nova" w:eastAsia="Proxima Nova" w:hAnsi="Proxima Nova" w:cs="Proxima Nova"/>
          <w:sz w:val="20"/>
          <w:szCs w:val="20"/>
        </w:rPr>
        <w:t>Athalye</w:t>
      </w:r>
      <w:proofErr w:type="spellEnd"/>
      <w:proofErr w:type="gramEnd"/>
      <w:r>
        <w:rPr>
          <w:rFonts w:ascii="Proxima Nova" w:eastAsia="Proxima Nova" w:hAnsi="Proxima Nova" w:cs="Proxima Nova"/>
          <w:sz w:val="20"/>
          <w:szCs w:val="20"/>
        </w:rPr>
        <w:t>, A., Carlini, N., Wagner, D. (2018). Obfuscated gradients give a false sense of security. ICML.</w:t>
      </w:r>
    </w:p>
    <w:sectPr w:rsidR="00AF51F7">
      <w:footerReference w:type="default" r:id="rId27"/>
      <w:headerReference w:type="first" r:id="rId28"/>
      <w:footerReference w:type="first" r:id="rId29"/>
      <w:pgSz w:w="12240" w:h="15840"/>
      <w:pgMar w:top="1701" w:right="1325" w:bottom="1560" w:left="1276" w:header="709" w:footer="56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F539F" w14:textId="77777777" w:rsidR="003D03D5" w:rsidRDefault="003D03D5">
      <w:pPr>
        <w:spacing w:after="0" w:line="240" w:lineRule="auto"/>
      </w:pPr>
      <w:r>
        <w:separator/>
      </w:r>
    </w:p>
  </w:endnote>
  <w:endnote w:type="continuationSeparator" w:id="0">
    <w:p w14:paraId="57A8FB64" w14:textId="77777777" w:rsidR="003D03D5" w:rsidRDefault="003D0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4F5E0C-305D-4067-B725-A3F470D5E44A}"/>
    <w:embedBold r:id="rId2" w:fontKey="{C476B034-80D0-4EC5-8890-C0B240598233}"/>
  </w:font>
  <w:font w:name="Cambria">
    <w:panose1 w:val="02040503050406030204"/>
    <w:charset w:val="00"/>
    <w:family w:val="roman"/>
    <w:pitch w:val="variable"/>
    <w:sig w:usb0="E00006FF" w:usb1="420024FF" w:usb2="02000000" w:usb3="00000000" w:csb0="0000019F" w:csb1="00000000"/>
    <w:embedRegular r:id="rId3" w:fontKey="{4F0B85F9-638F-4A80-B8E6-EB4973368149}"/>
  </w:font>
  <w:font w:name="Georgia">
    <w:panose1 w:val="02040502050405020303"/>
    <w:charset w:val="00"/>
    <w:family w:val="roman"/>
    <w:pitch w:val="variable"/>
    <w:sig w:usb0="00000287" w:usb1="00000000" w:usb2="00000000" w:usb3="00000000" w:csb0="0000009F" w:csb1="00000000"/>
    <w:embedItalic r:id="rId4" w:fontKey="{2DB48607-D4AC-41D3-9688-DDAD77BE8F72}"/>
  </w:font>
  <w:font w:name="Proxima Nova">
    <w:charset w:val="00"/>
    <w:family w:val="auto"/>
    <w:pitch w:val="default"/>
    <w:embedRegular r:id="rId5" w:fontKey="{805BEB84-9D83-4CB9-A186-2821B5F65E5B}"/>
    <w:embedBold r:id="rId6" w:fontKey="{D03F0BB6-0F71-4C2D-8EE0-5248D2E2133F}"/>
    <w:embedItalic r:id="rId7" w:fontKey="{09B5FA0F-15EA-4C41-9B74-7A17C60174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8E8A" w14:textId="77777777" w:rsidR="00AF51F7" w:rsidRDefault="00000000">
    <w:pPr>
      <w:pBdr>
        <w:top w:val="nil"/>
        <w:left w:val="nil"/>
        <w:bottom w:val="nil"/>
        <w:right w:val="nil"/>
        <w:between w:val="nil"/>
      </w:pBdr>
      <w:tabs>
        <w:tab w:val="center" w:pos="4680"/>
        <w:tab w:val="right" w:pos="9360"/>
      </w:tabs>
      <w:spacing w:after="0" w:line="240" w:lineRule="auto"/>
      <w:jc w:val="right"/>
      <w:rPr>
        <w:color w:val="000000"/>
      </w:rPr>
    </w:pPr>
    <w:r>
      <w:rPr>
        <w:b/>
        <w:bCs/>
        <w:color w:val="000000"/>
      </w:rPr>
      <w:t>FIRST STATUTES – DRAFT 30.07</w:t>
    </w:r>
  </w:p>
  <w:p w14:paraId="636B0D1C" w14:textId="77777777" w:rsidR="00AF51F7" w:rsidRDefault="00AF51F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ABF6" w14:textId="77777777" w:rsidR="00AF51F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ATDL Assignment 2: Defensive </w:t>
    </w:r>
    <w:proofErr w:type="gramStart"/>
    <w:r>
      <w:rPr>
        <w:color w:val="000000"/>
      </w:rPr>
      <w:t>Distillation  |</w:t>
    </w:r>
    <w:proofErr w:type="gramEnd"/>
    <w:r>
      <w:rPr>
        <w:color w:val="000000"/>
      </w:rPr>
      <w:t xml:space="preserve">  Page </w:t>
    </w:r>
    <w:r>
      <w:rPr>
        <w:color w:val="000000"/>
      </w:rPr>
      <w:fldChar w:fldCharType="begin"/>
    </w:r>
    <w:r>
      <w:rPr>
        <w:color w:val="000000"/>
      </w:rPr>
      <w:instrText>PAGE</w:instrText>
    </w:r>
    <w:r>
      <w:rPr>
        <w:color w:val="000000"/>
      </w:rPr>
      <w:fldChar w:fldCharType="separate"/>
    </w:r>
    <w:r w:rsidR="00C66315">
      <w:rPr>
        <w:noProof/>
        <w:color w:val="000000"/>
      </w:rPr>
      <w:t>3</w:t>
    </w:r>
    <w:r>
      <w:rPr>
        <w:color w:val="000000"/>
      </w:rPr>
      <w:fldChar w:fldCharType="end"/>
    </w:r>
    <w:r>
      <w:rPr>
        <w:color w:val="000000"/>
      </w:rPr>
      <w:t xml:space="preserve"> of </w:t>
    </w:r>
    <w:fldSimple w:instr=" NUMPAGES ">
      <w:r>
        <w:t>1</w:t>
      </w:r>
    </w:fldSimple>
  </w:p>
  <w:p w14:paraId="07E6C2BB" w14:textId="77777777" w:rsidR="00AF51F7" w:rsidRDefault="00AF51F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3C66" w14:textId="77777777" w:rsidR="00AF51F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ATDL Assignment 2: Defensive </w:t>
    </w:r>
    <w:proofErr w:type="gramStart"/>
    <w:r>
      <w:rPr>
        <w:color w:val="000000"/>
      </w:rPr>
      <w:t>Distillation  |</w:t>
    </w:r>
    <w:proofErr w:type="gramEnd"/>
    <w:r>
      <w:rPr>
        <w:color w:val="000000"/>
      </w:rPr>
      <w:t xml:space="preserve">  Page </w:t>
    </w:r>
    <w:r>
      <w:rPr>
        <w:color w:val="000000"/>
      </w:rPr>
      <w:fldChar w:fldCharType="begin"/>
    </w:r>
    <w:r>
      <w:rPr>
        <w:color w:val="000000"/>
      </w:rPr>
      <w:instrText>PAGE</w:instrText>
    </w:r>
    <w:r>
      <w:rPr>
        <w:color w:val="000000"/>
      </w:rPr>
      <w:fldChar w:fldCharType="separate"/>
    </w:r>
    <w:r w:rsidR="00C66315">
      <w:rPr>
        <w:noProof/>
        <w:color w:val="000000"/>
      </w:rPr>
      <w:t>2</w:t>
    </w:r>
    <w:r>
      <w:rPr>
        <w:color w:val="000000"/>
      </w:rPr>
      <w:fldChar w:fldCharType="end"/>
    </w:r>
    <w:r>
      <w:rPr>
        <w:color w:val="000000"/>
      </w:rPr>
      <w:t xml:space="preserve"> of </w:t>
    </w:r>
    <w:fldSimple w:instr=" NUMPAGES ">
      <w:r>
        <w:t>1</w:t>
      </w:r>
    </w:fldSimple>
  </w:p>
  <w:p w14:paraId="03DEDB44" w14:textId="77777777" w:rsidR="00AF51F7" w:rsidRDefault="00AF51F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1A1C8" w14:textId="77777777" w:rsidR="003D03D5" w:rsidRDefault="003D03D5">
      <w:pPr>
        <w:spacing w:after="0" w:line="240" w:lineRule="auto"/>
      </w:pPr>
      <w:r>
        <w:separator/>
      </w:r>
    </w:p>
  </w:footnote>
  <w:footnote w:type="continuationSeparator" w:id="0">
    <w:p w14:paraId="37147E36" w14:textId="77777777" w:rsidR="003D03D5" w:rsidRDefault="003D0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D306" w14:textId="77777777" w:rsidR="00AF51F7" w:rsidRDefault="00000000">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14:anchorId="56CFB8F2" wp14:editId="79F70FFA">
          <wp:extent cx="1201981" cy="43672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01981" cy="43672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D8FA" w14:textId="77777777" w:rsidR="00AF51F7" w:rsidRDefault="00AF51F7">
    <w:pPr>
      <w:pBdr>
        <w:top w:val="nil"/>
        <w:left w:val="nil"/>
        <w:bottom w:val="nil"/>
        <w:right w:val="nil"/>
        <w:between w:val="nil"/>
      </w:pBdr>
      <w:tabs>
        <w:tab w:val="center" w:pos="4680"/>
        <w:tab w:val="right" w:pos="9360"/>
      </w:tabs>
      <w:spacing w:after="0"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51EA" w14:textId="77777777" w:rsidR="00AF51F7" w:rsidRDefault="00AF51F7">
    <w:pPr>
      <w:pBdr>
        <w:top w:val="nil"/>
        <w:left w:val="nil"/>
        <w:bottom w:val="nil"/>
        <w:right w:val="nil"/>
        <w:between w:val="nil"/>
      </w:pBdr>
      <w:tabs>
        <w:tab w:val="center" w:pos="4680"/>
        <w:tab w:val="right" w:pos="9360"/>
      </w:tabs>
      <w:spacing w:after="0" w:line="240" w:lineRule="auto"/>
      <w:jc w:val="right"/>
      <w:rPr>
        <w:color w:val="000000"/>
      </w:rPr>
    </w:pPr>
  </w:p>
  <w:p w14:paraId="05365DEC" w14:textId="77777777" w:rsidR="00AF51F7" w:rsidRDefault="00000000">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14:anchorId="162CD186" wp14:editId="506EC424">
          <wp:extent cx="1201981" cy="43672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01981" cy="43672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168"/>
    <w:multiLevelType w:val="multilevel"/>
    <w:tmpl w:val="A8AEC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CC3799"/>
    <w:multiLevelType w:val="multilevel"/>
    <w:tmpl w:val="2F5E9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7320B7"/>
    <w:multiLevelType w:val="multilevel"/>
    <w:tmpl w:val="A1D87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BD20AB"/>
    <w:multiLevelType w:val="multilevel"/>
    <w:tmpl w:val="CA944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CC161E"/>
    <w:multiLevelType w:val="multilevel"/>
    <w:tmpl w:val="6C64A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6516BB"/>
    <w:multiLevelType w:val="multilevel"/>
    <w:tmpl w:val="55BEF6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8892613"/>
    <w:multiLevelType w:val="multilevel"/>
    <w:tmpl w:val="FCDA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2950F6E"/>
    <w:multiLevelType w:val="multilevel"/>
    <w:tmpl w:val="3DF2E4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82E5849"/>
    <w:multiLevelType w:val="multilevel"/>
    <w:tmpl w:val="41305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A34012A"/>
    <w:multiLevelType w:val="hybridMultilevel"/>
    <w:tmpl w:val="B1823B22"/>
    <w:lvl w:ilvl="0" w:tplc="DC9278FA">
      <w:start w:val="1"/>
      <w:numFmt w:val="bullet"/>
      <w:lvlText w:val="•"/>
      <w:lvlJc w:val="left"/>
      <w:pPr>
        <w:ind w:left="567" w:hanging="283"/>
      </w:pPr>
      <w:rPr>
        <w:rFonts w:ascii="Arial" w:hAnsi="Arial" w:cs="Arial"/>
        <w:color w:val="366091"/>
      </w:rPr>
    </w:lvl>
    <w:lvl w:ilvl="1" w:tplc="8408B3CC">
      <w:numFmt w:val="decimal"/>
      <w:lvlText w:val=""/>
      <w:lvlJc w:val="left"/>
    </w:lvl>
    <w:lvl w:ilvl="2" w:tplc="21529494">
      <w:numFmt w:val="decimal"/>
      <w:lvlText w:val=""/>
      <w:lvlJc w:val="left"/>
    </w:lvl>
    <w:lvl w:ilvl="3" w:tplc="575E1D10">
      <w:numFmt w:val="decimal"/>
      <w:lvlText w:val=""/>
      <w:lvlJc w:val="left"/>
    </w:lvl>
    <w:lvl w:ilvl="4" w:tplc="662E57E8">
      <w:numFmt w:val="decimal"/>
      <w:lvlText w:val=""/>
      <w:lvlJc w:val="left"/>
    </w:lvl>
    <w:lvl w:ilvl="5" w:tplc="D5B41610">
      <w:numFmt w:val="decimal"/>
      <w:lvlText w:val=""/>
      <w:lvlJc w:val="left"/>
    </w:lvl>
    <w:lvl w:ilvl="6" w:tplc="BF6632F4">
      <w:numFmt w:val="decimal"/>
      <w:lvlText w:val=""/>
      <w:lvlJc w:val="left"/>
    </w:lvl>
    <w:lvl w:ilvl="7" w:tplc="3B22FC6A">
      <w:numFmt w:val="decimal"/>
      <w:lvlText w:val=""/>
      <w:lvlJc w:val="left"/>
    </w:lvl>
    <w:lvl w:ilvl="8" w:tplc="19240246">
      <w:numFmt w:val="decimal"/>
      <w:lvlText w:val=""/>
      <w:lvlJc w:val="left"/>
    </w:lvl>
  </w:abstractNum>
  <w:abstractNum w:abstractNumId="10" w15:restartNumberingAfterBreak="0">
    <w:nsid w:val="7DA14E4B"/>
    <w:multiLevelType w:val="multilevel"/>
    <w:tmpl w:val="9CB68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0051732">
    <w:abstractNumId w:val="6"/>
  </w:num>
  <w:num w:numId="2" w16cid:durableId="1038581039">
    <w:abstractNumId w:val="3"/>
  </w:num>
  <w:num w:numId="3" w16cid:durableId="1126465496">
    <w:abstractNumId w:val="4"/>
  </w:num>
  <w:num w:numId="4" w16cid:durableId="559482547">
    <w:abstractNumId w:val="1"/>
  </w:num>
  <w:num w:numId="5" w16cid:durableId="1869371723">
    <w:abstractNumId w:val="7"/>
  </w:num>
  <w:num w:numId="6" w16cid:durableId="124126597">
    <w:abstractNumId w:val="5"/>
  </w:num>
  <w:num w:numId="7" w16cid:durableId="397754120">
    <w:abstractNumId w:val="10"/>
  </w:num>
  <w:num w:numId="8" w16cid:durableId="880167792">
    <w:abstractNumId w:val="2"/>
  </w:num>
  <w:num w:numId="9" w16cid:durableId="1358848402">
    <w:abstractNumId w:val="0"/>
  </w:num>
  <w:num w:numId="10" w16cid:durableId="825515012">
    <w:abstractNumId w:val="8"/>
  </w:num>
  <w:num w:numId="11" w16cid:durableId="5889235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1F7"/>
    <w:rsid w:val="003D03D5"/>
    <w:rsid w:val="00AF51F7"/>
    <w:rsid w:val="00C66315"/>
    <w:rsid w:val="00F04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7EDB"/>
  <w15:docId w15:val="{AF2677EA-23EB-474F-9325-3BF3865F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line="240" w:lineRule="auto"/>
      <w:ind w:left="2275" w:hanging="2275"/>
      <w:outlineLvl w:val="0"/>
    </w:pPr>
    <w:rPr>
      <w:rFonts w:ascii="Arial" w:eastAsia="Arial" w:hAnsi="Arial" w:cs="Arial"/>
      <w:b/>
      <w:bCs/>
      <w:color w:val="366091"/>
      <w:sz w:val="32"/>
      <w:szCs w:val="32"/>
    </w:rPr>
  </w:style>
  <w:style w:type="paragraph" w:styleId="Heading2">
    <w:name w:val="heading 2"/>
    <w:basedOn w:val="Normal"/>
    <w:next w:val="Normal"/>
    <w:uiPriority w:val="9"/>
    <w:unhideWhenUsed/>
    <w:qFormat/>
    <w:pPr>
      <w:keepNext/>
      <w:keepLines/>
      <w:tabs>
        <w:tab w:val="left" w:pos="2552"/>
      </w:tabs>
      <w:spacing w:before="200" w:after="0"/>
      <w:ind w:left="425" w:hanging="425"/>
      <w:outlineLvl w:val="1"/>
    </w:pPr>
    <w:rPr>
      <w:rFonts w:ascii="Arial" w:eastAsia="Arial" w:hAnsi="Arial" w:cs="Arial"/>
      <w:b/>
      <w:bCs/>
      <w:color w:val="366091"/>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C0504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jp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jpg"/><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2860</Words>
  <Characters>16307</Characters>
  <Application>Microsoft Office Word</Application>
  <DocSecurity>0</DocSecurity>
  <Lines>135</Lines>
  <Paragraphs>38</Paragraphs>
  <ScaleCrop>false</ScaleCrop>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Raju R</cp:lastModifiedBy>
  <cp:revision>2</cp:revision>
  <dcterms:created xsi:type="dcterms:W3CDTF">2026-10-20T09:41:00Z</dcterms:created>
  <dcterms:modified xsi:type="dcterms:W3CDTF">2026-10-20T09:41:00Z</dcterms:modified>
</cp:coreProperties>
</file>