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DAA52" w14:textId="77777777" w:rsidR="003740CC" w:rsidRDefault="00000000">
      <w:pPr>
        <w:spacing w:after="175"/>
        <w:ind w:left="427"/>
      </w:pPr>
      <w:r>
        <w:rPr>
          <w:rFonts w:ascii="Times New Roman" w:eastAsia="Times New Roman" w:hAnsi="Times New Roman" w:cs="Times New Roman"/>
          <w:sz w:val="34"/>
        </w:rPr>
        <w:t xml:space="preserve">ML PROJECT BASED ON CLASIIFICATION OF JOB POSTING </w:t>
      </w:r>
    </w:p>
    <w:p w14:paraId="308BDC90" w14:textId="274C49E9" w:rsidR="003740CC" w:rsidRDefault="00834403" w:rsidP="00834403">
      <w:pPr>
        <w:pStyle w:val="Heading1"/>
        <w:numPr>
          <w:ilvl w:val="0"/>
          <w:numId w:val="0"/>
        </w:numPr>
        <w:spacing w:after="137"/>
        <w:rPr>
          <w:color w:val="000000"/>
        </w:rPr>
      </w:pPr>
      <w:r>
        <w:rPr>
          <w:color w:val="000000"/>
        </w:rPr>
        <w:t>33131- Mohammed Husain</w:t>
      </w:r>
    </w:p>
    <w:p w14:paraId="32AFF602" w14:textId="355976B8" w:rsidR="00834403" w:rsidRDefault="00834403" w:rsidP="00834403">
      <w:pPr>
        <w:pStyle w:val="Heading1"/>
        <w:numPr>
          <w:ilvl w:val="0"/>
          <w:numId w:val="0"/>
        </w:numPr>
        <w:spacing w:after="137"/>
        <w:rPr>
          <w:color w:val="000000"/>
        </w:rPr>
      </w:pPr>
      <w:r>
        <w:rPr>
          <w:color w:val="000000"/>
        </w:rPr>
        <w:t>331</w:t>
      </w:r>
      <w:r>
        <w:rPr>
          <w:color w:val="000000"/>
        </w:rPr>
        <w:t>50</w:t>
      </w:r>
      <w:r>
        <w:rPr>
          <w:color w:val="000000"/>
        </w:rPr>
        <w:t>-</w:t>
      </w:r>
      <w:r>
        <w:rPr>
          <w:color w:val="000000"/>
        </w:rPr>
        <w:t xml:space="preserve"> Rajvardhan Mane</w:t>
      </w:r>
    </w:p>
    <w:p w14:paraId="3086B6C8" w14:textId="7FA6D334" w:rsidR="00834403" w:rsidRDefault="00834403" w:rsidP="00834403">
      <w:pPr>
        <w:pStyle w:val="Heading1"/>
        <w:numPr>
          <w:ilvl w:val="0"/>
          <w:numId w:val="0"/>
        </w:numPr>
        <w:spacing w:after="137"/>
        <w:rPr>
          <w:color w:val="000000"/>
        </w:rPr>
      </w:pPr>
      <w:r>
        <w:rPr>
          <w:color w:val="000000"/>
        </w:rPr>
        <w:t>331</w:t>
      </w:r>
      <w:r>
        <w:rPr>
          <w:color w:val="000000"/>
        </w:rPr>
        <w:t>53</w:t>
      </w:r>
      <w:r>
        <w:rPr>
          <w:color w:val="000000"/>
        </w:rPr>
        <w:t>-</w:t>
      </w:r>
      <w:r>
        <w:rPr>
          <w:color w:val="000000"/>
        </w:rPr>
        <w:t>Atharva Nagare</w:t>
      </w:r>
    </w:p>
    <w:p w14:paraId="6F91340D" w14:textId="77777777" w:rsidR="00834403" w:rsidRPr="00834403" w:rsidRDefault="00834403" w:rsidP="00834403"/>
    <w:p w14:paraId="34BC30FC" w14:textId="77777777" w:rsidR="00834403" w:rsidRPr="00834403" w:rsidRDefault="00834403" w:rsidP="00834403"/>
    <w:p w14:paraId="5DAFD64C" w14:textId="74891E1E" w:rsidR="00834403" w:rsidRPr="00834403" w:rsidRDefault="00834403" w:rsidP="00834403"/>
    <w:p w14:paraId="009952D0" w14:textId="77777777" w:rsidR="003740CC" w:rsidRDefault="00000000">
      <w:pPr>
        <w:pStyle w:val="Heading2"/>
        <w:spacing w:after="19"/>
        <w:ind w:left="2153" w:firstLine="0"/>
        <w:jc w:val="left"/>
      </w:pPr>
      <w:r>
        <w:t xml:space="preserve">PROBLEM STATEMENT OF ML PROJECT </w:t>
      </w:r>
    </w:p>
    <w:p w14:paraId="150AA884" w14:textId="77777777" w:rsidR="003740CC" w:rsidRDefault="00000000">
      <w:pPr>
        <w:numPr>
          <w:ilvl w:val="0"/>
          <w:numId w:val="1"/>
        </w:numPr>
        <w:spacing w:after="13" w:line="264" w:lineRule="auto"/>
        <w:ind w:left="676" w:right="610" w:hanging="338"/>
      </w:pPr>
      <w:r>
        <w:rPr>
          <w:rFonts w:ascii="Times New Roman" w:eastAsia="Times New Roman" w:hAnsi="Times New Roman" w:cs="Times New Roman"/>
          <w:sz w:val="30"/>
        </w:rPr>
        <w:t xml:space="preserve">Performing data cleaning on a data set, which classifies a job posting into fraudulent or not fraudulent, in a way such that accuracy of classification model increases.  </w:t>
      </w:r>
    </w:p>
    <w:p w14:paraId="54EF9736" w14:textId="77777777" w:rsidR="003740CC" w:rsidRDefault="00000000">
      <w:pPr>
        <w:numPr>
          <w:ilvl w:val="0"/>
          <w:numId w:val="1"/>
        </w:numPr>
        <w:spacing w:after="13" w:line="264" w:lineRule="auto"/>
        <w:ind w:left="676" w:right="610" w:hanging="338"/>
      </w:pPr>
      <w:r>
        <w:rPr>
          <w:rFonts w:ascii="Times New Roman" w:eastAsia="Times New Roman" w:hAnsi="Times New Roman" w:cs="Times New Roman"/>
          <w:sz w:val="30"/>
        </w:rPr>
        <w:t xml:space="preserve">Applying 2 classification algorithms namely, SVM (support vector machine) and Random Forest classifier. Comparing the accuracy of both models to decide which one works better </w:t>
      </w:r>
    </w:p>
    <w:p w14:paraId="0688CDFF" w14:textId="77777777" w:rsidR="003740CC" w:rsidRDefault="00000000">
      <w:pPr>
        <w:spacing w:after="24"/>
        <w:ind w:left="677"/>
      </w:pPr>
      <w:r>
        <w:rPr>
          <w:rFonts w:ascii="Times New Roman" w:eastAsia="Times New Roman" w:hAnsi="Times New Roman" w:cs="Times New Roman"/>
          <w:sz w:val="30"/>
        </w:rPr>
        <w:t xml:space="preserve"> </w:t>
      </w:r>
    </w:p>
    <w:p w14:paraId="4953637D" w14:textId="77777777" w:rsidR="003740CC" w:rsidRDefault="00000000">
      <w:pPr>
        <w:pStyle w:val="Heading2"/>
        <w:spacing w:after="21"/>
        <w:ind w:left="10" w:right="3"/>
      </w:pPr>
      <w:r>
        <w:t xml:space="preserve">INTRODUCTION </w:t>
      </w:r>
    </w:p>
    <w:p w14:paraId="1F1C8090" w14:textId="77777777" w:rsidR="003740CC" w:rsidRDefault="00000000">
      <w:pPr>
        <w:spacing w:after="13" w:line="264" w:lineRule="auto"/>
        <w:ind w:left="687" w:right="610" w:hanging="10"/>
      </w:pPr>
      <w:r>
        <w:rPr>
          <w:rFonts w:ascii="Times New Roman" w:eastAsia="Times New Roman" w:hAnsi="Times New Roman" w:cs="Times New Roman"/>
          <w:sz w:val="30"/>
        </w:rPr>
        <w:t xml:space="preserve">Data cleaning: </w:t>
      </w:r>
    </w:p>
    <w:p w14:paraId="237CD919" w14:textId="77777777" w:rsidR="003740CC" w:rsidRDefault="00000000">
      <w:pPr>
        <w:spacing w:after="276" w:line="264" w:lineRule="auto"/>
        <w:ind w:left="687" w:right="1098" w:hanging="10"/>
      </w:pPr>
      <w:r>
        <w:rPr>
          <w:rFonts w:ascii="Times New Roman" w:eastAsia="Times New Roman" w:hAnsi="Times New Roman" w:cs="Times New Roman"/>
          <w:sz w:val="30"/>
        </w:rPr>
        <w:t xml:space="preserve">Data cleaning is the process of preparing data for analysis by removing or modifying data that is incorrect, incomplete, irrelevant, duplicated, or improperly formatted. It includes: </w:t>
      </w:r>
    </w:p>
    <w:p w14:paraId="07A1642F" w14:textId="77777777" w:rsidR="003740CC" w:rsidRDefault="00000000">
      <w:pPr>
        <w:numPr>
          <w:ilvl w:val="0"/>
          <w:numId w:val="2"/>
        </w:numPr>
        <w:spacing w:after="117" w:line="256" w:lineRule="auto"/>
        <w:ind w:left="661" w:right="666" w:hanging="338"/>
        <w:jc w:val="both"/>
      </w:pPr>
      <w:r>
        <w:rPr>
          <w:rFonts w:ascii="Times New Roman" w:eastAsia="Times New Roman" w:hAnsi="Times New Roman" w:cs="Times New Roman"/>
          <w:color w:val="333333"/>
          <w:sz w:val="30"/>
        </w:rPr>
        <w:t xml:space="preserve">Fixing spelling and syntax errors </w:t>
      </w:r>
    </w:p>
    <w:p w14:paraId="558D1938" w14:textId="77777777" w:rsidR="003740CC" w:rsidRDefault="00000000">
      <w:pPr>
        <w:numPr>
          <w:ilvl w:val="0"/>
          <w:numId w:val="2"/>
        </w:numPr>
        <w:spacing w:after="117" w:line="256" w:lineRule="auto"/>
        <w:ind w:left="661" w:right="666" w:hanging="338"/>
        <w:jc w:val="both"/>
      </w:pPr>
      <w:r>
        <w:rPr>
          <w:rFonts w:ascii="Times New Roman" w:eastAsia="Times New Roman" w:hAnsi="Times New Roman" w:cs="Times New Roman"/>
          <w:color w:val="333333"/>
          <w:sz w:val="30"/>
        </w:rPr>
        <w:t xml:space="preserve">Standardizing data sets </w:t>
      </w:r>
    </w:p>
    <w:p w14:paraId="210D5163" w14:textId="77777777" w:rsidR="003740CC" w:rsidRDefault="00000000">
      <w:pPr>
        <w:numPr>
          <w:ilvl w:val="0"/>
          <w:numId w:val="2"/>
        </w:numPr>
        <w:spacing w:after="117" w:line="256" w:lineRule="auto"/>
        <w:ind w:left="661" w:right="666" w:hanging="338"/>
        <w:jc w:val="both"/>
      </w:pPr>
      <w:r>
        <w:rPr>
          <w:rFonts w:ascii="Times New Roman" w:eastAsia="Times New Roman" w:hAnsi="Times New Roman" w:cs="Times New Roman"/>
          <w:color w:val="333333"/>
          <w:sz w:val="30"/>
        </w:rPr>
        <w:t xml:space="preserve">Correcting mistakes such as empty fields </w:t>
      </w:r>
    </w:p>
    <w:p w14:paraId="16F806DA" w14:textId="77777777" w:rsidR="003740CC" w:rsidRDefault="00000000">
      <w:pPr>
        <w:numPr>
          <w:ilvl w:val="0"/>
          <w:numId w:val="2"/>
        </w:numPr>
        <w:spacing w:after="4" w:line="256" w:lineRule="auto"/>
        <w:ind w:left="661" w:right="666" w:hanging="338"/>
        <w:jc w:val="both"/>
      </w:pPr>
      <w:r>
        <w:rPr>
          <w:rFonts w:ascii="Times New Roman" w:eastAsia="Times New Roman" w:hAnsi="Times New Roman" w:cs="Times New Roman"/>
          <w:color w:val="333333"/>
          <w:sz w:val="30"/>
        </w:rPr>
        <w:t xml:space="preserve">Identifying duplicate data points </w:t>
      </w:r>
    </w:p>
    <w:p w14:paraId="442BA266" w14:textId="77777777" w:rsidR="003740CC" w:rsidRDefault="00000000">
      <w:pPr>
        <w:spacing w:after="174"/>
        <w:ind w:left="312"/>
      </w:pPr>
      <w:r>
        <w:rPr>
          <w:noProof/>
        </w:rPr>
        <mc:AlternateContent>
          <mc:Choice Requires="wpg">
            <w:drawing>
              <wp:inline distT="0" distB="0" distL="0" distR="0" wp14:anchorId="104D5DB1" wp14:editId="031013B7">
                <wp:extent cx="5207508" cy="6097"/>
                <wp:effectExtent l="0" t="0" r="0" b="0"/>
                <wp:docPr id="2106" name="Group 2106"/>
                <wp:cNvGraphicFramePr/>
                <a:graphic xmlns:a="http://schemas.openxmlformats.org/drawingml/2006/main">
                  <a:graphicData uri="http://schemas.microsoft.com/office/word/2010/wordprocessingGroup">
                    <wpg:wgp>
                      <wpg:cNvGrpSpPr/>
                      <wpg:grpSpPr>
                        <a:xfrm>
                          <a:off x="0" y="0"/>
                          <a:ext cx="5207508" cy="6097"/>
                          <a:chOff x="0" y="0"/>
                          <a:chExt cx="5207508" cy="6097"/>
                        </a:xfrm>
                      </wpg:grpSpPr>
                      <wps:wsp>
                        <wps:cNvPr id="2462" name="Shape 2462"/>
                        <wps:cNvSpPr/>
                        <wps:spPr>
                          <a:xfrm>
                            <a:off x="0" y="0"/>
                            <a:ext cx="5207508" cy="9144"/>
                          </a:xfrm>
                          <a:custGeom>
                            <a:avLst/>
                            <a:gdLst/>
                            <a:ahLst/>
                            <a:cxnLst/>
                            <a:rect l="0" t="0" r="0" b="0"/>
                            <a:pathLst>
                              <a:path w="5207508" h="9144">
                                <a:moveTo>
                                  <a:pt x="0" y="0"/>
                                </a:moveTo>
                                <a:lnTo>
                                  <a:pt x="5207508" y="0"/>
                                </a:lnTo>
                                <a:lnTo>
                                  <a:pt x="52075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106" style="width:410.04pt;height:0.480042pt;mso-position-horizontal-relative:char;mso-position-vertical-relative:line" coordsize="52075,60">
                <v:shape id="Shape 2463" style="position:absolute;width:52075;height:91;left:0;top:0;" coordsize="5207508,9144" path="m0,0l5207508,0l5207508,9144l0,9144l0,0">
                  <v:stroke weight="0pt" endcap="flat" joinstyle="miter" miterlimit="10" on="false" color="#000000" opacity="0"/>
                  <v:fill on="true" color="#000000"/>
                </v:shape>
              </v:group>
            </w:pict>
          </mc:Fallback>
        </mc:AlternateContent>
      </w:r>
    </w:p>
    <w:p w14:paraId="59020EA7" w14:textId="77777777" w:rsidR="003740CC" w:rsidRDefault="00000000">
      <w:pPr>
        <w:spacing w:after="24"/>
        <w:ind w:left="677"/>
      </w:pPr>
      <w:r>
        <w:rPr>
          <w:rFonts w:ascii="Times New Roman" w:eastAsia="Times New Roman" w:hAnsi="Times New Roman" w:cs="Times New Roman"/>
          <w:sz w:val="30"/>
        </w:rPr>
        <w:t xml:space="preserve"> </w:t>
      </w:r>
    </w:p>
    <w:p w14:paraId="3EF8F037" w14:textId="77777777" w:rsidR="003740CC" w:rsidRDefault="00000000">
      <w:pPr>
        <w:spacing w:after="13" w:line="264" w:lineRule="auto"/>
        <w:ind w:left="687" w:right="610" w:hanging="10"/>
      </w:pPr>
      <w:r>
        <w:rPr>
          <w:rFonts w:ascii="Times New Roman" w:eastAsia="Times New Roman" w:hAnsi="Times New Roman" w:cs="Times New Roman"/>
          <w:sz w:val="30"/>
        </w:rPr>
        <w:t xml:space="preserve">Why is data cleaning important? </w:t>
      </w:r>
    </w:p>
    <w:p w14:paraId="6F2435C2" w14:textId="77777777" w:rsidR="003740CC" w:rsidRDefault="00000000">
      <w:pPr>
        <w:spacing w:after="0" w:line="274" w:lineRule="auto"/>
        <w:ind w:left="672" w:right="644" w:hanging="10"/>
      </w:pPr>
      <w:r>
        <w:rPr>
          <w:rFonts w:ascii="Times New Roman" w:eastAsia="Times New Roman" w:hAnsi="Times New Roman" w:cs="Times New Roman"/>
          <w:color w:val="333333"/>
          <w:sz w:val="30"/>
        </w:rPr>
        <w:lastRenderedPageBreak/>
        <w:t xml:space="preserve">Businesses have a plethora of data. But not all of it is accurate or organized. When it comes to machine learning, if data is not cleaned thoroughly, the accuracy of your model stands on shaky grounds. </w:t>
      </w:r>
    </w:p>
    <w:p w14:paraId="5B2F5421" w14:textId="77777777" w:rsidR="003740CC" w:rsidRDefault="00000000">
      <w:pPr>
        <w:spacing w:after="0"/>
        <w:ind w:left="677"/>
      </w:pPr>
      <w:r>
        <w:rPr>
          <w:rFonts w:ascii="Times New Roman" w:eastAsia="Times New Roman" w:hAnsi="Times New Roman" w:cs="Times New Roman"/>
          <w:color w:val="333333"/>
          <w:sz w:val="30"/>
        </w:rPr>
        <w:t xml:space="preserve"> </w:t>
      </w:r>
    </w:p>
    <w:p w14:paraId="41BB4B2F" w14:textId="77777777" w:rsidR="003740CC" w:rsidRDefault="00000000">
      <w:pPr>
        <w:spacing w:after="0" w:line="274" w:lineRule="auto"/>
        <w:ind w:left="672" w:right="644" w:hanging="10"/>
      </w:pPr>
      <w:r>
        <w:rPr>
          <w:rFonts w:ascii="Times New Roman" w:eastAsia="Times New Roman" w:hAnsi="Times New Roman" w:cs="Times New Roman"/>
          <w:color w:val="333333"/>
          <w:sz w:val="30"/>
        </w:rPr>
        <w:t xml:space="preserve">Preparing/cleaning data helps maintain quality and makes for </w:t>
      </w:r>
      <w:r>
        <w:rPr>
          <w:rFonts w:ascii="Times New Roman" w:eastAsia="Times New Roman" w:hAnsi="Times New Roman" w:cs="Times New Roman"/>
          <w:color w:val="333333"/>
          <w:sz w:val="30"/>
          <w:u w:val="single" w:color="333333"/>
        </w:rPr>
        <w:t>more accurate analytics</w:t>
      </w:r>
      <w:r>
        <w:rPr>
          <w:rFonts w:ascii="Times New Roman" w:eastAsia="Times New Roman" w:hAnsi="Times New Roman" w:cs="Times New Roman"/>
          <w:color w:val="333333"/>
          <w:sz w:val="30"/>
        </w:rPr>
        <w:t xml:space="preserve">, which increases effective, intelligent decision-making.  </w:t>
      </w:r>
    </w:p>
    <w:p w14:paraId="494011B5" w14:textId="77777777" w:rsidR="003740CC" w:rsidRDefault="00000000">
      <w:pPr>
        <w:spacing w:after="61"/>
        <w:ind w:left="650"/>
      </w:pPr>
      <w:r>
        <w:rPr>
          <w:noProof/>
        </w:rPr>
        <mc:AlternateContent>
          <mc:Choice Requires="wpg">
            <w:drawing>
              <wp:inline distT="0" distB="0" distL="0" distR="0" wp14:anchorId="1AD100BD" wp14:editId="5F162169">
                <wp:extent cx="4992624" cy="6096"/>
                <wp:effectExtent l="0" t="0" r="0" b="0"/>
                <wp:docPr id="2025" name="Group 2025"/>
                <wp:cNvGraphicFramePr/>
                <a:graphic xmlns:a="http://schemas.openxmlformats.org/drawingml/2006/main">
                  <a:graphicData uri="http://schemas.microsoft.com/office/word/2010/wordprocessingGroup">
                    <wpg:wgp>
                      <wpg:cNvGrpSpPr/>
                      <wpg:grpSpPr>
                        <a:xfrm>
                          <a:off x="0" y="0"/>
                          <a:ext cx="4992624" cy="6096"/>
                          <a:chOff x="0" y="0"/>
                          <a:chExt cx="4992624" cy="6096"/>
                        </a:xfrm>
                      </wpg:grpSpPr>
                      <wps:wsp>
                        <wps:cNvPr id="2464" name="Shape 2464"/>
                        <wps:cNvSpPr/>
                        <wps:spPr>
                          <a:xfrm>
                            <a:off x="0" y="0"/>
                            <a:ext cx="4992624" cy="9144"/>
                          </a:xfrm>
                          <a:custGeom>
                            <a:avLst/>
                            <a:gdLst/>
                            <a:ahLst/>
                            <a:cxnLst/>
                            <a:rect l="0" t="0" r="0" b="0"/>
                            <a:pathLst>
                              <a:path w="4992624" h="9144">
                                <a:moveTo>
                                  <a:pt x="0" y="0"/>
                                </a:moveTo>
                                <a:lnTo>
                                  <a:pt x="4992624" y="0"/>
                                </a:lnTo>
                                <a:lnTo>
                                  <a:pt x="49926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25" style="width:393.12pt;height:0.479996pt;mso-position-horizontal-relative:char;mso-position-vertical-relative:line" coordsize="49926,60">
                <v:shape id="Shape 2465" style="position:absolute;width:49926;height:91;left:0;top:0;" coordsize="4992624,9144" path="m0,0l4992624,0l4992624,9144l0,9144l0,0">
                  <v:stroke weight="0pt" endcap="flat" joinstyle="miter" miterlimit="10" on="false" color="#000000" opacity="0"/>
                  <v:fill on="true" color="#000000"/>
                </v:shape>
              </v:group>
            </w:pict>
          </mc:Fallback>
        </mc:AlternateContent>
      </w:r>
    </w:p>
    <w:p w14:paraId="39F4191B" w14:textId="77777777" w:rsidR="003740CC" w:rsidRDefault="00000000">
      <w:pPr>
        <w:spacing w:after="172"/>
        <w:ind w:left="677"/>
      </w:pPr>
      <w:r>
        <w:rPr>
          <w:rFonts w:ascii="Times New Roman" w:eastAsia="Times New Roman" w:hAnsi="Times New Roman" w:cs="Times New Roman"/>
          <w:color w:val="333333"/>
          <w:sz w:val="30"/>
        </w:rPr>
        <w:t xml:space="preserve"> </w:t>
      </w:r>
    </w:p>
    <w:p w14:paraId="6473FE2B" w14:textId="77777777" w:rsidR="003740CC" w:rsidRDefault="00000000">
      <w:pPr>
        <w:spacing w:after="293" w:line="256" w:lineRule="auto"/>
        <w:ind w:left="10" w:right="666" w:hanging="10"/>
        <w:jc w:val="both"/>
      </w:pPr>
      <w:r>
        <w:rPr>
          <w:rFonts w:ascii="Times New Roman" w:eastAsia="Times New Roman" w:hAnsi="Times New Roman" w:cs="Times New Roman"/>
          <w:color w:val="333333"/>
          <w:sz w:val="30"/>
        </w:rPr>
        <w:t xml:space="preserve">        Benefits of cleaning data: </w:t>
      </w:r>
    </w:p>
    <w:p w14:paraId="50EA9DE6" w14:textId="77777777" w:rsidR="003740CC" w:rsidRDefault="00000000">
      <w:pPr>
        <w:numPr>
          <w:ilvl w:val="0"/>
          <w:numId w:val="2"/>
        </w:numPr>
        <w:spacing w:after="117" w:line="256" w:lineRule="auto"/>
        <w:ind w:left="661" w:right="666" w:hanging="338"/>
        <w:jc w:val="both"/>
      </w:pPr>
      <w:r>
        <w:rPr>
          <w:rFonts w:ascii="Times New Roman" w:eastAsia="Times New Roman" w:hAnsi="Times New Roman" w:cs="Times New Roman"/>
          <w:color w:val="333333"/>
          <w:sz w:val="30"/>
        </w:rPr>
        <w:t xml:space="preserve">Better decision making </w:t>
      </w:r>
    </w:p>
    <w:p w14:paraId="53B85812" w14:textId="77777777" w:rsidR="003740CC" w:rsidRDefault="00000000">
      <w:pPr>
        <w:numPr>
          <w:ilvl w:val="0"/>
          <w:numId w:val="2"/>
        </w:numPr>
        <w:spacing w:after="117" w:line="256" w:lineRule="auto"/>
        <w:ind w:left="661" w:right="666" w:hanging="338"/>
        <w:jc w:val="both"/>
      </w:pPr>
      <w:r>
        <w:rPr>
          <w:rFonts w:ascii="Times New Roman" w:eastAsia="Times New Roman" w:hAnsi="Times New Roman" w:cs="Times New Roman"/>
          <w:color w:val="333333"/>
          <w:sz w:val="30"/>
        </w:rPr>
        <w:t xml:space="preserve">Save time </w:t>
      </w:r>
    </w:p>
    <w:p w14:paraId="62178A5F" w14:textId="77777777" w:rsidR="003740CC" w:rsidRDefault="00000000">
      <w:pPr>
        <w:numPr>
          <w:ilvl w:val="0"/>
          <w:numId w:val="2"/>
        </w:numPr>
        <w:spacing w:after="117" w:line="256" w:lineRule="auto"/>
        <w:ind w:left="661" w:right="666" w:hanging="338"/>
        <w:jc w:val="both"/>
      </w:pPr>
      <w:r>
        <w:rPr>
          <w:rFonts w:ascii="Times New Roman" w:eastAsia="Times New Roman" w:hAnsi="Times New Roman" w:cs="Times New Roman"/>
          <w:color w:val="333333"/>
          <w:sz w:val="30"/>
        </w:rPr>
        <w:t>Increase productivity</w:t>
      </w:r>
      <w:r>
        <w:rPr>
          <w:rFonts w:ascii="Times New Roman" w:eastAsia="Times New Roman" w:hAnsi="Times New Roman" w:cs="Times New Roman"/>
          <w:sz w:val="30"/>
        </w:rPr>
        <w:t xml:space="preserve"> </w:t>
      </w:r>
    </w:p>
    <w:p w14:paraId="3C244491" w14:textId="77777777" w:rsidR="003740CC" w:rsidRDefault="00000000">
      <w:pPr>
        <w:numPr>
          <w:ilvl w:val="0"/>
          <w:numId w:val="2"/>
        </w:numPr>
        <w:spacing w:after="4" w:line="256" w:lineRule="auto"/>
        <w:ind w:left="661" w:right="666" w:hanging="338"/>
        <w:jc w:val="both"/>
      </w:pPr>
      <w:r>
        <w:rPr>
          <w:rFonts w:ascii="Times New Roman" w:eastAsia="Times New Roman" w:hAnsi="Times New Roman" w:cs="Times New Roman"/>
          <w:color w:val="333333"/>
          <w:sz w:val="30"/>
        </w:rPr>
        <w:t>Better accuracy</w:t>
      </w:r>
      <w:r>
        <w:rPr>
          <w:rFonts w:ascii="Times New Roman" w:eastAsia="Times New Roman" w:hAnsi="Times New Roman" w:cs="Times New Roman"/>
          <w:sz w:val="30"/>
        </w:rPr>
        <w:t xml:space="preserve"> </w:t>
      </w:r>
    </w:p>
    <w:p w14:paraId="56673149" w14:textId="77777777" w:rsidR="003740CC" w:rsidRDefault="00000000">
      <w:pPr>
        <w:spacing w:after="325"/>
        <w:ind w:left="312"/>
      </w:pPr>
      <w:r>
        <w:rPr>
          <w:noProof/>
        </w:rPr>
        <mc:AlternateContent>
          <mc:Choice Requires="wpg">
            <w:drawing>
              <wp:inline distT="0" distB="0" distL="0" distR="0" wp14:anchorId="6F0CA650" wp14:editId="53553DDA">
                <wp:extent cx="5207508" cy="6096"/>
                <wp:effectExtent l="0" t="0" r="0" b="0"/>
                <wp:docPr id="2026" name="Group 2026"/>
                <wp:cNvGraphicFramePr/>
                <a:graphic xmlns:a="http://schemas.openxmlformats.org/drawingml/2006/main">
                  <a:graphicData uri="http://schemas.microsoft.com/office/word/2010/wordprocessingGroup">
                    <wpg:wgp>
                      <wpg:cNvGrpSpPr/>
                      <wpg:grpSpPr>
                        <a:xfrm>
                          <a:off x="0" y="0"/>
                          <a:ext cx="5207508" cy="6096"/>
                          <a:chOff x="0" y="0"/>
                          <a:chExt cx="5207508" cy="6096"/>
                        </a:xfrm>
                      </wpg:grpSpPr>
                      <wps:wsp>
                        <wps:cNvPr id="2466" name="Shape 2466"/>
                        <wps:cNvSpPr/>
                        <wps:spPr>
                          <a:xfrm>
                            <a:off x="0" y="0"/>
                            <a:ext cx="5207508" cy="9144"/>
                          </a:xfrm>
                          <a:custGeom>
                            <a:avLst/>
                            <a:gdLst/>
                            <a:ahLst/>
                            <a:cxnLst/>
                            <a:rect l="0" t="0" r="0" b="0"/>
                            <a:pathLst>
                              <a:path w="5207508" h="9144">
                                <a:moveTo>
                                  <a:pt x="0" y="0"/>
                                </a:moveTo>
                                <a:lnTo>
                                  <a:pt x="5207508" y="0"/>
                                </a:lnTo>
                                <a:lnTo>
                                  <a:pt x="52075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26" style="width:410.04pt;height:0.47998pt;mso-position-horizontal-relative:char;mso-position-vertical-relative:line" coordsize="52075,60">
                <v:shape id="Shape 2467" style="position:absolute;width:52075;height:91;left:0;top:0;" coordsize="5207508,9144" path="m0,0l5207508,0l5207508,9144l0,9144l0,0">
                  <v:stroke weight="0pt" endcap="flat" joinstyle="miter" miterlimit="10" on="false" color="#000000" opacity="0"/>
                  <v:fill on="true" color="#000000"/>
                </v:shape>
              </v:group>
            </w:pict>
          </mc:Fallback>
        </mc:AlternateContent>
      </w:r>
    </w:p>
    <w:p w14:paraId="4FDAA9B7" w14:textId="77777777" w:rsidR="003740CC" w:rsidRDefault="00000000">
      <w:pPr>
        <w:spacing w:after="96" w:line="264" w:lineRule="auto"/>
        <w:ind w:left="-5" w:right="610" w:hanging="10"/>
      </w:pPr>
      <w:r>
        <w:rPr>
          <w:rFonts w:ascii="Times New Roman" w:eastAsia="Times New Roman" w:hAnsi="Times New Roman" w:cs="Times New Roman"/>
          <w:sz w:val="30"/>
        </w:rPr>
        <w:t xml:space="preserve">Classification: </w:t>
      </w:r>
    </w:p>
    <w:p w14:paraId="12ADB669" w14:textId="77777777" w:rsidR="003740CC" w:rsidRDefault="00000000">
      <w:pPr>
        <w:spacing w:after="261" w:line="254" w:lineRule="auto"/>
        <w:ind w:left="-5" w:right="665" w:hanging="10"/>
        <w:jc w:val="both"/>
      </w:pPr>
      <w:r>
        <w:rPr>
          <w:rFonts w:ascii="Times New Roman" w:eastAsia="Times New Roman" w:hAnsi="Times New Roman" w:cs="Times New Roman"/>
          <w:color w:val="4A4A4A"/>
          <w:sz w:val="30"/>
        </w:rPr>
        <w:t xml:space="preserve">Classification is a process of categorizing a given set of data into classes, it can be performed on both structured or unstructured data. The process starts with predicting the class of given data points. The classes are often referred to as target, label or categories. </w:t>
      </w:r>
    </w:p>
    <w:p w14:paraId="2D3BA752" w14:textId="77777777" w:rsidR="003740CC" w:rsidRDefault="00000000">
      <w:pPr>
        <w:spacing w:after="261" w:line="254" w:lineRule="auto"/>
        <w:ind w:left="-5" w:right="665" w:hanging="10"/>
        <w:jc w:val="both"/>
      </w:pPr>
      <w:r>
        <w:rPr>
          <w:rFonts w:ascii="Times New Roman" w:eastAsia="Times New Roman" w:hAnsi="Times New Roman" w:cs="Times New Roman"/>
          <w:color w:val="4A4A4A"/>
          <w:sz w:val="30"/>
        </w:rPr>
        <w:t xml:space="preserve">The classification predictive modelling is the task of approximating the mapping function from input variables to discrete output variables. The main goal is to identify which class/category the new data will fall into.  </w:t>
      </w:r>
    </w:p>
    <w:p w14:paraId="648ED213" w14:textId="77777777" w:rsidR="003740CC" w:rsidRDefault="00000000">
      <w:pPr>
        <w:spacing w:after="295"/>
      </w:pPr>
      <w:r>
        <w:rPr>
          <w:rFonts w:ascii="Times New Roman" w:eastAsia="Times New Roman" w:hAnsi="Times New Roman" w:cs="Times New Roman"/>
          <w:color w:val="4A4A4A"/>
          <w:sz w:val="30"/>
        </w:rPr>
        <w:t xml:space="preserve">The 2 classification methods used are SVM and random forest. </w:t>
      </w:r>
    </w:p>
    <w:p w14:paraId="561E0236" w14:textId="77777777" w:rsidR="003740CC" w:rsidRDefault="00000000">
      <w:pPr>
        <w:pStyle w:val="Heading1"/>
        <w:numPr>
          <w:ilvl w:val="0"/>
          <w:numId w:val="0"/>
        </w:numPr>
      </w:pPr>
      <w:r>
        <w:t xml:space="preserve">RANDOM FOREST </w:t>
      </w:r>
    </w:p>
    <w:p w14:paraId="5847AD41" w14:textId="77777777" w:rsidR="003740CC" w:rsidRDefault="00000000">
      <w:pPr>
        <w:spacing w:after="261" w:line="256" w:lineRule="auto"/>
        <w:ind w:left="10" w:right="666" w:hanging="10"/>
        <w:jc w:val="both"/>
      </w:pPr>
      <w:r>
        <w:rPr>
          <w:rFonts w:ascii="Times New Roman" w:eastAsia="Times New Roman" w:hAnsi="Times New Roman" w:cs="Times New Roman"/>
          <w:color w:val="333333"/>
          <w:sz w:val="30"/>
        </w:rPr>
        <w:t xml:space="preserve">Random Forest is a popular machine learning algorithm that belongs to the supervised learning technique. It can be used for both Classification and Regression problems in ML. It is based on the concept of ensemble </w:t>
      </w:r>
      <w:r>
        <w:rPr>
          <w:rFonts w:ascii="Times New Roman" w:eastAsia="Times New Roman" w:hAnsi="Times New Roman" w:cs="Times New Roman"/>
          <w:color w:val="333333"/>
          <w:sz w:val="30"/>
        </w:rPr>
        <w:lastRenderedPageBreak/>
        <w:t xml:space="preserve">learning, which is a process of combining multiple classifiers to solve a complex problem and to improve the performance of the model. </w:t>
      </w:r>
    </w:p>
    <w:p w14:paraId="50CE7612" w14:textId="77777777" w:rsidR="003740CC" w:rsidRDefault="00000000">
      <w:pPr>
        <w:spacing w:after="262" w:line="252" w:lineRule="auto"/>
        <w:ind w:right="297"/>
        <w:jc w:val="both"/>
      </w:pPr>
      <w:r>
        <w:rPr>
          <w:rFonts w:ascii="Times New Roman" w:eastAsia="Times New Roman" w:hAnsi="Times New Roman" w:cs="Times New Roman"/>
          <w:color w:val="333333"/>
          <w:sz w:val="30"/>
        </w:rPr>
        <w:t xml:space="preserve">Random Forest is a classifier that contains a number of decision trees on various subsets of the given dataset and takes the average to improve the predictive accuracy of that dataset. Instead of relying on one decision tree, the random forest takes the prediction from each tree and based on the majority votes of predictions, and it predicts the final output. </w:t>
      </w:r>
    </w:p>
    <w:p w14:paraId="1B947A1E" w14:textId="77777777" w:rsidR="003740CC" w:rsidRDefault="00000000">
      <w:pPr>
        <w:spacing w:after="201" w:line="256" w:lineRule="auto"/>
        <w:ind w:right="143"/>
      </w:pPr>
      <w:r>
        <w:rPr>
          <w:rFonts w:ascii="Times New Roman" w:eastAsia="Times New Roman" w:hAnsi="Times New Roman" w:cs="Times New Roman"/>
          <w:color w:val="333333"/>
          <w:sz w:val="30"/>
        </w:rPr>
        <w:t xml:space="preserve">The greater number of trees in the forest leads to higher accuracy and prevents the problem of overfitting. </w:t>
      </w:r>
    </w:p>
    <w:p w14:paraId="2A1D81C1" w14:textId="77777777" w:rsidR="003740CC" w:rsidRDefault="00000000">
      <w:pPr>
        <w:spacing w:after="213"/>
        <w:ind w:right="2431"/>
        <w:jc w:val="center"/>
      </w:pPr>
      <w:r>
        <w:rPr>
          <w:noProof/>
        </w:rPr>
        <w:drawing>
          <wp:inline distT="0" distB="0" distL="0" distR="0" wp14:anchorId="0832B887" wp14:editId="1CDDCED7">
            <wp:extent cx="4219956" cy="2932176"/>
            <wp:effectExtent l="0" t="0" r="0" b="0"/>
            <wp:docPr id="161" name="Picture 161"/>
            <wp:cNvGraphicFramePr/>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5"/>
                    <a:stretch>
                      <a:fillRect/>
                    </a:stretch>
                  </pic:blipFill>
                  <pic:spPr>
                    <a:xfrm>
                      <a:off x="0" y="0"/>
                      <a:ext cx="4219956" cy="2932176"/>
                    </a:xfrm>
                    <a:prstGeom prst="rect">
                      <a:avLst/>
                    </a:prstGeom>
                  </pic:spPr>
                </pic:pic>
              </a:graphicData>
            </a:graphic>
          </wp:inline>
        </w:drawing>
      </w:r>
      <w:r>
        <w:rPr>
          <w:rFonts w:ascii="Times New Roman" w:eastAsia="Times New Roman" w:hAnsi="Times New Roman" w:cs="Times New Roman"/>
          <w:color w:val="333333"/>
          <w:sz w:val="30"/>
        </w:rPr>
        <w:t xml:space="preserve"> </w:t>
      </w:r>
    </w:p>
    <w:p w14:paraId="49078D13" w14:textId="77777777" w:rsidR="003740CC" w:rsidRDefault="00000000">
      <w:pPr>
        <w:pStyle w:val="Heading2"/>
        <w:spacing w:after="216"/>
        <w:ind w:left="10"/>
        <w:jc w:val="left"/>
      </w:pPr>
      <w:r>
        <w:rPr>
          <w:sz w:val="34"/>
        </w:rPr>
        <w:t xml:space="preserve">SVM </w:t>
      </w:r>
    </w:p>
    <w:p w14:paraId="41BBE213" w14:textId="77777777" w:rsidR="003740CC" w:rsidRDefault="00000000">
      <w:pPr>
        <w:spacing w:after="259" w:line="256" w:lineRule="auto"/>
        <w:ind w:left="10" w:right="666" w:hanging="10"/>
        <w:jc w:val="both"/>
      </w:pPr>
      <w:r>
        <w:rPr>
          <w:rFonts w:ascii="Times New Roman" w:eastAsia="Times New Roman" w:hAnsi="Times New Roman" w:cs="Times New Roman"/>
          <w:color w:val="333333"/>
          <w:sz w:val="30"/>
        </w:rPr>
        <w:t xml:space="preserve">Support Vector Machine or SVM is one of the most popular Supervised Learning algorithms, which is used for Classification as well as Regression problems. However, primarily, it is used for Classification problems in Machine Learning. </w:t>
      </w:r>
    </w:p>
    <w:p w14:paraId="5FDCDA60" w14:textId="77777777" w:rsidR="003740CC" w:rsidRDefault="00000000">
      <w:pPr>
        <w:spacing w:after="264" w:line="256" w:lineRule="auto"/>
        <w:ind w:left="10" w:right="666" w:hanging="10"/>
        <w:jc w:val="both"/>
      </w:pPr>
      <w:r>
        <w:rPr>
          <w:rFonts w:ascii="Times New Roman" w:eastAsia="Times New Roman" w:hAnsi="Times New Roman" w:cs="Times New Roman"/>
          <w:color w:val="333333"/>
          <w:sz w:val="30"/>
        </w:rPr>
        <w:t xml:space="preserve">The goal of the SVM algorithm is to create the best line or decision boundary that can segregate n-dimensional space into classes so that we can easily put the new data point in the correct category in the future. This best decision boundary is called a hyperplane. </w:t>
      </w:r>
    </w:p>
    <w:p w14:paraId="36B28F29" w14:textId="77777777" w:rsidR="003740CC" w:rsidRDefault="00000000">
      <w:pPr>
        <w:spacing w:after="194" w:line="256" w:lineRule="auto"/>
        <w:ind w:left="10" w:right="666" w:hanging="10"/>
        <w:jc w:val="both"/>
      </w:pPr>
      <w:r>
        <w:rPr>
          <w:rFonts w:ascii="Times New Roman" w:eastAsia="Times New Roman" w:hAnsi="Times New Roman" w:cs="Times New Roman"/>
          <w:color w:val="333333"/>
          <w:sz w:val="30"/>
        </w:rPr>
        <w:lastRenderedPageBreak/>
        <w:t xml:space="preserve">SVM chooses the extreme points/vectors that help in creating the hyperplane. These extreme cases are called as support vectors, and hence algorithm is termed as Support Vector Machine. Consider the below diagram in which there are two different categories that are classified using a decision boundary or hyperplane </w:t>
      </w:r>
    </w:p>
    <w:p w14:paraId="7B2ADC27" w14:textId="77777777" w:rsidR="003740CC" w:rsidRDefault="00000000">
      <w:pPr>
        <w:spacing w:after="175"/>
        <w:ind w:left="2"/>
      </w:pPr>
      <w:r>
        <w:rPr>
          <w:noProof/>
        </w:rPr>
        <w:drawing>
          <wp:inline distT="0" distB="0" distL="0" distR="0" wp14:anchorId="0454BFA3" wp14:editId="4248862A">
            <wp:extent cx="4789932" cy="2968752"/>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6"/>
                    <a:stretch>
                      <a:fillRect/>
                    </a:stretch>
                  </pic:blipFill>
                  <pic:spPr>
                    <a:xfrm>
                      <a:off x="0" y="0"/>
                      <a:ext cx="4789932" cy="2968752"/>
                    </a:xfrm>
                    <a:prstGeom prst="rect">
                      <a:avLst/>
                    </a:prstGeom>
                  </pic:spPr>
                </pic:pic>
              </a:graphicData>
            </a:graphic>
          </wp:inline>
        </w:drawing>
      </w:r>
      <w:r>
        <w:rPr>
          <w:rFonts w:ascii="Times New Roman" w:eastAsia="Times New Roman" w:hAnsi="Times New Roman" w:cs="Times New Roman"/>
          <w:color w:val="333333"/>
          <w:sz w:val="30"/>
        </w:rPr>
        <w:t xml:space="preserve"> </w:t>
      </w:r>
    </w:p>
    <w:p w14:paraId="364CB037" w14:textId="77777777" w:rsidR="003740CC" w:rsidRDefault="00000000">
      <w:pPr>
        <w:pStyle w:val="Heading3"/>
        <w:ind w:left="10" w:right="676"/>
      </w:pPr>
      <w:r>
        <w:t xml:space="preserve">DATASET DETAILS </w:t>
      </w:r>
    </w:p>
    <w:p w14:paraId="3711051F" w14:textId="77777777" w:rsidR="003740CC" w:rsidRDefault="00000000">
      <w:pPr>
        <w:spacing w:after="249" w:line="264" w:lineRule="auto"/>
        <w:ind w:left="-5" w:right="610" w:hanging="10"/>
      </w:pPr>
      <w:r>
        <w:rPr>
          <w:rFonts w:ascii="Times New Roman" w:eastAsia="Times New Roman" w:hAnsi="Times New Roman" w:cs="Times New Roman"/>
          <w:sz w:val="30"/>
        </w:rPr>
        <w:t xml:space="preserve">The dataset includes various attributes/factors on the basis of which a job posting is classified into either fraudulent or non-fraudulent.  </w:t>
      </w:r>
    </w:p>
    <w:p w14:paraId="22FE599E" w14:textId="77777777" w:rsidR="003740CC" w:rsidRDefault="00000000">
      <w:pPr>
        <w:spacing w:after="108" w:line="255" w:lineRule="auto"/>
        <w:ind w:left="-5" w:right="258" w:hanging="10"/>
      </w:pPr>
      <w:r>
        <w:rPr>
          <w:rFonts w:ascii="Times New Roman" w:eastAsia="Times New Roman" w:hAnsi="Times New Roman" w:cs="Times New Roman"/>
          <w:color w:val="0563C1"/>
          <w:sz w:val="30"/>
          <w:u w:val="single" w:color="0563C1"/>
        </w:rPr>
        <w:t>https://www.kaggle.com/datasets/shivamb/real-or-fake-fakejobposting-prediction?resource=download</w:t>
      </w:r>
      <w:r>
        <w:rPr>
          <w:rFonts w:ascii="Times New Roman" w:eastAsia="Times New Roman" w:hAnsi="Times New Roman" w:cs="Times New Roman"/>
          <w:sz w:val="30"/>
        </w:rPr>
        <w:t xml:space="preserve"> </w:t>
      </w:r>
    </w:p>
    <w:p w14:paraId="12C0D6B2" w14:textId="77777777" w:rsidR="003740CC" w:rsidRDefault="00000000">
      <w:pPr>
        <w:spacing w:after="184"/>
      </w:pPr>
      <w:r>
        <w:rPr>
          <w:rFonts w:ascii="Times New Roman" w:eastAsia="Times New Roman" w:hAnsi="Times New Roman" w:cs="Times New Roman"/>
          <w:sz w:val="30"/>
        </w:rPr>
        <w:t xml:space="preserve">Name of dataset - </w:t>
      </w:r>
      <w:r>
        <w:rPr>
          <w:rFonts w:ascii="Times New Roman" w:eastAsia="Times New Roman" w:hAnsi="Times New Roman" w:cs="Times New Roman"/>
          <w:color w:val="202124"/>
          <w:sz w:val="28"/>
        </w:rPr>
        <w:t xml:space="preserve">fake_job_postings.csv </w:t>
      </w:r>
    </w:p>
    <w:p w14:paraId="0AF92B68" w14:textId="77777777" w:rsidR="003740CC" w:rsidRDefault="00000000">
      <w:pPr>
        <w:spacing w:after="175"/>
        <w:jc w:val="right"/>
      </w:pPr>
      <w:r>
        <w:rPr>
          <w:noProof/>
        </w:rPr>
        <w:lastRenderedPageBreak/>
        <w:drawing>
          <wp:inline distT="0" distB="0" distL="0" distR="0" wp14:anchorId="734FCAB4" wp14:editId="5720463D">
            <wp:extent cx="5772913" cy="1949196"/>
            <wp:effectExtent l="0" t="0" r="0" b="0"/>
            <wp:docPr id="193" name="Picture 193"/>
            <wp:cNvGraphicFramePr/>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7"/>
                    <a:stretch>
                      <a:fillRect/>
                    </a:stretch>
                  </pic:blipFill>
                  <pic:spPr>
                    <a:xfrm>
                      <a:off x="0" y="0"/>
                      <a:ext cx="5772913" cy="1949196"/>
                    </a:xfrm>
                    <a:prstGeom prst="rect">
                      <a:avLst/>
                    </a:prstGeom>
                  </pic:spPr>
                </pic:pic>
              </a:graphicData>
            </a:graphic>
          </wp:inline>
        </w:drawing>
      </w:r>
      <w:r>
        <w:rPr>
          <w:rFonts w:ascii="Times New Roman" w:eastAsia="Times New Roman" w:hAnsi="Times New Roman" w:cs="Times New Roman"/>
          <w:sz w:val="30"/>
        </w:rPr>
        <w:t xml:space="preserve"> </w:t>
      </w:r>
    </w:p>
    <w:p w14:paraId="1402E5DD" w14:textId="77777777" w:rsidR="003740CC" w:rsidRDefault="00000000">
      <w:pPr>
        <w:spacing w:after="254"/>
        <w:ind w:left="10" w:right="675" w:hanging="10"/>
        <w:jc w:val="center"/>
      </w:pPr>
      <w:r>
        <w:rPr>
          <w:rFonts w:ascii="Times New Roman" w:eastAsia="Times New Roman" w:hAnsi="Times New Roman" w:cs="Times New Roman"/>
          <w:sz w:val="30"/>
        </w:rPr>
        <w:t xml:space="preserve">CODE AND OUTPUT </w:t>
      </w:r>
    </w:p>
    <w:p w14:paraId="4E3901C9" w14:textId="77777777" w:rsidR="003740CC" w:rsidRDefault="00000000">
      <w:pPr>
        <w:spacing w:after="252" w:line="264" w:lineRule="auto"/>
        <w:ind w:left="-5" w:right="610" w:hanging="10"/>
      </w:pPr>
      <w:r>
        <w:rPr>
          <w:rFonts w:ascii="Times New Roman" w:eastAsia="Times New Roman" w:hAnsi="Times New Roman" w:cs="Times New Roman"/>
          <w:sz w:val="30"/>
        </w:rPr>
        <w:t xml:space="preserve">Displayed in separate pdf file present in ZIP file </w:t>
      </w:r>
    </w:p>
    <w:p w14:paraId="7C066631" w14:textId="77777777" w:rsidR="003740CC" w:rsidRDefault="00000000">
      <w:pPr>
        <w:pStyle w:val="Heading3"/>
        <w:ind w:left="10" w:right="679"/>
      </w:pPr>
      <w:r>
        <w:t xml:space="preserve">CONCLUSION </w:t>
      </w:r>
    </w:p>
    <w:p w14:paraId="1C8B4E67" w14:textId="77777777" w:rsidR="003740CC" w:rsidRDefault="00000000">
      <w:pPr>
        <w:spacing w:after="246" w:line="264" w:lineRule="auto"/>
        <w:ind w:left="-5" w:right="610" w:hanging="10"/>
      </w:pPr>
      <w:r>
        <w:rPr>
          <w:rFonts w:ascii="Times New Roman" w:eastAsia="Times New Roman" w:hAnsi="Times New Roman" w:cs="Times New Roman"/>
          <w:sz w:val="30"/>
        </w:rPr>
        <w:t xml:space="preserve">We see that the accuracy of both models is very high after performing data cleaning. </w:t>
      </w:r>
    </w:p>
    <w:p w14:paraId="274B8EC6" w14:textId="77777777" w:rsidR="003740CC" w:rsidRDefault="00000000">
      <w:pPr>
        <w:spacing w:after="248" w:line="264" w:lineRule="auto"/>
        <w:ind w:left="-5" w:right="610" w:hanging="10"/>
      </w:pPr>
      <w:r>
        <w:rPr>
          <w:rFonts w:ascii="Times New Roman" w:eastAsia="Times New Roman" w:hAnsi="Times New Roman" w:cs="Times New Roman"/>
          <w:sz w:val="30"/>
        </w:rPr>
        <w:t xml:space="preserve">We see that the accuracy of model using SVM is 91% and accuracy of model using random forest is 93% So we can conclude that random forest works better on our data-set  </w:t>
      </w:r>
    </w:p>
    <w:p w14:paraId="18B1151A" w14:textId="77777777" w:rsidR="003740CC" w:rsidRDefault="00000000">
      <w:pPr>
        <w:pStyle w:val="Heading3"/>
        <w:ind w:left="10" w:right="677"/>
      </w:pPr>
      <w:r>
        <w:t xml:space="preserve">REFERENCES </w:t>
      </w:r>
    </w:p>
    <w:p w14:paraId="5C8351BF" w14:textId="77777777" w:rsidR="003740CC" w:rsidRDefault="00000000">
      <w:pPr>
        <w:spacing w:after="262" w:line="255" w:lineRule="auto"/>
        <w:ind w:left="-5" w:right="258" w:hanging="10"/>
      </w:pPr>
      <w:r>
        <w:rPr>
          <w:rFonts w:ascii="Times New Roman" w:eastAsia="Times New Roman" w:hAnsi="Times New Roman" w:cs="Times New Roman"/>
          <w:color w:val="0563C1"/>
          <w:sz w:val="30"/>
          <w:u w:val="single" w:color="0563C1"/>
        </w:rPr>
        <w:t>https://www.javatpoint.com/machine-learning-random-forestalgorithm</w:t>
      </w:r>
      <w:r>
        <w:rPr>
          <w:rFonts w:ascii="Times New Roman" w:eastAsia="Times New Roman" w:hAnsi="Times New Roman" w:cs="Times New Roman"/>
          <w:sz w:val="30"/>
        </w:rPr>
        <w:t xml:space="preserve"> </w:t>
      </w:r>
    </w:p>
    <w:p w14:paraId="34E3FB48" w14:textId="77777777" w:rsidR="003740CC" w:rsidRDefault="00000000">
      <w:pPr>
        <w:spacing w:after="262" w:line="255" w:lineRule="auto"/>
        <w:ind w:left="-5" w:right="258" w:hanging="10"/>
      </w:pPr>
      <w:r>
        <w:rPr>
          <w:rFonts w:ascii="Times New Roman" w:eastAsia="Times New Roman" w:hAnsi="Times New Roman" w:cs="Times New Roman"/>
          <w:color w:val="0563C1"/>
          <w:sz w:val="30"/>
          <w:u w:val="single" w:color="0563C1"/>
        </w:rPr>
        <w:t>https://www.javatpoint.com/machine-learning-support-vectormachine-algorithm</w:t>
      </w:r>
      <w:r>
        <w:rPr>
          <w:rFonts w:ascii="Times New Roman" w:eastAsia="Times New Roman" w:hAnsi="Times New Roman" w:cs="Times New Roman"/>
          <w:sz w:val="30"/>
        </w:rPr>
        <w:t xml:space="preserve"> </w:t>
      </w:r>
    </w:p>
    <w:p w14:paraId="292BCC67" w14:textId="77777777" w:rsidR="003740CC" w:rsidRDefault="00000000">
      <w:pPr>
        <w:spacing w:after="0"/>
      </w:pPr>
      <w:r>
        <w:rPr>
          <w:rFonts w:ascii="Times New Roman" w:eastAsia="Times New Roman" w:hAnsi="Times New Roman" w:cs="Times New Roman"/>
          <w:sz w:val="30"/>
        </w:rPr>
        <w:t xml:space="preserve"> </w:t>
      </w:r>
    </w:p>
    <w:sectPr w:rsidR="003740CC">
      <w:pgSz w:w="12240" w:h="15840"/>
      <w:pgMar w:top="1415" w:right="1212" w:bottom="1516" w:left="18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E7203"/>
    <w:multiLevelType w:val="hybridMultilevel"/>
    <w:tmpl w:val="68B8B74A"/>
    <w:lvl w:ilvl="0" w:tplc="05E0C18E">
      <w:start w:val="1"/>
      <w:numFmt w:val="decimal"/>
      <w:lvlText w:val="%1."/>
      <w:lvlJc w:val="left"/>
      <w:pPr>
        <w:ind w:left="67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0C22F944">
      <w:start w:val="1"/>
      <w:numFmt w:val="lowerLetter"/>
      <w:lvlText w:val="%2"/>
      <w:lvlJc w:val="left"/>
      <w:pPr>
        <w:ind w:left="10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589A6F48">
      <w:start w:val="1"/>
      <w:numFmt w:val="lowerRoman"/>
      <w:lvlText w:val="%3"/>
      <w:lvlJc w:val="left"/>
      <w:pPr>
        <w:ind w:left="18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B6B4A2DC">
      <w:start w:val="1"/>
      <w:numFmt w:val="decimal"/>
      <w:lvlText w:val="%4"/>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715A22F6">
      <w:start w:val="1"/>
      <w:numFmt w:val="lowerLetter"/>
      <w:lvlText w:val="%5"/>
      <w:lvlJc w:val="left"/>
      <w:pPr>
        <w:ind w:left="32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7812D266">
      <w:start w:val="1"/>
      <w:numFmt w:val="lowerRoman"/>
      <w:lvlText w:val="%6"/>
      <w:lvlJc w:val="left"/>
      <w:pPr>
        <w:ind w:left="3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13CCF3B2">
      <w:start w:val="1"/>
      <w:numFmt w:val="decimal"/>
      <w:lvlText w:val="%7"/>
      <w:lvlJc w:val="left"/>
      <w:pPr>
        <w:ind w:left="4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796473E2">
      <w:start w:val="1"/>
      <w:numFmt w:val="lowerLetter"/>
      <w:lvlText w:val="%8"/>
      <w:lvlJc w:val="left"/>
      <w:pPr>
        <w:ind w:left="5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486CB8BC">
      <w:start w:val="1"/>
      <w:numFmt w:val="lowerRoman"/>
      <w:lvlText w:val="%9"/>
      <w:lvlJc w:val="left"/>
      <w:pPr>
        <w:ind w:left="6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277F7017"/>
    <w:multiLevelType w:val="hybridMultilevel"/>
    <w:tmpl w:val="CE202A38"/>
    <w:lvl w:ilvl="0" w:tplc="0BDC6774">
      <w:start w:val="1"/>
      <w:numFmt w:val="bullet"/>
      <w:lvlText w:val="•"/>
      <w:lvlJc w:val="left"/>
      <w:pPr>
        <w:ind w:left="662"/>
      </w:pPr>
      <w:rPr>
        <w:rFonts w:ascii="Arial" w:eastAsia="Arial" w:hAnsi="Arial" w:cs="Arial"/>
        <w:b w:val="0"/>
        <w:i w:val="0"/>
        <w:strike w:val="0"/>
        <w:dstrike w:val="0"/>
        <w:color w:val="333333"/>
        <w:sz w:val="19"/>
        <w:szCs w:val="19"/>
        <w:u w:val="none" w:color="000000"/>
        <w:bdr w:val="none" w:sz="0" w:space="0" w:color="auto"/>
        <w:shd w:val="clear" w:color="auto" w:fill="auto"/>
        <w:vertAlign w:val="baseline"/>
      </w:rPr>
    </w:lvl>
    <w:lvl w:ilvl="1" w:tplc="450C6CB8">
      <w:start w:val="1"/>
      <w:numFmt w:val="bullet"/>
      <w:lvlText w:val="o"/>
      <w:lvlJc w:val="left"/>
      <w:pPr>
        <w:ind w:left="1249"/>
      </w:pPr>
      <w:rPr>
        <w:rFonts w:ascii="Times New Roman" w:eastAsia="Times New Roman" w:hAnsi="Times New Roman" w:cs="Times New Roman"/>
        <w:b w:val="0"/>
        <w:i w:val="0"/>
        <w:strike w:val="0"/>
        <w:dstrike w:val="0"/>
        <w:color w:val="333333"/>
        <w:sz w:val="19"/>
        <w:szCs w:val="19"/>
        <w:u w:val="none" w:color="000000"/>
        <w:bdr w:val="none" w:sz="0" w:space="0" w:color="auto"/>
        <w:shd w:val="clear" w:color="auto" w:fill="auto"/>
        <w:vertAlign w:val="baseline"/>
      </w:rPr>
    </w:lvl>
    <w:lvl w:ilvl="2" w:tplc="4BA0BDF6">
      <w:start w:val="1"/>
      <w:numFmt w:val="bullet"/>
      <w:lvlText w:val="▪"/>
      <w:lvlJc w:val="left"/>
      <w:pPr>
        <w:ind w:left="1969"/>
      </w:pPr>
      <w:rPr>
        <w:rFonts w:ascii="Times New Roman" w:eastAsia="Times New Roman" w:hAnsi="Times New Roman" w:cs="Times New Roman"/>
        <w:b w:val="0"/>
        <w:i w:val="0"/>
        <w:strike w:val="0"/>
        <w:dstrike w:val="0"/>
        <w:color w:val="333333"/>
        <w:sz w:val="19"/>
        <w:szCs w:val="19"/>
        <w:u w:val="none" w:color="000000"/>
        <w:bdr w:val="none" w:sz="0" w:space="0" w:color="auto"/>
        <w:shd w:val="clear" w:color="auto" w:fill="auto"/>
        <w:vertAlign w:val="baseline"/>
      </w:rPr>
    </w:lvl>
    <w:lvl w:ilvl="3" w:tplc="008437B0">
      <w:start w:val="1"/>
      <w:numFmt w:val="bullet"/>
      <w:lvlText w:val="•"/>
      <w:lvlJc w:val="left"/>
      <w:pPr>
        <w:ind w:left="2689"/>
      </w:pPr>
      <w:rPr>
        <w:rFonts w:ascii="Times New Roman" w:eastAsia="Times New Roman" w:hAnsi="Times New Roman" w:cs="Times New Roman"/>
        <w:b w:val="0"/>
        <w:i w:val="0"/>
        <w:strike w:val="0"/>
        <w:dstrike w:val="0"/>
        <w:color w:val="333333"/>
        <w:sz w:val="19"/>
        <w:szCs w:val="19"/>
        <w:u w:val="none" w:color="000000"/>
        <w:bdr w:val="none" w:sz="0" w:space="0" w:color="auto"/>
        <w:shd w:val="clear" w:color="auto" w:fill="auto"/>
        <w:vertAlign w:val="baseline"/>
      </w:rPr>
    </w:lvl>
    <w:lvl w:ilvl="4" w:tplc="CC44FE8A">
      <w:start w:val="1"/>
      <w:numFmt w:val="bullet"/>
      <w:lvlText w:val="o"/>
      <w:lvlJc w:val="left"/>
      <w:pPr>
        <w:ind w:left="3409"/>
      </w:pPr>
      <w:rPr>
        <w:rFonts w:ascii="Times New Roman" w:eastAsia="Times New Roman" w:hAnsi="Times New Roman" w:cs="Times New Roman"/>
        <w:b w:val="0"/>
        <w:i w:val="0"/>
        <w:strike w:val="0"/>
        <w:dstrike w:val="0"/>
        <w:color w:val="333333"/>
        <w:sz w:val="19"/>
        <w:szCs w:val="19"/>
        <w:u w:val="none" w:color="000000"/>
        <w:bdr w:val="none" w:sz="0" w:space="0" w:color="auto"/>
        <w:shd w:val="clear" w:color="auto" w:fill="auto"/>
        <w:vertAlign w:val="baseline"/>
      </w:rPr>
    </w:lvl>
    <w:lvl w:ilvl="5" w:tplc="AFB8AC34">
      <w:start w:val="1"/>
      <w:numFmt w:val="bullet"/>
      <w:lvlText w:val="▪"/>
      <w:lvlJc w:val="left"/>
      <w:pPr>
        <w:ind w:left="4129"/>
      </w:pPr>
      <w:rPr>
        <w:rFonts w:ascii="Times New Roman" w:eastAsia="Times New Roman" w:hAnsi="Times New Roman" w:cs="Times New Roman"/>
        <w:b w:val="0"/>
        <w:i w:val="0"/>
        <w:strike w:val="0"/>
        <w:dstrike w:val="0"/>
        <w:color w:val="333333"/>
        <w:sz w:val="19"/>
        <w:szCs w:val="19"/>
        <w:u w:val="none" w:color="000000"/>
        <w:bdr w:val="none" w:sz="0" w:space="0" w:color="auto"/>
        <w:shd w:val="clear" w:color="auto" w:fill="auto"/>
        <w:vertAlign w:val="baseline"/>
      </w:rPr>
    </w:lvl>
    <w:lvl w:ilvl="6" w:tplc="BC62A79A">
      <w:start w:val="1"/>
      <w:numFmt w:val="bullet"/>
      <w:lvlText w:val="•"/>
      <w:lvlJc w:val="left"/>
      <w:pPr>
        <w:ind w:left="4849"/>
      </w:pPr>
      <w:rPr>
        <w:rFonts w:ascii="Times New Roman" w:eastAsia="Times New Roman" w:hAnsi="Times New Roman" w:cs="Times New Roman"/>
        <w:b w:val="0"/>
        <w:i w:val="0"/>
        <w:strike w:val="0"/>
        <w:dstrike w:val="0"/>
        <w:color w:val="333333"/>
        <w:sz w:val="19"/>
        <w:szCs w:val="19"/>
        <w:u w:val="none" w:color="000000"/>
        <w:bdr w:val="none" w:sz="0" w:space="0" w:color="auto"/>
        <w:shd w:val="clear" w:color="auto" w:fill="auto"/>
        <w:vertAlign w:val="baseline"/>
      </w:rPr>
    </w:lvl>
    <w:lvl w:ilvl="7" w:tplc="5D5AA3C6">
      <w:start w:val="1"/>
      <w:numFmt w:val="bullet"/>
      <w:lvlText w:val="o"/>
      <w:lvlJc w:val="left"/>
      <w:pPr>
        <w:ind w:left="5569"/>
      </w:pPr>
      <w:rPr>
        <w:rFonts w:ascii="Times New Roman" w:eastAsia="Times New Roman" w:hAnsi="Times New Roman" w:cs="Times New Roman"/>
        <w:b w:val="0"/>
        <w:i w:val="0"/>
        <w:strike w:val="0"/>
        <w:dstrike w:val="0"/>
        <w:color w:val="333333"/>
        <w:sz w:val="19"/>
        <w:szCs w:val="19"/>
        <w:u w:val="none" w:color="000000"/>
        <w:bdr w:val="none" w:sz="0" w:space="0" w:color="auto"/>
        <w:shd w:val="clear" w:color="auto" w:fill="auto"/>
        <w:vertAlign w:val="baseline"/>
      </w:rPr>
    </w:lvl>
    <w:lvl w:ilvl="8" w:tplc="5852D964">
      <w:start w:val="1"/>
      <w:numFmt w:val="bullet"/>
      <w:lvlText w:val="▪"/>
      <w:lvlJc w:val="left"/>
      <w:pPr>
        <w:ind w:left="6289"/>
      </w:pPr>
      <w:rPr>
        <w:rFonts w:ascii="Times New Roman" w:eastAsia="Times New Roman" w:hAnsi="Times New Roman" w:cs="Times New Roman"/>
        <w:b w:val="0"/>
        <w:i w:val="0"/>
        <w:strike w:val="0"/>
        <w:dstrike w:val="0"/>
        <w:color w:val="333333"/>
        <w:sz w:val="19"/>
        <w:szCs w:val="19"/>
        <w:u w:val="none" w:color="000000"/>
        <w:bdr w:val="none" w:sz="0" w:space="0" w:color="auto"/>
        <w:shd w:val="clear" w:color="auto" w:fill="auto"/>
        <w:vertAlign w:val="baseline"/>
      </w:rPr>
    </w:lvl>
  </w:abstractNum>
  <w:abstractNum w:abstractNumId="2" w15:restartNumberingAfterBreak="0">
    <w:nsid w:val="5CCC3A46"/>
    <w:multiLevelType w:val="hybridMultilevel"/>
    <w:tmpl w:val="AF7CD622"/>
    <w:lvl w:ilvl="0" w:tplc="8D684814">
      <w:start w:val="2409"/>
      <w:numFmt w:val="decimal"/>
      <w:pStyle w:val="Heading1"/>
      <w:lvlText w:val="%1"/>
      <w:lvlJc w:val="left"/>
      <w:pPr>
        <w:ind w:left="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1" w:tplc="7FBE22F8">
      <w:start w:val="1"/>
      <w:numFmt w:val="lowerLetter"/>
      <w:lvlText w:val="%2"/>
      <w:lvlJc w:val="left"/>
      <w:pPr>
        <w:ind w:left="108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2" w:tplc="E39A2738">
      <w:start w:val="1"/>
      <w:numFmt w:val="lowerRoman"/>
      <w:lvlText w:val="%3"/>
      <w:lvlJc w:val="left"/>
      <w:pPr>
        <w:ind w:left="180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3" w:tplc="E5383198">
      <w:start w:val="1"/>
      <w:numFmt w:val="decimal"/>
      <w:lvlText w:val="%4"/>
      <w:lvlJc w:val="left"/>
      <w:pPr>
        <w:ind w:left="252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4" w:tplc="25C41CC0">
      <w:start w:val="1"/>
      <w:numFmt w:val="lowerLetter"/>
      <w:lvlText w:val="%5"/>
      <w:lvlJc w:val="left"/>
      <w:pPr>
        <w:ind w:left="324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5" w:tplc="4160796A">
      <w:start w:val="1"/>
      <w:numFmt w:val="lowerRoman"/>
      <w:lvlText w:val="%6"/>
      <w:lvlJc w:val="left"/>
      <w:pPr>
        <w:ind w:left="396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6" w:tplc="5BCAAC0C">
      <w:start w:val="1"/>
      <w:numFmt w:val="decimal"/>
      <w:lvlText w:val="%7"/>
      <w:lvlJc w:val="left"/>
      <w:pPr>
        <w:ind w:left="468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7" w:tplc="E3EC8402">
      <w:start w:val="1"/>
      <w:numFmt w:val="lowerLetter"/>
      <w:lvlText w:val="%8"/>
      <w:lvlJc w:val="left"/>
      <w:pPr>
        <w:ind w:left="540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8" w:tplc="A79A515A">
      <w:start w:val="1"/>
      <w:numFmt w:val="lowerRoman"/>
      <w:lvlText w:val="%9"/>
      <w:lvlJc w:val="left"/>
      <w:pPr>
        <w:ind w:left="6120"/>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abstractNum>
  <w:num w:numId="1" w16cid:durableId="1217164635">
    <w:abstractNumId w:val="0"/>
  </w:num>
  <w:num w:numId="2" w16cid:durableId="1446384085">
    <w:abstractNumId w:val="1"/>
  </w:num>
  <w:num w:numId="3" w16cid:durableId="1137893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0CC"/>
    <w:rsid w:val="003740CC"/>
    <w:rsid w:val="008344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58C1F"/>
  <w15:docId w15:val="{66742799-B6E1-48D9-A241-F769A5F8A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3"/>
      </w:numPr>
      <w:spacing w:after="216"/>
      <w:outlineLvl w:val="0"/>
    </w:pPr>
    <w:rPr>
      <w:rFonts w:ascii="Times New Roman" w:eastAsia="Times New Roman" w:hAnsi="Times New Roman" w:cs="Times New Roman"/>
      <w:color w:val="4A4A4A"/>
      <w:sz w:val="34"/>
    </w:rPr>
  </w:style>
  <w:style w:type="paragraph" w:styleId="Heading2">
    <w:name w:val="heading 2"/>
    <w:next w:val="Normal"/>
    <w:link w:val="Heading2Char"/>
    <w:uiPriority w:val="9"/>
    <w:unhideWhenUsed/>
    <w:qFormat/>
    <w:pPr>
      <w:keepNext/>
      <w:keepLines/>
      <w:spacing w:after="254"/>
      <w:ind w:left="2163" w:hanging="10"/>
      <w:jc w:val="center"/>
      <w:outlineLvl w:val="1"/>
    </w:pPr>
    <w:rPr>
      <w:rFonts w:ascii="Times New Roman" w:eastAsia="Times New Roman" w:hAnsi="Times New Roman" w:cs="Times New Roman"/>
      <w:color w:val="000000"/>
      <w:sz w:val="30"/>
    </w:rPr>
  </w:style>
  <w:style w:type="paragraph" w:styleId="Heading3">
    <w:name w:val="heading 3"/>
    <w:next w:val="Normal"/>
    <w:link w:val="Heading3Char"/>
    <w:uiPriority w:val="9"/>
    <w:unhideWhenUsed/>
    <w:qFormat/>
    <w:pPr>
      <w:keepNext/>
      <w:keepLines/>
      <w:spacing w:after="254"/>
      <w:ind w:left="2163" w:hanging="10"/>
      <w:jc w:val="center"/>
      <w:outlineLvl w:val="2"/>
    </w:pPr>
    <w:rPr>
      <w:rFonts w:ascii="Times New Roman" w:eastAsia="Times New Roman" w:hAnsi="Times New Roman" w:cs="Times New Roman"/>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color w:val="4A4A4A"/>
      <w:sz w:val="34"/>
    </w:rPr>
  </w:style>
  <w:style w:type="character" w:customStyle="1" w:styleId="Heading2Char">
    <w:name w:val="Heading 2 Char"/>
    <w:link w:val="Heading2"/>
    <w:rPr>
      <w:rFonts w:ascii="Times New Roman" w:eastAsia="Times New Roman" w:hAnsi="Times New Roman" w:cs="Times New Roman"/>
      <w:color w:val="000000"/>
      <w:sz w:val="30"/>
    </w:rPr>
  </w:style>
  <w:style w:type="character" w:customStyle="1" w:styleId="Heading3Char">
    <w:name w:val="Heading 3 Char"/>
    <w:link w:val="Heading3"/>
    <w:rPr>
      <w:rFonts w:ascii="Times New Roman" w:eastAsia="Times New Roman" w:hAnsi="Times New Roman" w:cs="Times New Roman"/>
      <w:color w:val="000000"/>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5</Pages>
  <Words>655</Words>
  <Characters>3739</Characters>
  <Application>Microsoft Office Word</Application>
  <DocSecurity>0</DocSecurity>
  <Lines>31</Lines>
  <Paragraphs>8</Paragraphs>
  <ScaleCrop>false</ScaleCrop>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PROBLEM STATEMENT OF ML PROJECT</dc:title>
  <dc:subject/>
  <dc:creator>Sanika</dc:creator>
  <cp:keywords/>
  <cp:lastModifiedBy>Rajvardhan Mane</cp:lastModifiedBy>
  <cp:revision>2</cp:revision>
  <dcterms:created xsi:type="dcterms:W3CDTF">2022-11-07T03:03:00Z</dcterms:created>
  <dcterms:modified xsi:type="dcterms:W3CDTF">2022-11-07T03:03:00Z</dcterms:modified>
</cp:coreProperties>
</file>