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F17" w:rsidRPr="001D3F17" w:rsidRDefault="001D3F17" w:rsidP="001D3F17">
      <w:pPr>
        <w:shd w:val="clear" w:color="auto" w:fill="FFFFFF"/>
        <w:spacing w:after="0" w:line="240" w:lineRule="auto"/>
        <w:outlineLvl w:val="2"/>
        <w:rPr>
          <w:rFonts w:ascii="Times New Roman" w:eastAsia="Times New Roman" w:hAnsi="Times New Roman" w:cs="Times New Roman"/>
          <w:b/>
          <w:bCs/>
          <w:color w:val="28262B"/>
          <w:sz w:val="60"/>
          <w:szCs w:val="60"/>
        </w:rPr>
      </w:pPr>
      <w:r w:rsidRPr="001D3F17">
        <w:rPr>
          <w:rFonts w:ascii="Times New Roman" w:eastAsia="Times New Roman" w:hAnsi="Times New Roman" w:cs="Times New Roman"/>
          <w:b/>
          <w:bCs/>
          <w:color w:val="28262B"/>
          <w:sz w:val="60"/>
          <w:szCs w:val="60"/>
        </w:rPr>
        <w:t xml:space="preserve">Data Viz Workshop Ideas </w:t>
      </w:r>
    </w:p>
    <w:p w:rsidR="001D3F17" w:rsidRPr="001D3F17" w:rsidRDefault="001D3F17" w:rsidP="001D3F17">
      <w:pPr>
        <w:shd w:val="clear" w:color="auto" w:fill="FFFFFF"/>
        <w:spacing w:after="0" w:line="240" w:lineRule="auto"/>
        <w:outlineLvl w:val="2"/>
        <w:rPr>
          <w:rFonts w:ascii="Times New Roman" w:eastAsia="Times New Roman" w:hAnsi="Times New Roman" w:cs="Times New Roman"/>
          <w:b/>
          <w:bCs/>
          <w:color w:val="28262B"/>
          <w:sz w:val="60"/>
          <w:szCs w:val="60"/>
        </w:rPr>
      </w:pPr>
      <w:hyperlink r:id="rId5" w:history="1">
        <w:r w:rsidRPr="001D3F17">
          <w:rPr>
            <w:rStyle w:val="Hyperlink"/>
            <w:rFonts w:ascii="Times New Roman" w:hAnsi="Times New Roman" w:cs="Times New Roman"/>
          </w:rPr>
          <w:t>https://www.datalabsagency.com/conference-workshop-ideas/</w:t>
        </w:r>
      </w:hyperlink>
    </w:p>
    <w:p w:rsidR="001D3F17" w:rsidRPr="001D3F17" w:rsidRDefault="001D3F17" w:rsidP="001D3F17">
      <w:pPr>
        <w:pStyle w:val="ListParagraph"/>
        <w:numPr>
          <w:ilvl w:val="0"/>
          <w:numId w:val="5"/>
        </w:numPr>
        <w:shd w:val="clear" w:color="auto" w:fill="FFFFFF"/>
        <w:spacing w:after="0" w:line="900" w:lineRule="atLeast"/>
        <w:outlineLvl w:val="2"/>
        <w:rPr>
          <w:rFonts w:ascii="Times New Roman" w:eastAsia="Times New Roman" w:hAnsi="Times New Roman" w:cs="Times New Roman"/>
          <w:b/>
          <w:bCs/>
          <w:color w:val="28262B"/>
          <w:sz w:val="36"/>
          <w:szCs w:val="36"/>
        </w:rPr>
      </w:pPr>
      <w:r w:rsidRPr="001D3F17">
        <w:rPr>
          <w:rFonts w:ascii="Times New Roman" w:eastAsia="Times New Roman" w:hAnsi="Times New Roman" w:cs="Times New Roman"/>
          <w:b/>
          <w:bCs/>
          <w:color w:val="28262B"/>
          <w:sz w:val="36"/>
          <w:szCs w:val="36"/>
        </w:rPr>
        <w:t>Data Viz Tools &amp; Techniques</w:t>
      </w:r>
    </w:p>
    <w:p w:rsidR="001D3F17" w:rsidRPr="001D3F17" w:rsidRDefault="001D3F17" w:rsidP="001D3F17">
      <w:pPr>
        <w:shd w:val="clear" w:color="auto" w:fill="FFFFFF"/>
        <w:spacing w:after="257" w:line="390" w:lineRule="atLeast"/>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This </w:t>
      </w:r>
      <w:hyperlink r:id="rId6" w:tgtFrame="_blank" w:history="1">
        <w:r w:rsidRPr="001D3F17">
          <w:rPr>
            <w:rFonts w:ascii="Times New Roman" w:eastAsia="Times New Roman" w:hAnsi="Times New Roman" w:cs="Times New Roman"/>
            <w:color w:val="242424"/>
            <w:sz w:val="24"/>
            <w:szCs w:val="24"/>
            <w:u w:val="single"/>
          </w:rPr>
          <w:t>Data Visualization Tools &amp; Techniques workshop</w:t>
        </w:r>
      </w:hyperlink>
      <w:r w:rsidRPr="001D3F17">
        <w:rPr>
          <w:rFonts w:ascii="Times New Roman" w:eastAsia="Times New Roman" w:hAnsi="Times New Roman" w:cs="Times New Roman"/>
          <w:color w:val="565656"/>
          <w:sz w:val="24"/>
          <w:szCs w:val="24"/>
        </w:rPr>
        <w:t xml:space="preserve"> empowers attendees to find, simplify, and visualize data using cutting-edge tools and techniques. And then instructs them on creating an engaging and memorable story with the power of data visualization in all its formats. The structure of </w:t>
      </w:r>
      <w:proofErr w:type="spellStart"/>
      <w:r w:rsidRPr="001D3F17">
        <w:rPr>
          <w:rFonts w:ascii="Times New Roman" w:eastAsia="Times New Roman" w:hAnsi="Times New Roman" w:cs="Times New Roman"/>
          <w:color w:val="565656"/>
          <w:sz w:val="24"/>
          <w:szCs w:val="24"/>
        </w:rPr>
        <w:t>Datalabs</w:t>
      </w:r>
      <w:proofErr w:type="spellEnd"/>
      <w:r w:rsidRPr="001D3F17">
        <w:rPr>
          <w:rFonts w:ascii="Times New Roman" w:eastAsia="Times New Roman" w:hAnsi="Times New Roman" w:cs="Times New Roman"/>
          <w:color w:val="565656"/>
          <w:sz w:val="24"/>
          <w:szCs w:val="24"/>
        </w:rPr>
        <w:t xml:space="preserve">’ data visualization workshop revolves around the tools and techniques that are used for the effective communication of insights. It’s geared to those that are on the ‘front lines’, </w:t>
      </w:r>
      <w:proofErr w:type="spellStart"/>
      <w:r w:rsidRPr="001D3F17">
        <w:rPr>
          <w:rFonts w:ascii="Times New Roman" w:eastAsia="Times New Roman" w:hAnsi="Times New Roman" w:cs="Times New Roman"/>
          <w:color w:val="565656"/>
          <w:sz w:val="24"/>
          <w:szCs w:val="24"/>
        </w:rPr>
        <w:t>ie</w:t>
      </w:r>
      <w:proofErr w:type="spellEnd"/>
      <w:r w:rsidRPr="001D3F17">
        <w:rPr>
          <w:rFonts w:ascii="Times New Roman" w:eastAsia="Times New Roman" w:hAnsi="Times New Roman" w:cs="Times New Roman"/>
          <w:color w:val="565656"/>
          <w:sz w:val="24"/>
          <w:szCs w:val="24"/>
        </w:rPr>
        <w:t xml:space="preserve">. </w:t>
      </w:r>
      <w:proofErr w:type="gramStart"/>
      <w:r w:rsidRPr="001D3F17">
        <w:rPr>
          <w:rFonts w:ascii="Times New Roman" w:eastAsia="Times New Roman" w:hAnsi="Times New Roman" w:cs="Times New Roman"/>
          <w:color w:val="565656"/>
          <w:sz w:val="24"/>
          <w:szCs w:val="24"/>
        </w:rPr>
        <w:t>analysts</w:t>
      </w:r>
      <w:proofErr w:type="gramEnd"/>
      <w:r w:rsidRPr="001D3F17">
        <w:rPr>
          <w:rFonts w:ascii="Times New Roman" w:eastAsia="Times New Roman" w:hAnsi="Times New Roman" w:cs="Times New Roman"/>
          <w:color w:val="565656"/>
          <w:sz w:val="24"/>
          <w:szCs w:val="24"/>
        </w:rPr>
        <w:t>, marketers, researchers, content creators, or those other positions that are handling data in their everyday jobs. The business environment is changing and our workshop aims to give attendees a beginner’s skill-set for visualizing and communicating data.</w:t>
      </w:r>
    </w:p>
    <w:p w:rsidR="001D3F17" w:rsidRPr="001D3F17" w:rsidRDefault="001D3F17" w:rsidP="001D3F17">
      <w:pPr>
        <w:shd w:val="clear" w:color="auto" w:fill="FFFFFF"/>
        <w:spacing w:after="257" w:line="390" w:lineRule="atLeast"/>
        <w:rPr>
          <w:rFonts w:ascii="Times New Roman" w:eastAsia="Times New Roman" w:hAnsi="Times New Roman" w:cs="Times New Roman"/>
          <w:b/>
          <w:color w:val="565656"/>
          <w:sz w:val="24"/>
          <w:szCs w:val="24"/>
        </w:rPr>
      </w:pPr>
      <w:r w:rsidRPr="001D3F17">
        <w:rPr>
          <w:rFonts w:ascii="Times New Roman" w:eastAsia="Times New Roman" w:hAnsi="Times New Roman" w:cs="Times New Roman"/>
          <w:b/>
          <w:color w:val="565656"/>
          <w:sz w:val="24"/>
          <w:szCs w:val="24"/>
        </w:rPr>
        <w:t>Participant outcomes:</w:t>
      </w:r>
    </w:p>
    <w:p w:rsidR="001D3F17" w:rsidRPr="001D3F17" w:rsidRDefault="001D3F17" w:rsidP="001D3F17">
      <w:pPr>
        <w:numPr>
          <w:ilvl w:val="0"/>
          <w:numId w:val="1"/>
        </w:numPr>
        <w:shd w:val="clear" w:color="auto" w:fill="FFFFFF"/>
        <w:spacing w:after="0"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learn to simplify data and understand which chart and graph types are useful for which types of data</w:t>
      </w:r>
    </w:p>
    <w:p w:rsidR="001D3F17" w:rsidRPr="001D3F17" w:rsidRDefault="001D3F17" w:rsidP="001D3F17">
      <w:pPr>
        <w:numPr>
          <w:ilvl w:val="0"/>
          <w:numId w:val="1"/>
        </w:numPr>
        <w:shd w:val="clear" w:color="auto" w:fill="FFFFFF"/>
        <w:spacing w:after="0"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discover the techniques for highlighting insights and teasing out the best visuals using graphic design software</w:t>
      </w:r>
    </w:p>
    <w:p w:rsidR="001D3F17" w:rsidRPr="001D3F17" w:rsidRDefault="001D3F17" w:rsidP="001D3F17">
      <w:pPr>
        <w:numPr>
          <w:ilvl w:val="0"/>
          <w:numId w:val="1"/>
        </w:numPr>
        <w:shd w:val="clear" w:color="auto" w:fill="FFFFFF"/>
        <w:spacing w:after="0"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learn to tell a compelling story with data to best communicate insights across a variety of content formats:  data presentations, animated data videos, and infographic reports</w:t>
      </w:r>
    </w:p>
    <w:p w:rsidR="001D3F17" w:rsidRPr="001D3F17" w:rsidRDefault="001D3F17" w:rsidP="001D3F17">
      <w:pPr>
        <w:pStyle w:val="ListParagraph"/>
        <w:numPr>
          <w:ilvl w:val="0"/>
          <w:numId w:val="5"/>
        </w:numPr>
        <w:shd w:val="clear" w:color="auto" w:fill="FFFFFF"/>
        <w:spacing w:after="0" w:line="900" w:lineRule="atLeast"/>
        <w:outlineLvl w:val="2"/>
        <w:rPr>
          <w:rFonts w:ascii="Times New Roman" w:eastAsia="Times New Roman" w:hAnsi="Times New Roman" w:cs="Times New Roman"/>
          <w:b/>
          <w:bCs/>
          <w:color w:val="28262B"/>
          <w:sz w:val="36"/>
          <w:szCs w:val="36"/>
        </w:rPr>
      </w:pPr>
      <w:r w:rsidRPr="001D3F17">
        <w:rPr>
          <w:rFonts w:ascii="Times New Roman" w:eastAsia="Times New Roman" w:hAnsi="Times New Roman" w:cs="Times New Roman"/>
          <w:color w:val="FFFFFF"/>
          <w:sz w:val="27"/>
          <w:szCs w:val="27"/>
        </w:rPr>
        <w:t>|</w:t>
      </w:r>
      <w:r w:rsidRPr="001D3F17">
        <w:rPr>
          <w:rFonts w:ascii="Times New Roman" w:eastAsia="Times New Roman" w:hAnsi="Times New Roman" w:cs="Times New Roman"/>
          <w:b/>
          <w:bCs/>
          <w:color w:val="28262B"/>
          <w:sz w:val="36"/>
          <w:szCs w:val="36"/>
        </w:rPr>
        <w:t xml:space="preserve"> Data Viz for Modern Marketing</w:t>
      </w:r>
    </w:p>
    <w:p w:rsidR="001D3F17" w:rsidRPr="001D3F17" w:rsidRDefault="001D3F17" w:rsidP="001D3F17">
      <w:pPr>
        <w:shd w:val="clear" w:color="auto" w:fill="FFFFFF"/>
        <w:spacing w:after="257" w:line="390" w:lineRule="atLeast"/>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Modern marketing teams need to be visual storytellers. They need to be experts in analytics. They need to be skilled in data visualization. </w:t>
      </w:r>
      <w:hyperlink r:id="rId7" w:tgtFrame="_blank" w:history="1">
        <w:r w:rsidRPr="001D3F17">
          <w:rPr>
            <w:rFonts w:ascii="Times New Roman" w:eastAsia="Times New Roman" w:hAnsi="Times New Roman" w:cs="Times New Roman"/>
            <w:color w:val="242424"/>
            <w:sz w:val="24"/>
            <w:szCs w:val="24"/>
            <w:u w:val="single"/>
          </w:rPr>
          <w:t>The Data Visualization for Modern Marketing Workshop</w:t>
        </w:r>
      </w:hyperlink>
      <w:r w:rsidRPr="001D3F17">
        <w:rPr>
          <w:rFonts w:ascii="Times New Roman" w:eastAsia="Times New Roman" w:hAnsi="Times New Roman" w:cs="Times New Roman"/>
          <w:color w:val="565656"/>
          <w:sz w:val="24"/>
          <w:szCs w:val="24"/>
        </w:rPr>
        <w:t> can give digital marketers the inside knowledge as to how to design marketing dashboards, how to aggregate insights into exciting, visual reports, and how to choose the most effective metrics to communicate in their presentations, in their stories. Finally understand how data from SEO, email newsletters, AdWords, marketing automation software, and social media can be aggregated, simplified, and designed beautifully to gain maximum insights and efficiency.</w:t>
      </w:r>
    </w:p>
    <w:p w:rsidR="001D3F17" w:rsidRPr="001D3F17" w:rsidRDefault="001D3F17" w:rsidP="001D3F17">
      <w:pPr>
        <w:shd w:val="clear" w:color="auto" w:fill="FFFFFF"/>
        <w:spacing w:after="257" w:line="390" w:lineRule="atLeast"/>
        <w:rPr>
          <w:rFonts w:ascii="Times New Roman" w:eastAsia="Times New Roman" w:hAnsi="Times New Roman" w:cs="Times New Roman"/>
          <w:b/>
          <w:color w:val="565656"/>
          <w:sz w:val="24"/>
          <w:szCs w:val="24"/>
        </w:rPr>
      </w:pPr>
      <w:r w:rsidRPr="001D3F17">
        <w:rPr>
          <w:rFonts w:ascii="Times New Roman" w:eastAsia="Times New Roman" w:hAnsi="Times New Roman" w:cs="Times New Roman"/>
          <w:b/>
          <w:color w:val="565656"/>
          <w:sz w:val="24"/>
          <w:szCs w:val="24"/>
        </w:rPr>
        <w:t>Participant outcomes:</w:t>
      </w:r>
    </w:p>
    <w:p w:rsidR="001D3F17" w:rsidRPr="001D3F17" w:rsidRDefault="001D3F17" w:rsidP="001D3F17">
      <w:pPr>
        <w:numPr>
          <w:ilvl w:val="0"/>
          <w:numId w:val="2"/>
        </w:numPr>
        <w:shd w:val="clear" w:color="auto" w:fill="FFFFFF"/>
        <w:spacing w:after="0"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lastRenderedPageBreak/>
        <w:t>map where your company’s marketing data is coming from and arrive at the important marketing metrics that drive your company</w:t>
      </w:r>
    </w:p>
    <w:p w:rsidR="001D3F17" w:rsidRPr="001D3F17" w:rsidRDefault="001D3F17" w:rsidP="001D3F17">
      <w:pPr>
        <w:numPr>
          <w:ilvl w:val="0"/>
          <w:numId w:val="2"/>
        </w:numPr>
        <w:shd w:val="clear" w:color="auto" w:fill="FFFFFF"/>
        <w:spacing w:after="0"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learn visual methods to communicate marketing success and ways to visualize risk, alerts, and downward trending metrics effectively</w:t>
      </w:r>
    </w:p>
    <w:p w:rsidR="001D3F17" w:rsidRPr="001D3F17" w:rsidRDefault="001D3F17" w:rsidP="001D3F17">
      <w:pPr>
        <w:numPr>
          <w:ilvl w:val="0"/>
          <w:numId w:val="2"/>
        </w:numPr>
        <w:shd w:val="clear" w:color="auto" w:fill="FFFFFF"/>
        <w:spacing w:after="0"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learn how to design your own interfaces, infographic reports, and dashboards</w:t>
      </w:r>
    </w:p>
    <w:p w:rsidR="001D3F17" w:rsidRPr="001D3F17" w:rsidRDefault="001D3F17" w:rsidP="001D3F17">
      <w:pPr>
        <w:pStyle w:val="ListParagraph"/>
        <w:numPr>
          <w:ilvl w:val="0"/>
          <w:numId w:val="5"/>
        </w:numPr>
        <w:shd w:val="clear" w:color="auto" w:fill="FFFFFF"/>
        <w:spacing w:after="0" w:line="900" w:lineRule="atLeast"/>
        <w:outlineLvl w:val="2"/>
        <w:rPr>
          <w:rFonts w:ascii="Times New Roman" w:eastAsia="Times New Roman" w:hAnsi="Times New Roman" w:cs="Times New Roman"/>
          <w:b/>
          <w:bCs/>
          <w:color w:val="28262B"/>
          <w:sz w:val="36"/>
          <w:szCs w:val="36"/>
        </w:rPr>
      </w:pPr>
      <w:r w:rsidRPr="001D3F17">
        <w:rPr>
          <w:rFonts w:ascii="Times New Roman" w:eastAsia="Times New Roman" w:hAnsi="Times New Roman" w:cs="Times New Roman"/>
          <w:b/>
          <w:bCs/>
          <w:color w:val="28262B"/>
          <w:sz w:val="36"/>
          <w:szCs w:val="36"/>
        </w:rPr>
        <w:t>Infographics Workshop</w:t>
      </w:r>
    </w:p>
    <w:p w:rsidR="001D3F17" w:rsidRPr="001D3F17" w:rsidRDefault="001D3F17" w:rsidP="001D3F17">
      <w:pPr>
        <w:shd w:val="clear" w:color="auto" w:fill="FFFFFF"/>
        <w:spacing w:after="257" w:line="390" w:lineRule="atLeast"/>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Infographics are one of the most common forms of data visualization and communication design. They are an increasingly used form of information distribution for B2B, B2C, government &amp; marketing. Our </w:t>
      </w:r>
      <w:hyperlink r:id="rId8" w:tgtFrame="_blank" w:history="1">
        <w:r w:rsidRPr="001D3F17">
          <w:rPr>
            <w:rFonts w:ascii="Times New Roman" w:eastAsia="Times New Roman" w:hAnsi="Times New Roman" w:cs="Times New Roman"/>
            <w:color w:val="242424"/>
            <w:sz w:val="24"/>
            <w:szCs w:val="24"/>
            <w:u w:val="single"/>
          </w:rPr>
          <w:t>Infographics Workshop</w:t>
        </w:r>
      </w:hyperlink>
      <w:r w:rsidRPr="001D3F17">
        <w:rPr>
          <w:rFonts w:ascii="Times New Roman" w:eastAsia="Times New Roman" w:hAnsi="Times New Roman" w:cs="Times New Roman"/>
          <w:color w:val="565656"/>
          <w:sz w:val="24"/>
          <w:szCs w:val="24"/>
        </w:rPr>
        <w:t> introduces participants to the basic principles of data visualizations. Along with its common forms, language, influences and formats. It focuses on infographic design, data, charting and tools that we use in our day to day agency work and have developed over 6 years designing infographics for clients in Australia and around the world.</w:t>
      </w:r>
    </w:p>
    <w:p w:rsidR="001D3F17" w:rsidRPr="001D3F17" w:rsidRDefault="001D3F17" w:rsidP="001D3F17">
      <w:pPr>
        <w:shd w:val="clear" w:color="auto" w:fill="FFFFFF"/>
        <w:spacing w:after="257" w:line="390" w:lineRule="atLeast"/>
        <w:rPr>
          <w:rFonts w:ascii="Times New Roman" w:eastAsia="Times New Roman" w:hAnsi="Times New Roman" w:cs="Times New Roman"/>
          <w:b/>
          <w:color w:val="565656"/>
          <w:sz w:val="24"/>
          <w:szCs w:val="24"/>
        </w:rPr>
      </w:pPr>
      <w:r w:rsidRPr="001D3F17">
        <w:rPr>
          <w:rFonts w:ascii="Times New Roman" w:eastAsia="Times New Roman" w:hAnsi="Times New Roman" w:cs="Times New Roman"/>
          <w:b/>
          <w:color w:val="565656"/>
          <w:sz w:val="24"/>
          <w:szCs w:val="24"/>
        </w:rPr>
        <w:t>Participant outcomes:</w:t>
      </w:r>
    </w:p>
    <w:p w:rsidR="001D3F17" w:rsidRPr="001D3F17" w:rsidRDefault="001D3F17" w:rsidP="001D3F17">
      <w:pPr>
        <w:numPr>
          <w:ilvl w:val="0"/>
          <w:numId w:val="3"/>
        </w:numPr>
        <w:shd w:val="clear" w:color="auto" w:fill="FFFFFF"/>
        <w:spacing w:after="0"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learn how to construct/deconstruct an infographic</w:t>
      </w:r>
    </w:p>
    <w:p w:rsidR="001D3F17" w:rsidRPr="001D3F17" w:rsidRDefault="001D3F17" w:rsidP="001D3F17">
      <w:pPr>
        <w:numPr>
          <w:ilvl w:val="0"/>
          <w:numId w:val="3"/>
        </w:numPr>
        <w:shd w:val="clear" w:color="auto" w:fill="FFFFFF"/>
        <w:spacing w:after="0"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learn the prototyping and planning process to create an infographic</w:t>
      </w:r>
    </w:p>
    <w:p w:rsidR="001D3F17" w:rsidRPr="001D3F17" w:rsidRDefault="001D3F17" w:rsidP="001D3F17">
      <w:pPr>
        <w:numPr>
          <w:ilvl w:val="0"/>
          <w:numId w:val="3"/>
        </w:numPr>
        <w:shd w:val="clear" w:color="auto" w:fill="FFFFFF"/>
        <w:spacing w:after="0"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learn how to use data effectively in reporting and how to tell a story – with or without data</w:t>
      </w:r>
    </w:p>
    <w:p w:rsidR="001D3F17" w:rsidRDefault="001D3F17" w:rsidP="001D3F17">
      <w:pPr>
        <w:shd w:val="clear" w:color="auto" w:fill="FFFFFF"/>
        <w:spacing w:after="0" w:line="390" w:lineRule="atLeast"/>
        <w:rPr>
          <w:rFonts w:ascii="Times New Roman" w:eastAsia="Times New Roman" w:hAnsi="Times New Roman" w:cs="Times New Roman"/>
          <w:color w:val="FFFFFF"/>
          <w:sz w:val="27"/>
          <w:szCs w:val="27"/>
        </w:rPr>
      </w:pPr>
      <w:r w:rsidRPr="001D3F17">
        <w:rPr>
          <w:rFonts w:ascii="Times New Roman" w:eastAsia="Times New Roman" w:hAnsi="Times New Roman" w:cs="Times New Roman"/>
          <w:color w:val="FFFFFF"/>
          <w:sz w:val="27"/>
          <w:szCs w:val="27"/>
        </w:rPr>
        <w:t>|</w:t>
      </w:r>
    </w:p>
    <w:p w:rsidR="001D3F17" w:rsidRPr="001D3F17" w:rsidRDefault="001D3F17" w:rsidP="001D3F17">
      <w:pPr>
        <w:pStyle w:val="ListParagraph"/>
        <w:numPr>
          <w:ilvl w:val="0"/>
          <w:numId w:val="5"/>
        </w:numPr>
        <w:shd w:val="clear" w:color="auto" w:fill="FFFFFF"/>
        <w:spacing w:after="0" w:line="390" w:lineRule="atLeast"/>
        <w:rPr>
          <w:rFonts w:ascii="Times New Roman" w:eastAsia="Times New Roman" w:hAnsi="Times New Roman" w:cs="Times New Roman"/>
          <w:b/>
          <w:bCs/>
          <w:color w:val="28262B"/>
          <w:sz w:val="36"/>
          <w:szCs w:val="36"/>
        </w:rPr>
      </w:pPr>
      <w:r w:rsidRPr="001D3F17">
        <w:rPr>
          <w:rFonts w:ascii="Times New Roman" w:eastAsia="Times New Roman" w:hAnsi="Times New Roman" w:cs="Times New Roman"/>
          <w:b/>
          <w:bCs/>
          <w:color w:val="28262B"/>
          <w:sz w:val="36"/>
          <w:szCs w:val="36"/>
        </w:rPr>
        <w:t>Infographics Workshop</w:t>
      </w:r>
    </w:p>
    <w:p w:rsidR="001D3F17" w:rsidRPr="001D3F17" w:rsidRDefault="001D3F17" w:rsidP="001D3F17">
      <w:pPr>
        <w:shd w:val="clear" w:color="auto" w:fill="FFFFFF"/>
        <w:spacing w:after="257" w:line="390" w:lineRule="atLeast"/>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Financial data often comes from two sides: internal company financial data (you know – income and cash flow statements, balance sheets); and external financial data (hedge funds, M&amp;A metrics, equity markets and electronic traded funds or ETFs etc.). In this Financial Data Presentation Training Workshop, we look at both sides. Participants will learn to delve deeper than your average financial report to find meaningful relationships between data, visualize risk and opportunities and turn new insight into effective financial decisions.</w:t>
      </w:r>
    </w:p>
    <w:p w:rsidR="001D3F17" w:rsidRPr="001D3F17" w:rsidRDefault="001D3F17" w:rsidP="001D3F17">
      <w:pPr>
        <w:shd w:val="clear" w:color="auto" w:fill="FFFFFF"/>
        <w:spacing w:after="257" w:line="390" w:lineRule="atLeast"/>
        <w:rPr>
          <w:rFonts w:ascii="Times New Roman" w:eastAsia="Times New Roman" w:hAnsi="Times New Roman" w:cs="Times New Roman"/>
          <w:color w:val="565656"/>
          <w:sz w:val="24"/>
          <w:szCs w:val="24"/>
        </w:rPr>
      </w:pPr>
      <w:r w:rsidRPr="001D3F17">
        <w:rPr>
          <w:rFonts w:ascii="Times New Roman" w:eastAsia="Times New Roman" w:hAnsi="Times New Roman" w:cs="Times New Roman"/>
          <w:b/>
          <w:color w:val="565656"/>
          <w:sz w:val="24"/>
          <w:szCs w:val="24"/>
        </w:rPr>
        <w:t>Participant outcomes</w:t>
      </w:r>
      <w:r w:rsidRPr="001D3F17">
        <w:rPr>
          <w:rFonts w:ascii="Times New Roman" w:eastAsia="Times New Roman" w:hAnsi="Times New Roman" w:cs="Times New Roman"/>
          <w:color w:val="565656"/>
          <w:sz w:val="24"/>
          <w:szCs w:val="24"/>
        </w:rPr>
        <w:t>:</w:t>
      </w:r>
    </w:p>
    <w:p w:rsidR="001D3F17" w:rsidRPr="001D3F17" w:rsidRDefault="001D3F17" w:rsidP="001D3F17">
      <w:pPr>
        <w:numPr>
          <w:ilvl w:val="0"/>
          <w:numId w:val="4"/>
        </w:numPr>
        <w:shd w:val="clear" w:color="auto" w:fill="FFFFFF"/>
        <w:spacing w:after="0"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learn best practices used to visualize financial data across a range of tools and formats</w:t>
      </w:r>
    </w:p>
    <w:p w:rsidR="001D3F17" w:rsidRPr="001D3F17" w:rsidRDefault="001D3F17" w:rsidP="001D3F17">
      <w:pPr>
        <w:numPr>
          <w:ilvl w:val="0"/>
          <w:numId w:val="4"/>
        </w:numPr>
        <w:shd w:val="clear" w:color="auto" w:fill="FFFFFF"/>
        <w:spacing w:after="0"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learn to recognize the financial metrics that minimizes costs and produces financial gain</w:t>
      </w:r>
    </w:p>
    <w:p w:rsidR="001D3F17" w:rsidRPr="001D3F17" w:rsidRDefault="001D3F17" w:rsidP="001D3F17">
      <w:pPr>
        <w:numPr>
          <w:ilvl w:val="0"/>
          <w:numId w:val="4"/>
        </w:numPr>
        <w:shd w:val="clear" w:color="auto" w:fill="FFFFFF"/>
        <w:spacing w:line="390" w:lineRule="atLeast"/>
        <w:ind w:left="0"/>
        <w:rPr>
          <w:rFonts w:ascii="Times New Roman" w:eastAsia="Times New Roman" w:hAnsi="Times New Roman" w:cs="Times New Roman"/>
          <w:color w:val="565656"/>
          <w:sz w:val="24"/>
          <w:szCs w:val="24"/>
        </w:rPr>
      </w:pPr>
      <w:r w:rsidRPr="001D3F17">
        <w:rPr>
          <w:rFonts w:ascii="Times New Roman" w:eastAsia="Times New Roman" w:hAnsi="Times New Roman" w:cs="Times New Roman"/>
          <w:color w:val="565656"/>
          <w:sz w:val="24"/>
          <w:szCs w:val="24"/>
        </w:rPr>
        <w:t>learn from common financial data visualization mistakes and explore the ways to make your data work for you</w:t>
      </w:r>
    </w:p>
    <w:p w:rsidR="001D3F17" w:rsidRPr="001D3F17" w:rsidRDefault="001D3F17" w:rsidP="001D3F17">
      <w:pPr>
        <w:pStyle w:val="Heading1"/>
        <w:shd w:val="clear" w:color="auto" w:fill="FFFFFF"/>
        <w:spacing w:before="0" w:line="336" w:lineRule="atLeast"/>
        <w:textAlignment w:val="baseline"/>
        <w:rPr>
          <w:rFonts w:ascii="Times New Roman" w:hAnsi="Times New Roman" w:cs="Times New Roman"/>
          <w:color w:val="333333"/>
          <w:sz w:val="36"/>
          <w:szCs w:val="36"/>
        </w:rPr>
      </w:pPr>
      <w:r w:rsidRPr="001D3F17">
        <w:rPr>
          <w:rFonts w:ascii="Times New Roman" w:hAnsi="Times New Roman" w:cs="Times New Roman"/>
          <w:b/>
          <w:bCs/>
          <w:color w:val="333333"/>
          <w:sz w:val="36"/>
          <w:szCs w:val="36"/>
        </w:rPr>
        <w:lastRenderedPageBreak/>
        <w:t>What to Look for in a Data Visualization Workshop</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1"/>
          <w:szCs w:val="21"/>
        </w:rPr>
      </w:pPr>
    </w:p>
    <w:p w:rsidR="001D3F17" w:rsidRPr="001D3F17" w:rsidRDefault="001D3F17" w:rsidP="001D3F17">
      <w:pPr>
        <w:numPr>
          <w:ilvl w:val="0"/>
          <w:numId w:val="7"/>
        </w:numPr>
        <w:shd w:val="clear" w:color="auto" w:fill="FFFFFF"/>
        <w:spacing w:after="0" w:line="390" w:lineRule="atLeast"/>
        <w:ind w:left="0"/>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The workshop should be based in research. The more that data visualization becomes a popular topic, the more we see subjective opinions about what makes data visualization good, bad, or ugly. Too often, those opinions are positioned as The Truth. Luckily, the more that data visualization becomes a popular topic, the more we see research conducted on it. You want a workshop that is based in the research. Your presenter should have a readily available reference list of research articles that have informed the workshop’s recommendations. Presenters with doctorate degrees in areas related to data visualization and reporting are the surest bet.</w:t>
      </w:r>
    </w:p>
    <w:p w:rsid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p>
    <w:p w:rsidR="001D3F17" w:rsidRPr="001D3F17" w:rsidRDefault="001D3F17" w:rsidP="001D3F17">
      <w:pPr>
        <w:numPr>
          <w:ilvl w:val="0"/>
          <w:numId w:val="7"/>
        </w:numPr>
        <w:shd w:val="clear" w:color="auto" w:fill="FFFFFF"/>
        <w:spacing w:after="0" w:line="390" w:lineRule="atLeast"/>
        <w:ind w:left="0"/>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At the same time, the company should be known for making the workshop fun. Who wants to spend a day listening to someone walk through study after study? Ick. The presenter should be smart AND relatable. Even funny. Moreover, the workshop should be highly interactive. Get on the phone with a potential presenter and ask what kinds of activities they’ll incorporate. A phone call will also give you a good idea about the presenter’s disposition and ability to make things fun.</w:t>
      </w:r>
    </w:p>
    <w:p w:rsid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p>
    <w:p w:rsidR="001D3F17" w:rsidRPr="001D3F17" w:rsidRDefault="001D3F17" w:rsidP="001D3F17">
      <w:pPr>
        <w:numPr>
          <w:ilvl w:val="0"/>
          <w:numId w:val="7"/>
        </w:numPr>
        <w:shd w:val="clear" w:color="auto" w:fill="FFFFFF"/>
        <w:spacing w:after="0" w:line="390" w:lineRule="atLeast"/>
        <w:ind w:left="0"/>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The company should have a strong, credible reputation. You should know their name by word-of-mouth. Feel free to ask for references from past clients.</w:t>
      </w:r>
    </w:p>
    <w:p w:rsid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p>
    <w:p w:rsidR="001D3F17" w:rsidRPr="001D3F17" w:rsidRDefault="001D3F17" w:rsidP="001D3F17">
      <w:pPr>
        <w:numPr>
          <w:ilvl w:val="0"/>
          <w:numId w:val="7"/>
        </w:numPr>
        <w:shd w:val="clear" w:color="auto" w:fill="FFFFFF"/>
        <w:spacing w:after="0" w:line="390" w:lineRule="atLeast"/>
        <w:ind w:left="0"/>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The workshop should include some redesigns of your work. It should be customized to meet your needs. While the workshop should show examples from a broad range of industries, you should see yourself in the slides regularly.</w:t>
      </w:r>
    </w:p>
    <w:p w:rsid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p>
    <w:p w:rsidR="001D3F17" w:rsidRPr="001D3F17" w:rsidRDefault="001D3F17" w:rsidP="001D3F17">
      <w:pPr>
        <w:numPr>
          <w:ilvl w:val="0"/>
          <w:numId w:val="7"/>
        </w:numPr>
        <w:shd w:val="clear" w:color="auto" w:fill="FFFFFF"/>
        <w:spacing w:after="0" w:line="390" w:lineRule="atLeast"/>
        <w:ind w:left="0"/>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The presenter should be familiar with your industry or at least willing to study in advance of the workshop. You want someone who can speak to your specific circumstances, data scenarios, metrics, and reporting methods.</w:t>
      </w:r>
    </w:p>
    <w:p w:rsid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p>
    <w:p w:rsidR="001D3F17" w:rsidRPr="001D3F17" w:rsidRDefault="001D3F17" w:rsidP="001D3F17">
      <w:pPr>
        <w:numPr>
          <w:ilvl w:val="0"/>
          <w:numId w:val="7"/>
        </w:numPr>
        <w:shd w:val="clear" w:color="auto" w:fill="FFFFFF"/>
        <w:spacing w:after="0" w:line="390" w:lineRule="atLeast"/>
        <w:ind w:left="0"/>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The presenter should be demonstrably culturally competent. I followed a presenter last fall who repeatedly demeaned the women in the room. Needless to say, he was not getting invited back nor recommended to anyone else.</w:t>
      </w:r>
    </w:p>
    <w:p w:rsidR="001D3F17" w:rsidRPr="001D3F17" w:rsidRDefault="001D3F17" w:rsidP="001D3F17">
      <w:pPr>
        <w:numPr>
          <w:ilvl w:val="0"/>
          <w:numId w:val="7"/>
        </w:numPr>
        <w:shd w:val="clear" w:color="auto" w:fill="FFFFFF"/>
        <w:spacing w:after="0" w:line="390" w:lineRule="atLeast"/>
        <w:ind w:left="0"/>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lastRenderedPageBreak/>
        <w:t>The company should have published some snippets of their ideas and philosophy, where you can get a pretty good idea of the things they’ll cover in a workshop. This doesn’t have to be in a book, per se. Look for blogs or even tweets that provide evidence of their style and thinking.</w:t>
      </w:r>
    </w:p>
    <w:p w:rsid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p>
    <w:p w:rsidR="001D3F17" w:rsidRDefault="001D3F17" w:rsidP="001D3F17">
      <w:pPr>
        <w:numPr>
          <w:ilvl w:val="0"/>
          <w:numId w:val="7"/>
        </w:numPr>
        <w:shd w:val="clear" w:color="auto" w:fill="FFFFFF"/>
        <w:spacing w:after="0" w:line="390" w:lineRule="atLeast"/>
        <w:ind w:left="0"/>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Relatedly, the company should have produced many examples of their own data visualizations, in print or online, so that you can see they are walking the talk. That will tell you that the workshop is likely to include their own work, which indicates they’ll have richer insight and more empathy. You do not want someone whose content is just a critique of others’ data visualizations.</w:t>
      </w:r>
    </w:p>
    <w:p w:rsidR="001D3F17" w:rsidRDefault="001D3F17">
      <w:pP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br w:type="page"/>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b/>
          <w:bCs/>
          <w:color w:val="666666"/>
          <w:sz w:val="36"/>
          <w:szCs w:val="36"/>
        </w:rPr>
      </w:pPr>
      <w:r w:rsidRPr="001D3F17">
        <w:rPr>
          <w:rFonts w:ascii="Times New Roman" w:eastAsia="Times New Roman" w:hAnsi="Times New Roman" w:cs="Times New Roman"/>
          <w:b/>
          <w:bCs/>
          <w:color w:val="666666"/>
          <w:sz w:val="36"/>
          <w:szCs w:val="36"/>
        </w:rPr>
        <w:lastRenderedPageBreak/>
        <w:t>Teaching data visualization: Recommended readings and resources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Posted on </w:t>
      </w:r>
      <w:hyperlink r:id="rId9" w:tooltip="1:51 pm" w:history="1">
        <w:r w:rsidRPr="001D3F17">
          <w:rPr>
            <w:rStyle w:val="Hyperlink"/>
            <w:rFonts w:ascii="Times New Roman" w:eastAsia="Times New Roman" w:hAnsi="Times New Roman" w:cs="Times New Roman"/>
            <w:sz w:val="24"/>
            <w:szCs w:val="24"/>
          </w:rPr>
          <w:t>May 2, 2014</w:t>
        </w:r>
      </w:hyperlink>
      <w:r w:rsidRPr="001D3F17">
        <w:rPr>
          <w:rFonts w:ascii="Times New Roman" w:eastAsia="Times New Roman" w:hAnsi="Times New Roman" w:cs="Times New Roman"/>
          <w:color w:val="666666"/>
          <w:sz w:val="24"/>
          <w:szCs w:val="24"/>
        </w:rPr>
        <w:t> by </w:t>
      </w:r>
      <w:hyperlink r:id="rId10" w:tooltip="View all posts by Mu Lin" w:history="1">
        <w:r w:rsidRPr="001D3F17">
          <w:rPr>
            <w:rStyle w:val="Hyperlink"/>
            <w:rFonts w:ascii="Times New Roman" w:eastAsia="Times New Roman" w:hAnsi="Times New Roman" w:cs="Times New Roman"/>
            <w:sz w:val="24"/>
            <w:szCs w:val="24"/>
          </w:rPr>
          <w:t>Mu Lin</w:t>
        </w:r>
      </w:hyperlink>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 xml:space="preserve">I want to share the reading/resource list in my data visualization course; the list breaks into six sections: intro to data </w:t>
      </w:r>
      <w:proofErr w:type="spellStart"/>
      <w:r w:rsidRPr="001D3F17">
        <w:rPr>
          <w:rFonts w:ascii="Times New Roman" w:eastAsia="Times New Roman" w:hAnsi="Times New Roman" w:cs="Times New Roman"/>
          <w:color w:val="666666"/>
          <w:sz w:val="24"/>
          <w:szCs w:val="24"/>
        </w:rPr>
        <w:t>viz</w:t>
      </w:r>
      <w:proofErr w:type="spellEnd"/>
      <w:r w:rsidRPr="001D3F17">
        <w:rPr>
          <w:rFonts w:ascii="Times New Roman" w:eastAsia="Times New Roman" w:hAnsi="Times New Roman" w:cs="Times New Roman"/>
          <w:color w:val="666666"/>
          <w:sz w:val="24"/>
          <w:szCs w:val="24"/>
        </w:rPr>
        <w:t xml:space="preserve">, choosing the right chart, designing a nice-looking </w:t>
      </w:r>
      <w:proofErr w:type="spellStart"/>
      <w:r w:rsidRPr="001D3F17">
        <w:rPr>
          <w:rFonts w:ascii="Times New Roman" w:eastAsia="Times New Roman" w:hAnsi="Times New Roman" w:cs="Times New Roman"/>
          <w:color w:val="666666"/>
          <w:sz w:val="24"/>
          <w:szCs w:val="24"/>
        </w:rPr>
        <w:t>visulization</w:t>
      </w:r>
      <w:proofErr w:type="spellEnd"/>
      <w:r w:rsidRPr="001D3F17">
        <w:rPr>
          <w:rFonts w:ascii="Times New Roman" w:eastAsia="Times New Roman" w:hAnsi="Times New Roman" w:cs="Times New Roman"/>
          <w:color w:val="666666"/>
          <w:sz w:val="24"/>
          <w:szCs w:val="24"/>
        </w:rPr>
        <w:t>, communicating your message, tools/tips, and resources. This list will be a work in progress and all suggestions are welcomed.</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Intro to data visualization</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11" w:tgtFrame="_blank" w:history="1">
        <w:r w:rsidRPr="001D3F17">
          <w:rPr>
            <w:rStyle w:val="Hyperlink"/>
            <w:rFonts w:ascii="Times New Roman" w:eastAsia="Times New Roman" w:hAnsi="Times New Roman" w:cs="Times New Roman"/>
            <w:sz w:val="24"/>
            <w:szCs w:val="24"/>
          </w:rPr>
          <w:t>A Quick Illustrated History of Visualization</w:t>
        </w:r>
      </w:hyperlink>
      <w:r w:rsidRPr="001D3F17">
        <w:rPr>
          <w:rFonts w:ascii="Times New Roman" w:eastAsia="Times New Roman" w:hAnsi="Times New Roman" w:cs="Times New Roman"/>
          <w:color w:val="666666"/>
          <w:sz w:val="24"/>
          <w:szCs w:val="24"/>
        </w:rPr>
        <w:t>: Data visualization has its roots in a long historical tradition of representing information using pictures in ways that combine art, science and statistics.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12" w:tgtFrame="_blank" w:history="1">
        <w:r w:rsidRPr="001D3F17">
          <w:rPr>
            <w:rStyle w:val="Hyperlink"/>
            <w:rFonts w:ascii="Times New Roman" w:eastAsia="Times New Roman" w:hAnsi="Times New Roman" w:cs="Times New Roman"/>
            <w:sz w:val="24"/>
            <w:szCs w:val="24"/>
          </w:rPr>
          <w:t>Why Data Visualization Matters?</w:t>
        </w:r>
      </w:hyperlink>
      <w:r w:rsidRPr="001D3F17">
        <w:rPr>
          <w:rFonts w:ascii="Times New Roman" w:eastAsia="Times New Roman" w:hAnsi="Times New Roman" w:cs="Times New Roman"/>
          <w:color w:val="666666"/>
          <w:sz w:val="24"/>
          <w:szCs w:val="24"/>
        </w:rPr>
        <w:t> Data visualization reveals unno</w:t>
      </w:r>
      <w:bookmarkStart w:id="0" w:name="_GoBack"/>
      <w:bookmarkEnd w:id="0"/>
      <w:r w:rsidRPr="001D3F17">
        <w:rPr>
          <w:rFonts w:ascii="Times New Roman" w:eastAsia="Times New Roman" w:hAnsi="Times New Roman" w:cs="Times New Roman"/>
          <w:color w:val="666666"/>
          <w:sz w:val="24"/>
          <w:szCs w:val="24"/>
        </w:rPr>
        <w:t>ticed information, especially in large data sets; gives answers faster; and helps journalists investigate cause-effect relationship.</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13" w:tgtFrame="_blank" w:history="1">
        <w:r w:rsidRPr="001D3F17">
          <w:rPr>
            <w:rStyle w:val="Hyperlink"/>
            <w:rFonts w:ascii="Times New Roman" w:eastAsia="Times New Roman" w:hAnsi="Times New Roman" w:cs="Times New Roman"/>
            <w:sz w:val="24"/>
            <w:szCs w:val="24"/>
          </w:rPr>
          <w:t>Patterns for Information Visualization</w:t>
        </w:r>
      </w:hyperlink>
      <w:r w:rsidRPr="001D3F17">
        <w:rPr>
          <w:rFonts w:ascii="Times New Roman" w:eastAsia="Times New Roman" w:hAnsi="Times New Roman" w:cs="Times New Roman"/>
          <w:color w:val="666666"/>
          <w:sz w:val="24"/>
          <w:szCs w:val="24"/>
        </w:rPr>
        <w:t>: in this long article, the author uses some hands-on examples to show how visualization helps people make decisions and work with data.</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14" w:tgtFrame="_blank" w:history="1">
        <w:r w:rsidRPr="001D3F17">
          <w:rPr>
            <w:rStyle w:val="Hyperlink"/>
            <w:rFonts w:ascii="Times New Roman" w:eastAsia="Times New Roman" w:hAnsi="Times New Roman" w:cs="Times New Roman"/>
            <w:sz w:val="24"/>
            <w:szCs w:val="24"/>
          </w:rPr>
          <w:t>Data Visualization for Human Perceptions</w:t>
        </w:r>
      </w:hyperlink>
      <w:r w:rsidRPr="001D3F17">
        <w:rPr>
          <w:rFonts w:ascii="Times New Roman" w:eastAsia="Times New Roman" w:hAnsi="Times New Roman" w:cs="Times New Roman"/>
          <w:color w:val="666666"/>
          <w:sz w:val="24"/>
          <w:szCs w:val="24"/>
        </w:rPr>
        <w:t>: excerpt of a popular book on data visualization; with historical info and case studies.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15" w:tgtFrame="_blank" w:history="1">
        <w:r w:rsidRPr="001D3F17">
          <w:rPr>
            <w:rStyle w:val="Hyperlink"/>
            <w:rFonts w:ascii="Times New Roman" w:eastAsia="Times New Roman" w:hAnsi="Times New Roman" w:cs="Times New Roman"/>
            <w:sz w:val="24"/>
            <w:szCs w:val="24"/>
          </w:rPr>
          <w:t>Storytelling: The Next Step for Visualization</w:t>
        </w:r>
      </w:hyperlink>
      <w:r w:rsidRPr="001D3F17">
        <w:rPr>
          <w:rFonts w:ascii="Times New Roman" w:eastAsia="Times New Roman" w:hAnsi="Times New Roman" w:cs="Times New Roman"/>
          <w:color w:val="666666"/>
          <w:sz w:val="24"/>
          <w:szCs w:val="24"/>
        </w:rPr>
        <w:t>: this is a 12-page paper, in which the authors review the literature and history of presentation and storytelling in visualization, discuss examples, and outline a research program to develop storytelling as a visualization task of equal importance to exploration and analysis.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16" w:tgtFrame="_blank" w:history="1">
        <w:r w:rsidRPr="001D3F17">
          <w:rPr>
            <w:rStyle w:val="Hyperlink"/>
            <w:rFonts w:ascii="Times New Roman" w:eastAsia="Times New Roman" w:hAnsi="Times New Roman" w:cs="Times New Roman"/>
            <w:sz w:val="24"/>
            <w:szCs w:val="24"/>
          </w:rPr>
          <w:t>The 5 Most Influential Data Visualizations of All Time</w:t>
        </w:r>
      </w:hyperlink>
      <w:r w:rsidRPr="001D3F17">
        <w:rPr>
          <w:rFonts w:ascii="Times New Roman" w:eastAsia="Times New Roman" w:hAnsi="Times New Roman" w:cs="Times New Roman"/>
          <w:color w:val="666666"/>
          <w:sz w:val="24"/>
          <w:szCs w:val="24"/>
        </w:rPr>
        <w:t>: a free Whitepaper by Tableau Software, citing examples from the 18th and 19th centuries.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17" w:tgtFrame="_blank" w:history="1">
        <w:r w:rsidRPr="001D3F17">
          <w:rPr>
            <w:rStyle w:val="Hyperlink"/>
            <w:rFonts w:ascii="Times New Roman" w:eastAsia="Times New Roman" w:hAnsi="Times New Roman" w:cs="Times New Roman"/>
            <w:sz w:val="24"/>
            <w:szCs w:val="24"/>
          </w:rPr>
          <w:t>Data Art vs. Data Visualization</w:t>
        </w:r>
      </w:hyperlink>
      <w:r w:rsidRPr="001D3F17">
        <w:rPr>
          <w:rFonts w:ascii="Times New Roman" w:eastAsia="Times New Roman" w:hAnsi="Times New Roman" w:cs="Times New Roman"/>
          <w:color w:val="666666"/>
          <w:sz w:val="24"/>
          <w:szCs w:val="24"/>
        </w:rPr>
        <w:t>: Data art refers to visualizations that strive to entertain or to create aesthetic experiences with little concern for informing; data art is harmful when it masquerades as data visualization.</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Choosing the right chart</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18" w:tgtFrame="_blank" w:history="1">
        <w:r w:rsidRPr="001D3F17">
          <w:rPr>
            <w:rStyle w:val="Hyperlink"/>
            <w:rFonts w:ascii="Times New Roman" w:eastAsia="Times New Roman" w:hAnsi="Times New Roman" w:cs="Times New Roman"/>
            <w:sz w:val="24"/>
            <w:szCs w:val="24"/>
          </w:rPr>
          <w:t>Visualization Options Available</w:t>
        </w:r>
      </w:hyperlink>
      <w:r w:rsidRPr="001D3F17">
        <w:rPr>
          <w:rFonts w:ascii="Times New Roman" w:eastAsia="Times New Roman" w:hAnsi="Times New Roman" w:cs="Times New Roman"/>
          <w:color w:val="666666"/>
          <w:sz w:val="24"/>
          <w:szCs w:val="24"/>
        </w:rPr>
        <w:t>: A detailed introduction of 21 popular chart types, in six categories, by Many Eyes.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19" w:tgtFrame="_blank" w:history="1">
        <w:r w:rsidRPr="001D3F17">
          <w:rPr>
            <w:rStyle w:val="Hyperlink"/>
            <w:rFonts w:ascii="Times New Roman" w:eastAsia="Times New Roman" w:hAnsi="Times New Roman" w:cs="Times New Roman"/>
            <w:sz w:val="24"/>
            <w:szCs w:val="24"/>
          </w:rPr>
          <w:t>Different Charts Tell Different Tales</w:t>
        </w:r>
      </w:hyperlink>
      <w:r w:rsidRPr="001D3F17">
        <w:rPr>
          <w:rFonts w:ascii="Times New Roman" w:eastAsia="Times New Roman" w:hAnsi="Times New Roman" w:cs="Times New Roman"/>
          <w:color w:val="666666"/>
          <w:sz w:val="24"/>
          <w:szCs w:val="24"/>
        </w:rPr>
        <w:t>: Two of the most basic chart types are bar charts and line charts. While they are very similar in their use cases, they can also differ greatly in their meaning.</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20" w:tgtFrame="_blank" w:history="1">
        <w:r w:rsidRPr="001D3F17">
          <w:rPr>
            <w:rStyle w:val="Hyperlink"/>
            <w:rFonts w:ascii="Times New Roman" w:eastAsia="Times New Roman" w:hAnsi="Times New Roman" w:cs="Times New Roman"/>
            <w:sz w:val="24"/>
            <w:szCs w:val="24"/>
          </w:rPr>
          <w:t>Choose a chart type</w:t>
        </w:r>
      </w:hyperlink>
      <w:r w:rsidRPr="001D3F17">
        <w:rPr>
          <w:rFonts w:ascii="Times New Roman" w:eastAsia="Times New Roman" w:hAnsi="Times New Roman" w:cs="Times New Roman"/>
          <w:color w:val="666666"/>
          <w:sz w:val="24"/>
          <w:szCs w:val="24"/>
        </w:rPr>
        <w:t>: With so many chart types available, how do you know which is best for you? Keep in mind, the point is to get your message across in the most effective way. Check out this guide by Microsoft Office.</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21" w:tgtFrame="_blank" w:history="1">
        <w:r w:rsidRPr="001D3F17">
          <w:rPr>
            <w:rStyle w:val="Hyperlink"/>
            <w:rFonts w:ascii="Times New Roman" w:eastAsia="Times New Roman" w:hAnsi="Times New Roman" w:cs="Times New Roman"/>
            <w:sz w:val="24"/>
            <w:szCs w:val="24"/>
          </w:rPr>
          <w:t>Chart types and data formats</w:t>
        </w:r>
      </w:hyperlink>
      <w:r w:rsidRPr="001D3F17">
        <w:rPr>
          <w:rFonts w:ascii="Times New Roman" w:eastAsia="Times New Roman" w:hAnsi="Times New Roman" w:cs="Times New Roman"/>
          <w:color w:val="666666"/>
          <w:sz w:val="24"/>
          <w:szCs w:val="24"/>
        </w:rPr>
        <w:t>: Google has a tutorial on 17 chart types for users of Google Drive. Each chart comes with brief intro, required data format and a sample chart.</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Two of the most basic chart types are bar charts and line charts. While they are very similar in their use cases, they can also differ greatly in their meaning. – See more at: http://datajournalismhandbook.org/1.0/en/delivering_data_6.html#sthash.ytO8c2BT.dpuf</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22" w:tgtFrame="_blank" w:history="1">
        <w:r w:rsidRPr="001D3F17">
          <w:rPr>
            <w:rStyle w:val="Hyperlink"/>
            <w:rFonts w:ascii="Times New Roman" w:eastAsia="Times New Roman" w:hAnsi="Times New Roman" w:cs="Times New Roman"/>
            <w:sz w:val="24"/>
            <w:szCs w:val="24"/>
          </w:rPr>
          <w:t>An Economist’s Guide to Visualizing Data</w:t>
        </w:r>
      </w:hyperlink>
      <w:r w:rsidRPr="001D3F17">
        <w:rPr>
          <w:rFonts w:ascii="Times New Roman" w:eastAsia="Times New Roman" w:hAnsi="Times New Roman" w:cs="Times New Roman"/>
          <w:color w:val="666666"/>
          <w:sz w:val="24"/>
          <w:szCs w:val="24"/>
        </w:rPr>
        <w:t>: a journal article that examines the wrong/right use of common charts.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23" w:tgtFrame="_blank" w:history="1">
        <w:r w:rsidRPr="001D3F17">
          <w:rPr>
            <w:rStyle w:val="Hyperlink"/>
            <w:rFonts w:ascii="Times New Roman" w:eastAsia="Times New Roman" w:hAnsi="Times New Roman" w:cs="Times New Roman"/>
            <w:sz w:val="24"/>
            <w:szCs w:val="24"/>
          </w:rPr>
          <w:t xml:space="preserve">Visual Math Gone </w:t>
        </w:r>
        <w:proofErr w:type="gramStart"/>
        <w:r w:rsidRPr="001D3F17">
          <w:rPr>
            <w:rStyle w:val="Hyperlink"/>
            <w:rFonts w:ascii="Times New Roman" w:eastAsia="Times New Roman" w:hAnsi="Times New Roman" w:cs="Times New Roman"/>
            <w:sz w:val="24"/>
            <w:szCs w:val="24"/>
          </w:rPr>
          <w:t>Wrong</w:t>
        </w:r>
        <w:proofErr w:type="gramEnd"/>
      </w:hyperlink>
      <w:r w:rsidRPr="001D3F17">
        <w:rPr>
          <w:rFonts w:ascii="Times New Roman" w:eastAsia="Times New Roman" w:hAnsi="Times New Roman" w:cs="Times New Roman"/>
          <w:color w:val="666666"/>
          <w:sz w:val="24"/>
          <w:szCs w:val="24"/>
        </w:rPr>
        <w:t>: how a US Census Bureau visualization shows some good thinking but ultimately fails to do what it was designed to.</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24" w:tgtFrame="_blank" w:history="1">
        <w:r w:rsidRPr="001D3F17">
          <w:rPr>
            <w:rStyle w:val="Hyperlink"/>
            <w:rFonts w:ascii="Times New Roman" w:eastAsia="Times New Roman" w:hAnsi="Times New Roman" w:cs="Times New Roman"/>
            <w:sz w:val="24"/>
            <w:szCs w:val="24"/>
          </w:rPr>
          <w:t>Using Indexed Charts When Understanding Change</w:t>
        </w:r>
      </w:hyperlink>
      <w:r w:rsidRPr="001D3F17">
        <w:rPr>
          <w:rFonts w:ascii="Times New Roman" w:eastAsia="Times New Roman" w:hAnsi="Times New Roman" w:cs="Times New Roman"/>
          <w:color w:val="666666"/>
          <w:sz w:val="24"/>
          <w:szCs w:val="24"/>
        </w:rPr>
        <w:t xml:space="preserve">: Indexed charts are useful to (a) understand change with respect to a bench mark, (b) compare values which are vastly apart and (c) understand growth (or </w:t>
      </w:r>
      <w:proofErr w:type="spellStart"/>
      <w:r w:rsidRPr="001D3F17">
        <w:rPr>
          <w:rFonts w:ascii="Times New Roman" w:eastAsia="Times New Roman" w:hAnsi="Times New Roman" w:cs="Times New Roman"/>
          <w:color w:val="666666"/>
          <w:sz w:val="24"/>
          <w:szCs w:val="24"/>
        </w:rPr>
        <w:t>non growth</w:t>
      </w:r>
      <w:proofErr w:type="spellEnd"/>
      <w:r w:rsidRPr="001D3F17">
        <w:rPr>
          <w:rFonts w:ascii="Times New Roman" w:eastAsia="Times New Roman" w:hAnsi="Times New Roman" w:cs="Times New Roman"/>
          <w:color w:val="666666"/>
          <w:sz w:val="24"/>
          <w:szCs w:val="24"/>
        </w:rPr>
        <w:t>).</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25" w:tgtFrame="_blank" w:history="1">
        <w:r w:rsidRPr="001D3F17">
          <w:rPr>
            <w:rStyle w:val="Hyperlink"/>
            <w:rFonts w:ascii="Times New Roman" w:eastAsia="Times New Roman" w:hAnsi="Times New Roman" w:cs="Times New Roman"/>
            <w:sz w:val="24"/>
            <w:szCs w:val="24"/>
          </w:rPr>
          <w:t>Stacked Area Chart vs. Line Chart</w:t>
        </w:r>
      </w:hyperlink>
      <w:r w:rsidRPr="001D3F17">
        <w:rPr>
          <w:rFonts w:ascii="Times New Roman" w:eastAsia="Times New Roman" w:hAnsi="Times New Roman" w:cs="Times New Roman"/>
          <w:color w:val="666666"/>
          <w:sz w:val="24"/>
          <w:szCs w:val="24"/>
        </w:rPr>
        <w:t>: The pros and cons of each chart and why there has been a debate about merits of these two charts.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26" w:tgtFrame="_blank" w:history="1">
        <w:r w:rsidRPr="001D3F17">
          <w:rPr>
            <w:rStyle w:val="Hyperlink"/>
            <w:rFonts w:ascii="Times New Roman" w:eastAsia="Times New Roman" w:hAnsi="Times New Roman" w:cs="Times New Roman"/>
            <w:sz w:val="24"/>
            <w:szCs w:val="24"/>
          </w:rPr>
          <w:t>Bar Charts for Nonprofit Data Nerds</w:t>
        </w:r>
      </w:hyperlink>
      <w:r w:rsidRPr="001D3F17">
        <w:rPr>
          <w:rFonts w:ascii="Times New Roman" w:eastAsia="Times New Roman" w:hAnsi="Times New Roman" w:cs="Times New Roman"/>
          <w:color w:val="666666"/>
          <w:sz w:val="24"/>
          <w:szCs w:val="24"/>
        </w:rPr>
        <w:t xml:space="preserve">: A short </w:t>
      </w:r>
      <w:proofErr w:type="spellStart"/>
      <w:proofErr w:type="gramStart"/>
      <w:r w:rsidRPr="001D3F17">
        <w:rPr>
          <w:rFonts w:ascii="Times New Roman" w:eastAsia="Times New Roman" w:hAnsi="Times New Roman" w:cs="Times New Roman"/>
          <w:color w:val="666666"/>
          <w:sz w:val="24"/>
          <w:szCs w:val="24"/>
        </w:rPr>
        <w:t>powerpoint</w:t>
      </w:r>
      <w:proofErr w:type="spellEnd"/>
      <w:proofErr w:type="gramEnd"/>
      <w:r w:rsidRPr="001D3F17">
        <w:rPr>
          <w:rFonts w:ascii="Times New Roman" w:eastAsia="Times New Roman" w:hAnsi="Times New Roman" w:cs="Times New Roman"/>
          <w:color w:val="666666"/>
          <w:sz w:val="24"/>
          <w:szCs w:val="24"/>
        </w:rPr>
        <w:t xml:space="preserve"> slide introducing typical uses of several bar charts.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27" w:tgtFrame="_blank" w:history="1">
        <w:r w:rsidRPr="001D3F17">
          <w:rPr>
            <w:rStyle w:val="Hyperlink"/>
            <w:rFonts w:ascii="Times New Roman" w:eastAsia="Times New Roman" w:hAnsi="Times New Roman" w:cs="Times New Roman"/>
            <w:sz w:val="24"/>
            <w:szCs w:val="24"/>
          </w:rPr>
          <w:t>The waterfall charts</w:t>
        </w:r>
      </w:hyperlink>
      <w:r w:rsidRPr="001D3F17">
        <w:rPr>
          <w:rFonts w:ascii="Times New Roman" w:eastAsia="Times New Roman" w:hAnsi="Times New Roman" w:cs="Times New Roman"/>
          <w:color w:val="666666"/>
          <w:sz w:val="24"/>
          <w:szCs w:val="24"/>
        </w:rPr>
        <w:t>: what they are, an example use case, and how to create one.</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28" w:tgtFrame="_blank" w:history="1">
        <w:r w:rsidRPr="001D3F17">
          <w:rPr>
            <w:rStyle w:val="Hyperlink"/>
            <w:rFonts w:ascii="Times New Roman" w:eastAsia="Times New Roman" w:hAnsi="Times New Roman" w:cs="Times New Roman"/>
            <w:sz w:val="24"/>
            <w:szCs w:val="24"/>
          </w:rPr>
          <w:t>The tree map</w:t>
        </w:r>
      </w:hyperlink>
      <w:r w:rsidRPr="001D3F17">
        <w:rPr>
          <w:rFonts w:ascii="Times New Roman" w:eastAsia="Times New Roman" w:hAnsi="Times New Roman" w:cs="Times New Roman"/>
          <w:color w:val="666666"/>
          <w:sz w:val="24"/>
          <w:szCs w:val="24"/>
        </w:rPr>
        <w:t>: this article explains what a tree map is and does, how to create one; also has additional resources and further readings.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29" w:tgtFrame="_blank" w:history="1">
        <w:r w:rsidRPr="001D3F17">
          <w:rPr>
            <w:rStyle w:val="Hyperlink"/>
            <w:rFonts w:ascii="Times New Roman" w:eastAsia="Times New Roman" w:hAnsi="Times New Roman" w:cs="Times New Roman"/>
            <w:sz w:val="24"/>
            <w:szCs w:val="24"/>
          </w:rPr>
          <w:t>Present your data in a scatter chart or a line chart</w:t>
        </w:r>
      </w:hyperlink>
      <w:r w:rsidRPr="001D3F17">
        <w:rPr>
          <w:rFonts w:ascii="Times New Roman" w:eastAsia="Times New Roman" w:hAnsi="Times New Roman" w:cs="Times New Roman"/>
          <w:color w:val="666666"/>
          <w:sz w:val="24"/>
          <w:szCs w:val="24"/>
        </w:rPr>
        <w:t>: Scatter charts and line charts look very similar, especially when a scatter chart is displayed with connecting lines. However, there is a big difference in the way each of these chart types plots data along the horizontal axis (which is also known as the x-axis) and the vertical axis (which is also known as the y-axis).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30" w:tgtFrame="_blank" w:history="1">
        <w:r w:rsidRPr="001D3F17">
          <w:rPr>
            <w:rStyle w:val="Hyperlink"/>
            <w:rFonts w:ascii="Times New Roman" w:eastAsia="Times New Roman" w:hAnsi="Times New Roman" w:cs="Times New Roman"/>
            <w:sz w:val="24"/>
            <w:szCs w:val="24"/>
          </w:rPr>
          <w:t>Top Ten Dos and Don’ts for Charts and Graphs</w:t>
        </w:r>
      </w:hyperlink>
      <w:r w:rsidRPr="001D3F17">
        <w:rPr>
          <w:rFonts w:ascii="Times New Roman" w:eastAsia="Times New Roman" w:hAnsi="Times New Roman" w:cs="Times New Roman"/>
          <w:color w:val="666666"/>
          <w:sz w:val="24"/>
          <w:szCs w:val="24"/>
        </w:rPr>
        <w:t>: Tips by the Data &amp; GIS Services at Duke University library. (Also has other data visualization resources; follow links at top of page)</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Designing a good-looking visualization</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31" w:tgtFrame="_blank" w:history="1">
        <w:r w:rsidRPr="001D3F17">
          <w:rPr>
            <w:rStyle w:val="Hyperlink"/>
            <w:rFonts w:ascii="Times New Roman" w:eastAsia="Times New Roman" w:hAnsi="Times New Roman" w:cs="Times New Roman"/>
            <w:sz w:val="24"/>
            <w:szCs w:val="24"/>
          </w:rPr>
          <w:t>Data Visualization: Clarity or Aesthetics?</w:t>
        </w:r>
      </w:hyperlink>
      <w:r w:rsidRPr="001D3F17">
        <w:rPr>
          <w:rFonts w:ascii="Times New Roman" w:eastAsia="Times New Roman" w:hAnsi="Times New Roman" w:cs="Times New Roman"/>
          <w:color w:val="666666"/>
          <w:sz w:val="24"/>
          <w:szCs w:val="24"/>
        </w:rPr>
        <w:t> A diagram that shows how a graphic design can be clear/beautiful or confusing/ugly.</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32" w:tgtFrame="_blank" w:history="1">
        <w:r w:rsidRPr="001D3F17">
          <w:rPr>
            <w:rStyle w:val="Hyperlink"/>
            <w:rFonts w:ascii="Times New Roman" w:eastAsia="Times New Roman" w:hAnsi="Times New Roman" w:cs="Times New Roman"/>
            <w:sz w:val="24"/>
            <w:szCs w:val="24"/>
          </w:rPr>
          <w:t>A color palette optimized for data visualization</w:t>
        </w:r>
      </w:hyperlink>
      <w:r w:rsidRPr="001D3F17">
        <w:rPr>
          <w:rFonts w:ascii="Times New Roman" w:eastAsia="Times New Roman" w:hAnsi="Times New Roman" w:cs="Times New Roman"/>
          <w:color w:val="666666"/>
          <w:sz w:val="24"/>
          <w:szCs w:val="24"/>
        </w:rPr>
        <w:t>: If you don’t like the default colors in data visualizations such as bar chart or pie chart, I suggest you check out a color palette that is designed for use in data visualization.</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33" w:tgtFrame="_blank" w:history="1">
        <w:r w:rsidRPr="001D3F17">
          <w:rPr>
            <w:rStyle w:val="Hyperlink"/>
            <w:rFonts w:ascii="Times New Roman" w:eastAsia="Times New Roman" w:hAnsi="Times New Roman" w:cs="Times New Roman"/>
            <w:sz w:val="24"/>
            <w:szCs w:val="24"/>
          </w:rPr>
          <w:t xml:space="preserve">The </w:t>
        </w:r>
        <w:proofErr w:type="spellStart"/>
        <w:r w:rsidRPr="001D3F17">
          <w:rPr>
            <w:rStyle w:val="Hyperlink"/>
            <w:rFonts w:ascii="Times New Roman" w:eastAsia="Times New Roman" w:hAnsi="Times New Roman" w:cs="Times New Roman"/>
            <w:sz w:val="24"/>
            <w:szCs w:val="24"/>
          </w:rPr>
          <w:t>Dataviz</w:t>
        </w:r>
        <w:proofErr w:type="spellEnd"/>
        <w:r w:rsidRPr="001D3F17">
          <w:rPr>
            <w:rStyle w:val="Hyperlink"/>
            <w:rFonts w:ascii="Times New Roman" w:eastAsia="Times New Roman" w:hAnsi="Times New Roman" w:cs="Times New Roman"/>
            <w:sz w:val="24"/>
            <w:szCs w:val="24"/>
          </w:rPr>
          <w:t xml:space="preserve"> Design Process: 7 Steps for Beginners</w:t>
        </w:r>
      </w:hyperlink>
      <w:r w:rsidRPr="001D3F17">
        <w:rPr>
          <w:rFonts w:ascii="Times New Roman" w:eastAsia="Times New Roman" w:hAnsi="Times New Roman" w:cs="Times New Roman"/>
          <w:color w:val="666666"/>
          <w:sz w:val="24"/>
          <w:szCs w:val="24"/>
        </w:rPr>
        <w:t xml:space="preserve">: Steps 2, 3, 4, </w:t>
      </w:r>
      <w:proofErr w:type="gramStart"/>
      <w:r w:rsidRPr="001D3F17">
        <w:rPr>
          <w:rFonts w:ascii="Times New Roman" w:eastAsia="Times New Roman" w:hAnsi="Times New Roman" w:cs="Times New Roman"/>
          <w:color w:val="666666"/>
          <w:sz w:val="24"/>
          <w:szCs w:val="24"/>
        </w:rPr>
        <w:t>5</w:t>
      </w:r>
      <w:proofErr w:type="gramEnd"/>
      <w:r w:rsidRPr="001D3F17">
        <w:rPr>
          <w:rFonts w:ascii="Times New Roman" w:eastAsia="Times New Roman" w:hAnsi="Times New Roman" w:cs="Times New Roman"/>
          <w:color w:val="666666"/>
          <w:sz w:val="24"/>
          <w:szCs w:val="24"/>
        </w:rPr>
        <w:t xml:space="preserve"> in this post discuss various issues in the design of a visualization, e.g., reduce clutter, use color to emphasize key findings, write takeaway message in the title, etc.</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34" w:tgtFrame="_blank" w:history="1">
        <w:r w:rsidRPr="001D3F17">
          <w:rPr>
            <w:rStyle w:val="Hyperlink"/>
            <w:rFonts w:ascii="Times New Roman" w:eastAsia="Times New Roman" w:hAnsi="Times New Roman" w:cs="Times New Roman"/>
            <w:sz w:val="24"/>
            <w:szCs w:val="24"/>
          </w:rPr>
          <w:t>Data Visualization Charts from the U.S. Congress Floor: The Good, the Bad and the Ugly</w:t>
        </w:r>
      </w:hyperlink>
      <w:r w:rsidRPr="001D3F17">
        <w:rPr>
          <w:rFonts w:ascii="Times New Roman" w:eastAsia="Times New Roman" w:hAnsi="Times New Roman" w:cs="Times New Roman"/>
          <w:color w:val="666666"/>
          <w:sz w:val="24"/>
          <w:szCs w:val="24"/>
        </w:rPr>
        <w:t>: critiquing data visualizations used by members of Congress.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35" w:tgtFrame="_blank" w:history="1">
        <w:r w:rsidRPr="001D3F17">
          <w:rPr>
            <w:rStyle w:val="Hyperlink"/>
            <w:rFonts w:ascii="Times New Roman" w:eastAsia="Times New Roman" w:hAnsi="Times New Roman" w:cs="Times New Roman"/>
            <w:sz w:val="24"/>
            <w:szCs w:val="24"/>
          </w:rPr>
          <w:t>Visual Encoding</w:t>
        </w:r>
      </w:hyperlink>
      <w:r w:rsidRPr="001D3F17">
        <w:rPr>
          <w:rFonts w:ascii="Times New Roman" w:eastAsia="Times New Roman" w:hAnsi="Times New Roman" w:cs="Times New Roman"/>
          <w:color w:val="666666"/>
          <w:sz w:val="24"/>
          <w:szCs w:val="24"/>
        </w:rPr>
        <w:t>: how to identify your data types and pick the relevant variables.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Communicating your message</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36" w:tgtFrame="_blank" w:history="1">
        <w:r w:rsidRPr="001D3F17">
          <w:rPr>
            <w:rStyle w:val="Hyperlink"/>
            <w:rFonts w:ascii="Times New Roman" w:eastAsia="Times New Roman" w:hAnsi="Times New Roman" w:cs="Times New Roman"/>
            <w:sz w:val="24"/>
            <w:szCs w:val="24"/>
          </w:rPr>
          <w:t>Using Visualizations to Tell Stories</w:t>
        </w:r>
      </w:hyperlink>
      <w:r w:rsidRPr="001D3F17">
        <w:rPr>
          <w:rFonts w:ascii="Times New Roman" w:eastAsia="Times New Roman" w:hAnsi="Times New Roman" w:cs="Times New Roman"/>
          <w:color w:val="666666"/>
          <w:sz w:val="24"/>
          <w:szCs w:val="24"/>
        </w:rPr>
        <w:t>: Using a series of examples, an instructor at Duke University explains how data visualization can be effective for feature stories, where it can go deeper into a topic and offer a new perspective.</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proofErr w:type="gramStart"/>
      <w:r w:rsidRPr="001D3F17">
        <w:rPr>
          <w:rFonts w:ascii="Times New Roman" w:eastAsia="Times New Roman" w:hAnsi="Times New Roman" w:cs="Times New Roman"/>
          <w:color w:val="666666"/>
          <w:sz w:val="24"/>
          <w:szCs w:val="24"/>
        </w:rPr>
        <w:t>data</w:t>
      </w:r>
      <w:proofErr w:type="gramEnd"/>
      <w:r w:rsidRPr="001D3F17">
        <w:rPr>
          <w:rFonts w:ascii="Times New Roman" w:eastAsia="Times New Roman" w:hAnsi="Times New Roman" w:cs="Times New Roman"/>
          <w:color w:val="666666"/>
          <w:sz w:val="24"/>
          <w:szCs w:val="24"/>
        </w:rPr>
        <w:t xml:space="preserve"> visualization can be effective for both breaking news – quickly imparting new information like the location of an accident and the number of casualties – and for feature stories, where it can go deeper into a topic and offer a new perspective, to help you see something familiar in a completely new way. – See more at: http://datajournalismhandbook.org/1.0/en/delivering_data_4.html#sthash.h3sWuNy2.dpuf</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Sarah Cohen, Duke University</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Sarah Cohen, Duke University</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37" w:tgtFrame="_blank" w:history="1">
        <w:r w:rsidRPr="001D3F17">
          <w:rPr>
            <w:rStyle w:val="Hyperlink"/>
            <w:rFonts w:ascii="Times New Roman" w:eastAsia="Times New Roman" w:hAnsi="Times New Roman" w:cs="Times New Roman"/>
            <w:sz w:val="24"/>
            <w:szCs w:val="24"/>
          </w:rPr>
          <w:t>Examples of data journalism</w:t>
        </w:r>
      </w:hyperlink>
      <w:r w:rsidRPr="001D3F17">
        <w:rPr>
          <w:rFonts w:ascii="Times New Roman" w:eastAsia="Times New Roman" w:hAnsi="Times New Roman" w:cs="Times New Roman"/>
          <w:color w:val="666666"/>
          <w:sz w:val="24"/>
          <w:szCs w:val="24"/>
        </w:rPr>
        <w:t>: Favorite examples by contributors to Data Journalism Handbook.</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38" w:tgtFrame="_blank" w:history="1">
        <w:r w:rsidRPr="001D3F17">
          <w:rPr>
            <w:rStyle w:val="Hyperlink"/>
            <w:rFonts w:ascii="Times New Roman" w:eastAsia="Times New Roman" w:hAnsi="Times New Roman" w:cs="Times New Roman"/>
            <w:sz w:val="24"/>
            <w:szCs w:val="24"/>
          </w:rPr>
          <w:t>How the data sausage gets made</w:t>
        </w:r>
      </w:hyperlink>
      <w:r w:rsidRPr="001D3F17">
        <w:rPr>
          <w:rFonts w:ascii="Times New Roman" w:eastAsia="Times New Roman" w:hAnsi="Times New Roman" w:cs="Times New Roman"/>
          <w:color w:val="666666"/>
          <w:sz w:val="24"/>
          <w:szCs w:val="24"/>
        </w:rPr>
        <w:t>: A software developer in New York Times newsroom explains a data reporting project from start to finish.</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39" w:tgtFrame="_blank" w:history="1">
        <w:r w:rsidRPr="001D3F17">
          <w:rPr>
            <w:rStyle w:val="Hyperlink"/>
            <w:rFonts w:ascii="Times New Roman" w:eastAsia="Times New Roman" w:hAnsi="Times New Roman" w:cs="Times New Roman"/>
            <w:sz w:val="24"/>
            <w:szCs w:val="24"/>
          </w:rPr>
          <w:t>Using Data Visualization to Find Insights in Data</w:t>
        </w:r>
      </w:hyperlink>
      <w:r w:rsidRPr="001D3F17">
        <w:rPr>
          <w:rFonts w:ascii="Times New Roman" w:eastAsia="Times New Roman" w:hAnsi="Times New Roman" w:cs="Times New Roman"/>
          <w:color w:val="666666"/>
          <w:sz w:val="24"/>
          <w:szCs w:val="24"/>
        </w:rPr>
        <w:t>: Four steps in analyzing a data set for story ideas: document initial insights, transform data, visualize, analyze/interpret.</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40" w:history="1">
        <w:r w:rsidRPr="001D3F17">
          <w:rPr>
            <w:rStyle w:val="Hyperlink"/>
            <w:rFonts w:ascii="Times New Roman" w:eastAsia="Times New Roman" w:hAnsi="Times New Roman" w:cs="Times New Roman"/>
            <w:sz w:val="24"/>
            <w:szCs w:val="24"/>
          </w:rPr>
          <w:t>Getting Started in Data Journalism</w:t>
        </w:r>
      </w:hyperlink>
      <w:r w:rsidRPr="001D3F17">
        <w:rPr>
          <w:rFonts w:ascii="Times New Roman" w:eastAsia="Times New Roman" w:hAnsi="Times New Roman" w:cs="Times New Roman"/>
          <w:color w:val="666666"/>
          <w:sz w:val="24"/>
          <w:szCs w:val="24"/>
        </w:rPr>
        <w:t xml:space="preserve">: Experienced data journalist Steve </w:t>
      </w:r>
      <w:proofErr w:type="spellStart"/>
      <w:r w:rsidRPr="001D3F17">
        <w:rPr>
          <w:rFonts w:ascii="Times New Roman" w:eastAsia="Times New Roman" w:hAnsi="Times New Roman" w:cs="Times New Roman"/>
          <w:color w:val="666666"/>
          <w:sz w:val="24"/>
          <w:szCs w:val="24"/>
        </w:rPr>
        <w:t>Doig</w:t>
      </w:r>
      <w:proofErr w:type="spellEnd"/>
      <w:r w:rsidRPr="001D3F17">
        <w:rPr>
          <w:rFonts w:ascii="Times New Roman" w:eastAsia="Times New Roman" w:hAnsi="Times New Roman" w:cs="Times New Roman"/>
          <w:color w:val="666666"/>
          <w:sz w:val="24"/>
          <w:szCs w:val="24"/>
        </w:rPr>
        <w:t xml:space="preserve"> shared some tips on getting started in data journalism at the International Journalism Festival in Perugia, taking data “from idea to story.”</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41" w:tgtFrame="_blank" w:history="1">
        <w:r w:rsidRPr="001D3F17">
          <w:rPr>
            <w:rStyle w:val="Hyperlink"/>
            <w:rFonts w:ascii="Times New Roman" w:eastAsia="Times New Roman" w:hAnsi="Times New Roman" w:cs="Times New Roman"/>
            <w:sz w:val="24"/>
            <w:szCs w:val="24"/>
          </w:rPr>
          <w:t>Visualization as the Workhorse of Data Journalism</w:t>
        </w:r>
      </w:hyperlink>
      <w:r w:rsidRPr="001D3F17">
        <w:rPr>
          <w:rFonts w:ascii="Times New Roman" w:eastAsia="Times New Roman" w:hAnsi="Times New Roman" w:cs="Times New Roman"/>
          <w:color w:val="666666"/>
          <w:sz w:val="24"/>
          <w:szCs w:val="24"/>
        </w:rPr>
        <w:t>: Editors at the Washington Post share six tips for using visualizations to start exploring a dataset.</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42" w:tgtFrame="_blank" w:history="1">
        <w:r w:rsidRPr="001D3F17">
          <w:rPr>
            <w:rStyle w:val="Hyperlink"/>
            <w:rFonts w:ascii="Times New Roman" w:eastAsia="Times New Roman" w:hAnsi="Times New Roman" w:cs="Times New Roman"/>
            <w:sz w:val="24"/>
            <w:szCs w:val="24"/>
          </w:rPr>
          <w:t>Basic Steps in Working with Data</w:t>
        </w:r>
      </w:hyperlink>
      <w:r w:rsidRPr="001D3F17">
        <w:rPr>
          <w:rFonts w:ascii="Times New Roman" w:eastAsia="Times New Roman" w:hAnsi="Times New Roman" w:cs="Times New Roman"/>
          <w:color w:val="666666"/>
          <w:sz w:val="24"/>
          <w:szCs w:val="24"/>
        </w:rPr>
        <w:t>: Three key concepts you need to understand when starting a data project: (a) Data requests should begin with a list of questions you want to answer, (b) Data often is messy and needs to be cleaned and (c) Data may have undocumented features.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43" w:tgtFrame="_blank" w:history="1">
        <w:r w:rsidRPr="001D3F17">
          <w:rPr>
            <w:rStyle w:val="Hyperlink"/>
            <w:rFonts w:ascii="Times New Roman" w:eastAsia="Times New Roman" w:hAnsi="Times New Roman" w:cs="Times New Roman"/>
            <w:sz w:val="24"/>
            <w:szCs w:val="24"/>
          </w:rPr>
          <w:t xml:space="preserve">Start </w:t>
        </w:r>
        <w:proofErr w:type="gramStart"/>
        <w:r w:rsidRPr="001D3F17">
          <w:rPr>
            <w:rStyle w:val="Hyperlink"/>
            <w:rFonts w:ascii="Times New Roman" w:eastAsia="Times New Roman" w:hAnsi="Times New Roman" w:cs="Times New Roman"/>
            <w:sz w:val="24"/>
            <w:szCs w:val="24"/>
          </w:rPr>
          <w:t>With</w:t>
        </w:r>
        <w:proofErr w:type="gramEnd"/>
        <w:r w:rsidRPr="001D3F17">
          <w:rPr>
            <w:rStyle w:val="Hyperlink"/>
            <w:rFonts w:ascii="Times New Roman" w:eastAsia="Times New Roman" w:hAnsi="Times New Roman" w:cs="Times New Roman"/>
            <w:sz w:val="24"/>
            <w:szCs w:val="24"/>
          </w:rPr>
          <w:t xml:space="preserve"> the Data, Finish With a Story</w:t>
        </w:r>
      </w:hyperlink>
      <w:r w:rsidRPr="001D3F17">
        <w:rPr>
          <w:rFonts w:ascii="Times New Roman" w:eastAsia="Times New Roman" w:hAnsi="Times New Roman" w:cs="Times New Roman"/>
          <w:color w:val="666666"/>
          <w:sz w:val="24"/>
          <w:szCs w:val="24"/>
        </w:rPr>
        <w:t>: A journalist explains techniques used in digging for a story in EU Commission’s Financial Transparency System.</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44" w:tgtFrame="_blank" w:history="1">
        <w:r w:rsidRPr="001D3F17">
          <w:rPr>
            <w:rStyle w:val="Hyperlink"/>
            <w:rFonts w:ascii="Times New Roman" w:eastAsia="Times New Roman" w:hAnsi="Times New Roman" w:cs="Times New Roman"/>
            <w:sz w:val="24"/>
            <w:szCs w:val="24"/>
          </w:rPr>
          <w:t xml:space="preserve">3 ingredients of effective data visualization: audience, message, </w:t>
        </w:r>
        <w:proofErr w:type="gramStart"/>
        <w:r w:rsidRPr="001D3F17">
          <w:rPr>
            <w:rStyle w:val="Hyperlink"/>
            <w:rFonts w:ascii="Times New Roman" w:eastAsia="Times New Roman" w:hAnsi="Times New Roman" w:cs="Times New Roman"/>
            <w:sz w:val="24"/>
            <w:szCs w:val="24"/>
          </w:rPr>
          <w:t>the</w:t>
        </w:r>
        <w:proofErr w:type="gramEnd"/>
        <w:r w:rsidRPr="001D3F17">
          <w:rPr>
            <w:rStyle w:val="Hyperlink"/>
            <w:rFonts w:ascii="Times New Roman" w:eastAsia="Times New Roman" w:hAnsi="Times New Roman" w:cs="Times New Roman"/>
            <w:sz w:val="24"/>
            <w:szCs w:val="24"/>
          </w:rPr>
          <w:t xml:space="preserve"> right chart</w:t>
        </w:r>
      </w:hyperlink>
      <w:r w:rsidRPr="001D3F17">
        <w:rPr>
          <w:rFonts w:ascii="Times New Roman" w:eastAsia="Times New Roman" w:hAnsi="Times New Roman" w:cs="Times New Roman"/>
          <w:color w:val="666666"/>
          <w:sz w:val="24"/>
          <w:szCs w:val="24"/>
        </w:rPr>
        <w:t>: The purpose of data visualization is to convey messages, not to awe audiences with spectacular visuals.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45" w:tgtFrame="_blank" w:history="1">
        <w:r w:rsidRPr="001D3F17">
          <w:rPr>
            <w:rStyle w:val="Hyperlink"/>
            <w:rFonts w:ascii="Times New Roman" w:eastAsia="Times New Roman" w:hAnsi="Times New Roman" w:cs="Times New Roman"/>
            <w:sz w:val="24"/>
            <w:szCs w:val="24"/>
          </w:rPr>
          <w:t>16 useless infographics</w:t>
        </w:r>
      </w:hyperlink>
      <w:r w:rsidRPr="001D3F17">
        <w:rPr>
          <w:rFonts w:ascii="Times New Roman" w:eastAsia="Times New Roman" w:hAnsi="Times New Roman" w:cs="Times New Roman"/>
          <w:color w:val="666666"/>
          <w:sz w:val="24"/>
          <w:szCs w:val="24"/>
        </w:rPr>
        <w:t>: If it’s an image that displays and explains information quickly and clearly, it’s an infographic. The Guardian Data Blog collected some that are head-craning, eye-squinting, eyebrow-raising nightmares that leave you more confused than before you clicked ‘next’. The result is an exciting gallery of infographics that tell you nothing.</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Visualization as the Workhorse of Data Journalism</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Visualization as the Workhorse of Data Journalism</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Tools and tips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46" w:tgtFrame="_blank" w:history="1">
        <w:r w:rsidRPr="001D3F17">
          <w:rPr>
            <w:rStyle w:val="Hyperlink"/>
            <w:rFonts w:ascii="Times New Roman" w:eastAsia="Times New Roman" w:hAnsi="Times New Roman" w:cs="Times New Roman"/>
            <w:sz w:val="24"/>
            <w:szCs w:val="24"/>
          </w:rPr>
          <w:t>Data visualization DIY: Our Top Tools</w:t>
        </w:r>
      </w:hyperlink>
      <w:r w:rsidRPr="001D3F17">
        <w:rPr>
          <w:rFonts w:ascii="Times New Roman" w:eastAsia="Times New Roman" w:hAnsi="Times New Roman" w:cs="Times New Roman"/>
          <w:color w:val="666666"/>
          <w:sz w:val="24"/>
          <w:szCs w:val="24"/>
        </w:rPr>
        <w:t>: Data editors at UK Guardian introduce the free data tools they use for their day-to-day work.</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47" w:tgtFrame="_blank" w:history="1">
        <w:r w:rsidRPr="001D3F17">
          <w:rPr>
            <w:rStyle w:val="Hyperlink"/>
            <w:rFonts w:ascii="Times New Roman" w:eastAsia="Times New Roman" w:hAnsi="Times New Roman" w:cs="Times New Roman"/>
            <w:sz w:val="24"/>
            <w:szCs w:val="24"/>
          </w:rPr>
          <w:t>List of data tools</w:t>
        </w:r>
      </w:hyperlink>
      <w:r w:rsidRPr="001D3F17">
        <w:rPr>
          <w:rFonts w:ascii="Times New Roman" w:eastAsia="Times New Roman" w:hAnsi="Times New Roman" w:cs="Times New Roman"/>
          <w:color w:val="666666"/>
          <w:sz w:val="24"/>
          <w:szCs w:val="24"/>
        </w:rPr>
        <w:t>: A collection of popular digital tools for data visualization and infographics; curated by </w:t>
      </w:r>
      <w:hyperlink r:id="rId48" w:tgtFrame="_blank" w:history="1">
        <w:r w:rsidRPr="001D3F17">
          <w:rPr>
            <w:rStyle w:val="Hyperlink"/>
            <w:rFonts w:ascii="Times New Roman" w:eastAsia="Times New Roman" w:hAnsi="Times New Roman" w:cs="Times New Roman"/>
            <w:sz w:val="24"/>
            <w:szCs w:val="24"/>
          </w:rPr>
          <w:t>Journalism Tools</w:t>
        </w:r>
      </w:hyperlink>
      <w:r w:rsidRPr="001D3F17">
        <w:rPr>
          <w:rFonts w:ascii="Times New Roman" w:eastAsia="Times New Roman" w:hAnsi="Times New Roman" w:cs="Times New Roman"/>
          <w:color w:val="666666"/>
          <w:sz w:val="24"/>
          <w:szCs w:val="24"/>
        </w:rPr>
        <w:t>.</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49" w:tgtFrame="_blank" w:history="1">
        <w:r w:rsidRPr="001D3F17">
          <w:rPr>
            <w:rStyle w:val="Hyperlink"/>
            <w:rFonts w:ascii="Times New Roman" w:eastAsia="Times New Roman" w:hAnsi="Times New Roman" w:cs="Times New Roman"/>
            <w:sz w:val="24"/>
            <w:szCs w:val="24"/>
          </w:rPr>
          <w:t>List of data tools</w:t>
        </w:r>
      </w:hyperlink>
      <w:r w:rsidRPr="001D3F17">
        <w:rPr>
          <w:rFonts w:ascii="Times New Roman" w:eastAsia="Times New Roman" w:hAnsi="Times New Roman" w:cs="Times New Roman"/>
          <w:color w:val="666666"/>
          <w:sz w:val="24"/>
          <w:szCs w:val="24"/>
        </w:rPr>
        <w:t>: a collection of tools that staff at </w:t>
      </w:r>
      <w:hyperlink r:id="rId50" w:tgtFrame="_" w:history="1">
        <w:r w:rsidRPr="001D3F17">
          <w:rPr>
            <w:rStyle w:val="Hyperlink"/>
            <w:rFonts w:ascii="Times New Roman" w:eastAsia="Times New Roman" w:hAnsi="Times New Roman" w:cs="Times New Roman"/>
            <w:sz w:val="24"/>
            <w:szCs w:val="24"/>
          </w:rPr>
          <w:t>Datavisualization.ch</w:t>
        </w:r>
      </w:hyperlink>
      <w:r w:rsidRPr="001D3F17">
        <w:rPr>
          <w:rFonts w:ascii="Times New Roman" w:eastAsia="Times New Roman" w:hAnsi="Times New Roman" w:cs="Times New Roman"/>
          <w:color w:val="666666"/>
          <w:sz w:val="24"/>
          <w:szCs w:val="24"/>
        </w:rPr>
        <w:t> work with regularly.</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51" w:tgtFrame="_blank" w:history="1">
        <w:r w:rsidRPr="001D3F17">
          <w:rPr>
            <w:rStyle w:val="Hyperlink"/>
            <w:rFonts w:ascii="Times New Roman" w:eastAsia="Times New Roman" w:hAnsi="Times New Roman" w:cs="Times New Roman"/>
            <w:sz w:val="24"/>
            <w:szCs w:val="24"/>
          </w:rPr>
          <w:t xml:space="preserve">Prepare data for analysis and </w:t>
        </w:r>
        <w:proofErr w:type="spellStart"/>
        <w:r w:rsidRPr="001D3F17">
          <w:rPr>
            <w:rStyle w:val="Hyperlink"/>
            <w:rFonts w:ascii="Times New Roman" w:eastAsia="Times New Roman" w:hAnsi="Times New Roman" w:cs="Times New Roman"/>
            <w:sz w:val="24"/>
            <w:szCs w:val="24"/>
          </w:rPr>
          <w:t>visualisations</w:t>
        </w:r>
        <w:proofErr w:type="spellEnd"/>
      </w:hyperlink>
      <w:r w:rsidRPr="001D3F17">
        <w:rPr>
          <w:rFonts w:ascii="Times New Roman" w:eastAsia="Times New Roman" w:hAnsi="Times New Roman" w:cs="Times New Roman"/>
          <w:color w:val="666666"/>
          <w:sz w:val="24"/>
          <w:szCs w:val="24"/>
        </w:rPr>
        <w:t xml:space="preserve">: Best practice and tips for creating clean raw data </w:t>
      </w:r>
      <w:proofErr w:type="spellStart"/>
      <w:r w:rsidRPr="001D3F17">
        <w:rPr>
          <w:rFonts w:ascii="Times New Roman" w:eastAsia="Times New Roman" w:hAnsi="Times New Roman" w:cs="Times New Roman"/>
          <w:color w:val="666666"/>
          <w:sz w:val="24"/>
          <w:szCs w:val="24"/>
        </w:rPr>
        <w:t>optimised</w:t>
      </w:r>
      <w:proofErr w:type="spellEnd"/>
      <w:r w:rsidRPr="001D3F17">
        <w:rPr>
          <w:rFonts w:ascii="Times New Roman" w:eastAsia="Times New Roman" w:hAnsi="Times New Roman" w:cs="Times New Roman"/>
          <w:color w:val="666666"/>
          <w:sz w:val="24"/>
          <w:szCs w:val="24"/>
        </w:rPr>
        <w:t xml:space="preserve"> for data analysis and </w:t>
      </w:r>
      <w:proofErr w:type="spellStart"/>
      <w:r w:rsidRPr="001D3F17">
        <w:rPr>
          <w:rFonts w:ascii="Times New Roman" w:eastAsia="Times New Roman" w:hAnsi="Times New Roman" w:cs="Times New Roman"/>
          <w:color w:val="666666"/>
          <w:sz w:val="24"/>
          <w:szCs w:val="24"/>
        </w:rPr>
        <w:t>visualisations</w:t>
      </w:r>
      <w:proofErr w:type="spellEnd"/>
      <w:r w:rsidRPr="001D3F17">
        <w:rPr>
          <w:rFonts w:ascii="Times New Roman" w:eastAsia="Times New Roman" w:hAnsi="Times New Roman" w:cs="Times New Roman"/>
          <w:color w:val="666666"/>
          <w:sz w:val="24"/>
          <w:szCs w:val="24"/>
        </w:rPr>
        <w:t>.</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52" w:tgtFrame="_blank" w:history="1">
        <w:r w:rsidRPr="001D3F17">
          <w:rPr>
            <w:rStyle w:val="Hyperlink"/>
            <w:rFonts w:ascii="Times New Roman" w:eastAsia="Times New Roman" w:hAnsi="Times New Roman" w:cs="Times New Roman"/>
            <w:sz w:val="24"/>
            <w:szCs w:val="24"/>
          </w:rPr>
          <w:t>Excel tip sheet</w:t>
        </w:r>
      </w:hyperlink>
      <w:r w:rsidRPr="001D3F17">
        <w:rPr>
          <w:rFonts w:ascii="Times New Roman" w:eastAsia="Times New Roman" w:hAnsi="Times New Roman" w:cs="Times New Roman"/>
          <w:color w:val="666666"/>
          <w:sz w:val="24"/>
          <w:szCs w:val="24"/>
        </w:rPr>
        <w:t>: A tutorial on sorting and filtering data in Excel.</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53" w:tgtFrame="_blank" w:history="1">
        <w:r w:rsidRPr="001D3F17">
          <w:rPr>
            <w:rStyle w:val="Hyperlink"/>
            <w:rFonts w:ascii="Times New Roman" w:eastAsia="Times New Roman" w:hAnsi="Times New Roman" w:cs="Times New Roman"/>
            <w:sz w:val="24"/>
            <w:szCs w:val="24"/>
          </w:rPr>
          <w:t>A Five Minute Field Guide</w:t>
        </w:r>
      </w:hyperlink>
      <w:r w:rsidRPr="001D3F17">
        <w:rPr>
          <w:rFonts w:ascii="Times New Roman" w:eastAsia="Times New Roman" w:hAnsi="Times New Roman" w:cs="Times New Roman"/>
          <w:color w:val="666666"/>
          <w:sz w:val="24"/>
          <w:szCs w:val="24"/>
        </w:rPr>
        <w:t>: Looking for data on a particular topic or issue? Not sure what exists or where to find it? Don’t know where to start? Check out nine proven methods introduced in this article.</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54" w:tgtFrame="_blank" w:history="1">
        <w:r w:rsidRPr="001D3F17">
          <w:rPr>
            <w:rStyle w:val="Hyperlink"/>
            <w:rFonts w:ascii="Times New Roman" w:eastAsia="Times New Roman" w:hAnsi="Times New Roman" w:cs="Times New Roman"/>
            <w:sz w:val="24"/>
            <w:szCs w:val="24"/>
          </w:rPr>
          <w:t>How to create a side by side bar chart in Excel</w:t>
        </w:r>
      </w:hyperlink>
      <w:r w:rsidRPr="001D3F17">
        <w:rPr>
          <w:rFonts w:ascii="Times New Roman" w:eastAsia="Times New Roman" w:hAnsi="Times New Roman" w:cs="Times New Roman"/>
          <w:color w:val="666666"/>
          <w:sz w:val="24"/>
          <w:szCs w:val="24"/>
        </w:rPr>
        <w:t>: Watch this tutorial video, as well as relevant tutorial videos in the playlist to the right of this video.</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r w:rsidRPr="001D3F17">
        <w:rPr>
          <w:rFonts w:ascii="Times New Roman" w:eastAsia="Times New Roman" w:hAnsi="Times New Roman" w:cs="Times New Roman"/>
          <w:color w:val="666666"/>
          <w:sz w:val="24"/>
          <w:szCs w:val="24"/>
        </w:rPr>
        <w:t>Resources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55" w:tgtFrame="_blank" w:history="1">
        <w:r w:rsidRPr="001D3F17">
          <w:rPr>
            <w:rStyle w:val="Hyperlink"/>
            <w:rFonts w:ascii="Times New Roman" w:eastAsia="Times New Roman" w:hAnsi="Times New Roman" w:cs="Times New Roman"/>
            <w:sz w:val="24"/>
            <w:szCs w:val="24"/>
          </w:rPr>
          <w:t>Data visualization resources and ideas</w:t>
        </w:r>
      </w:hyperlink>
      <w:r w:rsidRPr="001D3F17">
        <w:rPr>
          <w:rFonts w:ascii="Times New Roman" w:eastAsia="Times New Roman" w:hAnsi="Times New Roman" w:cs="Times New Roman"/>
          <w:color w:val="666666"/>
          <w:sz w:val="24"/>
          <w:szCs w:val="24"/>
        </w:rPr>
        <w:t xml:space="preserve">: Media companies like the New York Times, The Guardian, </w:t>
      </w:r>
      <w:proofErr w:type="spellStart"/>
      <w:r w:rsidRPr="001D3F17">
        <w:rPr>
          <w:rFonts w:ascii="Times New Roman" w:eastAsia="Times New Roman" w:hAnsi="Times New Roman" w:cs="Times New Roman"/>
          <w:color w:val="666666"/>
          <w:sz w:val="24"/>
          <w:szCs w:val="24"/>
        </w:rPr>
        <w:t>ProPublica</w:t>
      </w:r>
      <w:proofErr w:type="spellEnd"/>
      <w:r w:rsidRPr="001D3F17">
        <w:rPr>
          <w:rFonts w:ascii="Times New Roman" w:eastAsia="Times New Roman" w:hAnsi="Times New Roman" w:cs="Times New Roman"/>
          <w:color w:val="666666"/>
          <w:sz w:val="24"/>
          <w:szCs w:val="24"/>
        </w:rPr>
        <w:t xml:space="preserve">, La </w:t>
      </w:r>
      <w:proofErr w:type="spellStart"/>
      <w:r w:rsidRPr="001D3F17">
        <w:rPr>
          <w:rFonts w:ascii="Times New Roman" w:eastAsia="Times New Roman" w:hAnsi="Times New Roman" w:cs="Times New Roman"/>
          <w:color w:val="666666"/>
          <w:sz w:val="24"/>
          <w:szCs w:val="24"/>
        </w:rPr>
        <w:t>Nacion</w:t>
      </w:r>
      <w:proofErr w:type="spellEnd"/>
      <w:r w:rsidRPr="001D3F17">
        <w:rPr>
          <w:rFonts w:ascii="Times New Roman" w:eastAsia="Times New Roman" w:hAnsi="Times New Roman" w:cs="Times New Roman"/>
          <w:color w:val="666666"/>
          <w:sz w:val="24"/>
          <w:szCs w:val="24"/>
        </w:rPr>
        <w:t xml:space="preserve"> in Argentina and the Texas Tribune have set up vast data-driven journalism archives, </w:t>
      </w:r>
      <w:proofErr w:type="spellStart"/>
      <w:r w:rsidRPr="001D3F17">
        <w:rPr>
          <w:rFonts w:ascii="Times New Roman" w:eastAsia="Times New Roman" w:hAnsi="Times New Roman" w:cs="Times New Roman"/>
          <w:color w:val="666666"/>
          <w:sz w:val="24"/>
          <w:szCs w:val="24"/>
        </w:rPr>
        <w:t>dataviz</w:t>
      </w:r>
      <w:proofErr w:type="spellEnd"/>
      <w:r w:rsidRPr="001D3F17">
        <w:rPr>
          <w:rFonts w:ascii="Times New Roman" w:eastAsia="Times New Roman" w:hAnsi="Times New Roman" w:cs="Times New Roman"/>
          <w:color w:val="666666"/>
          <w:sz w:val="24"/>
          <w:szCs w:val="24"/>
        </w:rPr>
        <w:t xml:space="preserve"> tools and interactives on their websites. These are great sources of ideas and inspiration.</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56" w:tgtFrame="_blank" w:history="1">
        <w:r w:rsidRPr="001D3F17">
          <w:rPr>
            <w:rStyle w:val="Hyperlink"/>
            <w:rFonts w:ascii="Times New Roman" w:eastAsia="Times New Roman" w:hAnsi="Times New Roman" w:cs="Times New Roman"/>
            <w:sz w:val="24"/>
            <w:szCs w:val="24"/>
          </w:rPr>
          <w:t>Guide to Internet search</w:t>
        </w:r>
      </w:hyperlink>
      <w:r w:rsidRPr="001D3F17">
        <w:rPr>
          <w:rFonts w:ascii="Times New Roman" w:eastAsia="Times New Roman" w:hAnsi="Times New Roman" w:cs="Times New Roman"/>
          <w:color w:val="666666"/>
          <w:sz w:val="24"/>
          <w:szCs w:val="24"/>
        </w:rPr>
        <w:t>: Peruse and then explore this excellent list of international search tools and useful websites compiled by NPR’s data maven Margot Williams, an expert at tracking people, assets, prisoners, planes and just about everything else worldwide.</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57" w:tgtFrame="_blank" w:history="1">
        <w:r w:rsidRPr="001D3F17">
          <w:rPr>
            <w:rStyle w:val="Hyperlink"/>
            <w:rFonts w:ascii="Times New Roman" w:eastAsia="Times New Roman" w:hAnsi="Times New Roman" w:cs="Times New Roman"/>
            <w:sz w:val="24"/>
            <w:szCs w:val="24"/>
          </w:rPr>
          <w:t>30 Places to Find Open Data on the Web</w:t>
        </w:r>
      </w:hyperlink>
      <w:r w:rsidRPr="001D3F17">
        <w:rPr>
          <w:rFonts w:ascii="Times New Roman" w:eastAsia="Times New Roman" w:hAnsi="Times New Roman" w:cs="Times New Roman"/>
          <w:color w:val="666666"/>
          <w:sz w:val="24"/>
          <w:szCs w:val="24"/>
        </w:rPr>
        <w:t>: A list of resources for finding data; curated by visual.ly.</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hyperlink r:id="rId58" w:tgtFrame="_blank" w:history="1">
        <w:r w:rsidRPr="001D3F17">
          <w:rPr>
            <w:rStyle w:val="Hyperlink"/>
            <w:rFonts w:ascii="Times New Roman" w:eastAsia="Times New Roman" w:hAnsi="Times New Roman" w:cs="Times New Roman"/>
            <w:sz w:val="24"/>
            <w:szCs w:val="24"/>
          </w:rPr>
          <w:t>European Union Open Data Portal</w:t>
        </w:r>
      </w:hyperlink>
      <w:r w:rsidRPr="001D3F17">
        <w:rPr>
          <w:rFonts w:ascii="Times New Roman" w:eastAsia="Times New Roman" w:hAnsi="Times New Roman" w:cs="Times New Roman"/>
          <w:color w:val="666666"/>
          <w:sz w:val="24"/>
          <w:szCs w:val="24"/>
        </w:rPr>
        <w:t>: The EU Open Data Portal features a growing range of data produced by the institutions and other bodies of the European Union. Data are free to use, reuse, link and redistribute for commercial or non-commercial purposes.</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b/>
          <w:bCs/>
          <w:color w:val="666666"/>
          <w:sz w:val="24"/>
          <w:szCs w:val="24"/>
        </w:rPr>
      </w:pPr>
      <w:hyperlink r:id="rId59" w:tgtFrame="_blank" w:history="1">
        <w:r w:rsidRPr="001D3F17">
          <w:rPr>
            <w:rStyle w:val="Hyperlink"/>
            <w:rFonts w:ascii="Times New Roman" w:eastAsia="Times New Roman" w:hAnsi="Times New Roman" w:cs="Times New Roman"/>
            <w:b/>
            <w:bCs/>
            <w:sz w:val="24"/>
            <w:szCs w:val="24"/>
          </w:rPr>
          <w:t>Global data journalism resources</w:t>
        </w:r>
      </w:hyperlink>
      <w:r w:rsidRPr="001D3F17">
        <w:rPr>
          <w:rFonts w:ascii="Times New Roman" w:eastAsia="Times New Roman" w:hAnsi="Times New Roman" w:cs="Times New Roman"/>
          <w:b/>
          <w:bCs/>
          <w:color w:val="666666"/>
          <w:sz w:val="24"/>
          <w:szCs w:val="24"/>
        </w:rPr>
        <w:t>: ijnet.org curated a list of resources that includes data sets, tutorials, examples of great work and more.</w:t>
      </w:r>
    </w:p>
    <w:p w:rsidR="001D3F17" w:rsidRPr="001D3F17" w:rsidRDefault="001D3F17" w:rsidP="001D3F17">
      <w:pPr>
        <w:shd w:val="clear" w:color="auto" w:fill="FFFFFF"/>
        <w:spacing w:after="0" w:line="390" w:lineRule="atLeast"/>
        <w:textAlignment w:val="baseline"/>
        <w:rPr>
          <w:rFonts w:ascii="Times New Roman" w:eastAsia="Times New Roman" w:hAnsi="Times New Roman" w:cs="Times New Roman"/>
          <w:color w:val="666666"/>
          <w:sz w:val="24"/>
          <w:szCs w:val="24"/>
        </w:rPr>
      </w:pPr>
    </w:p>
    <w:sectPr w:rsidR="001D3F17" w:rsidRPr="001D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130B"/>
    <w:multiLevelType w:val="multilevel"/>
    <w:tmpl w:val="5D96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40E4A"/>
    <w:multiLevelType w:val="hybridMultilevel"/>
    <w:tmpl w:val="1BFC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432"/>
    <w:multiLevelType w:val="multilevel"/>
    <w:tmpl w:val="93CC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12BC5"/>
    <w:multiLevelType w:val="multilevel"/>
    <w:tmpl w:val="D04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E6047"/>
    <w:multiLevelType w:val="multilevel"/>
    <w:tmpl w:val="9D8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A1C18"/>
    <w:multiLevelType w:val="multilevel"/>
    <w:tmpl w:val="074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B2A07"/>
    <w:multiLevelType w:val="hybridMultilevel"/>
    <w:tmpl w:val="1BFC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F17"/>
    <w:rsid w:val="0019405D"/>
    <w:rsid w:val="001C4DE7"/>
    <w:rsid w:val="001D3F17"/>
    <w:rsid w:val="001F7D77"/>
    <w:rsid w:val="00754198"/>
    <w:rsid w:val="007B0CA0"/>
    <w:rsid w:val="00AA4B2D"/>
    <w:rsid w:val="00AA55EC"/>
    <w:rsid w:val="00AF20D2"/>
    <w:rsid w:val="00BF3B0E"/>
    <w:rsid w:val="00F6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9E08"/>
  <w15:chartTrackingRefBased/>
  <w15:docId w15:val="{9469677F-B354-4028-821A-19D3C95F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F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D3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D3F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3F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F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3F1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D3F17"/>
    <w:rPr>
      <w:color w:val="0000FF"/>
      <w:u w:val="single"/>
    </w:rPr>
  </w:style>
  <w:style w:type="paragraph" w:styleId="NormalWeb">
    <w:name w:val="Normal (Web)"/>
    <w:basedOn w:val="Normal"/>
    <w:uiPriority w:val="99"/>
    <w:semiHidden/>
    <w:unhideWhenUsed/>
    <w:rsid w:val="001D3F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3F17"/>
    <w:pPr>
      <w:ind w:left="720"/>
      <w:contextualSpacing/>
    </w:pPr>
  </w:style>
  <w:style w:type="character" w:customStyle="1" w:styleId="Heading1Char">
    <w:name w:val="Heading 1 Char"/>
    <w:basedOn w:val="DefaultParagraphFont"/>
    <w:link w:val="Heading1"/>
    <w:uiPriority w:val="9"/>
    <w:rsid w:val="001D3F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D3F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297157">
      <w:bodyDiv w:val="1"/>
      <w:marLeft w:val="0"/>
      <w:marRight w:val="0"/>
      <w:marTop w:val="0"/>
      <w:marBottom w:val="0"/>
      <w:divBdr>
        <w:top w:val="none" w:sz="0" w:space="0" w:color="auto"/>
        <w:left w:val="none" w:sz="0" w:space="0" w:color="auto"/>
        <w:bottom w:val="none" w:sz="0" w:space="0" w:color="auto"/>
        <w:right w:val="none" w:sz="0" w:space="0" w:color="auto"/>
      </w:divBdr>
      <w:divsChild>
        <w:div w:id="1780366447">
          <w:marLeft w:val="0"/>
          <w:marRight w:val="0"/>
          <w:marTop w:val="0"/>
          <w:marBottom w:val="0"/>
          <w:divBdr>
            <w:top w:val="none" w:sz="0" w:space="0" w:color="auto"/>
            <w:left w:val="none" w:sz="0" w:space="0" w:color="auto"/>
            <w:bottom w:val="none" w:sz="0" w:space="0" w:color="auto"/>
            <w:right w:val="none" w:sz="0" w:space="0" w:color="auto"/>
          </w:divBdr>
        </w:div>
        <w:div w:id="1771272695">
          <w:marLeft w:val="0"/>
          <w:marRight w:val="0"/>
          <w:marTop w:val="0"/>
          <w:marBottom w:val="0"/>
          <w:divBdr>
            <w:top w:val="none" w:sz="0" w:space="0" w:color="auto"/>
            <w:left w:val="none" w:sz="0" w:space="0" w:color="auto"/>
            <w:bottom w:val="none" w:sz="0" w:space="0" w:color="auto"/>
            <w:right w:val="none" w:sz="0" w:space="0" w:color="auto"/>
          </w:divBdr>
          <w:divsChild>
            <w:div w:id="2131780880">
              <w:marLeft w:val="0"/>
              <w:marRight w:val="0"/>
              <w:marTop w:val="0"/>
              <w:marBottom w:val="0"/>
              <w:divBdr>
                <w:top w:val="none" w:sz="0" w:space="0" w:color="auto"/>
                <w:left w:val="none" w:sz="0" w:space="0" w:color="auto"/>
                <w:bottom w:val="none" w:sz="0" w:space="0" w:color="auto"/>
                <w:right w:val="none" w:sz="0" w:space="0" w:color="auto"/>
              </w:divBdr>
            </w:div>
            <w:div w:id="792867908">
              <w:marLeft w:val="0"/>
              <w:marRight w:val="0"/>
              <w:marTop w:val="0"/>
              <w:marBottom w:val="0"/>
              <w:divBdr>
                <w:top w:val="none" w:sz="0" w:space="0" w:color="auto"/>
                <w:left w:val="none" w:sz="0" w:space="0" w:color="auto"/>
                <w:bottom w:val="none" w:sz="0" w:space="0" w:color="auto"/>
                <w:right w:val="none" w:sz="0" w:space="0" w:color="auto"/>
              </w:divBdr>
            </w:div>
            <w:div w:id="518858629">
              <w:marLeft w:val="0"/>
              <w:marRight w:val="0"/>
              <w:marTop w:val="0"/>
              <w:marBottom w:val="0"/>
              <w:divBdr>
                <w:top w:val="none" w:sz="0" w:space="0" w:color="auto"/>
                <w:left w:val="none" w:sz="0" w:space="0" w:color="auto"/>
                <w:bottom w:val="none" w:sz="0" w:space="0" w:color="auto"/>
                <w:right w:val="none" w:sz="0" w:space="0" w:color="auto"/>
              </w:divBdr>
            </w:div>
            <w:div w:id="656109724">
              <w:marLeft w:val="0"/>
              <w:marRight w:val="0"/>
              <w:marTop w:val="0"/>
              <w:marBottom w:val="0"/>
              <w:divBdr>
                <w:top w:val="none" w:sz="0" w:space="0" w:color="auto"/>
                <w:left w:val="none" w:sz="0" w:space="0" w:color="auto"/>
                <w:bottom w:val="none" w:sz="0" w:space="0" w:color="auto"/>
                <w:right w:val="none" w:sz="0" w:space="0" w:color="auto"/>
              </w:divBdr>
            </w:div>
            <w:div w:id="1205555702">
              <w:marLeft w:val="0"/>
              <w:marRight w:val="0"/>
              <w:marTop w:val="0"/>
              <w:marBottom w:val="0"/>
              <w:divBdr>
                <w:top w:val="none" w:sz="0" w:space="0" w:color="auto"/>
                <w:left w:val="none" w:sz="0" w:space="0" w:color="auto"/>
                <w:bottom w:val="none" w:sz="0" w:space="0" w:color="auto"/>
                <w:right w:val="none" w:sz="0" w:space="0" w:color="auto"/>
              </w:divBdr>
            </w:div>
            <w:div w:id="19004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1198">
      <w:bodyDiv w:val="1"/>
      <w:marLeft w:val="0"/>
      <w:marRight w:val="0"/>
      <w:marTop w:val="0"/>
      <w:marBottom w:val="0"/>
      <w:divBdr>
        <w:top w:val="none" w:sz="0" w:space="0" w:color="auto"/>
        <w:left w:val="none" w:sz="0" w:space="0" w:color="auto"/>
        <w:bottom w:val="none" w:sz="0" w:space="0" w:color="auto"/>
        <w:right w:val="none" w:sz="0" w:space="0" w:color="auto"/>
      </w:divBdr>
      <w:divsChild>
        <w:div w:id="1100300681">
          <w:marLeft w:val="0"/>
          <w:marRight w:val="0"/>
          <w:marTop w:val="0"/>
          <w:marBottom w:val="0"/>
          <w:divBdr>
            <w:top w:val="none" w:sz="0" w:space="0" w:color="auto"/>
            <w:left w:val="none" w:sz="0" w:space="0" w:color="auto"/>
            <w:bottom w:val="none" w:sz="0" w:space="0" w:color="auto"/>
            <w:right w:val="none" w:sz="0" w:space="0" w:color="auto"/>
          </w:divBdr>
        </w:div>
        <w:div w:id="142159954">
          <w:marLeft w:val="0"/>
          <w:marRight w:val="0"/>
          <w:marTop w:val="0"/>
          <w:marBottom w:val="0"/>
          <w:divBdr>
            <w:top w:val="none" w:sz="0" w:space="0" w:color="auto"/>
            <w:left w:val="none" w:sz="0" w:space="0" w:color="auto"/>
            <w:bottom w:val="none" w:sz="0" w:space="0" w:color="auto"/>
            <w:right w:val="none" w:sz="0" w:space="0" w:color="auto"/>
          </w:divBdr>
          <w:divsChild>
            <w:div w:id="1065684525">
              <w:marLeft w:val="0"/>
              <w:marRight w:val="0"/>
              <w:marTop w:val="0"/>
              <w:marBottom w:val="0"/>
              <w:divBdr>
                <w:top w:val="none" w:sz="0" w:space="0" w:color="auto"/>
                <w:left w:val="none" w:sz="0" w:space="0" w:color="auto"/>
                <w:bottom w:val="none" w:sz="0" w:space="0" w:color="auto"/>
                <w:right w:val="none" w:sz="0" w:space="0" w:color="auto"/>
              </w:divBdr>
            </w:div>
            <w:div w:id="1703819198">
              <w:marLeft w:val="0"/>
              <w:marRight w:val="0"/>
              <w:marTop w:val="0"/>
              <w:marBottom w:val="0"/>
              <w:divBdr>
                <w:top w:val="none" w:sz="0" w:space="0" w:color="auto"/>
                <w:left w:val="none" w:sz="0" w:space="0" w:color="auto"/>
                <w:bottom w:val="none" w:sz="0" w:space="0" w:color="auto"/>
                <w:right w:val="none" w:sz="0" w:space="0" w:color="auto"/>
              </w:divBdr>
            </w:div>
            <w:div w:id="250741535">
              <w:marLeft w:val="0"/>
              <w:marRight w:val="0"/>
              <w:marTop w:val="0"/>
              <w:marBottom w:val="0"/>
              <w:divBdr>
                <w:top w:val="none" w:sz="0" w:space="0" w:color="auto"/>
                <w:left w:val="none" w:sz="0" w:space="0" w:color="auto"/>
                <w:bottom w:val="none" w:sz="0" w:space="0" w:color="auto"/>
                <w:right w:val="none" w:sz="0" w:space="0" w:color="auto"/>
              </w:divBdr>
            </w:div>
            <w:div w:id="939604872">
              <w:marLeft w:val="0"/>
              <w:marRight w:val="0"/>
              <w:marTop w:val="0"/>
              <w:marBottom w:val="0"/>
              <w:divBdr>
                <w:top w:val="none" w:sz="0" w:space="0" w:color="auto"/>
                <w:left w:val="none" w:sz="0" w:space="0" w:color="auto"/>
                <w:bottom w:val="none" w:sz="0" w:space="0" w:color="auto"/>
                <w:right w:val="none" w:sz="0" w:space="0" w:color="auto"/>
              </w:divBdr>
            </w:div>
            <w:div w:id="1757944134">
              <w:marLeft w:val="0"/>
              <w:marRight w:val="0"/>
              <w:marTop w:val="0"/>
              <w:marBottom w:val="0"/>
              <w:divBdr>
                <w:top w:val="none" w:sz="0" w:space="0" w:color="auto"/>
                <w:left w:val="none" w:sz="0" w:space="0" w:color="auto"/>
                <w:bottom w:val="none" w:sz="0" w:space="0" w:color="auto"/>
                <w:right w:val="none" w:sz="0" w:space="0" w:color="auto"/>
              </w:divBdr>
            </w:div>
            <w:div w:id="457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4433">
      <w:bodyDiv w:val="1"/>
      <w:marLeft w:val="0"/>
      <w:marRight w:val="0"/>
      <w:marTop w:val="0"/>
      <w:marBottom w:val="0"/>
      <w:divBdr>
        <w:top w:val="none" w:sz="0" w:space="0" w:color="auto"/>
        <w:left w:val="none" w:sz="0" w:space="0" w:color="auto"/>
        <w:bottom w:val="none" w:sz="0" w:space="0" w:color="auto"/>
        <w:right w:val="none" w:sz="0" w:space="0" w:color="auto"/>
      </w:divBdr>
    </w:div>
    <w:div w:id="1581020173">
      <w:bodyDiv w:val="1"/>
      <w:marLeft w:val="0"/>
      <w:marRight w:val="0"/>
      <w:marTop w:val="0"/>
      <w:marBottom w:val="0"/>
      <w:divBdr>
        <w:top w:val="none" w:sz="0" w:space="0" w:color="auto"/>
        <w:left w:val="none" w:sz="0" w:space="0" w:color="auto"/>
        <w:bottom w:val="none" w:sz="0" w:space="0" w:color="auto"/>
        <w:right w:val="none" w:sz="0" w:space="0" w:color="auto"/>
      </w:divBdr>
    </w:div>
    <w:div w:id="1854564022">
      <w:bodyDiv w:val="1"/>
      <w:marLeft w:val="0"/>
      <w:marRight w:val="0"/>
      <w:marTop w:val="0"/>
      <w:marBottom w:val="0"/>
      <w:divBdr>
        <w:top w:val="none" w:sz="0" w:space="0" w:color="auto"/>
        <w:left w:val="none" w:sz="0" w:space="0" w:color="auto"/>
        <w:bottom w:val="none" w:sz="0" w:space="0" w:color="auto"/>
        <w:right w:val="none" w:sz="0" w:space="0" w:color="auto"/>
      </w:divBdr>
      <w:divsChild>
        <w:div w:id="1278370465">
          <w:marLeft w:val="0"/>
          <w:marRight w:val="0"/>
          <w:marTop w:val="0"/>
          <w:marBottom w:val="0"/>
          <w:divBdr>
            <w:top w:val="none" w:sz="0" w:space="0" w:color="auto"/>
            <w:left w:val="none" w:sz="0" w:space="0" w:color="auto"/>
            <w:bottom w:val="none" w:sz="0" w:space="0" w:color="auto"/>
            <w:right w:val="none" w:sz="0" w:space="0" w:color="auto"/>
          </w:divBdr>
          <w:divsChild>
            <w:div w:id="501821791">
              <w:marLeft w:val="0"/>
              <w:marRight w:val="0"/>
              <w:marTop w:val="0"/>
              <w:marBottom w:val="0"/>
              <w:divBdr>
                <w:top w:val="none" w:sz="0" w:space="0" w:color="auto"/>
                <w:left w:val="none" w:sz="0" w:space="0" w:color="auto"/>
                <w:bottom w:val="none" w:sz="0" w:space="0" w:color="auto"/>
                <w:right w:val="none" w:sz="0" w:space="0" w:color="auto"/>
              </w:divBdr>
            </w:div>
            <w:div w:id="663168334">
              <w:marLeft w:val="0"/>
              <w:marRight w:val="0"/>
              <w:marTop w:val="0"/>
              <w:marBottom w:val="0"/>
              <w:divBdr>
                <w:top w:val="none" w:sz="0" w:space="0" w:color="auto"/>
                <w:left w:val="none" w:sz="0" w:space="0" w:color="auto"/>
                <w:bottom w:val="none" w:sz="0" w:space="0" w:color="auto"/>
                <w:right w:val="none" w:sz="0" w:space="0" w:color="auto"/>
              </w:divBdr>
            </w:div>
            <w:div w:id="89932500">
              <w:marLeft w:val="0"/>
              <w:marRight w:val="0"/>
              <w:marTop w:val="0"/>
              <w:marBottom w:val="0"/>
              <w:divBdr>
                <w:top w:val="none" w:sz="0" w:space="0" w:color="auto"/>
                <w:left w:val="none" w:sz="0" w:space="0" w:color="auto"/>
                <w:bottom w:val="none" w:sz="0" w:space="0" w:color="auto"/>
                <w:right w:val="none" w:sz="0" w:space="0" w:color="auto"/>
              </w:divBdr>
            </w:div>
          </w:divsChild>
        </w:div>
        <w:div w:id="548032237">
          <w:marLeft w:val="0"/>
          <w:marRight w:val="0"/>
          <w:marTop w:val="0"/>
          <w:marBottom w:val="450"/>
          <w:divBdr>
            <w:top w:val="none" w:sz="0" w:space="0" w:color="auto"/>
            <w:left w:val="none" w:sz="0" w:space="0" w:color="auto"/>
            <w:bottom w:val="none" w:sz="0" w:space="0" w:color="auto"/>
            <w:right w:val="none" w:sz="0" w:space="0" w:color="auto"/>
          </w:divBdr>
          <w:divsChild>
            <w:div w:id="537284544">
              <w:marLeft w:val="0"/>
              <w:marRight w:val="0"/>
              <w:marTop w:val="0"/>
              <w:marBottom w:val="0"/>
              <w:divBdr>
                <w:top w:val="none" w:sz="0" w:space="0" w:color="auto"/>
                <w:left w:val="none" w:sz="0" w:space="0" w:color="auto"/>
                <w:bottom w:val="none" w:sz="0" w:space="0" w:color="auto"/>
                <w:right w:val="none" w:sz="0" w:space="0" w:color="auto"/>
              </w:divBdr>
            </w:div>
            <w:div w:id="669023261">
              <w:marLeft w:val="0"/>
              <w:marRight w:val="0"/>
              <w:marTop w:val="0"/>
              <w:marBottom w:val="0"/>
              <w:divBdr>
                <w:top w:val="none" w:sz="0" w:space="0" w:color="auto"/>
                <w:left w:val="none" w:sz="0" w:space="0" w:color="auto"/>
                <w:bottom w:val="none" w:sz="0" w:space="0" w:color="auto"/>
                <w:right w:val="none" w:sz="0" w:space="0" w:color="auto"/>
              </w:divBdr>
            </w:div>
            <w:div w:id="18149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argetprocess.com/articles/information-visualization/" TargetMode="External"/><Relationship Id="rId18" Type="http://schemas.openxmlformats.org/officeDocument/2006/relationships/hyperlink" Target="http://manyeyes.com/software/analytics/manyeyes/page/Visualization_Options.html" TargetMode="External"/><Relationship Id="rId26" Type="http://schemas.openxmlformats.org/officeDocument/2006/relationships/hyperlink" Target="http://annkemery.com/portfolio/bar-charts/" TargetMode="External"/><Relationship Id="rId39" Type="http://schemas.openxmlformats.org/officeDocument/2006/relationships/hyperlink" Target="http://datadrivenjournalism.net/resources/using_data_visualization_to_find_insights_in_data" TargetMode="External"/><Relationship Id="rId21" Type="http://schemas.openxmlformats.org/officeDocument/2006/relationships/hyperlink" Target="https://support.google.com/docs/topic/30240" TargetMode="External"/><Relationship Id="rId34" Type="http://schemas.openxmlformats.org/officeDocument/2006/relationships/hyperlink" Target="http://blog.visual.ly/data-visualization-charts-form-the-u-s-congress-floor-the-good-the-bad-and-the-ugly/" TargetMode="External"/><Relationship Id="rId42" Type="http://schemas.openxmlformats.org/officeDocument/2006/relationships/hyperlink" Target="http://datajournalismhandbook.org/1.0/en/understanding_data_2.html" TargetMode="External"/><Relationship Id="rId47" Type="http://schemas.openxmlformats.org/officeDocument/2006/relationships/hyperlink" Target="https://www.pinterest.com/journalismtools/data/" TargetMode="External"/><Relationship Id="rId50" Type="http://schemas.openxmlformats.org/officeDocument/2006/relationships/hyperlink" Target="http://selection.datavisualization.ch/" TargetMode="External"/><Relationship Id="rId55" Type="http://schemas.openxmlformats.org/officeDocument/2006/relationships/hyperlink" Target="http://www.mulinblog.com/data-visualization-resources-and-ideas/" TargetMode="External"/><Relationship Id="rId7" Type="http://schemas.openxmlformats.org/officeDocument/2006/relationships/hyperlink" Target="http://www.datalabsagency.com/data-visualisation-marketing-workshop/" TargetMode="External"/><Relationship Id="rId2" Type="http://schemas.openxmlformats.org/officeDocument/2006/relationships/styles" Target="styles.xml"/><Relationship Id="rId16" Type="http://schemas.openxmlformats.org/officeDocument/2006/relationships/hyperlink" Target="http://www.tableausoftware.com/sites/default/files/whitepapers/the_5_most_influential_data_visualizations_of_all_time.pdf" TargetMode="External"/><Relationship Id="rId20" Type="http://schemas.openxmlformats.org/officeDocument/2006/relationships/hyperlink" Target="http://office.microsoft.com/en-us/excel-help/choose-a-chart-type-RZ001109795.aspx?section=2" TargetMode="External"/><Relationship Id="rId29" Type="http://schemas.openxmlformats.org/officeDocument/2006/relationships/hyperlink" Target="http://office.microsoft.com/en-us/excel-help/present-your-data-in-a-scatter-chart-or-a-line-chart-HA010227478.aspx" TargetMode="External"/><Relationship Id="rId41" Type="http://schemas.openxmlformats.org/officeDocument/2006/relationships/hyperlink" Target="http://datajournalismhandbook.org/1.0/en/delivering_data_3.html" TargetMode="External"/><Relationship Id="rId54" Type="http://schemas.openxmlformats.org/officeDocument/2006/relationships/hyperlink" Target="https://www.youtube.com/watch?v=ZWAaUkItPL0&amp;list=UUu0waUz-GtZzeRQunEHSj_g" TargetMode="External"/><Relationship Id="rId1" Type="http://schemas.openxmlformats.org/officeDocument/2006/relationships/numbering" Target="numbering.xml"/><Relationship Id="rId6" Type="http://schemas.openxmlformats.org/officeDocument/2006/relationships/hyperlink" Target="http://www.datalabsagency.com/data-visualisation-workshop-course/" TargetMode="External"/><Relationship Id="rId11" Type="http://schemas.openxmlformats.org/officeDocument/2006/relationships/hyperlink" Target="http://data-art.net/resources/history_of_vis.php" TargetMode="External"/><Relationship Id="rId24" Type="http://schemas.openxmlformats.org/officeDocument/2006/relationships/hyperlink" Target="http://chandoo.org/wp/2012/10/09/indexed-charts-in-excel/" TargetMode="External"/><Relationship Id="rId32" Type="http://schemas.openxmlformats.org/officeDocument/2006/relationships/hyperlink" Target="http://www.mulinblog.com/a-color-palette-optimized-for-data-visualization/" TargetMode="External"/><Relationship Id="rId37" Type="http://schemas.openxmlformats.org/officeDocument/2006/relationships/hyperlink" Target="http://datajournalismhandbook.org/1.0/en/introduction_3.html" TargetMode="External"/><Relationship Id="rId40" Type="http://schemas.openxmlformats.org/officeDocument/2006/relationships/hyperlink" Target="http://www.journalism.co.uk/news/getting-started-in-data-journalism-the-first-steps-in-a-story/s2/a556633/" TargetMode="External"/><Relationship Id="rId45" Type="http://schemas.openxmlformats.org/officeDocument/2006/relationships/hyperlink" Target="http://www.theguardian.com/news/datablog/gallery/2013/aug/01/16-useless-infographics?CMP=twt_gu" TargetMode="External"/><Relationship Id="rId53" Type="http://schemas.openxmlformats.org/officeDocument/2006/relationships/hyperlink" Target="http://datajournalismhandbook.org/1.0/en/getting_data_0.html" TargetMode="External"/><Relationship Id="rId58" Type="http://schemas.openxmlformats.org/officeDocument/2006/relationships/hyperlink" Target="https://open-data.europa.eu/en/data" TargetMode="External"/><Relationship Id="rId5" Type="http://schemas.openxmlformats.org/officeDocument/2006/relationships/hyperlink" Target="https://www.datalabsagency.com/conference-workshop-ideas/" TargetMode="External"/><Relationship Id="rId15" Type="http://schemas.openxmlformats.org/officeDocument/2006/relationships/hyperlink" Target="http://kosara.net/papers/2013/Kosara_Computer_2013.pdf" TargetMode="External"/><Relationship Id="rId23" Type="http://schemas.openxmlformats.org/officeDocument/2006/relationships/hyperlink" Target="http://eagereyes.org/criticism/visual-math-wrong" TargetMode="External"/><Relationship Id="rId28" Type="http://schemas.openxmlformats.org/officeDocument/2006/relationships/hyperlink" Target="http://aea365.org/blog/dvr-week-johanna-morariu-on-a-dataviz-technique-new-to-aea365-treemaps/" TargetMode="External"/><Relationship Id="rId36" Type="http://schemas.openxmlformats.org/officeDocument/2006/relationships/hyperlink" Target="http://datajournalismhandbook.org/1.0/en/delivering_data_4.html" TargetMode="External"/><Relationship Id="rId49" Type="http://schemas.openxmlformats.org/officeDocument/2006/relationships/hyperlink" Target="http://selection.datavisualization.ch/" TargetMode="External"/><Relationship Id="rId57" Type="http://schemas.openxmlformats.org/officeDocument/2006/relationships/hyperlink" Target="http://blog.visual.ly/data-sources/" TargetMode="External"/><Relationship Id="rId61" Type="http://schemas.openxmlformats.org/officeDocument/2006/relationships/theme" Target="theme/theme1.xml"/><Relationship Id="rId10" Type="http://schemas.openxmlformats.org/officeDocument/2006/relationships/hyperlink" Target="https://www.mulinblog.com/author/mulinblog/" TargetMode="External"/><Relationship Id="rId19" Type="http://schemas.openxmlformats.org/officeDocument/2006/relationships/hyperlink" Target="http://datajournalismhandbook.org/1.0/en/delivering_data_6.html" TargetMode="External"/><Relationship Id="rId31" Type="http://schemas.openxmlformats.org/officeDocument/2006/relationships/hyperlink" Target="http://dataremixed.com/2012/05/clarity-or-aesthetics-part-2-a-tale-of-four-quadrants/" TargetMode="External"/><Relationship Id="rId44" Type="http://schemas.openxmlformats.org/officeDocument/2006/relationships/hyperlink" Target="http://www.mulinblog.com/3-ingredients-of-effective-data-visualization-audience-message-the-right-visualization/" TargetMode="External"/><Relationship Id="rId52" Type="http://schemas.openxmlformats.org/officeDocument/2006/relationships/hyperlink" Target="http://ire.org/media/uploads/car2013_tipsheets/excel_1_tipsheet.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ulinblog.com/teaching-data-visualization-recommended-readings-and-resources/" TargetMode="External"/><Relationship Id="rId14" Type="http://schemas.openxmlformats.org/officeDocument/2006/relationships/hyperlink" Target="http://www.interaction-design.org/encyclopedia/data_visualization_for_human_perception.html" TargetMode="External"/><Relationship Id="rId22" Type="http://schemas.openxmlformats.org/officeDocument/2006/relationships/hyperlink" Target="http://pubs.aeaweb.org/doi/pdfplus/10.1257/jep.28.1.209" TargetMode="External"/><Relationship Id="rId27" Type="http://schemas.openxmlformats.org/officeDocument/2006/relationships/hyperlink" Target="http://www.storytellingwithdata.com/2011/11/waterfall-chart.html" TargetMode="External"/><Relationship Id="rId30" Type="http://schemas.openxmlformats.org/officeDocument/2006/relationships/hyperlink" Target="http://guides.library.duke.edu/topten" TargetMode="External"/><Relationship Id="rId35" Type="http://schemas.openxmlformats.org/officeDocument/2006/relationships/hyperlink" Target="http://www.targetprocess.com/articles/visual-encoding.html" TargetMode="External"/><Relationship Id="rId43" Type="http://schemas.openxmlformats.org/officeDocument/2006/relationships/hyperlink" Target="http://datajournalismhandbook.org/1.0/en/understanding_data_4.html" TargetMode="External"/><Relationship Id="rId48" Type="http://schemas.openxmlformats.org/officeDocument/2006/relationships/hyperlink" Target="https://twitter.com/Journalism2ls" TargetMode="External"/><Relationship Id="rId56" Type="http://schemas.openxmlformats.org/officeDocument/2006/relationships/hyperlink" Target="http://www.mulinblog.com/guide-to-internet-search/" TargetMode="External"/><Relationship Id="rId8" Type="http://schemas.openxmlformats.org/officeDocument/2006/relationships/hyperlink" Target="http://www.datalabsagency.com/infographic-workshop/" TargetMode="External"/><Relationship Id="rId51" Type="http://schemas.openxmlformats.org/officeDocument/2006/relationships/hyperlink" Target="http://www.eea.europa.eu/data-and-maps/daviz/learn-more/prepare-data" TargetMode="External"/><Relationship Id="rId3" Type="http://schemas.openxmlformats.org/officeDocument/2006/relationships/settings" Target="settings.xml"/><Relationship Id="rId12" Type="http://schemas.openxmlformats.org/officeDocument/2006/relationships/hyperlink" Target="http://www.mulinblog.com/data-visualization-matters/" TargetMode="External"/><Relationship Id="rId17" Type="http://schemas.openxmlformats.org/officeDocument/2006/relationships/hyperlink" Target="http://www.perceptualedge.com/blog/?p=1245" TargetMode="External"/><Relationship Id="rId25" Type="http://schemas.openxmlformats.org/officeDocument/2006/relationships/hyperlink" Target="http://vizwiz.blogspot.com/2012/10/stacked-area-chart-vs-line-chart-great.html" TargetMode="External"/><Relationship Id="rId33" Type="http://schemas.openxmlformats.org/officeDocument/2006/relationships/hyperlink" Target="http://annkemery.com/dataviz-design-process/" TargetMode="External"/><Relationship Id="rId38" Type="http://schemas.openxmlformats.org/officeDocument/2006/relationships/hyperlink" Target="https://source.opennews.org/en-US/learning/how-sausage-gets-made/" TargetMode="External"/><Relationship Id="rId46" Type="http://schemas.openxmlformats.org/officeDocument/2006/relationships/hyperlink" Target="http://datajournalismhandbook.org/1.0/en/delivering_data_7.html" TargetMode="External"/><Relationship Id="rId59" Type="http://schemas.openxmlformats.org/officeDocument/2006/relationships/hyperlink" Target="http://ijnet.org/blog/global-data-journalism-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 of Cincinnati Libraries</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Johansen, Richard (johansra)</dc:creator>
  <cp:keywords/>
  <dc:description/>
  <cp:lastModifiedBy>Johansen, Richard (johansra)</cp:lastModifiedBy>
  <cp:revision>1</cp:revision>
  <dcterms:created xsi:type="dcterms:W3CDTF">2019-07-23T12:27:00Z</dcterms:created>
  <dcterms:modified xsi:type="dcterms:W3CDTF">2019-07-23T12:44:00Z</dcterms:modified>
</cp:coreProperties>
</file>