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386" w:rsidRPr="00143386" w:rsidRDefault="00143386" w:rsidP="00143386">
      <w:pPr>
        <w:spacing w:before="100" w:beforeAutospacing="1" w:after="100" w:afterAutospacing="1"/>
        <w:jc w:val="center"/>
        <w:rPr>
          <w:sz w:val="56"/>
          <w:szCs w:val="56"/>
        </w:rPr>
      </w:pPr>
      <w:r w:rsidRPr="00143386">
        <w:rPr>
          <w:sz w:val="56"/>
          <w:szCs w:val="56"/>
        </w:rPr>
        <w:t>Introduction to Data Visualization</w:t>
      </w:r>
    </w:p>
    <w:p w:rsidR="00143386" w:rsidRPr="00143386" w:rsidRDefault="00143386" w:rsidP="00143386">
      <w:pPr>
        <w:spacing w:before="100" w:beforeAutospacing="1" w:after="100" w:afterAutospacing="1"/>
        <w:jc w:val="center"/>
        <w:rPr>
          <w:sz w:val="56"/>
          <w:szCs w:val="56"/>
        </w:rPr>
      </w:pPr>
      <w:r w:rsidRPr="00143386">
        <w:rPr>
          <w:sz w:val="56"/>
          <w:szCs w:val="56"/>
        </w:rPr>
        <w:t>Richard Johansen</w:t>
      </w:r>
    </w:p>
    <w:p w:rsidR="00143386" w:rsidRPr="00143386" w:rsidRDefault="00143386" w:rsidP="00143386">
      <w:pPr>
        <w:spacing w:before="100" w:beforeAutospacing="1" w:after="100" w:afterAutospacing="1"/>
        <w:jc w:val="center"/>
        <w:rPr>
          <w:sz w:val="56"/>
          <w:szCs w:val="56"/>
        </w:rPr>
      </w:pPr>
      <w:r w:rsidRPr="00143386">
        <w:rPr>
          <w:sz w:val="56"/>
          <w:szCs w:val="56"/>
        </w:rPr>
        <w:t>October 9</w:t>
      </w:r>
      <w:r w:rsidRPr="00143386">
        <w:rPr>
          <w:sz w:val="56"/>
          <w:szCs w:val="56"/>
          <w:vertAlign w:val="superscript"/>
        </w:rPr>
        <w:t>th</w:t>
      </w:r>
      <w:r w:rsidRPr="00143386">
        <w:rPr>
          <w:sz w:val="56"/>
          <w:szCs w:val="56"/>
        </w:rPr>
        <w:t xml:space="preserve"> 2019</w:t>
      </w:r>
    </w:p>
    <w:p w:rsidR="00143386" w:rsidRDefault="00143386" w:rsidP="00143386">
      <w:pPr>
        <w:spacing w:before="100" w:beforeAutospacing="1" w:after="100" w:afterAutospacing="1"/>
        <w:rPr>
          <w:sz w:val="32"/>
          <w:szCs w:val="32"/>
        </w:rPr>
      </w:pPr>
    </w:p>
    <w:p w:rsidR="00143386" w:rsidRDefault="00143386" w:rsidP="00143386">
      <w:pPr>
        <w:spacing w:before="100" w:beforeAutospacing="1" w:after="100" w:afterAutospacing="1"/>
        <w:rPr>
          <w:sz w:val="32"/>
          <w:szCs w:val="32"/>
        </w:rPr>
      </w:pPr>
    </w:p>
    <w:p w:rsidR="00143386" w:rsidRPr="00143386" w:rsidRDefault="00143386" w:rsidP="00143386">
      <w:pPr>
        <w:spacing w:before="100" w:beforeAutospacing="1" w:after="100" w:afterAutospacing="1"/>
        <w:jc w:val="center"/>
        <w:rPr>
          <w:sz w:val="80"/>
          <w:szCs w:val="80"/>
        </w:rPr>
      </w:pPr>
      <w:hyperlink r:id="rId4" w:history="1">
        <w:r w:rsidRPr="00143386">
          <w:rPr>
            <w:rStyle w:val="Hyperlink"/>
            <w:sz w:val="80"/>
            <w:szCs w:val="80"/>
          </w:rPr>
          <w:t>http://bit.ly/FECEval</w:t>
        </w:r>
      </w:hyperlink>
    </w:p>
    <w:p w:rsidR="00143386" w:rsidRDefault="00143386" w:rsidP="00143386">
      <w:pPr>
        <w:spacing w:before="100" w:beforeAutospacing="1" w:after="100" w:afterAutospacing="1"/>
        <w:jc w:val="center"/>
        <w:rPr>
          <w:sz w:val="56"/>
          <w:szCs w:val="56"/>
        </w:rPr>
      </w:pPr>
      <w:bookmarkStart w:id="0" w:name="_GoBack"/>
      <w:bookmarkEnd w:id="0"/>
    </w:p>
    <w:p w:rsidR="00143386" w:rsidRDefault="00143386" w:rsidP="00143386">
      <w:pPr>
        <w:spacing w:before="100" w:beforeAutospacing="1" w:after="100" w:afterAutospacing="1"/>
        <w:jc w:val="center"/>
        <w:rPr>
          <w:sz w:val="56"/>
          <w:szCs w:val="56"/>
        </w:rPr>
      </w:pPr>
    </w:p>
    <w:p w:rsidR="00143386" w:rsidRDefault="00143386" w:rsidP="00143386">
      <w:pPr>
        <w:spacing w:before="100" w:beforeAutospacing="1" w:after="100" w:afterAutospacing="1"/>
        <w:jc w:val="center"/>
        <w:rPr>
          <w:sz w:val="56"/>
          <w:szCs w:val="56"/>
        </w:rPr>
      </w:pPr>
    </w:p>
    <w:p w:rsidR="00143386" w:rsidRPr="00143386" w:rsidRDefault="00143386" w:rsidP="00143386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143386" w:rsidRPr="00143386" w:rsidRDefault="00143386" w:rsidP="00143386">
      <w:pPr>
        <w:spacing w:before="100" w:beforeAutospacing="1" w:after="100" w:afterAutospacing="1"/>
        <w:rPr>
          <w:sz w:val="28"/>
          <w:szCs w:val="28"/>
        </w:rPr>
      </w:pPr>
      <w:r w:rsidRPr="00143386">
        <w:rPr>
          <w:b/>
          <w:bCs/>
          <w:i/>
          <w:iCs/>
          <w:sz w:val="28"/>
          <w:szCs w:val="28"/>
        </w:rPr>
        <w:t>The link is case sensitive!!</w:t>
      </w:r>
      <w:r w:rsidRPr="00143386">
        <w:rPr>
          <w:sz w:val="28"/>
          <w:szCs w:val="28"/>
        </w:rPr>
        <w:t> We recommend they are connected to UC secure when they follow a link as opposed to using a cellular network.</w:t>
      </w:r>
      <w:r w:rsidRPr="00143386">
        <w:rPr>
          <w:b/>
          <w:bCs/>
          <w:i/>
          <w:iCs/>
          <w:sz w:val="28"/>
          <w:szCs w:val="28"/>
        </w:rPr>
        <w:t> </w:t>
      </w:r>
      <w:r w:rsidRPr="00143386">
        <w:rPr>
          <w:sz w:val="28"/>
          <w:szCs w:val="28"/>
        </w:rPr>
        <w:t>They will be able to find your program after selecting the “Career Development and Advancement" category in question 2. We will also provide you with a sign-in sheet as well as a few paper copies of the evaluation if needed.</w:t>
      </w:r>
    </w:p>
    <w:p w:rsidR="00143386" w:rsidRDefault="00143386"/>
    <w:sectPr w:rsidR="0014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86"/>
    <w:rsid w:val="00143386"/>
    <w:rsid w:val="0019405D"/>
    <w:rsid w:val="001C4DE7"/>
    <w:rsid w:val="00754198"/>
    <w:rsid w:val="007B0CA0"/>
    <w:rsid w:val="00AA4B2D"/>
    <w:rsid w:val="00AA55EC"/>
    <w:rsid w:val="00AF20D2"/>
    <w:rsid w:val="00BF3B0E"/>
    <w:rsid w:val="00F6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222D"/>
  <w15:chartTrackingRefBased/>
  <w15:docId w15:val="{140B9166-3568-4D81-B046-35715515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38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t.ly/FECE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 of Cincinnati Libraries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Johansen, Richard (johansra)</dc:creator>
  <cp:keywords/>
  <dc:description/>
  <cp:lastModifiedBy>Johansen, Richard (johansra)</cp:lastModifiedBy>
  <cp:revision>1</cp:revision>
  <dcterms:created xsi:type="dcterms:W3CDTF">2019-10-09T13:35:00Z</dcterms:created>
  <dcterms:modified xsi:type="dcterms:W3CDTF">2019-10-09T13:38:00Z</dcterms:modified>
</cp:coreProperties>
</file>