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6C9EF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ru-RU"/>
        </w:rPr>
        <w:t>Р</w:t>
      </w:r>
      <w:r>
        <w:rPr>
          <w:rFonts w:hint="default"/>
          <w:sz w:val="24"/>
          <w:szCs w:val="24"/>
          <w:lang w:val="en-US"/>
        </w:rPr>
        <w:t>езультаты валидации</w:t>
      </w:r>
    </w:p>
    <w:p w14:paraId="36AF774A">
      <w:pPr>
        <w:rPr>
          <w:rFonts w:hint="default"/>
          <w:sz w:val="24"/>
          <w:szCs w:val="24"/>
          <w:lang w:val="en-US"/>
        </w:rPr>
      </w:pPr>
    </w:p>
    <w:p w14:paraId="218A2FFB">
      <w:pPr>
        <w:rPr>
          <w:rFonts w:hint="default"/>
          <w:lang w:val="en-US"/>
        </w:rPr>
      </w:pPr>
      <w:r>
        <w:rPr>
          <w:rFonts w:hint="default"/>
          <w:lang w:val="en-US"/>
        </w:rPr>
        <w:t>Проверка структуры программы</w:t>
      </w:r>
    </w:p>
    <w:tbl>
      <w:tblPr>
        <w:tblStyle w:val="3"/>
        <w:tblpPr w:leftFromText="180" w:rightFromText="180" w:vertAnchor="text" w:horzAnchor="page" w:tblpX="592" w:tblpY="89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20"/>
        <w:gridCol w:w="1917"/>
        <w:gridCol w:w="4047"/>
        <w:gridCol w:w="1656"/>
      </w:tblGrid>
      <w:tr w14:paraId="269B47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AAA66E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6"/>
                <w:szCs w:val="16"/>
                <w:lang w:val="en-US" w:eastAsia="zh-CN" w:bidi="ar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665485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6"/>
                <w:szCs w:val="16"/>
                <w:lang w:val="en-US" w:eastAsia="zh-CN" w:bidi="ar"/>
              </w:rPr>
              <w:t>Проверка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0B906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6"/>
                <w:szCs w:val="16"/>
                <w:lang w:val="en-US" w:eastAsia="zh-CN" w:bidi="ar"/>
              </w:rPr>
              <w:t>Результат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D5F00E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6"/>
                <w:szCs w:val="16"/>
                <w:lang w:val="en-US" w:eastAsia="zh-CN" w:bidi="ar"/>
              </w:rPr>
              <w:t>Статус</w:t>
            </w:r>
          </w:p>
        </w:tc>
      </w:tr>
      <w:tr w14:paraId="240804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E74705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6"/>
                <w:szCs w:val="16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530051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6"/>
                <w:szCs w:val="16"/>
                <w:lang w:val="en-US" w:eastAsia="zh-CN" w:bidi="ar"/>
              </w:rPr>
              <w:t>Корень программы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D269C2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6"/>
                <w:szCs w:val="16"/>
                <w:lang w:val="en-US" w:eastAsia="zh-CN" w:bidi="ar"/>
              </w:rPr>
              <w:t>C:\Users\bykia\source\repos\Ayanami\x64\Debug\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CEC330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6"/>
                <w:szCs w:val="16"/>
                <w:lang w:val="en-US" w:eastAsia="zh-CN" w:bidi="ar"/>
              </w:rPr>
              <w:t>ПРОЙДЕН</w:t>
            </w:r>
          </w:p>
        </w:tc>
      </w:tr>
      <w:tr w14:paraId="7A5408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47E934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6"/>
                <w:szCs w:val="16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E0911E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6"/>
                <w:szCs w:val="16"/>
                <w:lang w:val="en-US" w:eastAsia="zh-CN" w:bidi="ar"/>
              </w:rPr>
              <w:t>Папка models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980E33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6"/>
                <w:szCs w:val="16"/>
                <w:lang w:val="en-US" w:eastAsia="zh-CN" w:bidi="ar"/>
              </w:rPr>
              <w:t>Не найдена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9A8541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6"/>
                <w:szCs w:val="16"/>
                <w:lang w:val="en-US" w:eastAsia="zh-CN" w:bidi="ar"/>
              </w:rPr>
              <w:t>ПРЕДУПРЕЖДЕНИЕ</w:t>
            </w:r>
          </w:p>
        </w:tc>
      </w:tr>
      <w:tr w14:paraId="2B008F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6B92D3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  <w:lang w:val="en-US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  <w:lang w:val="en-US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359860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6"/>
                <w:szCs w:val="16"/>
                <w:lang w:val="en-US" w:eastAsia="zh-CN" w:bidi="ar"/>
              </w:rPr>
              <w:t>Файл Ayanami.exe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CA03AF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6"/>
                <w:szCs w:val="16"/>
                <w:lang w:val="en-US" w:eastAsia="zh-CN" w:bidi="ar"/>
              </w:rPr>
              <w:t>Найден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C297E0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6"/>
                <w:szCs w:val="16"/>
                <w:lang w:val="en-US" w:eastAsia="zh-CN" w:bidi="ar"/>
              </w:rPr>
              <w:t>ПРОЙДЕН</w:t>
            </w:r>
          </w:p>
        </w:tc>
      </w:tr>
    </w:tbl>
    <w:p w14:paraId="6C18D92F">
      <w:pPr>
        <w:rPr>
          <w:rFonts w:hint="default"/>
          <w:lang w:val="en-US"/>
        </w:rPr>
      </w:pPr>
    </w:p>
    <w:p w14:paraId="4AD1EF35">
      <w:pPr>
        <w:rPr>
          <w:rFonts w:hint="default"/>
          <w:lang w:val="en-US"/>
        </w:rPr>
      </w:pPr>
    </w:p>
    <w:p w14:paraId="0B3FB564">
      <w:pPr>
        <w:rPr>
          <w:rFonts w:hint="default"/>
          <w:lang w:val="en-US"/>
        </w:rPr>
      </w:pPr>
    </w:p>
    <w:p w14:paraId="2C24185C">
      <w:pPr>
        <w:rPr>
          <w:rFonts w:hint="default"/>
          <w:lang w:val="en-US"/>
        </w:rPr>
      </w:pPr>
    </w:p>
    <w:p w14:paraId="72B41380">
      <w:pPr>
        <w:rPr>
          <w:rFonts w:hint="default"/>
          <w:lang w:val="en-US"/>
        </w:rPr>
      </w:pPr>
    </w:p>
    <w:p w14:paraId="0C56DE17">
      <w:pPr>
        <w:rPr>
          <w:rFonts w:hint="default"/>
          <w:lang w:val="en-US"/>
        </w:rPr>
      </w:pPr>
    </w:p>
    <w:p w14:paraId="5C987FDF">
      <w:pPr>
        <w:rPr>
          <w:rFonts w:hint="default"/>
          <w:lang w:val="en-US"/>
        </w:rPr>
      </w:pPr>
    </w:p>
    <w:p w14:paraId="6551A78E">
      <w:pPr>
        <w:rPr>
          <w:rFonts w:hint="default"/>
          <w:lang w:val="en-US"/>
        </w:rPr>
      </w:pPr>
    </w:p>
    <w:p w14:paraId="7CD3E625">
      <w:pPr>
        <w:rPr>
          <w:rFonts w:hint="default"/>
          <w:lang w:val="en-US"/>
        </w:rPr>
      </w:pPr>
    </w:p>
    <w:p w14:paraId="733BB8B3">
      <w:pPr>
        <w:rPr>
          <w:rFonts w:hint="default"/>
          <w:lang w:val="en-US"/>
        </w:rPr>
      </w:pPr>
    </w:p>
    <w:p w14:paraId="52C61E8A">
      <w:pPr>
        <w:rPr>
          <w:rFonts w:hint="default"/>
          <w:lang w:val="en-US"/>
        </w:rPr>
      </w:pPr>
    </w:p>
    <w:p w14:paraId="5F5D7567">
      <w:pPr>
        <w:rPr>
          <w:rFonts w:hint="default"/>
          <w:lang w:val="en-US"/>
        </w:rPr>
      </w:pPr>
    </w:p>
    <w:p w14:paraId="08A938C2">
      <w:pPr>
        <w:rPr>
          <w:rFonts w:hint="default"/>
          <w:lang w:val="ru-RU"/>
        </w:rPr>
      </w:pPr>
    </w:p>
    <w:p w14:paraId="1E5091D2">
      <w:pPr>
        <w:rPr>
          <w:rFonts w:hint="default"/>
          <w:lang w:val="ru-RU"/>
        </w:rPr>
      </w:pPr>
    </w:p>
    <w:p w14:paraId="595103F7">
      <w:pPr>
        <w:rPr>
          <w:rFonts w:hint="default"/>
          <w:lang w:val="ru-RU"/>
        </w:rPr>
      </w:pPr>
      <w:r>
        <w:rPr>
          <w:rFonts w:hint="default"/>
          <w:lang w:val="ru-RU"/>
        </w:rPr>
        <w:t>Валидация текста</w:t>
      </w:r>
    </w:p>
    <w:p w14:paraId="62905984">
      <w:pPr>
        <w:rPr>
          <w:rFonts w:hint="default"/>
          <w:lang w:val="en-US"/>
        </w:rPr>
      </w:pPr>
    </w:p>
    <w:tbl>
      <w:tblPr>
        <w:tblStyle w:val="3"/>
        <w:tblpPr w:leftFromText="180" w:rightFromText="180" w:vertAnchor="text" w:horzAnchor="page" w:tblpX="587" w:tblpY="55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20"/>
        <w:gridCol w:w="1852"/>
        <w:gridCol w:w="1711"/>
        <w:gridCol w:w="1226"/>
        <w:gridCol w:w="1034"/>
      </w:tblGrid>
      <w:tr w14:paraId="1FF71A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DC218A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6"/>
                <w:szCs w:val="16"/>
                <w:lang w:val="en-US" w:eastAsia="zh-CN" w:bidi="ar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50F44E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6"/>
                <w:szCs w:val="16"/>
                <w:lang w:val="en-US" w:eastAsia="zh-CN" w:bidi="ar"/>
              </w:rPr>
              <w:t>Проверка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323AE0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6"/>
                <w:szCs w:val="16"/>
                <w:lang w:val="en-US" w:eastAsia="zh-CN" w:bidi="ar"/>
              </w:rPr>
              <w:t>Входные данные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B5BF7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6"/>
                <w:szCs w:val="16"/>
                <w:lang w:val="en-US" w:eastAsia="zh-CN" w:bidi="ar"/>
              </w:rPr>
              <w:t>Результат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EFE3E3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6"/>
                <w:szCs w:val="16"/>
                <w:lang w:val="en-US" w:eastAsia="zh-CN" w:bidi="ar"/>
              </w:rPr>
              <w:t>Статус</w:t>
            </w:r>
          </w:p>
        </w:tc>
      </w:tr>
      <w:tr w14:paraId="2743C9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CA2660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  <w:lang w:val="en-US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  <w:lang w:val="en-US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C3DB6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6"/>
                <w:szCs w:val="16"/>
                <w:lang w:val="en-US" w:eastAsia="zh-CN" w:bidi="ar"/>
              </w:rPr>
              <w:t>Пустой текст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BF8E6A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6"/>
                <w:szCs w:val="16"/>
                <w:lang w:val="en-US" w:eastAsia="zh-CN" w:bidi="ar"/>
              </w:rPr>
              <w:t>""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BDEB04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6"/>
                <w:szCs w:val="16"/>
                <w:lang w:val="en-US" w:eastAsia="zh-CN" w:bidi="ar"/>
              </w:rPr>
              <w:t>Отвергнут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6EA7BC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6"/>
                <w:szCs w:val="16"/>
                <w:lang w:val="en-US" w:eastAsia="zh-CN" w:bidi="ar"/>
              </w:rPr>
              <w:t>ПРОЙДЕН</w:t>
            </w:r>
          </w:p>
        </w:tc>
      </w:tr>
      <w:tr w14:paraId="68D3C0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78660C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  <w:lang w:val="en-US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  <w:lang w:val="en-US"/>
              </w:rPr>
              <w:t>2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0C5CA1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6"/>
                <w:szCs w:val="16"/>
                <w:lang w:val="en-US" w:eastAsia="zh-CN" w:bidi="ar"/>
              </w:rPr>
              <w:t>Нормальный текст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E66024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6"/>
                <w:szCs w:val="16"/>
                <w:lang w:val="en-US" w:eastAsia="zh-CN" w:bidi="ar"/>
              </w:rPr>
              <w:t>"привет"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20255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6"/>
                <w:szCs w:val="16"/>
                <w:lang w:val="en-US" w:eastAsia="zh-CN" w:bidi="ar"/>
              </w:rPr>
              <w:t>Принят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ED89B5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6"/>
                <w:szCs w:val="16"/>
                <w:lang w:val="en-US" w:eastAsia="zh-CN" w:bidi="ar"/>
              </w:rPr>
              <w:t>ПРОЙДЕН</w:t>
            </w:r>
          </w:p>
        </w:tc>
      </w:tr>
      <w:tr w14:paraId="70E74E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E6A3EA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  <w:lang w:val="en-US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  <w:lang w:val="en-US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8BFECF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6"/>
                <w:szCs w:val="16"/>
                <w:lang w:val="en-US" w:eastAsia="zh-CN" w:bidi="ar"/>
              </w:rPr>
              <w:t>Длинный текст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747090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6"/>
                <w:szCs w:val="16"/>
                <w:lang w:val="en-US" w:eastAsia="zh-CN" w:bidi="ar"/>
              </w:rPr>
              <w:t>2000 символов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54611E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6"/>
                <w:szCs w:val="16"/>
                <w:lang w:val="en-US" w:eastAsia="zh-CN" w:bidi="ar"/>
              </w:rPr>
              <w:t>Отвергнут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6255AB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6"/>
                <w:szCs w:val="16"/>
                <w:lang w:val="en-US" w:eastAsia="zh-CN" w:bidi="ar"/>
              </w:rPr>
              <w:t xml:space="preserve"> ПРОЙДЕН</w:t>
            </w:r>
          </w:p>
        </w:tc>
      </w:tr>
    </w:tbl>
    <w:p w14:paraId="1117F8BB">
      <w:pPr>
        <w:rPr>
          <w:rFonts w:hint="default"/>
          <w:lang w:val="en-US"/>
        </w:rPr>
      </w:pPr>
    </w:p>
    <w:p w14:paraId="66F9AD16">
      <w:pPr>
        <w:rPr>
          <w:rFonts w:hint="default"/>
          <w:lang w:val="en-US"/>
        </w:rPr>
        <w:sectPr>
          <w:footerReference r:id="rId3" w:type="default"/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</w:p>
    <w:p w14:paraId="76012B88">
      <w:pPr>
        <w:rPr>
          <w:rFonts w:hint="default"/>
          <w:lang w:val="en-US"/>
        </w:rPr>
      </w:pPr>
      <w:r>
        <w:rPr>
          <w:rFonts w:hint="default"/>
          <w:lang w:val="en-US"/>
        </w:rPr>
        <w:t>Валидация символов</w:t>
      </w:r>
    </w:p>
    <w:p w14:paraId="213B3B95">
      <w:pPr>
        <w:rPr>
          <w:rFonts w:hint="default"/>
          <w:lang w:val="en-US"/>
        </w:rPr>
      </w:pPr>
    </w:p>
    <w:tbl>
      <w:tblPr>
        <w:tblStyle w:val="3"/>
        <w:tblpPr w:leftFromText="180" w:rightFromText="180" w:vertAnchor="text" w:horzAnchor="page" w:tblpX="498" w:tblpY="269"/>
        <w:tblOverlap w:val="never"/>
        <w:tblW w:w="9297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18"/>
        <w:gridCol w:w="2643"/>
        <w:gridCol w:w="1936"/>
        <w:gridCol w:w="1816"/>
        <w:gridCol w:w="1884"/>
      </w:tblGrid>
      <w:tr w14:paraId="5ADB5C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</w:tblPrEx>
        <w:trPr>
          <w:trHeight w:val="562" w:hRule="atLeast"/>
          <w:tblHeader/>
        </w:trPr>
        <w:tc>
          <w:tcPr>
            <w:tcW w:w="1018" w:type="dxa"/>
            <w:tcBorders>
              <w:top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B4E99E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6"/>
                <w:szCs w:val="16"/>
                <w:lang w:val="en-US" w:eastAsia="zh-CN" w:bidi="ar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630AC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6"/>
                <w:szCs w:val="16"/>
                <w:lang w:val="en-US" w:eastAsia="zh-CN" w:bidi="ar"/>
              </w:rPr>
              <w:t>Входная команда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65E20F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6"/>
                <w:szCs w:val="16"/>
                <w:lang w:val="en-US" w:eastAsia="zh-CN" w:bidi="ar"/>
              </w:rPr>
              <w:t>Ожидание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A94234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6"/>
                <w:szCs w:val="16"/>
                <w:lang w:val="en-US" w:eastAsia="zh-CN" w:bidi="ar"/>
              </w:rPr>
              <w:t>Результат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7111F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6"/>
                <w:szCs w:val="16"/>
                <w:lang w:val="en-US" w:eastAsia="zh-CN" w:bidi="ar"/>
              </w:rPr>
              <w:t>Статус</w:t>
            </w:r>
          </w:p>
        </w:tc>
      </w:tr>
      <w:tr w14:paraId="10E519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61" w:hRule="atLeast"/>
        </w:trPr>
        <w:tc>
          <w:tcPr>
            <w:tcW w:w="1018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E2166B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6"/>
                <w:szCs w:val="16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FC45A8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6"/>
                <w:szCs w:val="16"/>
                <w:lang w:val="en-US" w:eastAsia="zh-CN" w:bidi="ar"/>
              </w:rPr>
              <w:t>"привет"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EA1E5D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6"/>
                <w:szCs w:val="16"/>
                <w:lang w:val="en-US" w:eastAsia="zh-CN" w:bidi="ar"/>
              </w:rPr>
              <w:t>Принять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2841B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6"/>
                <w:szCs w:val="16"/>
                <w:lang w:val="en-US" w:eastAsia="zh-CN" w:bidi="ar"/>
              </w:rPr>
              <w:t>Ошибка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F6C92D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6"/>
                <w:szCs w:val="16"/>
                <w:lang w:val="en-US" w:eastAsia="zh-CN" w:bidi="ar"/>
              </w:rPr>
              <w:t>НЕ ПРОЙДЕН</w:t>
            </w:r>
          </w:p>
        </w:tc>
      </w:tr>
      <w:tr w14:paraId="2320FD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61" w:hRule="atLeast"/>
        </w:trPr>
        <w:tc>
          <w:tcPr>
            <w:tcW w:w="1018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014E3A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6"/>
                <w:szCs w:val="16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435507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6"/>
                <w:szCs w:val="16"/>
                <w:lang w:val="en-US" w:eastAsia="zh-CN" w:bidi="ar"/>
              </w:rPr>
              <w:t>"привет как дела"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27D71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6"/>
                <w:szCs w:val="16"/>
                <w:lang w:val="en-US" w:eastAsia="zh-CN" w:bidi="ar"/>
              </w:rPr>
              <w:t>Принять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F6B4DF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6"/>
                <w:szCs w:val="16"/>
                <w:lang w:val="en-US" w:eastAsia="zh-CN" w:bidi="ar"/>
              </w:rPr>
              <w:t>Ошибка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92BD99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6"/>
                <w:szCs w:val="16"/>
                <w:lang w:val="en-US" w:eastAsia="zh-CN" w:bidi="ar"/>
              </w:rPr>
              <w:t xml:space="preserve"> НЕ ПРОЙДЕН</w:t>
            </w:r>
          </w:p>
        </w:tc>
      </w:tr>
      <w:tr w14:paraId="474F65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62" w:hRule="atLeast"/>
        </w:trPr>
        <w:tc>
          <w:tcPr>
            <w:tcW w:w="1018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CDFCF8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6"/>
                <w:szCs w:val="16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72E58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6"/>
                <w:szCs w:val="16"/>
                <w:lang w:val="en-US" w:eastAsia="zh-CN" w:bidi="ar"/>
              </w:rPr>
              <w:t>"123"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48728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6"/>
                <w:szCs w:val="16"/>
                <w:lang w:val="en-US" w:eastAsia="zh-CN" w:bidi="ar"/>
              </w:rPr>
              <w:t>Отвергнуть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E3F236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6"/>
                <w:szCs w:val="16"/>
                <w:lang w:val="en-US" w:eastAsia="zh-CN" w:bidi="ar"/>
              </w:rPr>
              <w:t>Отвергнут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C1101FB">
            <w:pPr>
              <w:keepNext w:val="0"/>
              <w:keepLines w:val="0"/>
              <w:widowControl/>
              <w:suppressLineNumbers w:val="0"/>
              <w:spacing w:line="375" w:lineRule="atLeast"/>
              <w:ind w:firstLine="80" w:firstLineChars="5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6"/>
                <w:szCs w:val="16"/>
                <w:lang w:val="en-US" w:eastAsia="zh-CN" w:bidi="ar"/>
              </w:rPr>
              <w:t>ПРОЙДЕН</w:t>
            </w:r>
          </w:p>
        </w:tc>
      </w:tr>
      <w:tr w14:paraId="123680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62" w:hRule="atLeast"/>
        </w:trPr>
        <w:tc>
          <w:tcPr>
            <w:tcW w:w="1018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B38363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6"/>
                <w:szCs w:val="16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DC2CB1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6"/>
                <w:szCs w:val="16"/>
                <w:lang w:val="en-US" w:eastAsia="zh-CN" w:bidi="ar"/>
              </w:rPr>
              <w:t>"@#$%"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8A5AB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6"/>
                <w:szCs w:val="16"/>
                <w:lang w:val="en-US" w:eastAsia="zh-CN" w:bidi="ar"/>
              </w:rPr>
              <w:t>Отвергнуть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D14063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6"/>
                <w:szCs w:val="16"/>
                <w:lang w:val="en-US" w:eastAsia="zh-CN" w:bidi="ar"/>
              </w:rPr>
              <w:t>Отвергнут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9F75F5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6"/>
                <w:szCs w:val="16"/>
                <w:lang w:val="en-US" w:eastAsia="zh-CN" w:bidi="ar"/>
              </w:rPr>
              <w:t xml:space="preserve"> ПРОЙДЕН</w:t>
            </w:r>
          </w:p>
        </w:tc>
      </w:tr>
      <w:tr w14:paraId="42085E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62" w:hRule="atLeast"/>
        </w:trPr>
        <w:tc>
          <w:tcPr>
            <w:tcW w:w="1018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CC80E2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6"/>
                <w:szCs w:val="16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4925F7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6"/>
                <w:szCs w:val="16"/>
                <w:lang w:val="en-US" w:eastAsia="zh-CN" w:bidi="ar"/>
              </w:rPr>
              <w:t>"привет123"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CE2FE8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6"/>
                <w:szCs w:val="16"/>
                <w:lang w:val="en-US" w:eastAsia="zh-CN" w:bidi="ar"/>
              </w:rPr>
              <w:t>Отвергнуть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55A59E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6"/>
                <w:szCs w:val="16"/>
                <w:lang w:val="en-US" w:eastAsia="zh-CN" w:bidi="ar"/>
              </w:rPr>
              <w:t>Отвергнут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AC3D65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6"/>
                <w:szCs w:val="16"/>
                <w:lang w:val="en-US" w:eastAsia="zh-CN" w:bidi="ar"/>
              </w:rPr>
              <w:t xml:space="preserve"> ПРОЙДЕН</w:t>
            </w:r>
          </w:p>
        </w:tc>
      </w:tr>
      <w:tr w14:paraId="6D8D6B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62" w:hRule="atLeast"/>
        </w:trPr>
        <w:tc>
          <w:tcPr>
            <w:tcW w:w="1018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F6BA79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6"/>
                <w:szCs w:val="16"/>
                <w:lang w:val="en-US" w:eastAsia="zh-CN" w:bidi="ar"/>
              </w:rPr>
              <w:t>6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36EDD8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6"/>
                <w:szCs w:val="16"/>
                <w:lang w:val="en-US" w:eastAsia="zh-CN" w:bidi="ar"/>
              </w:rPr>
              <w:t>"hello"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C888A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6"/>
                <w:szCs w:val="16"/>
                <w:lang w:val="en-US" w:eastAsia="zh-CN" w:bidi="ar"/>
              </w:rPr>
              <w:t>Отвергнуть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37296E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6"/>
                <w:szCs w:val="16"/>
                <w:lang w:val="en-US" w:eastAsia="zh-CN" w:bidi="ar"/>
              </w:rPr>
              <w:t>Ошибка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7EFB05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6"/>
                <w:szCs w:val="16"/>
                <w:lang w:val="en-US" w:eastAsia="zh-CN" w:bidi="ar"/>
              </w:rPr>
              <w:t>НЕ ПРОЙДЕН</w:t>
            </w:r>
          </w:p>
        </w:tc>
      </w:tr>
      <w:tr w14:paraId="210CC7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62" w:hRule="atLeast"/>
        </w:trPr>
        <w:tc>
          <w:tcPr>
            <w:tcW w:w="1018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FB2CF2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6"/>
                <w:szCs w:val="16"/>
                <w:lang w:val="en-US" w:eastAsia="zh-CN" w:bidi="ar"/>
              </w:rPr>
              <w:t>7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E733F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6"/>
                <w:szCs w:val="16"/>
                <w:lang w:val="en-US" w:eastAsia="zh-CN" w:bidi="ar"/>
              </w:rPr>
              <w:t>"команда-пауза"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5FDCC2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6"/>
                <w:szCs w:val="16"/>
                <w:lang w:val="en-US" w:eastAsia="zh-CN" w:bidi="ar"/>
              </w:rPr>
              <w:t>Принять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1009D5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6"/>
                <w:szCs w:val="16"/>
                <w:lang w:val="en-US" w:eastAsia="zh-CN" w:bidi="ar"/>
              </w:rPr>
              <w:t>Ошибка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3993A9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6"/>
                <w:szCs w:val="16"/>
                <w:lang w:val="en-US" w:eastAsia="zh-CN" w:bidi="ar"/>
              </w:rPr>
              <w:t>НЕ ПРОЙДЕН</w:t>
            </w:r>
          </w:p>
        </w:tc>
      </w:tr>
      <w:tr w14:paraId="2A453B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62" w:hRule="atLeast"/>
        </w:trPr>
        <w:tc>
          <w:tcPr>
            <w:tcW w:w="1018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A424EF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6"/>
                <w:szCs w:val="16"/>
                <w:lang w:val="en-US" w:eastAsia="zh-CN" w:bidi="ar"/>
              </w:rPr>
              <w:t>8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492417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6"/>
                <w:szCs w:val="16"/>
                <w:lang w:val="en-US" w:eastAsia="zh-CN" w:bidi="ar"/>
              </w:rPr>
              <w:t>""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8CD0F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6"/>
                <w:szCs w:val="16"/>
                <w:lang w:val="en-US" w:eastAsia="zh-CN" w:bidi="ar"/>
              </w:rPr>
              <w:t>Отвергнуть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95556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6"/>
                <w:szCs w:val="16"/>
                <w:lang w:val="en-US" w:eastAsia="zh-CN" w:bidi="ar"/>
              </w:rPr>
              <w:t>Отвергнут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13F100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6"/>
                <w:szCs w:val="16"/>
                <w:lang w:val="en-US" w:eastAsia="zh-CN" w:bidi="ar"/>
              </w:rPr>
              <w:t xml:space="preserve"> ПРОЙДЕН</w:t>
            </w:r>
          </w:p>
        </w:tc>
      </w:tr>
    </w:tbl>
    <w:p w14:paraId="56A6FFDA">
      <w:pPr>
        <w:rPr>
          <w:rFonts w:hint="default"/>
          <w:lang w:val="en-US"/>
        </w:rPr>
      </w:pPr>
    </w:p>
    <w:p w14:paraId="77BCE07E">
      <w:pPr>
        <w:rPr>
          <w:rFonts w:hint="default"/>
          <w:lang w:val="en-US"/>
        </w:rPr>
      </w:pPr>
    </w:p>
    <w:tbl>
      <w:tblPr>
        <w:tblStyle w:val="3"/>
        <w:tblpPr w:leftFromText="180" w:rightFromText="180" w:vertAnchor="text" w:horzAnchor="page" w:tblpX="558" w:tblpY="410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4"/>
        <w:gridCol w:w="2410"/>
        <w:gridCol w:w="1896"/>
        <w:gridCol w:w="1120"/>
      </w:tblGrid>
      <w:tr w14:paraId="04424F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706605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6"/>
                <w:szCs w:val="16"/>
                <w:lang w:val="en-US" w:eastAsia="zh-CN" w:bidi="ar"/>
              </w:rPr>
              <w:t>№ теста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FC63AF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6"/>
                <w:szCs w:val="16"/>
                <w:lang w:val="en-US" w:eastAsia="zh-CN" w:bidi="ar"/>
              </w:rPr>
              <w:t>Название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FAAEB1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6"/>
                <w:szCs w:val="16"/>
                <w:lang w:val="en-US" w:eastAsia="zh-CN" w:bidi="ar"/>
              </w:rPr>
              <w:t>Результат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D6D05A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6"/>
                <w:szCs w:val="16"/>
                <w:lang w:val="en-US" w:eastAsia="zh-CN" w:bidi="ar"/>
              </w:rPr>
              <w:t>Процент</w:t>
            </w:r>
          </w:p>
        </w:tc>
      </w:tr>
      <w:tr w14:paraId="05E14C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121F27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6"/>
                <w:szCs w:val="16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9A3744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6"/>
                <w:szCs w:val="16"/>
                <w:lang w:val="en-US" w:eastAsia="zh-CN" w:bidi="ar"/>
              </w:rPr>
              <w:t>Корень программы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A4057B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6"/>
                <w:szCs w:val="16"/>
                <w:lang w:val="en-US" w:eastAsia="zh-CN" w:bidi="ar"/>
              </w:rPr>
              <w:t xml:space="preserve"> ПРОЙДЕН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89071D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6"/>
                <w:szCs w:val="16"/>
                <w:lang w:val="en-US" w:eastAsia="zh-CN" w:bidi="ar"/>
              </w:rPr>
              <w:t>100%</w:t>
            </w:r>
          </w:p>
        </w:tc>
      </w:tr>
      <w:tr w14:paraId="039F7D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D4C3FC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6"/>
                <w:szCs w:val="16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8883D0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6"/>
                <w:szCs w:val="16"/>
                <w:lang w:val="en-US" w:eastAsia="zh-CN" w:bidi="ar"/>
              </w:rPr>
              <w:t>Папка models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FF819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6"/>
                <w:szCs w:val="16"/>
                <w:lang w:val="en-US" w:eastAsia="zh-CN" w:bidi="ar"/>
              </w:rPr>
              <w:t>ПРЕДУПРЕЖДЕНИЕ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534C42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6"/>
                <w:szCs w:val="16"/>
                <w:lang w:val="en-US" w:eastAsia="zh-CN" w:bidi="ar"/>
              </w:rPr>
              <w:t>-</w:t>
            </w:r>
          </w:p>
        </w:tc>
      </w:tr>
      <w:tr w14:paraId="57FDBC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11B213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6"/>
                <w:szCs w:val="16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E08FFA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6"/>
                <w:szCs w:val="16"/>
                <w:lang w:val="en-US" w:eastAsia="zh-CN" w:bidi="ar"/>
              </w:rPr>
              <w:t>Пустой/нормальный текст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D5791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6"/>
                <w:szCs w:val="16"/>
                <w:lang w:val="en-US" w:eastAsia="zh-CN" w:bidi="ar"/>
              </w:rPr>
              <w:t xml:space="preserve"> ПРОЙДЕН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C3E8CC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6"/>
                <w:szCs w:val="16"/>
                <w:lang w:val="en-US" w:eastAsia="zh-CN" w:bidi="ar"/>
              </w:rPr>
              <w:t>100%</w:t>
            </w:r>
          </w:p>
        </w:tc>
      </w:tr>
      <w:tr w14:paraId="258892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CCAB5C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6"/>
                <w:szCs w:val="16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33435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6"/>
                <w:szCs w:val="16"/>
                <w:lang w:val="en-US" w:eastAsia="zh-CN" w:bidi="ar"/>
              </w:rPr>
              <w:t>Длинный текст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6778BE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6"/>
                <w:szCs w:val="16"/>
                <w:lang w:val="en-US" w:eastAsia="zh-CN" w:bidi="ar"/>
              </w:rPr>
              <w:t>ПРОЙДЕН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D6546F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6"/>
                <w:szCs w:val="16"/>
                <w:lang w:val="en-US" w:eastAsia="zh-CN" w:bidi="ar"/>
              </w:rPr>
              <w:t>100%</w:t>
            </w:r>
          </w:p>
        </w:tc>
      </w:tr>
      <w:tr w14:paraId="1C3AF1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94138D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6"/>
                <w:szCs w:val="16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E4C4D9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6"/>
                <w:szCs w:val="16"/>
                <w:lang w:val="en-US" w:eastAsia="zh-CN" w:bidi="ar"/>
              </w:rPr>
              <w:t>Недопустимые символы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330FF3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6"/>
                <w:szCs w:val="16"/>
                <w:lang w:val="en-US" w:eastAsia="zh-CN" w:bidi="ar"/>
              </w:rPr>
              <w:t>4/8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2B57D0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6"/>
                <w:szCs w:val="16"/>
                <w:lang w:val="en-US" w:eastAsia="zh-CN" w:bidi="ar"/>
              </w:rPr>
              <w:t>50%</w:t>
            </w:r>
          </w:p>
        </w:tc>
      </w:tr>
      <w:tr w14:paraId="3821D3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8F5C6C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6"/>
                <w:szCs w:val="16"/>
                <w:lang w:val="en-US" w:eastAsia="zh-CN" w:bidi="ar"/>
              </w:rPr>
              <w:t>7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9D31FF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6"/>
                <w:szCs w:val="16"/>
                <w:lang w:val="en-US" w:eastAsia="zh-CN" w:bidi="ar"/>
              </w:rPr>
              <w:t>Наличие EXE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51E1CF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</w:rPr>
            </w:pPr>
            <w:bookmarkStart w:id="0" w:name="_GoBack"/>
            <w:bookmarkEnd w:id="0"/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6"/>
                <w:szCs w:val="16"/>
                <w:lang w:val="en-US" w:eastAsia="zh-CN" w:bidi="ar"/>
              </w:rPr>
              <w:t xml:space="preserve"> ПРОЙДЕН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878EF4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16"/>
                <w:szCs w:val="16"/>
                <w:lang w:val="en-US" w:eastAsia="zh-CN" w:bidi="ar"/>
              </w:rPr>
              <w:t>100%</w:t>
            </w:r>
          </w:p>
        </w:tc>
      </w:tr>
    </w:tbl>
    <w:p w14:paraId="62EA884F">
      <w:pPr>
        <w:rPr>
          <w:rFonts w:hint="default" w:ascii="Arial Black" w:hAnsi="Arial Black" w:cs="Arial Black"/>
          <w:sz w:val="28"/>
          <w:szCs w:val="28"/>
          <w:lang w:val="en-US"/>
        </w:rPr>
      </w:pPr>
      <w:r>
        <w:rPr>
          <w:rFonts w:hint="default" w:ascii="Arial Black" w:hAnsi="Arial Black" w:cs="Arial Black"/>
          <w:sz w:val="28"/>
          <w:szCs w:val="28"/>
          <w:lang w:val="en-US"/>
        </w:rPr>
        <w:t>Общий итог валидации</w:t>
      </w:r>
    </w:p>
    <w:p w14:paraId="07B314FD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9AB1EA2">
    <w:pPr>
      <w:pStyle w:val="4"/>
    </w:pPr>
    <w:r>
      <w:rPr>
        <w:sz w:val="20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Текстовое поле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AEF020A"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s0lY7tAAAAAFAQAADwAAAAAAAAABACAAAAAiAAAAZHJzL2Rv&#10;d25yZXYueG1sUEsBAhQAFAAAAAgAh07iQANI9ulCAgAAcwQAAA4AAAAAAAAAAQAgAAAAHwEAAGRy&#10;cy9lMm9Eb2MueG1sUEsFBgAAAAAGAAYAWQEAANM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AEF020A"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BD07581"/>
    <w:rsid w:val="1BD075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2026-05-06T17:26:00Z</dcterms:created>
  <dc:creator>bykia</dc:creator>
  <cp:lastModifiedBy>bykia</cp:lastModifiedBy>
  <dcterms:modified xsi:type="dcterms:W3CDTF">2026-05-06T17:27:03Z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1049-12.2.0.23202</vt:lpwstr>
  </property>
  <property fmtid="{D5CDD505-2E9C-101B-9397-08002B2CF9AE}" pid="3" name="ICV">
    <vt:lpwstr>9D58834791004311B28524153F126EFD_11</vt:lpwstr>
  </property>
</Properties>
</file>