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939" w:rsidRDefault="0073699A">
      <w:r w:rsidRPr="0073699A">
        <w:rPr>
          <w:noProof/>
        </w:rPr>
        <w:drawing>
          <wp:inline distT="0" distB="0" distL="0" distR="0">
            <wp:extent cx="7854846" cy="4124886"/>
            <wp:effectExtent l="0" t="0" r="0" b="9525"/>
            <wp:docPr id="1" name="Picture 1" descr="C:\Users\91966\Downloads\Telegram Desktop\elb and a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66\Downloads\Telegram Desktop\elb and as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4047" cy="415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2D" w:rsidRDefault="006F4F2D">
      <w:pPr>
        <w:rPr>
          <w:sz w:val="32"/>
          <w:szCs w:val="32"/>
        </w:rPr>
      </w:pPr>
      <w:r>
        <w:rPr>
          <w:sz w:val="32"/>
          <w:szCs w:val="32"/>
        </w:rPr>
        <w:t>ELB is a service to redirect the server not for write only read.</w:t>
      </w:r>
    </w:p>
    <w:p w:rsidR="006F4F2D" w:rsidRDefault="006F4F2D">
      <w:pPr>
        <w:rPr>
          <w:sz w:val="32"/>
          <w:szCs w:val="32"/>
        </w:rPr>
      </w:pPr>
      <w:r>
        <w:rPr>
          <w:sz w:val="32"/>
          <w:szCs w:val="32"/>
        </w:rPr>
        <w:t>ELB configure private instance only not for public instance.</w:t>
      </w:r>
    </w:p>
    <w:p w:rsidR="00560F9D" w:rsidRDefault="00560F9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Auto sca</w:t>
      </w:r>
      <w:r w:rsidRPr="00560F9D">
        <w:rPr>
          <w:color w:val="FF0000"/>
          <w:sz w:val="32"/>
          <w:szCs w:val="32"/>
        </w:rPr>
        <w:t>ling</w:t>
      </w:r>
    </w:p>
    <w:p w:rsidR="00560F9D" w:rsidRDefault="00560F9D">
      <w:pPr>
        <w:rPr>
          <w:sz w:val="32"/>
          <w:szCs w:val="32"/>
        </w:rPr>
      </w:pPr>
      <w:r>
        <w:rPr>
          <w:sz w:val="32"/>
          <w:szCs w:val="32"/>
        </w:rPr>
        <w:t>Increase or decrease the server to meet the de</w:t>
      </w:r>
      <w:r w:rsidR="009F21C0">
        <w:rPr>
          <w:sz w:val="32"/>
          <w:szCs w:val="32"/>
        </w:rPr>
        <w:t>mand of requests from public, here we are</w:t>
      </w:r>
      <w:r>
        <w:rPr>
          <w:sz w:val="32"/>
          <w:szCs w:val="32"/>
        </w:rPr>
        <w:t xml:space="preserve"> follows horizontal scaling.</w:t>
      </w:r>
    </w:p>
    <w:p w:rsidR="00560F9D" w:rsidRDefault="00560F9D">
      <w:pPr>
        <w:rPr>
          <w:sz w:val="32"/>
          <w:szCs w:val="32"/>
        </w:rPr>
      </w:pPr>
      <w:r w:rsidRPr="00560F9D">
        <w:rPr>
          <w:color w:val="FF0000"/>
          <w:sz w:val="32"/>
          <w:szCs w:val="32"/>
        </w:rPr>
        <w:t>Horizontal scaling</w:t>
      </w:r>
    </w:p>
    <w:p w:rsidR="00560F9D" w:rsidRDefault="009F21C0">
      <w:pPr>
        <w:rPr>
          <w:sz w:val="32"/>
          <w:szCs w:val="32"/>
        </w:rPr>
      </w:pPr>
      <w:r>
        <w:rPr>
          <w:sz w:val="32"/>
          <w:szCs w:val="32"/>
        </w:rPr>
        <w:t>No down time will recorded here.</w:t>
      </w:r>
    </w:p>
    <w:p w:rsidR="009F21C0" w:rsidRDefault="009F21C0">
      <w:pPr>
        <w:rPr>
          <w:sz w:val="32"/>
          <w:szCs w:val="32"/>
        </w:rPr>
      </w:pPr>
      <w:r>
        <w:rPr>
          <w:sz w:val="32"/>
          <w:szCs w:val="32"/>
        </w:rPr>
        <w:t>Here duplication of multiple servers take place.</w:t>
      </w:r>
    </w:p>
    <w:p w:rsidR="009F21C0" w:rsidRDefault="009F21C0">
      <w:pPr>
        <w:rPr>
          <w:sz w:val="32"/>
          <w:szCs w:val="32"/>
        </w:rPr>
      </w:pPr>
      <w:r>
        <w:rPr>
          <w:sz w:val="32"/>
          <w:szCs w:val="32"/>
        </w:rPr>
        <w:t xml:space="preserve">Here no need to stop the server, while increasing or decreasing the server. </w:t>
      </w:r>
    </w:p>
    <w:p w:rsidR="009F21C0" w:rsidRDefault="009F21C0">
      <w:pPr>
        <w:rPr>
          <w:sz w:val="32"/>
          <w:szCs w:val="32"/>
        </w:rPr>
      </w:pPr>
    </w:p>
    <w:p w:rsidR="009F21C0" w:rsidRPr="009F21C0" w:rsidRDefault="009F21C0">
      <w:pPr>
        <w:rPr>
          <w:color w:val="FF0000"/>
          <w:sz w:val="32"/>
          <w:szCs w:val="32"/>
        </w:rPr>
      </w:pPr>
      <w:r w:rsidRPr="009F21C0">
        <w:rPr>
          <w:color w:val="FF0000"/>
          <w:sz w:val="32"/>
          <w:szCs w:val="32"/>
        </w:rPr>
        <w:lastRenderedPageBreak/>
        <w:t>Vertical scaling</w:t>
      </w:r>
    </w:p>
    <w:p w:rsidR="009F21C0" w:rsidRDefault="009F21C0">
      <w:pPr>
        <w:rPr>
          <w:sz w:val="32"/>
          <w:szCs w:val="32"/>
        </w:rPr>
      </w:pPr>
      <w:r>
        <w:rPr>
          <w:sz w:val="32"/>
          <w:szCs w:val="32"/>
        </w:rPr>
        <w:t>It means we are increasing or decreasing</w:t>
      </w:r>
      <w:r w:rsidR="00A32F42">
        <w:rPr>
          <w:sz w:val="32"/>
          <w:szCs w:val="32"/>
        </w:rPr>
        <w:t xml:space="preserve"> the server size in one server only.</w:t>
      </w:r>
    </w:p>
    <w:p w:rsidR="00A32F42" w:rsidRDefault="00A32F42">
      <w:pPr>
        <w:rPr>
          <w:sz w:val="32"/>
          <w:szCs w:val="32"/>
        </w:rPr>
      </w:pPr>
      <w:r>
        <w:rPr>
          <w:sz w:val="32"/>
          <w:szCs w:val="32"/>
        </w:rPr>
        <w:t>Here we need to require stopping the server for modifications.</w:t>
      </w:r>
    </w:p>
    <w:p w:rsidR="00A32F42" w:rsidRDefault="00A32F42">
      <w:pPr>
        <w:rPr>
          <w:sz w:val="32"/>
          <w:szCs w:val="32"/>
        </w:rPr>
      </w:pPr>
      <w:r>
        <w:rPr>
          <w:sz w:val="32"/>
          <w:szCs w:val="32"/>
        </w:rPr>
        <w:t xml:space="preserve">Here </w:t>
      </w:r>
      <w:r w:rsidR="00420812">
        <w:rPr>
          <w:sz w:val="32"/>
          <w:szCs w:val="32"/>
        </w:rPr>
        <w:t>down time will re</w:t>
      </w:r>
      <w:r>
        <w:rPr>
          <w:sz w:val="32"/>
          <w:szCs w:val="32"/>
        </w:rPr>
        <w:t>corded.</w:t>
      </w:r>
    </w:p>
    <w:p w:rsidR="00420812" w:rsidRDefault="00420812">
      <w:pPr>
        <w:rPr>
          <w:sz w:val="32"/>
          <w:szCs w:val="32"/>
        </w:rPr>
      </w:pPr>
      <w:r w:rsidRPr="00420812">
        <w:rPr>
          <w:noProof/>
          <w:sz w:val="32"/>
          <w:szCs w:val="32"/>
        </w:rPr>
        <w:drawing>
          <wp:inline distT="0" distB="0" distL="0" distR="0">
            <wp:extent cx="7877331" cy="3121025"/>
            <wp:effectExtent l="0" t="0" r="9525" b="3175"/>
            <wp:docPr id="2" name="Picture 2" descr="C:\Users\91966\Downloads\Telegram Desktop\A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66\Downloads\Telegram Desktop\AS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3796" cy="312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812" w:rsidRDefault="00420812">
      <w:pPr>
        <w:rPr>
          <w:sz w:val="32"/>
          <w:szCs w:val="32"/>
        </w:rPr>
      </w:pPr>
      <w:r>
        <w:rPr>
          <w:sz w:val="32"/>
          <w:szCs w:val="32"/>
        </w:rPr>
        <w:t>If ASG creates a ser</w:t>
      </w:r>
      <w:r w:rsidR="00CF3C2F">
        <w:rPr>
          <w:sz w:val="32"/>
          <w:szCs w:val="32"/>
        </w:rPr>
        <w:t>ver outside the target group, which means ELB will not send traffic to created server by ASG.</w:t>
      </w:r>
    </w:p>
    <w:p w:rsidR="00CF3C2F" w:rsidRDefault="00CF3C2F">
      <w:pPr>
        <w:rPr>
          <w:sz w:val="32"/>
          <w:szCs w:val="32"/>
        </w:rPr>
      </w:pPr>
      <w:r>
        <w:rPr>
          <w:sz w:val="32"/>
          <w:szCs w:val="32"/>
        </w:rPr>
        <w:t>So ASG have to create Server inside the TG only.</w:t>
      </w:r>
      <w:bookmarkStart w:id="0" w:name="_GoBack"/>
      <w:bookmarkEnd w:id="0"/>
    </w:p>
    <w:p w:rsidR="00A32F42" w:rsidRDefault="00A32F42">
      <w:pPr>
        <w:rPr>
          <w:sz w:val="32"/>
          <w:szCs w:val="32"/>
        </w:rPr>
      </w:pPr>
    </w:p>
    <w:p w:rsidR="009F21C0" w:rsidRDefault="009F21C0">
      <w:pPr>
        <w:rPr>
          <w:sz w:val="32"/>
          <w:szCs w:val="32"/>
        </w:rPr>
      </w:pPr>
    </w:p>
    <w:p w:rsidR="009F21C0" w:rsidRPr="006F4F2D" w:rsidRDefault="009F21C0">
      <w:pPr>
        <w:rPr>
          <w:sz w:val="32"/>
          <w:szCs w:val="32"/>
        </w:rPr>
      </w:pPr>
    </w:p>
    <w:sectPr w:rsidR="009F21C0" w:rsidRPr="006F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FB"/>
    <w:rsid w:val="00187939"/>
    <w:rsid w:val="00420812"/>
    <w:rsid w:val="00560F9D"/>
    <w:rsid w:val="006F4F2D"/>
    <w:rsid w:val="0073699A"/>
    <w:rsid w:val="008678FB"/>
    <w:rsid w:val="009F21C0"/>
    <w:rsid w:val="00A32F42"/>
    <w:rsid w:val="00C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0E0B"/>
  <w15:chartTrackingRefBased/>
  <w15:docId w15:val="{42B8F277-1EF7-4430-B948-38B43054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2024-07-03T13:12:00Z</dcterms:created>
  <dcterms:modified xsi:type="dcterms:W3CDTF">2024-07-03T13:12:00Z</dcterms:modified>
</cp:coreProperties>
</file>