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C86" w:rsidRPr="004E1EEE" w:rsidRDefault="000C6C86">
      <w:pPr>
        <w:rPr>
          <w:sz w:val="40"/>
          <w:szCs w:val="40"/>
          <w:u w:val="single"/>
        </w:rPr>
      </w:pPr>
      <w:r w:rsidRPr="00954286">
        <w:rPr>
          <w:color w:val="FF0000"/>
          <w:sz w:val="40"/>
          <w:szCs w:val="40"/>
          <w:highlight w:val="yellow"/>
          <w:u w:val="single"/>
        </w:rPr>
        <w:t>ALB(path based routing)</w:t>
      </w:r>
    </w:p>
    <w:p w:rsidR="00E23395" w:rsidRDefault="00954286">
      <w:r>
        <w:rPr>
          <w:noProof/>
        </w:rPr>
        <w:drawing>
          <wp:inline distT="0" distB="0" distL="0" distR="0" wp14:anchorId="5464F92D" wp14:editId="26EA6FC5">
            <wp:extent cx="6805534" cy="2978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5534" cy="29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86" w:rsidRDefault="00954286">
      <w:pPr>
        <w:rPr>
          <w:sz w:val="32"/>
          <w:szCs w:val="32"/>
        </w:rPr>
      </w:pPr>
      <w:r>
        <w:rPr>
          <w:sz w:val="32"/>
          <w:szCs w:val="32"/>
        </w:rPr>
        <w:t>Here two server with different applications</w:t>
      </w:r>
    </w:p>
    <w:p w:rsidR="00954286" w:rsidRDefault="00954286">
      <w:pPr>
        <w:rPr>
          <w:sz w:val="32"/>
          <w:szCs w:val="32"/>
        </w:rPr>
      </w:pPr>
      <w:r>
        <w:rPr>
          <w:sz w:val="32"/>
          <w:szCs w:val="32"/>
        </w:rPr>
        <w:t>One server with path1</w:t>
      </w:r>
    </w:p>
    <w:p w:rsidR="00954286" w:rsidRDefault="00954286">
      <w:pPr>
        <w:rPr>
          <w:sz w:val="32"/>
          <w:szCs w:val="32"/>
        </w:rPr>
      </w:pPr>
      <w:r>
        <w:rPr>
          <w:sz w:val="32"/>
          <w:szCs w:val="32"/>
        </w:rPr>
        <w:t>Other server with path 2</w:t>
      </w:r>
    </w:p>
    <w:p w:rsidR="00611C5F" w:rsidRDefault="00C27A47">
      <w:pPr>
        <w:rPr>
          <w:sz w:val="32"/>
          <w:szCs w:val="32"/>
        </w:rPr>
      </w:pPr>
      <w:r>
        <w:rPr>
          <w:sz w:val="32"/>
          <w:szCs w:val="32"/>
        </w:rPr>
        <w:t>Click on ALB then we can see listeners and rules</w:t>
      </w:r>
    </w:p>
    <w:p w:rsidR="004E1EEE" w:rsidRDefault="004E1E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6281B9" wp14:editId="2E3D217F">
            <wp:extent cx="5943600" cy="3051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28" w:rsidRDefault="002C5828">
      <w:pPr>
        <w:rPr>
          <w:sz w:val="32"/>
          <w:szCs w:val="32"/>
        </w:rPr>
      </w:pPr>
      <w:bookmarkStart w:id="0" w:name="_GoBack"/>
      <w:r w:rsidRPr="002C5828">
        <w:rPr>
          <w:noProof/>
          <w:sz w:val="32"/>
          <w:szCs w:val="32"/>
        </w:rPr>
        <w:lastRenderedPageBreak/>
        <w:drawing>
          <wp:inline distT="0" distB="0" distL="0" distR="0">
            <wp:extent cx="10467640" cy="5496966"/>
            <wp:effectExtent l="0" t="0" r="0" b="8890"/>
            <wp:docPr id="2" name="Picture 2" descr="C:\Users\91966\Downloads\Telegram Desktop\pathbase rou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66\Downloads\Telegram Desktop\pathbase rout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6772" cy="550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27A47" w:rsidRDefault="00C27A47">
      <w:pPr>
        <w:rPr>
          <w:sz w:val="32"/>
          <w:szCs w:val="32"/>
        </w:rPr>
      </w:pPr>
      <w:r>
        <w:rPr>
          <w:sz w:val="32"/>
          <w:szCs w:val="32"/>
        </w:rPr>
        <w:t>Just tag any name</w:t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AD3CE2" wp14:editId="6B56454A">
            <wp:extent cx="5943600" cy="3135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232F92" wp14:editId="4B36C136">
            <wp:extent cx="5943600" cy="341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41F10A" wp14:editId="70DC5B7A">
            <wp:extent cx="5943600" cy="343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764EE5" wp14:editId="7EBC9516">
            <wp:extent cx="5943600" cy="3446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EFDE26" wp14:editId="619DDD6D">
            <wp:extent cx="59436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DF43C9" wp14:editId="35112885">
            <wp:extent cx="5943600" cy="3408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sz w:val="32"/>
          <w:szCs w:val="32"/>
        </w:rPr>
        <w:t>Any number for priority</w:t>
      </w:r>
    </w:p>
    <w:p w:rsidR="00C27A47" w:rsidRDefault="00C27A4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FD7A05" wp14:editId="6F0E3982">
            <wp:extent cx="5943600" cy="3161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47" w:rsidRDefault="00C27A47">
      <w:pPr>
        <w:rPr>
          <w:sz w:val="32"/>
          <w:szCs w:val="32"/>
        </w:rPr>
      </w:pPr>
      <w:r>
        <w:rPr>
          <w:sz w:val="32"/>
          <w:szCs w:val="32"/>
        </w:rPr>
        <w:t>Click on next and create</w:t>
      </w:r>
    </w:p>
    <w:p w:rsidR="00C07DEF" w:rsidRDefault="00C07DEF">
      <w:pPr>
        <w:rPr>
          <w:sz w:val="32"/>
          <w:szCs w:val="32"/>
        </w:rPr>
      </w:pPr>
    </w:p>
    <w:p w:rsidR="00C07DEF" w:rsidRDefault="00C07DEF">
      <w:pPr>
        <w:rPr>
          <w:sz w:val="32"/>
          <w:szCs w:val="32"/>
        </w:rPr>
      </w:pPr>
    </w:p>
    <w:p w:rsidR="00C07DEF" w:rsidRPr="00C07DEF" w:rsidRDefault="00C07DEF">
      <w:pPr>
        <w:rPr>
          <w:color w:val="FF0000"/>
          <w:sz w:val="32"/>
          <w:szCs w:val="32"/>
        </w:rPr>
      </w:pPr>
      <w:r w:rsidRPr="00C07DEF">
        <w:rPr>
          <w:color w:val="FF0000"/>
          <w:sz w:val="32"/>
          <w:szCs w:val="32"/>
          <w:highlight w:val="yellow"/>
        </w:rPr>
        <w:t>No required</w:t>
      </w:r>
    </w:p>
    <w:p w:rsidR="00C07DEF" w:rsidRDefault="00C07DEF">
      <w:pPr>
        <w:rPr>
          <w:sz w:val="32"/>
          <w:szCs w:val="32"/>
        </w:rPr>
      </w:pPr>
      <w:r>
        <w:rPr>
          <w:sz w:val="32"/>
          <w:szCs w:val="32"/>
        </w:rPr>
        <w:t>To add listener other method</w:t>
      </w:r>
    </w:p>
    <w:p w:rsidR="00C07DEF" w:rsidRDefault="00C07DE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566537" wp14:editId="4A367133">
            <wp:extent cx="5943600" cy="333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EF" w:rsidRDefault="00C07D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3FDDFC" wp14:editId="78E9BA6D">
            <wp:extent cx="5943600" cy="3366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EF" w:rsidRDefault="00C07DEF">
      <w:pPr>
        <w:rPr>
          <w:sz w:val="32"/>
          <w:szCs w:val="32"/>
        </w:rPr>
      </w:pPr>
      <w:r>
        <w:rPr>
          <w:sz w:val="32"/>
          <w:szCs w:val="32"/>
        </w:rPr>
        <w:t>Click on add</w:t>
      </w:r>
    </w:p>
    <w:p w:rsidR="00D0535E" w:rsidRDefault="00D0535E">
      <w:pPr>
        <w:rPr>
          <w:sz w:val="32"/>
          <w:szCs w:val="32"/>
        </w:rPr>
      </w:pPr>
      <w:r>
        <w:rPr>
          <w:sz w:val="32"/>
          <w:szCs w:val="32"/>
        </w:rPr>
        <w:t>We can check by DNS name clicking on google</w:t>
      </w:r>
    </w:p>
    <w:p w:rsidR="00D0535E" w:rsidRPr="00954286" w:rsidRDefault="00D0535E">
      <w:pPr>
        <w:rPr>
          <w:sz w:val="32"/>
          <w:szCs w:val="32"/>
        </w:rPr>
      </w:pPr>
      <w:r>
        <w:rPr>
          <w:sz w:val="32"/>
          <w:szCs w:val="32"/>
        </w:rPr>
        <w:t xml:space="preserve">Example </w:t>
      </w:r>
      <w:proofErr w:type="spellStart"/>
      <w:r>
        <w:rPr>
          <w:sz w:val="32"/>
          <w:szCs w:val="32"/>
        </w:rPr>
        <w:t>dns</w:t>
      </w:r>
      <w:proofErr w:type="spellEnd"/>
      <w:r>
        <w:rPr>
          <w:sz w:val="32"/>
          <w:szCs w:val="32"/>
        </w:rPr>
        <w:t xml:space="preserve"> name from ELD (DNS:81 or DNS:81/path1/) </w:t>
      </w:r>
    </w:p>
    <w:sectPr w:rsidR="00D0535E" w:rsidRPr="00954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DF1"/>
    <w:rsid w:val="000C6C86"/>
    <w:rsid w:val="002C5828"/>
    <w:rsid w:val="004B2DF1"/>
    <w:rsid w:val="004E1EEE"/>
    <w:rsid w:val="00611C5F"/>
    <w:rsid w:val="00954286"/>
    <w:rsid w:val="00A1107D"/>
    <w:rsid w:val="00C07DEF"/>
    <w:rsid w:val="00C27A47"/>
    <w:rsid w:val="00CE3473"/>
    <w:rsid w:val="00D0535E"/>
    <w:rsid w:val="00E2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01440"/>
  <w15:chartTrackingRefBased/>
  <w15:docId w15:val="{F6074672-799B-4229-8257-B22FABBF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</cp:revision>
  <dcterms:created xsi:type="dcterms:W3CDTF">2024-07-11T16:08:00Z</dcterms:created>
  <dcterms:modified xsi:type="dcterms:W3CDTF">2024-07-11T16:08:00Z</dcterms:modified>
</cp:coreProperties>
</file>