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3884D" w14:textId="13148ADE" w:rsidR="009D66A0" w:rsidRDefault="009D66A0">
      <w:pPr>
        <w:rPr>
          <w:sz w:val="30"/>
          <w:szCs w:val="30"/>
        </w:rPr>
      </w:pPr>
      <w:r>
        <w:rPr>
          <w:sz w:val="30"/>
          <w:szCs w:val="30"/>
        </w:rPr>
        <w:t xml:space="preserve">In previous classes we have seen about list and set now can see about map we know that in maps the data can be stored in the form of </w:t>
      </w:r>
    </w:p>
    <w:p w14:paraId="70456C04" w14:textId="162025E4" w:rsidR="003D42E8" w:rsidRDefault="009D66A0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key -value pairs</w:t>
      </w:r>
      <w:r>
        <w:rPr>
          <w:sz w:val="30"/>
          <w:szCs w:val="30"/>
        </w:rPr>
        <w:tab/>
      </w:r>
    </w:p>
    <w:p w14:paraId="2761A0D6" w14:textId="3BA687A9" w:rsidR="009D66A0" w:rsidRDefault="00453F8D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 xml:space="preserve">Okay, we </w:t>
      </w:r>
      <w:r w:rsidR="008A397C">
        <w:rPr>
          <w:sz w:val="30"/>
          <w:szCs w:val="30"/>
        </w:rPr>
        <w:t>can</w:t>
      </w:r>
      <w:r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see later</w:t>
      </w:r>
      <w:proofErr w:type="gramEnd"/>
    </w:p>
    <w:p w14:paraId="486A98CD" w14:textId="61BADAC8" w:rsidR="00453F8D" w:rsidRDefault="009821D4" w:rsidP="009D66A0">
      <w:pPr>
        <w:tabs>
          <w:tab w:val="left" w:pos="3055"/>
        </w:tabs>
        <w:rPr>
          <w:sz w:val="30"/>
          <w:szCs w:val="30"/>
        </w:rPr>
      </w:pPr>
      <w:r w:rsidRPr="009821D4">
        <w:rPr>
          <w:sz w:val="30"/>
          <w:szCs w:val="30"/>
        </w:rPr>
        <w:t xml:space="preserve">In </w:t>
      </w:r>
      <w:r w:rsidRPr="009821D4">
        <w:rPr>
          <w:b/>
          <w:bCs/>
          <w:sz w:val="30"/>
          <w:szCs w:val="30"/>
        </w:rPr>
        <w:t>Apex</w:t>
      </w:r>
      <w:r w:rsidRPr="009821D4">
        <w:rPr>
          <w:sz w:val="30"/>
          <w:szCs w:val="30"/>
        </w:rPr>
        <w:t xml:space="preserve">, when you use </w:t>
      </w:r>
      <w:r w:rsidRPr="009821D4">
        <w:rPr>
          <w:b/>
          <w:bCs/>
          <w:sz w:val="30"/>
          <w:szCs w:val="30"/>
        </w:rPr>
        <w:t>SOQL (Salesforce Object Query Language)</w:t>
      </w:r>
      <w:r w:rsidRPr="009821D4">
        <w:rPr>
          <w:sz w:val="30"/>
          <w:szCs w:val="30"/>
        </w:rPr>
        <w:t xml:space="preserve">, you can </w:t>
      </w:r>
      <w:r w:rsidRPr="009821D4">
        <w:rPr>
          <w:b/>
          <w:bCs/>
          <w:sz w:val="30"/>
          <w:szCs w:val="30"/>
        </w:rPr>
        <w:t>retrieve a maximum of 50,000 records</w:t>
      </w:r>
      <w:r w:rsidRPr="009821D4">
        <w:rPr>
          <w:sz w:val="30"/>
          <w:szCs w:val="30"/>
        </w:rPr>
        <w:t xml:space="preserve"> </w:t>
      </w:r>
      <w:r w:rsidRPr="009821D4">
        <w:rPr>
          <w:b/>
          <w:bCs/>
          <w:sz w:val="30"/>
          <w:szCs w:val="30"/>
        </w:rPr>
        <w:t>per transaction</w:t>
      </w:r>
      <w:r w:rsidRPr="009821D4">
        <w:rPr>
          <w:sz w:val="30"/>
          <w:szCs w:val="30"/>
        </w:rPr>
        <w:t>.</w:t>
      </w:r>
    </w:p>
    <w:p w14:paraId="566EA0E5" w14:textId="29F02EE8" w:rsidR="009821D4" w:rsidRDefault="009821D4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If we have 1 lakh record, then how to handle</w:t>
      </w:r>
    </w:p>
    <w:p w14:paraId="61C17A4A" w14:textId="6B05534B" w:rsidR="009821D4" w:rsidRDefault="00370CBA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659675F" wp14:editId="4C936EE3">
            <wp:extent cx="5943600" cy="2709545"/>
            <wp:effectExtent l="0" t="0" r="0" b="0"/>
            <wp:docPr id="195090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05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1B45" w14:textId="2FCB961D" w:rsidR="00370CBA" w:rsidRDefault="00370CBA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For example, let us consider one bank having more than 10L records</w:t>
      </w:r>
    </w:p>
    <w:p w14:paraId="0CFBC31D" w14:textId="243FEDD4" w:rsidR="00370CBA" w:rsidRDefault="00370CBA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 xml:space="preserve">In apex Salesforce can store </w:t>
      </w:r>
      <w:r w:rsidRPr="00857E2C">
        <w:rPr>
          <w:sz w:val="30"/>
          <w:szCs w:val="30"/>
          <w:highlight w:val="yellow"/>
        </w:rPr>
        <w:t>50K records</w:t>
      </w:r>
      <w:r>
        <w:rPr>
          <w:sz w:val="30"/>
          <w:szCs w:val="30"/>
        </w:rPr>
        <w:t xml:space="preserve"> by using </w:t>
      </w:r>
      <w:r w:rsidRPr="00857E2C">
        <w:rPr>
          <w:sz w:val="30"/>
          <w:szCs w:val="30"/>
          <w:highlight w:val="yellow"/>
        </w:rPr>
        <w:t>SOQL</w:t>
      </w:r>
      <w:r w:rsidR="00857E2C">
        <w:rPr>
          <w:sz w:val="30"/>
          <w:szCs w:val="30"/>
        </w:rPr>
        <w:t xml:space="preserve"> retrieving the data,</w:t>
      </w:r>
      <w:r>
        <w:rPr>
          <w:sz w:val="30"/>
          <w:szCs w:val="30"/>
        </w:rPr>
        <w:t xml:space="preserve"> if for example it can take </w:t>
      </w:r>
      <w:r w:rsidRPr="00857E2C">
        <w:rPr>
          <w:sz w:val="30"/>
          <w:szCs w:val="30"/>
        </w:rPr>
        <w:t>10L records</w:t>
      </w:r>
      <w:r>
        <w:rPr>
          <w:sz w:val="30"/>
          <w:szCs w:val="30"/>
        </w:rPr>
        <w:t xml:space="preserve"> if we want to add interest to that record we can use for loop and we can do it but for 10K records it may takes more than </w:t>
      </w:r>
      <w:r w:rsidRPr="00857E2C">
        <w:rPr>
          <w:sz w:val="30"/>
          <w:szCs w:val="30"/>
          <w:highlight w:val="yellow"/>
        </w:rPr>
        <w:t>10second</w:t>
      </w:r>
      <w:r>
        <w:rPr>
          <w:sz w:val="30"/>
          <w:szCs w:val="30"/>
        </w:rPr>
        <w:t xml:space="preserve"> so here we can face </w:t>
      </w:r>
      <w:r w:rsidRPr="00857E2C">
        <w:rPr>
          <w:sz w:val="30"/>
          <w:szCs w:val="30"/>
          <w:highlight w:val="yellow"/>
        </w:rPr>
        <w:t xml:space="preserve">CPU </w:t>
      </w:r>
      <w:r w:rsidR="00857E2C">
        <w:rPr>
          <w:sz w:val="30"/>
          <w:szCs w:val="30"/>
          <w:highlight w:val="yellow"/>
        </w:rPr>
        <w:t xml:space="preserve">time limit </w:t>
      </w:r>
      <w:r w:rsidRPr="00857E2C">
        <w:rPr>
          <w:sz w:val="30"/>
          <w:szCs w:val="30"/>
          <w:highlight w:val="yellow"/>
        </w:rPr>
        <w:t>exception</w:t>
      </w:r>
      <w:r>
        <w:rPr>
          <w:sz w:val="30"/>
          <w:szCs w:val="30"/>
        </w:rPr>
        <w:t xml:space="preserve"> but for example it is also managed to do push the record we need </w:t>
      </w:r>
      <w:r w:rsidRPr="001E26EB">
        <w:rPr>
          <w:sz w:val="30"/>
          <w:szCs w:val="30"/>
          <w:highlight w:val="yellow"/>
        </w:rPr>
        <w:t>DML</w:t>
      </w:r>
      <w:r>
        <w:rPr>
          <w:sz w:val="30"/>
          <w:szCs w:val="30"/>
        </w:rPr>
        <w:t xml:space="preserve"> operation which can push </w:t>
      </w:r>
      <w:r w:rsidRPr="001E26EB">
        <w:rPr>
          <w:sz w:val="30"/>
          <w:szCs w:val="30"/>
          <w:highlight w:val="yellow"/>
        </w:rPr>
        <w:t>10K</w:t>
      </w:r>
      <w:r>
        <w:rPr>
          <w:sz w:val="30"/>
          <w:szCs w:val="30"/>
        </w:rPr>
        <w:t xml:space="preserve"> records to database so this is also not possible </w:t>
      </w:r>
    </w:p>
    <w:p w14:paraId="0D6C60B2" w14:textId="0E70F118" w:rsidR="001E26EB" w:rsidRDefault="00D45D11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DDDE3C3" wp14:editId="05E5763F">
            <wp:extent cx="5368636" cy="3479289"/>
            <wp:effectExtent l="0" t="0" r="3810" b="6985"/>
            <wp:docPr id="1116383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8350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085" cy="348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DC35" w14:textId="578045B1" w:rsidR="00D45D11" w:rsidRDefault="00281BA8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For example, from the above case each developer using their own method and decimal limit point in this we are getting inconsistent results</w:t>
      </w:r>
    </w:p>
    <w:p w14:paraId="7042C39B" w14:textId="09BB853F" w:rsidR="00281BA8" w:rsidRDefault="00281BA8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 xml:space="preserve">To avoid that we have an architect in our company who gives some standard things that need to be followed by all developers. </w:t>
      </w:r>
    </w:p>
    <w:p w14:paraId="24960A6B" w14:textId="0F56A3B0" w:rsidR="00281BA8" w:rsidRDefault="00281BA8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 xml:space="preserve">The architect will create one </w:t>
      </w:r>
      <w:r w:rsidRPr="00281BA8">
        <w:rPr>
          <w:sz w:val="30"/>
          <w:szCs w:val="30"/>
          <w:highlight w:val="yellow"/>
          <w:u w:val="single"/>
        </w:rPr>
        <w:t>interface</w:t>
      </w:r>
      <w:r>
        <w:rPr>
          <w:sz w:val="30"/>
          <w:szCs w:val="30"/>
        </w:rPr>
        <w:t xml:space="preserve"> which has some rules</w:t>
      </w:r>
    </w:p>
    <w:p w14:paraId="4F4C902F" w14:textId="4EF5EFC8" w:rsidR="00370CBA" w:rsidRDefault="00281BA8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70119F56" wp14:editId="4CE705DA">
            <wp:extent cx="3761509" cy="2727441"/>
            <wp:effectExtent l="0" t="0" r="0" b="0"/>
            <wp:docPr id="1857774484" name="Picture 1" descr="A white squar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74484" name="Picture 1" descr="A white square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4499" cy="2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E30" w14:textId="5AA796E5" w:rsidR="00281BA8" w:rsidRDefault="00BB1206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Interface </w:t>
      </w:r>
      <w:r w:rsidR="00CD4336">
        <w:rPr>
          <w:sz w:val="30"/>
          <w:szCs w:val="30"/>
        </w:rPr>
        <w:t>which</w:t>
      </w:r>
      <w:r>
        <w:rPr>
          <w:sz w:val="30"/>
          <w:szCs w:val="30"/>
        </w:rPr>
        <w:t xml:space="preserve"> contains method declarations and constants</w:t>
      </w:r>
    </w:p>
    <w:p w14:paraId="414BDEAD" w14:textId="0230C8EA" w:rsidR="00BB1206" w:rsidRDefault="006C3669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How to create an interface</w:t>
      </w:r>
    </w:p>
    <w:p w14:paraId="6A3C5983" w14:textId="7735C036" w:rsidR="006C3669" w:rsidRDefault="006C3669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641BBDBE" wp14:editId="174B120B">
            <wp:extent cx="3933825" cy="3971925"/>
            <wp:effectExtent l="0" t="0" r="9525" b="9525"/>
            <wp:docPr id="34577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76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FAC8" w14:textId="710908C6" w:rsidR="006C3669" w:rsidRDefault="006C3669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 xml:space="preserve">Here we don’t have </w:t>
      </w:r>
      <w:r w:rsidR="00AE125A">
        <w:rPr>
          <w:sz w:val="30"/>
          <w:szCs w:val="30"/>
        </w:rPr>
        <w:t>the option</w:t>
      </w:r>
      <w:r>
        <w:rPr>
          <w:sz w:val="30"/>
          <w:szCs w:val="30"/>
        </w:rPr>
        <w:t xml:space="preserve"> to create an interface so create a class first</w:t>
      </w:r>
    </w:p>
    <w:p w14:paraId="32C074FC" w14:textId="4EA4CB59" w:rsidR="00AE125A" w:rsidRDefault="006B1F1A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2319FA30" wp14:editId="369FC9A5">
            <wp:extent cx="2514600" cy="1209675"/>
            <wp:effectExtent l="0" t="0" r="0" b="9525"/>
            <wp:docPr id="91806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66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4409" w14:textId="2A33589A" w:rsidR="00EE6466" w:rsidRDefault="00D74FEB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EDAC50B" wp14:editId="6CE7C573">
            <wp:extent cx="4391025" cy="2105025"/>
            <wp:effectExtent l="0" t="0" r="9525" b="9525"/>
            <wp:docPr id="1673140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4068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15F8" w14:textId="350CDDE5" w:rsidR="00D74FEB" w:rsidRDefault="007A4D32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9A96AAA" wp14:editId="036DD8BF">
            <wp:extent cx="4657725" cy="2009775"/>
            <wp:effectExtent l="0" t="0" r="9525" b="9525"/>
            <wp:docPr id="104343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33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3F20" w14:textId="77777777" w:rsidR="002A6251" w:rsidRPr="002A6251" w:rsidRDefault="002A6251" w:rsidP="002A6251">
      <w:pPr>
        <w:tabs>
          <w:tab w:val="left" w:pos="3055"/>
        </w:tabs>
        <w:rPr>
          <w:b/>
          <w:bCs/>
          <w:sz w:val="30"/>
          <w:szCs w:val="30"/>
        </w:rPr>
      </w:pPr>
      <w:r w:rsidRPr="002A6251">
        <w:rPr>
          <w:rFonts w:ascii="Segoe UI Emoji" w:hAnsi="Segoe UI Emoji" w:cs="Segoe UI Emoji"/>
          <w:b/>
          <w:bCs/>
          <w:sz w:val="30"/>
          <w:szCs w:val="30"/>
        </w:rPr>
        <w:t>🔹</w:t>
      </w:r>
      <w:r w:rsidRPr="002A6251">
        <w:rPr>
          <w:b/>
          <w:bCs/>
          <w:sz w:val="30"/>
          <w:szCs w:val="30"/>
        </w:rPr>
        <w:t xml:space="preserve"> Access Modifiers for Apex Interface Methods</w:t>
      </w:r>
    </w:p>
    <w:p w14:paraId="6A055F67" w14:textId="77777777" w:rsidR="002A6251" w:rsidRPr="002A6251" w:rsidRDefault="002A6251" w:rsidP="002A6251">
      <w:pPr>
        <w:tabs>
          <w:tab w:val="left" w:pos="3055"/>
        </w:tabs>
        <w:rPr>
          <w:b/>
          <w:bCs/>
          <w:sz w:val="30"/>
          <w:szCs w:val="30"/>
        </w:rPr>
      </w:pPr>
      <w:r w:rsidRPr="002A6251">
        <w:rPr>
          <w:rFonts w:ascii="Segoe UI Emoji" w:hAnsi="Segoe UI Emoji" w:cs="Segoe UI Emoji"/>
          <w:b/>
          <w:bCs/>
          <w:sz w:val="30"/>
          <w:szCs w:val="30"/>
        </w:rPr>
        <w:t>❗</w:t>
      </w:r>
      <w:r w:rsidRPr="002A6251">
        <w:rPr>
          <w:b/>
          <w:bCs/>
          <w:sz w:val="30"/>
          <w:szCs w:val="30"/>
        </w:rPr>
        <w:t xml:space="preserve"> Apex Rule:</w:t>
      </w:r>
    </w:p>
    <w:p w14:paraId="6B29D5C5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rFonts w:ascii="Segoe UI Emoji" w:hAnsi="Segoe UI Emoji" w:cs="Segoe UI Emoji"/>
          <w:sz w:val="30"/>
          <w:szCs w:val="30"/>
        </w:rPr>
        <w:t>🔸</w:t>
      </w:r>
      <w:r w:rsidRPr="002A6251">
        <w:rPr>
          <w:sz w:val="30"/>
          <w:szCs w:val="30"/>
        </w:rPr>
        <w:t xml:space="preserve"> </w:t>
      </w:r>
      <w:r w:rsidRPr="002A6251">
        <w:rPr>
          <w:b/>
          <w:bCs/>
          <w:sz w:val="30"/>
          <w:szCs w:val="30"/>
        </w:rPr>
        <w:t>Interface methods in Apex must NOT have any access modifiers.</w:t>
      </w:r>
    </w:p>
    <w:p w14:paraId="3EFAE139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This is </w:t>
      </w:r>
      <w:r w:rsidRPr="002A6251">
        <w:rPr>
          <w:b/>
          <w:bCs/>
          <w:sz w:val="30"/>
          <w:szCs w:val="30"/>
        </w:rPr>
        <w:t>strictly enforced</w:t>
      </w:r>
      <w:r w:rsidRPr="002A6251">
        <w:rPr>
          <w:sz w:val="30"/>
          <w:szCs w:val="30"/>
        </w:rPr>
        <w:t xml:space="preserve"> by Apex.</w:t>
      </w:r>
    </w:p>
    <w:p w14:paraId="399F2EE2" w14:textId="77777777" w:rsidR="002A6251" w:rsidRPr="002A6251" w:rsidRDefault="00000000" w:rsidP="002A6251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pict w14:anchorId="43E72BEE">
          <v:rect id="_x0000_i1025" style="width:0;height:1.5pt" o:hralign="center" o:hrstd="t" o:hr="t" fillcolor="#a0a0a0" stroked="f"/>
        </w:pict>
      </w:r>
    </w:p>
    <w:p w14:paraId="2AD67283" w14:textId="77777777" w:rsidR="002A6251" w:rsidRPr="002A6251" w:rsidRDefault="002A6251" w:rsidP="002A6251">
      <w:pPr>
        <w:tabs>
          <w:tab w:val="left" w:pos="3055"/>
        </w:tabs>
        <w:rPr>
          <w:b/>
          <w:bCs/>
          <w:sz w:val="30"/>
          <w:szCs w:val="30"/>
        </w:rPr>
      </w:pPr>
      <w:r w:rsidRPr="002A6251">
        <w:rPr>
          <w:rFonts w:ascii="Segoe UI Emoji" w:hAnsi="Segoe UI Emoji" w:cs="Segoe UI Emoji"/>
          <w:b/>
          <w:bCs/>
          <w:sz w:val="30"/>
          <w:szCs w:val="30"/>
        </w:rPr>
        <w:t>❌</w:t>
      </w:r>
      <w:r w:rsidRPr="002A6251">
        <w:rPr>
          <w:b/>
          <w:bCs/>
          <w:sz w:val="30"/>
          <w:szCs w:val="30"/>
        </w:rPr>
        <w:t xml:space="preserve"> Not Allowed:</w:t>
      </w:r>
    </w:p>
    <w:p w14:paraId="7FF3E055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apex</w:t>
      </w:r>
    </w:p>
    <w:p w14:paraId="49F2076D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proofErr w:type="spellStart"/>
      <w:r w:rsidRPr="002A6251">
        <w:rPr>
          <w:sz w:val="30"/>
          <w:szCs w:val="30"/>
        </w:rPr>
        <w:t>CopyEdit</w:t>
      </w:r>
      <w:proofErr w:type="spellEnd"/>
    </w:p>
    <w:p w14:paraId="6513C5D3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public interface </w:t>
      </w:r>
      <w:proofErr w:type="spellStart"/>
      <w:r w:rsidRPr="002A6251">
        <w:rPr>
          <w:sz w:val="30"/>
          <w:szCs w:val="30"/>
        </w:rPr>
        <w:t>MyInterface</w:t>
      </w:r>
      <w:proofErr w:type="spellEnd"/>
      <w:r w:rsidRPr="002A6251">
        <w:rPr>
          <w:sz w:val="30"/>
          <w:szCs w:val="30"/>
        </w:rPr>
        <w:t xml:space="preserve"> {</w:t>
      </w:r>
    </w:p>
    <w:p w14:paraId="429918B4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lastRenderedPageBreak/>
        <w:t xml:space="preserve">    public void </w:t>
      </w:r>
      <w:proofErr w:type="spellStart"/>
      <w:proofErr w:type="gramStart"/>
      <w:r w:rsidRPr="002A6251">
        <w:rPr>
          <w:sz w:val="30"/>
          <w:szCs w:val="30"/>
        </w:rPr>
        <w:t>myMethod</w:t>
      </w:r>
      <w:proofErr w:type="spellEnd"/>
      <w:r w:rsidRPr="002A6251">
        <w:rPr>
          <w:sz w:val="30"/>
          <w:szCs w:val="30"/>
        </w:rPr>
        <w:t>();  /</w:t>
      </w:r>
      <w:proofErr w:type="gramEnd"/>
      <w:r w:rsidRPr="002A6251">
        <w:rPr>
          <w:sz w:val="30"/>
          <w:szCs w:val="30"/>
        </w:rPr>
        <w:t xml:space="preserve">/ </w:t>
      </w:r>
      <w:r w:rsidRPr="002A6251">
        <w:rPr>
          <w:rFonts w:ascii="Segoe UI Emoji" w:hAnsi="Segoe UI Emoji" w:cs="Segoe UI Emoji"/>
          <w:sz w:val="30"/>
          <w:szCs w:val="30"/>
        </w:rPr>
        <w:t>❌</w:t>
      </w:r>
      <w:r w:rsidRPr="002A6251">
        <w:rPr>
          <w:sz w:val="30"/>
          <w:szCs w:val="30"/>
        </w:rPr>
        <w:t xml:space="preserve"> Error: Interface methods cannot have modifiers</w:t>
      </w:r>
    </w:p>
    <w:p w14:paraId="06557E32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}</w:t>
      </w:r>
    </w:p>
    <w:p w14:paraId="18D6FE9C" w14:textId="77777777" w:rsidR="002A6251" w:rsidRPr="002A6251" w:rsidRDefault="002A6251" w:rsidP="002A6251">
      <w:pPr>
        <w:tabs>
          <w:tab w:val="left" w:pos="3055"/>
        </w:tabs>
        <w:rPr>
          <w:b/>
          <w:bCs/>
          <w:sz w:val="30"/>
          <w:szCs w:val="30"/>
        </w:rPr>
      </w:pPr>
      <w:r w:rsidRPr="002A6251">
        <w:rPr>
          <w:rFonts w:ascii="Segoe UI Emoji" w:hAnsi="Segoe UI Emoji" w:cs="Segoe UI Emoji"/>
          <w:b/>
          <w:bCs/>
          <w:sz w:val="30"/>
          <w:szCs w:val="30"/>
        </w:rPr>
        <w:t>✅</w:t>
      </w:r>
      <w:r w:rsidRPr="002A6251">
        <w:rPr>
          <w:b/>
          <w:bCs/>
          <w:sz w:val="30"/>
          <w:szCs w:val="30"/>
        </w:rPr>
        <w:t xml:space="preserve"> Correct Way:</w:t>
      </w:r>
    </w:p>
    <w:p w14:paraId="0AF2743A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apex</w:t>
      </w:r>
    </w:p>
    <w:p w14:paraId="12618879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proofErr w:type="spellStart"/>
      <w:r w:rsidRPr="002A6251">
        <w:rPr>
          <w:sz w:val="30"/>
          <w:szCs w:val="30"/>
        </w:rPr>
        <w:t>CopyEdit</w:t>
      </w:r>
      <w:proofErr w:type="spellEnd"/>
    </w:p>
    <w:p w14:paraId="42BD54A9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public interface </w:t>
      </w:r>
      <w:proofErr w:type="spellStart"/>
      <w:r w:rsidRPr="002A6251">
        <w:rPr>
          <w:sz w:val="30"/>
          <w:szCs w:val="30"/>
        </w:rPr>
        <w:t>MyInterface</w:t>
      </w:r>
      <w:proofErr w:type="spellEnd"/>
      <w:r w:rsidRPr="002A6251">
        <w:rPr>
          <w:sz w:val="30"/>
          <w:szCs w:val="30"/>
        </w:rPr>
        <w:t xml:space="preserve"> {</w:t>
      </w:r>
    </w:p>
    <w:p w14:paraId="7465B4E7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    void </w:t>
      </w:r>
      <w:proofErr w:type="spellStart"/>
      <w:proofErr w:type="gramStart"/>
      <w:r w:rsidRPr="002A6251">
        <w:rPr>
          <w:sz w:val="30"/>
          <w:szCs w:val="30"/>
        </w:rPr>
        <w:t>myMethod</w:t>
      </w:r>
      <w:proofErr w:type="spellEnd"/>
      <w:r w:rsidRPr="002A6251">
        <w:rPr>
          <w:sz w:val="30"/>
          <w:szCs w:val="30"/>
        </w:rPr>
        <w:t>();  /</w:t>
      </w:r>
      <w:proofErr w:type="gramEnd"/>
      <w:r w:rsidRPr="002A6251">
        <w:rPr>
          <w:sz w:val="30"/>
          <w:szCs w:val="30"/>
        </w:rPr>
        <w:t>/ No access modifier</w:t>
      </w:r>
    </w:p>
    <w:p w14:paraId="7CD9F621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}</w:t>
      </w:r>
    </w:p>
    <w:p w14:paraId="50C445B3" w14:textId="77777777" w:rsidR="002A6251" w:rsidRPr="002A6251" w:rsidRDefault="00000000" w:rsidP="002A6251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pict w14:anchorId="168D15BE">
          <v:rect id="_x0000_i1026" style="width:0;height:1.5pt" o:hralign="center" o:hrstd="t" o:hr="t" fillcolor="#a0a0a0" stroked="f"/>
        </w:pict>
      </w:r>
    </w:p>
    <w:p w14:paraId="14B2CBA8" w14:textId="77777777" w:rsidR="002A6251" w:rsidRPr="002A6251" w:rsidRDefault="002A6251" w:rsidP="002A6251">
      <w:pPr>
        <w:tabs>
          <w:tab w:val="left" w:pos="3055"/>
        </w:tabs>
        <w:rPr>
          <w:b/>
          <w:bCs/>
          <w:sz w:val="30"/>
          <w:szCs w:val="30"/>
        </w:rPr>
      </w:pPr>
      <w:r w:rsidRPr="002A6251">
        <w:rPr>
          <w:rFonts w:ascii="Segoe UI Emoji" w:hAnsi="Segoe UI Emoji" w:cs="Segoe UI Emoji"/>
          <w:b/>
          <w:bCs/>
          <w:sz w:val="30"/>
          <w:szCs w:val="30"/>
        </w:rPr>
        <w:t>🔹</w:t>
      </w:r>
      <w:r w:rsidRPr="002A6251">
        <w:rPr>
          <w:b/>
          <w:bCs/>
          <w:sz w:val="30"/>
          <w:szCs w:val="30"/>
        </w:rPr>
        <w:t xml:space="preserve"> Why No Access Modifier?</w:t>
      </w:r>
    </w:p>
    <w:p w14:paraId="2A3BA787" w14:textId="77777777" w:rsidR="002A6251" w:rsidRPr="002A6251" w:rsidRDefault="002A6251" w:rsidP="002A6251">
      <w:pPr>
        <w:numPr>
          <w:ilvl w:val="0"/>
          <w:numId w:val="1"/>
        </w:num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In Apex, </w:t>
      </w:r>
      <w:r w:rsidRPr="002A6251">
        <w:rPr>
          <w:b/>
          <w:bCs/>
          <w:sz w:val="30"/>
          <w:szCs w:val="30"/>
        </w:rPr>
        <w:t>all interface methods are implicitly public</w:t>
      </w:r>
      <w:r w:rsidRPr="002A6251">
        <w:rPr>
          <w:sz w:val="30"/>
          <w:szCs w:val="30"/>
        </w:rPr>
        <w:t>.</w:t>
      </w:r>
    </w:p>
    <w:p w14:paraId="4D96A20F" w14:textId="77777777" w:rsidR="002A6251" w:rsidRPr="002A6251" w:rsidRDefault="002A6251" w:rsidP="002A6251">
      <w:pPr>
        <w:numPr>
          <w:ilvl w:val="0"/>
          <w:numId w:val="1"/>
        </w:num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You cannot use private, protected, or even public in the method signature.</w:t>
      </w:r>
    </w:p>
    <w:p w14:paraId="26D4063F" w14:textId="77777777" w:rsidR="002A6251" w:rsidRPr="002A6251" w:rsidRDefault="00000000" w:rsidP="002A6251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pict w14:anchorId="3D87CA0E">
          <v:rect id="_x0000_i1027" style="width:0;height:1.5pt" o:hralign="center" o:hrstd="t" o:hr="t" fillcolor="#a0a0a0" stroked="f"/>
        </w:pict>
      </w:r>
    </w:p>
    <w:p w14:paraId="2F006ED6" w14:textId="77777777" w:rsidR="002A6251" w:rsidRPr="002A6251" w:rsidRDefault="002A6251" w:rsidP="002A6251">
      <w:pPr>
        <w:tabs>
          <w:tab w:val="left" w:pos="3055"/>
        </w:tabs>
        <w:rPr>
          <w:b/>
          <w:bCs/>
          <w:sz w:val="30"/>
          <w:szCs w:val="30"/>
        </w:rPr>
      </w:pPr>
      <w:r w:rsidRPr="002A6251">
        <w:rPr>
          <w:rFonts w:ascii="Segoe UI Emoji" w:hAnsi="Segoe UI Emoji" w:cs="Segoe UI Emoji"/>
          <w:b/>
          <w:bCs/>
          <w:sz w:val="30"/>
          <w:szCs w:val="30"/>
        </w:rPr>
        <w:t>🔹</w:t>
      </w:r>
      <w:r w:rsidRPr="002A6251">
        <w:rPr>
          <w:b/>
          <w:bCs/>
          <w:sz w:val="30"/>
          <w:szCs w:val="30"/>
        </w:rPr>
        <w:t xml:space="preserve"> Implementing the Interface</w:t>
      </w:r>
    </w:p>
    <w:p w14:paraId="3EA8DA50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When a class implements the interface:</w:t>
      </w:r>
    </w:p>
    <w:p w14:paraId="6ECC0F58" w14:textId="77777777" w:rsidR="002A6251" w:rsidRPr="002A6251" w:rsidRDefault="002A6251" w:rsidP="002A6251">
      <w:pPr>
        <w:numPr>
          <w:ilvl w:val="0"/>
          <w:numId w:val="2"/>
        </w:num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The methods must be </w:t>
      </w:r>
      <w:r w:rsidRPr="002A6251">
        <w:rPr>
          <w:b/>
          <w:bCs/>
          <w:sz w:val="30"/>
          <w:szCs w:val="30"/>
        </w:rPr>
        <w:t>public</w:t>
      </w:r>
    </w:p>
    <w:p w14:paraId="25758C78" w14:textId="77777777" w:rsidR="002A6251" w:rsidRPr="002A6251" w:rsidRDefault="002A6251" w:rsidP="002A6251">
      <w:pPr>
        <w:numPr>
          <w:ilvl w:val="0"/>
          <w:numId w:val="2"/>
        </w:num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Because you are implementing a public interface method</w:t>
      </w:r>
    </w:p>
    <w:p w14:paraId="299AA7D8" w14:textId="77777777" w:rsidR="002A6251" w:rsidRPr="002A6251" w:rsidRDefault="002A6251" w:rsidP="002A6251">
      <w:pPr>
        <w:tabs>
          <w:tab w:val="left" w:pos="3055"/>
        </w:tabs>
        <w:rPr>
          <w:b/>
          <w:bCs/>
          <w:sz w:val="30"/>
          <w:szCs w:val="30"/>
        </w:rPr>
      </w:pPr>
      <w:r w:rsidRPr="002A6251">
        <w:rPr>
          <w:rFonts w:ascii="Segoe UI Emoji" w:hAnsi="Segoe UI Emoji" w:cs="Segoe UI Emoji"/>
          <w:b/>
          <w:bCs/>
          <w:sz w:val="30"/>
          <w:szCs w:val="30"/>
        </w:rPr>
        <w:t>✅</w:t>
      </w:r>
      <w:r w:rsidRPr="002A6251">
        <w:rPr>
          <w:b/>
          <w:bCs/>
          <w:sz w:val="30"/>
          <w:szCs w:val="30"/>
        </w:rPr>
        <w:t xml:space="preserve"> Example:</w:t>
      </w:r>
    </w:p>
    <w:p w14:paraId="2D25D18D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apex</w:t>
      </w:r>
    </w:p>
    <w:p w14:paraId="1EE4DE06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proofErr w:type="spellStart"/>
      <w:r w:rsidRPr="002A6251">
        <w:rPr>
          <w:sz w:val="30"/>
          <w:szCs w:val="30"/>
        </w:rPr>
        <w:t>CopyEdit</w:t>
      </w:r>
      <w:proofErr w:type="spellEnd"/>
    </w:p>
    <w:p w14:paraId="4D2650D0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lastRenderedPageBreak/>
        <w:t>public interface Vehicle {</w:t>
      </w:r>
    </w:p>
    <w:p w14:paraId="51F72416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    void </w:t>
      </w:r>
      <w:proofErr w:type="gramStart"/>
      <w:r w:rsidRPr="002A6251">
        <w:rPr>
          <w:sz w:val="30"/>
          <w:szCs w:val="30"/>
        </w:rPr>
        <w:t xml:space="preserve">start();   </w:t>
      </w:r>
      <w:proofErr w:type="gramEnd"/>
      <w:r w:rsidRPr="002A6251">
        <w:rPr>
          <w:sz w:val="30"/>
          <w:szCs w:val="30"/>
        </w:rPr>
        <w:t>// No modifier here</w:t>
      </w:r>
    </w:p>
    <w:p w14:paraId="113048BF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}</w:t>
      </w:r>
    </w:p>
    <w:p w14:paraId="04637852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</w:p>
    <w:p w14:paraId="770B865A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public class Car implements Vehicle {</w:t>
      </w:r>
    </w:p>
    <w:p w14:paraId="102E1D1D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    public void </w:t>
      </w:r>
      <w:proofErr w:type="gramStart"/>
      <w:r w:rsidRPr="002A6251">
        <w:rPr>
          <w:sz w:val="30"/>
          <w:szCs w:val="30"/>
        </w:rPr>
        <w:t>start(</w:t>
      </w:r>
      <w:proofErr w:type="gramEnd"/>
      <w:r w:rsidRPr="002A6251">
        <w:rPr>
          <w:sz w:val="30"/>
          <w:szCs w:val="30"/>
        </w:rPr>
        <w:t xml:space="preserve">) </w:t>
      </w:r>
      <w:proofErr w:type="gramStart"/>
      <w:r w:rsidRPr="002A6251">
        <w:rPr>
          <w:sz w:val="30"/>
          <w:szCs w:val="30"/>
        </w:rPr>
        <w:t xml:space="preserve">{  </w:t>
      </w:r>
      <w:proofErr w:type="gramEnd"/>
      <w:r w:rsidRPr="002A6251">
        <w:rPr>
          <w:sz w:val="30"/>
          <w:szCs w:val="30"/>
        </w:rPr>
        <w:t xml:space="preserve">  // Must be public here</w:t>
      </w:r>
    </w:p>
    <w:p w14:paraId="541FA319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        </w:t>
      </w:r>
      <w:proofErr w:type="spellStart"/>
      <w:r w:rsidRPr="002A6251">
        <w:rPr>
          <w:sz w:val="30"/>
          <w:szCs w:val="30"/>
        </w:rPr>
        <w:t>System.debug</w:t>
      </w:r>
      <w:proofErr w:type="spellEnd"/>
      <w:r w:rsidRPr="002A6251">
        <w:rPr>
          <w:sz w:val="30"/>
          <w:szCs w:val="30"/>
        </w:rPr>
        <w:t>('Car started'</w:t>
      </w:r>
      <w:proofErr w:type="gramStart"/>
      <w:r w:rsidRPr="002A6251">
        <w:rPr>
          <w:sz w:val="30"/>
          <w:szCs w:val="30"/>
        </w:rPr>
        <w:t>);</w:t>
      </w:r>
      <w:proofErr w:type="gramEnd"/>
    </w:p>
    <w:p w14:paraId="5CC0CD72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    }</w:t>
      </w:r>
    </w:p>
    <w:p w14:paraId="6B9686AC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}</w:t>
      </w:r>
    </w:p>
    <w:p w14:paraId="0BF3951C" w14:textId="1816F23F" w:rsidR="007A4D32" w:rsidRDefault="001575A2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3580DC3" wp14:editId="536345A8">
            <wp:extent cx="5943600" cy="2992120"/>
            <wp:effectExtent l="0" t="0" r="0" b="0"/>
            <wp:docPr id="88602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24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353A" w14:textId="4F4FF4E0" w:rsidR="001575A2" w:rsidRDefault="00463D5C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97201F4" wp14:editId="485C2FC5">
            <wp:extent cx="5943600" cy="4410075"/>
            <wp:effectExtent l="0" t="0" r="0" b="9525"/>
            <wp:docPr id="1817263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6302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A9E9" w14:textId="2548D3B9" w:rsidR="00463D5C" w:rsidRDefault="00966011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5EF20A4" wp14:editId="26ED7506">
            <wp:extent cx="5943600" cy="4362450"/>
            <wp:effectExtent l="0" t="0" r="0" b="0"/>
            <wp:docPr id="1149780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8088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E4DD" w14:textId="25183909" w:rsidR="00966011" w:rsidRDefault="00A37C34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2D50D1EE" wp14:editId="092EC841">
            <wp:extent cx="5943600" cy="3206115"/>
            <wp:effectExtent l="0" t="0" r="0" b="0"/>
            <wp:docPr id="803050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5097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2A47" w14:textId="2F66E206" w:rsidR="00A37C34" w:rsidRDefault="00A029D9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8F9DB25" wp14:editId="4C0FEDF3">
            <wp:extent cx="5943600" cy="3285490"/>
            <wp:effectExtent l="0" t="0" r="0" b="0"/>
            <wp:docPr id="233046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4600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D212" w14:textId="12CF7E5A" w:rsidR="00A029D9" w:rsidRDefault="00A029D9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If we don’t want to implement that method leave that</w:t>
      </w:r>
    </w:p>
    <w:p w14:paraId="1441A7CE" w14:textId="4AF9EC9B" w:rsidR="00A029D9" w:rsidRDefault="00AF7F16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70F6C61B" wp14:editId="1045187F">
            <wp:extent cx="5943600" cy="2983865"/>
            <wp:effectExtent l="0" t="0" r="0" b="6985"/>
            <wp:docPr id="2147183174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83174" name="Picture 1" descr="A close-up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9766" w14:textId="597538CD" w:rsidR="00AF7F16" w:rsidRDefault="00AF7F16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Abstract means hiding</w:t>
      </w:r>
    </w:p>
    <w:p w14:paraId="047AA863" w14:textId="65E89746" w:rsidR="00AF7F16" w:rsidRDefault="00A151D7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7005304" wp14:editId="0077F5F7">
            <wp:extent cx="5943600" cy="2848610"/>
            <wp:effectExtent l="0" t="0" r="0" b="8890"/>
            <wp:docPr id="159985420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54200" name="Picture 1" descr="A diagram of a dia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93B4" w14:textId="1C0BD024" w:rsidR="00FB1A33" w:rsidRDefault="00FB1A33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 xml:space="preserve">In the above </w:t>
      </w:r>
      <w:r w:rsidRPr="00C170ED">
        <w:rPr>
          <w:sz w:val="30"/>
          <w:szCs w:val="30"/>
          <w:highlight w:val="yellow"/>
        </w:rPr>
        <w:t>x</w:t>
      </w:r>
      <w:r>
        <w:rPr>
          <w:sz w:val="30"/>
          <w:szCs w:val="30"/>
        </w:rPr>
        <w:t xml:space="preserve"> person is dividing the data into small parts (chunks) and giving to workers</w:t>
      </w:r>
    </w:p>
    <w:p w14:paraId="1006AB25" w14:textId="7414C602" w:rsidR="00FB1A33" w:rsidRDefault="00FB1A33" w:rsidP="009D66A0">
      <w:pPr>
        <w:tabs>
          <w:tab w:val="left" w:pos="3055"/>
        </w:tabs>
        <w:rPr>
          <w:sz w:val="30"/>
          <w:szCs w:val="30"/>
        </w:rPr>
      </w:pPr>
      <w:r w:rsidRPr="00C170ED">
        <w:rPr>
          <w:sz w:val="30"/>
          <w:szCs w:val="30"/>
          <w:highlight w:val="yellow"/>
        </w:rPr>
        <w:t>A,</w:t>
      </w:r>
      <w:r w:rsidR="00C10368" w:rsidRPr="00C170ED">
        <w:rPr>
          <w:sz w:val="30"/>
          <w:szCs w:val="30"/>
          <w:highlight w:val="yellow"/>
        </w:rPr>
        <w:t xml:space="preserve"> </w:t>
      </w:r>
      <w:r w:rsidRPr="00C170ED">
        <w:rPr>
          <w:sz w:val="30"/>
          <w:szCs w:val="30"/>
          <w:highlight w:val="yellow"/>
        </w:rPr>
        <w:t>B,</w:t>
      </w:r>
      <w:r w:rsidR="00C10368" w:rsidRPr="00C170ED">
        <w:rPr>
          <w:sz w:val="30"/>
          <w:szCs w:val="30"/>
          <w:highlight w:val="yellow"/>
        </w:rPr>
        <w:t xml:space="preserve"> C, D</w:t>
      </w:r>
      <w:r w:rsidR="00C10368">
        <w:rPr>
          <w:sz w:val="30"/>
          <w:szCs w:val="30"/>
        </w:rPr>
        <w:t xml:space="preserve"> …. etc.</w:t>
      </w:r>
      <w:r>
        <w:rPr>
          <w:sz w:val="30"/>
          <w:szCs w:val="30"/>
        </w:rPr>
        <w:t xml:space="preserve"> are called as workers</w:t>
      </w:r>
    </w:p>
    <w:p w14:paraId="0C45A780" w14:textId="5B0F7BC4" w:rsidR="00FB1A33" w:rsidRDefault="00FB1A33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Y is the supervisor who checks whether the task is completed or not</w:t>
      </w:r>
    </w:p>
    <w:p w14:paraId="2BEBAA56" w14:textId="7E50D6CF" w:rsidR="00FB1A33" w:rsidRDefault="00C10368" w:rsidP="009D66A0">
      <w:pPr>
        <w:tabs>
          <w:tab w:val="left" w:pos="3055"/>
        </w:tabs>
        <w:rPr>
          <w:sz w:val="30"/>
          <w:szCs w:val="30"/>
        </w:rPr>
      </w:pPr>
      <w:proofErr w:type="gramStart"/>
      <w:r w:rsidRPr="00C10368">
        <w:rPr>
          <w:sz w:val="30"/>
          <w:szCs w:val="30"/>
          <w:highlight w:val="yellow"/>
        </w:rPr>
        <w:t>Start(</w:t>
      </w:r>
      <w:proofErr w:type="gramEnd"/>
      <w:r w:rsidRPr="00C10368">
        <w:rPr>
          <w:sz w:val="30"/>
          <w:szCs w:val="30"/>
          <w:highlight w:val="yellow"/>
        </w:rPr>
        <w:t>)</w:t>
      </w:r>
      <w:r>
        <w:rPr>
          <w:sz w:val="30"/>
          <w:szCs w:val="30"/>
        </w:rPr>
        <w:t xml:space="preserve"> calling the other method </w:t>
      </w:r>
      <w:proofErr w:type="gramStart"/>
      <w:r w:rsidRPr="00C10368">
        <w:rPr>
          <w:sz w:val="30"/>
          <w:szCs w:val="30"/>
          <w:highlight w:val="yellow"/>
        </w:rPr>
        <w:t>execute(</w:t>
      </w:r>
      <w:proofErr w:type="gramEnd"/>
      <w:r w:rsidRPr="00C10368">
        <w:rPr>
          <w:sz w:val="30"/>
          <w:szCs w:val="30"/>
          <w:highlight w:val="yellow"/>
        </w:rPr>
        <w:t>)</w:t>
      </w:r>
    </w:p>
    <w:p w14:paraId="1CC7AE6A" w14:textId="07EECD03" w:rsidR="00C10368" w:rsidRDefault="00C170ED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6F3BA9C1" wp14:editId="170974AB">
            <wp:extent cx="5343525" cy="2447925"/>
            <wp:effectExtent l="0" t="0" r="9525" b="9525"/>
            <wp:docPr id="1506144164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44164" name="Picture 1" descr="A number of numbers on a white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D4B5" w14:textId="2A922211" w:rsidR="00C170ED" w:rsidRDefault="00C170ED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 xml:space="preserve">Here X ------ </w:t>
      </w:r>
      <w:proofErr w:type="gramStart"/>
      <w:r w:rsidRPr="004A30EC">
        <w:rPr>
          <w:sz w:val="30"/>
          <w:szCs w:val="30"/>
          <w:highlight w:val="yellow"/>
        </w:rPr>
        <w:t>start(</w:t>
      </w:r>
      <w:proofErr w:type="gramEnd"/>
      <w:r w:rsidRPr="004A30EC">
        <w:rPr>
          <w:sz w:val="30"/>
          <w:szCs w:val="30"/>
          <w:highlight w:val="yellow"/>
        </w:rPr>
        <w:t>)</w:t>
      </w:r>
      <w:r>
        <w:rPr>
          <w:sz w:val="30"/>
          <w:szCs w:val="30"/>
        </w:rPr>
        <w:t>----the chunk</w:t>
      </w:r>
      <w:r w:rsidR="004A30EC">
        <w:rPr>
          <w:sz w:val="30"/>
          <w:szCs w:val="30"/>
        </w:rPr>
        <w:t xml:space="preserve"> capacity </w:t>
      </w:r>
      <w:r w:rsidR="004A30EC" w:rsidRPr="004A30EC">
        <w:rPr>
          <w:sz w:val="30"/>
          <w:szCs w:val="30"/>
          <w:highlight w:val="yellow"/>
        </w:rPr>
        <w:t>200</w:t>
      </w:r>
      <w:r w:rsidR="00F07C6F">
        <w:rPr>
          <w:sz w:val="30"/>
          <w:szCs w:val="30"/>
        </w:rPr>
        <w:t xml:space="preserve"> (default batch size)</w:t>
      </w:r>
    </w:p>
    <w:p w14:paraId="69DD3303" w14:textId="4F9EEA30" w:rsidR="006C3669" w:rsidRPr="009D66A0" w:rsidRDefault="00C170ED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A, B, C, …. ----</w:t>
      </w:r>
      <w:proofErr w:type="gramStart"/>
      <w:r>
        <w:rPr>
          <w:sz w:val="30"/>
          <w:szCs w:val="30"/>
        </w:rPr>
        <w:t>execute(</w:t>
      </w:r>
      <w:proofErr w:type="gramEnd"/>
      <w:r>
        <w:rPr>
          <w:sz w:val="30"/>
          <w:szCs w:val="30"/>
        </w:rPr>
        <w:t>)</w:t>
      </w:r>
    </w:p>
    <w:sectPr w:rsidR="006C3669" w:rsidRPr="009D66A0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5DFE58" w14:textId="77777777" w:rsidR="009B6E50" w:rsidRDefault="009B6E50" w:rsidP="008D0296">
      <w:pPr>
        <w:spacing w:after="0" w:line="240" w:lineRule="auto"/>
      </w:pPr>
      <w:r>
        <w:separator/>
      </w:r>
    </w:p>
  </w:endnote>
  <w:endnote w:type="continuationSeparator" w:id="0">
    <w:p w14:paraId="612C7438" w14:textId="77777777" w:rsidR="009B6E50" w:rsidRDefault="009B6E50" w:rsidP="008D0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0455567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07DD3CB" w14:textId="6EAC1E7B" w:rsidR="008D0296" w:rsidRDefault="008D029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FCA8A14" w14:textId="77777777" w:rsidR="008D0296" w:rsidRDefault="008D02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8F9D0F" w14:textId="77777777" w:rsidR="009B6E50" w:rsidRDefault="009B6E50" w:rsidP="008D0296">
      <w:pPr>
        <w:spacing w:after="0" w:line="240" w:lineRule="auto"/>
      </w:pPr>
      <w:r>
        <w:separator/>
      </w:r>
    </w:p>
  </w:footnote>
  <w:footnote w:type="continuationSeparator" w:id="0">
    <w:p w14:paraId="615CBDE6" w14:textId="77777777" w:rsidR="009B6E50" w:rsidRDefault="009B6E50" w:rsidP="008D02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97F1D"/>
    <w:multiLevelType w:val="multilevel"/>
    <w:tmpl w:val="AA54E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A92D13"/>
    <w:multiLevelType w:val="multilevel"/>
    <w:tmpl w:val="D3783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6454470">
    <w:abstractNumId w:val="0"/>
  </w:num>
  <w:num w:numId="2" w16cid:durableId="1316453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2E8"/>
    <w:rsid w:val="000C7840"/>
    <w:rsid w:val="001575A2"/>
    <w:rsid w:val="001E26EB"/>
    <w:rsid w:val="00281BA8"/>
    <w:rsid w:val="002A6251"/>
    <w:rsid w:val="00370CBA"/>
    <w:rsid w:val="003D42E8"/>
    <w:rsid w:val="003E6251"/>
    <w:rsid w:val="00453F8D"/>
    <w:rsid w:val="00463D5C"/>
    <w:rsid w:val="004A30EC"/>
    <w:rsid w:val="006B1F1A"/>
    <w:rsid w:val="006C3669"/>
    <w:rsid w:val="007A4D32"/>
    <w:rsid w:val="00857E2C"/>
    <w:rsid w:val="008A397C"/>
    <w:rsid w:val="008D0296"/>
    <w:rsid w:val="008E076A"/>
    <w:rsid w:val="00966011"/>
    <w:rsid w:val="009821D4"/>
    <w:rsid w:val="009B6E50"/>
    <w:rsid w:val="009D66A0"/>
    <w:rsid w:val="00A029D9"/>
    <w:rsid w:val="00A151D7"/>
    <w:rsid w:val="00A37C34"/>
    <w:rsid w:val="00AE125A"/>
    <w:rsid w:val="00AF7F16"/>
    <w:rsid w:val="00BB1206"/>
    <w:rsid w:val="00BD3CC3"/>
    <w:rsid w:val="00C10368"/>
    <w:rsid w:val="00C10C52"/>
    <w:rsid w:val="00C170ED"/>
    <w:rsid w:val="00CD4336"/>
    <w:rsid w:val="00D45D11"/>
    <w:rsid w:val="00D74FEB"/>
    <w:rsid w:val="00D81D3F"/>
    <w:rsid w:val="00EC566D"/>
    <w:rsid w:val="00EE6466"/>
    <w:rsid w:val="00F07C6F"/>
    <w:rsid w:val="00FB1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9C7A6"/>
  <w15:chartTrackingRefBased/>
  <w15:docId w15:val="{D3FD3319-7E3C-442C-A0B2-F1024DA61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2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42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42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42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42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42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42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42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42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42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42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42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42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42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42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42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42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42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42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42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42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42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42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42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42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42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42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42E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D02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296"/>
  </w:style>
  <w:style w:type="paragraph" w:styleId="Footer">
    <w:name w:val="footer"/>
    <w:basedOn w:val="Normal"/>
    <w:link w:val="FooterChar"/>
    <w:uiPriority w:val="99"/>
    <w:unhideWhenUsed/>
    <w:rsid w:val="008D02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10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47</cp:revision>
  <dcterms:created xsi:type="dcterms:W3CDTF">2025-07-31T10:25:00Z</dcterms:created>
  <dcterms:modified xsi:type="dcterms:W3CDTF">2025-08-19T13:37:00Z</dcterms:modified>
</cp:coreProperties>
</file>