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F8F3EA" w14:textId="7AD0D006" w:rsidR="00D96252" w:rsidRDefault="007F4CBE">
      <w:pPr>
        <w:rPr>
          <w:sz w:val="30"/>
          <w:szCs w:val="30"/>
        </w:rPr>
      </w:pPr>
      <w:r>
        <w:rPr>
          <w:sz w:val="30"/>
          <w:szCs w:val="30"/>
        </w:rPr>
        <w:t>Chunk default batch size is 200</w:t>
      </w:r>
    </w:p>
    <w:p w14:paraId="486A6CEE" w14:textId="68D6E84C" w:rsidR="007F4CBE" w:rsidRDefault="00B673FD">
      <w:pPr>
        <w:rPr>
          <w:sz w:val="30"/>
          <w:szCs w:val="30"/>
        </w:rPr>
      </w:pPr>
      <w:r w:rsidRPr="00B673FD">
        <w:rPr>
          <w:b/>
          <w:bCs/>
          <w:sz w:val="30"/>
          <w:szCs w:val="30"/>
        </w:rPr>
        <w:t>Default chunk size (batch size)</w:t>
      </w:r>
      <w:r w:rsidRPr="00B673FD">
        <w:rPr>
          <w:sz w:val="30"/>
          <w:szCs w:val="30"/>
        </w:rPr>
        <w:t xml:space="preserve"> in a </w:t>
      </w:r>
      <w:r w:rsidRPr="00B673FD">
        <w:rPr>
          <w:b/>
          <w:bCs/>
          <w:sz w:val="30"/>
          <w:szCs w:val="30"/>
        </w:rPr>
        <w:t>Batch Apex</w:t>
      </w:r>
      <w:r w:rsidRPr="00B673FD">
        <w:rPr>
          <w:sz w:val="30"/>
          <w:szCs w:val="30"/>
        </w:rPr>
        <w:t xml:space="preserve"> job is </w:t>
      </w:r>
      <w:r w:rsidRPr="00B673FD">
        <w:rPr>
          <w:b/>
          <w:bCs/>
          <w:sz w:val="30"/>
          <w:szCs w:val="30"/>
        </w:rPr>
        <w:t>200 records per batch</w:t>
      </w:r>
      <w:r w:rsidRPr="00B673FD">
        <w:rPr>
          <w:sz w:val="30"/>
          <w:szCs w:val="30"/>
        </w:rPr>
        <w:t>.</w:t>
      </w:r>
    </w:p>
    <w:p w14:paraId="16BAC053" w14:textId="004BE988" w:rsidR="00B673FD" w:rsidRDefault="0023194A">
      <w:pPr>
        <w:rPr>
          <w:sz w:val="30"/>
          <w:szCs w:val="30"/>
        </w:rPr>
      </w:pPr>
      <w:r>
        <w:rPr>
          <w:sz w:val="30"/>
          <w:szCs w:val="30"/>
        </w:rPr>
        <w:t>Start method calling execute method multiple times</w:t>
      </w:r>
    </w:p>
    <w:p w14:paraId="7C6DE8E9" w14:textId="114C7C8E" w:rsidR="0023194A" w:rsidRDefault="00D12018">
      <w:pPr>
        <w:rPr>
          <w:sz w:val="30"/>
          <w:szCs w:val="30"/>
        </w:rPr>
      </w:pPr>
      <w:r>
        <w:rPr>
          <w:sz w:val="30"/>
          <w:szCs w:val="30"/>
        </w:rPr>
        <w:t>Always start method will executes only one time</w:t>
      </w:r>
    </w:p>
    <w:p w14:paraId="01784EFD" w14:textId="7E2FB585" w:rsidR="00D12018" w:rsidRDefault="00D12018">
      <w:pPr>
        <w:rPr>
          <w:sz w:val="30"/>
          <w:szCs w:val="30"/>
        </w:rPr>
      </w:pPr>
      <w:r>
        <w:rPr>
          <w:sz w:val="30"/>
          <w:szCs w:val="30"/>
        </w:rPr>
        <w:t>Execute method will executes how many times</w:t>
      </w:r>
    </w:p>
    <w:p w14:paraId="31CEC410" w14:textId="73A32D5B" w:rsidR="00D12018" w:rsidRDefault="00D12018">
      <w:pPr>
        <w:rPr>
          <w:sz w:val="30"/>
          <w:szCs w:val="30"/>
        </w:rPr>
      </w:pPr>
      <w:r>
        <w:rPr>
          <w:sz w:val="30"/>
          <w:szCs w:val="30"/>
        </w:rPr>
        <w:t>Total number of re</w:t>
      </w:r>
      <w:r w:rsidR="00144E51">
        <w:rPr>
          <w:sz w:val="30"/>
          <w:szCs w:val="30"/>
        </w:rPr>
        <w:t>cords</w:t>
      </w:r>
      <w:r>
        <w:rPr>
          <w:sz w:val="30"/>
          <w:szCs w:val="30"/>
        </w:rPr>
        <w:t>/batch size (200 by default)</w:t>
      </w:r>
    </w:p>
    <w:p w14:paraId="62098CBA" w14:textId="133D399B" w:rsidR="00D12018" w:rsidRDefault="0030624C">
      <w:pPr>
        <w:rPr>
          <w:sz w:val="30"/>
          <w:szCs w:val="30"/>
        </w:rPr>
      </w:pPr>
      <w:r>
        <w:rPr>
          <w:sz w:val="30"/>
          <w:szCs w:val="30"/>
        </w:rPr>
        <w:t>Here we can follow asynchronous</w:t>
      </w:r>
    </w:p>
    <w:p w14:paraId="420DFD03" w14:textId="52776C93" w:rsidR="0030624C" w:rsidRDefault="0070504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A8D17FF" wp14:editId="10D90D49">
            <wp:extent cx="5943600" cy="2680335"/>
            <wp:effectExtent l="0" t="0" r="0" b="5715"/>
            <wp:docPr id="461486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6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13153" w14:textId="77777777" w:rsidR="00D0705C" w:rsidRPr="00D0705C" w:rsidRDefault="00D0705C" w:rsidP="00D0705C">
      <w:pPr>
        <w:rPr>
          <w:sz w:val="30"/>
          <w:szCs w:val="30"/>
        </w:rPr>
      </w:pPr>
      <w:r w:rsidRPr="00D0705C">
        <w:rPr>
          <w:sz w:val="30"/>
          <w:szCs w:val="30"/>
        </w:rPr>
        <w:t xml:space="preserve">In </w:t>
      </w:r>
      <w:r w:rsidRPr="00D0705C">
        <w:rPr>
          <w:b/>
          <w:bCs/>
          <w:sz w:val="30"/>
          <w:szCs w:val="30"/>
        </w:rPr>
        <w:t>Apex</w:t>
      </w:r>
      <w:r w:rsidRPr="00D0705C">
        <w:rPr>
          <w:sz w:val="30"/>
          <w:szCs w:val="30"/>
        </w:rPr>
        <w:t xml:space="preserve">, the methods </w:t>
      </w:r>
      <w:proofErr w:type="gramStart"/>
      <w:r w:rsidRPr="00D0705C">
        <w:rPr>
          <w:sz w:val="30"/>
          <w:szCs w:val="30"/>
        </w:rPr>
        <w:t>start(</w:t>
      </w:r>
      <w:proofErr w:type="gramEnd"/>
      <w:r w:rsidRPr="00D0705C">
        <w:rPr>
          <w:sz w:val="30"/>
          <w:szCs w:val="30"/>
        </w:rPr>
        <w:t xml:space="preserve">), </w:t>
      </w:r>
      <w:proofErr w:type="gramStart"/>
      <w:r w:rsidRPr="00D0705C">
        <w:rPr>
          <w:sz w:val="30"/>
          <w:szCs w:val="30"/>
        </w:rPr>
        <w:t>execute(</w:t>
      </w:r>
      <w:proofErr w:type="gramEnd"/>
      <w:r w:rsidRPr="00D0705C">
        <w:rPr>
          <w:sz w:val="30"/>
          <w:szCs w:val="30"/>
        </w:rPr>
        <w:t xml:space="preserve">), and </w:t>
      </w:r>
      <w:proofErr w:type="gramStart"/>
      <w:r w:rsidRPr="00D0705C">
        <w:rPr>
          <w:sz w:val="30"/>
          <w:szCs w:val="30"/>
        </w:rPr>
        <w:t>finish(</w:t>
      </w:r>
      <w:proofErr w:type="gramEnd"/>
      <w:r w:rsidRPr="00D0705C">
        <w:rPr>
          <w:sz w:val="30"/>
          <w:szCs w:val="30"/>
        </w:rPr>
        <w:t>) are called as:</w:t>
      </w:r>
    </w:p>
    <w:p w14:paraId="014E065D" w14:textId="77777777" w:rsidR="00D0705C" w:rsidRPr="00D0705C" w:rsidRDefault="00D0705C" w:rsidP="00D0705C">
      <w:pPr>
        <w:rPr>
          <w:b/>
          <w:bCs/>
          <w:sz w:val="30"/>
          <w:szCs w:val="30"/>
        </w:rPr>
      </w:pPr>
      <w:r w:rsidRPr="00D0705C">
        <w:rPr>
          <w:rFonts w:ascii="Segoe UI Emoji" w:hAnsi="Segoe UI Emoji" w:cs="Segoe UI Emoji"/>
          <w:b/>
          <w:bCs/>
          <w:sz w:val="30"/>
          <w:szCs w:val="30"/>
        </w:rPr>
        <w:t>🔹</w:t>
      </w:r>
      <w:r w:rsidRPr="00D0705C">
        <w:rPr>
          <w:b/>
          <w:bCs/>
          <w:sz w:val="30"/>
          <w:szCs w:val="30"/>
        </w:rPr>
        <w:t xml:space="preserve"> Batch Apex Lifecycle Methods</w:t>
      </w:r>
    </w:p>
    <w:p w14:paraId="2956BCA8" w14:textId="77777777" w:rsidR="00D0705C" w:rsidRPr="00D0705C" w:rsidRDefault="00D0705C" w:rsidP="00D0705C">
      <w:pPr>
        <w:rPr>
          <w:sz w:val="30"/>
          <w:szCs w:val="30"/>
        </w:rPr>
      </w:pPr>
      <w:r w:rsidRPr="00D0705C">
        <w:rPr>
          <w:sz w:val="30"/>
          <w:szCs w:val="30"/>
        </w:rPr>
        <w:t xml:space="preserve">These three methods define the structure of a </w:t>
      </w:r>
      <w:r w:rsidRPr="00D0705C">
        <w:rPr>
          <w:b/>
          <w:bCs/>
          <w:sz w:val="30"/>
          <w:szCs w:val="30"/>
        </w:rPr>
        <w:t>Batch Apex class</w:t>
      </w:r>
      <w:r w:rsidRPr="00D0705C">
        <w:rPr>
          <w:sz w:val="30"/>
          <w:szCs w:val="30"/>
        </w:rPr>
        <w:t>, which is used to process large amounts of data asynchronously.</w:t>
      </w:r>
    </w:p>
    <w:p w14:paraId="7F904C93" w14:textId="77777777" w:rsidR="00D0705C" w:rsidRDefault="00000000" w:rsidP="00D0705C">
      <w:pPr>
        <w:rPr>
          <w:sz w:val="30"/>
          <w:szCs w:val="30"/>
        </w:rPr>
      </w:pPr>
      <w:r>
        <w:rPr>
          <w:sz w:val="30"/>
          <w:szCs w:val="30"/>
        </w:rPr>
        <w:pict w14:anchorId="54566C2F">
          <v:rect id="_x0000_i1025" style="width:0;height:1.5pt" o:hralign="center" o:hrstd="t" o:hr="t" fillcolor="#a0a0a0" stroked="f"/>
        </w:pict>
      </w:r>
    </w:p>
    <w:p w14:paraId="77A7896E" w14:textId="77777777" w:rsidR="00D0705C" w:rsidRDefault="00D0705C" w:rsidP="00D0705C">
      <w:pPr>
        <w:rPr>
          <w:sz w:val="30"/>
          <w:szCs w:val="30"/>
        </w:rPr>
      </w:pPr>
    </w:p>
    <w:p w14:paraId="2FB2907D" w14:textId="77777777" w:rsidR="00D0705C" w:rsidRPr="00D0705C" w:rsidRDefault="00D0705C" w:rsidP="00D0705C">
      <w:pPr>
        <w:rPr>
          <w:sz w:val="30"/>
          <w:szCs w:val="30"/>
        </w:rPr>
      </w:pPr>
    </w:p>
    <w:p w14:paraId="5DD69D0C" w14:textId="77777777" w:rsidR="00D0705C" w:rsidRPr="00D0705C" w:rsidRDefault="00D0705C" w:rsidP="00D0705C">
      <w:pPr>
        <w:rPr>
          <w:b/>
          <w:bCs/>
          <w:sz w:val="30"/>
          <w:szCs w:val="30"/>
        </w:rPr>
      </w:pPr>
      <w:r w:rsidRPr="00D0705C">
        <w:rPr>
          <w:rFonts w:ascii="Segoe UI Emoji" w:hAnsi="Segoe UI Emoji" w:cs="Segoe UI Emoji"/>
          <w:b/>
          <w:bCs/>
          <w:sz w:val="30"/>
          <w:szCs w:val="30"/>
        </w:rPr>
        <w:lastRenderedPageBreak/>
        <w:t>✅</w:t>
      </w:r>
      <w:r w:rsidRPr="00D0705C">
        <w:rPr>
          <w:b/>
          <w:bCs/>
          <w:sz w:val="30"/>
          <w:szCs w:val="30"/>
        </w:rPr>
        <w:t xml:space="preserve"> Details: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0"/>
        <w:gridCol w:w="7740"/>
      </w:tblGrid>
      <w:tr w:rsidR="00D0705C" w:rsidRPr="00D0705C" w14:paraId="4E7E50D5" w14:textId="77777777" w:rsidTr="00D0705C">
        <w:trPr>
          <w:tblHeader/>
          <w:tblCellSpacing w:w="15" w:type="dxa"/>
        </w:trPr>
        <w:tc>
          <w:tcPr>
            <w:tcW w:w="1575" w:type="dxa"/>
            <w:vAlign w:val="center"/>
            <w:hideMark/>
          </w:tcPr>
          <w:p w14:paraId="0D53BE56" w14:textId="77777777" w:rsidR="00D0705C" w:rsidRPr="00D0705C" w:rsidRDefault="00D0705C" w:rsidP="00D0705C">
            <w:pPr>
              <w:rPr>
                <w:b/>
                <w:bCs/>
                <w:sz w:val="30"/>
                <w:szCs w:val="30"/>
              </w:rPr>
            </w:pPr>
            <w:r w:rsidRPr="00D0705C">
              <w:rPr>
                <w:b/>
                <w:bCs/>
                <w:sz w:val="30"/>
                <w:szCs w:val="30"/>
              </w:rPr>
              <w:t>Method</w:t>
            </w:r>
          </w:p>
        </w:tc>
        <w:tc>
          <w:tcPr>
            <w:tcW w:w="7695" w:type="dxa"/>
            <w:vAlign w:val="center"/>
            <w:hideMark/>
          </w:tcPr>
          <w:p w14:paraId="60B9AF13" w14:textId="77777777" w:rsidR="00D0705C" w:rsidRPr="00D0705C" w:rsidRDefault="00D0705C" w:rsidP="00D0705C">
            <w:pPr>
              <w:rPr>
                <w:b/>
                <w:bCs/>
                <w:sz w:val="30"/>
                <w:szCs w:val="30"/>
              </w:rPr>
            </w:pPr>
            <w:r w:rsidRPr="00D0705C">
              <w:rPr>
                <w:b/>
                <w:bCs/>
                <w:sz w:val="30"/>
                <w:szCs w:val="30"/>
              </w:rPr>
              <w:t>Purpose</w:t>
            </w:r>
          </w:p>
        </w:tc>
      </w:tr>
      <w:tr w:rsidR="00D0705C" w:rsidRPr="00D0705C" w14:paraId="50D96652" w14:textId="77777777" w:rsidTr="00D0705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5EEFC88E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start(</w:t>
            </w:r>
            <w:proofErr w:type="gramEnd"/>
            <w:r w:rsidRPr="00D0705C">
              <w:rPr>
                <w:sz w:val="30"/>
                <w:szCs w:val="30"/>
              </w:rPr>
              <w:t>)</w:t>
            </w:r>
          </w:p>
        </w:tc>
        <w:tc>
          <w:tcPr>
            <w:tcW w:w="7695" w:type="dxa"/>
            <w:vAlign w:val="center"/>
            <w:hideMark/>
          </w:tcPr>
          <w:p w14:paraId="2FEDCCDF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r w:rsidRPr="00D0705C">
              <w:rPr>
                <w:sz w:val="30"/>
                <w:szCs w:val="30"/>
              </w:rPr>
              <w:t>Called at the beginning. It returns the scope of records to process.</w:t>
            </w:r>
          </w:p>
        </w:tc>
      </w:tr>
      <w:tr w:rsidR="00D0705C" w:rsidRPr="00D0705C" w14:paraId="3A874EA9" w14:textId="77777777" w:rsidTr="00D0705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3F37336D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execute(</w:t>
            </w:r>
            <w:proofErr w:type="gramEnd"/>
            <w:r w:rsidRPr="00D0705C">
              <w:rPr>
                <w:sz w:val="30"/>
                <w:szCs w:val="30"/>
              </w:rPr>
              <w:t>)</w:t>
            </w:r>
          </w:p>
        </w:tc>
        <w:tc>
          <w:tcPr>
            <w:tcW w:w="7695" w:type="dxa"/>
            <w:vAlign w:val="center"/>
            <w:hideMark/>
          </w:tcPr>
          <w:p w14:paraId="43BCBC0E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Called</w:t>
            </w:r>
            <w:proofErr w:type="gramEnd"/>
            <w:r w:rsidRPr="00D0705C">
              <w:rPr>
                <w:sz w:val="30"/>
                <w:szCs w:val="30"/>
              </w:rPr>
              <w:t xml:space="preserve"> for each batch of data. Contains the logic to process records.</w:t>
            </w:r>
          </w:p>
        </w:tc>
      </w:tr>
      <w:tr w:rsidR="00D0705C" w:rsidRPr="00D0705C" w14:paraId="51EB68E2" w14:textId="77777777" w:rsidTr="00D0705C">
        <w:trPr>
          <w:tblCellSpacing w:w="15" w:type="dxa"/>
        </w:trPr>
        <w:tc>
          <w:tcPr>
            <w:tcW w:w="1575" w:type="dxa"/>
            <w:vAlign w:val="center"/>
            <w:hideMark/>
          </w:tcPr>
          <w:p w14:paraId="73E1809C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proofErr w:type="gramStart"/>
            <w:r w:rsidRPr="00D0705C">
              <w:rPr>
                <w:sz w:val="30"/>
                <w:szCs w:val="30"/>
              </w:rPr>
              <w:t>finish(</w:t>
            </w:r>
            <w:proofErr w:type="gramEnd"/>
            <w:r w:rsidRPr="00D0705C">
              <w:rPr>
                <w:sz w:val="30"/>
                <w:szCs w:val="30"/>
              </w:rPr>
              <w:t>)</w:t>
            </w:r>
          </w:p>
        </w:tc>
        <w:tc>
          <w:tcPr>
            <w:tcW w:w="7695" w:type="dxa"/>
            <w:vAlign w:val="center"/>
            <w:hideMark/>
          </w:tcPr>
          <w:p w14:paraId="2D0FCAFF" w14:textId="77777777" w:rsidR="00D0705C" w:rsidRPr="00D0705C" w:rsidRDefault="00D0705C" w:rsidP="00D0705C">
            <w:pPr>
              <w:rPr>
                <w:sz w:val="30"/>
                <w:szCs w:val="30"/>
              </w:rPr>
            </w:pPr>
            <w:r w:rsidRPr="00D0705C">
              <w:rPr>
                <w:sz w:val="30"/>
                <w:szCs w:val="30"/>
              </w:rPr>
              <w:t>Called at the end. Used for post-processing like sending emails, etc.</w:t>
            </w:r>
          </w:p>
        </w:tc>
      </w:tr>
    </w:tbl>
    <w:p w14:paraId="253CAECC" w14:textId="77777777" w:rsidR="00D95F1F" w:rsidRPr="00D95F1F" w:rsidRDefault="00D95F1F" w:rsidP="00D95F1F">
      <w:pPr>
        <w:rPr>
          <w:b/>
          <w:bCs/>
          <w:sz w:val="30"/>
          <w:szCs w:val="30"/>
        </w:rPr>
      </w:pPr>
      <w:r w:rsidRPr="00D95F1F">
        <w:rPr>
          <w:rFonts w:ascii="Segoe UI Emoji" w:hAnsi="Segoe UI Emoji" w:cs="Segoe UI Emoji"/>
          <w:b/>
          <w:bCs/>
          <w:sz w:val="30"/>
          <w:szCs w:val="30"/>
        </w:rPr>
        <w:t>🔸</w:t>
      </w:r>
      <w:r w:rsidRPr="00D95F1F">
        <w:rPr>
          <w:b/>
          <w:bCs/>
          <w:sz w:val="30"/>
          <w:szCs w:val="30"/>
        </w:rPr>
        <w:t xml:space="preserve"> In short:</w:t>
      </w:r>
    </w:p>
    <w:p w14:paraId="240A827B" w14:textId="77777777" w:rsidR="00D95F1F" w:rsidRPr="00D95F1F" w:rsidRDefault="00D95F1F" w:rsidP="00D95F1F">
      <w:pPr>
        <w:rPr>
          <w:sz w:val="30"/>
          <w:szCs w:val="30"/>
        </w:rPr>
      </w:pPr>
      <w:proofErr w:type="gramStart"/>
      <w:r w:rsidRPr="00D95F1F">
        <w:rPr>
          <w:b/>
          <w:bCs/>
          <w:sz w:val="30"/>
          <w:szCs w:val="30"/>
        </w:rPr>
        <w:t>start(</w:t>
      </w:r>
      <w:proofErr w:type="gramEnd"/>
      <w:r w:rsidRPr="00D95F1F">
        <w:rPr>
          <w:b/>
          <w:bCs/>
          <w:sz w:val="30"/>
          <w:szCs w:val="30"/>
        </w:rPr>
        <w:t xml:space="preserve">), </w:t>
      </w:r>
      <w:proofErr w:type="gramStart"/>
      <w:r w:rsidRPr="00D95F1F">
        <w:rPr>
          <w:b/>
          <w:bCs/>
          <w:sz w:val="30"/>
          <w:szCs w:val="30"/>
        </w:rPr>
        <w:t>execute(</w:t>
      </w:r>
      <w:proofErr w:type="gramEnd"/>
      <w:r w:rsidRPr="00D95F1F">
        <w:rPr>
          <w:b/>
          <w:bCs/>
          <w:sz w:val="30"/>
          <w:szCs w:val="30"/>
        </w:rPr>
        <w:t xml:space="preserve">), </w:t>
      </w:r>
      <w:proofErr w:type="gramStart"/>
      <w:r w:rsidRPr="00D95F1F">
        <w:rPr>
          <w:b/>
          <w:bCs/>
          <w:sz w:val="30"/>
          <w:szCs w:val="30"/>
        </w:rPr>
        <w:t>finish(</w:t>
      </w:r>
      <w:proofErr w:type="gramEnd"/>
      <w:r w:rsidRPr="00D95F1F">
        <w:rPr>
          <w:b/>
          <w:bCs/>
          <w:sz w:val="30"/>
          <w:szCs w:val="30"/>
        </w:rPr>
        <w:t>) → are called Batch Apex Lifecycle Methods in Salesforce Apex.</w:t>
      </w:r>
    </w:p>
    <w:p w14:paraId="1F3F087C" w14:textId="1B4C6C7B" w:rsidR="00705049" w:rsidRDefault="00ED653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DEA79F5" wp14:editId="46657293">
            <wp:extent cx="5943600" cy="2345690"/>
            <wp:effectExtent l="0" t="0" r="0" b="0"/>
            <wp:docPr id="322409662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409662" name="Picture 1" descr="A white paper with black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AB82" w14:textId="3C493B96" w:rsidR="007C2530" w:rsidRDefault="007C2530">
      <w:pPr>
        <w:rPr>
          <w:sz w:val="30"/>
          <w:szCs w:val="30"/>
        </w:rPr>
      </w:pPr>
      <w:r>
        <w:rPr>
          <w:sz w:val="30"/>
          <w:szCs w:val="30"/>
        </w:rPr>
        <w:t>Through batch apex we are handling the bulk records</w:t>
      </w:r>
    </w:p>
    <w:p w14:paraId="2260EF70" w14:textId="3EB053BD" w:rsidR="007C2530" w:rsidRDefault="006E3619">
      <w:pPr>
        <w:rPr>
          <w:sz w:val="30"/>
          <w:szCs w:val="30"/>
        </w:rPr>
      </w:pPr>
      <w:proofErr w:type="gramStart"/>
      <w:r>
        <w:rPr>
          <w:sz w:val="30"/>
          <w:szCs w:val="30"/>
        </w:rPr>
        <w:t>Start(</w:t>
      </w:r>
      <w:proofErr w:type="gramEnd"/>
      <w:r>
        <w:rPr>
          <w:sz w:val="30"/>
          <w:szCs w:val="30"/>
        </w:rPr>
        <w:t>)</w:t>
      </w:r>
      <w:r w:rsidR="00B650CB">
        <w:rPr>
          <w:sz w:val="30"/>
          <w:szCs w:val="30"/>
        </w:rPr>
        <w:t xml:space="preserve">, </w:t>
      </w:r>
      <w:proofErr w:type="gramStart"/>
      <w:r w:rsidR="00B650CB">
        <w:rPr>
          <w:sz w:val="30"/>
          <w:szCs w:val="30"/>
        </w:rPr>
        <w:t>execute(</w:t>
      </w:r>
      <w:proofErr w:type="gramEnd"/>
      <w:r w:rsidR="00B650CB">
        <w:rPr>
          <w:sz w:val="30"/>
          <w:szCs w:val="30"/>
        </w:rPr>
        <w:t xml:space="preserve">) and </w:t>
      </w:r>
      <w:proofErr w:type="gramStart"/>
      <w:r w:rsidR="00B650CB">
        <w:rPr>
          <w:sz w:val="30"/>
          <w:szCs w:val="30"/>
        </w:rPr>
        <w:t>finish(</w:t>
      </w:r>
      <w:proofErr w:type="gramEnd"/>
      <w:r w:rsidR="00B650CB">
        <w:rPr>
          <w:sz w:val="30"/>
          <w:szCs w:val="30"/>
        </w:rPr>
        <w:t>) are</w:t>
      </w:r>
      <w:r>
        <w:rPr>
          <w:sz w:val="30"/>
          <w:szCs w:val="30"/>
        </w:rPr>
        <w:t xml:space="preserve"> abstract </w:t>
      </w:r>
      <w:r w:rsidR="00B650CB">
        <w:rPr>
          <w:sz w:val="30"/>
          <w:szCs w:val="30"/>
        </w:rPr>
        <w:t>methods</w:t>
      </w:r>
    </w:p>
    <w:p w14:paraId="052FD52E" w14:textId="7A98BD54" w:rsidR="006E3619" w:rsidRDefault="00C23346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0A43B72" wp14:editId="0EF288E5">
            <wp:extent cx="5943600" cy="3322320"/>
            <wp:effectExtent l="0" t="0" r="0" b="0"/>
            <wp:docPr id="20804045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45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23E9" w14:textId="29D48084" w:rsidR="00C23346" w:rsidRDefault="00A03C5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58531E58" wp14:editId="18475A21">
            <wp:extent cx="5943600" cy="3362325"/>
            <wp:effectExtent l="0" t="0" r="0" b="9525"/>
            <wp:docPr id="9012327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232789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24BE" w14:textId="679BF72B" w:rsidR="00A03C54" w:rsidRDefault="00385722">
      <w:pPr>
        <w:rPr>
          <w:sz w:val="30"/>
          <w:szCs w:val="30"/>
        </w:rPr>
      </w:pPr>
      <w:r>
        <w:rPr>
          <w:sz w:val="30"/>
          <w:szCs w:val="30"/>
        </w:rPr>
        <w:t>Need to increase the amount by 30%</w:t>
      </w:r>
    </w:p>
    <w:p w14:paraId="18B91005" w14:textId="4AABA12E" w:rsidR="00385722" w:rsidRDefault="00385722">
      <w:pPr>
        <w:rPr>
          <w:sz w:val="30"/>
          <w:szCs w:val="30"/>
        </w:rPr>
      </w:pPr>
      <w:r>
        <w:rPr>
          <w:sz w:val="30"/>
          <w:szCs w:val="30"/>
        </w:rPr>
        <w:t>To use batch apex, need to deactivate the triggers why because if we have 1lakhs records the triggers also getting executed</w:t>
      </w:r>
    </w:p>
    <w:p w14:paraId="370E80CF" w14:textId="77777777" w:rsidR="00123129" w:rsidRDefault="00123129" w:rsidP="00123129">
      <w:pPr>
        <w:rPr>
          <w:b/>
          <w:bCs/>
          <w:sz w:val="30"/>
          <w:szCs w:val="30"/>
        </w:rPr>
      </w:pPr>
    </w:p>
    <w:p w14:paraId="68EAFE59" w14:textId="7D72C578" w:rsidR="00123129" w:rsidRPr="00123129" w:rsidRDefault="00123129" w:rsidP="00123129">
      <w:pPr>
        <w:rPr>
          <w:b/>
          <w:bCs/>
          <w:sz w:val="30"/>
          <w:szCs w:val="30"/>
        </w:rPr>
      </w:pPr>
      <w:r w:rsidRPr="00123129">
        <w:rPr>
          <w:b/>
          <w:bCs/>
          <w:sz w:val="30"/>
          <w:szCs w:val="30"/>
        </w:rPr>
        <w:lastRenderedPageBreak/>
        <w:t>Apex Batch Jobs in Salesforce</w:t>
      </w:r>
    </w:p>
    <w:p w14:paraId="1A2C7D38" w14:textId="77777777" w:rsidR="00123129" w:rsidRPr="00123129" w:rsidRDefault="00123129" w:rsidP="00123129">
      <w:pPr>
        <w:rPr>
          <w:sz w:val="30"/>
          <w:szCs w:val="30"/>
        </w:rPr>
      </w:pPr>
      <w:r w:rsidRPr="00123129">
        <w:rPr>
          <w:sz w:val="30"/>
          <w:szCs w:val="30"/>
        </w:rPr>
        <w:t xml:space="preserve">In </w:t>
      </w:r>
      <w:r w:rsidRPr="00123129">
        <w:rPr>
          <w:b/>
          <w:bCs/>
          <w:sz w:val="30"/>
          <w:szCs w:val="30"/>
        </w:rPr>
        <w:t>Apex</w:t>
      </w:r>
      <w:r w:rsidRPr="00123129">
        <w:rPr>
          <w:sz w:val="30"/>
          <w:szCs w:val="30"/>
        </w:rPr>
        <w:t xml:space="preserve">, a </w:t>
      </w:r>
      <w:r w:rsidRPr="00123129">
        <w:rPr>
          <w:b/>
          <w:bCs/>
          <w:sz w:val="30"/>
          <w:szCs w:val="30"/>
        </w:rPr>
        <w:t>Batch Job</w:t>
      </w:r>
      <w:r w:rsidRPr="00123129">
        <w:rPr>
          <w:sz w:val="30"/>
          <w:szCs w:val="30"/>
        </w:rPr>
        <w:t xml:space="preserve"> is a way to process </w:t>
      </w:r>
      <w:r w:rsidRPr="00123129">
        <w:rPr>
          <w:b/>
          <w:bCs/>
          <w:sz w:val="30"/>
          <w:szCs w:val="30"/>
        </w:rPr>
        <w:t>large volumes of records asynchronously</w:t>
      </w:r>
      <w:r w:rsidRPr="00123129">
        <w:rPr>
          <w:sz w:val="30"/>
          <w:szCs w:val="30"/>
        </w:rPr>
        <w:t xml:space="preserve"> — in manageable chunks — without hitting governor limits.</w:t>
      </w:r>
    </w:p>
    <w:p w14:paraId="37CC7B80" w14:textId="77777777" w:rsidR="00123129" w:rsidRPr="00123129" w:rsidRDefault="00000000" w:rsidP="00123129">
      <w:pPr>
        <w:rPr>
          <w:sz w:val="30"/>
          <w:szCs w:val="30"/>
        </w:rPr>
      </w:pPr>
      <w:r>
        <w:rPr>
          <w:sz w:val="30"/>
          <w:szCs w:val="30"/>
        </w:rPr>
        <w:pict w14:anchorId="69A137EA">
          <v:rect id="_x0000_i1026" style="width:0;height:1.5pt" o:hralign="center" o:hrstd="t" o:hr="t" fillcolor="#a0a0a0" stroked="f"/>
        </w:pict>
      </w:r>
    </w:p>
    <w:p w14:paraId="3AAAB325" w14:textId="77777777" w:rsidR="00123129" w:rsidRPr="00123129" w:rsidRDefault="00123129" w:rsidP="00123129">
      <w:pPr>
        <w:rPr>
          <w:b/>
          <w:bCs/>
          <w:sz w:val="30"/>
          <w:szCs w:val="30"/>
        </w:rPr>
      </w:pPr>
      <w:r w:rsidRPr="00123129">
        <w:rPr>
          <w:rFonts w:ascii="Segoe UI Emoji" w:hAnsi="Segoe UI Emoji" w:cs="Segoe UI Emoji"/>
          <w:b/>
          <w:bCs/>
          <w:sz w:val="30"/>
          <w:szCs w:val="30"/>
        </w:rPr>
        <w:t>✅</w:t>
      </w:r>
      <w:r w:rsidRPr="00123129">
        <w:rPr>
          <w:b/>
          <w:bCs/>
          <w:sz w:val="30"/>
          <w:szCs w:val="30"/>
        </w:rPr>
        <w:t xml:space="preserve"> When to Use Batch Apex?</w:t>
      </w:r>
    </w:p>
    <w:p w14:paraId="41A75D85" w14:textId="77777777" w:rsidR="00123129" w:rsidRPr="00123129" w:rsidRDefault="00123129" w:rsidP="00123129">
      <w:pPr>
        <w:rPr>
          <w:sz w:val="30"/>
          <w:szCs w:val="30"/>
        </w:rPr>
      </w:pPr>
      <w:r w:rsidRPr="00123129">
        <w:rPr>
          <w:sz w:val="30"/>
          <w:szCs w:val="30"/>
        </w:rPr>
        <w:t xml:space="preserve">Use </w:t>
      </w:r>
      <w:r w:rsidRPr="00123129">
        <w:rPr>
          <w:b/>
          <w:bCs/>
          <w:sz w:val="30"/>
          <w:szCs w:val="30"/>
        </w:rPr>
        <w:t>Batch Apex</w:t>
      </w:r>
      <w:r w:rsidRPr="00123129">
        <w:rPr>
          <w:sz w:val="30"/>
          <w:szCs w:val="30"/>
        </w:rPr>
        <w:t xml:space="preserve"> when:</w:t>
      </w:r>
    </w:p>
    <w:p w14:paraId="4CBB914E" w14:textId="77777777" w:rsidR="00123129" w:rsidRPr="00123129" w:rsidRDefault="00123129" w:rsidP="00123129">
      <w:pPr>
        <w:numPr>
          <w:ilvl w:val="0"/>
          <w:numId w:val="1"/>
        </w:numPr>
        <w:rPr>
          <w:sz w:val="30"/>
          <w:szCs w:val="30"/>
        </w:rPr>
      </w:pPr>
      <w:r w:rsidRPr="00123129">
        <w:rPr>
          <w:sz w:val="30"/>
          <w:szCs w:val="30"/>
        </w:rPr>
        <w:t xml:space="preserve">You need to </w:t>
      </w:r>
      <w:r w:rsidRPr="00123129">
        <w:rPr>
          <w:b/>
          <w:bCs/>
          <w:sz w:val="30"/>
          <w:szCs w:val="30"/>
        </w:rPr>
        <w:t>process &gt;50,000 records</w:t>
      </w:r>
    </w:p>
    <w:p w14:paraId="52C23CF2" w14:textId="77777777" w:rsidR="00123129" w:rsidRPr="00123129" w:rsidRDefault="00123129" w:rsidP="00123129">
      <w:pPr>
        <w:numPr>
          <w:ilvl w:val="0"/>
          <w:numId w:val="1"/>
        </w:numPr>
        <w:rPr>
          <w:sz w:val="30"/>
          <w:szCs w:val="30"/>
        </w:rPr>
      </w:pPr>
      <w:r w:rsidRPr="00123129">
        <w:rPr>
          <w:sz w:val="30"/>
          <w:szCs w:val="30"/>
        </w:rPr>
        <w:t xml:space="preserve">You’re performing </w:t>
      </w:r>
      <w:r w:rsidRPr="00123129">
        <w:rPr>
          <w:b/>
          <w:bCs/>
          <w:sz w:val="30"/>
          <w:szCs w:val="30"/>
        </w:rPr>
        <w:t>long-running operations</w:t>
      </w:r>
    </w:p>
    <w:p w14:paraId="00A8E111" w14:textId="77777777" w:rsidR="00123129" w:rsidRPr="00123129" w:rsidRDefault="00123129" w:rsidP="00123129">
      <w:pPr>
        <w:numPr>
          <w:ilvl w:val="0"/>
          <w:numId w:val="1"/>
        </w:numPr>
        <w:rPr>
          <w:sz w:val="30"/>
          <w:szCs w:val="30"/>
        </w:rPr>
      </w:pPr>
      <w:r w:rsidRPr="00123129">
        <w:rPr>
          <w:sz w:val="30"/>
          <w:szCs w:val="30"/>
        </w:rPr>
        <w:t xml:space="preserve">You want </w:t>
      </w:r>
      <w:r w:rsidRPr="00123129">
        <w:rPr>
          <w:b/>
          <w:bCs/>
          <w:sz w:val="30"/>
          <w:szCs w:val="30"/>
        </w:rPr>
        <w:t>asynchronous execution</w:t>
      </w:r>
      <w:r w:rsidRPr="00123129">
        <w:rPr>
          <w:sz w:val="30"/>
          <w:szCs w:val="30"/>
        </w:rPr>
        <w:t xml:space="preserve"> with controlled batch sizes</w:t>
      </w:r>
    </w:p>
    <w:p w14:paraId="54AEF0F7" w14:textId="77777777" w:rsidR="00123129" w:rsidRDefault="00123129">
      <w:pPr>
        <w:rPr>
          <w:sz w:val="30"/>
          <w:szCs w:val="30"/>
        </w:rPr>
      </w:pPr>
    </w:p>
    <w:p w14:paraId="24503D8B" w14:textId="17CB34F0" w:rsidR="00385722" w:rsidRDefault="00080C04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69BA8C7D" wp14:editId="19B21763">
            <wp:extent cx="5943600" cy="3438525"/>
            <wp:effectExtent l="0" t="0" r="0" b="9525"/>
            <wp:docPr id="118938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8714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2C3E5" w14:textId="2509BE2E" w:rsidR="00080C04" w:rsidRDefault="00580A9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01D1B8B7" wp14:editId="2E3EC9C1">
            <wp:extent cx="2876550" cy="1438275"/>
            <wp:effectExtent l="0" t="0" r="0" b="9525"/>
            <wp:docPr id="14817621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762196" name="Picture 1" descr="A screenshot of a computer screen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308A1" w14:textId="23135B62" w:rsidR="00580A95" w:rsidRDefault="00C32A36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38A58C27" wp14:editId="5505C649">
            <wp:extent cx="5943600" cy="4064635"/>
            <wp:effectExtent l="0" t="0" r="0" b="0"/>
            <wp:docPr id="822360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60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8DDE3" w14:textId="6197A8B5" w:rsidR="00C32A36" w:rsidRDefault="00C82A95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230172D" wp14:editId="3E068078">
            <wp:extent cx="5943600" cy="3216275"/>
            <wp:effectExtent l="0" t="0" r="0" b="3175"/>
            <wp:docPr id="1705246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2462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80539" w14:textId="1CBD629A" w:rsidR="00C82A95" w:rsidRDefault="006A123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287C7BDF" wp14:editId="220E7F4E">
            <wp:extent cx="5943600" cy="2658745"/>
            <wp:effectExtent l="0" t="0" r="0" b="8255"/>
            <wp:docPr id="4634866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48668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FA3C" w14:textId="4F2502A3" w:rsidR="006A1235" w:rsidRDefault="00AB6DF3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59E2F510" wp14:editId="28B7593A">
            <wp:extent cx="5943600" cy="3667125"/>
            <wp:effectExtent l="0" t="0" r="0" b="9525"/>
            <wp:docPr id="210051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513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1C99" w14:textId="7F53D46C" w:rsidR="00AB6DF3" w:rsidRDefault="00610A79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4E092580" wp14:editId="59EF7792">
            <wp:extent cx="5943600" cy="3201035"/>
            <wp:effectExtent l="0" t="0" r="0" b="0"/>
            <wp:docPr id="15256664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6644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4D41" w14:textId="0C02C2F1" w:rsidR="00610A79" w:rsidRDefault="00BF6C3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60FD433B" wp14:editId="2A527005">
            <wp:extent cx="5943600" cy="3470275"/>
            <wp:effectExtent l="0" t="0" r="0" b="0"/>
            <wp:docPr id="14748974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97463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2BBA2" w14:textId="2440DDDE" w:rsidR="00BF6C32" w:rsidRDefault="00F07533">
      <w:pPr>
        <w:rPr>
          <w:sz w:val="30"/>
          <w:szCs w:val="30"/>
        </w:rPr>
      </w:pPr>
      <w:r>
        <w:rPr>
          <w:sz w:val="30"/>
          <w:szCs w:val="30"/>
        </w:rPr>
        <w:t>The batch apex is asynchronous</w:t>
      </w:r>
    </w:p>
    <w:p w14:paraId="59198D13" w14:textId="7F0F6534" w:rsidR="00F07533" w:rsidRDefault="0069452B">
      <w:pPr>
        <w:rPr>
          <w:sz w:val="30"/>
          <w:szCs w:val="30"/>
        </w:rPr>
      </w:pPr>
      <w:r>
        <w:rPr>
          <w:sz w:val="30"/>
          <w:szCs w:val="30"/>
        </w:rPr>
        <w:t>Here data is not updated why see in next class</w:t>
      </w:r>
      <w:r w:rsidR="00A957CE">
        <w:rPr>
          <w:sz w:val="30"/>
          <w:szCs w:val="30"/>
        </w:rPr>
        <w:t xml:space="preserve"> why because of null pointer exception</w:t>
      </w:r>
    </w:p>
    <w:p w14:paraId="3384F5D6" w14:textId="3DE4C4F0" w:rsidR="0069452B" w:rsidRDefault="0069452B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0C6407CD" wp14:editId="35A42137">
            <wp:extent cx="5943600" cy="3318510"/>
            <wp:effectExtent l="0" t="0" r="0" b="0"/>
            <wp:docPr id="1588006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0661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918D2" w14:textId="6FD5CAE7" w:rsidR="0069452B" w:rsidRDefault="00AF40C2">
      <w:pPr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77D5E957" wp14:editId="2DE7CC21">
            <wp:extent cx="5943600" cy="2837815"/>
            <wp:effectExtent l="0" t="0" r="0" b="635"/>
            <wp:docPr id="80545595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455959" name="Picture 1" descr="A screen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3380" w14:textId="77777777" w:rsidR="00E842EE" w:rsidRPr="001C16CA" w:rsidRDefault="00E842EE">
      <w:pPr>
        <w:rPr>
          <w:sz w:val="30"/>
          <w:szCs w:val="30"/>
        </w:rPr>
      </w:pPr>
    </w:p>
    <w:sectPr w:rsidR="00E842EE" w:rsidRPr="001C16CA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6990DC6" w14:textId="77777777" w:rsidR="00C62294" w:rsidRDefault="00C62294" w:rsidP="00904BB1">
      <w:pPr>
        <w:spacing w:after="0" w:line="240" w:lineRule="auto"/>
      </w:pPr>
      <w:r>
        <w:separator/>
      </w:r>
    </w:p>
  </w:endnote>
  <w:endnote w:type="continuationSeparator" w:id="0">
    <w:p w14:paraId="57363339" w14:textId="77777777" w:rsidR="00C62294" w:rsidRDefault="00C62294" w:rsidP="00904B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2578882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6406A0B" w14:textId="279EF7FD" w:rsidR="00904BB1" w:rsidRDefault="00904BB1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</w:rPr>
              <w:fldChar w:fldCharType="end"/>
            </w:r>
          </w:p>
        </w:sdtContent>
      </w:sdt>
    </w:sdtContent>
  </w:sdt>
  <w:p w14:paraId="333BD034" w14:textId="77777777" w:rsidR="00904BB1" w:rsidRDefault="00904B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5E2E84" w14:textId="77777777" w:rsidR="00C62294" w:rsidRDefault="00C62294" w:rsidP="00904BB1">
      <w:pPr>
        <w:spacing w:after="0" w:line="240" w:lineRule="auto"/>
      </w:pPr>
      <w:r>
        <w:separator/>
      </w:r>
    </w:p>
  </w:footnote>
  <w:footnote w:type="continuationSeparator" w:id="0">
    <w:p w14:paraId="573BAAC8" w14:textId="77777777" w:rsidR="00C62294" w:rsidRDefault="00C62294" w:rsidP="00904B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086527B"/>
    <w:multiLevelType w:val="multilevel"/>
    <w:tmpl w:val="ECBC9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69906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6252"/>
    <w:rsid w:val="00080C04"/>
    <w:rsid w:val="00123129"/>
    <w:rsid w:val="00144E51"/>
    <w:rsid w:val="001C16CA"/>
    <w:rsid w:val="0023194A"/>
    <w:rsid w:val="0030624C"/>
    <w:rsid w:val="00385722"/>
    <w:rsid w:val="00580A95"/>
    <w:rsid w:val="00610A79"/>
    <w:rsid w:val="0069452B"/>
    <w:rsid w:val="006A1235"/>
    <w:rsid w:val="006E3619"/>
    <w:rsid w:val="00705049"/>
    <w:rsid w:val="007C2530"/>
    <w:rsid w:val="007F4CBE"/>
    <w:rsid w:val="00904BB1"/>
    <w:rsid w:val="00A03C54"/>
    <w:rsid w:val="00A957CE"/>
    <w:rsid w:val="00AB6DF3"/>
    <w:rsid w:val="00AF40C2"/>
    <w:rsid w:val="00B650CB"/>
    <w:rsid w:val="00B673FD"/>
    <w:rsid w:val="00BD3CC3"/>
    <w:rsid w:val="00BF6C32"/>
    <w:rsid w:val="00C10C52"/>
    <w:rsid w:val="00C23346"/>
    <w:rsid w:val="00C32A36"/>
    <w:rsid w:val="00C62294"/>
    <w:rsid w:val="00C6613F"/>
    <w:rsid w:val="00C82A95"/>
    <w:rsid w:val="00D0705C"/>
    <w:rsid w:val="00D12018"/>
    <w:rsid w:val="00D81D3F"/>
    <w:rsid w:val="00D95F1F"/>
    <w:rsid w:val="00D96252"/>
    <w:rsid w:val="00E842EE"/>
    <w:rsid w:val="00ED6539"/>
    <w:rsid w:val="00F075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27D78C"/>
  <w15:chartTrackingRefBased/>
  <w15:docId w15:val="{D4194C52-0950-45C5-8833-5D51A700A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62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62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62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62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62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62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62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62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62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625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625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625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62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62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62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62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62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62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62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62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62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62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62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62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62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62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62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62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6252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04B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4BB1"/>
  </w:style>
  <w:style w:type="paragraph" w:styleId="Footer">
    <w:name w:val="footer"/>
    <w:basedOn w:val="Normal"/>
    <w:link w:val="FooterChar"/>
    <w:uiPriority w:val="99"/>
    <w:unhideWhenUsed/>
    <w:rsid w:val="00904BB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4B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9</Pages>
  <Words>254</Words>
  <Characters>1452</Characters>
  <Application>Microsoft Office Word</Application>
  <DocSecurity>0</DocSecurity>
  <Lines>12</Lines>
  <Paragraphs>3</Paragraphs>
  <ScaleCrop>false</ScaleCrop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Raki .</dc:creator>
  <cp:keywords/>
  <dc:description/>
  <cp:lastModifiedBy>Raki .</cp:lastModifiedBy>
  <cp:revision>58</cp:revision>
  <dcterms:created xsi:type="dcterms:W3CDTF">2025-07-31T16:28:00Z</dcterms:created>
  <dcterms:modified xsi:type="dcterms:W3CDTF">2025-08-19T13:38:00Z</dcterms:modified>
</cp:coreProperties>
</file>