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E4E02" w14:textId="77777777" w:rsidR="00A52ADC" w:rsidRDefault="00A52ADC" w:rsidP="00A52ADC">
      <w:pPr>
        <w:pStyle w:val="BodyText"/>
        <w:spacing w:line="360" w:lineRule="auto"/>
        <w:ind w:left="448"/>
        <w:rPr>
          <w:sz w:val="20"/>
        </w:rPr>
      </w:pPr>
      <w:r>
        <w:rPr>
          <w:noProof/>
          <w:sz w:val="20"/>
          <w:lang w:val="en-IN" w:eastAsia="en-IN"/>
        </w:rPr>
        <w:drawing>
          <wp:inline distT="0" distB="0" distL="0" distR="0" wp14:anchorId="6931F473" wp14:editId="3C7BCF92">
            <wp:extent cx="5707986" cy="69532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707986" cy="695325"/>
                    </a:xfrm>
                    <a:prstGeom prst="rect">
                      <a:avLst/>
                    </a:prstGeom>
                  </pic:spPr>
                </pic:pic>
              </a:graphicData>
            </a:graphic>
          </wp:inline>
        </w:drawing>
      </w:r>
    </w:p>
    <w:p w14:paraId="0A03A661" w14:textId="77777777" w:rsidR="00A52ADC" w:rsidRDefault="00A52ADC" w:rsidP="00A52ADC">
      <w:pPr>
        <w:pStyle w:val="BodyText"/>
        <w:spacing w:before="298" w:line="360" w:lineRule="auto"/>
        <w:rPr>
          <w:sz w:val="40"/>
        </w:rPr>
      </w:pPr>
    </w:p>
    <w:p w14:paraId="49129042" w14:textId="77777777" w:rsidR="00A52ADC" w:rsidRPr="00A84437" w:rsidRDefault="00A52ADC" w:rsidP="00A52ADC">
      <w:pPr>
        <w:spacing w:line="360" w:lineRule="auto"/>
        <w:ind w:left="105"/>
        <w:jc w:val="center"/>
        <w:rPr>
          <w:rFonts w:ascii="Times New Roman" w:hAnsi="Times New Roman" w:cs="Times New Roman"/>
          <w:b/>
          <w:bCs/>
          <w:color w:val="ED0000"/>
          <w:sz w:val="40"/>
        </w:rPr>
      </w:pPr>
      <w:r w:rsidRPr="00A84437">
        <w:rPr>
          <w:rFonts w:ascii="Times New Roman" w:hAnsi="Times New Roman" w:cs="Times New Roman"/>
          <w:b/>
          <w:bCs/>
          <w:color w:val="ED0000"/>
          <w:sz w:val="40"/>
        </w:rPr>
        <w:t>Smart Electric Vehicle Charging Network Management Platform</w:t>
      </w:r>
    </w:p>
    <w:p w14:paraId="57B02D77" w14:textId="58C2A8E3" w:rsidR="00A52ADC" w:rsidRPr="00A84437" w:rsidRDefault="00A52ADC" w:rsidP="00A52ADC">
      <w:pPr>
        <w:pStyle w:val="BodyText"/>
        <w:spacing w:before="88" w:line="360" w:lineRule="auto"/>
        <w:ind w:firstLine="105"/>
        <w:jc w:val="center"/>
        <w:rPr>
          <w:b/>
          <w:sz w:val="28"/>
        </w:rPr>
      </w:pPr>
      <w:r w:rsidRPr="00A52ADC">
        <w:rPr>
          <w:rFonts w:eastAsia="Calibri"/>
          <w:b/>
          <w:sz w:val="28"/>
          <w:szCs w:val="22"/>
          <w:lang w:val="en-IN" w:eastAsia="en-IN" w:bidi="ta-IN"/>
        </w:rPr>
        <w:t>Agile Sprint Planning User Story Workshop</w:t>
      </w:r>
    </w:p>
    <w:p w14:paraId="1CCD182E" w14:textId="77777777" w:rsidR="00A52ADC" w:rsidRPr="00A84437" w:rsidRDefault="00A52ADC" w:rsidP="00A52ADC">
      <w:pPr>
        <w:spacing w:line="360" w:lineRule="auto"/>
        <w:ind w:left="105"/>
        <w:jc w:val="center"/>
        <w:rPr>
          <w:rFonts w:ascii="Times New Roman" w:hAnsi="Times New Roman" w:cs="Times New Roman"/>
          <w:i/>
          <w:sz w:val="28"/>
        </w:rPr>
      </w:pPr>
      <w:r w:rsidRPr="00A84437">
        <w:rPr>
          <w:rFonts w:ascii="Times New Roman" w:hAnsi="Times New Roman" w:cs="Times New Roman"/>
          <w:i/>
          <w:sz w:val="28"/>
        </w:rPr>
        <w:t>Submitted</w:t>
      </w:r>
      <w:r w:rsidRPr="00A84437">
        <w:rPr>
          <w:rFonts w:ascii="Times New Roman" w:hAnsi="Times New Roman" w:cs="Times New Roman"/>
          <w:i/>
          <w:spacing w:val="-8"/>
          <w:sz w:val="28"/>
        </w:rPr>
        <w:t xml:space="preserve"> </w:t>
      </w:r>
      <w:r w:rsidRPr="00A84437">
        <w:rPr>
          <w:rFonts w:ascii="Times New Roman" w:hAnsi="Times New Roman" w:cs="Times New Roman"/>
          <w:i/>
          <w:sz w:val="28"/>
        </w:rPr>
        <w:t>in</w:t>
      </w:r>
      <w:r w:rsidRPr="00A84437">
        <w:rPr>
          <w:rFonts w:ascii="Times New Roman" w:hAnsi="Times New Roman" w:cs="Times New Roman"/>
          <w:i/>
          <w:spacing w:val="-5"/>
          <w:sz w:val="28"/>
        </w:rPr>
        <w:t xml:space="preserve"> </w:t>
      </w:r>
      <w:r w:rsidRPr="00A84437">
        <w:rPr>
          <w:rFonts w:ascii="Times New Roman" w:hAnsi="Times New Roman" w:cs="Times New Roman"/>
          <w:i/>
          <w:sz w:val="28"/>
        </w:rPr>
        <w:t>the</w:t>
      </w:r>
      <w:r w:rsidRPr="00A84437">
        <w:rPr>
          <w:rFonts w:ascii="Times New Roman" w:hAnsi="Times New Roman" w:cs="Times New Roman"/>
          <w:i/>
          <w:spacing w:val="-6"/>
          <w:sz w:val="28"/>
        </w:rPr>
        <w:t xml:space="preserve"> </w:t>
      </w:r>
      <w:r w:rsidRPr="00A84437">
        <w:rPr>
          <w:rFonts w:ascii="Times New Roman" w:hAnsi="Times New Roman" w:cs="Times New Roman"/>
          <w:i/>
          <w:sz w:val="28"/>
        </w:rPr>
        <w:t>partial</w:t>
      </w:r>
      <w:r w:rsidRPr="00A84437">
        <w:rPr>
          <w:rFonts w:ascii="Times New Roman" w:hAnsi="Times New Roman" w:cs="Times New Roman"/>
          <w:i/>
          <w:spacing w:val="-5"/>
          <w:sz w:val="28"/>
        </w:rPr>
        <w:t xml:space="preserve"> </w:t>
      </w:r>
      <w:r w:rsidRPr="00A84437">
        <w:rPr>
          <w:rFonts w:ascii="Times New Roman" w:hAnsi="Times New Roman" w:cs="Times New Roman"/>
          <w:i/>
          <w:sz w:val="28"/>
        </w:rPr>
        <w:t>fulfilment</w:t>
      </w:r>
      <w:r w:rsidRPr="00A84437">
        <w:rPr>
          <w:rFonts w:ascii="Times New Roman" w:hAnsi="Times New Roman" w:cs="Times New Roman"/>
          <w:i/>
          <w:spacing w:val="-5"/>
          <w:sz w:val="28"/>
        </w:rPr>
        <w:t xml:space="preserve"> </w:t>
      </w:r>
      <w:r w:rsidRPr="00A84437">
        <w:rPr>
          <w:rFonts w:ascii="Times New Roman" w:hAnsi="Times New Roman" w:cs="Times New Roman"/>
          <w:i/>
          <w:sz w:val="28"/>
        </w:rPr>
        <w:t>for</w:t>
      </w:r>
      <w:r w:rsidRPr="00A84437">
        <w:rPr>
          <w:rFonts w:ascii="Times New Roman" w:hAnsi="Times New Roman" w:cs="Times New Roman"/>
          <w:i/>
          <w:spacing w:val="-6"/>
          <w:sz w:val="28"/>
        </w:rPr>
        <w:t xml:space="preserve"> </w:t>
      </w:r>
      <w:r w:rsidRPr="00A84437">
        <w:rPr>
          <w:rFonts w:ascii="Times New Roman" w:hAnsi="Times New Roman" w:cs="Times New Roman"/>
          <w:i/>
          <w:sz w:val="28"/>
        </w:rPr>
        <w:t>the</w:t>
      </w:r>
      <w:r w:rsidRPr="00A84437">
        <w:rPr>
          <w:rFonts w:ascii="Times New Roman" w:hAnsi="Times New Roman" w:cs="Times New Roman"/>
          <w:i/>
          <w:spacing w:val="-5"/>
          <w:sz w:val="28"/>
        </w:rPr>
        <w:t xml:space="preserve"> </w:t>
      </w:r>
      <w:r w:rsidRPr="00A84437">
        <w:rPr>
          <w:rFonts w:ascii="Times New Roman" w:hAnsi="Times New Roman" w:cs="Times New Roman"/>
          <w:i/>
          <w:sz w:val="28"/>
        </w:rPr>
        <w:t>Course</w:t>
      </w:r>
      <w:r w:rsidRPr="00A84437">
        <w:rPr>
          <w:rFonts w:ascii="Times New Roman" w:hAnsi="Times New Roman" w:cs="Times New Roman"/>
          <w:i/>
          <w:spacing w:val="-5"/>
          <w:sz w:val="28"/>
        </w:rPr>
        <w:t xml:space="preserve"> of</w:t>
      </w:r>
    </w:p>
    <w:p w14:paraId="03257069" w14:textId="77777777" w:rsidR="00A52ADC" w:rsidRPr="00A84437" w:rsidRDefault="00A52ADC" w:rsidP="00A52ADC">
      <w:pPr>
        <w:spacing w:before="172" w:line="360" w:lineRule="auto"/>
        <w:ind w:left="123"/>
        <w:jc w:val="center"/>
        <w:rPr>
          <w:rFonts w:ascii="Times New Roman" w:hAnsi="Times New Roman" w:cs="Times New Roman"/>
          <w:b/>
          <w:bCs/>
          <w:color w:val="ED0000"/>
          <w:sz w:val="32"/>
        </w:rPr>
      </w:pPr>
      <w:r w:rsidRPr="00A84437">
        <w:rPr>
          <w:rFonts w:ascii="Times New Roman" w:hAnsi="Times New Roman" w:cs="Times New Roman"/>
          <w:b/>
          <w:color w:val="ED0000"/>
          <w:sz w:val="32"/>
        </w:rPr>
        <w:t>CSA1016</w:t>
      </w:r>
      <w:r w:rsidRPr="00A84437">
        <w:rPr>
          <w:rFonts w:ascii="Times New Roman" w:hAnsi="Times New Roman" w:cs="Times New Roman"/>
          <w:b/>
          <w:color w:val="ED0000"/>
          <w:spacing w:val="-20"/>
          <w:sz w:val="32"/>
        </w:rPr>
        <w:t xml:space="preserve"> </w:t>
      </w:r>
      <w:r w:rsidRPr="00A84437">
        <w:rPr>
          <w:rFonts w:ascii="Times New Roman" w:hAnsi="Times New Roman" w:cs="Times New Roman"/>
          <w:b/>
          <w:color w:val="ED0000"/>
          <w:sz w:val="32"/>
        </w:rPr>
        <w:t>–</w:t>
      </w:r>
      <w:r w:rsidRPr="00A84437">
        <w:rPr>
          <w:rFonts w:ascii="Times New Roman" w:hAnsi="Times New Roman" w:cs="Times New Roman"/>
          <w:b/>
          <w:color w:val="ED0000"/>
          <w:spacing w:val="-20"/>
          <w:sz w:val="32"/>
        </w:rPr>
        <w:t xml:space="preserve"> </w:t>
      </w:r>
      <w:r w:rsidRPr="00A84437">
        <w:rPr>
          <w:rFonts w:ascii="Times New Roman" w:hAnsi="Times New Roman" w:cs="Times New Roman"/>
          <w:b/>
          <w:bCs/>
          <w:color w:val="ED0000"/>
          <w:sz w:val="32"/>
        </w:rPr>
        <w:t>SOFTWARE ENGINEERING</w:t>
      </w:r>
    </w:p>
    <w:p w14:paraId="4E561B80" w14:textId="77777777" w:rsidR="00A52ADC" w:rsidRPr="00A84437" w:rsidRDefault="00A52ADC" w:rsidP="00A52ADC">
      <w:pPr>
        <w:spacing w:before="172" w:line="360" w:lineRule="auto"/>
        <w:ind w:left="123"/>
        <w:jc w:val="center"/>
        <w:rPr>
          <w:rFonts w:ascii="Times New Roman" w:hAnsi="Times New Roman" w:cs="Times New Roman"/>
          <w:i/>
          <w:sz w:val="28"/>
        </w:rPr>
      </w:pPr>
      <w:r w:rsidRPr="00A84437">
        <w:rPr>
          <w:rFonts w:ascii="Times New Roman" w:hAnsi="Times New Roman" w:cs="Times New Roman"/>
          <w:i/>
          <w:sz w:val="28"/>
        </w:rPr>
        <w:t xml:space="preserve">to the award of the degree of </w:t>
      </w:r>
    </w:p>
    <w:p w14:paraId="5869CF8C" w14:textId="77777777" w:rsidR="00A52ADC" w:rsidRPr="00A84437" w:rsidRDefault="00A52ADC" w:rsidP="00A52ADC">
      <w:pPr>
        <w:spacing w:before="172" w:line="360" w:lineRule="auto"/>
        <w:ind w:left="123"/>
        <w:jc w:val="center"/>
        <w:rPr>
          <w:rFonts w:ascii="Times New Roman" w:hAnsi="Times New Roman" w:cs="Times New Roman"/>
          <w:b/>
          <w:sz w:val="28"/>
        </w:rPr>
      </w:pPr>
      <w:r w:rsidRPr="00A84437">
        <w:rPr>
          <w:rFonts w:ascii="Times New Roman" w:hAnsi="Times New Roman" w:cs="Times New Roman"/>
          <w:b/>
          <w:sz w:val="28"/>
        </w:rPr>
        <w:t>BACHELOR</w:t>
      </w:r>
      <w:r w:rsidRPr="00A84437">
        <w:rPr>
          <w:rFonts w:ascii="Times New Roman" w:hAnsi="Times New Roman" w:cs="Times New Roman"/>
          <w:b/>
          <w:spacing w:val="-18"/>
          <w:sz w:val="28"/>
        </w:rPr>
        <w:t xml:space="preserve"> </w:t>
      </w:r>
      <w:r w:rsidRPr="00A84437">
        <w:rPr>
          <w:rFonts w:ascii="Times New Roman" w:hAnsi="Times New Roman" w:cs="Times New Roman"/>
          <w:b/>
          <w:sz w:val="28"/>
        </w:rPr>
        <w:t>OF</w:t>
      </w:r>
      <w:r w:rsidRPr="00A84437">
        <w:rPr>
          <w:rFonts w:ascii="Times New Roman" w:hAnsi="Times New Roman" w:cs="Times New Roman"/>
          <w:b/>
          <w:spacing w:val="-17"/>
          <w:sz w:val="28"/>
        </w:rPr>
        <w:t xml:space="preserve"> </w:t>
      </w:r>
      <w:r w:rsidRPr="00A84437">
        <w:rPr>
          <w:rFonts w:ascii="Times New Roman" w:hAnsi="Times New Roman" w:cs="Times New Roman"/>
          <w:b/>
          <w:sz w:val="28"/>
        </w:rPr>
        <w:t xml:space="preserve">ENGINEERING </w:t>
      </w:r>
      <w:r w:rsidRPr="00A84437">
        <w:rPr>
          <w:rFonts w:ascii="Times New Roman" w:hAnsi="Times New Roman" w:cs="Times New Roman"/>
          <w:b/>
          <w:spacing w:val="-6"/>
          <w:sz w:val="28"/>
        </w:rPr>
        <w:t>IN</w:t>
      </w:r>
    </w:p>
    <w:p w14:paraId="6E4C1ABA" w14:textId="77777777" w:rsidR="00A52ADC" w:rsidRPr="004C0316" w:rsidRDefault="00A52ADC" w:rsidP="00A52ADC">
      <w:pPr>
        <w:spacing w:line="360" w:lineRule="auto"/>
        <w:jc w:val="center"/>
        <w:rPr>
          <w:rFonts w:ascii="Times New Roman" w:hAnsi="Times New Roman" w:cs="Times New Roman"/>
          <w:b/>
          <w:bCs/>
          <w:noProof/>
          <w:sz w:val="28"/>
          <w:szCs w:val="28"/>
        </w:rPr>
      </w:pPr>
      <w:r w:rsidRPr="00A84437">
        <w:rPr>
          <w:rFonts w:ascii="Times New Roman" w:hAnsi="Times New Roman" w:cs="Times New Roman"/>
          <w:b/>
          <w:bCs/>
          <w:noProof/>
          <w:sz w:val="28"/>
          <w:szCs w:val="28"/>
        </w:rPr>
        <w:t>ARTIFICIAL INTELLIGENCE AND DATA SCIENCE</w:t>
      </w:r>
    </w:p>
    <w:p w14:paraId="78AA4ED9" w14:textId="77777777" w:rsidR="00A52ADC" w:rsidRPr="00A84437" w:rsidRDefault="00A52ADC" w:rsidP="00A52ADC">
      <w:pPr>
        <w:pStyle w:val="BodyText"/>
        <w:spacing w:before="87" w:line="360" w:lineRule="auto"/>
        <w:rPr>
          <w:b/>
          <w:sz w:val="28"/>
        </w:rPr>
      </w:pPr>
    </w:p>
    <w:p w14:paraId="389FCFA5" w14:textId="77777777" w:rsidR="00A52ADC" w:rsidRPr="00A84437" w:rsidRDefault="00A52ADC" w:rsidP="00A52ADC">
      <w:pPr>
        <w:spacing w:line="360" w:lineRule="auto"/>
        <w:jc w:val="center"/>
        <w:rPr>
          <w:rFonts w:ascii="Times New Roman" w:hAnsi="Times New Roman" w:cs="Times New Roman"/>
          <w:b/>
          <w:sz w:val="28"/>
        </w:rPr>
      </w:pPr>
      <w:r w:rsidRPr="00A84437">
        <w:rPr>
          <w:rFonts w:ascii="Times New Roman" w:hAnsi="Times New Roman" w:cs="Times New Roman"/>
          <w:b/>
          <w:sz w:val="28"/>
        </w:rPr>
        <w:t xml:space="preserve">Submitted by </w:t>
      </w:r>
    </w:p>
    <w:p w14:paraId="65EDCDAC" w14:textId="77777777" w:rsidR="00A52ADC" w:rsidRPr="00A84437" w:rsidRDefault="00A52ADC" w:rsidP="00A52ADC">
      <w:pPr>
        <w:spacing w:line="360" w:lineRule="auto"/>
        <w:jc w:val="center"/>
        <w:rPr>
          <w:rFonts w:ascii="Times New Roman" w:hAnsi="Times New Roman" w:cs="Times New Roman"/>
          <w:noProof/>
          <w:sz w:val="24"/>
          <w:szCs w:val="24"/>
        </w:rPr>
      </w:pPr>
      <w:r w:rsidRPr="00A84437">
        <w:rPr>
          <w:rFonts w:ascii="Times New Roman" w:hAnsi="Times New Roman" w:cs="Times New Roman"/>
          <w:noProof/>
          <w:sz w:val="24"/>
          <w:szCs w:val="24"/>
        </w:rPr>
        <w:t>R. R. RAKSHITH (192324156)</w:t>
      </w:r>
    </w:p>
    <w:p w14:paraId="6EF82C6D" w14:textId="77777777" w:rsidR="00A52ADC" w:rsidRPr="004C0316" w:rsidRDefault="00A52ADC" w:rsidP="00A52ADC">
      <w:pPr>
        <w:spacing w:line="360" w:lineRule="auto"/>
        <w:jc w:val="center"/>
        <w:rPr>
          <w:rFonts w:ascii="Times New Roman" w:hAnsi="Times New Roman" w:cs="Times New Roman"/>
          <w:noProof/>
          <w:sz w:val="24"/>
          <w:szCs w:val="24"/>
        </w:rPr>
      </w:pPr>
    </w:p>
    <w:p w14:paraId="41CD55D9" w14:textId="77777777" w:rsidR="00A52ADC" w:rsidRPr="004C0316" w:rsidRDefault="00A52ADC" w:rsidP="00A52ADC">
      <w:pPr>
        <w:spacing w:line="360" w:lineRule="auto"/>
        <w:ind w:left="105"/>
        <w:jc w:val="center"/>
        <w:rPr>
          <w:rFonts w:ascii="Times New Roman" w:hAnsi="Times New Roman" w:cs="Times New Roman"/>
          <w:b/>
          <w:sz w:val="28"/>
        </w:rPr>
      </w:pPr>
      <w:r w:rsidRPr="004C0316">
        <w:rPr>
          <w:rFonts w:ascii="Times New Roman" w:hAnsi="Times New Roman" w:cs="Times New Roman"/>
          <w:b/>
          <w:sz w:val="28"/>
        </w:rPr>
        <w:t>Under</w:t>
      </w:r>
      <w:r w:rsidRPr="004C0316">
        <w:rPr>
          <w:rFonts w:ascii="Times New Roman" w:hAnsi="Times New Roman" w:cs="Times New Roman"/>
          <w:b/>
          <w:spacing w:val="-7"/>
          <w:sz w:val="28"/>
        </w:rPr>
        <w:t xml:space="preserve"> </w:t>
      </w:r>
      <w:r w:rsidRPr="004C0316">
        <w:rPr>
          <w:rFonts w:ascii="Times New Roman" w:hAnsi="Times New Roman" w:cs="Times New Roman"/>
          <w:b/>
          <w:sz w:val="28"/>
        </w:rPr>
        <w:t>the</w:t>
      </w:r>
      <w:r w:rsidRPr="004C0316">
        <w:rPr>
          <w:rFonts w:ascii="Times New Roman" w:hAnsi="Times New Roman" w:cs="Times New Roman"/>
          <w:b/>
          <w:spacing w:val="-6"/>
          <w:sz w:val="28"/>
        </w:rPr>
        <w:t xml:space="preserve"> </w:t>
      </w:r>
      <w:r w:rsidRPr="004C0316">
        <w:rPr>
          <w:rFonts w:ascii="Times New Roman" w:hAnsi="Times New Roman" w:cs="Times New Roman"/>
          <w:b/>
          <w:sz w:val="28"/>
        </w:rPr>
        <w:t>Supervision</w:t>
      </w:r>
      <w:r w:rsidRPr="004C0316">
        <w:rPr>
          <w:rFonts w:ascii="Times New Roman" w:hAnsi="Times New Roman" w:cs="Times New Roman"/>
          <w:b/>
          <w:spacing w:val="-6"/>
          <w:sz w:val="28"/>
        </w:rPr>
        <w:t xml:space="preserve"> </w:t>
      </w:r>
      <w:r w:rsidRPr="004C0316">
        <w:rPr>
          <w:rFonts w:ascii="Times New Roman" w:hAnsi="Times New Roman" w:cs="Times New Roman"/>
          <w:b/>
          <w:spacing w:val="-5"/>
          <w:sz w:val="28"/>
        </w:rPr>
        <w:t>of</w:t>
      </w:r>
    </w:p>
    <w:p w14:paraId="7D63303B" w14:textId="77777777" w:rsidR="00A52ADC" w:rsidRPr="004C0316" w:rsidRDefault="00A52ADC" w:rsidP="00A52ADC">
      <w:pPr>
        <w:spacing w:before="205" w:line="360" w:lineRule="auto"/>
        <w:ind w:left="105"/>
        <w:jc w:val="center"/>
        <w:rPr>
          <w:rFonts w:ascii="Times New Roman" w:hAnsi="Times New Roman" w:cs="Times New Roman"/>
          <w:b/>
          <w:sz w:val="28"/>
        </w:rPr>
      </w:pPr>
      <w:r w:rsidRPr="004C0316">
        <w:rPr>
          <w:rFonts w:ascii="Times New Roman" w:hAnsi="Times New Roman" w:cs="Times New Roman"/>
          <w:b/>
          <w:color w:val="ED0000"/>
          <w:sz w:val="28"/>
        </w:rPr>
        <w:t>Dr.</w:t>
      </w:r>
      <w:r w:rsidRPr="004C0316">
        <w:rPr>
          <w:rFonts w:ascii="Times New Roman" w:hAnsi="Times New Roman" w:cs="Times New Roman"/>
          <w:b/>
          <w:color w:val="ED0000"/>
          <w:spacing w:val="-12"/>
          <w:sz w:val="28"/>
        </w:rPr>
        <w:t xml:space="preserve"> K. Anitha Davamani</w:t>
      </w:r>
    </w:p>
    <w:p w14:paraId="613E55CC" w14:textId="77777777" w:rsidR="00A52ADC" w:rsidRPr="004C0316" w:rsidRDefault="00A52ADC" w:rsidP="00A52ADC">
      <w:pPr>
        <w:spacing w:before="172" w:line="360" w:lineRule="auto"/>
        <w:ind w:left="105"/>
        <w:jc w:val="center"/>
        <w:rPr>
          <w:rFonts w:ascii="Times New Roman" w:hAnsi="Times New Roman" w:cs="Times New Roman"/>
          <w:b/>
          <w:sz w:val="40"/>
        </w:rPr>
      </w:pPr>
      <w:r w:rsidRPr="004C0316">
        <w:rPr>
          <w:rFonts w:ascii="Times New Roman" w:hAnsi="Times New Roman" w:cs="Times New Roman"/>
          <w:b/>
          <w:spacing w:val="-2"/>
          <w:sz w:val="40"/>
        </w:rPr>
        <w:t>SIMATS</w:t>
      </w:r>
      <w:r w:rsidRPr="004C0316">
        <w:rPr>
          <w:rFonts w:ascii="Times New Roman" w:hAnsi="Times New Roman" w:cs="Times New Roman"/>
          <w:b/>
          <w:spacing w:val="-23"/>
          <w:sz w:val="40"/>
        </w:rPr>
        <w:t xml:space="preserve"> </w:t>
      </w:r>
      <w:r w:rsidRPr="004C0316">
        <w:rPr>
          <w:rFonts w:ascii="Times New Roman" w:hAnsi="Times New Roman" w:cs="Times New Roman"/>
          <w:b/>
          <w:spacing w:val="-2"/>
          <w:sz w:val="40"/>
        </w:rPr>
        <w:t>ENGINEERING</w:t>
      </w:r>
    </w:p>
    <w:p w14:paraId="2F6E5172" w14:textId="77777777" w:rsidR="00A52ADC" w:rsidRPr="004C0316" w:rsidRDefault="00A52ADC" w:rsidP="00A52ADC">
      <w:pPr>
        <w:spacing w:before="278" w:line="360" w:lineRule="auto"/>
        <w:ind w:left="1877" w:right="1770"/>
        <w:jc w:val="center"/>
        <w:rPr>
          <w:rFonts w:ascii="Times New Roman" w:hAnsi="Times New Roman" w:cs="Times New Roman"/>
          <w:b/>
          <w:sz w:val="28"/>
        </w:rPr>
      </w:pPr>
      <w:r w:rsidRPr="004C0316">
        <w:rPr>
          <w:rFonts w:ascii="Times New Roman" w:hAnsi="Times New Roman" w:cs="Times New Roman"/>
          <w:b/>
          <w:sz w:val="28"/>
        </w:rPr>
        <w:t>Saveetha</w:t>
      </w:r>
      <w:r w:rsidRPr="004C0316">
        <w:rPr>
          <w:rFonts w:ascii="Times New Roman" w:hAnsi="Times New Roman" w:cs="Times New Roman"/>
          <w:b/>
          <w:spacing w:val="-12"/>
          <w:sz w:val="28"/>
        </w:rPr>
        <w:t xml:space="preserve"> </w:t>
      </w:r>
      <w:r w:rsidRPr="004C0316">
        <w:rPr>
          <w:rFonts w:ascii="Times New Roman" w:hAnsi="Times New Roman" w:cs="Times New Roman"/>
          <w:b/>
          <w:sz w:val="28"/>
        </w:rPr>
        <w:t>Institute</w:t>
      </w:r>
      <w:r w:rsidRPr="004C0316">
        <w:rPr>
          <w:rFonts w:ascii="Times New Roman" w:hAnsi="Times New Roman" w:cs="Times New Roman"/>
          <w:b/>
          <w:spacing w:val="-12"/>
          <w:sz w:val="28"/>
        </w:rPr>
        <w:t xml:space="preserve"> </w:t>
      </w:r>
      <w:r w:rsidRPr="004C0316">
        <w:rPr>
          <w:rFonts w:ascii="Times New Roman" w:hAnsi="Times New Roman" w:cs="Times New Roman"/>
          <w:b/>
          <w:sz w:val="28"/>
        </w:rPr>
        <w:t>of</w:t>
      </w:r>
      <w:r w:rsidRPr="004C0316">
        <w:rPr>
          <w:rFonts w:ascii="Times New Roman" w:hAnsi="Times New Roman" w:cs="Times New Roman"/>
          <w:b/>
          <w:spacing w:val="-12"/>
          <w:sz w:val="28"/>
        </w:rPr>
        <w:t xml:space="preserve"> </w:t>
      </w:r>
      <w:r w:rsidRPr="004C0316">
        <w:rPr>
          <w:rFonts w:ascii="Times New Roman" w:hAnsi="Times New Roman" w:cs="Times New Roman"/>
          <w:b/>
          <w:sz w:val="28"/>
        </w:rPr>
        <w:t>Medical</w:t>
      </w:r>
      <w:r w:rsidRPr="004C0316">
        <w:rPr>
          <w:rFonts w:ascii="Times New Roman" w:hAnsi="Times New Roman" w:cs="Times New Roman"/>
          <w:b/>
          <w:spacing w:val="-12"/>
          <w:sz w:val="28"/>
        </w:rPr>
        <w:t xml:space="preserve"> </w:t>
      </w:r>
      <w:r w:rsidRPr="004C0316">
        <w:rPr>
          <w:rFonts w:ascii="Times New Roman" w:hAnsi="Times New Roman" w:cs="Times New Roman"/>
          <w:b/>
          <w:sz w:val="28"/>
        </w:rPr>
        <w:t>and</w:t>
      </w:r>
      <w:r w:rsidRPr="004C0316">
        <w:rPr>
          <w:rFonts w:ascii="Times New Roman" w:hAnsi="Times New Roman" w:cs="Times New Roman"/>
          <w:b/>
          <w:spacing w:val="-12"/>
          <w:sz w:val="28"/>
        </w:rPr>
        <w:t xml:space="preserve"> </w:t>
      </w:r>
      <w:r w:rsidRPr="004C0316">
        <w:rPr>
          <w:rFonts w:ascii="Times New Roman" w:hAnsi="Times New Roman" w:cs="Times New Roman"/>
          <w:b/>
          <w:sz w:val="28"/>
        </w:rPr>
        <w:t>Technical</w:t>
      </w:r>
      <w:r w:rsidRPr="004C0316">
        <w:rPr>
          <w:rFonts w:ascii="Times New Roman" w:hAnsi="Times New Roman" w:cs="Times New Roman"/>
          <w:b/>
          <w:spacing w:val="-12"/>
          <w:sz w:val="28"/>
        </w:rPr>
        <w:t xml:space="preserve"> </w:t>
      </w:r>
      <w:r w:rsidRPr="004C0316">
        <w:rPr>
          <w:rFonts w:ascii="Times New Roman" w:hAnsi="Times New Roman" w:cs="Times New Roman"/>
          <w:b/>
          <w:sz w:val="28"/>
        </w:rPr>
        <w:t xml:space="preserve">Sciences </w:t>
      </w:r>
      <w:r w:rsidRPr="004C0316">
        <w:rPr>
          <w:rFonts w:ascii="Times New Roman" w:hAnsi="Times New Roman" w:cs="Times New Roman"/>
          <w:b/>
          <w:spacing w:val="-2"/>
          <w:sz w:val="28"/>
        </w:rPr>
        <w:t>Chennai-602105</w:t>
      </w:r>
    </w:p>
    <w:p w14:paraId="36375031" w14:textId="77777777" w:rsidR="00A52ADC" w:rsidRPr="004C0316" w:rsidRDefault="00A52ADC" w:rsidP="00A52ADC">
      <w:pPr>
        <w:spacing w:line="360" w:lineRule="auto"/>
        <w:ind w:left="105"/>
        <w:jc w:val="center"/>
        <w:rPr>
          <w:rFonts w:ascii="Times New Roman" w:hAnsi="Times New Roman" w:cs="Times New Roman"/>
          <w:b/>
          <w:sz w:val="28"/>
        </w:rPr>
      </w:pPr>
      <w:r w:rsidRPr="004C0316">
        <w:rPr>
          <w:rFonts w:ascii="Times New Roman" w:hAnsi="Times New Roman" w:cs="Times New Roman"/>
          <w:b/>
          <w:sz w:val="28"/>
        </w:rPr>
        <w:t>JUL</w:t>
      </w:r>
      <w:r w:rsidRPr="004C0316">
        <w:rPr>
          <w:rFonts w:ascii="Times New Roman" w:hAnsi="Times New Roman" w:cs="Times New Roman"/>
          <w:b/>
          <w:spacing w:val="-3"/>
          <w:sz w:val="28"/>
        </w:rPr>
        <w:t xml:space="preserve"> </w:t>
      </w:r>
      <w:r w:rsidRPr="004C0316">
        <w:rPr>
          <w:rFonts w:ascii="Times New Roman" w:hAnsi="Times New Roman" w:cs="Times New Roman"/>
          <w:b/>
          <w:spacing w:val="-4"/>
          <w:sz w:val="28"/>
        </w:rPr>
        <w:t>2026</w:t>
      </w:r>
    </w:p>
    <w:p w14:paraId="030C301C" w14:textId="77777777" w:rsidR="00A52ADC" w:rsidRDefault="00A52ADC" w:rsidP="00A52ADC">
      <w:pPr>
        <w:spacing w:line="360" w:lineRule="auto"/>
        <w:jc w:val="center"/>
        <w:rPr>
          <w:b/>
          <w:sz w:val="28"/>
        </w:rPr>
        <w:sectPr w:rsidR="00A52ADC" w:rsidSect="00A52ADC">
          <w:footerReference w:type="default" r:id="rId9"/>
          <w:pgSz w:w="11920" w:h="16840"/>
          <w:pgMar w:top="1600" w:right="992" w:bottom="1280" w:left="992" w:header="0" w:footer="1084" w:gutter="0"/>
          <w:pgNumType w:start="1"/>
          <w:cols w:space="720"/>
        </w:sectPr>
      </w:pPr>
    </w:p>
    <w:p w14:paraId="059E6084" w14:textId="77777777" w:rsidR="00A52ADC" w:rsidRPr="00A84437" w:rsidRDefault="00A52ADC" w:rsidP="00A52ADC">
      <w:pPr>
        <w:pStyle w:val="Title"/>
        <w:spacing w:line="360" w:lineRule="auto"/>
        <w:jc w:val="center"/>
        <w:rPr>
          <w:rFonts w:ascii="Times New Roman" w:hAnsi="Times New Roman" w:cs="Times New Roman"/>
          <w:b/>
          <w:bCs/>
        </w:rPr>
      </w:pPr>
      <w:r w:rsidRPr="00A84437">
        <w:rPr>
          <w:rFonts w:ascii="Times New Roman" w:hAnsi="Times New Roman" w:cs="Times New Roman"/>
          <w:b/>
          <w:bCs/>
          <w:noProof/>
          <w:sz w:val="44"/>
          <w:szCs w:val="44"/>
        </w:rPr>
        <w:lastRenderedPageBreak/>
        <w:drawing>
          <wp:anchor distT="0" distB="0" distL="0" distR="0" simplePos="0" relativeHeight="251659264" behindDoc="0" locked="0" layoutInCell="1" allowOverlap="1" wp14:anchorId="74D6F9A4" wp14:editId="7633EE1A">
            <wp:simplePos x="0" y="0"/>
            <wp:positionH relativeFrom="page">
              <wp:posOffset>6000750</wp:posOffset>
            </wp:positionH>
            <wp:positionV relativeFrom="paragraph">
              <wp:posOffset>123825</wp:posOffset>
            </wp:positionV>
            <wp:extent cx="772026" cy="99060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772026" cy="990600"/>
                    </a:xfrm>
                    <a:prstGeom prst="rect">
                      <a:avLst/>
                    </a:prstGeom>
                  </pic:spPr>
                </pic:pic>
              </a:graphicData>
            </a:graphic>
          </wp:anchor>
        </w:drawing>
      </w:r>
      <w:r w:rsidRPr="00A84437">
        <w:rPr>
          <w:rFonts w:ascii="Times New Roman" w:hAnsi="Times New Roman" w:cs="Times New Roman"/>
          <w:b/>
          <w:bCs/>
          <w:noProof/>
          <w:sz w:val="44"/>
          <w:szCs w:val="44"/>
        </w:rPr>
        <w:drawing>
          <wp:anchor distT="0" distB="0" distL="0" distR="0" simplePos="0" relativeHeight="251660288" behindDoc="0" locked="0" layoutInCell="1" allowOverlap="1" wp14:anchorId="41426071" wp14:editId="2A7AB8C7">
            <wp:simplePos x="0" y="0"/>
            <wp:positionH relativeFrom="page">
              <wp:posOffset>638175</wp:posOffset>
            </wp:positionH>
            <wp:positionV relativeFrom="paragraph">
              <wp:posOffset>123825</wp:posOffset>
            </wp:positionV>
            <wp:extent cx="904875" cy="92392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904875" cy="923925"/>
                    </a:xfrm>
                    <a:prstGeom prst="rect">
                      <a:avLst/>
                    </a:prstGeom>
                  </pic:spPr>
                </pic:pic>
              </a:graphicData>
            </a:graphic>
          </wp:anchor>
        </w:drawing>
      </w:r>
      <w:r w:rsidRPr="00A84437">
        <w:rPr>
          <w:rFonts w:ascii="Times New Roman" w:hAnsi="Times New Roman" w:cs="Times New Roman"/>
          <w:b/>
          <w:bCs/>
          <w:spacing w:val="-4"/>
          <w:sz w:val="44"/>
          <w:szCs w:val="44"/>
        </w:rPr>
        <w:t>SIMATS</w:t>
      </w:r>
      <w:r w:rsidRPr="00A84437">
        <w:rPr>
          <w:rFonts w:ascii="Times New Roman" w:hAnsi="Times New Roman" w:cs="Times New Roman"/>
          <w:b/>
          <w:bCs/>
          <w:spacing w:val="-14"/>
          <w:sz w:val="44"/>
          <w:szCs w:val="44"/>
        </w:rPr>
        <w:t xml:space="preserve"> </w:t>
      </w:r>
      <w:r w:rsidRPr="00A84437">
        <w:rPr>
          <w:rFonts w:ascii="Times New Roman" w:hAnsi="Times New Roman" w:cs="Times New Roman"/>
          <w:b/>
          <w:bCs/>
          <w:spacing w:val="-2"/>
          <w:sz w:val="44"/>
          <w:szCs w:val="44"/>
        </w:rPr>
        <w:t>ENGINEERING</w:t>
      </w:r>
    </w:p>
    <w:p w14:paraId="27E9603A" w14:textId="77777777" w:rsidR="00A52ADC" w:rsidRPr="00A84437" w:rsidRDefault="00A52ADC" w:rsidP="00A52ADC">
      <w:pPr>
        <w:spacing w:before="303" w:line="360" w:lineRule="auto"/>
        <w:ind w:left="1877" w:right="1770"/>
        <w:jc w:val="center"/>
        <w:rPr>
          <w:rFonts w:ascii="Times New Roman" w:hAnsi="Times New Roman" w:cs="Times New Roman"/>
          <w:b/>
          <w:sz w:val="28"/>
        </w:rPr>
      </w:pPr>
      <w:r w:rsidRPr="00A84437">
        <w:rPr>
          <w:rFonts w:ascii="Times New Roman" w:hAnsi="Times New Roman" w:cs="Times New Roman"/>
          <w:b/>
          <w:sz w:val="28"/>
        </w:rPr>
        <w:t>Saveetha</w:t>
      </w:r>
      <w:r w:rsidRPr="00A84437">
        <w:rPr>
          <w:rFonts w:ascii="Times New Roman" w:hAnsi="Times New Roman" w:cs="Times New Roman"/>
          <w:b/>
          <w:spacing w:val="-12"/>
          <w:sz w:val="28"/>
        </w:rPr>
        <w:t xml:space="preserve"> </w:t>
      </w:r>
      <w:r w:rsidRPr="00A84437">
        <w:rPr>
          <w:rFonts w:ascii="Times New Roman" w:hAnsi="Times New Roman" w:cs="Times New Roman"/>
          <w:b/>
          <w:sz w:val="28"/>
        </w:rPr>
        <w:t>Institute</w:t>
      </w:r>
      <w:r w:rsidRPr="00A84437">
        <w:rPr>
          <w:rFonts w:ascii="Times New Roman" w:hAnsi="Times New Roman" w:cs="Times New Roman"/>
          <w:b/>
          <w:spacing w:val="-12"/>
          <w:sz w:val="28"/>
        </w:rPr>
        <w:t xml:space="preserve"> </w:t>
      </w:r>
      <w:r w:rsidRPr="00A84437">
        <w:rPr>
          <w:rFonts w:ascii="Times New Roman" w:hAnsi="Times New Roman" w:cs="Times New Roman"/>
          <w:b/>
          <w:sz w:val="28"/>
        </w:rPr>
        <w:t>of</w:t>
      </w:r>
      <w:r w:rsidRPr="00A84437">
        <w:rPr>
          <w:rFonts w:ascii="Times New Roman" w:hAnsi="Times New Roman" w:cs="Times New Roman"/>
          <w:b/>
          <w:spacing w:val="-12"/>
          <w:sz w:val="28"/>
        </w:rPr>
        <w:t xml:space="preserve"> </w:t>
      </w:r>
      <w:r w:rsidRPr="00A84437">
        <w:rPr>
          <w:rFonts w:ascii="Times New Roman" w:hAnsi="Times New Roman" w:cs="Times New Roman"/>
          <w:b/>
          <w:sz w:val="28"/>
        </w:rPr>
        <w:t>Medical</w:t>
      </w:r>
      <w:r w:rsidRPr="00A84437">
        <w:rPr>
          <w:rFonts w:ascii="Times New Roman" w:hAnsi="Times New Roman" w:cs="Times New Roman"/>
          <w:b/>
          <w:spacing w:val="-12"/>
          <w:sz w:val="28"/>
        </w:rPr>
        <w:t xml:space="preserve"> </w:t>
      </w:r>
      <w:r w:rsidRPr="00A84437">
        <w:rPr>
          <w:rFonts w:ascii="Times New Roman" w:hAnsi="Times New Roman" w:cs="Times New Roman"/>
          <w:b/>
          <w:sz w:val="28"/>
        </w:rPr>
        <w:t>and</w:t>
      </w:r>
      <w:r w:rsidRPr="00A84437">
        <w:rPr>
          <w:rFonts w:ascii="Times New Roman" w:hAnsi="Times New Roman" w:cs="Times New Roman"/>
          <w:b/>
          <w:spacing w:val="-12"/>
          <w:sz w:val="28"/>
        </w:rPr>
        <w:t xml:space="preserve"> </w:t>
      </w:r>
      <w:r w:rsidRPr="00A84437">
        <w:rPr>
          <w:rFonts w:ascii="Times New Roman" w:hAnsi="Times New Roman" w:cs="Times New Roman"/>
          <w:b/>
          <w:sz w:val="28"/>
        </w:rPr>
        <w:t>Technical</w:t>
      </w:r>
      <w:r w:rsidRPr="00A84437">
        <w:rPr>
          <w:rFonts w:ascii="Times New Roman" w:hAnsi="Times New Roman" w:cs="Times New Roman"/>
          <w:b/>
          <w:spacing w:val="-12"/>
          <w:sz w:val="28"/>
        </w:rPr>
        <w:t xml:space="preserve"> </w:t>
      </w:r>
      <w:r w:rsidRPr="00A84437">
        <w:rPr>
          <w:rFonts w:ascii="Times New Roman" w:hAnsi="Times New Roman" w:cs="Times New Roman"/>
          <w:b/>
          <w:sz w:val="28"/>
        </w:rPr>
        <w:t xml:space="preserve">Sciences </w:t>
      </w:r>
      <w:r w:rsidRPr="00A84437">
        <w:rPr>
          <w:rFonts w:ascii="Times New Roman" w:hAnsi="Times New Roman" w:cs="Times New Roman"/>
          <w:b/>
          <w:spacing w:val="-2"/>
          <w:sz w:val="28"/>
        </w:rPr>
        <w:t>Chennai-602105</w:t>
      </w:r>
    </w:p>
    <w:p w14:paraId="3F1D6B5A" w14:textId="77777777" w:rsidR="00A52ADC" w:rsidRDefault="00A52ADC" w:rsidP="00A52ADC">
      <w:pPr>
        <w:pStyle w:val="BodyText"/>
        <w:spacing w:line="360" w:lineRule="auto"/>
        <w:rPr>
          <w:b/>
          <w:sz w:val="28"/>
        </w:rPr>
      </w:pPr>
    </w:p>
    <w:p w14:paraId="66AC2190" w14:textId="77777777" w:rsidR="00A52ADC" w:rsidRDefault="00A52ADC" w:rsidP="00A52ADC">
      <w:pPr>
        <w:pStyle w:val="BodyText"/>
        <w:spacing w:before="178" w:line="360" w:lineRule="auto"/>
        <w:rPr>
          <w:b/>
          <w:sz w:val="28"/>
        </w:rPr>
      </w:pPr>
    </w:p>
    <w:p w14:paraId="74908CF1" w14:textId="77777777" w:rsidR="00A52ADC" w:rsidRPr="005517A5" w:rsidRDefault="00A52ADC" w:rsidP="00A52ADC">
      <w:pPr>
        <w:spacing w:line="360" w:lineRule="auto"/>
        <w:ind w:left="105"/>
        <w:jc w:val="center"/>
        <w:rPr>
          <w:rFonts w:ascii="Times New Roman" w:hAnsi="Times New Roman" w:cs="Times New Roman"/>
          <w:b/>
          <w:sz w:val="40"/>
        </w:rPr>
      </w:pPr>
      <w:r w:rsidRPr="004C0316">
        <w:rPr>
          <w:rFonts w:ascii="Times New Roman" w:hAnsi="Times New Roman" w:cs="Times New Roman"/>
          <w:b/>
          <w:spacing w:val="-2"/>
          <w:sz w:val="40"/>
        </w:rPr>
        <w:t>DECLARATION</w:t>
      </w:r>
    </w:p>
    <w:p w14:paraId="687BEE83" w14:textId="77777777" w:rsidR="00A52ADC" w:rsidRDefault="00A52ADC" w:rsidP="00A52ADC">
      <w:pPr>
        <w:pStyle w:val="BodyText"/>
        <w:spacing w:before="39" w:line="360" w:lineRule="auto"/>
        <w:rPr>
          <w:b/>
        </w:rPr>
      </w:pPr>
    </w:p>
    <w:p w14:paraId="757A0642" w14:textId="77777777" w:rsidR="00A52ADC" w:rsidRPr="00782269" w:rsidRDefault="00A52ADC" w:rsidP="00A52ADC">
      <w:pPr>
        <w:pStyle w:val="BodyText"/>
        <w:spacing w:line="360" w:lineRule="auto"/>
        <w:ind w:left="463" w:right="341" w:firstLine="705"/>
        <w:jc w:val="both"/>
        <w:rPr>
          <w:b/>
        </w:rPr>
      </w:pPr>
      <w:r>
        <w:t xml:space="preserve">I, </w:t>
      </w:r>
      <w:r>
        <w:rPr>
          <w:noProof/>
        </w:rPr>
        <w:t xml:space="preserve">R. R. Rakshith, </w:t>
      </w:r>
      <w:r w:rsidRPr="00D96EFB">
        <w:rPr>
          <w:noProof/>
        </w:rPr>
        <w:t>of the Department of</w:t>
      </w:r>
      <w:r>
        <w:rPr>
          <w:noProof/>
        </w:rPr>
        <w:t xml:space="preserve"> </w:t>
      </w:r>
      <w:r w:rsidRPr="00123E7C">
        <w:rPr>
          <w:noProof/>
        </w:rPr>
        <w:t>Artificial Intelligence &amp; Data Science</w:t>
      </w:r>
      <w:r>
        <w:t xml:space="preserve">,Saveetha Institute of Medical and Technical Sciences, Saveetha University, Chennai, hereby declare that the Case study work entitled </w:t>
      </w:r>
      <w:r w:rsidRPr="00243B3E">
        <w:rPr>
          <w:b/>
        </w:rPr>
        <w:t>Smart Electric Vehicle Charging Network Management Platform</w:t>
      </w:r>
      <w:r>
        <w:t xml:space="preserve"> is the result of our own Bonafide efforts. To the best of our knowledge, the work presented herein is original, accurate, and has been carried out in accordance with principles of engineering ethics.</w:t>
      </w:r>
    </w:p>
    <w:p w14:paraId="654EF6AE" w14:textId="77777777" w:rsidR="00A52ADC" w:rsidRDefault="00A52ADC" w:rsidP="00A52ADC">
      <w:pPr>
        <w:pStyle w:val="BodyText"/>
        <w:spacing w:line="360" w:lineRule="auto"/>
      </w:pPr>
    </w:p>
    <w:p w14:paraId="215A4FD9" w14:textId="77777777" w:rsidR="00A52ADC" w:rsidRDefault="00A52ADC" w:rsidP="00A52ADC">
      <w:pPr>
        <w:pStyle w:val="BodyText"/>
        <w:spacing w:line="360" w:lineRule="auto"/>
      </w:pPr>
    </w:p>
    <w:p w14:paraId="20B5FB1F" w14:textId="77777777" w:rsidR="00A52ADC" w:rsidRDefault="00A52ADC" w:rsidP="00A52ADC">
      <w:pPr>
        <w:pStyle w:val="BodyText"/>
        <w:spacing w:before="258" w:line="360" w:lineRule="auto"/>
      </w:pPr>
    </w:p>
    <w:p w14:paraId="006F8C16" w14:textId="77777777" w:rsidR="00A52ADC" w:rsidRPr="005517A5" w:rsidRDefault="00A52ADC" w:rsidP="00A52ADC">
      <w:pPr>
        <w:spacing w:line="360" w:lineRule="auto"/>
        <w:ind w:left="448"/>
        <w:rPr>
          <w:rFonts w:ascii="Times New Roman" w:hAnsi="Times New Roman" w:cs="Times New Roman"/>
          <w:sz w:val="28"/>
        </w:rPr>
      </w:pPr>
      <w:r w:rsidRPr="005517A5">
        <w:rPr>
          <w:rFonts w:ascii="Times New Roman" w:hAnsi="Times New Roman" w:cs="Times New Roman"/>
          <w:spacing w:val="-2"/>
          <w:sz w:val="28"/>
        </w:rPr>
        <w:t>Place: Chennai</w:t>
      </w:r>
    </w:p>
    <w:p w14:paraId="525DE7D5" w14:textId="7B7FC65A" w:rsidR="00A52ADC" w:rsidRPr="005517A5" w:rsidRDefault="00A52ADC" w:rsidP="00A52ADC">
      <w:pPr>
        <w:spacing w:before="205" w:line="360" w:lineRule="auto"/>
        <w:ind w:left="448"/>
        <w:rPr>
          <w:rFonts w:ascii="Times New Roman" w:hAnsi="Times New Roman" w:cs="Times New Roman"/>
          <w:sz w:val="28"/>
        </w:rPr>
      </w:pPr>
      <w:r w:rsidRPr="005517A5">
        <w:rPr>
          <w:rFonts w:ascii="Times New Roman" w:hAnsi="Times New Roman" w:cs="Times New Roman"/>
          <w:spacing w:val="-2"/>
          <w:sz w:val="28"/>
        </w:rPr>
        <w:t xml:space="preserve">Date: </w:t>
      </w:r>
      <w:r w:rsidR="003D400E">
        <w:rPr>
          <w:rFonts w:ascii="Times New Roman" w:hAnsi="Times New Roman" w:cs="Times New Roman"/>
          <w:spacing w:val="-2"/>
          <w:sz w:val="28"/>
        </w:rPr>
        <w:t>24</w:t>
      </w:r>
      <w:r w:rsidRPr="005517A5">
        <w:rPr>
          <w:rFonts w:ascii="Times New Roman" w:hAnsi="Times New Roman" w:cs="Times New Roman"/>
          <w:spacing w:val="-2"/>
          <w:sz w:val="28"/>
        </w:rPr>
        <w:t>/0</w:t>
      </w:r>
      <w:r w:rsidR="003D400E">
        <w:rPr>
          <w:rFonts w:ascii="Times New Roman" w:hAnsi="Times New Roman" w:cs="Times New Roman"/>
          <w:spacing w:val="-2"/>
          <w:sz w:val="28"/>
        </w:rPr>
        <w:t>7</w:t>
      </w:r>
      <w:r w:rsidRPr="005517A5">
        <w:rPr>
          <w:rFonts w:ascii="Times New Roman" w:hAnsi="Times New Roman" w:cs="Times New Roman"/>
          <w:spacing w:val="-2"/>
          <w:sz w:val="28"/>
        </w:rPr>
        <w:t>/2026</w:t>
      </w:r>
    </w:p>
    <w:p w14:paraId="7793A6ED" w14:textId="77777777" w:rsidR="00A52ADC" w:rsidRPr="005517A5" w:rsidRDefault="00A52ADC" w:rsidP="00A52ADC">
      <w:pPr>
        <w:pStyle w:val="BodyText"/>
        <w:spacing w:line="360" w:lineRule="auto"/>
        <w:rPr>
          <w:sz w:val="28"/>
        </w:rPr>
      </w:pPr>
    </w:p>
    <w:p w14:paraId="7677C183" w14:textId="77777777" w:rsidR="00A52ADC" w:rsidRPr="005517A5" w:rsidRDefault="00A52ADC" w:rsidP="00A52ADC">
      <w:pPr>
        <w:pStyle w:val="BodyText"/>
        <w:spacing w:line="360" w:lineRule="auto"/>
        <w:rPr>
          <w:sz w:val="28"/>
        </w:rPr>
      </w:pPr>
    </w:p>
    <w:p w14:paraId="6B47C2B0" w14:textId="77777777" w:rsidR="00A52ADC" w:rsidRPr="005517A5" w:rsidRDefault="00A52ADC" w:rsidP="00A52ADC">
      <w:pPr>
        <w:pStyle w:val="BodyText"/>
        <w:spacing w:line="360" w:lineRule="auto"/>
        <w:rPr>
          <w:sz w:val="28"/>
        </w:rPr>
      </w:pPr>
    </w:p>
    <w:p w14:paraId="3B04BCC5" w14:textId="77777777" w:rsidR="00A52ADC" w:rsidRPr="005517A5" w:rsidRDefault="00A52ADC" w:rsidP="00A52ADC">
      <w:pPr>
        <w:pStyle w:val="BodyText"/>
        <w:spacing w:line="360" w:lineRule="auto"/>
        <w:rPr>
          <w:sz w:val="28"/>
        </w:rPr>
      </w:pPr>
    </w:p>
    <w:p w14:paraId="3FCA9B85" w14:textId="77777777" w:rsidR="00A52ADC" w:rsidRPr="005517A5" w:rsidRDefault="00A52ADC" w:rsidP="00A52ADC">
      <w:pPr>
        <w:pStyle w:val="BodyText"/>
        <w:spacing w:before="175" w:line="360" w:lineRule="auto"/>
        <w:rPr>
          <w:sz w:val="28"/>
        </w:rPr>
      </w:pPr>
    </w:p>
    <w:p w14:paraId="5ABD21DE" w14:textId="77777777" w:rsidR="00A52ADC" w:rsidRPr="005517A5" w:rsidRDefault="00A52ADC" w:rsidP="00A52ADC">
      <w:pPr>
        <w:spacing w:line="360" w:lineRule="auto"/>
        <w:ind w:left="5357"/>
        <w:rPr>
          <w:rFonts w:ascii="Times New Roman" w:hAnsi="Times New Roman" w:cs="Times New Roman"/>
          <w:sz w:val="28"/>
        </w:rPr>
      </w:pPr>
      <w:r w:rsidRPr="005517A5">
        <w:rPr>
          <w:rFonts w:ascii="Times New Roman" w:hAnsi="Times New Roman" w:cs="Times New Roman"/>
          <w:sz w:val="28"/>
        </w:rPr>
        <w:t>Signature</w:t>
      </w:r>
      <w:r w:rsidRPr="005517A5">
        <w:rPr>
          <w:rFonts w:ascii="Times New Roman" w:hAnsi="Times New Roman" w:cs="Times New Roman"/>
          <w:spacing w:val="-6"/>
          <w:sz w:val="28"/>
        </w:rPr>
        <w:t xml:space="preserve"> </w:t>
      </w:r>
      <w:r w:rsidRPr="005517A5">
        <w:rPr>
          <w:rFonts w:ascii="Times New Roman" w:hAnsi="Times New Roman" w:cs="Times New Roman"/>
          <w:sz w:val="28"/>
        </w:rPr>
        <w:t>of</w:t>
      </w:r>
      <w:r w:rsidRPr="005517A5">
        <w:rPr>
          <w:rFonts w:ascii="Times New Roman" w:hAnsi="Times New Roman" w:cs="Times New Roman"/>
          <w:spacing w:val="-5"/>
          <w:sz w:val="28"/>
        </w:rPr>
        <w:t xml:space="preserve"> </w:t>
      </w:r>
      <w:r w:rsidRPr="005517A5">
        <w:rPr>
          <w:rFonts w:ascii="Times New Roman" w:hAnsi="Times New Roman" w:cs="Times New Roman"/>
          <w:sz w:val="28"/>
        </w:rPr>
        <w:t>the</w:t>
      </w:r>
      <w:r w:rsidRPr="005517A5">
        <w:rPr>
          <w:rFonts w:ascii="Times New Roman" w:hAnsi="Times New Roman" w:cs="Times New Roman"/>
          <w:spacing w:val="-5"/>
          <w:sz w:val="28"/>
        </w:rPr>
        <w:t xml:space="preserve"> </w:t>
      </w:r>
      <w:r w:rsidRPr="005517A5">
        <w:rPr>
          <w:rFonts w:ascii="Times New Roman" w:hAnsi="Times New Roman" w:cs="Times New Roman"/>
          <w:sz w:val="28"/>
        </w:rPr>
        <w:t>Students</w:t>
      </w:r>
      <w:r w:rsidRPr="005517A5">
        <w:rPr>
          <w:rFonts w:ascii="Times New Roman" w:hAnsi="Times New Roman" w:cs="Times New Roman"/>
          <w:spacing w:val="-5"/>
          <w:sz w:val="28"/>
        </w:rPr>
        <w:t xml:space="preserve"> </w:t>
      </w:r>
      <w:r w:rsidRPr="005517A5">
        <w:rPr>
          <w:rFonts w:ascii="Times New Roman" w:hAnsi="Times New Roman" w:cs="Times New Roman"/>
          <w:sz w:val="28"/>
        </w:rPr>
        <w:t>with</w:t>
      </w:r>
      <w:r w:rsidRPr="005517A5">
        <w:rPr>
          <w:rFonts w:ascii="Times New Roman" w:hAnsi="Times New Roman" w:cs="Times New Roman"/>
          <w:spacing w:val="-5"/>
          <w:sz w:val="28"/>
        </w:rPr>
        <w:t xml:space="preserve"> </w:t>
      </w:r>
      <w:r w:rsidRPr="005517A5">
        <w:rPr>
          <w:rFonts w:ascii="Times New Roman" w:hAnsi="Times New Roman" w:cs="Times New Roman"/>
          <w:spacing w:val="-2"/>
          <w:sz w:val="28"/>
        </w:rPr>
        <w:t>Names</w:t>
      </w:r>
    </w:p>
    <w:p w14:paraId="24C938B6" w14:textId="77777777" w:rsidR="00A52ADC" w:rsidRPr="005517A5" w:rsidRDefault="00A52ADC" w:rsidP="00A52ADC">
      <w:pPr>
        <w:spacing w:line="360" w:lineRule="auto"/>
        <w:jc w:val="right"/>
        <w:rPr>
          <w:rFonts w:ascii="Times New Roman" w:hAnsi="Times New Roman" w:cs="Times New Roman"/>
          <w:noProof/>
          <w:sz w:val="24"/>
          <w:szCs w:val="24"/>
        </w:rPr>
      </w:pPr>
      <w:r w:rsidRPr="005517A5">
        <w:rPr>
          <w:rFonts w:ascii="Times New Roman" w:hAnsi="Times New Roman" w:cs="Times New Roman"/>
          <w:noProof/>
          <w:sz w:val="24"/>
          <w:szCs w:val="24"/>
        </w:rPr>
        <w:t>R R RAKSHITH (192324156)</w:t>
      </w:r>
    </w:p>
    <w:p w14:paraId="569169A5" w14:textId="77777777" w:rsidR="00A52ADC" w:rsidRDefault="00A52ADC" w:rsidP="00A52ADC">
      <w:pPr>
        <w:spacing w:line="360" w:lineRule="auto"/>
        <w:rPr>
          <w:sz w:val="28"/>
        </w:rPr>
      </w:pPr>
      <w:r>
        <w:rPr>
          <w:sz w:val="28"/>
        </w:rPr>
        <w:t xml:space="preserve">                                                                               </w:t>
      </w:r>
    </w:p>
    <w:p w14:paraId="238EBC61" w14:textId="77777777" w:rsidR="00A52ADC" w:rsidRDefault="00A52ADC" w:rsidP="00A52ADC">
      <w:pPr>
        <w:spacing w:line="360" w:lineRule="auto"/>
        <w:rPr>
          <w:b/>
          <w:spacing w:val="-2"/>
          <w:sz w:val="40"/>
        </w:rPr>
      </w:pPr>
      <w:r>
        <w:rPr>
          <w:sz w:val="28"/>
        </w:rPr>
        <w:t xml:space="preserve">                                                                               </w:t>
      </w:r>
    </w:p>
    <w:p w14:paraId="35DD9C1F" w14:textId="77777777" w:rsidR="00A52ADC" w:rsidRDefault="00A52ADC" w:rsidP="00A52ADC">
      <w:pPr>
        <w:spacing w:line="360" w:lineRule="auto"/>
        <w:rPr>
          <w:b/>
          <w:sz w:val="40"/>
        </w:rPr>
        <w:sectPr w:rsidR="00A52ADC" w:rsidSect="00A52ADC">
          <w:pgSz w:w="11920" w:h="16840"/>
          <w:pgMar w:top="1380" w:right="992" w:bottom="1280" w:left="992" w:header="0" w:footer="1084" w:gutter="0"/>
          <w:cols w:space="720"/>
        </w:sectPr>
      </w:pPr>
    </w:p>
    <w:p w14:paraId="11BB24A9" w14:textId="77777777" w:rsidR="00A52ADC" w:rsidRDefault="00A52ADC" w:rsidP="00A52ADC">
      <w:pPr>
        <w:spacing w:line="360" w:lineRule="auto"/>
        <w:jc w:val="center"/>
        <w:rPr>
          <w:b/>
          <w:spacing w:val="-2"/>
          <w:sz w:val="40"/>
        </w:rPr>
      </w:pPr>
      <w:bookmarkStart w:id="0" w:name="____________"/>
      <w:bookmarkStart w:id="1" w:name="______________________"/>
      <w:bookmarkEnd w:id="0"/>
      <w:bookmarkEnd w:id="1"/>
      <w:r>
        <w:rPr>
          <w:b/>
          <w:spacing w:val="-2"/>
          <w:sz w:val="40"/>
        </w:rPr>
        <w:lastRenderedPageBreak/>
        <w:t>ACKNOWLEDGEMENT</w:t>
      </w:r>
    </w:p>
    <w:p w14:paraId="537A213D" w14:textId="77777777" w:rsidR="00A52ADC" w:rsidRDefault="00A52ADC" w:rsidP="00A52ADC">
      <w:pPr>
        <w:pStyle w:val="BodyText"/>
        <w:spacing w:before="70" w:line="360" w:lineRule="auto"/>
        <w:ind w:right="600"/>
        <w:jc w:val="center"/>
      </w:pPr>
    </w:p>
    <w:p w14:paraId="0F5A03B2" w14:textId="77777777" w:rsidR="00A52ADC" w:rsidRDefault="00A52ADC" w:rsidP="00A52ADC">
      <w:pPr>
        <w:pStyle w:val="BodyText"/>
        <w:spacing w:before="70" w:line="360" w:lineRule="auto"/>
        <w:ind w:right="600"/>
        <w:jc w:val="both"/>
      </w:pPr>
      <w:r>
        <w:tab/>
        <w:t>We would like to express our heartfelt gratitude to all those who supported and guided us throughout the successful completion of our Capstone Project. We are deeply thankful</w:t>
      </w:r>
      <w:r>
        <w:rPr>
          <w:spacing w:val="-7"/>
        </w:rPr>
        <w:t xml:space="preserve"> </w:t>
      </w:r>
      <w:r>
        <w:t>to</w:t>
      </w:r>
      <w:r>
        <w:rPr>
          <w:spacing w:val="-7"/>
        </w:rPr>
        <w:t xml:space="preserve"> </w:t>
      </w:r>
      <w:r>
        <w:t>our</w:t>
      </w:r>
      <w:r>
        <w:rPr>
          <w:spacing w:val="-7"/>
        </w:rPr>
        <w:t xml:space="preserve"> </w:t>
      </w:r>
      <w:r>
        <w:t>respected</w:t>
      </w:r>
      <w:r>
        <w:rPr>
          <w:spacing w:val="-7"/>
        </w:rPr>
        <w:t xml:space="preserve"> </w:t>
      </w:r>
      <w:r>
        <w:t>Founder</w:t>
      </w:r>
      <w:r>
        <w:rPr>
          <w:spacing w:val="-7"/>
        </w:rPr>
        <w:t xml:space="preserve"> </w:t>
      </w:r>
      <w:r>
        <w:t>and</w:t>
      </w:r>
      <w:r>
        <w:rPr>
          <w:spacing w:val="-7"/>
        </w:rPr>
        <w:t xml:space="preserve"> </w:t>
      </w:r>
      <w:r>
        <w:t>Chancellor,</w:t>
      </w:r>
      <w:r>
        <w:rPr>
          <w:spacing w:val="-7"/>
        </w:rPr>
        <w:t xml:space="preserve"> </w:t>
      </w:r>
      <w:r>
        <w:t>Dr.</w:t>
      </w:r>
      <w:r>
        <w:rPr>
          <w:spacing w:val="-7"/>
        </w:rPr>
        <w:t xml:space="preserve"> </w:t>
      </w:r>
      <w:r>
        <w:t>N.M.</w:t>
      </w:r>
      <w:r>
        <w:rPr>
          <w:spacing w:val="-7"/>
        </w:rPr>
        <w:t xml:space="preserve"> </w:t>
      </w:r>
      <w:r>
        <w:t>Veeraiyan,</w:t>
      </w:r>
      <w:r>
        <w:rPr>
          <w:spacing w:val="-7"/>
        </w:rPr>
        <w:t xml:space="preserve"> </w:t>
      </w:r>
      <w:r>
        <w:t>Saveetha</w:t>
      </w:r>
      <w:r>
        <w:rPr>
          <w:spacing w:val="-7"/>
        </w:rPr>
        <w:t xml:space="preserve"> </w:t>
      </w:r>
      <w:r>
        <w:t>Institute</w:t>
      </w:r>
      <w:r>
        <w:rPr>
          <w:spacing w:val="-7"/>
        </w:rPr>
        <w:t xml:space="preserve"> </w:t>
      </w:r>
      <w:r>
        <w:t>of Medical and Technical Sciences, for his constant encouragement and blessings. We also express our sincere thanks to our Pro-Chancellor, Dr. Deepak Nallaswamy Veeraiyan, and our Vice-Chancellor, Dr. S. Suresh Kumar, for their visionary</w:t>
      </w:r>
      <w:r>
        <w:rPr>
          <w:spacing w:val="-7"/>
        </w:rPr>
        <w:t xml:space="preserve"> </w:t>
      </w:r>
      <w:r>
        <w:t>leadership</w:t>
      </w:r>
      <w:r>
        <w:rPr>
          <w:spacing w:val="-7"/>
        </w:rPr>
        <w:t xml:space="preserve"> </w:t>
      </w:r>
      <w:r>
        <w:t>and</w:t>
      </w:r>
      <w:r>
        <w:rPr>
          <w:spacing w:val="-7"/>
        </w:rPr>
        <w:t xml:space="preserve"> </w:t>
      </w:r>
      <w:r>
        <w:t>moral</w:t>
      </w:r>
      <w:r>
        <w:rPr>
          <w:spacing w:val="-7"/>
        </w:rPr>
        <w:t xml:space="preserve"> </w:t>
      </w:r>
      <w:r>
        <w:t>support during the course of this project.</w:t>
      </w:r>
    </w:p>
    <w:p w14:paraId="0B4C71AC" w14:textId="77777777" w:rsidR="00A52ADC" w:rsidRDefault="00A52ADC" w:rsidP="00A52ADC">
      <w:pPr>
        <w:pStyle w:val="BodyText"/>
        <w:spacing w:before="70" w:line="360" w:lineRule="auto"/>
        <w:ind w:right="600"/>
        <w:jc w:val="both"/>
      </w:pPr>
    </w:p>
    <w:p w14:paraId="0EB19B32" w14:textId="77777777" w:rsidR="00A52ADC" w:rsidRDefault="00A52ADC" w:rsidP="00A52ADC">
      <w:pPr>
        <w:pStyle w:val="BodyText"/>
        <w:spacing w:before="70" w:line="360" w:lineRule="auto"/>
        <w:ind w:right="600"/>
        <w:jc w:val="both"/>
      </w:pPr>
      <w:r>
        <w:tab/>
        <w:t>We are truly grateful to our Director, Dr. Ramya Deepak,</w:t>
      </w:r>
      <w:r>
        <w:rPr>
          <w:spacing w:val="-7"/>
        </w:rPr>
        <w:t xml:space="preserve"> </w:t>
      </w:r>
      <w:r>
        <w:t>SIMATS</w:t>
      </w:r>
      <w:r>
        <w:rPr>
          <w:spacing w:val="-7"/>
        </w:rPr>
        <w:t xml:space="preserve"> </w:t>
      </w:r>
      <w:r>
        <w:t>Engineering,</w:t>
      </w:r>
      <w:r>
        <w:rPr>
          <w:spacing w:val="-7"/>
        </w:rPr>
        <w:t xml:space="preserve"> </w:t>
      </w:r>
      <w:r>
        <w:t xml:space="preserve">for providing us with the necessary resources and a motivating academic environment. Our special thanks to our Principal, Dr. B. Ramesh for granting us access to the institute’s facilities and encouraging us throughout the process. We sincerely thank our Head of the Department, </w:t>
      </w:r>
      <w:proofErr w:type="spellStart"/>
      <w:r>
        <w:rPr>
          <w:color w:val="ED0000"/>
        </w:rPr>
        <w:t>Dr.Anusuya</w:t>
      </w:r>
      <w:proofErr w:type="spellEnd"/>
      <w:r>
        <w:rPr>
          <w:color w:val="ED0000"/>
        </w:rPr>
        <w:t xml:space="preserve"> </w:t>
      </w:r>
      <w:r>
        <w:t xml:space="preserve">for her continuous support, valuable guidance, and constant </w:t>
      </w:r>
      <w:r>
        <w:rPr>
          <w:spacing w:val="-2"/>
        </w:rPr>
        <w:t>motivation.</w:t>
      </w:r>
    </w:p>
    <w:p w14:paraId="4E9B7A1F" w14:textId="77777777" w:rsidR="00A52ADC" w:rsidRDefault="00A52ADC" w:rsidP="00A52ADC">
      <w:pPr>
        <w:pStyle w:val="BodyText"/>
        <w:spacing w:before="70" w:line="360" w:lineRule="auto"/>
        <w:ind w:right="600"/>
        <w:jc w:val="both"/>
      </w:pPr>
    </w:p>
    <w:p w14:paraId="3DA8D080" w14:textId="77777777" w:rsidR="00A52ADC" w:rsidRDefault="00A52ADC" w:rsidP="00A52ADC">
      <w:pPr>
        <w:pStyle w:val="BodyText"/>
        <w:spacing w:before="70" w:line="360" w:lineRule="auto"/>
        <w:ind w:right="600"/>
        <w:jc w:val="both"/>
      </w:pPr>
      <w:r>
        <w:tab/>
        <w:t>We are especially indebted to our guide,</w:t>
      </w:r>
      <w:r>
        <w:rPr>
          <w:spacing w:val="-6"/>
        </w:rPr>
        <w:t xml:space="preserve"> </w:t>
      </w:r>
      <w:r w:rsidRPr="00243B3E">
        <w:rPr>
          <w:b/>
          <w:color w:val="ED0000"/>
        </w:rPr>
        <w:t>Dr. K. Anitha Davamani</w:t>
      </w:r>
      <w:r>
        <w:rPr>
          <w:b/>
          <w:color w:val="ED0000"/>
        </w:rPr>
        <w:t xml:space="preserve"> </w:t>
      </w:r>
      <w:r>
        <w:t>for</w:t>
      </w:r>
      <w:r>
        <w:rPr>
          <w:spacing w:val="-6"/>
        </w:rPr>
        <w:t xml:space="preserve"> </w:t>
      </w:r>
      <w:r>
        <w:t>her creative suggestions, consistent feedback, and unwavering support during each stage</w:t>
      </w:r>
      <w:r>
        <w:rPr>
          <w:spacing w:val="-3"/>
        </w:rPr>
        <w:t xml:space="preserve"> </w:t>
      </w:r>
      <w:r>
        <w:t>of</w:t>
      </w:r>
      <w:r>
        <w:rPr>
          <w:spacing w:val="-3"/>
        </w:rPr>
        <w:t xml:space="preserve"> </w:t>
      </w:r>
      <w:r>
        <w:t xml:space="preserve">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w:t>
      </w:r>
      <w:r>
        <w:rPr>
          <w:spacing w:val="-2"/>
        </w:rPr>
        <w:t>support.</w:t>
      </w:r>
    </w:p>
    <w:p w14:paraId="1053A528" w14:textId="77777777" w:rsidR="00A52ADC" w:rsidRDefault="00A52ADC" w:rsidP="00A52ADC">
      <w:pPr>
        <w:pStyle w:val="BodyText"/>
        <w:spacing w:line="360" w:lineRule="auto"/>
        <w:jc w:val="center"/>
      </w:pPr>
    </w:p>
    <w:p w14:paraId="73F39D29" w14:textId="77777777" w:rsidR="00A52ADC" w:rsidRDefault="00A52ADC" w:rsidP="00A52ADC">
      <w:pPr>
        <w:pStyle w:val="BodyText"/>
        <w:spacing w:line="360" w:lineRule="auto"/>
        <w:jc w:val="center"/>
      </w:pPr>
    </w:p>
    <w:p w14:paraId="63E11F7C" w14:textId="77777777" w:rsidR="00A52ADC" w:rsidRDefault="00A52ADC" w:rsidP="00A52ADC">
      <w:pPr>
        <w:pStyle w:val="BodyText"/>
        <w:spacing w:line="360" w:lineRule="auto"/>
        <w:jc w:val="center"/>
      </w:pPr>
    </w:p>
    <w:p w14:paraId="4E81BFF9" w14:textId="77777777" w:rsidR="00A52ADC" w:rsidRDefault="00A52ADC" w:rsidP="00A52ADC">
      <w:pPr>
        <w:pStyle w:val="BodyText"/>
        <w:spacing w:line="360" w:lineRule="auto"/>
        <w:jc w:val="center"/>
      </w:pPr>
    </w:p>
    <w:p w14:paraId="62AE8AD2" w14:textId="77777777" w:rsidR="00A52ADC" w:rsidRDefault="00A52ADC" w:rsidP="00A52ADC">
      <w:pPr>
        <w:pStyle w:val="BodyText"/>
        <w:spacing w:before="87" w:line="360" w:lineRule="auto"/>
        <w:jc w:val="center"/>
      </w:pPr>
    </w:p>
    <w:p w14:paraId="5D10928C" w14:textId="77777777" w:rsidR="00A52ADC" w:rsidRPr="00556CF3" w:rsidRDefault="00A52ADC" w:rsidP="00A52ADC">
      <w:pPr>
        <w:pStyle w:val="BodyText"/>
        <w:spacing w:before="1" w:line="360" w:lineRule="auto"/>
        <w:rPr>
          <w:b/>
          <w:spacing w:val="-4"/>
          <w:sz w:val="28"/>
        </w:rPr>
      </w:pPr>
      <w:r>
        <w:rPr>
          <w:b/>
          <w:sz w:val="28"/>
        </w:rPr>
        <w:t xml:space="preserve">                                                                             </w:t>
      </w:r>
      <w:r w:rsidRPr="00556CF3">
        <w:rPr>
          <w:b/>
          <w:sz w:val="28"/>
        </w:rPr>
        <w:t>Signature</w:t>
      </w:r>
      <w:r w:rsidRPr="00556CF3">
        <w:rPr>
          <w:b/>
          <w:spacing w:val="-4"/>
          <w:sz w:val="28"/>
        </w:rPr>
        <w:t xml:space="preserve"> </w:t>
      </w:r>
      <w:r w:rsidRPr="00556CF3">
        <w:rPr>
          <w:b/>
          <w:sz w:val="28"/>
        </w:rPr>
        <w:t>With</w:t>
      </w:r>
      <w:r w:rsidRPr="00556CF3">
        <w:rPr>
          <w:b/>
          <w:spacing w:val="-3"/>
          <w:sz w:val="28"/>
        </w:rPr>
        <w:t xml:space="preserve"> </w:t>
      </w:r>
      <w:r w:rsidRPr="00556CF3">
        <w:rPr>
          <w:b/>
          <w:sz w:val="28"/>
        </w:rPr>
        <w:t>Student</w:t>
      </w:r>
      <w:r w:rsidRPr="00556CF3">
        <w:rPr>
          <w:b/>
          <w:spacing w:val="-3"/>
          <w:sz w:val="28"/>
        </w:rPr>
        <w:t xml:space="preserve"> </w:t>
      </w:r>
      <w:r w:rsidRPr="00556CF3">
        <w:rPr>
          <w:b/>
          <w:spacing w:val="-4"/>
          <w:sz w:val="28"/>
        </w:rPr>
        <w:t>Name</w:t>
      </w:r>
    </w:p>
    <w:p w14:paraId="5FD2F327" w14:textId="77777777" w:rsidR="00A52ADC" w:rsidRDefault="00A52ADC" w:rsidP="00A52ADC">
      <w:pPr>
        <w:pStyle w:val="BodyText"/>
        <w:spacing w:before="1" w:line="360" w:lineRule="auto"/>
        <w:ind w:left="6717"/>
        <w:jc w:val="center"/>
      </w:pPr>
    </w:p>
    <w:p w14:paraId="3AC70765" w14:textId="77777777" w:rsidR="00A52ADC" w:rsidRPr="00A84437" w:rsidRDefault="00A52ADC" w:rsidP="00A52ADC">
      <w:pPr>
        <w:spacing w:line="360" w:lineRule="auto"/>
        <w:jc w:val="right"/>
        <w:rPr>
          <w:rFonts w:ascii="Times New Roman" w:hAnsi="Times New Roman" w:cs="Times New Roman"/>
        </w:rPr>
      </w:pPr>
      <w:r w:rsidRPr="00A84437">
        <w:rPr>
          <w:rFonts w:ascii="Times New Roman" w:hAnsi="Times New Roman" w:cs="Times New Roman"/>
          <w:noProof/>
          <w:sz w:val="24"/>
          <w:szCs w:val="24"/>
        </w:rPr>
        <w:t>R R RAKSHITH (192324156)</w:t>
      </w:r>
    </w:p>
    <w:p w14:paraId="00737A92" w14:textId="77777777" w:rsidR="00A52ADC" w:rsidRDefault="00A52ADC" w:rsidP="00A52ADC">
      <w:pPr>
        <w:pStyle w:val="Heading1"/>
        <w:spacing w:line="360" w:lineRule="auto"/>
      </w:pPr>
    </w:p>
    <w:p w14:paraId="29746A6A" w14:textId="77777777" w:rsidR="00216ACA" w:rsidRDefault="00000000">
      <w:r>
        <w:br w:type="page"/>
      </w:r>
    </w:p>
    <w:p w14:paraId="75853313" w14:textId="77777777" w:rsidR="00A52ADC" w:rsidRPr="004378E9" w:rsidRDefault="00A52ADC" w:rsidP="00A52ADC">
      <w:pPr>
        <w:widowControl w:val="0"/>
        <w:autoSpaceDE w:val="0"/>
        <w:autoSpaceDN w:val="0"/>
        <w:spacing w:before="60" w:line="276" w:lineRule="auto"/>
        <w:ind w:left="-1" w:right="242"/>
        <w:jc w:val="center"/>
        <w:rPr>
          <w:rFonts w:ascii="Times New Roman" w:eastAsia="Times New Roman" w:hAnsi="Times New Roman" w:cs="Times New Roman"/>
          <w:b/>
          <w:sz w:val="28"/>
          <w:lang w:val="en-US" w:eastAsia="en-US" w:bidi="ar-SA"/>
        </w:rPr>
      </w:pPr>
      <w:r w:rsidRPr="004378E9">
        <w:rPr>
          <w:rFonts w:ascii="Times New Roman" w:eastAsia="Times New Roman" w:hAnsi="Times New Roman" w:cs="Times New Roman"/>
          <w:b/>
          <w:sz w:val="28"/>
          <w:lang w:val="en-US" w:eastAsia="en-US" w:bidi="ar-SA"/>
        </w:rPr>
        <w:lastRenderedPageBreak/>
        <w:t>TABLE</w:t>
      </w:r>
      <w:r w:rsidRPr="004378E9">
        <w:rPr>
          <w:rFonts w:ascii="Times New Roman" w:eastAsia="Times New Roman" w:hAnsi="Times New Roman" w:cs="Times New Roman"/>
          <w:b/>
          <w:spacing w:val="-14"/>
          <w:sz w:val="28"/>
          <w:lang w:val="en-US" w:eastAsia="en-US" w:bidi="ar-SA"/>
        </w:rPr>
        <w:t xml:space="preserve"> </w:t>
      </w:r>
      <w:r w:rsidRPr="004378E9">
        <w:rPr>
          <w:rFonts w:ascii="Times New Roman" w:eastAsia="Times New Roman" w:hAnsi="Times New Roman" w:cs="Times New Roman"/>
          <w:b/>
          <w:sz w:val="28"/>
          <w:lang w:val="en-US" w:eastAsia="en-US" w:bidi="ar-SA"/>
        </w:rPr>
        <w:t>OF</w:t>
      </w:r>
      <w:r w:rsidRPr="004378E9">
        <w:rPr>
          <w:rFonts w:ascii="Times New Roman" w:eastAsia="Times New Roman" w:hAnsi="Times New Roman" w:cs="Times New Roman"/>
          <w:b/>
          <w:spacing w:val="-13"/>
          <w:sz w:val="28"/>
          <w:lang w:val="en-US" w:eastAsia="en-US" w:bidi="ar-SA"/>
        </w:rPr>
        <w:t xml:space="preserve"> </w:t>
      </w:r>
      <w:r w:rsidRPr="004378E9">
        <w:rPr>
          <w:rFonts w:ascii="Times New Roman" w:eastAsia="Times New Roman" w:hAnsi="Times New Roman" w:cs="Times New Roman"/>
          <w:b/>
          <w:spacing w:val="-2"/>
          <w:sz w:val="28"/>
          <w:lang w:val="en-US" w:eastAsia="en-US" w:bidi="ar-SA"/>
        </w:rPr>
        <w:t>CONTENTS</w:t>
      </w:r>
    </w:p>
    <w:p w14:paraId="12055B2A" w14:textId="77777777" w:rsidR="00A52ADC" w:rsidRDefault="00A52ADC" w:rsidP="00A52ADC">
      <w:pPr>
        <w:pStyle w:val="Heading1"/>
        <w:spacing w:line="360" w:lineRule="auto"/>
      </w:pPr>
    </w:p>
    <w:p w14:paraId="72870617" w14:textId="77777777" w:rsidR="00A52ADC" w:rsidRDefault="00A52ADC" w:rsidP="00A52ADC">
      <w:pPr>
        <w:pStyle w:val="Heading1"/>
        <w:spacing w:line="360" w:lineRule="auto"/>
      </w:pPr>
    </w:p>
    <w:p w14:paraId="41018429" w14:textId="77777777" w:rsidR="00A52ADC" w:rsidRDefault="00A52ADC" w:rsidP="00A52ADC">
      <w:pPr>
        <w:pStyle w:val="Heading1"/>
        <w:spacing w:line="360" w:lineRule="auto"/>
      </w:pPr>
    </w:p>
    <w:p w14:paraId="7237F0A2" w14:textId="77777777" w:rsidR="00A52ADC" w:rsidRDefault="00A52ADC" w:rsidP="00A52ADC">
      <w:pPr>
        <w:pStyle w:val="Heading1"/>
        <w:spacing w:line="360" w:lineRule="auto"/>
      </w:pPr>
    </w:p>
    <w:p w14:paraId="67176B96" w14:textId="77777777" w:rsidR="00A52ADC" w:rsidRDefault="00A52ADC" w:rsidP="00A52ADC">
      <w:pPr>
        <w:pStyle w:val="Heading1"/>
        <w:spacing w:line="360" w:lineRule="auto"/>
      </w:pPr>
    </w:p>
    <w:p w14:paraId="088759B3" w14:textId="77777777" w:rsidR="00A52ADC" w:rsidRDefault="00A52ADC" w:rsidP="00A52ADC">
      <w:pPr>
        <w:pStyle w:val="Heading1"/>
        <w:spacing w:line="360" w:lineRule="auto"/>
      </w:pPr>
    </w:p>
    <w:p w14:paraId="4B88D356" w14:textId="77777777" w:rsidR="00A52ADC" w:rsidRDefault="00A52ADC" w:rsidP="00A52ADC">
      <w:pPr>
        <w:pStyle w:val="Heading1"/>
        <w:spacing w:line="360" w:lineRule="auto"/>
      </w:pPr>
    </w:p>
    <w:p w14:paraId="18215E53" w14:textId="77777777" w:rsidR="00A52ADC" w:rsidRDefault="00A52ADC" w:rsidP="00A52ADC">
      <w:pPr>
        <w:pStyle w:val="Heading1"/>
        <w:spacing w:line="360" w:lineRule="auto"/>
      </w:pPr>
    </w:p>
    <w:p w14:paraId="68924ECF" w14:textId="77777777" w:rsidR="00A52ADC" w:rsidRDefault="00A52ADC" w:rsidP="00A52ADC">
      <w:pPr>
        <w:pStyle w:val="Heading1"/>
        <w:spacing w:line="360" w:lineRule="auto"/>
      </w:pPr>
    </w:p>
    <w:p w14:paraId="50453302" w14:textId="77777777" w:rsidR="00A52ADC" w:rsidRDefault="00A52ADC" w:rsidP="00A52ADC">
      <w:pPr>
        <w:pStyle w:val="Heading1"/>
        <w:spacing w:line="360" w:lineRule="auto"/>
      </w:pPr>
    </w:p>
    <w:p w14:paraId="0C7DE5DE" w14:textId="77777777" w:rsidR="00A52ADC" w:rsidRDefault="00A52ADC" w:rsidP="00A52ADC">
      <w:pPr>
        <w:pStyle w:val="Heading1"/>
        <w:spacing w:line="360" w:lineRule="auto"/>
      </w:pPr>
    </w:p>
    <w:p w14:paraId="6BE5A69E" w14:textId="77777777" w:rsidR="00A52ADC" w:rsidRDefault="00A52ADC" w:rsidP="00A52ADC">
      <w:pPr>
        <w:pStyle w:val="Heading1"/>
        <w:spacing w:line="360" w:lineRule="auto"/>
      </w:pPr>
    </w:p>
    <w:p w14:paraId="7DFFDF7F" w14:textId="77777777" w:rsidR="00A52ADC" w:rsidRDefault="00A52ADC" w:rsidP="00A52ADC">
      <w:pPr>
        <w:pStyle w:val="Heading1"/>
        <w:spacing w:line="360" w:lineRule="auto"/>
      </w:pPr>
    </w:p>
    <w:p w14:paraId="6B67D1F1" w14:textId="77777777" w:rsidR="00A52ADC" w:rsidRDefault="00A52ADC" w:rsidP="00A52ADC">
      <w:pPr>
        <w:pStyle w:val="Heading1"/>
        <w:spacing w:line="360" w:lineRule="auto"/>
      </w:pPr>
    </w:p>
    <w:tbl>
      <w:tblPr>
        <w:tblpPr w:leftFromText="180" w:rightFromText="180" w:vertAnchor="page" w:horzAnchor="margin" w:tblpY="2172"/>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0"/>
        <w:gridCol w:w="7280"/>
        <w:gridCol w:w="1180"/>
      </w:tblGrid>
      <w:tr w:rsidR="00A52ADC" w14:paraId="2CB87702" w14:textId="77777777" w:rsidTr="00A52ADC">
        <w:trPr>
          <w:trHeight w:val="560"/>
        </w:trPr>
        <w:tc>
          <w:tcPr>
            <w:tcW w:w="900" w:type="dxa"/>
            <w:vAlign w:val="bottom"/>
          </w:tcPr>
          <w:p w14:paraId="049B0C15" w14:textId="0E40652B" w:rsidR="00A52ADC" w:rsidRPr="00A52ADC" w:rsidRDefault="00A52ADC" w:rsidP="00A52ADC">
            <w:pPr>
              <w:pStyle w:val="TableParagraph"/>
              <w:spacing w:line="360" w:lineRule="auto"/>
              <w:ind w:right="14"/>
              <w:jc w:val="center"/>
              <w:rPr>
                <w:b/>
                <w:bCs/>
                <w:sz w:val="24"/>
                <w:szCs w:val="24"/>
              </w:rPr>
            </w:pPr>
            <w:r w:rsidRPr="00A52ADC">
              <w:rPr>
                <w:b/>
                <w:bCs/>
                <w:sz w:val="24"/>
                <w:szCs w:val="24"/>
              </w:rPr>
              <w:t>S.NO</w:t>
            </w:r>
          </w:p>
        </w:tc>
        <w:tc>
          <w:tcPr>
            <w:tcW w:w="7280" w:type="dxa"/>
            <w:vAlign w:val="bottom"/>
          </w:tcPr>
          <w:p w14:paraId="5184B6CB" w14:textId="61BCAB0F" w:rsidR="00A52ADC" w:rsidRPr="00A52ADC" w:rsidRDefault="00A52ADC" w:rsidP="00A52ADC">
            <w:pPr>
              <w:pStyle w:val="TableParagraph"/>
              <w:spacing w:line="360" w:lineRule="auto"/>
              <w:ind w:left="6" w:right="9"/>
              <w:jc w:val="center"/>
              <w:rPr>
                <w:b/>
                <w:bCs/>
                <w:sz w:val="24"/>
                <w:szCs w:val="24"/>
              </w:rPr>
            </w:pPr>
            <w:r w:rsidRPr="00A52ADC">
              <w:rPr>
                <w:b/>
                <w:bCs/>
                <w:sz w:val="24"/>
                <w:szCs w:val="24"/>
              </w:rPr>
              <w:t>TOPIC</w:t>
            </w:r>
          </w:p>
        </w:tc>
        <w:tc>
          <w:tcPr>
            <w:tcW w:w="1180" w:type="dxa"/>
            <w:vAlign w:val="bottom"/>
          </w:tcPr>
          <w:p w14:paraId="6B656AA0" w14:textId="4B9F6A0D" w:rsidR="00A52ADC" w:rsidRPr="00A52ADC" w:rsidRDefault="00A52ADC" w:rsidP="00A52ADC">
            <w:pPr>
              <w:pStyle w:val="TableParagraph"/>
              <w:spacing w:before="146" w:line="360" w:lineRule="auto"/>
              <w:ind w:right="4"/>
              <w:jc w:val="center"/>
              <w:rPr>
                <w:b/>
                <w:bCs/>
                <w:sz w:val="24"/>
                <w:szCs w:val="24"/>
              </w:rPr>
            </w:pPr>
            <w:r w:rsidRPr="00A52ADC">
              <w:rPr>
                <w:b/>
                <w:bCs/>
                <w:sz w:val="24"/>
                <w:szCs w:val="24"/>
              </w:rPr>
              <w:t>PAGE NO.</w:t>
            </w:r>
          </w:p>
        </w:tc>
      </w:tr>
      <w:tr w:rsidR="00A52ADC" w14:paraId="1ADBE028" w14:textId="77777777" w:rsidTr="00A8279C">
        <w:trPr>
          <w:trHeight w:val="640"/>
        </w:trPr>
        <w:tc>
          <w:tcPr>
            <w:tcW w:w="900" w:type="dxa"/>
            <w:vAlign w:val="center"/>
          </w:tcPr>
          <w:p w14:paraId="3BBA5D5F" w14:textId="6465E512" w:rsidR="00A52ADC" w:rsidRDefault="00A52ADC" w:rsidP="00A52ADC">
            <w:pPr>
              <w:pStyle w:val="TableParagraph"/>
              <w:spacing w:before="180" w:line="360" w:lineRule="auto"/>
              <w:ind w:right="14"/>
              <w:jc w:val="center"/>
              <w:rPr>
                <w:sz w:val="24"/>
              </w:rPr>
            </w:pPr>
            <w:r>
              <w:t>1</w:t>
            </w:r>
          </w:p>
        </w:tc>
        <w:tc>
          <w:tcPr>
            <w:tcW w:w="7280" w:type="dxa"/>
            <w:vAlign w:val="center"/>
          </w:tcPr>
          <w:p w14:paraId="779CD096" w14:textId="2BB71494" w:rsidR="00A52ADC" w:rsidRDefault="00A52ADC" w:rsidP="00A52ADC">
            <w:pPr>
              <w:pStyle w:val="TableParagraph"/>
              <w:spacing w:before="180" w:line="360" w:lineRule="auto"/>
              <w:ind w:left="94"/>
              <w:rPr>
                <w:sz w:val="24"/>
              </w:rPr>
            </w:pPr>
            <w:r>
              <w:rPr>
                <w:b/>
                <w:bCs/>
              </w:rPr>
              <w:t>PROJECT VISION AND STAKEHOLDERS</w:t>
            </w:r>
          </w:p>
        </w:tc>
        <w:tc>
          <w:tcPr>
            <w:tcW w:w="1180" w:type="dxa"/>
            <w:vAlign w:val="center"/>
          </w:tcPr>
          <w:p w14:paraId="55FB0AD8" w14:textId="108760B6" w:rsidR="00A52ADC" w:rsidRDefault="00A52ADC" w:rsidP="00A52ADC">
            <w:pPr>
              <w:pStyle w:val="TableParagraph"/>
              <w:spacing w:before="180" w:line="360" w:lineRule="auto"/>
              <w:ind w:right="4"/>
              <w:jc w:val="center"/>
              <w:rPr>
                <w:sz w:val="24"/>
              </w:rPr>
            </w:pPr>
            <w:r>
              <w:t>3</w:t>
            </w:r>
          </w:p>
        </w:tc>
      </w:tr>
      <w:tr w:rsidR="00A52ADC" w14:paraId="6108FF5C" w14:textId="77777777" w:rsidTr="00A8279C">
        <w:trPr>
          <w:trHeight w:val="640"/>
        </w:trPr>
        <w:tc>
          <w:tcPr>
            <w:tcW w:w="900" w:type="dxa"/>
            <w:vAlign w:val="center"/>
          </w:tcPr>
          <w:p w14:paraId="0033104A" w14:textId="3495DAF1" w:rsidR="00A52ADC" w:rsidRDefault="00A52ADC" w:rsidP="00A52ADC">
            <w:pPr>
              <w:pStyle w:val="TableParagraph"/>
              <w:spacing w:before="180" w:line="360" w:lineRule="auto"/>
              <w:ind w:right="14"/>
              <w:jc w:val="center"/>
            </w:pPr>
            <w:r>
              <w:t>2</w:t>
            </w:r>
          </w:p>
        </w:tc>
        <w:tc>
          <w:tcPr>
            <w:tcW w:w="7280" w:type="dxa"/>
            <w:vAlign w:val="center"/>
          </w:tcPr>
          <w:p w14:paraId="42048B60" w14:textId="73FD2B8F" w:rsidR="00A52ADC" w:rsidRDefault="00A52ADC" w:rsidP="00A52ADC">
            <w:pPr>
              <w:pStyle w:val="TableParagraph"/>
              <w:spacing w:before="180" w:line="360" w:lineRule="auto"/>
              <w:ind w:left="94"/>
              <w:rPr>
                <w:b/>
                <w:bCs/>
              </w:rPr>
            </w:pPr>
            <w:r>
              <w:rPr>
                <w:b/>
                <w:bCs/>
              </w:rPr>
              <w:t>EPICS AND USER STORIES</w:t>
            </w:r>
          </w:p>
        </w:tc>
        <w:tc>
          <w:tcPr>
            <w:tcW w:w="1180" w:type="dxa"/>
            <w:vAlign w:val="center"/>
          </w:tcPr>
          <w:p w14:paraId="4363A6F6" w14:textId="527D0F40" w:rsidR="00A52ADC" w:rsidRDefault="00A52ADC" w:rsidP="00A52ADC">
            <w:pPr>
              <w:pStyle w:val="TableParagraph"/>
              <w:spacing w:before="180" w:line="360" w:lineRule="auto"/>
              <w:ind w:right="4"/>
              <w:jc w:val="center"/>
            </w:pPr>
            <w:r>
              <w:t>4-5</w:t>
            </w:r>
          </w:p>
        </w:tc>
      </w:tr>
      <w:tr w:rsidR="00A52ADC" w14:paraId="2DE84330" w14:textId="77777777" w:rsidTr="00A8279C">
        <w:trPr>
          <w:trHeight w:val="680"/>
        </w:trPr>
        <w:tc>
          <w:tcPr>
            <w:tcW w:w="900" w:type="dxa"/>
            <w:vAlign w:val="center"/>
          </w:tcPr>
          <w:p w14:paraId="31395E04" w14:textId="0F89204F" w:rsidR="00A52ADC" w:rsidRDefault="00A52ADC" w:rsidP="00A52ADC">
            <w:pPr>
              <w:pStyle w:val="TableParagraph"/>
              <w:spacing w:before="202" w:line="360" w:lineRule="auto"/>
              <w:ind w:right="14"/>
              <w:jc w:val="center"/>
              <w:rPr>
                <w:sz w:val="24"/>
              </w:rPr>
            </w:pPr>
            <w:r>
              <w:t>3</w:t>
            </w:r>
          </w:p>
        </w:tc>
        <w:tc>
          <w:tcPr>
            <w:tcW w:w="7280" w:type="dxa"/>
            <w:vAlign w:val="center"/>
          </w:tcPr>
          <w:p w14:paraId="00D88105" w14:textId="65FA9B12" w:rsidR="00A52ADC" w:rsidRDefault="00A52ADC" w:rsidP="00A52ADC">
            <w:pPr>
              <w:pStyle w:val="TableParagraph"/>
              <w:spacing w:before="202" w:line="360" w:lineRule="auto"/>
              <w:ind w:left="94"/>
              <w:rPr>
                <w:sz w:val="24"/>
              </w:rPr>
            </w:pPr>
            <w:r>
              <w:rPr>
                <w:b/>
                <w:bCs/>
              </w:rPr>
              <w:t>ACCEPTANCE CRITERIA</w:t>
            </w:r>
          </w:p>
        </w:tc>
        <w:tc>
          <w:tcPr>
            <w:tcW w:w="1180" w:type="dxa"/>
            <w:vAlign w:val="center"/>
          </w:tcPr>
          <w:p w14:paraId="0CDA4DD3" w14:textId="7CA74848" w:rsidR="00A52ADC" w:rsidRDefault="00A52ADC" w:rsidP="00A52ADC">
            <w:pPr>
              <w:pStyle w:val="TableParagraph"/>
              <w:spacing w:before="202" w:line="360" w:lineRule="auto"/>
              <w:ind w:right="4"/>
              <w:jc w:val="center"/>
              <w:rPr>
                <w:sz w:val="24"/>
              </w:rPr>
            </w:pPr>
            <w:r>
              <w:t>6-7</w:t>
            </w:r>
          </w:p>
        </w:tc>
      </w:tr>
      <w:tr w:rsidR="00A52ADC" w14:paraId="197E4597" w14:textId="77777777" w:rsidTr="00A8279C">
        <w:trPr>
          <w:trHeight w:val="700"/>
        </w:trPr>
        <w:tc>
          <w:tcPr>
            <w:tcW w:w="900" w:type="dxa"/>
            <w:vAlign w:val="center"/>
          </w:tcPr>
          <w:p w14:paraId="42665BDF" w14:textId="1290C14B" w:rsidR="00A52ADC" w:rsidRDefault="00A52ADC" w:rsidP="00A52ADC">
            <w:pPr>
              <w:pStyle w:val="TableParagraph"/>
              <w:spacing w:before="215" w:line="360" w:lineRule="auto"/>
              <w:ind w:right="14"/>
              <w:jc w:val="center"/>
              <w:rPr>
                <w:sz w:val="24"/>
              </w:rPr>
            </w:pPr>
            <w:r>
              <w:t>4</w:t>
            </w:r>
          </w:p>
        </w:tc>
        <w:tc>
          <w:tcPr>
            <w:tcW w:w="7280" w:type="dxa"/>
            <w:vAlign w:val="center"/>
          </w:tcPr>
          <w:p w14:paraId="6BDF4A85" w14:textId="7151A75E" w:rsidR="00A52ADC" w:rsidRDefault="00A52ADC" w:rsidP="00A52ADC">
            <w:pPr>
              <w:pStyle w:val="TableParagraph"/>
              <w:spacing w:before="215" w:line="360" w:lineRule="auto"/>
              <w:ind w:left="94"/>
              <w:rPr>
                <w:sz w:val="24"/>
              </w:rPr>
            </w:pPr>
            <w:r>
              <w:rPr>
                <w:b/>
                <w:bCs/>
              </w:rPr>
              <w:t>PRODUCT BACKLOG PRIORITIZATION</w:t>
            </w:r>
          </w:p>
        </w:tc>
        <w:tc>
          <w:tcPr>
            <w:tcW w:w="1180" w:type="dxa"/>
            <w:vAlign w:val="center"/>
          </w:tcPr>
          <w:p w14:paraId="703AC401" w14:textId="52F892E3" w:rsidR="00A52ADC" w:rsidRDefault="00A52ADC" w:rsidP="00A52ADC">
            <w:pPr>
              <w:pStyle w:val="TableParagraph"/>
              <w:spacing w:before="215" w:line="360" w:lineRule="auto"/>
              <w:ind w:right="4"/>
              <w:jc w:val="center"/>
              <w:rPr>
                <w:sz w:val="24"/>
              </w:rPr>
            </w:pPr>
            <w:r>
              <w:t>8-9</w:t>
            </w:r>
          </w:p>
        </w:tc>
      </w:tr>
      <w:tr w:rsidR="00A52ADC" w14:paraId="3CED5709" w14:textId="77777777" w:rsidTr="00A8279C">
        <w:trPr>
          <w:trHeight w:val="839"/>
        </w:trPr>
        <w:tc>
          <w:tcPr>
            <w:tcW w:w="900" w:type="dxa"/>
            <w:vAlign w:val="center"/>
          </w:tcPr>
          <w:p w14:paraId="1C4062A3" w14:textId="09C24A96" w:rsidR="00A52ADC" w:rsidRDefault="00A52ADC" w:rsidP="00A52ADC">
            <w:pPr>
              <w:pStyle w:val="TableParagraph"/>
              <w:spacing w:line="360" w:lineRule="auto"/>
              <w:ind w:right="14"/>
              <w:jc w:val="center"/>
              <w:rPr>
                <w:sz w:val="24"/>
              </w:rPr>
            </w:pPr>
            <w:r>
              <w:t>5</w:t>
            </w:r>
          </w:p>
        </w:tc>
        <w:tc>
          <w:tcPr>
            <w:tcW w:w="7280" w:type="dxa"/>
            <w:vAlign w:val="center"/>
          </w:tcPr>
          <w:p w14:paraId="6D14C434" w14:textId="7F2BD664" w:rsidR="00A52ADC" w:rsidRDefault="00A52ADC" w:rsidP="00A52ADC">
            <w:pPr>
              <w:pStyle w:val="TableParagraph"/>
              <w:spacing w:line="360" w:lineRule="auto"/>
              <w:ind w:left="94"/>
              <w:rPr>
                <w:sz w:val="24"/>
              </w:rPr>
            </w:pPr>
            <w:r>
              <w:rPr>
                <w:b/>
                <w:bCs/>
              </w:rPr>
              <w:t>SPRINT BACKLOG PLANNING</w:t>
            </w:r>
          </w:p>
        </w:tc>
        <w:tc>
          <w:tcPr>
            <w:tcW w:w="1180" w:type="dxa"/>
            <w:vAlign w:val="center"/>
          </w:tcPr>
          <w:p w14:paraId="50B7F98C" w14:textId="7DFFAF6C" w:rsidR="00A52ADC" w:rsidRDefault="00A52ADC" w:rsidP="00A52ADC">
            <w:pPr>
              <w:pStyle w:val="TableParagraph"/>
              <w:spacing w:line="360" w:lineRule="auto"/>
              <w:ind w:right="4"/>
              <w:jc w:val="center"/>
              <w:rPr>
                <w:sz w:val="24"/>
              </w:rPr>
            </w:pPr>
            <w:r>
              <w:t>10-11</w:t>
            </w:r>
          </w:p>
        </w:tc>
      </w:tr>
      <w:tr w:rsidR="00A52ADC" w14:paraId="4A6D1E63" w14:textId="77777777" w:rsidTr="00A8279C">
        <w:trPr>
          <w:trHeight w:val="680"/>
        </w:trPr>
        <w:tc>
          <w:tcPr>
            <w:tcW w:w="900" w:type="dxa"/>
            <w:vAlign w:val="center"/>
          </w:tcPr>
          <w:p w14:paraId="7830D2AD" w14:textId="0D5A2C5D" w:rsidR="00A52ADC" w:rsidRDefault="00A52ADC" w:rsidP="00A52ADC">
            <w:pPr>
              <w:pStyle w:val="TableParagraph"/>
              <w:spacing w:before="202" w:line="360" w:lineRule="auto"/>
              <w:ind w:right="14"/>
              <w:jc w:val="center"/>
              <w:rPr>
                <w:sz w:val="24"/>
              </w:rPr>
            </w:pPr>
            <w:r>
              <w:t>6</w:t>
            </w:r>
          </w:p>
        </w:tc>
        <w:tc>
          <w:tcPr>
            <w:tcW w:w="7280" w:type="dxa"/>
            <w:vAlign w:val="center"/>
          </w:tcPr>
          <w:p w14:paraId="040F31F5" w14:textId="4D9A1858" w:rsidR="00A52ADC" w:rsidRDefault="00A52ADC" w:rsidP="00A52ADC">
            <w:pPr>
              <w:pStyle w:val="TableParagraph"/>
              <w:spacing w:before="202" w:line="360" w:lineRule="auto"/>
              <w:ind w:left="94"/>
              <w:rPr>
                <w:sz w:val="24"/>
              </w:rPr>
            </w:pPr>
            <w:r>
              <w:rPr>
                <w:b/>
                <w:bCs/>
              </w:rPr>
              <w:t>STORY POINT ESTIMATION</w:t>
            </w:r>
          </w:p>
        </w:tc>
        <w:tc>
          <w:tcPr>
            <w:tcW w:w="1180" w:type="dxa"/>
            <w:vAlign w:val="center"/>
          </w:tcPr>
          <w:p w14:paraId="55FC4843" w14:textId="69EB5C89" w:rsidR="00A52ADC" w:rsidRDefault="00A52ADC" w:rsidP="00A52ADC">
            <w:pPr>
              <w:pStyle w:val="TableParagraph"/>
              <w:spacing w:before="202" w:line="360" w:lineRule="auto"/>
              <w:ind w:right="4"/>
              <w:jc w:val="center"/>
              <w:rPr>
                <w:sz w:val="24"/>
              </w:rPr>
            </w:pPr>
            <w:r>
              <w:t>12</w:t>
            </w:r>
          </w:p>
        </w:tc>
      </w:tr>
      <w:tr w:rsidR="00A52ADC" w14:paraId="7AAE30FD" w14:textId="77777777" w:rsidTr="00A8279C">
        <w:trPr>
          <w:trHeight w:val="700"/>
        </w:trPr>
        <w:tc>
          <w:tcPr>
            <w:tcW w:w="900" w:type="dxa"/>
            <w:vAlign w:val="center"/>
          </w:tcPr>
          <w:p w14:paraId="573392F5" w14:textId="7C72BF0E" w:rsidR="00A52ADC" w:rsidRDefault="00A52ADC" w:rsidP="00A52ADC">
            <w:pPr>
              <w:pStyle w:val="TableParagraph"/>
              <w:spacing w:before="215" w:line="360" w:lineRule="auto"/>
              <w:ind w:right="14"/>
              <w:jc w:val="center"/>
              <w:rPr>
                <w:sz w:val="24"/>
              </w:rPr>
            </w:pPr>
            <w:r>
              <w:t>7</w:t>
            </w:r>
          </w:p>
        </w:tc>
        <w:tc>
          <w:tcPr>
            <w:tcW w:w="7280" w:type="dxa"/>
            <w:vAlign w:val="center"/>
          </w:tcPr>
          <w:p w14:paraId="7099966B" w14:textId="1A25E2EA" w:rsidR="00A52ADC" w:rsidRDefault="00A52ADC" w:rsidP="00A52ADC">
            <w:pPr>
              <w:pStyle w:val="TableParagraph"/>
              <w:spacing w:before="215" w:line="360" w:lineRule="auto"/>
              <w:ind w:left="94"/>
              <w:rPr>
                <w:sz w:val="24"/>
              </w:rPr>
            </w:pPr>
            <w:r>
              <w:rPr>
                <w:b/>
                <w:bCs/>
              </w:rPr>
              <w:t>SPRINT GOAL AND EXPECTED DELIVERABLES</w:t>
            </w:r>
          </w:p>
        </w:tc>
        <w:tc>
          <w:tcPr>
            <w:tcW w:w="1180" w:type="dxa"/>
            <w:vAlign w:val="center"/>
          </w:tcPr>
          <w:p w14:paraId="4F2C89C5" w14:textId="2FA8B28A" w:rsidR="00A52ADC" w:rsidRDefault="00A52ADC" w:rsidP="00A52ADC">
            <w:pPr>
              <w:pStyle w:val="TableParagraph"/>
              <w:spacing w:before="215" w:line="360" w:lineRule="auto"/>
              <w:ind w:right="4"/>
              <w:jc w:val="center"/>
              <w:rPr>
                <w:sz w:val="24"/>
              </w:rPr>
            </w:pPr>
            <w:r>
              <w:t>13</w:t>
            </w:r>
          </w:p>
        </w:tc>
      </w:tr>
    </w:tbl>
    <w:p w14:paraId="722332BB" w14:textId="77777777" w:rsidR="00216ACA" w:rsidRPr="00A52ADC" w:rsidRDefault="00000000">
      <w:pPr>
        <w:pStyle w:val="Heading1"/>
        <w:pBdr>
          <w:bottom w:val="single" w:sz="6" w:space="4" w:color="1F4E79"/>
        </w:pBdr>
        <w:spacing w:before="400" w:after="200"/>
        <w:rPr>
          <w:rFonts w:ascii="Times New Roman" w:hAnsi="Times New Roman" w:cs="Times New Roman"/>
          <w:color w:val="000000" w:themeColor="text1"/>
        </w:rPr>
      </w:pPr>
      <w:r w:rsidRPr="00A52ADC">
        <w:rPr>
          <w:rFonts w:ascii="Times New Roman" w:hAnsi="Times New Roman" w:cs="Times New Roman"/>
          <w:color w:val="000000" w:themeColor="text1"/>
        </w:rPr>
        <w:lastRenderedPageBreak/>
        <w:t>1. Project Vision and Stakeholders</w:t>
      </w:r>
    </w:p>
    <w:p w14:paraId="4B5E220D" w14:textId="77777777" w:rsidR="00216ACA" w:rsidRPr="00A52ADC" w:rsidRDefault="00000000">
      <w:pPr>
        <w:pStyle w:val="Heading2"/>
        <w:spacing w:before="260" w:after="120"/>
        <w:rPr>
          <w:rFonts w:ascii="Times New Roman" w:hAnsi="Times New Roman" w:cs="Times New Roman"/>
          <w:color w:val="000000" w:themeColor="text1"/>
        </w:rPr>
      </w:pPr>
      <w:r w:rsidRPr="00A52ADC">
        <w:rPr>
          <w:rFonts w:ascii="Times New Roman" w:hAnsi="Times New Roman" w:cs="Times New Roman"/>
          <w:color w:val="000000" w:themeColor="text1"/>
        </w:rPr>
        <w:t>1.1 Project Vision</w:t>
      </w:r>
    </w:p>
    <w:p w14:paraId="754D18C6" w14:textId="77777777" w:rsidR="00216ACA" w:rsidRPr="00C613D1" w:rsidRDefault="00000000" w:rsidP="00C613D1">
      <w:pPr>
        <w:spacing w:after="160" w:line="360" w:lineRule="auto"/>
        <w:ind w:left="720" w:firstLine="720"/>
        <w:jc w:val="both"/>
        <w:rPr>
          <w:rFonts w:ascii="Times New Roman" w:hAnsi="Times New Roman" w:cs="Times New Roman"/>
        </w:rPr>
      </w:pPr>
      <w:r w:rsidRPr="00C613D1">
        <w:rPr>
          <w:rFonts w:ascii="Times New Roman" w:hAnsi="Times New Roman" w:cs="Times New Roman"/>
        </w:rPr>
        <w:t>To build a unified, intelligent, and scalable Smart Electric Vehicle Charging Network Management Platform that connects EV owners, charging station operators, and network administrators on a single digital system — enabling real-time station discovery, advance slot reservation, automated payments, and data-driven network management, in order to remove the uncertainty and inefficiency of today's fragmented EV charging experience and support wider EV adoption.</w:t>
      </w:r>
    </w:p>
    <w:p w14:paraId="29BC4BC8" w14:textId="77777777" w:rsidR="00216ACA" w:rsidRPr="00C613D1" w:rsidRDefault="00000000" w:rsidP="00C613D1">
      <w:pPr>
        <w:pStyle w:val="Heading2"/>
        <w:spacing w:before="260" w:after="120" w:line="360" w:lineRule="auto"/>
        <w:rPr>
          <w:rFonts w:ascii="Times New Roman" w:hAnsi="Times New Roman" w:cs="Times New Roman"/>
          <w:color w:val="000000" w:themeColor="text1"/>
        </w:rPr>
      </w:pPr>
      <w:r w:rsidRPr="00C613D1">
        <w:rPr>
          <w:rFonts w:ascii="Times New Roman" w:hAnsi="Times New Roman" w:cs="Times New Roman"/>
          <w:color w:val="000000" w:themeColor="text1"/>
        </w:rPr>
        <w:t>1.2 Project Objectives</w:t>
      </w:r>
    </w:p>
    <w:p w14:paraId="37B40834" w14:textId="77777777" w:rsidR="00216ACA" w:rsidRPr="00A52ADC" w:rsidRDefault="00000000" w:rsidP="00C613D1">
      <w:pPr>
        <w:pStyle w:val="ListParagraph"/>
        <w:numPr>
          <w:ilvl w:val="0"/>
          <w:numId w:val="1"/>
        </w:numPr>
        <w:spacing w:after="90" w:line="360" w:lineRule="auto"/>
        <w:jc w:val="both"/>
        <w:rPr>
          <w:rFonts w:ascii="Times New Roman" w:hAnsi="Times New Roman" w:cs="Times New Roman"/>
        </w:rPr>
      </w:pPr>
      <w:r w:rsidRPr="00A52ADC">
        <w:rPr>
          <w:rFonts w:ascii="Times New Roman" w:hAnsi="Times New Roman" w:cs="Times New Roman"/>
        </w:rPr>
        <w:t>Give EV owners real-time visibility of station availability and the ability to reserve a slot in advance.</w:t>
      </w:r>
    </w:p>
    <w:p w14:paraId="10AB96D9" w14:textId="77777777" w:rsidR="00216ACA" w:rsidRPr="00A52ADC" w:rsidRDefault="00000000" w:rsidP="00C613D1">
      <w:pPr>
        <w:pStyle w:val="ListParagraph"/>
        <w:numPr>
          <w:ilvl w:val="0"/>
          <w:numId w:val="1"/>
        </w:numPr>
        <w:spacing w:after="90" w:line="360" w:lineRule="auto"/>
        <w:jc w:val="both"/>
        <w:rPr>
          <w:rFonts w:ascii="Times New Roman" w:hAnsi="Times New Roman" w:cs="Times New Roman"/>
        </w:rPr>
      </w:pPr>
      <w:r w:rsidRPr="00A52ADC">
        <w:rPr>
          <w:rFonts w:ascii="Times New Roman" w:hAnsi="Times New Roman" w:cs="Times New Roman"/>
        </w:rPr>
        <w:t>Automate the charging session lifecycle from authentication to payment.</w:t>
      </w:r>
    </w:p>
    <w:p w14:paraId="21C6C226" w14:textId="77777777" w:rsidR="00216ACA" w:rsidRPr="00A52ADC" w:rsidRDefault="00000000" w:rsidP="00C613D1">
      <w:pPr>
        <w:pStyle w:val="ListParagraph"/>
        <w:numPr>
          <w:ilvl w:val="0"/>
          <w:numId w:val="1"/>
        </w:numPr>
        <w:spacing w:after="90" w:line="360" w:lineRule="auto"/>
        <w:jc w:val="both"/>
        <w:rPr>
          <w:rFonts w:ascii="Times New Roman" w:hAnsi="Times New Roman" w:cs="Times New Roman"/>
        </w:rPr>
      </w:pPr>
      <w:r w:rsidRPr="00A52ADC">
        <w:rPr>
          <w:rFonts w:ascii="Times New Roman" w:hAnsi="Times New Roman" w:cs="Times New Roman"/>
        </w:rPr>
        <w:t>Provide station operators with real-time monitoring and proactive fault alerts.</w:t>
      </w:r>
    </w:p>
    <w:p w14:paraId="6112F1F0" w14:textId="77777777" w:rsidR="00216ACA" w:rsidRPr="00A52ADC" w:rsidRDefault="00000000" w:rsidP="00C613D1">
      <w:pPr>
        <w:pStyle w:val="ListParagraph"/>
        <w:numPr>
          <w:ilvl w:val="0"/>
          <w:numId w:val="1"/>
        </w:numPr>
        <w:spacing w:after="90" w:line="360" w:lineRule="auto"/>
        <w:jc w:val="both"/>
        <w:rPr>
          <w:rFonts w:ascii="Times New Roman" w:hAnsi="Times New Roman" w:cs="Times New Roman"/>
        </w:rPr>
      </w:pPr>
      <w:r w:rsidRPr="00A52ADC">
        <w:rPr>
          <w:rFonts w:ascii="Times New Roman" w:hAnsi="Times New Roman" w:cs="Times New Roman"/>
        </w:rPr>
        <w:t>Provide administrators with analytics for data-driven network planning and load management.</w:t>
      </w:r>
    </w:p>
    <w:p w14:paraId="2ED85EA1" w14:textId="77777777" w:rsidR="00216ACA" w:rsidRPr="00A52ADC" w:rsidRDefault="00000000" w:rsidP="00C613D1">
      <w:pPr>
        <w:pStyle w:val="ListParagraph"/>
        <w:numPr>
          <w:ilvl w:val="0"/>
          <w:numId w:val="1"/>
        </w:numPr>
        <w:spacing w:after="90" w:line="360" w:lineRule="auto"/>
        <w:jc w:val="both"/>
        <w:rPr>
          <w:rFonts w:ascii="Times New Roman" w:hAnsi="Times New Roman" w:cs="Times New Roman"/>
        </w:rPr>
      </w:pPr>
      <w:r w:rsidRPr="00A52ADC">
        <w:rPr>
          <w:rFonts w:ascii="Times New Roman" w:hAnsi="Times New Roman" w:cs="Times New Roman"/>
        </w:rPr>
        <w:t>Deliver the platform iteratively using Agile Scrum so that high-value features reach users early and often.</w:t>
      </w:r>
    </w:p>
    <w:p w14:paraId="3DB3032E" w14:textId="77777777" w:rsidR="00216ACA" w:rsidRPr="00C613D1" w:rsidRDefault="00000000">
      <w:pPr>
        <w:pStyle w:val="Heading2"/>
        <w:spacing w:before="260" w:after="120"/>
        <w:rPr>
          <w:rFonts w:ascii="Times New Roman" w:hAnsi="Times New Roman" w:cs="Times New Roman"/>
          <w:color w:val="000000" w:themeColor="text1"/>
        </w:rPr>
      </w:pPr>
      <w:r w:rsidRPr="00C613D1">
        <w:rPr>
          <w:rFonts w:ascii="Times New Roman" w:hAnsi="Times New Roman" w:cs="Times New Roman"/>
          <w:color w:val="000000" w:themeColor="text1"/>
        </w:rPr>
        <w:t>1.3 Key Stakeholders</w:t>
      </w:r>
    </w:p>
    <w:tbl>
      <w:tblPr>
        <w:tblStyle w:val="TableGrid"/>
        <w:tblW w:w="9360" w:type="dxa"/>
        <w:tblLook w:val="0000" w:firstRow="0" w:lastRow="0" w:firstColumn="0" w:lastColumn="0" w:noHBand="0" w:noVBand="0"/>
      </w:tblPr>
      <w:tblGrid>
        <w:gridCol w:w="4680"/>
        <w:gridCol w:w="4680"/>
      </w:tblGrid>
      <w:tr w:rsidR="00216ACA" w:rsidRPr="00456BA3" w14:paraId="0E349E5E" w14:textId="77777777" w:rsidTr="00456BA3">
        <w:tc>
          <w:tcPr>
            <w:tcW w:w="4680" w:type="dxa"/>
          </w:tcPr>
          <w:p w14:paraId="178DDA7F" w14:textId="77777777" w:rsidR="00216ACA" w:rsidRPr="00456BA3" w:rsidRDefault="00000000" w:rsidP="00456BA3">
            <w:pPr>
              <w:spacing w:line="360" w:lineRule="auto"/>
              <w:jc w:val="center"/>
              <w:rPr>
                <w:rFonts w:ascii="Times New Roman" w:hAnsi="Times New Roman" w:cs="Times New Roman"/>
                <w:color w:val="000000" w:themeColor="text1"/>
              </w:rPr>
            </w:pPr>
            <w:r w:rsidRPr="00456BA3">
              <w:rPr>
                <w:rFonts w:ascii="Times New Roman" w:hAnsi="Times New Roman" w:cs="Times New Roman"/>
                <w:b/>
                <w:bCs/>
                <w:color w:val="000000" w:themeColor="text1"/>
              </w:rPr>
              <w:t>Stakeholder</w:t>
            </w:r>
          </w:p>
        </w:tc>
        <w:tc>
          <w:tcPr>
            <w:tcW w:w="4680" w:type="dxa"/>
          </w:tcPr>
          <w:p w14:paraId="38040B5C" w14:textId="77777777" w:rsidR="00216ACA" w:rsidRPr="00456BA3" w:rsidRDefault="00000000" w:rsidP="00456BA3">
            <w:pPr>
              <w:spacing w:line="360" w:lineRule="auto"/>
              <w:jc w:val="center"/>
              <w:rPr>
                <w:rFonts w:ascii="Times New Roman" w:hAnsi="Times New Roman" w:cs="Times New Roman"/>
                <w:color w:val="000000" w:themeColor="text1"/>
              </w:rPr>
            </w:pPr>
            <w:r w:rsidRPr="00456BA3">
              <w:rPr>
                <w:rFonts w:ascii="Times New Roman" w:hAnsi="Times New Roman" w:cs="Times New Roman"/>
                <w:b/>
                <w:bCs/>
                <w:color w:val="000000" w:themeColor="text1"/>
              </w:rPr>
              <w:t>Role / Interest in the Project</w:t>
            </w:r>
          </w:p>
        </w:tc>
      </w:tr>
      <w:tr w:rsidR="00216ACA" w:rsidRPr="00456BA3" w14:paraId="71B1745D" w14:textId="77777777" w:rsidTr="00456BA3">
        <w:tc>
          <w:tcPr>
            <w:tcW w:w="4680" w:type="dxa"/>
          </w:tcPr>
          <w:p w14:paraId="13AC3CBD"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EV Owner / Driver</w:t>
            </w:r>
          </w:p>
        </w:tc>
        <w:tc>
          <w:tcPr>
            <w:tcW w:w="4680" w:type="dxa"/>
          </w:tcPr>
          <w:p w14:paraId="51A2E82A"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Primary end user — searches, reserves, charges, and pays through the mobile app.</w:t>
            </w:r>
          </w:p>
        </w:tc>
      </w:tr>
      <w:tr w:rsidR="00216ACA" w:rsidRPr="00456BA3" w14:paraId="036828A2" w14:textId="77777777" w:rsidTr="00456BA3">
        <w:tc>
          <w:tcPr>
            <w:tcW w:w="4680" w:type="dxa"/>
          </w:tcPr>
          <w:p w14:paraId="3FC9FD36"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Charging Station Operator</w:t>
            </w:r>
          </w:p>
        </w:tc>
        <w:tc>
          <w:tcPr>
            <w:tcW w:w="4680" w:type="dxa"/>
          </w:tcPr>
          <w:p w14:paraId="4303C9F9"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Owns/operates physical stations; needs monitoring, fault alerts, and revenue visibility.</w:t>
            </w:r>
          </w:p>
        </w:tc>
      </w:tr>
      <w:tr w:rsidR="00216ACA" w:rsidRPr="00456BA3" w14:paraId="3245A60A" w14:textId="77777777" w:rsidTr="00456BA3">
        <w:tc>
          <w:tcPr>
            <w:tcW w:w="4680" w:type="dxa"/>
          </w:tcPr>
          <w:p w14:paraId="4DEB73CA"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Network Administrator</w:t>
            </w:r>
          </w:p>
        </w:tc>
        <w:tc>
          <w:tcPr>
            <w:tcW w:w="4680" w:type="dxa"/>
          </w:tcPr>
          <w:p w14:paraId="5CC5FB46"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Manages platform-wide configuration, users, pricing, and analytics.</w:t>
            </w:r>
          </w:p>
        </w:tc>
      </w:tr>
      <w:tr w:rsidR="00216ACA" w:rsidRPr="00456BA3" w14:paraId="7FB298EB" w14:textId="77777777" w:rsidTr="00456BA3">
        <w:tc>
          <w:tcPr>
            <w:tcW w:w="4680" w:type="dxa"/>
          </w:tcPr>
          <w:p w14:paraId="34FF9FE8"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Product Owner</w:t>
            </w:r>
          </w:p>
        </w:tc>
        <w:tc>
          <w:tcPr>
            <w:tcW w:w="4680" w:type="dxa"/>
          </w:tcPr>
          <w:p w14:paraId="4DA64BB1"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Owns and prioritizes the product backlog on behalf of the business.</w:t>
            </w:r>
          </w:p>
        </w:tc>
      </w:tr>
      <w:tr w:rsidR="00216ACA" w:rsidRPr="00456BA3" w14:paraId="29EF5659" w14:textId="77777777" w:rsidTr="00456BA3">
        <w:tc>
          <w:tcPr>
            <w:tcW w:w="4680" w:type="dxa"/>
          </w:tcPr>
          <w:p w14:paraId="01A1647D"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Scrum Master</w:t>
            </w:r>
          </w:p>
        </w:tc>
        <w:tc>
          <w:tcPr>
            <w:tcW w:w="4680" w:type="dxa"/>
          </w:tcPr>
          <w:p w14:paraId="2798BF4B"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Facilitates the Scrum process and removes team impediments.</w:t>
            </w:r>
          </w:p>
        </w:tc>
      </w:tr>
      <w:tr w:rsidR="00216ACA" w:rsidRPr="00456BA3" w14:paraId="6164DB7D" w14:textId="77777777" w:rsidTr="00456BA3">
        <w:tc>
          <w:tcPr>
            <w:tcW w:w="4680" w:type="dxa"/>
          </w:tcPr>
          <w:p w14:paraId="5DD058DA"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Development Team</w:t>
            </w:r>
          </w:p>
        </w:tc>
        <w:tc>
          <w:tcPr>
            <w:tcW w:w="4680" w:type="dxa"/>
          </w:tcPr>
          <w:p w14:paraId="1CED9474"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Designs, builds, and tests the mobile app, backend services, and IoT integration.</w:t>
            </w:r>
          </w:p>
        </w:tc>
      </w:tr>
      <w:tr w:rsidR="00216ACA" w:rsidRPr="00456BA3" w14:paraId="1ED6C0E8" w14:textId="77777777" w:rsidTr="00456BA3">
        <w:tc>
          <w:tcPr>
            <w:tcW w:w="4680" w:type="dxa"/>
          </w:tcPr>
          <w:p w14:paraId="754530D6"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Payment Gateway Provider</w:t>
            </w:r>
          </w:p>
        </w:tc>
        <w:tc>
          <w:tcPr>
            <w:tcW w:w="4680" w:type="dxa"/>
          </w:tcPr>
          <w:p w14:paraId="7A6F6731"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External stakeholder providing secure transaction processing.</w:t>
            </w:r>
          </w:p>
        </w:tc>
      </w:tr>
      <w:tr w:rsidR="00216ACA" w:rsidRPr="00456BA3" w14:paraId="107876D6" w14:textId="77777777" w:rsidTr="00456BA3">
        <w:tc>
          <w:tcPr>
            <w:tcW w:w="4680" w:type="dxa"/>
          </w:tcPr>
          <w:p w14:paraId="2FB352BC"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Field Maintenance Technician</w:t>
            </w:r>
          </w:p>
        </w:tc>
        <w:tc>
          <w:tcPr>
            <w:tcW w:w="4680" w:type="dxa"/>
          </w:tcPr>
          <w:p w14:paraId="0D79B098"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Acts on fault alerts raised by the platform to repair stations.</w:t>
            </w:r>
          </w:p>
        </w:tc>
      </w:tr>
    </w:tbl>
    <w:p w14:paraId="1AE32201" w14:textId="77777777" w:rsidR="00216ACA" w:rsidRPr="00C613D1" w:rsidRDefault="00000000">
      <w:pPr>
        <w:pStyle w:val="Heading1"/>
        <w:pBdr>
          <w:bottom w:val="single" w:sz="6" w:space="4" w:color="1F4E79"/>
        </w:pBdr>
        <w:spacing w:before="400" w:after="200"/>
        <w:rPr>
          <w:rFonts w:ascii="Times New Roman" w:hAnsi="Times New Roman" w:cs="Times New Roman"/>
          <w:color w:val="000000" w:themeColor="text1"/>
        </w:rPr>
      </w:pPr>
      <w:r w:rsidRPr="00C613D1">
        <w:rPr>
          <w:rFonts w:ascii="Times New Roman" w:hAnsi="Times New Roman" w:cs="Times New Roman"/>
          <w:color w:val="000000" w:themeColor="text1"/>
        </w:rPr>
        <w:lastRenderedPageBreak/>
        <w:t>2. Epics and User Stories</w:t>
      </w:r>
    </w:p>
    <w:p w14:paraId="169C31AB" w14:textId="77777777" w:rsidR="00216ACA" w:rsidRPr="00C613D1" w:rsidRDefault="00000000" w:rsidP="00C613D1">
      <w:pPr>
        <w:spacing w:after="160" w:line="360" w:lineRule="auto"/>
        <w:ind w:left="720" w:firstLine="720"/>
        <w:jc w:val="both"/>
        <w:rPr>
          <w:rFonts w:ascii="Times New Roman" w:hAnsi="Times New Roman" w:cs="Times New Roman"/>
          <w:color w:val="000000" w:themeColor="text1"/>
        </w:rPr>
      </w:pPr>
      <w:r w:rsidRPr="00C613D1">
        <w:rPr>
          <w:rFonts w:ascii="Times New Roman" w:hAnsi="Times New Roman" w:cs="Times New Roman"/>
          <w:color w:val="000000" w:themeColor="text1"/>
        </w:rPr>
        <w:t>The product backlog is organized into five Epics, each representing a major capability of the platform. Each Epic is broken down into User Stories written in the standard Agile format: "As a &lt;user&gt;, I want &lt;feature&gt;, so that &lt;benefit&gt;."</w:t>
      </w:r>
    </w:p>
    <w:p w14:paraId="012A3488" w14:textId="77777777" w:rsidR="00216ACA" w:rsidRPr="00C613D1" w:rsidRDefault="00000000" w:rsidP="00C613D1">
      <w:pPr>
        <w:pStyle w:val="Heading2"/>
        <w:spacing w:before="260" w:after="120" w:line="360" w:lineRule="auto"/>
        <w:rPr>
          <w:rFonts w:ascii="Times New Roman" w:hAnsi="Times New Roman" w:cs="Times New Roman"/>
          <w:color w:val="000000" w:themeColor="text1"/>
        </w:rPr>
      </w:pPr>
      <w:r w:rsidRPr="00C613D1">
        <w:rPr>
          <w:rFonts w:ascii="Times New Roman" w:hAnsi="Times New Roman" w:cs="Times New Roman"/>
          <w:color w:val="000000" w:themeColor="text1"/>
        </w:rPr>
        <w:t>Epic 1: Station Discovery and Booking</w:t>
      </w:r>
    </w:p>
    <w:p w14:paraId="4B2DFCDA" w14:textId="77777777" w:rsidR="00216ACA" w:rsidRPr="00C613D1" w:rsidRDefault="00000000" w:rsidP="00C613D1">
      <w:pPr>
        <w:pStyle w:val="ListParagraph"/>
        <w:numPr>
          <w:ilvl w:val="0"/>
          <w:numId w:val="1"/>
        </w:numPr>
        <w:spacing w:after="90" w:line="360" w:lineRule="auto"/>
        <w:jc w:val="both"/>
        <w:rPr>
          <w:rFonts w:ascii="Times New Roman" w:hAnsi="Times New Roman" w:cs="Times New Roman"/>
          <w:color w:val="000000" w:themeColor="text1"/>
        </w:rPr>
      </w:pPr>
      <w:r w:rsidRPr="00C613D1">
        <w:rPr>
          <w:rFonts w:ascii="Times New Roman" w:hAnsi="Times New Roman" w:cs="Times New Roman"/>
          <w:color w:val="000000" w:themeColor="text1"/>
        </w:rPr>
        <w:t>US1 — As an EV owner, I want to search for nearby charging stations on a map, so that I can quickly find a station close to my current location.</w:t>
      </w:r>
    </w:p>
    <w:p w14:paraId="3E4A20EC" w14:textId="77777777" w:rsidR="00216ACA" w:rsidRPr="00C613D1" w:rsidRDefault="00000000" w:rsidP="00C613D1">
      <w:pPr>
        <w:pStyle w:val="ListParagraph"/>
        <w:numPr>
          <w:ilvl w:val="0"/>
          <w:numId w:val="1"/>
        </w:numPr>
        <w:spacing w:after="90" w:line="360" w:lineRule="auto"/>
        <w:jc w:val="both"/>
        <w:rPr>
          <w:rFonts w:ascii="Times New Roman" w:hAnsi="Times New Roman" w:cs="Times New Roman"/>
          <w:color w:val="000000" w:themeColor="text1"/>
        </w:rPr>
      </w:pPr>
      <w:r w:rsidRPr="00C613D1">
        <w:rPr>
          <w:rFonts w:ascii="Times New Roman" w:hAnsi="Times New Roman" w:cs="Times New Roman"/>
          <w:color w:val="000000" w:themeColor="text1"/>
        </w:rPr>
        <w:t>US2 — As an EV owner, I want to view the real-time availability of charging slots at a station, so that I don't waste time travelling to an occupied station.</w:t>
      </w:r>
    </w:p>
    <w:p w14:paraId="3CDDC7FD" w14:textId="77777777" w:rsidR="00216ACA" w:rsidRPr="00C613D1" w:rsidRDefault="00000000" w:rsidP="00C613D1">
      <w:pPr>
        <w:pStyle w:val="ListParagraph"/>
        <w:numPr>
          <w:ilvl w:val="0"/>
          <w:numId w:val="1"/>
        </w:numPr>
        <w:spacing w:after="90" w:line="360" w:lineRule="auto"/>
        <w:jc w:val="both"/>
        <w:rPr>
          <w:rFonts w:ascii="Times New Roman" w:hAnsi="Times New Roman" w:cs="Times New Roman"/>
          <w:color w:val="000000" w:themeColor="text1"/>
        </w:rPr>
      </w:pPr>
      <w:r w:rsidRPr="00C613D1">
        <w:rPr>
          <w:rFonts w:ascii="Times New Roman" w:hAnsi="Times New Roman" w:cs="Times New Roman"/>
          <w:color w:val="000000" w:themeColor="text1"/>
        </w:rPr>
        <w:t>US3 — As an EV owner, I want to reserve a charging slot in advance, so that I can guarantee a slot will be available when I arrive.</w:t>
      </w:r>
    </w:p>
    <w:p w14:paraId="234E0EFA" w14:textId="77777777" w:rsidR="00216ACA" w:rsidRPr="00C613D1" w:rsidRDefault="00000000" w:rsidP="00C613D1">
      <w:pPr>
        <w:pStyle w:val="Heading2"/>
        <w:spacing w:before="260" w:after="120" w:line="360" w:lineRule="auto"/>
        <w:rPr>
          <w:rFonts w:ascii="Times New Roman" w:hAnsi="Times New Roman" w:cs="Times New Roman"/>
          <w:color w:val="000000" w:themeColor="text1"/>
        </w:rPr>
      </w:pPr>
      <w:r w:rsidRPr="00C613D1">
        <w:rPr>
          <w:rFonts w:ascii="Times New Roman" w:hAnsi="Times New Roman" w:cs="Times New Roman"/>
          <w:color w:val="000000" w:themeColor="text1"/>
        </w:rPr>
        <w:t>Epic 2: Charging Session Management</w:t>
      </w:r>
    </w:p>
    <w:p w14:paraId="04A14D0A" w14:textId="77777777" w:rsidR="00216ACA" w:rsidRPr="00C613D1" w:rsidRDefault="00000000" w:rsidP="00C613D1">
      <w:pPr>
        <w:pStyle w:val="ListParagraph"/>
        <w:numPr>
          <w:ilvl w:val="0"/>
          <w:numId w:val="1"/>
        </w:numPr>
        <w:spacing w:after="90" w:line="360" w:lineRule="auto"/>
        <w:jc w:val="both"/>
        <w:rPr>
          <w:rFonts w:ascii="Times New Roman" w:hAnsi="Times New Roman" w:cs="Times New Roman"/>
          <w:color w:val="000000" w:themeColor="text1"/>
        </w:rPr>
      </w:pPr>
      <w:r w:rsidRPr="00C613D1">
        <w:rPr>
          <w:rFonts w:ascii="Times New Roman" w:hAnsi="Times New Roman" w:cs="Times New Roman"/>
          <w:color w:val="000000" w:themeColor="text1"/>
        </w:rPr>
        <w:t>US4 — As an EV owner, I want to authenticate myself at the charging station using a QR code or RFID card, so that the session starts securely under my account.</w:t>
      </w:r>
    </w:p>
    <w:p w14:paraId="3B151F4C" w14:textId="77777777" w:rsidR="00216ACA" w:rsidRPr="00C613D1" w:rsidRDefault="00000000" w:rsidP="00C613D1">
      <w:pPr>
        <w:pStyle w:val="ListParagraph"/>
        <w:numPr>
          <w:ilvl w:val="0"/>
          <w:numId w:val="1"/>
        </w:numPr>
        <w:spacing w:after="90" w:line="360" w:lineRule="auto"/>
        <w:jc w:val="both"/>
        <w:rPr>
          <w:rFonts w:ascii="Times New Roman" w:hAnsi="Times New Roman" w:cs="Times New Roman"/>
          <w:color w:val="000000" w:themeColor="text1"/>
        </w:rPr>
      </w:pPr>
      <w:r w:rsidRPr="00C613D1">
        <w:rPr>
          <w:rFonts w:ascii="Times New Roman" w:hAnsi="Times New Roman" w:cs="Times New Roman"/>
          <w:color w:val="000000" w:themeColor="text1"/>
        </w:rPr>
        <w:t>US5 — As an EV owner, I want to start and stop my charging session from the mobile app, so that I have full control over the charging process.</w:t>
      </w:r>
    </w:p>
    <w:p w14:paraId="345E75F6" w14:textId="77777777" w:rsidR="00216ACA" w:rsidRPr="00C613D1" w:rsidRDefault="00000000" w:rsidP="00C613D1">
      <w:pPr>
        <w:pStyle w:val="Heading2"/>
        <w:spacing w:before="260" w:after="120" w:line="360" w:lineRule="auto"/>
        <w:rPr>
          <w:rFonts w:ascii="Times New Roman" w:hAnsi="Times New Roman" w:cs="Times New Roman"/>
          <w:color w:val="000000" w:themeColor="text1"/>
        </w:rPr>
      </w:pPr>
      <w:r w:rsidRPr="00C613D1">
        <w:rPr>
          <w:rFonts w:ascii="Times New Roman" w:hAnsi="Times New Roman" w:cs="Times New Roman"/>
          <w:color w:val="000000" w:themeColor="text1"/>
        </w:rPr>
        <w:t>Epic 3: Payment and Billing</w:t>
      </w:r>
    </w:p>
    <w:p w14:paraId="26E01F8F" w14:textId="77777777" w:rsidR="00216ACA" w:rsidRPr="00C613D1" w:rsidRDefault="00000000" w:rsidP="00C613D1">
      <w:pPr>
        <w:pStyle w:val="ListParagraph"/>
        <w:numPr>
          <w:ilvl w:val="0"/>
          <w:numId w:val="1"/>
        </w:numPr>
        <w:spacing w:after="90" w:line="360" w:lineRule="auto"/>
        <w:jc w:val="both"/>
        <w:rPr>
          <w:rFonts w:ascii="Times New Roman" w:hAnsi="Times New Roman" w:cs="Times New Roman"/>
          <w:color w:val="000000" w:themeColor="text1"/>
        </w:rPr>
      </w:pPr>
      <w:r w:rsidRPr="00C613D1">
        <w:rPr>
          <w:rFonts w:ascii="Times New Roman" w:hAnsi="Times New Roman" w:cs="Times New Roman"/>
          <w:color w:val="000000" w:themeColor="text1"/>
        </w:rPr>
        <w:t>US6 — As an EV owner, I want the platform to automatically calculate the cost of my charging session, so that I don't have to manually work out the charges.</w:t>
      </w:r>
    </w:p>
    <w:p w14:paraId="7F276578" w14:textId="77777777" w:rsidR="00216ACA" w:rsidRPr="00C613D1" w:rsidRDefault="00000000" w:rsidP="00C613D1">
      <w:pPr>
        <w:pStyle w:val="ListParagraph"/>
        <w:numPr>
          <w:ilvl w:val="0"/>
          <w:numId w:val="1"/>
        </w:numPr>
        <w:spacing w:after="90" w:line="360" w:lineRule="auto"/>
        <w:jc w:val="both"/>
        <w:rPr>
          <w:rFonts w:ascii="Times New Roman" w:hAnsi="Times New Roman" w:cs="Times New Roman"/>
          <w:color w:val="000000" w:themeColor="text1"/>
        </w:rPr>
      </w:pPr>
      <w:r w:rsidRPr="00C613D1">
        <w:rPr>
          <w:rFonts w:ascii="Times New Roman" w:hAnsi="Times New Roman" w:cs="Times New Roman"/>
          <w:color w:val="000000" w:themeColor="text1"/>
        </w:rPr>
        <w:t>US7 — As an EV owner, I want to pay for my charging session digitally through the app, so that I have a fast, cashless, and secure checkout experience.</w:t>
      </w:r>
    </w:p>
    <w:p w14:paraId="256CB976" w14:textId="77777777" w:rsidR="00216ACA" w:rsidRPr="00C613D1" w:rsidRDefault="00000000" w:rsidP="00C613D1">
      <w:pPr>
        <w:pStyle w:val="Heading2"/>
        <w:spacing w:before="260" w:after="120" w:line="360" w:lineRule="auto"/>
        <w:jc w:val="both"/>
        <w:rPr>
          <w:rFonts w:ascii="Times New Roman" w:hAnsi="Times New Roman" w:cs="Times New Roman"/>
          <w:color w:val="000000" w:themeColor="text1"/>
        </w:rPr>
      </w:pPr>
      <w:r w:rsidRPr="00C613D1">
        <w:rPr>
          <w:rFonts w:ascii="Times New Roman" w:hAnsi="Times New Roman" w:cs="Times New Roman"/>
          <w:color w:val="000000" w:themeColor="text1"/>
        </w:rPr>
        <w:t>Epic 4: Station Monitoring and Maintenance</w:t>
      </w:r>
    </w:p>
    <w:p w14:paraId="5713A9ED" w14:textId="77777777" w:rsidR="00216ACA" w:rsidRPr="00C613D1" w:rsidRDefault="00000000" w:rsidP="00C613D1">
      <w:pPr>
        <w:pStyle w:val="ListParagraph"/>
        <w:numPr>
          <w:ilvl w:val="0"/>
          <w:numId w:val="1"/>
        </w:numPr>
        <w:spacing w:after="90" w:line="360" w:lineRule="auto"/>
        <w:jc w:val="both"/>
        <w:rPr>
          <w:rFonts w:ascii="Times New Roman" w:hAnsi="Times New Roman" w:cs="Times New Roman"/>
          <w:color w:val="000000" w:themeColor="text1"/>
        </w:rPr>
      </w:pPr>
      <w:r w:rsidRPr="00C613D1">
        <w:rPr>
          <w:rFonts w:ascii="Times New Roman" w:hAnsi="Times New Roman" w:cs="Times New Roman"/>
          <w:color w:val="000000" w:themeColor="text1"/>
        </w:rPr>
        <w:t>US8 — As a station operator, I want to receive a real-time alert when a charger malfunctions, so that I can arrange a repair quickly and minimize downtime.</w:t>
      </w:r>
    </w:p>
    <w:p w14:paraId="286ABC92" w14:textId="77777777" w:rsidR="00216ACA" w:rsidRPr="00C613D1" w:rsidRDefault="00000000" w:rsidP="00C613D1">
      <w:pPr>
        <w:pStyle w:val="ListParagraph"/>
        <w:numPr>
          <w:ilvl w:val="0"/>
          <w:numId w:val="1"/>
        </w:numPr>
        <w:spacing w:after="90" w:line="360" w:lineRule="auto"/>
        <w:jc w:val="both"/>
        <w:rPr>
          <w:rFonts w:ascii="Times New Roman" w:hAnsi="Times New Roman" w:cs="Times New Roman"/>
          <w:color w:val="000000" w:themeColor="text1"/>
        </w:rPr>
      </w:pPr>
      <w:r w:rsidRPr="00C613D1">
        <w:rPr>
          <w:rFonts w:ascii="Times New Roman" w:hAnsi="Times New Roman" w:cs="Times New Roman"/>
          <w:color w:val="000000" w:themeColor="text1"/>
        </w:rPr>
        <w:t>US9 — As a station operator, I want to view the live status of all my charging stations on a dashboard, so that I can manage day-to-day operations efficiently.</w:t>
      </w:r>
    </w:p>
    <w:p w14:paraId="21D0EDDB" w14:textId="77777777" w:rsidR="00216ACA" w:rsidRPr="00C613D1" w:rsidRDefault="00000000" w:rsidP="00C613D1">
      <w:pPr>
        <w:pStyle w:val="Heading2"/>
        <w:spacing w:before="260" w:after="120" w:line="360" w:lineRule="auto"/>
        <w:jc w:val="both"/>
        <w:rPr>
          <w:rFonts w:ascii="Times New Roman" w:hAnsi="Times New Roman" w:cs="Times New Roman"/>
          <w:color w:val="000000" w:themeColor="text1"/>
        </w:rPr>
      </w:pPr>
      <w:r w:rsidRPr="00C613D1">
        <w:rPr>
          <w:rFonts w:ascii="Times New Roman" w:hAnsi="Times New Roman" w:cs="Times New Roman"/>
          <w:color w:val="000000" w:themeColor="text1"/>
        </w:rPr>
        <w:t>Epic 5: Admin Analytics and Reporting</w:t>
      </w:r>
    </w:p>
    <w:p w14:paraId="6741A29A" w14:textId="77777777" w:rsidR="00216ACA" w:rsidRPr="00C613D1" w:rsidRDefault="00000000" w:rsidP="00C613D1">
      <w:pPr>
        <w:pStyle w:val="ListParagraph"/>
        <w:numPr>
          <w:ilvl w:val="0"/>
          <w:numId w:val="1"/>
        </w:numPr>
        <w:spacing w:after="90" w:line="360" w:lineRule="auto"/>
        <w:jc w:val="both"/>
        <w:rPr>
          <w:rFonts w:ascii="Times New Roman" w:hAnsi="Times New Roman" w:cs="Times New Roman"/>
          <w:color w:val="000000" w:themeColor="text1"/>
        </w:rPr>
      </w:pPr>
      <w:r w:rsidRPr="00C613D1">
        <w:rPr>
          <w:rFonts w:ascii="Times New Roman" w:hAnsi="Times New Roman" w:cs="Times New Roman"/>
          <w:color w:val="000000" w:themeColor="text1"/>
        </w:rPr>
        <w:t>US10 — As a network administrator, I want to view usage and revenue analytics across the entire network, so that I can make informed decisions about where to expand the network.</w:t>
      </w:r>
    </w:p>
    <w:p w14:paraId="5C07E90D" w14:textId="77777777" w:rsidR="00216ACA" w:rsidRPr="00A52ADC" w:rsidRDefault="00000000">
      <w:pPr>
        <w:spacing w:before="160" w:after="80"/>
        <w:jc w:val="center"/>
        <w:rPr>
          <w:rFonts w:ascii="Times New Roman" w:hAnsi="Times New Roman" w:cs="Times New Roman"/>
        </w:rPr>
      </w:pPr>
      <w:r w:rsidRPr="00A52ADC">
        <w:rPr>
          <w:rFonts w:ascii="Times New Roman" w:hAnsi="Times New Roman" w:cs="Times New Roman"/>
          <w:noProof/>
        </w:rPr>
        <w:lastRenderedPageBreak/>
        <w:drawing>
          <wp:inline distT="0" distB="0" distL="0" distR="0" wp14:anchorId="6BD64B73" wp14:editId="17197BE2">
            <wp:extent cx="5391150" cy="4600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91150" cy="4600575"/>
                    </a:xfrm>
                    <a:prstGeom prst="rect">
                      <a:avLst/>
                    </a:prstGeom>
                  </pic:spPr>
                </pic:pic>
              </a:graphicData>
            </a:graphic>
          </wp:inline>
        </w:drawing>
      </w:r>
    </w:p>
    <w:p w14:paraId="36848246" w14:textId="77777777" w:rsidR="00216ACA" w:rsidRPr="00A52ADC" w:rsidRDefault="00000000">
      <w:pPr>
        <w:spacing w:after="240"/>
        <w:jc w:val="center"/>
        <w:rPr>
          <w:rFonts w:ascii="Times New Roman" w:hAnsi="Times New Roman" w:cs="Times New Roman"/>
        </w:rPr>
      </w:pPr>
      <w:r w:rsidRPr="00A52ADC">
        <w:rPr>
          <w:rFonts w:ascii="Times New Roman" w:hAnsi="Times New Roman" w:cs="Times New Roman"/>
          <w:i/>
          <w:iCs/>
          <w:color w:val="555555"/>
          <w:sz w:val="20"/>
          <w:szCs w:val="20"/>
        </w:rPr>
        <w:t>Figure 2.1: Epic-to-User-Story Breakdown</w:t>
      </w:r>
    </w:p>
    <w:p w14:paraId="14867626" w14:textId="77777777" w:rsidR="00216ACA" w:rsidRPr="00A52ADC" w:rsidRDefault="00000000">
      <w:pPr>
        <w:rPr>
          <w:rFonts w:ascii="Times New Roman" w:hAnsi="Times New Roman" w:cs="Times New Roman"/>
        </w:rPr>
      </w:pPr>
      <w:r w:rsidRPr="00A52ADC">
        <w:rPr>
          <w:rFonts w:ascii="Times New Roman" w:hAnsi="Times New Roman" w:cs="Times New Roman"/>
        </w:rPr>
        <w:br w:type="page"/>
      </w:r>
    </w:p>
    <w:p w14:paraId="056F448F" w14:textId="77777777" w:rsidR="00216ACA" w:rsidRPr="00C613D1" w:rsidRDefault="00000000" w:rsidP="00C613D1">
      <w:pPr>
        <w:pStyle w:val="Heading1"/>
        <w:pBdr>
          <w:bottom w:val="single" w:sz="6" w:space="4" w:color="1F4E79"/>
        </w:pBdr>
        <w:spacing w:before="400" w:after="200" w:line="360" w:lineRule="auto"/>
        <w:jc w:val="both"/>
        <w:rPr>
          <w:rFonts w:ascii="Times New Roman" w:hAnsi="Times New Roman" w:cs="Times New Roman"/>
          <w:color w:val="000000" w:themeColor="text1"/>
        </w:rPr>
      </w:pPr>
      <w:r w:rsidRPr="00C613D1">
        <w:rPr>
          <w:rFonts w:ascii="Times New Roman" w:hAnsi="Times New Roman" w:cs="Times New Roman"/>
          <w:color w:val="000000" w:themeColor="text1"/>
        </w:rPr>
        <w:lastRenderedPageBreak/>
        <w:t>3. Acceptance Criteria</w:t>
      </w:r>
    </w:p>
    <w:p w14:paraId="18A5D0A2" w14:textId="77777777" w:rsidR="00216ACA" w:rsidRPr="00A52ADC" w:rsidRDefault="00000000" w:rsidP="00C613D1">
      <w:pPr>
        <w:spacing w:after="160" w:line="360" w:lineRule="auto"/>
        <w:ind w:left="720" w:firstLine="720"/>
        <w:jc w:val="both"/>
        <w:rPr>
          <w:rFonts w:ascii="Times New Roman" w:hAnsi="Times New Roman" w:cs="Times New Roman"/>
        </w:rPr>
      </w:pPr>
      <w:r w:rsidRPr="00A52ADC">
        <w:rPr>
          <w:rFonts w:ascii="Times New Roman" w:hAnsi="Times New Roman" w:cs="Times New Roman"/>
        </w:rPr>
        <w:t>Acceptance criteria for each user story are written in the Given–When–Then format to ensure they are specific, testable, and measurable.</w:t>
      </w:r>
    </w:p>
    <w:p w14:paraId="2C41908C" w14:textId="77777777" w:rsidR="00216ACA" w:rsidRPr="00C613D1" w:rsidRDefault="00000000" w:rsidP="00C613D1">
      <w:pPr>
        <w:pStyle w:val="Heading2"/>
        <w:spacing w:before="260" w:after="120" w:line="360" w:lineRule="auto"/>
        <w:jc w:val="both"/>
        <w:rPr>
          <w:rFonts w:ascii="Times New Roman" w:hAnsi="Times New Roman" w:cs="Times New Roman"/>
          <w:color w:val="000000" w:themeColor="text1"/>
        </w:rPr>
      </w:pPr>
      <w:r w:rsidRPr="00C613D1">
        <w:rPr>
          <w:rFonts w:ascii="Times New Roman" w:hAnsi="Times New Roman" w:cs="Times New Roman"/>
          <w:color w:val="000000" w:themeColor="text1"/>
        </w:rPr>
        <w:t>US1: Search Nearby Stations</w:t>
      </w:r>
    </w:p>
    <w:p w14:paraId="6A531F73" w14:textId="77777777" w:rsidR="00216ACA" w:rsidRPr="00A52ADC" w:rsidRDefault="00000000" w:rsidP="00C613D1">
      <w:pPr>
        <w:pStyle w:val="ListParagraph"/>
        <w:numPr>
          <w:ilvl w:val="0"/>
          <w:numId w:val="1"/>
        </w:numPr>
        <w:spacing w:after="90" w:line="360" w:lineRule="auto"/>
        <w:jc w:val="both"/>
        <w:rPr>
          <w:rFonts w:ascii="Times New Roman" w:hAnsi="Times New Roman" w:cs="Times New Roman"/>
        </w:rPr>
      </w:pPr>
      <w:r w:rsidRPr="00A52ADC">
        <w:rPr>
          <w:rFonts w:ascii="Times New Roman" w:hAnsi="Times New Roman" w:cs="Times New Roman"/>
        </w:rPr>
        <w:t>Given the EV owner has location permission enabled, When they open the station search screen, Then the app displays all charging stations within a 10 km radius on a map.</w:t>
      </w:r>
    </w:p>
    <w:p w14:paraId="11EA81C1" w14:textId="77777777" w:rsidR="00216ACA" w:rsidRPr="00A52ADC" w:rsidRDefault="00000000" w:rsidP="00C613D1">
      <w:pPr>
        <w:pStyle w:val="ListParagraph"/>
        <w:numPr>
          <w:ilvl w:val="0"/>
          <w:numId w:val="1"/>
        </w:numPr>
        <w:spacing w:after="90" w:line="360" w:lineRule="auto"/>
        <w:jc w:val="both"/>
        <w:rPr>
          <w:rFonts w:ascii="Times New Roman" w:hAnsi="Times New Roman" w:cs="Times New Roman"/>
        </w:rPr>
      </w:pPr>
      <w:r w:rsidRPr="00A52ADC">
        <w:rPr>
          <w:rFonts w:ascii="Times New Roman" w:hAnsi="Times New Roman" w:cs="Times New Roman"/>
        </w:rPr>
        <w:t>Given no stations exist within the default radius, When the search completes, Then the app prompts the user to expand the search radius.</w:t>
      </w:r>
    </w:p>
    <w:p w14:paraId="6C809011" w14:textId="77777777" w:rsidR="00216ACA" w:rsidRPr="00C613D1" w:rsidRDefault="00000000" w:rsidP="00C613D1">
      <w:pPr>
        <w:pStyle w:val="Heading2"/>
        <w:spacing w:before="260" w:after="120" w:line="360" w:lineRule="auto"/>
        <w:jc w:val="both"/>
        <w:rPr>
          <w:rFonts w:ascii="Times New Roman" w:hAnsi="Times New Roman" w:cs="Times New Roman"/>
          <w:color w:val="000000" w:themeColor="text1"/>
        </w:rPr>
      </w:pPr>
      <w:r w:rsidRPr="00C613D1">
        <w:rPr>
          <w:rFonts w:ascii="Times New Roman" w:hAnsi="Times New Roman" w:cs="Times New Roman"/>
          <w:color w:val="000000" w:themeColor="text1"/>
        </w:rPr>
        <w:t>US2: View Real-time Availability</w:t>
      </w:r>
    </w:p>
    <w:p w14:paraId="1B23DCE8" w14:textId="77777777" w:rsidR="00216ACA" w:rsidRPr="00A52ADC" w:rsidRDefault="00000000" w:rsidP="00C613D1">
      <w:pPr>
        <w:pStyle w:val="ListParagraph"/>
        <w:numPr>
          <w:ilvl w:val="0"/>
          <w:numId w:val="1"/>
        </w:numPr>
        <w:spacing w:after="90" w:line="360" w:lineRule="auto"/>
        <w:jc w:val="both"/>
        <w:rPr>
          <w:rFonts w:ascii="Times New Roman" w:hAnsi="Times New Roman" w:cs="Times New Roman"/>
        </w:rPr>
      </w:pPr>
      <w:r w:rsidRPr="00A52ADC">
        <w:rPr>
          <w:rFonts w:ascii="Times New Roman" w:hAnsi="Times New Roman" w:cs="Times New Roman"/>
        </w:rPr>
        <w:t>Given a station is displayed on the map, When the EV owner taps the station, Then the current number of available and occupied connectors is shown, updated within the last 30 seconds.</w:t>
      </w:r>
    </w:p>
    <w:p w14:paraId="49DE6628" w14:textId="77777777" w:rsidR="00216ACA" w:rsidRPr="00A52ADC" w:rsidRDefault="00000000" w:rsidP="00C613D1">
      <w:pPr>
        <w:pStyle w:val="ListParagraph"/>
        <w:numPr>
          <w:ilvl w:val="0"/>
          <w:numId w:val="1"/>
        </w:numPr>
        <w:spacing w:after="90" w:line="360" w:lineRule="auto"/>
        <w:jc w:val="both"/>
        <w:rPr>
          <w:rFonts w:ascii="Times New Roman" w:hAnsi="Times New Roman" w:cs="Times New Roman"/>
        </w:rPr>
      </w:pPr>
      <w:r w:rsidRPr="00A52ADC">
        <w:rPr>
          <w:rFonts w:ascii="Times New Roman" w:hAnsi="Times New Roman" w:cs="Times New Roman"/>
        </w:rPr>
        <w:t>Given a station goes offline, When its status changes, Then the app reflects the updated status within 1 minute.</w:t>
      </w:r>
    </w:p>
    <w:p w14:paraId="7401D702" w14:textId="77777777" w:rsidR="00216ACA" w:rsidRPr="00C613D1" w:rsidRDefault="00000000" w:rsidP="00C613D1">
      <w:pPr>
        <w:pStyle w:val="Heading2"/>
        <w:spacing w:before="260" w:after="120" w:line="360" w:lineRule="auto"/>
        <w:jc w:val="both"/>
        <w:rPr>
          <w:rFonts w:ascii="Times New Roman" w:hAnsi="Times New Roman" w:cs="Times New Roman"/>
          <w:color w:val="000000" w:themeColor="text1"/>
        </w:rPr>
      </w:pPr>
      <w:r w:rsidRPr="00C613D1">
        <w:rPr>
          <w:rFonts w:ascii="Times New Roman" w:hAnsi="Times New Roman" w:cs="Times New Roman"/>
          <w:color w:val="000000" w:themeColor="text1"/>
        </w:rPr>
        <w:t>US3: Reserve Charging Slot</w:t>
      </w:r>
    </w:p>
    <w:p w14:paraId="05A256B3" w14:textId="77777777" w:rsidR="00216ACA" w:rsidRPr="00A52ADC" w:rsidRDefault="00000000" w:rsidP="00C613D1">
      <w:pPr>
        <w:pStyle w:val="ListParagraph"/>
        <w:numPr>
          <w:ilvl w:val="0"/>
          <w:numId w:val="1"/>
        </w:numPr>
        <w:spacing w:after="90" w:line="360" w:lineRule="auto"/>
        <w:jc w:val="both"/>
        <w:rPr>
          <w:rFonts w:ascii="Times New Roman" w:hAnsi="Times New Roman" w:cs="Times New Roman"/>
        </w:rPr>
      </w:pPr>
      <w:r w:rsidRPr="00A52ADC">
        <w:rPr>
          <w:rFonts w:ascii="Times New Roman" w:hAnsi="Times New Roman" w:cs="Times New Roman"/>
        </w:rPr>
        <w:t>Given an available slot at a station, When the EV owner selects a time and confirms, Then the slot is reserved and held for 15 minutes pending arrival.</w:t>
      </w:r>
    </w:p>
    <w:p w14:paraId="3FE4C4F4" w14:textId="77777777" w:rsidR="00216ACA" w:rsidRPr="00A52ADC" w:rsidRDefault="00000000" w:rsidP="00C613D1">
      <w:pPr>
        <w:pStyle w:val="ListParagraph"/>
        <w:numPr>
          <w:ilvl w:val="0"/>
          <w:numId w:val="1"/>
        </w:numPr>
        <w:spacing w:after="90" w:line="360" w:lineRule="auto"/>
        <w:jc w:val="both"/>
        <w:rPr>
          <w:rFonts w:ascii="Times New Roman" w:hAnsi="Times New Roman" w:cs="Times New Roman"/>
        </w:rPr>
      </w:pPr>
      <w:r w:rsidRPr="00A52ADC">
        <w:rPr>
          <w:rFonts w:ascii="Times New Roman" w:hAnsi="Times New Roman" w:cs="Times New Roman"/>
        </w:rPr>
        <w:t>Given a reservation is not honoured within the hold window, When the timer expires, Then the slot is automatically released back to the pool.</w:t>
      </w:r>
    </w:p>
    <w:p w14:paraId="466499C2" w14:textId="77777777" w:rsidR="00216ACA" w:rsidRPr="00C613D1" w:rsidRDefault="00000000" w:rsidP="00C613D1">
      <w:pPr>
        <w:pStyle w:val="Heading2"/>
        <w:spacing w:before="260" w:after="120" w:line="360" w:lineRule="auto"/>
        <w:jc w:val="both"/>
        <w:rPr>
          <w:rFonts w:ascii="Times New Roman" w:hAnsi="Times New Roman" w:cs="Times New Roman"/>
          <w:color w:val="000000" w:themeColor="text1"/>
        </w:rPr>
      </w:pPr>
      <w:r w:rsidRPr="00C613D1">
        <w:rPr>
          <w:rFonts w:ascii="Times New Roman" w:hAnsi="Times New Roman" w:cs="Times New Roman"/>
          <w:color w:val="000000" w:themeColor="text1"/>
        </w:rPr>
        <w:t>US4: Authenticate at Station</w:t>
      </w:r>
    </w:p>
    <w:p w14:paraId="1C6B8E81" w14:textId="77777777" w:rsidR="00216ACA" w:rsidRPr="00A52ADC" w:rsidRDefault="00000000" w:rsidP="00C613D1">
      <w:pPr>
        <w:pStyle w:val="ListParagraph"/>
        <w:numPr>
          <w:ilvl w:val="0"/>
          <w:numId w:val="1"/>
        </w:numPr>
        <w:spacing w:after="90" w:line="360" w:lineRule="auto"/>
        <w:jc w:val="both"/>
        <w:rPr>
          <w:rFonts w:ascii="Times New Roman" w:hAnsi="Times New Roman" w:cs="Times New Roman"/>
        </w:rPr>
      </w:pPr>
      <w:r w:rsidRPr="00A52ADC">
        <w:rPr>
          <w:rFonts w:ascii="Times New Roman" w:hAnsi="Times New Roman" w:cs="Times New Roman"/>
        </w:rPr>
        <w:t>Given an EV owner has an active reservation, When they scan the station's QR code or tap their RFID card, Then the system verifies their identity and unlocks the connector within 5 seconds.</w:t>
      </w:r>
    </w:p>
    <w:p w14:paraId="6546BB56" w14:textId="77777777" w:rsidR="00216ACA" w:rsidRPr="00A52ADC" w:rsidRDefault="00000000" w:rsidP="00C613D1">
      <w:pPr>
        <w:pStyle w:val="ListParagraph"/>
        <w:numPr>
          <w:ilvl w:val="0"/>
          <w:numId w:val="1"/>
        </w:numPr>
        <w:spacing w:after="90" w:line="360" w:lineRule="auto"/>
        <w:jc w:val="both"/>
        <w:rPr>
          <w:rFonts w:ascii="Times New Roman" w:hAnsi="Times New Roman" w:cs="Times New Roman"/>
        </w:rPr>
      </w:pPr>
      <w:r w:rsidRPr="00A52ADC">
        <w:rPr>
          <w:rFonts w:ascii="Times New Roman" w:hAnsi="Times New Roman" w:cs="Times New Roman"/>
        </w:rPr>
        <w:t>Given an invalid or expired QR/RFID credential, When authentication is attempted, Then the system denies access and displays an error message.</w:t>
      </w:r>
    </w:p>
    <w:p w14:paraId="658DAF3A" w14:textId="77777777" w:rsidR="00216ACA" w:rsidRPr="00C613D1" w:rsidRDefault="00000000" w:rsidP="00C613D1">
      <w:pPr>
        <w:pStyle w:val="Heading2"/>
        <w:spacing w:before="260" w:after="120" w:line="360" w:lineRule="auto"/>
        <w:jc w:val="both"/>
        <w:rPr>
          <w:rFonts w:ascii="Times New Roman" w:hAnsi="Times New Roman" w:cs="Times New Roman"/>
          <w:color w:val="000000" w:themeColor="text1"/>
        </w:rPr>
      </w:pPr>
      <w:r w:rsidRPr="00C613D1">
        <w:rPr>
          <w:rFonts w:ascii="Times New Roman" w:hAnsi="Times New Roman" w:cs="Times New Roman"/>
          <w:color w:val="000000" w:themeColor="text1"/>
        </w:rPr>
        <w:t>US5: Start/Stop Charging Session</w:t>
      </w:r>
    </w:p>
    <w:p w14:paraId="07882DDF" w14:textId="77777777" w:rsidR="00216ACA" w:rsidRPr="00A52ADC" w:rsidRDefault="00000000" w:rsidP="00C613D1">
      <w:pPr>
        <w:pStyle w:val="ListParagraph"/>
        <w:numPr>
          <w:ilvl w:val="0"/>
          <w:numId w:val="1"/>
        </w:numPr>
        <w:spacing w:after="90" w:line="360" w:lineRule="auto"/>
        <w:jc w:val="both"/>
        <w:rPr>
          <w:rFonts w:ascii="Times New Roman" w:hAnsi="Times New Roman" w:cs="Times New Roman"/>
        </w:rPr>
      </w:pPr>
      <w:r w:rsidRPr="00A52ADC">
        <w:rPr>
          <w:rFonts w:ascii="Times New Roman" w:hAnsi="Times New Roman" w:cs="Times New Roman"/>
        </w:rPr>
        <w:t>Given a successfully authenticated session, When the EV owner taps 'Start Charging' in the app, Then the charging station begins delivering power and the app shows a live session timer.</w:t>
      </w:r>
    </w:p>
    <w:p w14:paraId="0E5489C6" w14:textId="77777777" w:rsidR="00216ACA" w:rsidRPr="00A52ADC" w:rsidRDefault="00000000" w:rsidP="00C613D1">
      <w:pPr>
        <w:pStyle w:val="ListParagraph"/>
        <w:numPr>
          <w:ilvl w:val="0"/>
          <w:numId w:val="1"/>
        </w:numPr>
        <w:spacing w:after="90" w:line="360" w:lineRule="auto"/>
        <w:jc w:val="both"/>
        <w:rPr>
          <w:rFonts w:ascii="Times New Roman" w:hAnsi="Times New Roman" w:cs="Times New Roman"/>
        </w:rPr>
      </w:pPr>
      <w:r w:rsidRPr="00A52ADC">
        <w:rPr>
          <w:rFonts w:ascii="Times New Roman" w:hAnsi="Times New Roman" w:cs="Times New Roman"/>
        </w:rPr>
        <w:t>Given an active session, When the EV owner taps 'Stop Charging', Then the station halts power delivery within 5 seconds and the session is marked complete.</w:t>
      </w:r>
    </w:p>
    <w:p w14:paraId="0B62FDF7" w14:textId="77777777" w:rsidR="00C613D1" w:rsidRDefault="00C613D1" w:rsidP="00C613D1">
      <w:pPr>
        <w:pStyle w:val="Heading2"/>
        <w:spacing w:before="260" w:after="120" w:line="360" w:lineRule="auto"/>
        <w:jc w:val="both"/>
        <w:rPr>
          <w:rFonts w:ascii="Times New Roman" w:hAnsi="Times New Roman" w:cs="Times New Roman"/>
          <w:color w:val="2E5B8A"/>
        </w:rPr>
      </w:pPr>
    </w:p>
    <w:p w14:paraId="5C362886" w14:textId="3DDABBCA" w:rsidR="00216ACA" w:rsidRPr="00C613D1" w:rsidRDefault="00000000" w:rsidP="00C613D1">
      <w:pPr>
        <w:pStyle w:val="Heading2"/>
        <w:spacing w:before="260" w:after="120" w:line="360" w:lineRule="auto"/>
        <w:jc w:val="both"/>
        <w:rPr>
          <w:rFonts w:ascii="Times New Roman" w:hAnsi="Times New Roman" w:cs="Times New Roman"/>
          <w:color w:val="000000" w:themeColor="text1"/>
        </w:rPr>
      </w:pPr>
      <w:r w:rsidRPr="00C613D1">
        <w:rPr>
          <w:rFonts w:ascii="Times New Roman" w:hAnsi="Times New Roman" w:cs="Times New Roman"/>
          <w:color w:val="000000" w:themeColor="text1"/>
        </w:rPr>
        <w:lastRenderedPageBreak/>
        <w:t>US6: Auto-calculate Cost</w:t>
      </w:r>
    </w:p>
    <w:p w14:paraId="24BD9458" w14:textId="77777777" w:rsidR="00216ACA" w:rsidRPr="00A52ADC" w:rsidRDefault="00000000" w:rsidP="00C613D1">
      <w:pPr>
        <w:pStyle w:val="ListParagraph"/>
        <w:numPr>
          <w:ilvl w:val="0"/>
          <w:numId w:val="1"/>
        </w:numPr>
        <w:spacing w:after="90" w:line="360" w:lineRule="auto"/>
        <w:jc w:val="both"/>
        <w:rPr>
          <w:rFonts w:ascii="Times New Roman" w:hAnsi="Times New Roman" w:cs="Times New Roman"/>
        </w:rPr>
      </w:pPr>
      <w:r w:rsidRPr="00A52ADC">
        <w:rPr>
          <w:rFonts w:ascii="Times New Roman" w:hAnsi="Times New Roman" w:cs="Times New Roman"/>
        </w:rPr>
        <w:t>Given a completed charging session, When the session ends, Then the system calculates the cost based on energy consumed (kWh) and the applicable tariff, accurate to two decimal places.</w:t>
      </w:r>
    </w:p>
    <w:p w14:paraId="17F0AA85" w14:textId="77777777" w:rsidR="00216ACA" w:rsidRPr="00C613D1" w:rsidRDefault="00000000" w:rsidP="00C613D1">
      <w:pPr>
        <w:pStyle w:val="Heading2"/>
        <w:spacing w:before="260" w:after="120" w:line="360" w:lineRule="auto"/>
        <w:jc w:val="both"/>
        <w:rPr>
          <w:rFonts w:ascii="Times New Roman" w:hAnsi="Times New Roman" w:cs="Times New Roman"/>
          <w:color w:val="000000" w:themeColor="text1"/>
        </w:rPr>
      </w:pPr>
      <w:r w:rsidRPr="00C613D1">
        <w:rPr>
          <w:rFonts w:ascii="Times New Roman" w:hAnsi="Times New Roman" w:cs="Times New Roman"/>
          <w:color w:val="000000" w:themeColor="text1"/>
        </w:rPr>
        <w:t>US7: Digital Payment</w:t>
      </w:r>
    </w:p>
    <w:p w14:paraId="06CA6CCA" w14:textId="77777777" w:rsidR="00216ACA" w:rsidRPr="00A52ADC" w:rsidRDefault="00000000" w:rsidP="00C613D1">
      <w:pPr>
        <w:pStyle w:val="ListParagraph"/>
        <w:numPr>
          <w:ilvl w:val="0"/>
          <w:numId w:val="1"/>
        </w:numPr>
        <w:spacing w:after="90" w:line="360" w:lineRule="auto"/>
        <w:jc w:val="both"/>
        <w:rPr>
          <w:rFonts w:ascii="Times New Roman" w:hAnsi="Times New Roman" w:cs="Times New Roman"/>
        </w:rPr>
      </w:pPr>
      <w:r w:rsidRPr="00A52ADC">
        <w:rPr>
          <w:rFonts w:ascii="Times New Roman" w:hAnsi="Times New Roman" w:cs="Times New Roman"/>
        </w:rPr>
        <w:t>Given a calculated charging cost, When the EV owner confirms payment, Then the amount is charged via the integrated payment gateway and a digital invoice is generated within 10 seconds.</w:t>
      </w:r>
    </w:p>
    <w:p w14:paraId="1EBC24E7" w14:textId="77777777" w:rsidR="00216ACA" w:rsidRPr="00A52ADC" w:rsidRDefault="00000000" w:rsidP="00C613D1">
      <w:pPr>
        <w:pStyle w:val="ListParagraph"/>
        <w:numPr>
          <w:ilvl w:val="0"/>
          <w:numId w:val="1"/>
        </w:numPr>
        <w:spacing w:after="90" w:line="360" w:lineRule="auto"/>
        <w:jc w:val="both"/>
        <w:rPr>
          <w:rFonts w:ascii="Times New Roman" w:hAnsi="Times New Roman" w:cs="Times New Roman"/>
        </w:rPr>
      </w:pPr>
      <w:r w:rsidRPr="00A52ADC">
        <w:rPr>
          <w:rFonts w:ascii="Times New Roman" w:hAnsi="Times New Roman" w:cs="Times New Roman"/>
        </w:rPr>
        <w:t>Given a payment failure, When the transaction is declined, Then the app notifies the user and allows a retry with an alternate payment method.</w:t>
      </w:r>
    </w:p>
    <w:p w14:paraId="32E06924" w14:textId="77777777" w:rsidR="00216ACA" w:rsidRPr="00C613D1" w:rsidRDefault="00000000" w:rsidP="00C613D1">
      <w:pPr>
        <w:pStyle w:val="Heading2"/>
        <w:spacing w:before="260" w:after="120" w:line="360" w:lineRule="auto"/>
        <w:jc w:val="both"/>
        <w:rPr>
          <w:rFonts w:ascii="Times New Roman" w:hAnsi="Times New Roman" w:cs="Times New Roman"/>
          <w:color w:val="000000" w:themeColor="text1"/>
        </w:rPr>
      </w:pPr>
      <w:r w:rsidRPr="00C613D1">
        <w:rPr>
          <w:rFonts w:ascii="Times New Roman" w:hAnsi="Times New Roman" w:cs="Times New Roman"/>
          <w:color w:val="000000" w:themeColor="text1"/>
        </w:rPr>
        <w:t>US8: Fault Alerts</w:t>
      </w:r>
    </w:p>
    <w:p w14:paraId="662E5EE5" w14:textId="77777777" w:rsidR="00216ACA" w:rsidRPr="00A52ADC" w:rsidRDefault="00000000" w:rsidP="00C613D1">
      <w:pPr>
        <w:pStyle w:val="ListParagraph"/>
        <w:numPr>
          <w:ilvl w:val="0"/>
          <w:numId w:val="1"/>
        </w:numPr>
        <w:spacing w:after="90" w:line="360" w:lineRule="auto"/>
        <w:jc w:val="both"/>
        <w:rPr>
          <w:rFonts w:ascii="Times New Roman" w:hAnsi="Times New Roman" w:cs="Times New Roman"/>
        </w:rPr>
      </w:pPr>
      <w:r w:rsidRPr="00A52ADC">
        <w:rPr>
          <w:rFonts w:ascii="Times New Roman" w:hAnsi="Times New Roman" w:cs="Times New Roman"/>
        </w:rPr>
        <w:t>Given a charging station reports an abnormal sensor reading, When the anomaly is confirmed, Then an alert is sent to the responsible operator within 2 minutes, including the fault type and station ID.</w:t>
      </w:r>
    </w:p>
    <w:p w14:paraId="1BFB68B6" w14:textId="77777777" w:rsidR="00216ACA" w:rsidRPr="00C613D1" w:rsidRDefault="00000000" w:rsidP="00C613D1">
      <w:pPr>
        <w:pStyle w:val="Heading2"/>
        <w:spacing w:before="260" w:after="120" w:line="360" w:lineRule="auto"/>
        <w:jc w:val="both"/>
        <w:rPr>
          <w:rFonts w:ascii="Times New Roman" w:hAnsi="Times New Roman" w:cs="Times New Roman"/>
          <w:color w:val="000000" w:themeColor="text1"/>
        </w:rPr>
      </w:pPr>
      <w:r w:rsidRPr="00C613D1">
        <w:rPr>
          <w:rFonts w:ascii="Times New Roman" w:hAnsi="Times New Roman" w:cs="Times New Roman"/>
          <w:color w:val="000000" w:themeColor="text1"/>
        </w:rPr>
        <w:t>US9: Live Station Dashboard</w:t>
      </w:r>
    </w:p>
    <w:p w14:paraId="16ECC8B7" w14:textId="77777777" w:rsidR="00216ACA" w:rsidRPr="00A52ADC" w:rsidRDefault="00000000" w:rsidP="00C613D1">
      <w:pPr>
        <w:pStyle w:val="ListParagraph"/>
        <w:numPr>
          <w:ilvl w:val="0"/>
          <w:numId w:val="1"/>
        </w:numPr>
        <w:spacing w:after="90" w:line="360" w:lineRule="auto"/>
        <w:jc w:val="both"/>
        <w:rPr>
          <w:rFonts w:ascii="Times New Roman" w:hAnsi="Times New Roman" w:cs="Times New Roman"/>
        </w:rPr>
      </w:pPr>
      <w:r w:rsidRPr="00A52ADC">
        <w:rPr>
          <w:rFonts w:ascii="Times New Roman" w:hAnsi="Times New Roman" w:cs="Times New Roman"/>
        </w:rPr>
        <w:t>Given a station operator logs into the web dashboard, When the dashboard loads, Then it displays the live status (available / occupied / faulty) of every station they manage.</w:t>
      </w:r>
    </w:p>
    <w:p w14:paraId="14DCC99C" w14:textId="77777777" w:rsidR="00216ACA" w:rsidRPr="00C613D1" w:rsidRDefault="00000000" w:rsidP="00C613D1">
      <w:pPr>
        <w:pStyle w:val="Heading2"/>
        <w:spacing w:before="260" w:after="120" w:line="360" w:lineRule="auto"/>
        <w:jc w:val="both"/>
        <w:rPr>
          <w:rFonts w:ascii="Times New Roman" w:hAnsi="Times New Roman" w:cs="Times New Roman"/>
          <w:color w:val="000000" w:themeColor="text1"/>
        </w:rPr>
      </w:pPr>
      <w:r w:rsidRPr="00C613D1">
        <w:rPr>
          <w:rFonts w:ascii="Times New Roman" w:hAnsi="Times New Roman" w:cs="Times New Roman"/>
          <w:color w:val="000000" w:themeColor="text1"/>
        </w:rPr>
        <w:t>US10: Usage and Revenue Analytics</w:t>
      </w:r>
    </w:p>
    <w:p w14:paraId="752F10D4" w14:textId="77777777" w:rsidR="00216ACA" w:rsidRPr="00A52ADC" w:rsidRDefault="00000000" w:rsidP="00C613D1">
      <w:pPr>
        <w:pStyle w:val="ListParagraph"/>
        <w:numPr>
          <w:ilvl w:val="0"/>
          <w:numId w:val="1"/>
        </w:numPr>
        <w:spacing w:after="90" w:line="360" w:lineRule="auto"/>
        <w:jc w:val="both"/>
        <w:rPr>
          <w:rFonts w:ascii="Times New Roman" w:hAnsi="Times New Roman" w:cs="Times New Roman"/>
        </w:rPr>
      </w:pPr>
      <w:r w:rsidRPr="00A52ADC">
        <w:rPr>
          <w:rFonts w:ascii="Times New Roman" w:hAnsi="Times New Roman" w:cs="Times New Roman"/>
        </w:rPr>
        <w:t>Given sufficient historical session data exists, When an administrator opens the analytics dashboard, Then usage trends, peak demand periods, and revenue by station are displayed for a selectable date range.</w:t>
      </w:r>
    </w:p>
    <w:p w14:paraId="29A586D5" w14:textId="77777777" w:rsidR="00216ACA" w:rsidRPr="00A52ADC" w:rsidRDefault="00000000" w:rsidP="00C613D1">
      <w:pPr>
        <w:spacing w:line="360" w:lineRule="auto"/>
        <w:jc w:val="both"/>
        <w:rPr>
          <w:rFonts w:ascii="Times New Roman" w:hAnsi="Times New Roman" w:cs="Times New Roman"/>
        </w:rPr>
      </w:pPr>
      <w:r w:rsidRPr="00A52ADC">
        <w:rPr>
          <w:rFonts w:ascii="Times New Roman" w:hAnsi="Times New Roman" w:cs="Times New Roman"/>
        </w:rPr>
        <w:br w:type="page"/>
      </w:r>
    </w:p>
    <w:p w14:paraId="4E326FEC" w14:textId="77777777" w:rsidR="00216ACA" w:rsidRPr="00C613D1" w:rsidRDefault="00000000" w:rsidP="00C613D1">
      <w:pPr>
        <w:pStyle w:val="Heading1"/>
        <w:pBdr>
          <w:bottom w:val="single" w:sz="6" w:space="4" w:color="1F4E79"/>
        </w:pBdr>
        <w:spacing w:before="400" w:after="200" w:line="360" w:lineRule="auto"/>
        <w:rPr>
          <w:rFonts w:ascii="Times New Roman" w:hAnsi="Times New Roman" w:cs="Times New Roman"/>
          <w:color w:val="000000" w:themeColor="text1"/>
        </w:rPr>
      </w:pPr>
      <w:r w:rsidRPr="00C613D1">
        <w:rPr>
          <w:rFonts w:ascii="Times New Roman" w:hAnsi="Times New Roman" w:cs="Times New Roman"/>
          <w:color w:val="000000" w:themeColor="text1"/>
        </w:rPr>
        <w:lastRenderedPageBreak/>
        <w:t>4. Product Backlog Prioritization</w:t>
      </w:r>
    </w:p>
    <w:p w14:paraId="7FFC82B4" w14:textId="77777777" w:rsidR="00216ACA" w:rsidRPr="00A52ADC" w:rsidRDefault="00000000" w:rsidP="00C613D1">
      <w:pPr>
        <w:spacing w:after="160" w:line="360" w:lineRule="auto"/>
        <w:ind w:left="720" w:firstLine="720"/>
        <w:jc w:val="both"/>
        <w:rPr>
          <w:rFonts w:ascii="Times New Roman" w:hAnsi="Times New Roman" w:cs="Times New Roman"/>
        </w:rPr>
      </w:pPr>
      <w:r w:rsidRPr="00A52ADC">
        <w:rPr>
          <w:rFonts w:ascii="Times New Roman" w:hAnsi="Times New Roman" w:cs="Times New Roman"/>
        </w:rPr>
        <w:t xml:space="preserve">The product backlog is prioritized using the </w:t>
      </w:r>
      <w:proofErr w:type="spellStart"/>
      <w:r w:rsidRPr="00A52ADC">
        <w:rPr>
          <w:rFonts w:ascii="Times New Roman" w:hAnsi="Times New Roman" w:cs="Times New Roman"/>
        </w:rPr>
        <w:t>MoSCoW</w:t>
      </w:r>
      <w:proofErr w:type="spellEnd"/>
      <w:r w:rsidRPr="00A52ADC">
        <w:rPr>
          <w:rFonts w:ascii="Times New Roman" w:hAnsi="Times New Roman" w:cs="Times New Roman"/>
        </w:rPr>
        <w:t xml:space="preserve"> technique (Must have, Should have, Could have) combined with a Value-vs-Effort assessment, ensuring that high-value, foundational stories are delivered first.</w:t>
      </w:r>
    </w:p>
    <w:tbl>
      <w:tblPr>
        <w:tblStyle w:val="TableGrid"/>
        <w:tblW w:w="9360" w:type="dxa"/>
        <w:tblLook w:val="0000" w:firstRow="0" w:lastRow="0" w:firstColumn="0" w:lastColumn="0" w:noHBand="0" w:noVBand="0"/>
      </w:tblPr>
      <w:tblGrid>
        <w:gridCol w:w="936"/>
        <w:gridCol w:w="3432"/>
        <w:gridCol w:w="1560"/>
        <w:gridCol w:w="1664"/>
        <w:gridCol w:w="1768"/>
      </w:tblGrid>
      <w:tr w:rsidR="00216ACA" w:rsidRPr="00456BA3" w14:paraId="099107C1" w14:textId="77777777" w:rsidTr="00456BA3">
        <w:tc>
          <w:tcPr>
            <w:tcW w:w="900" w:type="dxa"/>
          </w:tcPr>
          <w:p w14:paraId="152F28A8" w14:textId="77777777" w:rsidR="00216ACA" w:rsidRPr="00456BA3" w:rsidRDefault="00000000" w:rsidP="00456BA3">
            <w:pPr>
              <w:spacing w:line="360" w:lineRule="auto"/>
              <w:jc w:val="center"/>
              <w:rPr>
                <w:rFonts w:ascii="Times New Roman" w:hAnsi="Times New Roman" w:cs="Times New Roman"/>
                <w:color w:val="000000" w:themeColor="text1"/>
              </w:rPr>
            </w:pPr>
            <w:r w:rsidRPr="00456BA3">
              <w:rPr>
                <w:rFonts w:ascii="Times New Roman" w:hAnsi="Times New Roman" w:cs="Times New Roman"/>
                <w:b/>
                <w:bCs/>
                <w:color w:val="000000" w:themeColor="text1"/>
              </w:rPr>
              <w:t>Rank</w:t>
            </w:r>
          </w:p>
        </w:tc>
        <w:tc>
          <w:tcPr>
            <w:tcW w:w="3300" w:type="dxa"/>
          </w:tcPr>
          <w:p w14:paraId="4D3772D9" w14:textId="77777777" w:rsidR="00216ACA" w:rsidRPr="00456BA3" w:rsidRDefault="00000000" w:rsidP="00456BA3">
            <w:pPr>
              <w:spacing w:line="360" w:lineRule="auto"/>
              <w:jc w:val="center"/>
              <w:rPr>
                <w:rFonts w:ascii="Times New Roman" w:hAnsi="Times New Roman" w:cs="Times New Roman"/>
                <w:color w:val="000000" w:themeColor="text1"/>
              </w:rPr>
            </w:pPr>
            <w:r w:rsidRPr="00456BA3">
              <w:rPr>
                <w:rFonts w:ascii="Times New Roman" w:hAnsi="Times New Roman" w:cs="Times New Roman"/>
                <w:b/>
                <w:bCs/>
                <w:color w:val="000000" w:themeColor="text1"/>
              </w:rPr>
              <w:t>User Story</w:t>
            </w:r>
          </w:p>
        </w:tc>
        <w:tc>
          <w:tcPr>
            <w:tcW w:w="1500" w:type="dxa"/>
          </w:tcPr>
          <w:p w14:paraId="633DC30D" w14:textId="77777777" w:rsidR="00216ACA" w:rsidRPr="00456BA3" w:rsidRDefault="00000000" w:rsidP="00456BA3">
            <w:pPr>
              <w:spacing w:line="360" w:lineRule="auto"/>
              <w:jc w:val="center"/>
              <w:rPr>
                <w:rFonts w:ascii="Times New Roman" w:hAnsi="Times New Roman" w:cs="Times New Roman"/>
                <w:color w:val="000000" w:themeColor="text1"/>
              </w:rPr>
            </w:pPr>
            <w:r w:rsidRPr="00456BA3">
              <w:rPr>
                <w:rFonts w:ascii="Times New Roman" w:hAnsi="Times New Roman" w:cs="Times New Roman"/>
                <w:b/>
                <w:bCs/>
                <w:color w:val="000000" w:themeColor="text1"/>
              </w:rPr>
              <w:t>Business Value</w:t>
            </w:r>
          </w:p>
        </w:tc>
        <w:tc>
          <w:tcPr>
            <w:tcW w:w="1600" w:type="dxa"/>
          </w:tcPr>
          <w:p w14:paraId="5370A9DB" w14:textId="77777777" w:rsidR="00216ACA" w:rsidRPr="00456BA3" w:rsidRDefault="00000000" w:rsidP="00456BA3">
            <w:pPr>
              <w:spacing w:line="360" w:lineRule="auto"/>
              <w:jc w:val="center"/>
              <w:rPr>
                <w:rFonts w:ascii="Times New Roman" w:hAnsi="Times New Roman" w:cs="Times New Roman"/>
                <w:color w:val="000000" w:themeColor="text1"/>
              </w:rPr>
            </w:pPr>
            <w:r w:rsidRPr="00456BA3">
              <w:rPr>
                <w:rFonts w:ascii="Times New Roman" w:hAnsi="Times New Roman" w:cs="Times New Roman"/>
                <w:b/>
                <w:bCs/>
                <w:color w:val="000000" w:themeColor="text1"/>
              </w:rPr>
              <w:t>Effort (Story Points)</w:t>
            </w:r>
          </w:p>
        </w:tc>
        <w:tc>
          <w:tcPr>
            <w:tcW w:w="1700" w:type="dxa"/>
          </w:tcPr>
          <w:p w14:paraId="2431121F" w14:textId="77777777" w:rsidR="00216ACA" w:rsidRPr="00456BA3" w:rsidRDefault="00000000" w:rsidP="00456BA3">
            <w:pPr>
              <w:spacing w:line="360" w:lineRule="auto"/>
              <w:jc w:val="center"/>
              <w:rPr>
                <w:rFonts w:ascii="Times New Roman" w:hAnsi="Times New Roman" w:cs="Times New Roman"/>
                <w:color w:val="000000" w:themeColor="text1"/>
              </w:rPr>
            </w:pPr>
            <w:proofErr w:type="spellStart"/>
            <w:r w:rsidRPr="00456BA3">
              <w:rPr>
                <w:rFonts w:ascii="Times New Roman" w:hAnsi="Times New Roman" w:cs="Times New Roman"/>
                <w:b/>
                <w:bCs/>
                <w:color w:val="000000" w:themeColor="text1"/>
              </w:rPr>
              <w:t>MoSCoW</w:t>
            </w:r>
            <w:proofErr w:type="spellEnd"/>
            <w:r w:rsidRPr="00456BA3">
              <w:rPr>
                <w:rFonts w:ascii="Times New Roman" w:hAnsi="Times New Roman" w:cs="Times New Roman"/>
                <w:b/>
                <w:bCs/>
                <w:color w:val="000000" w:themeColor="text1"/>
              </w:rPr>
              <w:t xml:space="preserve"> Priority</w:t>
            </w:r>
          </w:p>
        </w:tc>
      </w:tr>
      <w:tr w:rsidR="00216ACA" w:rsidRPr="00456BA3" w14:paraId="19FB5CF0" w14:textId="77777777" w:rsidTr="00456BA3">
        <w:tc>
          <w:tcPr>
            <w:tcW w:w="900" w:type="dxa"/>
          </w:tcPr>
          <w:p w14:paraId="1BE33E73"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1</w:t>
            </w:r>
          </w:p>
        </w:tc>
        <w:tc>
          <w:tcPr>
            <w:tcW w:w="3300" w:type="dxa"/>
          </w:tcPr>
          <w:p w14:paraId="77DF7241"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US1 — Search Nearby Stations</w:t>
            </w:r>
          </w:p>
        </w:tc>
        <w:tc>
          <w:tcPr>
            <w:tcW w:w="1500" w:type="dxa"/>
          </w:tcPr>
          <w:p w14:paraId="522F1575"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High</w:t>
            </w:r>
          </w:p>
        </w:tc>
        <w:tc>
          <w:tcPr>
            <w:tcW w:w="1600" w:type="dxa"/>
          </w:tcPr>
          <w:p w14:paraId="73570E6E"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5</w:t>
            </w:r>
          </w:p>
        </w:tc>
        <w:tc>
          <w:tcPr>
            <w:tcW w:w="1700" w:type="dxa"/>
          </w:tcPr>
          <w:p w14:paraId="6DD1857F"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Must Have</w:t>
            </w:r>
          </w:p>
        </w:tc>
      </w:tr>
      <w:tr w:rsidR="00216ACA" w:rsidRPr="00456BA3" w14:paraId="0872BC11" w14:textId="77777777" w:rsidTr="00456BA3">
        <w:tc>
          <w:tcPr>
            <w:tcW w:w="900" w:type="dxa"/>
          </w:tcPr>
          <w:p w14:paraId="5B292A25"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2</w:t>
            </w:r>
          </w:p>
        </w:tc>
        <w:tc>
          <w:tcPr>
            <w:tcW w:w="3300" w:type="dxa"/>
          </w:tcPr>
          <w:p w14:paraId="5542A7CE"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US2 — Real-time Availability</w:t>
            </w:r>
          </w:p>
        </w:tc>
        <w:tc>
          <w:tcPr>
            <w:tcW w:w="1500" w:type="dxa"/>
          </w:tcPr>
          <w:p w14:paraId="792C65EB"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High</w:t>
            </w:r>
          </w:p>
        </w:tc>
        <w:tc>
          <w:tcPr>
            <w:tcW w:w="1600" w:type="dxa"/>
          </w:tcPr>
          <w:p w14:paraId="374EF1A4"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5</w:t>
            </w:r>
          </w:p>
        </w:tc>
        <w:tc>
          <w:tcPr>
            <w:tcW w:w="1700" w:type="dxa"/>
          </w:tcPr>
          <w:p w14:paraId="6A98F16C"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Must Have</w:t>
            </w:r>
          </w:p>
        </w:tc>
      </w:tr>
      <w:tr w:rsidR="00216ACA" w:rsidRPr="00456BA3" w14:paraId="76EAAE68" w14:textId="77777777" w:rsidTr="00456BA3">
        <w:tc>
          <w:tcPr>
            <w:tcW w:w="900" w:type="dxa"/>
          </w:tcPr>
          <w:p w14:paraId="34A58702"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3</w:t>
            </w:r>
          </w:p>
        </w:tc>
        <w:tc>
          <w:tcPr>
            <w:tcW w:w="3300" w:type="dxa"/>
          </w:tcPr>
          <w:p w14:paraId="4D391F5C"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US4 — Authenticate at Station</w:t>
            </w:r>
          </w:p>
        </w:tc>
        <w:tc>
          <w:tcPr>
            <w:tcW w:w="1500" w:type="dxa"/>
          </w:tcPr>
          <w:p w14:paraId="2374D8C7"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High</w:t>
            </w:r>
          </w:p>
        </w:tc>
        <w:tc>
          <w:tcPr>
            <w:tcW w:w="1600" w:type="dxa"/>
          </w:tcPr>
          <w:p w14:paraId="54AD014A"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5</w:t>
            </w:r>
          </w:p>
        </w:tc>
        <w:tc>
          <w:tcPr>
            <w:tcW w:w="1700" w:type="dxa"/>
          </w:tcPr>
          <w:p w14:paraId="0C175A2A"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Must Have</w:t>
            </w:r>
          </w:p>
        </w:tc>
      </w:tr>
      <w:tr w:rsidR="00216ACA" w:rsidRPr="00456BA3" w14:paraId="39209D30" w14:textId="77777777" w:rsidTr="00456BA3">
        <w:tc>
          <w:tcPr>
            <w:tcW w:w="900" w:type="dxa"/>
          </w:tcPr>
          <w:p w14:paraId="2431D1FB"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4</w:t>
            </w:r>
          </w:p>
        </w:tc>
        <w:tc>
          <w:tcPr>
            <w:tcW w:w="3300" w:type="dxa"/>
          </w:tcPr>
          <w:p w14:paraId="265149F3"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US3 — Reserve Charging Slot</w:t>
            </w:r>
          </w:p>
        </w:tc>
        <w:tc>
          <w:tcPr>
            <w:tcW w:w="1500" w:type="dxa"/>
          </w:tcPr>
          <w:p w14:paraId="178EB8DC"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High</w:t>
            </w:r>
          </w:p>
        </w:tc>
        <w:tc>
          <w:tcPr>
            <w:tcW w:w="1600" w:type="dxa"/>
          </w:tcPr>
          <w:p w14:paraId="595691A2"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8</w:t>
            </w:r>
          </w:p>
        </w:tc>
        <w:tc>
          <w:tcPr>
            <w:tcW w:w="1700" w:type="dxa"/>
          </w:tcPr>
          <w:p w14:paraId="691DD927"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Must Have</w:t>
            </w:r>
          </w:p>
        </w:tc>
      </w:tr>
      <w:tr w:rsidR="00216ACA" w:rsidRPr="00456BA3" w14:paraId="39BA0529" w14:textId="77777777" w:rsidTr="00456BA3">
        <w:tc>
          <w:tcPr>
            <w:tcW w:w="900" w:type="dxa"/>
          </w:tcPr>
          <w:p w14:paraId="333B031E"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5</w:t>
            </w:r>
          </w:p>
        </w:tc>
        <w:tc>
          <w:tcPr>
            <w:tcW w:w="3300" w:type="dxa"/>
          </w:tcPr>
          <w:p w14:paraId="79F37714"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US7 — Digital Payment</w:t>
            </w:r>
          </w:p>
        </w:tc>
        <w:tc>
          <w:tcPr>
            <w:tcW w:w="1500" w:type="dxa"/>
          </w:tcPr>
          <w:p w14:paraId="0C2C2AA9"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High</w:t>
            </w:r>
          </w:p>
        </w:tc>
        <w:tc>
          <w:tcPr>
            <w:tcW w:w="1600" w:type="dxa"/>
          </w:tcPr>
          <w:p w14:paraId="156D5A8E"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5</w:t>
            </w:r>
          </w:p>
        </w:tc>
        <w:tc>
          <w:tcPr>
            <w:tcW w:w="1700" w:type="dxa"/>
          </w:tcPr>
          <w:p w14:paraId="1F37C62A"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Must Have</w:t>
            </w:r>
          </w:p>
        </w:tc>
      </w:tr>
      <w:tr w:rsidR="00216ACA" w:rsidRPr="00456BA3" w14:paraId="696C98F5" w14:textId="77777777" w:rsidTr="00456BA3">
        <w:tc>
          <w:tcPr>
            <w:tcW w:w="900" w:type="dxa"/>
          </w:tcPr>
          <w:p w14:paraId="3064CFCF"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6</w:t>
            </w:r>
          </w:p>
        </w:tc>
        <w:tc>
          <w:tcPr>
            <w:tcW w:w="3300" w:type="dxa"/>
          </w:tcPr>
          <w:p w14:paraId="268510D7"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US6 — Auto-calculate Cost</w:t>
            </w:r>
          </w:p>
        </w:tc>
        <w:tc>
          <w:tcPr>
            <w:tcW w:w="1500" w:type="dxa"/>
          </w:tcPr>
          <w:p w14:paraId="59E3DD5F"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Medium</w:t>
            </w:r>
          </w:p>
        </w:tc>
        <w:tc>
          <w:tcPr>
            <w:tcW w:w="1600" w:type="dxa"/>
          </w:tcPr>
          <w:p w14:paraId="15B07A7A"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3</w:t>
            </w:r>
          </w:p>
        </w:tc>
        <w:tc>
          <w:tcPr>
            <w:tcW w:w="1700" w:type="dxa"/>
          </w:tcPr>
          <w:p w14:paraId="2E57628D"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Should Have</w:t>
            </w:r>
          </w:p>
        </w:tc>
      </w:tr>
      <w:tr w:rsidR="00216ACA" w:rsidRPr="00456BA3" w14:paraId="6211AA4D" w14:textId="77777777" w:rsidTr="00456BA3">
        <w:tc>
          <w:tcPr>
            <w:tcW w:w="900" w:type="dxa"/>
          </w:tcPr>
          <w:p w14:paraId="0634D1C3"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7</w:t>
            </w:r>
          </w:p>
        </w:tc>
        <w:tc>
          <w:tcPr>
            <w:tcW w:w="3300" w:type="dxa"/>
          </w:tcPr>
          <w:p w14:paraId="335FE8C0"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US5 — Start/Stop Session</w:t>
            </w:r>
          </w:p>
        </w:tc>
        <w:tc>
          <w:tcPr>
            <w:tcW w:w="1500" w:type="dxa"/>
          </w:tcPr>
          <w:p w14:paraId="0170EF76"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Medium</w:t>
            </w:r>
          </w:p>
        </w:tc>
        <w:tc>
          <w:tcPr>
            <w:tcW w:w="1600" w:type="dxa"/>
          </w:tcPr>
          <w:p w14:paraId="649F2FF2"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3</w:t>
            </w:r>
          </w:p>
        </w:tc>
        <w:tc>
          <w:tcPr>
            <w:tcW w:w="1700" w:type="dxa"/>
          </w:tcPr>
          <w:p w14:paraId="49FF4BF4"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Should Have</w:t>
            </w:r>
          </w:p>
        </w:tc>
      </w:tr>
      <w:tr w:rsidR="00216ACA" w:rsidRPr="00456BA3" w14:paraId="625230D8" w14:textId="77777777" w:rsidTr="00456BA3">
        <w:tc>
          <w:tcPr>
            <w:tcW w:w="900" w:type="dxa"/>
          </w:tcPr>
          <w:p w14:paraId="5ABF43EE"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8</w:t>
            </w:r>
          </w:p>
        </w:tc>
        <w:tc>
          <w:tcPr>
            <w:tcW w:w="3300" w:type="dxa"/>
          </w:tcPr>
          <w:p w14:paraId="769DFA3E"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US9 — Live Station Dashboard</w:t>
            </w:r>
          </w:p>
        </w:tc>
        <w:tc>
          <w:tcPr>
            <w:tcW w:w="1500" w:type="dxa"/>
          </w:tcPr>
          <w:p w14:paraId="2596153C"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Medium</w:t>
            </w:r>
          </w:p>
        </w:tc>
        <w:tc>
          <w:tcPr>
            <w:tcW w:w="1600" w:type="dxa"/>
          </w:tcPr>
          <w:p w14:paraId="09B96A41"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5</w:t>
            </w:r>
          </w:p>
        </w:tc>
        <w:tc>
          <w:tcPr>
            <w:tcW w:w="1700" w:type="dxa"/>
          </w:tcPr>
          <w:p w14:paraId="292DEFB8"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Should Have</w:t>
            </w:r>
          </w:p>
        </w:tc>
      </w:tr>
      <w:tr w:rsidR="00216ACA" w:rsidRPr="00456BA3" w14:paraId="7177D1C0" w14:textId="77777777" w:rsidTr="00456BA3">
        <w:tc>
          <w:tcPr>
            <w:tcW w:w="900" w:type="dxa"/>
          </w:tcPr>
          <w:p w14:paraId="0628C7DB"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9</w:t>
            </w:r>
          </w:p>
        </w:tc>
        <w:tc>
          <w:tcPr>
            <w:tcW w:w="3300" w:type="dxa"/>
          </w:tcPr>
          <w:p w14:paraId="6587D9EC"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US8 — Fault Alerts</w:t>
            </w:r>
          </w:p>
        </w:tc>
        <w:tc>
          <w:tcPr>
            <w:tcW w:w="1500" w:type="dxa"/>
          </w:tcPr>
          <w:p w14:paraId="27C029DF"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High</w:t>
            </w:r>
          </w:p>
        </w:tc>
        <w:tc>
          <w:tcPr>
            <w:tcW w:w="1600" w:type="dxa"/>
          </w:tcPr>
          <w:p w14:paraId="12132283"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8</w:t>
            </w:r>
          </w:p>
        </w:tc>
        <w:tc>
          <w:tcPr>
            <w:tcW w:w="1700" w:type="dxa"/>
          </w:tcPr>
          <w:p w14:paraId="031FAE8C"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Should Have</w:t>
            </w:r>
          </w:p>
        </w:tc>
      </w:tr>
      <w:tr w:rsidR="00216ACA" w:rsidRPr="00456BA3" w14:paraId="10252BFE" w14:textId="77777777" w:rsidTr="00456BA3">
        <w:tc>
          <w:tcPr>
            <w:tcW w:w="900" w:type="dxa"/>
          </w:tcPr>
          <w:p w14:paraId="1CB6A8FE"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10</w:t>
            </w:r>
          </w:p>
        </w:tc>
        <w:tc>
          <w:tcPr>
            <w:tcW w:w="3300" w:type="dxa"/>
          </w:tcPr>
          <w:p w14:paraId="267DD498"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US10 — Usage &amp; Revenue Analytics</w:t>
            </w:r>
          </w:p>
        </w:tc>
        <w:tc>
          <w:tcPr>
            <w:tcW w:w="1500" w:type="dxa"/>
          </w:tcPr>
          <w:p w14:paraId="44518729"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Medium</w:t>
            </w:r>
          </w:p>
        </w:tc>
        <w:tc>
          <w:tcPr>
            <w:tcW w:w="1600" w:type="dxa"/>
          </w:tcPr>
          <w:p w14:paraId="06BB15BA"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8</w:t>
            </w:r>
          </w:p>
        </w:tc>
        <w:tc>
          <w:tcPr>
            <w:tcW w:w="1700" w:type="dxa"/>
          </w:tcPr>
          <w:p w14:paraId="523D2E47" w14:textId="77777777" w:rsidR="00216ACA" w:rsidRPr="00456BA3" w:rsidRDefault="00000000" w:rsidP="00456BA3">
            <w:pPr>
              <w:spacing w:line="360" w:lineRule="auto"/>
              <w:rPr>
                <w:rFonts w:ascii="Times New Roman" w:hAnsi="Times New Roman" w:cs="Times New Roman"/>
                <w:color w:val="000000" w:themeColor="text1"/>
              </w:rPr>
            </w:pPr>
            <w:r w:rsidRPr="00456BA3">
              <w:rPr>
                <w:rFonts w:ascii="Times New Roman" w:hAnsi="Times New Roman" w:cs="Times New Roman"/>
                <w:color w:val="000000" w:themeColor="text1"/>
              </w:rPr>
              <w:t>Could Have</w:t>
            </w:r>
          </w:p>
        </w:tc>
      </w:tr>
    </w:tbl>
    <w:p w14:paraId="7D156CB6" w14:textId="77777777" w:rsidR="00216ACA" w:rsidRPr="00A52ADC" w:rsidRDefault="00216ACA" w:rsidP="00C613D1">
      <w:pPr>
        <w:spacing w:after="160" w:line="360" w:lineRule="auto"/>
        <w:rPr>
          <w:rFonts w:ascii="Times New Roman" w:hAnsi="Times New Roman" w:cs="Times New Roman"/>
        </w:rPr>
      </w:pPr>
    </w:p>
    <w:p w14:paraId="39F88039" w14:textId="77777777" w:rsidR="00216ACA" w:rsidRPr="00A52ADC" w:rsidRDefault="00000000" w:rsidP="00C613D1">
      <w:pPr>
        <w:spacing w:after="160" w:line="360" w:lineRule="auto"/>
        <w:jc w:val="both"/>
        <w:rPr>
          <w:rFonts w:ascii="Times New Roman" w:hAnsi="Times New Roman" w:cs="Times New Roman"/>
        </w:rPr>
      </w:pPr>
      <w:r w:rsidRPr="00A52ADC">
        <w:rPr>
          <w:rFonts w:ascii="Times New Roman" w:hAnsi="Times New Roman" w:cs="Times New Roman"/>
        </w:rPr>
        <w:t>Stories US1, US2, US4, US3, and US7 form the foundation of the platform's core value proposition — discovering, booking, authenticating, and paying for a charging session — and are therefore ranked as 'Must Have' for the first release. US5 and US6 support that core flow and are 'Should Have'. Operator- and admin-facing stories (US8, US9, US10) depend on session data being generated first, so while valuable, they are prioritized after the owner-facing flow is functional.</w:t>
      </w:r>
    </w:p>
    <w:p w14:paraId="0D5BD929" w14:textId="77777777" w:rsidR="00216ACA" w:rsidRPr="00A52ADC" w:rsidRDefault="00000000">
      <w:pPr>
        <w:spacing w:before="160" w:after="80"/>
        <w:jc w:val="center"/>
        <w:rPr>
          <w:rFonts w:ascii="Times New Roman" w:hAnsi="Times New Roman" w:cs="Times New Roman"/>
        </w:rPr>
      </w:pPr>
      <w:r w:rsidRPr="00A52ADC">
        <w:rPr>
          <w:rFonts w:ascii="Times New Roman" w:hAnsi="Times New Roman" w:cs="Times New Roman"/>
          <w:noProof/>
        </w:rPr>
        <w:lastRenderedPageBreak/>
        <w:drawing>
          <wp:inline distT="0" distB="0" distL="0" distR="0" wp14:anchorId="47B23F61" wp14:editId="1C364182">
            <wp:extent cx="5391150" cy="3952875"/>
            <wp:effectExtent l="0" t="0" r="0" b="0"/>
            <wp:docPr id="334407262" name="Picture 334407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91150" cy="3952875"/>
                    </a:xfrm>
                    <a:prstGeom prst="rect">
                      <a:avLst/>
                    </a:prstGeom>
                  </pic:spPr>
                </pic:pic>
              </a:graphicData>
            </a:graphic>
          </wp:inline>
        </w:drawing>
      </w:r>
    </w:p>
    <w:p w14:paraId="17A6B431" w14:textId="77777777" w:rsidR="00216ACA" w:rsidRPr="00A52ADC" w:rsidRDefault="00000000">
      <w:pPr>
        <w:spacing w:after="240"/>
        <w:jc w:val="center"/>
        <w:rPr>
          <w:rFonts w:ascii="Times New Roman" w:hAnsi="Times New Roman" w:cs="Times New Roman"/>
        </w:rPr>
      </w:pPr>
      <w:r w:rsidRPr="00A52ADC">
        <w:rPr>
          <w:rFonts w:ascii="Times New Roman" w:hAnsi="Times New Roman" w:cs="Times New Roman"/>
          <w:i/>
          <w:iCs/>
          <w:color w:val="555555"/>
          <w:sz w:val="20"/>
          <w:szCs w:val="20"/>
        </w:rPr>
        <w:t>Figure 4.1: Product Backlog Prioritization — Value vs Effort Matrix</w:t>
      </w:r>
    </w:p>
    <w:p w14:paraId="715B7B6A" w14:textId="77777777" w:rsidR="00216ACA" w:rsidRPr="00A52ADC" w:rsidRDefault="00000000">
      <w:pPr>
        <w:rPr>
          <w:rFonts w:ascii="Times New Roman" w:hAnsi="Times New Roman" w:cs="Times New Roman"/>
        </w:rPr>
      </w:pPr>
      <w:r w:rsidRPr="00A52ADC">
        <w:rPr>
          <w:rFonts w:ascii="Times New Roman" w:hAnsi="Times New Roman" w:cs="Times New Roman"/>
        </w:rPr>
        <w:br w:type="page"/>
      </w:r>
    </w:p>
    <w:p w14:paraId="5D9A7383" w14:textId="77777777" w:rsidR="00216ACA" w:rsidRPr="00C613D1" w:rsidRDefault="00000000" w:rsidP="00C613D1">
      <w:pPr>
        <w:pStyle w:val="Heading1"/>
        <w:pBdr>
          <w:bottom w:val="single" w:sz="6" w:space="4" w:color="1F4E79"/>
        </w:pBdr>
        <w:spacing w:before="400" w:after="200" w:line="360" w:lineRule="auto"/>
        <w:jc w:val="both"/>
        <w:rPr>
          <w:rFonts w:ascii="Times New Roman" w:hAnsi="Times New Roman" w:cs="Times New Roman"/>
          <w:color w:val="000000" w:themeColor="text1"/>
        </w:rPr>
      </w:pPr>
      <w:r w:rsidRPr="00C613D1">
        <w:rPr>
          <w:rFonts w:ascii="Times New Roman" w:hAnsi="Times New Roman" w:cs="Times New Roman"/>
          <w:color w:val="000000" w:themeColor="text1"/>
        </w:rPr>
        <w:lastRenderedPageBreak/>
        <w:t>5. Sprint Backlog Planning</w:t>
      </w:r>
    </w:p>
    <w:p w14:paraId="094E58E9" w14:textId="77777777" w:rsidR="00216ACA" w:rsidRPr="00A52ADC" w:rsidRDefault="00000000" w:rsidP="00C613D1">
      <w:pPr>
        <w:spacing w:after="160" w:line="360" w:lineRule="auto"/>
        <w:ind w:left="720" w:firstLine="720"/>
        <w:jc w:val="both"/>
        <w:rPr>
          <w:rFonts w:ascii="Times New Roman" w:hAnsi="Times New Roman" w:cs="Times New Roman"/>
        </w:rPr>
      </w:pPr>
      <w:r w:rsidRPr="00A52ADC">
        <w:rPr>
          <w:rFonts w:ascii="Times New Roman" w:hAnsi="Times New Roman" w:cs="Times New Roman"/>
        </w:rPr>
        <w:t>Based on the prioritized backlog, the four highest-priority, foundational user stories are selected for Sprint 1. These stories together deliver a complete, demonstrable slice of value: an EV owner can find a station, see its live availability, reserve a slot, and authenticate on arrival.</w:t>
      </w:r>
    </w:p>
    <w:p w14:paraId="1DB5A0D6" w14:textId="77777777" w:rsidR="00216ACA" w:rsidRPr="00C613D1" w:rsidRDefault="00000000" w:rsidP="00C613D1">
      <w:pPr>
        <w:pStyle w:val="Heading2"/>
        <w:spacing w:before="260" w:after="120" w:line="360" w:lineRule="auto"/>
        <w:jc w:val="both"/>
        <w:rPr>
          <w:rFonts w:ascii="Times New Roman" w:hAnsi="Times New Roman" w:cs="Times New Roman"/>
          <w:color w:val="000000" w:themeColor="text1"/>
        </w:rPr>
      </w:pPr>
      <w:r w:rsidRPr="00C613D1">
        <w:rPr>
          <w:rFonts w:ascii="Times New Roman" w:hAnsi="Times New Roman" w:cs="Times New Roman"/>
          <w:color w:val="000000" w:themeColor="text1"/>
        </w:rPr>
        <w:t>5.1 Sprint 1 Backlog — Selected User Stories</w:t>
      </w:r>
    </w:p>
    <w:tbl>
      <w:tblPr>
        <w:tblStyle w:val="TableGrid"/>
        <w:tblW w:w="9360" w:type="dxa"/>
        <w:tblLook w:val="0000" w:firstRow="0" w:lastRow="0" w:firstColumn="0" w:lastColumn="0" w:noHBand="0" w:noVBand="0"/>
      </w:tblPr>
      <w:tblGrid>
        <w:gridCol w:w="2704"/>
        <w:gridCol w:w="1040"/>
        <w:gridCol w:w="5616"/>
      </w:tblGrid>
      <w:tr w:rsidR="00216ACA" w:rsidRPr="00456BA3" w14:paraId="6032A4D9" w14:textId="77777777" w:rsidTr="00456BA3">
        <w:tc>
          <w:tcPr>
            <w:tcW w:w="2600" w:type="dxa"/>
          </w:tcPr>
          <w:p w14:paraId="5BE80270" w14:textId="77777777" w:rsidR="00216ACA" w:rsidRPr="00456BA3" w:rsidRDefault="00000000" w:rsidP="00C613D1">
            <w:pPr>
              <w:spacing w:line="360" w:lineRule="auto"/>
              <w:jc w:val="both"/>
              <w:rPr>
                <w:rFonts w:ascii="Times New Roman" w:hAnsi="Times New Roman" w:cs="Times New Roman"/>
                <w:color w:val="000000" w:themeColor="text1"/>
              </w:rPr>
            </w:pPr>
            <w:r w:rsidRPr="00456BA3">
              <w:rPr>
                <w:rFonts w:ascii="Times New Roman" w:hAnsi="Times New Roman" w:cs="Times New Roman"/>
                <w:b/>
                <w:bCs/>
                <w:color w:val="000000" w:themeColor="text1"/>
              </w:rPr>
              <w:t>User Story</w:t>
            </w:r>
          </w:p>
        </w:tc>
        <w:tc>
          <w:tcPr>
            <w:tcW w:w="1000" w:type="dxa"/>
          </w:tcPr>
          <w:p w14:paraId="6EB27493" w14:textId="77777777" w:rsidR="00216ACA" w:rsidRPr="00456BA3" w:rsidRDefault="00000000" w:rsidP="00C613D1">
            <w:pPr>
              <w:spacing w:line="360" w:lineRule="auto"/>
              <w:jc w:val="both"/>
              <w:rPr>
                <w:rFonts w:ascii="Times New Roman" w:hAnsi="Times New Roman" w:cs="Times New Roman"/>
                <w:color w:val="000000" w:themeColor="text1"/>
              </w:rPr>
            </w:pPr>
            <w:r w:rsidRPr="00456BA3">
              <w:rPr>
                <w:rFonts w:ascii="Times New Roman" w:hAnsi="Times New Roman" w:cs="Times New Roman"/>
                <w:b/>
                <w:bCs/>
                <w:color w:val="000000" w:themeColor="text1"/>
              </w:rPr>
              <w:t>Story Points</w:t>
            </w:r>
          </w:p>
        </w:tc>
        <w:tc>
          <w:tcPr>
            <w:tcW w:w="5400" w:type="dxa"/>
          </w:tcPr>
          <w:p w14:paraId="4F2F2F33" w14:textId="77777777" w:rsidR="00216ACA" w:rsidRPr="00456BA3" w:rsidRDefault="00000000" w:rsidP="00C613D1">
            <w:pPr>
              <w:spacing w:line="360" w:lineRule="auto"/>
              <w:jc w:val="both"/>
              <w:rPr>
                <w:rFonts w:ascii="Times New Roman" w:hAnsi="Times New Roman" w:cs="Times New Roman"/>
                <w:color w:val="000000" w:themeColor="text1"/>
              </w:rPr>
            </w:pPr>
            <w:r w:rsidRPr="00456BA3">
              <w:rPr>
                <w:rFonts w:ascii="Times New Roman" w:hAnsi="Times New Roman" w:cs="Times New Roman"/>
                <w:b/>
                <w:bCs/>
                <w:color w:val="000000" w:themeColor="text1"/>
              </w:rPr>
              <w:t>Development Tasks</w:t>
            </w:r>
          </w:p>
        </w:tc>
      </w:tr>
      <w:tr w:rsidR="00216ACA" w:rsidRPr="00456BA3" w14:paraId="68348A60" w14:textId="77777777" w:rsidTr="00456BA3">
        <w:tc>
          <w:tcPr>
            <w:tcW w:w="2600" w:type="dxa"/>
          </w:tcPr>
          <w:p w14:paraId="11EAF333" w14:textId="77777777" w:rsidR="00216ACA" w:rsidRPr="00456BA3" w:rsidRDefault="00000000" w:rsidP="00C613D1">
            <w:pPr>
              <w:spacing w:line="360" w:lineRule="auto"/>
              <w:jc w:val="both"/>
              <w:rPr>
                <w:rFonts w:ascii="Times New Roman" w:hAnsi="Times New Roman" w:cs="Times New Roman"/>
                <w:color w:val="000000" w:themeColor="text1"/>
              </w:rPr>
            </w:pPr>
            <w:r w:rsidRPr="00456BA3">
              <w:rPr>
                <w:rFonts w:ascii="Times New Roman" w:hAnsi="Times New Roman" w:cs="Times New Roman"/>
                <w:color w:val="000000" w:themeColor="text1"/>
              </w:rPr>
              <w:t>US1 — Search Nearby Stations</w:t>
            </w:r>
          </w:p>
        </w:tc>
        <w:tc>
          <w:tcPr>
            <w:tcW w:w="1000" w:type="dxa"/>
          </w:tcPr>
          <w:p w14:paraId="7D80A13F" w14:textId="77777777" w:rsidR="00216ACA" w:rsidRPr="00456BA3" w:rsidRDefault="00000000" w:rsidP="00C613D1">
            <w:pPr>
              <w:spacing w:line="360" w:lineRule="auto"/>
              <w:jc w:val="both"/>
              <w:rPr>
                <w:rFonts w:ascii="Times New Roman" w:hAnsi="Times New Roman" w:cs="Times New Roman"/>
                <w:color w:val="000000" w:themeColor="text1"/>
              </w:rPr>
            </w:pPr>
            <w:r w:rsidRPr="00456BA3">
              <w:rPr>
                <w:rFonts w:ascii="Times New Roman" w:hAnsi="Times New Roman" w:cs="Times New Roman"/>
                <w:color w:val="000000" w:themeColor="text1"/>
              </w:rPr>
              <w:t>5</w:t>
            </w:r>
          </w:p>
        </w:tc>
        <w:tc>
          <w:tcPr>
            <w:tcW w:w="5400" w:type="dxa"/>
          </w:tcPr>
          <w:p w14:paraId="4AB6F728" w14:textId="77777777" w:rsidR="00216ACA" w:rsidRPr="00456BA3" w:rsidRDefault="00000000" w:rsidP="00C613D1">
            <w:pPr>
              <w:spacing w:line="360" w:lineRule="auto"/>
              <w:jc w:val="both"/>
              <w:rPr>
                <w:rFonts w:ascii="Times New Roman" w:hAnsi="Times New Roman" w:cs="Times New Roman"/>
                <w:color w:val="000000" w:themeColor="text1"/>
              </w:rPr>
            </w:pPr>
            <w:r w:rsidRPr="00456BA3">
              <w:rPr>
                <w:rFonts w:ascii="Times New Roman" w:hAnsi="Times New Roman" w:cs="Times New Roman"/>
                <w:color w:val="000000" w:themeColor="text1"/>
              </w:rPr>
              <w:t>Design map UI; integrate mapping SDK; build station-search API; implement radius filter; write unit tests.</w:t>
            </w:r>
          </w:p>
        </w:tc>
      </w:tr>
      <w:tr w:rsidR="00216ACA" w:rsidRPr="00456BA3" w14:paraId="4286E3FA" w14:textId="77777777" w:rsidTr="00456BA3">
        <w:tc>
          <w:tcPr>
            <w:tcW w:w="2600" w:type="dxa"/>
          </w:tcPr>
          <w:p w14:paraId="42AD84B4" w14:textId="77777777" w:rsidR="00216ACA" w:rsidRPr="00456BA3" w:rsidRDefault="00000000" w:rsidP="00C613D1">
            <w:pPr>
              <w:spacing w:line="360" w:lineRule="auto"/>
              <w:jc w:val="both"/>
              <w:rPr>
                <w:rFonts w:ascii="Times New Roman" w:hAnsi="Times New Roman" w:cs="Times New Roman"/>
                <w:color w:val="000000" w:themeColor="text1"/>
              </w:rPr>
            </w:pPr>
            <w:r w:rsidRPr="00456BA3">
              <w:rPr>
                <w:rFonts w:ascii="Times New Roman" w:hAnsi="Times New Roman" w:cs="Times New Roman"/>
                <w:color w:val="000000" w:themeColor="text1"/>
              </w:rPr>
              <w:t>US2 — Real-time Availability</w:t>
            </w:r>
          </w:p>
        </w:tc>
        <w:tc>
          <w:tcPr>
            <w:tcW w:w="1000" w:type="dxa"/>
          </w:tcPr>
          <w:p w14:paraId="15C8C296" w14:textId="77777777" w:rsidR="00216ACA" w:rsidRPr="00456BA3" w:rsidRDefault="00000000" w:rsidP="00C613D1">
            <w:pPr>
              <w:spacing w:line="360" w:lineRule="auto"/>
              <w:jc w:val="both"/>
              <w:rPr>
                <w:rFonts w:ascii="Times New Roman" w:hAnsi="Times New Roman" w:cs="Times New Roman"/>
                <w:color w:val="000000" w:themeColor="text1"/>
              </w:rPr>
            </w:pPr>
            <w:r w:rsidRPr="00456BA3">
              <w:rPr>
                <w:rFonts w:ascii="Times New Roman" w:hAnsi="Times New Roman" w:cs="Times New Roman"/>
                <w:color w:val="000000" w:themeColor="text1"/>
              </w:rPr>
              <w:t>5</w:t>
            </w:r>
          </w:p>
        </w:tc>
        <w:tc>
          <w:tcPr>
            <w:tcW w:w="5400" w:type="dxa"/>
          </w:tcPr>
          <w:p w14:paraId="51DDBC1F" w14:textId="77777777" w:rsidR="00216ACA" w:rsidRPr="00456BA3" w:rsidRDefault="00000000" w:rsidP="00C613D1">
            <w:pPr>
              <w:spacing w:line="360" w:lineRule="auto"/>
              <w:jc w:val="both"/>
              <w:rPr>
                <w:rFonts w:ascii="Times New Roman" w:hAnsi="Times New Roman" w:cs="Times New Roman"/>
                <w:color w:val="000000" w:themeColor="text1"/>
              </w:rPr>
            </w:pPr>
            <w:r w:rsidRPr="00456BA3">
              <w:rPr>
                <w:rFonts w:ascii="Times New Roman" w:hAnsi="Times New Roman" w:cs="Times New Roman"/>
                <w:color w:val="000000" w:themeColor="text1"/>
              </w:rPr>
              <w:t>Design IoT-to-cloud status pipeline; build availability API; implement 30-second polling/push update in app; write integration tests.</w:t>
            </w:r>
          </w:p>
        </w:tc>
      </w:tr>
      <w:tr w:rsidR="00216ACA" w:rsidRPr="00456BA3" w14:paraId="24EEE36F" w14:textId="77777777" w:rsidTr="00456BA3">
        <w:tc>
          <w:tcPr>
            <w:tcW w:w="2600" w:type="dxa"/>
          </w:tcPr>
          <w:p w14:paraId="4BE4CB2E" w14:textId="77777777" w:rsidR="00216ACA" w:rsidRPr="00456BA3" w:rsidRDefault="00000000" w:rsidP="00C613D1">
            <w:pPr>
              <w:spacing w:line="360" w:lineRule="auto"/>
              <w:jc w:val="both"/>
              <w:rPr>
                <w:rFonts w:ascii="Times New Roman" w:hAnsi="Times New Roman" w:cs="Times New Roman"/>
                <w:color w:val="000000" w:themeColor="text1"/>
              </w:rPr>
            </w:pPr>
            <w:r w:rsidRPr="00456BA3">
              <w:rPr>
                <w:rFonts w:ascii="Times New Roman" w:hAnsi="Times New Roman" w:cs="Times New Roman"/>
                <w:color w:val="000000" w:themeColor="text1"/>
              </w:rPr>
              <w:t>US3 — Reserve Charging Slot</w:t>
            </w:r>
          </w:p>
        </w:tc>
        <w:tc>
          <w:tcPr>
            <w:tcW w:w="1000" w:type="dxa"/>
          </w:tcPr>
          <w:p w14:paraId="235389FD" w14:textId="77777777" w:rsidR="00216ACA" w:rsidRPr="00456BA3" w:rsidRDefault="00000000" w:rsidP="00C613D1">
            <w:pPr>
              <w:spacing w:line="360" w:lineRule="auto"/>
              <w:jc w:val="both"/>
              <w:rPr>
                <w:rFonts w:ascii="Times New Roman" w:hAnsi="Times New Roman" w:cs="Times New Roman"/>
                <w:color w:val="000000" w:themeColor="text1"/>
              </w:rPr>
            </w:pPr>
            <w:r w:rsidRPr="00456BA3">
              <w:rPr>
                <w:rFonts w:ascii="Times New Roman" w:hAnsi="Times New Roman" w:cs="Times New Roman"/>
                <w:color w:val="000000" w:themeColor="text1"/>
              </w:rPr>
              <w:t>8</w:t>
            </w:r>
          </w:p>
        </w:tc>
        <w:tc>
          <w:tcPr>
            <w:tcW w:w="5400" w:type="dxa"/>
          </w:tcPr>
          <w:p w14:paraId="56E1866D" w14:textId="77777777" w:rsidR="00216ACA" w:rsidRPr="00456BA3" w:rsidRDefault="00000000" w:rsidP="00C613D1">
            <w:pPr>
              <w:spacing w:line="360" w:lineRule="auto"/>
              <w:jc w:val="both"/>
              <w:rPr>
                <w:rFonts w:ascii="Times New Roman" w:hAnsi="Times New Roman" w:cs="Times New Roman"/>
                <w:color w:val="000000" w:themeColor="text1"/>
              </w:rPr>
            </w:pPr>
            <w:r w:rsidRPr="00456BA3">
              <w:rPr>
                <w:rFonts w:ascii="Times New Roman" w:hAnsi="Times New Roman" w:cs="Times New Roman"/>
                <w:color w:val="000000" w:themeColor="text1"/>
              </w:rPr>
              <w:t xml:space="preserve">Design reservation data model; build booking API </w:t>
            </w:r>
            <w:proofErr w:type="spellStart"/>
            <w:r w:rsidRPr="00456BA3">
              <w:rPr>
                <w:rFonts w:ascii="Times New Roman" w:hAnsi="Times New Roman" w:cs="Times New Roman"/>
                <w:color w:val="000000" w:themeColor="text1"/>
              </w:rPr>
              <w:t>with hold</w:t>
            </w:r>
            <w:proofErr w:type="spellEnd"/>
            <w:r w:rsidRPr="00456BA3">
              <w:rPr>
                <w:rFonts w:ascii="Times New Roman" w:hAnsi="Times New Roman" w:cs="Times New Roman"/>
                <w:color w:val="000000" w:themeColor="text1"/>
              </w:rPr>
              <w:t>-timer logic; implement reservation UI; implement auto-release job; write tests.</w:t>
            </w:r>
          </w:p>
        </w:tc>
      </w:tr>
      <w:tr w:rsidR="00216ACA" w:rsidRPr="00456BA3" w14:paraId="5AB55486" w14:textId="77777777" w:rsidTr="00456BA3">
        <w:tc>
          <w:tcPr>
            <w:tcW w:w="2600" w:type="dxa"/>
          </w:tcPr>
          <w:p w14:paraId="7B97D903" w14:textId="77777777" w:rsidR="00216ACA" w:rsidRPr="00456BA3" w:rsidRDefault="00000000" w:rsidP="00C613D1">
            <w:pPr>
              <w:spacing w:line="360" w:lineRule="auto"/>
              <w:jc w:val="both"/>
              <w:rPr>
                <w:rFonts w:ascii="Times New Roman" w:hAnsi="Times New Roman" w:cs="Times New Roman"/>
                <w:color w:val="000000" w:themeColor="text1"/>
              </w:rPr>
            </w:pPr>
            <w:r w:rsidRPr="00456BA3">
              <w:rPr>
                <w:rFonts w:ascii="Times New Roman" w:hAnsi="Times New Roman" w:cs="Times New Roman"/>
                <w:color w:val="000000" w:themeColor="text1"/>
              </w:rPr>
              <w:t>US4 — Authenticate at Station</w:t>
            </w:r>
          </w:p>
        </w:tc>
        <w:tc>
          <w:tcPr>
            <w:tcW w:w="1000" w:type="dxa"/>
          </w:tcPr>
          <w:p w14:paraId="0B6D3111" w14:textId="77777777" w:rsidR="00216ACA" w:rsidRPr="00456BA3" w:rsidRDefault="00000000" w:rsidP="00C613D1">
            <w:pPr>
              <w:spacing w:line="360" w:lineRule="auto"/>
              <w:jc w:val="both"/>
              <w:rPr>
                <w:rFonts w:ascii="Times New Roman" w:hAnsi="Times New Roman" w:cs="Times New Roman"/>
                <w:color w:val="000000" w:themeColor="text1"/>
              </w:rPr>
            </w:pPr>
            <w:r w:rsidRPr="00456BA3">
              <w:rPr>
                <w:rFonts w:ascii="Times New Roman" w:hAnsi="Times New Roman" w:cs="Times New Roman"/>
                <w:color w:val="000000" w:themeColor="text1"/>
              </w:rPr>
              <w:t>5</w:t>
            </w:r>
          </w:p>
        </w:tc>
        <w:tc>
          <w:tcPr>
            <w:tcW w:w="5400" w:type="dxa"/>
          </w:tcPr>
          <w:p w14:paraId="77001F15" w14:textId="77777777" w:rsidR="00216ACA" w:rsidRPr="00456BA3" w:rsidRDefault="00000000" w:rsidP="00C613D1">
            <w:pPr>
              <w:spacing w:line="360" w:lineRule="auto"/>
              <w:jc w:val="both"/>
              <w:rPr>
                <w:rFonts w:ascii="Times New Roman" w:hAnsi="Times New Roman" w:cs="Times New Roman"/>
                <w:color w:val="000000" w:themeColor="text1"/>
              </w:rPr>
            </w:pPr>
            <w:r w:rsidRPr="00456BA3">
              <w:rPr>
                <w:rFonts w:ascii="Times New Roman" w:hAnsi="Times New Roman" w:cs="Times New Roman"/>
                <w:color w:val="000000" w:themeColor="text1"/>
              </w:rPr>
              <w:t>Design QR/RFID authentication protocol; build authentication API; implement scanner integration on station controller; implement error handling; write tests.</w:t>
            </w:r>
          </w:p>
        </w:tc>
      </w:tr>
    </w:tbl>
    <w:p w14:paraId="200A04BF" w14:textId="6F0830B2" w:rsidR="00216ACA" w:rsidRPr="00C613D1" w:rsidRDefault="00000000" w:rsidP="00C613D1">
      <w:pPr>
        <w:pStyle w:val="Heading2"/>
        <w:spacing w:before="260" w:after="120" w:line="360" w:lineRule="auto"/>
        <w:jc w:val="both"/>
        <w:rPr>
          <w:rFonts w:ascii="Times New Roman" w:hAnsi="Times New Roman" w:cs="Times New Roman"/>
          <w:color w:val="000000" w:themeColor="text1"/>
        </w:rPr>
      </w:pPr>
      <w:r w:rsidRPr="00C613D1">
        <w:rPr>
          <w:rFonts w:ascii="Times New Roman" w:hAnsi="Times New Roman" w:cs="Times New Roman"/>
          <w:color w:val="000000" w:themeColor="text1"/>
        </w:rPr>
        <w:t>5.2 Sprint 1 Board</w:t>
      </w:r>
    </w:p>
    <w:p w14:paraId="3B64C8F6" w14:textId="7EEDB333" w:rsidR="00216ACA" w:rsidRPr="00A52ADC" w:rsidRDefault="00456BA3" w:rsidP="00C613D1">
      <w:pPr>
        <w:spacing w:before="160" w:after="80" w:line="360" w:lineRule="auto"/>
        <w:jc w:val="both"/>
        <w:rPr>
          <w:rFonts w:ascii="Times New Roman" w:hAnsi="Times New Roman" w:cs="Times New Roman"/>
        </w:rPr>
      </w:pPr>
      <w:r w:rsidRPr="00A52ADC">
        <w:rPr>
          <w:rFonts w:ascii="Times New Roman" w:hAnsi="Times New Roman" w:cs="Times New Roman"/>
          <w:noProof/>
        </w:rPr>
        <w:drawing>
          <wp:inline distT="0" distB="0" distL="0" distR="0" wp14:anchorId="0000B147" wp14:editId="38AEA1B4">
            <wp:extent cx="6030595" cy="3254419"/>
            <wp:effectExtent l="0" t="0" r="8255" b="3175"/>
            <wp:docPr id="932603297" name="Picture 932603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00100" cy="3291928"/>
                    </a:xfrm>
                    <a:prstGeom prst="rect">
                      <a:avLst/>
                    </a:prstGeom>
                  </pic:spPr>
                </pic:pic>
              </a:graphicData>
            </a:graphic>
          </wp:inline>
        </w:drawing>
      </w:r>
    </w:p>
    <w:p w14:paraId="2E30DD13" w14:textId="1E7E43CC" w:rsidR="00C613D1" w:rsidRPr="00456BA3" w:rsidRDefault="00000000" w:rsidP="00456BA3">
      <w:pPr>
        <w:spacing w:after="240" w:line="360" w:lineRule="auto"/>
        <w:jc w:val="center"/>
        <w:rPr>
          <w:rFonts w:ascii="Times New Roman" w:hAnsi="Times New Roman" w:cs="Times New Roman"/>
        </w:rPr>
      </w:pPr>
      <w:r w:rsidRPr="00456BA3">
        <w:rPr>
          <w:rFonts w:ascii="Times New Roman" w:hAnsi="Times New Roman" w:cs="Times New Roman"/>
          <w:i/>
          <w:iCs/>
          <w:color w:val="555555"/>
        </w:rPr>
        <w:t>Figure 5.1: Sprint 1 Kanban Board (Illustrative Mid-Sprint Snapshot)</w:t>
      </w:r>
    </w:p>
    <w:p w14:paraId="1E5C6E56" w14:textId="33E6895F" w:rsidR="00216ACA" w:rsidRPr="00C613D1" w:rsidRDefault="00000000" w:rsidP="00C613D1">
      <w:pPr>
        <w:pStyle w:val="Heading2"/>
        <w:spacing w:before="260" w:after="120" w:line="360" w:lineRule="auto"/>
        <w:jc w:val="both"/>
        <w:rPr>
          <w:rFonts w:ascii="Times New Roman" w:hAnsi="Times New Roman" w:cs="Times New Roman"/>
          <w:color w:val="000000" w:themeColor="text1"/>
        </w:rPr>
      </w:pPr>
      <w:r w:rsidRPr="00C613D1">
        <w:rPr>
          <w:rFonts w:ascii="Times New Roman" w:hAnsi="Times New Roman" w:cs="Times New Roman"/>
          <w:color w:val="000000" w:themeColor="text1"/>
        </w:rPr>
        <w:lastRenderedPageBreak/>
        <w:t>5.3 Sprint Capacity</w:t>
      </w:r>
    </w:p>
    <w:p w14:paraId="5B018B98" w14:textId="77777777" w:rsidR="00216ACA" w:rsidRPr="00A52ADC" w:rsidRDefault="00000000" w:rsidP="00C613D1">
      <w:pPr>
        <w:spacing w:after="160" w:line="360" w:lineRule="auto"/>
        <w:jc w:val="both"/>
        <w:rPr>
          <w:rFonts w:ascii="Times New Roman" w:hAnsi="Times New Roman" w:cs="Times New Roman"/>
        </w:rPr>
      </w:pPr>
      <w:r w:rsidRPr="00A52ADC">
        <w:rPr>
          <w:rFonts w:ascii="Times New Roman" w:hAnsi="Times New Roman" w:cs="Times New Roman"/>
        </w:rPr>
        <w:t>Total Sprint 1 backlog: 23 story points. Based on the development team's estimated velocity of approximately 23–25 points per two-week sprint, this backlog is considered a realistic and achievable commitment for Sprint 1.</w:t>
      </w:r>
    </w:p>
    <w:p w14:paraId="65552274" w14:textId="77777777" w:rsidR="00216ACA" w:rsidRPr="00A52ADC" w:rsidRDefault="00000000" w:rsidP="00C613D1">
      <w:pPr>
        <w:spacing w:line="360" w:lineRule="auto"/>
        <w:jc w:val="both"/>
        <w:rPr>
          <w:rFonts w:ascii="Times New Roman" w:hAnsi="Times New Roman" w:cs="Times New Roman"/>
        </w:rPr>
      </w:pPr>
      <w:r w:rsidRPr="00A52ADC">
        <w:rPr>
          <w:rFonts w:ascii="Times New Roman" w:hAnsi="Times New Roman" w:cs="Times New Roman"/>
        </w:rPr>
        <w:br w:type="page"/>
      </w:r>
    </w:p>
    <w:p w14:paraId="0E17ACFC" w14:textId="77777777" w:rsidR="00216ACA" w:rsidRPr="00C613D1" w:rsidRDefault="00000000" w:rsidP="00C613D1">
      <w:pPr>
        <w:pStyle w:val="Heading1"/>
        <w:pBdr>
          <w:bottom w:val="single" w:sz="6" w:space="4" w:color="1F4E79"/>
        </w:pBdr>
        <w:spacing w:before="400" w:after="200" w:line="360" w:lineRule="auto"/>
        <w:jc w:val="both"/>
        <w:rPr>
          <w:rFonts w:ascii="Times New Roman" w:hAnsi="Times New Roman" w:cs="Times New Roman"/>
          <w:color w:val="000000" w:themeColor="text1"/>
        </w:rPr>
      </w:pPr>
      <w:r w:rsidRPr="00C613D1">
        <w:rPr>
          <w:rFonts w:ascii="Times New Roman" w:hAnsi="Times New Roman" w:cs="Times New Roman"/>
          <w:color w:val="000000" w:themeColor="text1"/>
        </w:rPr>
        <w:lastRenderedPageBreak/>
        <w:t>6. Story Point Estimation</w:t>
      </w:r>
    </w:p>
    <w:p w14:paraId="3D540827" w14:textId="77777777" w:rsidR="00216ACA" w:rsidRPr="00A52ADC" w:rsidRDefault="00000000" w:rsidP="00C613D1">
      <w:pPr>
        <w:spacing w:after="160" w:line="360" w:lineRule="auto"/>
        <w:ind w:left="720" w:firstLine="720"/>
        <w:jc w:val="both"/>
        <w:rPr>
          <w:rFonts w:ascii="Times New Roman" w:hAnsi="Times New Roman" w:cs="Times New Roman"/>
        </w:rPr>
      </w:pPr>
      <w:r w:rsidRPr="00A52ADC">
        <w:rPr>
          <w:rFonts w:ascii="Times New Roman" w:hAnsi="Times New Roman" w:cs="Times New Roman"/>
        </w:rPr>
        <w:t>Story points are estimated using the Fibonacci sequence (1, 2, 3, 5, 8, 13...) via Planning Poker, where the development team independently estimates each story's relative complexity, effort, and uncertainty before converging on a consensus value.</w:t>
      </w:r>
    </w:p>
    <w:tbl>
      <w:tblPr>
        <w:tblStyle w:val="ListTable3"/>
        <w:tblW w:w="9360" w:type="dxa"/>
        <w:tblLook w:val="0000" w:firstRow="0" w:lastRow="0" w:firstColumn="0" w:lastColumn="0" w:noHBand="0" w:noVBand="0"/>
      </w:tblPr>
      <w:tblGrid>
        <w:gridCol w:w="3432"/>
        <w:gridCol w:w="1513"/>
        <w:gridCol w:w="4415"/>
      </w:tblGrid>
      <w:tr w:rsidR="00216ACA" w:rsidRPr="00456BA3" w14:paraId="39925EA7" w14:textId="77777777" w:rsidTr="00456B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432" w:type="dxa"/>
          </w:tcPr>
          <w:p w14:paraId="5BC99A61" w14:textId="77777777" w:rsidR="00216ACA" w:rsidRPr="00456BA3" w:rsidRDefault="00000000" w:rsidP="00456BA3">
            <w:pPr>
              <w:spacing w:line="360" w:lineRule="auto"/>
              <w:jc w:val="both"/>
              <w:rPr>
                <w:rFonts w:ascii="Times New Roman" w:hAnsi="Times New Roman" w:cs="Times New Roman"/>
                <w:color w:val="000000" w:themeColor="text1"/>
              </w:rPr>
            </w:pPr>
            <w:r w:rsidRPr="00456BA3">
              <w:rPr>
                <w:rFonts w:ascii="Times New Roman" w:hAnsi="Times New Roman" w:cs="Times New Roman"/>
                <w:b/>
                <w:bCs/>
                <w:color w:val="000000" w:themeColor="text1"/>
              </w:rPr>
              <w:t>User Story</w:t>
            </w:r>
          </w:p>
        </w:tc>
        <w:tc>
          <w:tcPr>
            <w:tcW w:w="1513" w:type="dxa"/>
          </w:tcPr>
          <w:p w14:paraId="60346FC0" w14:textId="77777777" w:rsidR="00216ACA" w:rsidRPr="00456BA3" w:rsidRDefault="00000000" w:rsidP="00456BA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56BA3">
              <w:rPr>
                <w:rFonts w:ascii="Times New Roman" w:hAnsi="Times New Roman" w:cs="Times New Roman"/>
                <w:b/>
                <w:bCs/>
                <w:color w:val="000000" w:themeColor="text1"/>
              </w:rPr>
              <w:t>Story Points</w:t>
            </w:r>
          </w:p>
        </w:tc>
        <w:tc>
          <w:tcPr>
            <w:cnfStyle w:val="000010000000" w:firstRow="0" w:lastRow="0" w:firstColumn="0" w:lastColumn="0" w:oddVBand="1" w:evenVBand="0" w:oddHBand="0" w:evenHBand="0" w:firstRowFirstColumn="0" w:firstRowLastColumn="0" w:lastRowFirstColumn="0" w:lastRowLastColumn="0"/>
            <w:tcW w:w="4415" w:type="dxa"/>
          </w:tcPr>
          <w:p w14:paraId="56B003E5" w14:textId="77777777" w:rsidR="00216ACA" w:rsidRPr="00456BA3" w:rsidRDefault="00000000" w:rsidP="00456BA3">
            <w:pPr>
              <w:spacing w:line="360" w:lineRule="auto"/>
              <w:jc w:val="both"/>
              <w:rPr>
                <w:rFonts w:ascii="Times New Roman" w:hAnsi="Times New Roman" w:cs="Times New Roman"/>
                <w:color w:val="000000" w:themeColor="text1"/>
              </w:rPr>
            </w:pPr>
            <w:r w:rsidRPr="00456BA3">
              <w:rPr>
                <w:rFonts w:ascii="Times New Roman" w:hAnsi="Times New Roman" w:cs="Times New Roman"/>
                <w:b/>
                <w:bCs/>
                <w:color w:val="000000" w:themeColor="text1"/>
              </w:rPr>
              <w:t>Justification</w:t>
            </w:r>
          </w:p>
        </w:tc>
      </w:tr>
      <w:tr w:rsidR="00216ACA" w:rsidRPr="00456BA3" w14:paraId="624ECE55" w14:textId="77777777" w:rsidTr="00456BA3">
        <w:tc>
          <w:tcPr>
            <w:cnfStyle w:val="000010000000" w:firstRow="0" w:lastRow="0" w:firstColumn="0" w:lastColumn="0" w:oddVBand="1" w:evenVBand="0" w:oddHBand="0" w:evenHBand="0" w:firstRowFirstColumn="0" w:firstRowLastColumn="0" w:lastRowFirstColumn="0" w:lastRowLastColumn="0"/>
            <w:tcW w:w="3432" w:type="dxa"/>
          </w:tcPr>
          <w:p w14:paraId="3F460D2D" w14:textId="77777777" w:rsidR="00216ACA" w:rsidRPr="00456BA3" w:rsidRDefault="00000000" w:rsidP="00456BA3">
            <w:pPr>
              <w:spacing w:line="360" w:lineRule="auto"/>
              <w:jc w:val="both"/>
              <w:rPr>
                <w:rFonts w:ascii="Times New Roman" w:hAnsi="Times New Roman" w:cs="Times New Roman"/>
                <w:color w:val="000000" w:themeColor="text1"/>
              </w:rPr>
            </w:pPr>
            <w:r w:rsidRPr="00456BA3">
              <w:rPr>
                <w:rFonts w:ascii="Times New Roman" w:hAnsi="Times New Roman" w:cs="Times New Roman"/>
                <w:color w:val="000000" w:themeColor="text1"/>
              </w:rPr>
              <w:t>US1 — Search Nearby Stations</w:t>
            </w:r>
          </w:p>
        </w:tc>
        <w:tc>
          <w:tcPr>
            <w:tcW w:w="1513" w:type="dxa"/>
          </w:tcPr>
          <w:p w14:paraId="7D744F63" w14:textId="77777777" w:rsidR="00216ACA" w:rsidRPr="00456BA3" w:rsidRDefault="00000000" w:rsidP="00456BA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56BA3">
              <w:rPr>
                <w:rFonts w:ascii="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4415" w:type="dxa"/>
          </w:tcPr>
          <w:p w14:paraId="72167336" w14:textId="77777777" w:rsidR="00216ACA" w:rsidRPr="00456BA3" w:rsidRDefault="00000000" w:rsidP="00456BA3">
            <w:pPr>
              <w:spacing w:line="360" w:lineRule="auto"/>
              <w:jc w:val="both"/>
              <w:rPr>
                <w:rFonts w:ascii="Times New Roman" w:hAnsi="Times New Roman" w:cs="Times New Roman"/>
                <w:color w:val="000000" w:themeColor="text1"/>
              </w:rPr>
            </w:pPr>
            <w:r w:rsidRPr="00456BA3">
              <w:rPr>
                <w:rFonts w:ascii="Times New Roman" w:hAnsi="Times New Roman" w:cs="Times New Roman"/>
                <w:color w:val="000000" w:themeColor="text1"/>
              </w:rPr>
              <w:t>Requires map SDK integration and a geospatial search API; moderate complexity, low uncertainty.</w:t>
            </w:r>
          </w:p>
        </w:tc>
      </w:tr>
      <w:tr w:rsidR="00216ACA" w:rsidRPr="00456BA3" w14:paraId="62B1F12A" w14:textId="77777777" w:rsidTr="00456B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432" w:type="dxa"/>
          </w:tcPr>
          <w:p w14:paraId="044E8C7E" w14:textId="77777777" w:rsidR="00216ACA" w:rsidRPr="00456BA3" w:rsidRDefault="00000000" w:rsidP="00456BA3">
            <w:pPr>
              <w:spacing w:line="360" w:lineRule="auto"/>
              <w:jc w:val="both"/>
              <w:rPr>
                <w:rFonts w:ascii="Times New Roman" w:hAnsi="Times New Roman" w:cs="Times New Roman"/>
                <w:color w:val="000000" w:themeColor="text1"/>
              </w:rPr>
            </w:pPr>
            <w:r w:rsidRPr="00456BA3">
              <w:rPr>
                <w:rFonts w:ascii="Times New Roman" w:hAnsi="Times New Roman" w:cs="Times New Roman"/>
                <w:color w:val="000000" w:themeColor="text1"/>
              </w:rPr>
              <w:t>US2 — Real-time Availability</w:t>
            </w:r>
          </w:p>
        </w:tc>
        <w:tc>
          <w:tcPr>
            <w:tcW w:w="1513" w:type="dxa"/>
          </w:tcPr>
          <w:p w14:paraId="547069AE" w14:textId="77777777" w:rsidR="00216ACA" w:rsidRPr="00456BA3" w:rsidRDefault="00000000" w:rsidP="00456BA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56BA3">
              <w:rPr>
                <w:rFonts w:ascii="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4415" w:type="dxa"/>
          </w:tcPr>
          <w:p w14:paraId="779322FB" w14:textId="77777777" w:rsidR="00216ACA" w:rsidRPr="00456BA3" w:rsidRDefault="00000000" w:rsidP="00456BA3">
            <w:pPr>
              <w:spacing w:line="360" w:lineRule="auto"/>
              <w:jc w:val="both"/>
              <w:rPr>
                <w:rFonts w:ascii="Times New Roman" w:hAnsi="Times New Roman" w:cs="Times New Roman"/>
                <w:color w:val="000000" w:themeColor="text1"/>
              </w:rPr>
            </w:pPr>
            <w:r w:rsidRPr="00456BA3">
              <w:rPr>
                <w:rFonts w:ascii="Times New Roman" w:hAnsi="Times New Roman" w:cs="Times New Roman"/>
                <w:color w:val="000000" w:themeColor="text1"/>
              </w:rPr>
              <w:t>Requires a live IoT data pipeline and near-real-time UI updates; moderate complexity.</w:t>
            </w:r>
          </w:p>
        </w:tc>
      </w:tr>
      <w:tr w:rsidR="00216ACA" w:rsidRPr="00456BA3" w14:paraId="0DE247F9" w14:textId="77777777" w:rsidTr="00456BA3">
        <w:tc>
          <w:tcPr>
            <w:cnfStyle w:val="000010000000" w:firstRow="0" w:lastRow="0" w:firstColumn="0" w:lastColumn="0" w:oddVBand="1" w:evenVBand="0" w:oddHBand="0" w:evenHBand="0" w:firstRowFirstColumn="0" w:firstRowLastColumn="0" w:lastRowFirstColumn="0" w:lastRowLastColumn="0"/>
            <w:tcW w:w="3432" w:type="dxa"/>
          </w:tcPr>
          <w:p w14:paraId="5F7DCD5E" w14:textId="77777777" w:rsidR="00216ACA" w:rsidRPr="00456BA3" w:rsidRDefault="00000000" w:rsidP="00456BA3">
            <w:pPr>
              <w:spacing w:line="360" w:lineRule="auto"/>
              <w:jc w:val="both"/>
              <w:rPr>
                <w:rFonts w:ascii="Times New Roman" w:hAnsi="Times New Roman" w:cs="Times New Roman"/>
                <w:color w:val="000000" w:themeColor="text1"/>
              </w:rPr>
            </w:pPr>
            <w:r w:rsidRPr="00456BA3">
              <w:rPr>
                <w:rFonts w:ascii="Times New Roman" w:hAnsi="Times New Roman" w:cs="Times New Roman"/>
                <w:color w:val="000000" w:themeColor="text1"/>
              </w:rPr>
              <w:t>US3 — Reserve Charging Slot</w:t>
            </w:r>
          </w:p>
        </w:tc>
        <w:tc>
          <w:tcPr>
            <w:tcW w:w="1513" w:type="dxa"/>
          </w:tcPr>
          <w:p w14:paraId="783C8BAD" w14:textId="77777777" w:rsidR="00216ACA" w:rsidRPr="00456BA3" w:rsidRDefault="00000000" w:rsidP="00456BA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56BA3">
              <w:rPr>
                <w:rFonts w:ascii="Times New Roman" w:hAnsi="Times New Roman" w:cs="Times New Roman"/>
                <w:color w:val="000000" w:themeColor="text1"/>
              </w:rPr>
              <w:t>8</w:t>
            </w:r>
          </w:p>
        </w:tc>
        <w:tc>
          <w:tcPr>
            <w:cnfStyle w:val="000010000000" w:firstRow="0" w:lastRow="0" w:firstColumn="0" w:lastColumn="0" w:oddVBand="1" w:evenVBand="0" w:oddHBand="0" w:evenHBand="0" w:firstRowFirstColumn="0" w:firstRowLastColumn="0" w:lastRowFirstColumn="0" w:lastRowLastColumn="0"/>
            <w:tcW w:w="4415" w:type="dxa"/>
          </w:tcPr>
          <w:p w14:paraId="45C767B4" w14:textId="77777777" w:rsidR="00216ACA" w:rsidRPr="00456BA3" w:rsidRDefault="00000000" w:rsidP="00456BA3">
            <w:pPr>
              <w:spacing w:line="360" w:lineRule="auto"/>
              <w:jc w:val="both"/>
              <w:rPr>
                <w:rFonts w:ascii="Times New Roman" w:hAnsi="Times New Roman" w:cs="Times New Roman"/>
                <w:color w:val="000000" w:themeColor="text1"/>
              </w:rPr>
            </w:pPr>
            <w:r w:rsidRPr="00456BA3">
              <w:rPr>
                <w:rFonts w:ascii="Times New Roman" w:hAnsi="Times New Roman" w:cs="Times New Roman"/>
                <w:color w:val="000000" w:themeColor="text1"/>
              </w:rPr>
              <w:t>Involves state management (hold timers, auto-release), concurrency handling, and UI; higher complexity and risk.</w:t>
            </w:r>
          </w:p>
        </w:tc>
      </w:tr>
      <w:tr w:rsidR="00216ACA" w:rsidRPr="00456BA3" w14:paraId="47A037D6" w14:textId="77777777" w:rsidTr="00456B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432" w:type="dxa"/>
          </w:tcPr>
          <w:p w14:paraId="3CEFDE4B" w14:textId="77777777" w:rsidR="00216ACA" w:rsidRPr="00456BA3" w:rsidRDefault="00000000" w:rsidP="00456BA3">
            <w:pPr>
              <w:spacing w:line="360" w:lineRule="auto"/>
              <w:jc w:val="both"/>
              <w:rPr>
                <w:rFonts w:ascii="Times New Roman" w:hAnsi="Times New Roman" w:cs="Times New Roman"/>
                <w:color w:val="000000" w:themeColor="text1"/>
              </w:rPr>
            </w:pPr>
            <w:r w:rsidRPr="00456BA3">
              <w:rPr>
                <w:rFonts w:ascii="Times New Roman" w:hAnsi="Times New Roman" w:cs="Times New Roman"/>
                <w:color w:val="000000" w:themeColor="text1"/>
              </w:rPr>
              <w:t>US4 — Authenticate at Station</w:t>
            </w:r>
          </w:p>
        </w:tc>
        <w:tc>
          <w:tcPr>
            <w:tcW w:w="1513" w:type="dxa"/>
          </w:tcPr>
          <w:p w14:paraId="592FBDFC" w14:textId="77777777" w:rsidR="00216ACA" w:rsidRPr="00456BA3" w:rsidRDefault="00000000" w:rsidP="00456BA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56BA3">
              <w:rPr>
                <w:rFonts w:ascii="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4415" w:type="dxa"/>
          </w:tcPr>
          <w:p w14:paraId="1798451D" w14:textId="77777777" w:rsidR="00216ACA" w:rsidRPr="00456BA3" w:rsidRDefault="00000000" w:rsidP="00456BA3">
            <w:pPr>
              <w:spacing w:line="360" w:lineRule="auto"/>
              <w:jc w:val="both"/>
              <w:rPr>
                <w:rFonts w:ascii="Times New Roman" w:hAnsi="Times New Roman" w:cs="Times New Roman"/>
                <w:color w:val="000000" w:themeColor="text1"/>
              </w:rPr>
            </w:pPr>
            <w:r w:rsidRPr="00456BA3">
              <w:rPr>
                <w:rFonts w:ascii="Times New Roman" w:hAnsi="Times New Roman" w:cs="Times New Roman"/>
                <w:color w:val="000000" w:themeColor="text1"/>
              </w:rPr>
              <w:t>Requires secure QR/RFID protocol design and hardware-software integration; moderate complexity.</w:t>
            </w:r>
          </w:p>
        </w:tc>
      </w:tr>
      <w:tr w:rsidR="00216ACA" w:rsidRPr="00456BA3" w14:paraId="34856140" w14:textId="77777777" w:rsidTr="00456BA3">
        <w:tc>
          <w:tcPr>
            <w:cnfStyle w:val="000010000000" w:firstRow="0" w:lastRow="0" w:firstColumn="0" w:lastColumn="0" w:oddVBand="1" w:evenVBand="0" w:oddHBand="0" w:evenHBand="0" w:firstRowFirstColumn="0" w:firstRowLastColumn="0" w:lastRowFirstColumn="0" w:lastRowLastColumn="0"/>
            <w:tcW w:w="3432" w:type="dxa"/>
          </w:tcPr>
          <w:p w14:paraId="688ADF76" w14:textId="77777777" w:rsidR="00216ACA" w:rsidRPr="00456BA3" w:rsidRDefault="00000000" w:rsidP="00456BA3">
            <w:pPr>
              <w:spacing w:line="360" w:lineRule="auto"/>
              <w:jc w:val="both"/>
              <w:rPr>
                <w:rFonts w:ascii="Times New Roman" w:hAnsi="Times New Roman" w:cs="Times New Roman"/>
                <w:color w:val="000000" w:themeColor="text1"/>
              </w:rPr>
            </w:pPr>
            <w:r w:rsidRPr="00456BA3">
              <w:rPr>
                <w:rFonts w:ascii="Times New Roman" w:hAnsi="Times New Roman" w:cs="Times New Roman"/>
                <w:color w:val="000000" w:themeColor="text1"/>
              </w:rPr>
              <w:t>US5 — Start/Stop Session</w:t>
            </w:r>
          </w:p>
        </w:tc>
        <w:tc>
          <w:tcPr>
            <w:tcW w:w="1513" w:type="dxa"/>
          </w:tcPr>
          <w:p w14:paraId="32ABA016" w14:textId="77777777" w:rsidR="00216ACA" w:rsidRPr="00456BA3" w:rsidRDefault="00000000" w:rsidP="00456BA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56BA3">
              <w:rPr>
                <w:rFonts w:ascii="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4415" w:type="dxa"/>
          </w:tcPr>
          <w:p w14:paraId="7D294D3F" w14:textId="77777777" w:rsidR="00216ACA" w:rsidRPr="00456BA3" w:rsidRDefault="00000000" w:rsidP="00456BA3">
            <w:pPr>
              <w:spacing w:line="360" w:lineRule="auto"/>
              <w:jc w:val="both"/>
              <w:rPr>
                <w:rFonts w:ascii="Times New Roman" w:hAnsi="Times New Roman" w:cs="Times New Roman"/>
                <w:color w:val="000000" w:themeColor="text1"/>
              </w:rPr>
            </w:pPr>
            <w:r w:rsidRPr="00456BA3">
              <w:rPr>
                <w:rFonts w:ascii="Times New Roman" w:hAnsi="Times New Roman" w:cs="Times New Roman"/>
                <w:color w:val="000000" w:themeColor="text1"/>
              </w:rPr>
              <w:t>Simple command-and-acknowledge flow once authentication exists; low complexity.</w:t>
            </w:r>
          </w:p>
        </w:tc>
      </w:tr>
      <w:tr w:rsidR="00216ACA" w:rsidRPr="00456BA3" w14:paraId="1A783724" w14:textId="77777777" w:rsidTr="00456B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432" w:type="dxa"/>
          </w:tcPr>
          <w:p w14:paraId="7BF0955C" w14:textId="77777777" w:rsidR="00216ACA" w:rsidRPr="00456BA3" w:rsidRDefault="00000000" w:rsidP="00456BA3">
            <w:pPr>
              <w:spacing w:line="360" w:lineRule="auto"/>
              <w:jc w:val="both"/>
              <w:rPr>
                <w:rFonts w:ascii="Times New Roman" w:hAnsi="Times New Roman" w:cs="Times New Roman"/>
                <w:color w:val="000000" w:themeColor="text1"/>
              </w:rPr>
            </w:pPr>
            <w:r w:rsidRPr="00456BA3">
              <w:rPr>
                <w:rFonts w:ascii="Times New Roman" w:hAnsi="Times New Roman" w:cs="Times New Roman"/>
                <w:color w:val="000000" w:themeColor="text1"/>
              </w:rPr>
              <w:t>US6 — Auto-calculate Cost</w:t>
            </w:r>
          </w:p>
        </w:tc>
        <w:tc>
          <w:tcPr>
            <w:tcW w:w="1513" w:type="dxa"/>
          </w:tcPr>
          <w:p w14:paraId="579EE4B4" w14:textId="77777777" w:rsidR="00216ACA" w:rsidRPr="00456BA3" w:rsidRDefault="00000000" w:rsidP="00456BA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56BA3">
              <w:rPr>
                <w:rFonts w:ascii="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4415" w:type="dxa"/>
          </w:tcPr>
          <w:p w14:paraId="05B8B804" w14:textId="77777777" w:rsidR="00216ACA" w:rsidRPr="00456BA3" w:rsidRDefault="00000000" w:rsidP="00456BA3">
            <w:pPr>
              <w:spacing w:line="360" w:lineRule="auto"/>
              <w:jc w:val="both"/>
              <w:rPr>
                <w:rFonts w:ascii="Times New Roman" w:hAnsi="Times New Roman" w:cs="Times New Roman"/>
                <w:color w:val="000000" w:themeColor="text1"/>
              </w:rPr>
            </w:pPr>
            <w:r w:rsidRPr="00456BA3">
              <w:rPr>
                <w:rFonts w:ascii="Times New Roman" w:hAnsi="Times New Roman" w:cs="Times New Roman"/>
                <w:color w:val="000000" w:themeColor="text1"/>
              </w:rPr>
              <w:t>Straightforward calculation logic based on metered energy and tariff; low complexity.</w:t>
            </w:r>
          </w:p>
        </w:tc>
      </w:tr>
      <w:tr w:rsidR="00216ACA" w:rsidRPr="00456BA3" w14:paraId="42B2A5AB" w14:textId="77777777" w:rsidTr="00456BA3">
        <w:tc>
          <w:tcPr>
            <w:cnfStyle w:val="000010000000" w:firstRow="0" w:lastRow="0" w:firstColumn="0" w:lastColumn="0" w:oddVBand="1" w:evenVBand="0" w:oddHBand="0" w:evenHBand="0" w:firstRowFirstColumn="0" w:firstRowLastColumn="0" w:lastRowFirstColumn="0" w:lastRowLastColumn="0"/>
            <w:tcW w:w="3432" w:type="dxa"/>
          </w:tcPr>
          <w:p w14:paraId="10E810B6" w14:textId="77777777" w:rsidR="00216ACA" w:rsidRPr="00456BA3" w:rsidRDefault="00000000" w:rsidP="00456BA3">
            <w:pPr>
              <w:spacing w:line="360" w:lineRule="auto"/>
              <w:jc w:val="both"/>
              <w:rPr>
                <w:rFonts w:ascii="Times New Roman" w:hAnsi="Times New Roman" w:cs="Times New Roman"/>
                <w:color w:val="000000" w:themeColor="text1"/>
              </w:rPr>
            </w:pPr>
            <w:r w:rsidRPr="00456BA3">
              <w:rPr>
                <w:rFonts w:ascii="Times New Roman" w:hAnsi="Times New Roman" w:cs="Times New Roman"/>
                <w:color w:val="000000" w:themeColor="text1"/>
              </w:rPr>
              <w:t>US7 — Digital Payment</w:t>
            </w:r>
          </w:p>
        </w:tc>
        <w:tc>
          <w:tcPr>
            <w:tcW w:w="1513" w:type="dxa"/>
          </w:tcPr>
          <w:p w14:paraId="31D5C52C" w14:textId="77777777" w:rsidR="00216ACA" w:rsidRPr="00456BA3" w:rsidRDefault="00000000" w:rsidP="00456BA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56BA3">
              <w:rPr>
                <w:rFonts w:ascii="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4415" w:type="dxa"/>
          </w:tcPr>
          <w:p w14:paraId="70FA0585" w14:textId="77777777" w:rsidR="00216ACA" w:rsidRPr="00456BA3" w:rsidRDefault="00000000" w:rsidP="00456BA3">
            <w:pPr>
              <w:spacing w:line="360" w:lineRule="auto"/>
              <w:jc w:val="both"/>
              <w:rPr>
                <w:rFonts w:ascii="Times New Roman" w:hAnsi="Times New Roman" w:cs="Times New Roman"/>
                <w:color w:val="000000" w:themeColor="text1"/>
              </w:rPr>
            </w:pPr>
            <w:r w:rsidRPr="00456BA3">
              <w:rPr>
                <w:rFonts w:ascii="Times New Roman" w:hAnsi="Times New Roman" w:cs="Times New Roman"/>
                <w:color w:val="000000" w:themeColor="text1"/>
              </w:rPr>
              <w:t>Requires secure third-party payment gateway integration and error/retry handling; moderate complexity.</w:t>
            </w:r>
          </w:p>
        </w:tc>
      </w:tr>
      <w:tr w:rsidR="00216ACA" w:rsidRPr="00456BA3" w14:paraId="42478F62" w14:textId="77777777" w:rsidTr="00456B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432" w:type="dxa"/>
          </w:tcPr>
          <w:p w14:paraId="5A8A6FC1" w14:textId="77777777" w:rsidR="00216ACA" w:rsidRPr="00456BA3" w:rsidRDefault="00000000" w:rsidP="00456BA3">
            <w:pPr>
              <w:spacing w:line="360" w:lineRule="auto"/>
              <w:jc w:val="both"/>
              <w:rPr>
                <w:rFonts w:ascii="Times New Roman" w:hAnsi="Times New Roman" w:cs="Times New Roman"/>
                <w:color w:val="000000" w:themeColor="text1"/>
              </w:rPr>
            </w:pPr>
            <w:r w:rsidRPr="00456BA3">
              <w:rPr>
                <w:rFonts w:ascii="Times New Roman" w:hAnsi="Times New Roman" w:cs="Times New Roman"/>
                <w:color w:val="000000" w:themeColor="text1"/>
              </w:rPr>
              <w:t>US8 — Fault Alerts</w:t>
            </w:r>
          </w:p>
        </w:tc>
        <w:tc>
          <w:tcPr>
            <w:tcW w:w="1513" w:type="dxa"/>
          </w:tcPr>
          <w:p w14:paraId="0BEE28C4" w14:textId="77777777" w:rsidR="00216ACA" w:rsidRPr="00456BA3" w:rsidRDefault="00000000" w:rsidP="00456BA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56BA3">
              <w:rPr>
                <w:rFonts w:ascii="Times New Roman" w:hAnsi="Times New Roman" w:cs="Times New Roman"/>
                <w:color w:val="000000" w:themeColor="text1"/>
              </w:rPr>
              <w:t>8</w:t>
            </w:r>
          </w:p>
        </w:tc>
        <w:tc>
          <w:tcPr>
            <w:cnfStyle w:val="000010000000" w:firstRow="0" w:lastRow="0" w:firstColumn="0" w:lastColumn="0" w:oddVBand="1" w:evenVBand="0" w:oddHBand="0" w:evenHBand="0" w:firstRowFirstColumn="0" w:firstRowLastColumn="0" w:lastRowFirstColumn="0" w:lastRowLastColumn="0"/>
            <w:tcW w:w="4415" w:type="dxa"/>
          </w:tcPr>
          <w:p w14:paraId="4A9E9F06" w14:textId="77777777" w:rsidR="00216ACA" w:rsidRPr="00456BA3" w:rsidRDefault="00000000" w:rsidP="00456BA3">
            <w:pPr>
              <w:spacing w:line="360" w:lineRule="auto"/>
              <w:jc w:val="both"/>
              <w:rPr>
                <w:rFonts w:ascii="Times New Roman" w:hAnsi="Times New Roman" w:cs="Times New Roman"/>
                <w:color w:val="000000" w:themeColor="text1"/>
              </w:rPr>
            </w:pPr>
            <w:r w:rsidRPr="00456BA3">
              <w:rPr>
                <w:rFonts w:ascii="Times New Roman" w:hAnsi="Times New Roman" w:cs="Times New Roman"/>
                <w:color w:val="000000" w:themeColor="text1"/>
              </w:rPr>
              <w:t>Requires anomaly detection logic on sensor data and a reliable notification pipeline; higher complexity.</w:t>
            </w:r>
          </w:p>
        </w:tc>
      </w:tr>
      <w:tr w:rsidR="00216ACA" w:rsidRPr="00456BA3" w14:paraId="233818AB" w14:textId="77777777" w:rsidTr="00456BA3">
        <w:tc>
          <w:tcPr>
            <w:cnfStyle w:val="000010000000" w:firstRow="0" w:lastRow="0" w:firstColumn="0" w:lastColumn="0" w:oddVBand="1" w:evenVBand="0" w:oddHBand="0" w:evenHBand="0" w:firstRowFirstColumn="0" w:firstRowLastColumn="0" w:lastRowFirstColumn="0" w:lastRowLastColumn="0"/>
            <w:tcW w:w="3432" w:type="dxa"/>
          </w:tcPr>
          <w:p w14:paraId="4E547326" w14:textId="77777777" w:rsidR="00216ACA" w:rsidRPr="00456BA3" w:rsidRDefault="00000000" w:rsidP="00456BA3">
            <w:pPr>
              <w:spacing w:line="360" w:lineRule="auto"/>
              <w:jc w:val="both"/>
              <w:rPr>
                <w:rFonts w:ascii="Times New Roman" w:hAnsi="Times New Roman" w:cs="Times New Roman"/>
                <w:color w:val="000000" w:themeColor="text1"/>
              </w:rPr>
            </w:pPr>
            <w:r w:rsidRPr="00456BA3">
              <w:rPr>
                <w:rFonts w:ascii="Times New Roman" w:hAnsi="Times New Roman" w:cs="Times New Roman"/>
                <w:color w:val="000000" w:themeColor="text1"/>
              </w:rPr>
              <w:t>US9 — Live Station Dashboard</w:t>
            </w:r>
          </w:p>
        </w:tc>
        <w:tc>
          <w:tcPr>
            <w:tcW w:w="1513" w:type="dxa"/>
          </w:tcPr>
          <w:p w14:paraId="18D25CC3" w14:textId="77777777" w:rsidR="00216ACA" w:rsidRPr="00456BA3" w:rsidRDefault="00000000" w:rsidP="00456BA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56BA3">
              <w:rPr>
                <w:rFonts w:ascii="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4415" w:type="dxa"/>
          </w:tcPr>
          <w:p w14:paraId="593D6427" w14:textId="77777777" w:rsidR="00216ACA" w:rsidRPr="00456BA3" w:rsidRDefault="00000000" w:rsidP="00456BA3">
            <w:pPr>
              <w:spacing w:line="360" w:lineRule="auto"/>
              <w:jc w:val="both"/>
              <w:rPr>
                <w:rFonts w:ascii="Times New Roman" w:hAnsi="Times New Roman" w:cs="Times New Roman"/>
                <w:color w:val="000000" w:themeColor="text1"/>
              </w:rPr>
            </w:pPr>
            <w:r w:rsidRPr="00456BA3">
              <w:rPr>
                <w:rFonts w:ascii="Times New Roman" w:hAnsi="Times New Roman" w:cs="Times New Roman"/>
                <w:color w:val="000000" w:themeColor="text1"/>
              </w:rPr>
              <w:t>Requires a real-time multi-station dashboard UI; moderate complexity.</w:t>
            </w:r>
          </w:p>
        </w:tc>
      </w:tr>
      <w:tr w:rsidR="00216ACA" w:rsidRPr="00456BA3" w14:paraId="4F2D7F36" w14:textId="77777777" w:rsidTr="00456B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432" w:type="dxa"/>
          </w:tcPr>
          <w:p w14:paraId="3A170C32" w14:textId="77777777" w:rsidR="00216ACA" w:rsidRPr="00456BA3" w:rsidRDefault="00000000" w:rsidP="00456BA3">
            <w:pPr>
              <w:spacing w:line="360" w:lineRule="auto"/>
              <w:jc w:val="both"/>
              <w:rPr>
                <w:rFonts w:ascii="Times New Roman" w:hAnsi="Times New Roman" w:cs="Times New Roman"/>
                <w:color w:val="000000" w:themeColor="text1"/>
              </w:rPr>
            </w:pPr>
            <w:r w:rsidRPr="00456BA3">
              <w:rPr>
                <w:rFonts w:ascii="Times New Roman" w:hAnsi="Times New Roman" w:cs="Times New Roman"/>
                <w:color w:val="000000" w:themeColor="text1"/>
              </w:rPr>
              <w:t>US10 — Usage &amp; Revenue Analytics</w:t>
            </w:r>
          </w:p>
        </w:tc>
        <w:tc>
          <w:tcPr>
            <w:tcW w:w="1513" w:type="dxa"/>
          </w:tcPr>
          <w:p w14:paraId="213BBD39" w14:textId="77777777" w:rsidR="00216ACA" w:rsidRPr="00456BA3" w:rsidRDefault="00000000" w:rsidP="00456BA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56BA3">
              <w:rPr>
                <w:rFonts w:ascii="Times New Roman" w:hAnsi="Times New Roman" w:cs="Times New Roman"/>
                <w:color w:val="000000" w:themeColor="text1"/>
              </w:rPr>
              <w:t>8</w:t>
            </w:r>
          </w:p>
        </w:tc>
        <w:tc>
          <w:tcPr>
            <w:cnfStyle w:val="000010000000" w:firstRow="0" w:lastRow="0" w:firstColumn="0" w:lastColumn="0" w:oddVBand="1" w:evenVBand="0" w:oddHBand="0" w:evenHBand="0" w:firstRowFirstColumn="0" w:firstRowLastColumn="0" w:lastRowFirstColumn="0" w:lastRowLastColumn="0"/>
            <w:tcW w:w="4415" w:type="dxa"/>
          </w:tcPr>
          <w:p w14:paraId="0BD6EC22" w14:textId="77777777" w:rsidR="00216ACA" w:rsidRPr="00456BA3" w:rsidRDefault="00000000" w:rsidP="00456BA3">
            <w:pPr>
              <w:spacing w:line="360" w:lineRule="auto"/>
              <w:jc w:val="both"/>
              <w:rPr>
                <w:rFonts w:ascii="Times New Roman" w:hAnsi="Times New Roman" w:cs="Times New Roman"/>
                <w:color w:val="000000" w:themeColor="text1"/>
              </w:rPr>
            </w:pPr>
            <w:r w:rsidRPr="00456BA3">
              <w:rPr>
                <w:rFonts w:ascii="Times New Roman" w:hAnsi="Times New Roman" w:cs="Times New Roman"/>
                <w:color w:val="000000" w:themeColor="text1"/>
              </w:rPr>
              <w:t>Requires data aggregation across the network and a reporting/visualization layer; higher complexity.</w:t>
            </w:r>
          </w:p>
        </w:tc>
      </w:tr>
    </w:tbl>
    <w:p w14:paraId="1F761090" w14:textId="77777777" w:rsidR="00216ACA" w:rsidRPr="00A52ADC" w:rsidRDefault="00216ACA" w:rsidP="00C613D1">
      <w:pPr>
        <w:spacing w:after="160" w:line="360" w:lineRule="auto"/>
        <w:jc w:val="both"/>
        <w:rPr>
          <w:rFonts w:ascii="Times New Roman" w:hAnsi="Times New Roman" w:cs="Times New Roman"/>
        </w:rPr>
      </w:pPr>
    </w:p>
    <w:p w14:paraId="0F6624E7" w14:textId="77777777" w:rsidR="00216ACA" w:rsidRPr="00A52ADC" w:rsidRDefault="00000000" w:rsidP="00C613D1">
      <w:pPr>
        <w:spacing w:after="160" w:line="360" w:lineRule="auto"/>
        <w:jc w:val="both"/>
        <w:rPr>
          <w:rFonts w:ascii="Times New Roman" w:hAnsi="Times New Roman" w:cs="Times New Roman"/>
        </w:rPr>
      </w:pPr>
      <w:r w:rsidRPr="00A52ADC">
        <w:rPr>
          <w:rFonts w:ascii="Times New Roman" w:hAnsi="Times New Roman" w:cs="Times New Roman"/>
        </w:rPr>
        <w:t>Total product backlog: 55 story points across 10 user stories. Sprint 1 commits 23 points, representing the highest-priority, foundational slice of the backlog.</w:t>
      </w:r>
    </w:p>
    <w:p w14:paraId="5CA27B6C" w14:textId="77777777" w:rsidR="00216ACA" w:rsidRPr="00A52ADC" w:rsidRDefault="00000000">
      <w:pPr>
        <w:rPr>
          <w:rFonts w:ascii="Times New Roman" w:hAnsi="Times New Roman" w:cs="Times New Roman"/>
        </w:rPr>
      </w:pPr>
      <w:r w:rsidRPr="00A52ADC">
        <w:rPr>
          <w:rFonts w:ascii="Times New Roman" w:hAnsi="Times New Roman" w:cs="Times New Roman"/>
        </w:rPr>
        <w:br w:type="page"/>
      </w:r>
    </w:p>
    <w:p w14:paraId="6065BF57" w14:textId="77777777" w:rsidR="00216ACA" w:rsidRPr="00456BA3" w:rsidRDefault="00000000" w:rsidP="00456BA3">
      <w:pPr>
        <w:pStyle w:val="Heading1"/>
        <w:pBdr>
          <w:bottom w:val="single" w:sz="6" w:space="4" w:color="1F4E79"/>
        </w:pBdr>
        <w:spacing w:before="400" w:after="200" w:line="360" w:lineRule="auto"/>
        <w:jc w:val="both"/>
        <w:rPr>
          <w:rFonts w:ascii="Times New Roman" w:hAnsi="Times New Roman" w:cs="Times New Roman"/>
          <w:color w:val="000000" w:themeColor="text1"/>
        </w:rPr>
      </w:pPr>
      <w:r w:rsidRPr="00456BA3">
        <w:rPr>
          <w:rFonts w:ascii="Times New Roman" w:hAnsi="Times New Roman" w:cs="Times New Roman"/>
          <w:color w:val="000000" w:themeColor="text1"/>
        </w:rPr>
        <w:lastRenderedPageBreak/>
        <w:t>7. Sprint Goal and Expected Deliverables</w:t>
      </w:r>
    </w:p>
    <w:p w14:paraId="3A6A5608" w14:textId="77777777" w:rsidR="00216ACA" w:rsidRPr="00456BA3" w:rsidRDefault="00000000" w:rsidP="00456BA3">
      <w:pPr>
        <w:pStyle w:val="Heading2"/>
        <w:spacing w:before="260" w:after="120" w:line="360" w:lineRule="auto"/>
        <w:jc w:val="both"/>
        <w:rPr>
          <w:rFonts w:ascii="Times New Roman" w:hAnsi="Times New Roman" w:cs="Times New Roman"/>
          <w:color w:val="000000" w:themeColor="text1"/>
        </w:rPr>
      </w:pPr>
      <w:r w:rsidRPr="00456BA3">
        <w:rPr>
          <w:rFonts w:ascii="Times New Roman" w:hAnsi="Times New Roman" w:cs="Times New Roman"/>
          <w:color w:val="000000" w:themeColor="text1"/>
        </w:rPr>
        <w:t>7.1 Sprint Goal</w:t>
      </w:r>
    </w:p>
    <w:p w14:paraId="1C733A30" w14:textId="77777777" w:rsidR="00216ACA" w:rsidRPr="00456BA3" w:rsidRDefault="00000000" w:rsidP="00456BA3">
      <w:pPr>
        <w:spacing w:after="160" w:line="360" w:lineRule="auto"/>
        <w:ind w:left="720" w:firstLine="720"/>
        <w:jc w:val="both"/>
        <w:rPr>
          <w:rFonts w:ascii="Times New Roman" w:hAnsi="Times New Roman" w:cs="Times New Roman"/>
          <w:color w:val="000000" w:themeColor="text1"/>
        </w:rPr>
      </w:pPr>
      <w:r w:rsidRPr="00456BA3">
        <w:rPr>
          <w:rFonts w:ascii="Times New Roman" w:hAnsi="Times New Roman" w:cs="Times New Roman"/>
          <w:color w:val="000000" w:themeColor="text1"/>
        </w:rPr>
        <w:t>"Enable an EV owner to search for a nearby charging station, view its real-time slot availability, reserve a slot in advance, and authenticate successfully at the station to begin a charging session."</w:t>
      </w:r>
    </w:p>
    <w:p w14:paraId="0B8C0FA5" w14:textId="77777777" w:rsidR="00216ACA" w:rsidRPr="00456BA3" w:rsidRDefault="00000000" w:rsidP="00456BA3">
      <w:pPr>
        <w:pStyle w:val="Heading2"/>
        <w:spacing w:before="260" w:after="120" w:line="360" w:lineRule="auto"/>
        <w:jc w:val="both"/>
        <w:rPr>
          <w:rFonts w:ascii="Times New Roman" w:hAnsi="Times New Roman" w:cs="Times New Roman"/>
          <w:color w:val="000000" w:themeColor="text1"/>
        </w:rPr>
      </w:pPr>
      <w:r w:rsidRPr="00456BA3">
        <w:rPr>
          <w:rFonts w:ascii="Times New Roman" w:hAnsi="Times New Roman" w:cs="Times New Roman"/>
          <w:color w:val="000000" w:themeColor="text1"/>
        </w:rPr>
        <w:t>7.2 Expected Sprint 1 Deliverables</w:t>
      </w:r>
    </w:p>
    <w:p w14:paraId="1740D601" w14:textId="77777777" w:rsidR="00216ACA" w:rsidRPr="00456BA3" w:rsidRDefault="00000000" w:rsidP="00456BA3">
      <w:pPr>
        <w:pStyle w:val="ListParagraph"/>
        <w:numPr>
          <w:ilvl w:val="0"/>
          <w:numId w:val="1"/>
        </w:numPr>
        <w:spacing w:after="90" w:line="360" w:lineRule="auto"/>
        <w:jc w:val="both"/>
        <w:rPr>
          <w:rFonts w:ascii="Times New Roman" w:hAnsi="Times New Roman" w:cs="Times New Roman"/>
          <w:color w:val="000000" w:themeColor="text1"/>
        </w:rPr>
      </w:pPr>
      <w:r w:rsidRPr="00456BA3">
        <w:rPr>
          <w:rFonts w:ascii="Times New Roman" w:hAnsi="Times New Roman" w:cs="Times New Roman"/>
          <w:color w:val="000000" w:themeColor="text1"/>
        </w:rPr>
        <w:t>A functional station-search screen with map view and radius filtering (US1).</w:t>
      </w:r>
    </w:p>
    <w:p w14:paraId="2D5EAC85" w14:textId="77777777" w:rsidR="00216ACA" w:rsidRPr="00456BA3" w:rsidRDefault="00000000" w:rsidP="00456BA3">
      <w:pPr>
        <w:pStyle w:val="ListParagraph"/>
        <w:numPr>
          <w:ilvl w:val="0"/>
          <w:numId w:val="1"/>
        </w:numPr>
        <w:spacing w:after="90" w:line="360" w:lineRule="auto"/>
        <w:jc w:val="both"/>
        <w:rPr>
          <w:rFonts w:ascii="Times New Roman" w:hAnsi="Times New Roman" w:cs="Times New Roman"/>
          <w:color w:val="000000" w:themeColor="text1"/>
        </w:rPr>
      </w:pPr>
      <w:r w:rsidRPr="00456BA3">
        <w:rPr>
          <w:rFonts w:ascii="Times New Roman" w:hAnsi="Times New Roman" w:cs="Times New Roman"/>
          <w:color w:val="000000" w:themeColor="text1"/>
        </w:rPr>
        <w:t>A live availability indicator for each station, updated in near real-time from IoT sensor data (US2).</w:t>
      </w:r>
    </w:p>
    <w:p w14:paraId="240D4116" w14:textId="77777777" w:rsidR="00216ACA" w:rsidRPr="00456BA3" w:rsidRDefault="00000000" w:rsidP="00456BA3">
      <w:pPr>
        <w:pStyle w:val="ListParagraph"/>
        <w:numPr>
          <w:ilvl w:val="0"/>
          <w:numId w:val="1"/>
        </w:numPr>
        <w:spacing w:after="90" w:line="360" w:lineRule="auto"/>
        <w:jc w:val="both"/>
        <w:rPr>
          <w:rFonts w:ascii="Times New Roman" w:hAnsi="Times New Roman" w:cs="Times New Roman"/>
          <w:color w:val="000000" w:themeColor="text1"/>
        </w:rPr>
      </w:pPr>
      <w:r w:rsidRPr="00456BA3">
        <w:rPr>
          <w:rFonts w:ascii="Times New Roman" w:hAnsi="Times New Roman" w:cs="Times New Roman"/>
          <w:color w:val="000000" w:themeColor="text1"/>
        </w:rPr>
        <w:t>A working slot-reservation flow with a 15-minute hold timer and automatic release (US3).</w:t>
      </w:r>
    </w:p>
    <w:p w14:paraId="2B86A982" w14:textId="77777777" w:rsidR="00216ACA" w:rsidRPr="00456BA3" w:rsidRDefault="00000000" w:rsidP="00456BA3">
      <w:pPr>
        <w:pStyle w:val="ListParagraph"/>
        <w:numPr>
          <w:ilvl w:val="0"/>
          <w:numId w:val="1"/>
        </w:numPr>
        <w:spacing w:after="90" w:line="360" w:lineRule="auto"/>
        <w:jc w:val="both"/>
        <w:rPr>
          <w:rFonts w:ascii="Times New Roman" w:hAnsi="Times New Roman" w:cs="Times New Roman"/>
          <w:color w:val="000000" w:themeColor="text1"/>
        </w:rPr>
      </w:pPr>
      <w:r w:rsidRPr="00456BA3">
        <w:rPr>
          <w:rFonts w:ascii="Times New Roman" w:hAnsi="Times New Roman" w:cs="Times New Roman"/>
          <w:color w:val="000000" w:themeColor="text1"/>
        </w:rPr>
        <w:t>A QR-code/RFID authentication flow that securely unlocks the charging connector for a reserved user (US4).</w:t>
      </w:r>
    </w:p>
    <w:p w14:paraId="6821A2C3" w14:textId="77777777" w:rsidR="00216ACA" w:rsidRPr="00456BA3" w:rsidRDefault="00000000" w:rsidP="00456BA3">
      <w:pPr>
        <w:pStyle w:val="ListParagraph"/>
        <w:numPr>
          <w:ilvl w:val="0"/>
          <w:numId w:val="1"/>
        </w:numPr>
        <w:spacing w:after="90" w:line="360" w:lineRule="auto"/>
        <w:jc w:val="both"/>
        <w:rPr>
          <w:rFonts w:ascii="Times New Roman" w:hAnsi="Times New Roman" w:cs="Times New Roman"/>
          <w:color w:val="000000" w:themeColor="text1"/>
        </w:rPr>
      </w:pPr>
      <w:r w:rsidRPr="00456BA3">
        <w:rPr>
          <w:rFonts w:ascii="Times New Roman" w:hAnsi="Times New Roman" w:cs="Times New Roman"/>
          <w:color w:val="000000" w:themeColor="text1"/>
        </w:rPr>
        <w:t>Automated unit and integration tests covering all four Sprint 1 stories.</w:t>
      </w:r>
    </w:p>
    <w:p w14:paraId="6D6DF811" w14:textId="77777777" w:rsidR="00216ACA" w:rsidRPr="00456BA3" w:rsidRDefault="00000000" w:rsidP="00456BA3">
      <w:pPr>
        <w:pStyle w:val="ListParagraph"/>
        <w:numPr>
          <w:ilvl w:val="0"/>
          <w:numId w:val="1"/>
        </w:numPr>
        <w:spacing w:after="90" w:line="360" w:lineRule="auto"/>
        <w:jc w:val="both"/>
        <w:rPr>
          <w:rFonts w:ascii="Times New Roman" w:hAnsi="Times New Roman" w:cs="Times New Roman"/>
          <w:color w:val="000000" w:themeColor="text1"/>
        </w:rPr>
      </w:pPr>
      <w:r w:rsidRPr="00456BA3">
        <w:rPr>
          <w:rFonts w:ascii="Times New Roman" w:hAnsi="Times New Roman" w:cs="Times New Roman"/>
          <w:color w:val="000000" w:themeColor="text1"/>
        </w:rPr>
        <w:t>A Sprint Review demo showing the end-to-end flow: search → view availability → reserve → authenticate.</w:t>
      </w:r>
    </w:p>
    <w:p w14:paraId="2ED28D3A" w14:textId="77777777" w:rsidR="00216ACA" w:rsidRPr="00456BA3" w:rsidRDefault="00000000" w:rsidP="00456BA3">
      <w:pPr>
        <w:pStyle w:val="Heading2"/>
        <w:spacing w:before="260" w:after="120" w:line="360" w:lineRule="auto"/>
        <w:jc w:val="both"/>
        <w:rPr>
          <w:rFonts w:ascii="Times New Roman" w:hAnsi="Times New Roman" w:cs="Times New Roman"/>
          <w:color w:val="000000" w:themeColor="text1"/>
        </w:rPr>
      </w:pPr>
      <w:r w:rsidRPr="00456BA3">
        <w:rPr>
          <w:rFonts w:ascii="Times New Roman" w:hAnsi="Times New Roman" w:cs="Times New Roman"/>
          <w:color w:val="000000" w:themeColor="text1"/>
        </w:rPr>
        <w:t>7.3 Sprint Burndown Plan</w:t>
      </w:r>
    </w:p>
    <w:p w14:paraId="5E80B705" w14:textId="77777777" w:rsidR="00216ACA" w:rsidRPr="00456BA3" w:rsidRDefault="00000000" w:rsidP="00456BA3">
      <w:pPr>
        <w:spacing w:after="160" w:line="360" w:lineRule="auto"/>
        <w:ind w:left="720" w:firstLine="720"/>
        <w:jc w:val="both"/>
        <w:rPr>
          <w:rFonts w:ascii="Times New Roman" w:hAnsi="Times New Roman" w:cs="Times New Roman"/>
          <w:color w:val="000000" w:themeColor="text1"/>
        </w:rPr>
      </w:pPr>
      <w:r w:rsidRPr="00456BA3">
        <w:rPr>
          <w:rFonts w:ascii="Times New Roman" w:hAnsi="Times New Roman" w:cs="Times New Roman"/>
          <w:color w:val="000000" w:themeColor="text1"/>
        </w:rPr>
        <w:t>The Sprint 1 burndown chart below shows the planned (ideal) versus projected actual completion of the 23 committed story points across the two-week sprint, based on the team's task breakdown and estimated daily capacity.</w:t>
      </w:r>
    </w:p>
    <w:p w14:paraId="0AFA2990" w14:textId="77777777" w:rsidR="00216ACA" w:rsidRPr="00456BA3" w:rsidRDefault="00000000" w:rsidP="00456BA3">
      <w:pPr>
        <w:spacing w:before="160" w:after="80" w:line="360" w:lineRule="auto"/>
        <w:jc w:val="both"/>
        <w:rPr>
          <w:rFonts w:ascii="Times New Roman" w:hAnsi="Times New Roman" w:cs="Times New Roman"/>
          <w:color w:val="000000" w:themeColor="text1"/>
        </w:rPr>
      </w:pPr>
      <w:r w:rsidRPr="00456BA3">
        <w:rPr>
          <w:rFonts w:ascii="Times New Roman" w:hAnsi="Times New Roman" w:cs="Times New Roman"/>
          <w:noProof/>
          <w:color w:val="000000" w:themeColor="text1"/>
        </w:rPr>
        <w:drawing>
          <wp:inline distT="0" distB="0" distL="0" distR="0" wp14:anchorId="33491DA0" wp14:editId="4087FCC3">
            <wp:extent cx="5391150" cy="2993571"/>
            <wp:effectExtent l="0" t="0" r="0" b="0"/>
            <wp:docPr id="1027353887" name="Picture 1027353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94529" cy="2995447"/>
                    </a:xfrm>
                    <a:prstGeom prst="rect">
                      <a:avLst/>
                    </a:prstGeom>
                  </pic:spPr>
                </pic:pic>
              </a:graphicData>
            </a:graphic>
          </wp:inline>
        </w:drawing>
      </w:r>
    </w:p>
    <w:p w14:paraId="3A193E9F" w14:textId="77777777" w:rsidR="00216ACA" w:rsidRPr="00456BA3" w:rsidRDefault="00000000" w:rsidP="00456BA3">
      <w:pPr>
        <w:spacing w:after="240" w:line="360" w:lineRule="auto"/>
        <w:jc w:val="center"/>
        <w:rPr>
          <w:rFonts w:ascii="Times New Roman" w:hAnsi="Times New Roman" w:cs="Times New Roman"/>
          <w:color w:val="000000" w:themeColor="text1"/>
        </w:rPr>
      </w:pPr>
      <w:r w:rsidRPr="00456BA3">
        <w:rPr>
          <w:rFonts w:ascii="Times New Roman" w:hAnsi="Times New Roman" w:cs="Times New Roman"/>
          <w:i/>
          <w:iCs/>
          <w:color w:val="000000" w:themeColor="text1"/>
          <w:sz w:val="20"/>
          <w:szCs w:val="20"/>
        </w:rPr>
        <w:t>Figure 7.1: Sprint 1 Burndown Chart (Planned)</w:t>
      </w:r>
    </w:p>
    <w:p w14:paraId="75843446" w14:textId="77777777" w:rsidR="00216ACA" w:rsidRPr="00456BA3" w:rsidRDefault="00000000" w:rsidP="00456BA3">
      <w:pPr>
        <w:spacing w:after="160" w:line="360" w:lineRule="auto"/>
        <w:jc w:val="both"/>
        <w:rPr>
          <w:color w:val="000000" w:themeColor="text1"/>
        </w:rPr>
      </w:pPr>
      <w:r w:rsidRPr="00456BA3">
        <w:rPr>
          <w:rFonts w:ascii="Times New Roman" w:hAnsi="Times New Roman" w:cs="Times New Roman"/>
          <w:color w:val="000000" w:themeColor="text1"/>
        </w:rPr>
        <w:lastRenderedPageBreak/>
        <w:t>This Agile Sprint Planning and User Story Workshop demonstrates a structured, iterative approach to delivering the Smart EV Charging Network Management Platform — starting with a clear vision and stakeholder map, decomposing the system into well-formed epics and user stories, defining measurable acceptance criteria, prioritizing the backlog by business value, and committing to a realistic, achievable Sprint 1 that delivers a demonstrable increment of customer</w:t>
      </w:r>
      <w:r w:rsidRPr="00456BA3">
        <w:rPr>
          <w:color w:val="000000" w:themeColor="text1"/>
        </w:rPr>
        <w:t xml:space="preserve"> value.</w:t>
      </w:r>
    </w:p>
    <w:sectPr w:rsidR="00216ACA" w:rsidRPr="00456BA3">
      <w:headerReference w:type="default" r:id="rId16"/>
      <w:footerReference w:type="default" r:id="rId17"/>
      <w:pgSz w:w="11906" w:h="16838"/>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F5444" w14:textId="77777777" w:rsidR="000F62B9" w:rsidRDefault="000F62B9">
      <w:r>
        <w:separator/>
      </w:r>
    </w:p>
  </w:endnote>
  <w:endnote w:type="continuationSeparator" w:id="0">
    <w:p w14:paraId="0E5DB173" w14:textId="77777777" w:rsidR="000F62B9" w:rsidRDefault="000F62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3130B" w14:textId="77777777" w:rsidR="00A52ADC" w:rsidRDefault="00A52ADC">
    <w:pPr>
      <w:pStyle w:val="BodyText"/>
      <w:spacing w:line="14" w:lineRule="auto"/>
      <w:rPr>
        <w:sz w:val="20"/>
      </w:rPr>
    </w:pPr>
    <w:r>
      <w:rPr>
        <w:noProof/>
        <w:sz w:val="20"/>
        <w:lang w:val="en-IN" w:eastAsia="en-IN"/>
      </w:rPr>
      <mc:AlternateContent>
        <mc:Choice Requires="wps">
          <w:drawing>
            <wp:anchor distT="0" distB="0" distL="0" distR="0" simplePos="0" relativeHeight="251659264" behindDoc="1" locked="0" layoutInCell="1" allowOverlap="1" wp14:anchorId="6899283F" wp14:editId="56A9E741">
              <wp:simplePos x="0" y="0"/>
              <wp:positionH relativeFrom="page">
                <wp:posOffset>3710149</wp:posOffset>
              </wp:positionH>
              <wp:positionV relativeFrom="page">
                <wp:posOffset>9855546</wp:posOffset>
              </wp:positionV>
              <wp:extent cx="177800" cy="194310"/>
              <wp:effectExtent l="0" t="0" r="0" b="0"/>
              <wp:wrapNone/>
              <wp:docPr id="2101736576"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410F6915" w14:textId="77777777" w:rsidR="00A52ADC" w:rsidRDefault="00A52ADC">
                          <w:pPr>
                            <w:pStyle w:val="BodyText"/>
                            <w:spacing w:before="10"/>
                            <w:ind w:left="20"/>
                          </w:pPr>
                          <w:r>
                            <w:rPr>
                              <w:spacing w:val="-5"/>
                            </w:rPr>
                            <w:fldChar w:fldCharType="begin"/>
                          </w:r>
                          <w:r>
                            <w:rPr>
                              <w:spacing w:val="-5"/>
                            </w:rPr>
                            <w:instrText xml:space="preserve"> PAGE </w:instrText>
                          </w:r>
                          <w:r>
                            <w:rPr>
                              <w:spacing w:val="-5"/>
                            </w:rPr>
                            <w:fldChar w:fldCharType="separate"/>
                          </w:r>
                          <w:r>
                            <w:rPr>
                              <w:noProof/>
                              <w:spacing w:val="-5"/>
                            </w:rPr>
                            <w:t>21</w:t>
                          </w:r>
                          <w:r>
                            <w:rPr>
                              <w:spacing w:val="-5"/>
                            </w:rPr>
                            <w:fldChar w:fldCharType="end"/>
                          </w:r>
                        </w:p>
                      </w:txbxContent>
                    </wps:txbx>
                    <wps:bodyPr wrap="square" lIns="0" tIns="0" rIns="0" bIns="0" rtlCol="0">
                      <a:noAutofit/>
                    </wps:bodyPr>
                  </wps:wsp>
                </a:graphicData>
              </a:graphic>
            </wp:anchor>
          </w:drawing>
        </mc:Choice>
        <mc:Fallback>
          <w:pict>
            <v:shapetype w14:anchorId="6899283F" id="_x0000_t202" coordsize="21600,21600" o:spt="202" path="m,l,21600r21600,l21600,xe">
              <v:stroke joinstyle="miter"/>
              <v:path gradientshapeok="t" o:connecttype="rect"/>
            </v:shapetype>
            <v:shape id="Textbox 1" o:spid="_x0000_s1026" type="#_x0000_t202" style="position:absolute;margin-left:292.15pt;margin-top:776.05pt;width:14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" filled="f" stroked="f">
              <v:textbox inset="0,0,0,0">
                <w:txbxContent>
                  <w:p w14:paraId="410F6915" w14:textId="77777777" w:rsidR="00A52ADC" w:rsidRDefault="00A52ADC">
                    <w:pPr>
                      <w:pStyle w:val="BodyText"/>
                      <w:spacing w:before="10"/>
                      <w:ind w:left="20"/>
                    </w:pPr>
                    <w:r>
                      <w:rPr>
                        <w:spacing w:val="-5"/>
                      </w:rPr>
                      <w:fldChar w:fldCharType="begin"/>
                    </w:r>
                    <w:r>
                      <w:rPr>
                        <w:spacing w:val="-5"/>
                      </w:rPr>
                      <w:instrText xml:space="preserve"> PAGE </w:instrText>
                    </w:r>
                    <w:r>
                      <w:rPr>
                        <w:spacing w:val="-5"/>
                      </w:rPr>
                      <w:fldChar w:fldCharType="separate"/>
                    </w:r>
                    <w:r>
                      <w:rPr>
                        <w:noProof/>
                        <w:spacing w:val="-5"/>
                      </w:rPr>
                      <w:t>21</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4C886" w14:textId="77777777" w:rsidR="00216ACA"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A52ADC">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5BAA7" w14:textId="77777777" w:rsidR="000F62B9" w:rsidRDefault="000F62B9">
      <w:r>
        <w:separator/>
      </w:r>
    </w:p>
  </w:footnote>
  <w:footnote w:type="continuationSeparator" w:id="0">
    <w:p w14:paraId="6E6DAC70" w14:textId="77777777" w:rsidR="000F62B9" w:rsidRDefault="000F62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5FF92" w14:textId="77777777" w:rsidR="00216ACA" w:rsidRDefault="00000000">
    <w:pPr>
      <w:jc w:val="right"/>
    </w:pPr>
    <w:r>
      <w:rPr>
        <w:color w:val="888888"/>
        <w:sz w:val="16"/>
        <w:szCs w:val="16"/>
      </w:rPr>
      <w:t>Agile Sprint Planning — Smart EV Charging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BA2D44"/>
    <w:multiLevelType w:val="hybridMultilevel"/>
    <w:tmpl w:val="52F28708"/>
    <w:lvl w:ilvl="0" w:tplc="B85A0682">
      <w:start w:val="1"/>
      <w:numFmt w:val="bullet"/>
      <w:lvlText w:val="●"/>
      <w:lvlJc w:val="left"/>
      <w:pPr>
        <w:ind w:left="1080" w:hanging="360"/>
      </w:pPr>
    </w:lvl>
    <w:lvl w:ilvl="1" w:tplc="E4EA792E">
      <w:start w:val="1"/>
      <w:numFmt w:val="bullet"/>
      <w:lvlText w:val="○"/>
      <w:lvlJc w:val="left"/>
      <w:pPr>
        <w:ind w:left="1800" w:hanging="360"/>
      </w:pPr>
    </w:lvl>
    <w:lvl w:ilvl="2" w:tplc="7BFAB6D6">
      <w:start w:val="1"/>
      <w:numFmt w:val="bullet"/>
      <w:lvlText w:val="■"/>
      <w:lvlJc w:val="left"/>
      <w:pPr>
        <w:ind w:left="2520" w:hanging="360"/>
      </w:pPr>
    </w:lvl>
    <w:lvl w:ilvl="3" w:tplc="D2327C4C">
      <w:start w:val="1"/>
      <w:numFmt w:val="bullet"/>
      <w:lvlText w:val="●"/>
      <w:lvlJc w:val="left"/>
      <w:pPr>
        <w:ind w:left="3240" w:hanging="360"/>
      </w:pPr>
    </w:lvl>
    <w:lvl w:ilvl="4" w:tplc="EE7A81EA">
      <w:start w:val="1"/>
      <w:numFmt w:val="bullet"/>
      <w:lvlText w:val="○"/>
      <w:lvlJc w:val="left"/>
      <w:pPr>
        <w:ind w:left="3960" w:hanging="360"/>
      </w:pPr>
    </w:lvl>
    <w:lvl w:ilvl="5" w:tplc="84BA6E6A">
      <w:start w:val="1"/>
      <w:numFmt w:val="bullet"/>
      <w:lvlText w:val="■"/>
      <w:lvlJc w:val="left"/>
      <w:pPr>
        <w:ind w:left="4680" w:hanging="360"/>
      </w:pPr>
    </w:lvl>
    <w:lvl w:ilvl="6" w:tplc="32180A76">
      <w:start w:val="1"/>
      <w:numFmt w:val="bullet"/>
      <w:lvlText w:val="●"/>
      <w:lvlJc w:val="left"/>
      <w:pPr>
        <w:ind w:left="5400" w:hanging="360"/>
      </w:pPr>
    </w:lvl>
    <w:lvl w:ilvl="7" w:tplc="D3504B2A">
      <w:start w:val="1"/>
      <w:numFmt w:val="bullet"/>
      <w:lvlText w:val="●"/>
      <w:lvlJc w:val="left"/>
      <w:pPr>
        <w:ind w:left="6120" w:hanging="360"/>
      </w:pPr>
    </w:lvl>
    <w:lvl w:ilvl="8" w:tplc="F1CE07EA">
      <w:start w:val="1"/>
      <w:numFmt w:val="bullet"/>
      <w:lvlText w:val="●"/>
      <w:lvlJc w:val="left"/>
      <w:pPr>
        <w:ind w:left="6840" w:hanging="360"/>
      </w:pPr>
    </w:lvl>
  </w:abstractNum>
  <w:num w:numId="1" w16cid:durableId="474579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ACA"/>
    <w:rsid w:val="000F62B9"/>
    <w:rsid w:val="00216ACA"/>
    <w:rsid w:val="003D400E"/>
    <w:rsid w:val="00456BA3"/>
    <w:rsid w:val="006A5CC6"/>
    <w:rsid w:val="00A52ADC"/>
    <w:rsid w:val="00C613D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5694F"/>
  <w15:docId w15:val="{E45F8008-79B4-44EA-BE6B-C3FF3A916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A52ADC"/>
    <w:rPr>
      <w:color w:val="2E74B5"/>
      <w:sz w:val="32"/>
      <w:szCs w:val="32"/>
    </w:rPr>
  </w:style>
  <w:style w:type="character" w:customStyle="1" w:styleId="TitleChar">
    <w:name w:val="Title Char"/>
    <w:basedOn w:val="DefaultParagraphFont"/>
    <w:link w:val="Title"/>
    <w:uiPriority w:val="1"/>
    <w:rsid w:val="00A52ADC"/>
    <w:rPr>
      <w:sz w:val="56"/>
      <w:szCs w:val="56"/>
    </w:rPr>
  </w:style>
  <w:style w:type="paragraph" w:styleId="BodyText">
    <w:name w:val="Body Text"/>
    <w:basedOn w:val="Normal"/>
    <w:link w:val="BodyTextChar"/>
    <w:uiPriority w:val="1"/>
    <w:qFormat/>
    <w:rsid w:val="00A52ADC"/>
    <w:pPr>
      <w:widowControl w:val="0"/>
      <w:autoSpaceDE w:val="0"/>
      <w:autoSpaceDN w:val="0"/>
    </w:pPr>
    <w:rPr>
      <w:rFonts w:ascii="Times New Roman" w:eastAsia="Times New Roman" w:hAnsi="Times New Roman" w:cs="Times New Roman"/>
      <w:sz w:val="24"/>
      <w:szCs w:val="24"/>
      <w:lang w:val="en-US" w:eastAsia="en-US" w:bidi="ar-SA"/>
    </w:rPr>
  </w:style>
  <w:style w:type="character" w:customStyle="1" w:styleId="BodyTextChar">
    <w:name w:val="Body Text Char"/>
    <w:basedOn w:val="DefaultParagraphFont"/>
    <w:link w:val="BodyText"/>
    <w:uiPriority w:val="1"/>
    <w:rsid w:val="00A52ADC"/>
    <w:rPr>
      <w:rFonts w:ascii="Times New Roman" w:eastAsia="Times New Roman" w:hAnsi="Times New Roman" w:cs="Times New Roman"/>
      <w:sz w:val="24"/>
      <w:szCs w:val="24"/>
      <w:lang w:val="en-US" w:eastAsia="en-US" w:bidi="ar-SA"/>
    </w:rPr>
  </w:style>
  <w:style w:type="paragraph" w:customStyle="1" w:styleId="TableParagraph">
    <w:name w:val="Table Paragraph"/>
    <w:basedOn w:val="Normal"/>
    <w:uiPriority w:val="1"/>
    <w:qFormat/>
    <w:rsid w:val="00A52ADC"/>
    <w:pPr>
      <w:widowControl w:val="0"/>
      <w:autoSpaceDE w:val="0"/>
      <w:autoSpaceDN w:val="0"/>
    </w:pPr>
    <w:rPr>
      <w:rFonts w:ascii="Times New Roman" w:eastAsia="Times New Roman" w:hAnsi="Times New Roman" w:cs="Times New Roman"/>
      <w:lang w:val="en-US" w:eastAsia="en-US" w:bidi="ar-SA"/>
    </w:rPr>
  </w:style>
  <w:style w:type="paragraph" w:styleId="Header">
    <w:name w:val="header"/>
    <w:basedOn w:val="Normal"/>
    <w:link w:val="HeaderChar"/>
    <w:uiPriority w:val="99"/>
    <w:unhideWhenUsed/>
    <w:rsid w:val="00C613D1"/>
    <w:pPr>
      <w:tabs>
        <w:tab w:val="center" w:pos="4513"/>
        <w:tab w:val="right" w:pos="9026"/>
      </w:tabs>
    </w:pPr>
  </w:style>
  <w:style w:type="character" w:customStyle="1" w:styleId="HeaderChar">
    <w:name w:val="Header Char"/>
    <w:basedOn w:val="DefaultParagraphFont"/>
    <w:link w:val="Header"/>
    <w:uiPriority w:val="99"/>
    <w:rsid w:val="00C613D1"/>
  </w:style>
  <w:style w:type="paragraph" w:styleId="Footer">
    <w:name w:val="footer"/>
    <w:basedOn w:val="Normal"/>
    <w:link w:val="FooterChar"/>
    <w:uiPriority w:val="99"/>
    <w:unhideWhenUsed/>
    <w:rsid w:val="00C613D1"/>
    <w:pPr>
      <w:tabs>
        <w:tab w:val="center" w:pos="4513"/>
        <w:tab w:val="right" w:pos="9026"/>
      </w:tabs>
    </w:pPr>
  </w:style>
  <w:style w:type="character" w:customStyle="1" w:styleId="FooterChar">
    <w:name w:val="Footer Char"/>
    <w:basedOn w:val="DefaultParagraphFont"/>
    <w:link w:val="Footer"/>
    <w:uiPriority w:val="99"/>
    <w:rsid w:val="00C613D1"/>
  </w:style>
  <w:style w:type="table" w:styleId="ListTable3">
    <w:name w:val="List Table 3"/>
    <w:basedOn w:val="TableNormal"/>
    <w:uiPriority w:val="48"/>
    <w:rsid w:val="00456BA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eGrid">
    <w:name w:val="Table Grid"/>
    <w:basedOn w:val="TableNormal"/>
    <w:uiPriority w:val="39"/>
    <w:rsid w:val="00456B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28D1B0-9E5C-46B2-9FE5-46D936D97F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2436</Words>
  <Characters>13888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RAKSHITH R.R</cp:lastModifiedBy>
  <cp:revision>2</cp:revision>
  <cp:lastPrinted>2026-07-24T06:08:00Z</cp:lastPrinted>
  <dcterms:created xsi:type="dcterms:W3CDTF">2026-07-24T06:09:00Z</dcterms:created>
  <dcterms:modified xsi:type="dcterms:W3CDTF">2026-07-24T06:09:00Z</dcterms:modified>
</cp:coreProperties>
</file>