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9567" w14:textId="77777777" w:rsidR="00D6379A" w:rsidRDefault="00D6379A" w:rsidP="00D6379A">
      <w:r w:rsidRPr="00D6379A">
        <w:rPr>
          <w:highlight w:val="yellow"/>
        </w:rPr>
        <w:t>-- ENUMS</w:t>
      </w:r>
    </w:p>
    <w:p w14:paraId="47906117" w14:textId="77777777" w:rsidR="00D6379A" w:rsidRDefault="00D6379A" w:rsidP="00D6379A">
      <w:r>
        <w:t>CREATE TYPE user_role AS ENUM (</w:t>
      </w:r>
    </w:p>
    <w:p w14:paraId="08E982AE" w14:textId="77777777" w:rsidR="00D6379A" w:rsidRDefault="00D6379A" w:rsidP="00D6379A">
      <w:r>
        <w:t xml:space="preserve">    'ADMIN',</w:t>
      </w:r>
    </w:p>
    <w:p w14:paraId="01470017" w14:textId="77777777" w:rsidR="00D6379A" w:rsidRDefault="00D6379A" w:rsidP="00D6379A">
      <w:r>
        <w:t xml:space="preserve">    'FIRST_CLASS',</w:t>
      </w:r>
    </w:p>
    <w:p w14:paraId="1BDB32A5" w14:textId="77777777" w:rsidR="00D6379A" w:rsidRDefault="00D6379A" w:rsidP="00D6379A">
      <w:r>
        <w:t xml:space="preserve">    'SECOND_CLASS'</w:t>
      </w:r>
    </w:p>
    <w:p w14:paraId="4332B7F0" w14:textId="77777777" w:rsidR="00D6379A" w:rsidRDefault="00D6379A" w:rsidP="00D6379A">
      <w:r>
        <w:t>);</w:t>
      </w:r>
    </w:p>
    <w:p w14:paraId="77452F8B" w14:textId="77777777" w:rsidR="00D6379A" w:rsidRDefault="00D6379A" w:rsidP="00D6379A">
      <w:r>
        <w:t>CREATE TYPE cold_item_type AS ENUM (</w:t>
      </w:r>
    </w:p>
    <w:p w14:paraId="343DCEF9" w14:textId="77777777" w:rsidR="00D6379A" w:rsidRDefault="00D6379A" w:rsidP="00D6379A">
      <w:r>
        <w:t xml:space="preserve">    'TYPE_A',</w:t>
      </w:r>
    </w:p>
    <w:p w14:paraId="4239FA74" w14:textId="77777777" w:rsidR="00D6379A" w:rsidRDefault="00D6379A" w:rsidP="00D6379A">
      <w:r>
        <w:t xml:space="preserve">    'TYPE_B',</w:t>
      </w:r>
    </w:p>
    <w:p w14:paraId="4549FF5E" w14:textId="77777777" w:rsidR="00D6379A" w:rsidRDefault="00D6379A" w:rsidP="00D6379A">
      <w:r>
        <w:t xml:space="preserve">    'TYPE_C'</w:t>
      </w:r>
    </w:p>
    <w:p w14:paraId="42D6A113" w14:textId="77777777" w:rsidR="00D6379A" w:rsidRDefault="00D6379A" w:rsidP="00D6379A">
      <w:r>
        <w:t>);</w:t>
      </w:r>
    </w:p>
    <w:p w14:paraId="524B81F6" w14:textId="77777777" w:rsidR="00D6379A" w:rsidRDefault="00D6379A" w:rsidP="00D6379A">
      <w:r w:rsidRPr="00D6379A">
        <w:rPr>
          <w:highlight w:val="yellow"/>
        </w:rPr>
        <w:t>-- users</w:t>
      </w:r>
    </w:p>
    <w:p w14:paraId="35C5A8AA" w14:textId="77777777" w:rsidR="00D6379A" w:rsidRDefault="00D6379A" w:rsidP="00D6379A">
      <w:r>
        <w:t>CREATE TABLE users (</w:t>
      </w:r>
    </w:p>
    <w:p w14:paraId="7AE4439E" w14:textId="77777777" w:rsidR="00D6379A" w:rsidRDefault="00D6379A" w:rsidP="00D6379A">
      <w:r>
        <w:t xml:space="preserve">    id            BIGSERIAL       PRIMARY KEY,</w:t>
      </w:r>
    </w:p>
    <w:p w14:paraId="2202F7A4" w14:textId="77777777" w:rsidR="00D6379A" w:rsidRDefault="00D6379A" w:rsidP="00D6379A">
      <w:r>
        <w:t xml:space="preserve">    username      VARCHAR(50)     NOT NULL UNIQUE,</w:t>
      </w:r>
    </w:p>
    <w:p w14:paraId="66E31023" w14:textId="77777777" w:rsidR="00D6379A" w:rsidRDefault="00D6379A" w:rsidP="00D6379A">
      <w:r>
        <w:t xml:space="preserve">    email         VARCHAR(255)    NOT NULL UNIQUE,</w:t>
      </w:r>
    </w:p>
    <w:p w14:paraId="2FEF0C72" w14:textId="77777777" w:rsidR="00D6379A" w:rsidRDefault="00D6379A" w:rsidP="00D6379A">
      <w:r>
        <w:t xml:space="preserve">    password_hash VARCHAR(255)    NOT NULL,</w:t>
      </w:r>
    </w:p>
    <w:p w14:paraId="00BD4351" w14:textId="77777777" w:rsidR="00D6379A" w:rsidRDefault="00D6379A" w:rsidP="00D6379A">
      <w:r>
        <w:t xml:space="preserve">    role          user_role       NOT NULL DEFAULT 'SECOND_CLASS',</w:t>
      </w:r>
    </w:p>
    <w:p w14:paraId="77CC1BFE" w14:textId="77777777" w:rsidR="00D6379A" w:rsidRDefault="00D6379A" w:rsidP="00D6379A">
      <w:r>
        <w:t xml:space="preserve">    created_at    TIMESTAMPTZ     NOT NULL DEFAULT NOW()</w:t>
      </w:r>
    </w:p>
    <w:p w14:paraId="6C5AC77F" w14:textId="77777777" w:rsidR="00D6379A" w:rsidRDefault="00D6379A" w:rsidP="00D6379A">
      <w:r>
        <w:t>);</w:t>
      </w:r>
    </w:p>
    <w:p w14:paraId="47EA44AE" w14:textId="77777777" w:rsidR="00D6379A" w:rsidRDefault="00D6379A" w:rsidP="00D6379A">
      <w:r>
        <w:t>CREATE INDEX idx_users_email ON users (email);</w:t>
      </w:r>
    </w:p>
    <w:p w14:paraId="7E4480EC" w14:textId="77777777" w:rsidR="00D6379A" w:rsidRDefault="00D6379A" w:rsidP="00D6379A">
      <w:r w:rsidRPr="00D6379A">
        <w:rPr>
          <w:highlight w:val="yellow"/>
        </w:rPr>
        <w:t>-- hot_items</w:t>
      </w:r>
    </w:p>
    <w:p w14:paraId="3DA7EF2E" w14:textId="5B4B994A" w:rsidR="00D6379A" w:rsidRDefault="00D6379A" w:rsidP="00D6379A">
      <w:r>
        <w:t>CREATE TABLE hot_items (</w:t>
      </w:r>
    </w:p>
    <w:p w14:paraId="6E8F7F44" w14:textId="77777777" w:rsidR="00D6379A" w:rsidRDefault="00D6379A" w:rsidP="00D6379A">
      <w:r>
        <w:t xml:space="preserve">    id         BIGSERIAL       PRIMARY KEY,</w:t>
      </w:r>
    </w:p>
    <w:p w14:paraId="12123F74" w14:textId="77777777" w:rsidR="00D6379A" w:rsidRDefault="00D6379A" w:rsidP="00D6379A">
      <w:r>
        <w:t xml:space="preserve">    item_key   VARCHAR(100)    NOT NULL UNIQUE,</w:t>
      </w:r>
    </w:p>
    <w:p w14:paraId="61190068" w14:textId="77777777" w:rsidR="00D6379A" w:rsidRDefault="00D6379A" w:rsidP="00D6379A">
      <w:r>
        <w:t xml:space="preserve">    value      JSONB           NOT NULL,</w:t>
      </w:r>
    </w:p>
    <w:p w14:paraId="173189A0" w14:textId="77777777" w:rsidR="00D6379A" w:rsidRDefault="00D6379A" w:rsidP="00D6379A">
      <w:r>
        <w:t xml:space="preserve">    updated_at TIMESTAMPTZ     NOT NULL DEFAULT NOW()</w:t>
      </w:r>
    </w:p>
    <w:p w14:paraId="62796B8E" w14:textId="77777777" w:rsidR="00D6379A" w:rsidRDefault="00D6379A" w:rsidP="00D6379A">
      <w:r>
        <w:t>);</w:t>
      </w:r>
    </w:p>
    <w:p w14:paraId="55D65811" w14:textId="77777777" w:rsidR="00D6379A" w:rsidRDefault="00D6379A" w:rsidP="00D6379A">
      <w:r>
        <w:t>CREATE INDEX idx_hot_items_item_key ON hot_items (item_key);</w:t>
      </w:r>
    </w:p>
    <w:p w14:paraId="60C7A746" w14:textId="77777777" w:rsidR="00D6379A" w:rsidRDefault="00D6379A" w:rsidP="00D6379A"/>
    <w:p w14:paraId="6809E5E5" w14:textId="77777777" w:rsidR="00D6379A" w:rsidRDefault="00D6379A" w:rsidP="00D6379A"/>
    <w:p w14:paraId="03C7BFBE" w14:textId="666912FA" w:rsidR="00D6379A" w:rsidRDefault="00D6379A" w:rsidP="00D6379A">
      <w:r w:rsidRPr="00D6379A">
        <w:rPr>
          <w:highlight w:val="yellow"/>
        </w:rPr>
        <w:lastRenderedPageBreak/>
        <w:t>-- cold_items</w:t>
      </w:r>
    </w:p>
    <w:p w14:paraId="2113945F" w14:textId="77777777" w:rsidR="00D6379A" w:rsidRDefault="00D6379A" w:rsidP="00D6379A">
      <w:r>
        <w:t>CREATE TABLE cold_items (</w:t>
      </w:r>
    </w:p>
    <w:p w14:paraId="072FCAC5" w14:textId="77777777" w:rsidR="00D6379A" w:rsidRDefault="00D6379A" w:rsidP="00D6379A">
      <w:r>
        <w:t xml:space="preserve">    id         BIGSERIAL       PRIMARY KEY,</w:t>
      </w:r>
    </w:p>
    <w:p w14:paraId="4F829B44" w14:textId="77777777" w:rsidR="00D6379A" w:rsidRDefault="00D6379A" w:rsidP="00D6379A">
      <w:r>
        <w:t xml:space="preserve">    user_id    BIGINT          NOT NULL REFERENCES users (id) ON DELETE CASCADE,</w:t>
      </w:r>
    </w:p>
    <w:p w14:paraId="608B6647" w14:textId="77777777" w:rsidR="00D6379A" w:rsidRDefault="00D6379A" w:rsidP="00D6379A">
      <w:r>
        <w:t xml:space="preserve">    type       cold_item_type  NOT NULL,</w:t>
      </w:r>
    </w:p>
    <w:p w14:paraId="5EDFA52E" w14:textId="77777777" w:rsidR="00D6379A" w:rsidRDefault="00D6379A" w:rsidP="00D6379A">
      <w:r>
        <w:t xml:space="preserve">    payload    JSONB           NOT NULL,</w:t>
      </w:r>
    </w:p>
    <w:p w14:paraId="44D0CB6C" w14:textId="77777777" w:rsidR="00D6379A" w:rsidRDefault="00D6379A" w:rsidP="00D6379A">
      <w:r>
        <w:t xml:space="preserve">    created_at TIMESTAMPTZ     NOT NULL DEFAULT NOW()</w:t>
      </w:r>
    </w:p>
    <w:p w14:paraId="1918D5CA" w14:textId="77777777" w:rsidR="00D6379A" w:rsidRDefault="00D6379A" w:rsidP="00D6379A">
      <w:r>
        <w:t>);</w:t>
      </w:r>
    </w:p>
    <w:p w14:paraId="4F825CC8" w14:textId="77777777" w:rsidR="00D6379A" w:rsidRDefault="00D6379A" w:rsidP="00D6379A">
      <w:r>
        <w:t>CREATE INDEX idx_cold_items_user_id ON cold_items (user_id);</w:t>
      </w:r>
    </w:p>
    <w:p w14:paraId="26E93FBD" w14:textId="77777777" w:rsidR="00D6379A" w:rsidRDefault="00D6379A" w:rsidP="00D6379A">
      <w:r w:rsidRPr="00D6379A">
        <w:rPr>
          <w:highlight w:val="yellow"/>
        </w:rPr>
        <w:t>-- static_assets</w:t>
      </w:r>
    </w:p>
    <w:p w14:paraId="5D3EF679" w14:textId="77777777" w:rsidR="00D6379A" w:rsidRDefault="00D6379A" w:rsidP="00D6379A">
      <w:r>
        <w:t>CREATE TABLE static_assets (</w:t>
      </w:r>
    </w:p>
    <w:p w14:paraId="53825E5E" w14:textId="77777777" w:rsidR="00D6379A" w:rsidRDefault="00D6379A" w:rsidP="00D6379A">
      <w:r>
        <w:t xml:space="preserve">    id          BIGSERIAL       PRIMARY KEY,</w:t>
      </w:r>
    </w:p>
    <w:p w14:paraId="4B6B10E4" w14:textId="77777777" w:rsidR="00D6379A" w:rsidRDefault="00D6379A" w:rsidP="00D6379A">
      <w:r>
        <w:t xml:space="preserve">    filename    VARCHAR(255)    NOT NULL,</w:t>
      </w:r>
    </w:p>
    <w:p w14:paraId="6573E560" w14:textId="77777777" w:rsidR="00D6379A" w:rsidRDefault="00D6379A" w:rsidP="00D6379A">
      <w:r>
        <w:t xml:space="preserve">    file_path   VARCHAR(500)    NOT NULL UNIQUE,</w:t>
      </w:r>
    </w:p>
    <w:p w14:paraId="2A3378F4" w14:textId="77777777" w:rsidR="00D6379A" w:rsidRDefault="00D6379A" w:rsidP="00D6379A">
      <w:r>
        <w:t xml:space="preserve">    mime_type   VARCHAR(100)    NOT NULL,</w:t>
      </w:r>
    </w:p>
    <w:p w14:paraId="13B403C2" w14:textId="77777777" w:rsidR="00D6379A" w:rsidRDefault="00D6379A" w:rsidP="00D6379A">
      <w:r>
        <w:t xml:space="preserve">    uploaded_by BIGINT          NOT NULL REFERENCES users (id) ON DELETE RESTRICT,</w:t>
      </w:r>
    </w:p>
    <w:p w14:paraId="7C00D827" w14:textId="77777777" w:rsidR="00D6379A" w:rsidRDefault="00D6379A" w:rsidP="00D6379A">
      <w:r>
        <w:t xml:space="preserve">    created_at  TIMESTAMPTZ     NOT NULL DEFAULT NOW()</w:t>
      </w:r>
    </w:p>
    <w:p w14:paraId="47715697" w14:textId="77777777" w:rsidR="00D6379A" w:rsidRDefault="00D6379A" w:rsidP="00D6379A">
      <w:r>
        <w:t>);</w:t>
      </w:r>
    </w:p>
    <w:p w14:paraId="14DB10D7" w14:textId="28DDDF22" w:rsidR="00426574" w:rsidRDefault="00D6379A" w:rsidP="00D6379A">
      <w:r>
        <w:t>CREATE INDEX idx_static_assets_filename ON static_assets (filename);</w:t>
      </w:r>
    </w:p>
    <w:p w14:paraId="0B82F537" w14:textId="77777777" w:rsidR="005C0E3E" w:rsidRDefault="005C0E3E" w:rsidP="005C0E3E"/>
    <w:p w14:paraId="5123C5E3" w14:textId="77777777" w:rsidR="005C0E3E" w:rsidRPr="005C0E3E" w:rsidRDefault="005C0E3E" w:rsidP="005C0E3E">
      <w:pPr>
        <w:rPr>
          <w:b/>
          <w:bCs/>
          <w:sz w:val="28"/>
          <w:szCs w:val="28"/>
        </w:rPr>
      </w:pPr>
      <w:r w:rsidRPr="005C0E3E">
        <w:rPr>
          <w:b/>
          <w:bCs/>
          <w:sz w:val="28"/>
          <w:szCs w:val="28"/>
        </w:rPr>
        <w:t>Yes it's normalized. Let me walk you through it quickly.</w:t>
      </w:r>
    </w:p>
    <w:p w14:paraId="646B6556" w14:textId="77777777" w:rsidR="005C0E3E" w:rsidRPr="005C0E3E" w:rsidRDefault="005C0E3E" w:rsidP="005C0E3E">
      <w:pPr>
        <w:rPr>
          <w:b/>
          <w:bCs/>
          <w:sz w:val="24"/>
          <w:szCs w:val="24"/>
        </w:rPr>
      </w:pPr>
      <w:r w:rsidRPr="005C0E3E">
        <w:rPr>
          <w:b/>
          <w:bCs/>
          <w:sz w:val="24"/>
          <w:szCs w:val="24"/>
        </w:rPr>
        <w:pict w14:anchorId="52442A44">
          <v:rect id="_x0000_i1055" style="width:0;height:1.5pt" o:hralign="center" o:hrstd="t" o:hr="t" fillcolor="#a0a0a0" stroked="f"/>
        </w:pict>
      </w:r>
    </w:p>
    <w:p w14:paraId="071B8636" w14:textId="77777777" w:rsidR="005C0E3E" w:rsidRPr="005C0E3E" w:rsidRDefault="005C0E3E" w:rsidP="005C0E3E">
      <w:r w:rsidRPr="005C0E3E">
        <w:rPr>
          <w:b/>
          <w:bCs/>
        </w:rPr>
        <w:t xml:space="preserve">1NF — Every column holds a single atomic value </w:t>
      </w:r>
      <w:r w:rsidRPr="005C0E3E">
        <w:rPr>
          <w:rFonts w:ascii="Segoe UI Emoji" w:hAnsi="Segoe UI Emoji" w:cs="Segoe UI Emoji"/>
          <w:b/>
          <w:bCs/>
        </w:rPr>
        <w:t>✅</w:t>
      </w:r>
      <w:r w:rsidRPr="005C0E3E">
        <w:t xml:space="preserve"> No arrays, no comma-separated values in any column. Even complex data goes into JSONB as a structured object, not a concatenated string.</w:t>
      </w:r>
    </w:p>
    <w:p w14:paraId="45F883A8" w14:textId="77777777" w:rsidR="005C0E3E" w:rsidRPr="005C0E3E" w:rsidRDefault="005C0E3E" w:rsidP="005C0E3E">
      <w:r w:rsidRPr="005C0E3E">
        <w:pict w14:anchorId="1C16566F">
          <v:rect id="_x0000_i1056" style="width:0;height:1.5pt" o:hralign="center" o:hrstd="t" o:hr="t" fillcolor="#a0a0a0" stroked="f"/>
        </w:pict>
      </w:r>
    </w:p>
    <w:p w14:paraId="69DFAD27" w14:textId="77777777" w:rsidR="005C0E3E" w:rsidRPr="005C0E3E" w:rsidRDefault="005C0E3E" w:rsidP="005C0E3E">
      <w:r w:rsidRPr="005C0E3E">
        <w:rPr>
          <w:b/>
          <w:bCs/>
        </w:rPr>
        <w:t xml:space="preserve">2NF — No partial dependencies </w:t>
      </w:r>
      <w:r w:rsidRPr="005C0E3E">
        <w:rPr>
          <w:rFonts w:ascii="Segoe UI Emoji" w:hAnsi="Segoe UI Emoji" w:cs="Segoe UI Emoji"/>
          <w:b/>
          <w:bCs/>
        </w:rPr>
        <w:t>✅</w:t>
      </w:r>
      <w:r w:rsidRPr="005C0E3E">
        <w:t xml:space="preserve"> Every non-key column depends on the whole primary key, not just part of it. All our tables have a single id as PK so partial dependency isn't even possible here.</w:t>
      </w:r>
    </w:p>
    <w:p w14:paraId="4502AB4D" w14:textId="77777777" w:rsidR="005C0E3E" w:rsidRPr="005C0E3E" w:rsidRDefault="005C0E3E" w:rsidP="005C0E3E">
      <w:r w:rsidRPr="005C0E3E">
        <w:pict w14:anchorId="1FFEB119">
          <v:rect id="_x0000_i1057" style="width:0;height:1.5pt" o:hralign="center" o:hrstd="t" o:hr="t" fillcolor="#a0a0a0" stroked="f"/>
        </w:pict>
      </w:r>
    </w:p>
    <w:p w14:paraId="127285A9" w14:textId="77777777" w:rsidR="005C0E3E" w:rsidRPr="005C0E3E" w:rsidRDefault="005C0E3E" w:rsidP="005C0E3E">
      <w:r w:rsidRPr="005C0E3E">
        <w:rPr>
          <w:b/>
          <w:bCs/>
        </w:rPr>
        <w:t xml:space="preserve">3NF — No transitive dependencies </w:t>
      </w:r>
      <w:r w:rsidRPr="005C0E3E">
        <w:rPr>
          <w:rFonts w:ascii="Segoe UI Emoji" w:hAnsi="Segoe UI Emoji" w:cs="Segoe UI Emoji"/>
          <w:b/>
          <w:bCs/>
        </w:rPr>
        <w:t>✅</w:t>
      </w:r>
      <w:r w:rsidRPr="005C0E3E">
        <w:t xml:space="preserve"> No column depends on another non-key column. For example role on users — we deliberately kept it as an enum column on the users table instead of a separate roles table. No transitive chain.</w:t>
      </w:r>
    </w:p>
    <w:p w14:paraId="4E7E7252" w14:textId="77777777" w:rsidR="005C0E3E" w:rsidRPr="005C0E3E" w:rsidRDefault="005C0E3E" w:rsidP="005C0E3E">
      <w:r w:rsidRPr="005C0E3E">
        <w:pict w14:anchorId="08DCDE95">
          <v:rect id="_x0000_i1058" style="width:0;height:1.5pt" o:hralign="center" o:hrstd="t" o:hr="t" fillcolor="#a0a0a0" stroked="f"/>
        </w:pict>
      </w:r>
    </w:p>
    <w:p w14:paraId="63F48A08" w14:textId="77777777" w:rsidR="005C0E3E" w:rsidRPr="005C0E3E" w:rsidRDefault="005C0E3E" w:rsidP="005C0E3E">
      <w:r w:rsidRPr="005C0E3E">
        <w:rPr>
          <w:b/>
          <w:bCs/>
        </w:rPr>
        <w:t>The one deliberate denormalization — JSONB:</w:t>
      </w:r>
    </w:p>
    <w:p w14:paraId="3760315E" w14:textId="77777777" w:rsidR="005C0E3E" w:rsidRPr="005C0E3E" w:rsidRDefault="005C0E3E" w:rsidP="005C0E3E">
      <w:r w:rsidRPr="005C0E3E">
        <w:t>value on hot_items and payload on cold_items are JSONB. Technically the fields inside that JSON aren't normalized — they're not broken into separate columns.</w:t>
      </w:r>
    </w:p>
    <w:p w14:paraId="0052C289" w14:textId="77777777" w:rsidR="005C0E3E" w:rsidRPr="005C0E3E" w:rsidRDefault="005C0E3E" w:rsidP="005C0E3E">
      <w:r w:rsidRPr="005C0E3E">
        <w:t xml:space="preserve">But this is </w:t>
      </w:r>
      <w:r w:rsidRPr="005C0E3E">
        <w:rPr>
          <w:b/>
          <w:bCs/>
        </w:rPr>
        <w:t>intentional</w:t>
      </w:r>
      <w:r w:rsidRPr="005C0E3E">
        <w:t xml:space="preserve"> for two reasons:</w:t>
      </w:r>
    </w:p>
    <w:p w14:paraId="01FDBE04" w14:textId="77777777" w:rsidR="005C0E3E" w:rsidRPr="005C0E3E" w:rsidRDefault="005C0E3E" w:rsidP="005C0E3E">
      <w:pPr>
        <w:numPr>
          <w:ilvl w:val="0"/>
          <w:numId w:val="1"/>
        </w:numPr>
      </w:pPr>
      <w:r w:rsidRPr="005C0E3E">
        <w:t>Cold data payload (order history) is large and variable — normalizing it would mean 10+ tables</w:t>
      </w:r>
    </w:p>
    <w:p w14:paraId="7E6F546D" w14:textId="77777777" w:rsidR="005C0E3E" w:rsidRPr="005C0E3E" w:rsidRDefault="005C0E3E" w:rsidP="005C0E3E">
      <w:pPr>
        <w:numPr>
          <w:ilvl w:val="0"/>
          <w:numId w:val="1"/>
        </w:numPr>
      </w:pPr>
      <w:r w:rsidRPr="005C0E3E">
        <w:t>Hot data value (product catalog) needs flexibility — different products have different attributes</w:t>
      </w:r>
    </w:p>
    <w:p w14:paraId="1006D1ED" w14:textId="77777777" w:rsidR="005C0E3E" w:rsidRPr="005C0E3E" w:rsidRDefault="005C0E3E" w:rsidP="005C0E3E">
      <w:pPr>
        <w:numPr>
          <w:ilvl w:val="0"/>
          <w:numId w:val="1"/>
        </w:numPr>
      </w:pPr>
      <w:r w:rsidRPr="005C0E3E">
        <w:t>At high RPS, a single JSONB read is far cheaper than joining 5 normalized tables</w:t>
      </w:r>
    </w:p>
    <w:p w14:paraId="70B019C8" w14:textId="77777777" w:rsidR="005C0E3E" w:rsidRPr="005C0E3E" w:rsidRDefault="005C0E3E" w:rsidP="005C0E3E">
      <w:r w:rsidRPr="005C0E3E">
        <w:t xml:space="preserve">This is a </w:t>
      </w:r>
      <w:r w:rsidRPr="005C0E3E">
        <w:rPr>
          <w:b/>
          <w:bCs/>
        </w:rPr>
        <w:t>pragmatic production decision</w:t>
      </w:r>
      <w:r w:rsidRPr="005C0E3E">
        <w:t>, not a normalization mistake. Flipkart and Amazon do exactly this for catalog data.</w:t>
      </w:r>
    </w:p>
    <w:p w14:paraId="7C333B2F" w14:textId="77777777" w:rsidR="005C0E3E" w:rsidRDefault="005C0E3E" w:rsidP="005C0E3E">
      <w:r w:rsidRPr="005C0E3E">
        <w:t>So — fully normalized where it matters, intentionally flexible where performance demands it. Schema is solid, ready to go.</w:t>
      </w:r>
    </w:p>
    <w:p w14:paraId="1D9ECFE0" w14:textId="70998F60" w:rsidR="005C0E3E" w:rsidRPr="005C0E3E" w:rsidRDefault="005C0E3E" w:rsidP="005C0E3E">
      <w:pPr>
        <w:rPr>
          <w:b/>
          <w:bCs/>
          <w:sz w:val="28"/>
          <w:szCs w:val="28"/>
        </w:rPr>
      </w:pPr>
      <w:r w:rsidRPr="005C0E3E">
        <w:rPr>
          <w:b/>
          <w:bCs/>
          <w:sz w:val="24"/>
          <w:szCs w:val="24"/>
          <w:highlight w:val="yellow"/>
        </w:rPr>
        <w:t>Gold level interview moment</w:t>
      </w:r>
      <w:r w:rsidRPr="005C0E3E">
        <w:rPr>
          <w:sz w:val="24"/>
          <w:szCs w:val="24"/>
          <w:highlight w:val="yellow"/>
        </w:rPr>
        <w:t>.</w:t>
      </w:r>
    </w:p>
    <w:p w14:paraId="46BA2087" w14:textId="666A7887" w:rsidR="005C0E3E" w:rsidRPr="005C0E3E" w:rsidRDefault="005C0E3E" w:rsidP="005C0E3E">
      <w:pPr>
        <w:rPr>
          <w:b/>
          <w:bCs/>
          <w:sz w:val="24"/>
          <w:szCs w:val="24"/>
        </w:rPr>
      </w:pPr>
      <w:r w:rsidRPr="005C0E3E">
        <w:rPr>
          <w:b/>
          <w:bCs/>
          <w:sz w:val="24"/>
          <w:szCs w:val="24"/>
        </w:rPr>
        <w:t xml:space="preserve">Interviewer: What Major challenge u faced while designing the DB schema </w:t>
      </w:r>
      <w:r>
        <w:rPr>
          <w:b/>
          <w:bCs/>
          <w:sz w:val="24"/>
          <w:szCs w:val="24"/>
        </w:rPr>
        <w:t>??</w:t>
      </w:r>
      <w:r w:rsidRPr="005C0E3E">
        <w:pict w14:anchorId="4568161A">
          <v:rect id="_x0000_i1079" style="width:0;height:1.5pt" o:hralign="center" o:hrstd="t" o:hr="t" fillcolor="#a0a0a0" stroked="f"/>
        </w:pict>
      </w:r>
    </w:p>
    <w:p w14:paraId="6D7EB04F" w14:textId="77777777" w:rsidR="005C0E3E" w:rsidRPr="005C0E3E" w:rsidRDefault="005C0E3E" w:rsidP="005C0E3E">
      <w:r w:rsidRPr="005C0E3E">
        <w:rPr>
          <w:b/>
          <w:bCs/>
        </w:rPr>
        <w:t>The story you tell:</w:t>
      </w:r>
    </w:p>
    <w:p w14:paraId="303EBBAA" w14:textId="77777777" w:rsidR="005C0E3E" w:rsidRPr="005C0E3E" w:rsidRDefault="005C0E3E" w:rsidP="005C0E3E">
      <w:r w:rsidRPr="005C0E3E">
        <w:rPr>
          <w:i/>
          <w:iCs/>
        </w:rPr>
        <w:t>"During schema design for my high-traffic simulation project, I had a decision point — do I fully normalize the product catalog and order history into separate tables, or use JSONB?"</w:t>
      </w:r>
    </w:p>
    <w:p w14:paraId="71B23110" w14:textId="77777777" w:rsidR="005C0E3E" w:rsidRPr="005C0E3E" w:rsidRDefault="005C0E3E" w:rsidP="005C0E3E">
      <w:r w:rsidRPr="005C0E3E">
        <w:rPr>
          <w:i/>
          <w:iCs/>
        </w:rPr>
        <w:t>"The textbook answer is normalize everything. But I asked myself — at 1000 RPS with 10,000 concurrent users, what does a normalized product catalog lookup actually cost? You're joining 5-6 tables on every single request. That's 5-6 index lookups, 5-6 buffer pool accesses, all under lock contention at high concurrency."</w:t>
      </w:r>
    </w:p>
    <w:p w14:paraId="5C111784" w14:textId="77777777" w:rsidR="005C0E3E" w:rsidRPr="005C0E3E" w:rsidRDefault="005C0E3E" w:rsidP="005C0E3E">
      <w:r w:rsidRPr="005C0E3E">
        <w:rPr>
          <w:i/>
          <w:iCs/>
        </w:rPr>
        <w:t>"JSONB gives me a single row read. One index hit on item_key, one page fetch, done. And Postgres JSONB is not just a blob — it's binary-parsed, supports indexing inside the JSON if needed, and is directly serializable to my API response without any mapping overhead."</w:t>
      </w:r>
    </w:p>
    <w:p w14:paraId="16C00197" w14:textId="77777777" w:rsidR="005C0E3E" w:rsidRPr="005C0E3E" w:rsidRDefault="005C0E3E" w:rsidP="005C0E3E">
      <w:r w:rsidRPr="005C0E3E">
        <w:rPr>
          <w:i/>
          <w:iCs/>
        </w:rPr>
        <w:t>"So I made a deliberate call — normalize the relational structure between entities like users, orders, and assets — but keep the payload flexible with JSONB. This is exactly what Flipkart does with their product catalog. Different products have completely different attributes — a phone has RAM and storage, a shirt has size and color. Normalizing that is a nightmare at scale."</w:t>
      </w:r>
    </w:p>
    <w:p w14:paraId="5F09C124" w14:textId="77777777" w:rsidR="005C0E3E" w:rsidRPr="005C0E3E" w:rsidRDefault="005C0E3E" w:rsidP="005C0E3E">
      <w:r w:rsidRPr="005C0E3E">
        <w:rPr>
          <w:i/>
          <w:iCs/>
        </w:rPr>
        <w:t>"Under load testing, this decision showed up directly in the metrics — single digit millisecond reads on hot items versus the cold normalized path which showed significantly higher p95 latency."</w:t>
      </w:r>
    </w:p>
    <w:p w14:paraId="20DD350C" w14:textId="4FD9AF10" w:rsidR="005C0E3E" w:rsidRPr="005C0E3E" w:rsidRDefault="005C0E3E" w:rsidP="005C0E3E"/>
    <w:p w14:paraId="657C72D8" w14:textId="77777777" w:rsidR="005C0E3E" w:rsidRPr="005C0E3E" w:rsidRDefault="005C0E3E" w:rsidP="005C0E3E"/>
    <w:p w14:paraId="5072E2D1" w14:textId="77777777" w:rsidR="005C0E3E" w:rsidRDefault="005C0E3E" w:rsidP="005C0E3E"/>
    <w:p w14:paraId="49DEBA38" w14:textId="77777777" w:rsidR="005C0E3E" w:rsidRDefault="005C0E3E" w:rsidP="005C0E3E"/>
    <w:p w14:paraId="4F2B817E" w14:textId="77777777" w:rsidR="005C0E3E" w:rsidRDefault="005C0E3E" w:rsidP="005C0E3E"/>
    <w:p w14:paraId="2A0658D7" w14:textId="0BDAE84B" w:rsidR="005C0E3E" w:rsidRPr="005C0E3E" w:rsidRDefault="005C0E3E" w:rsidP="005C0E3E">
      <w:pPr>
        <w:rPr>
          <w:b/>
          <w:bCs/>
          <w:sz w:val="32"/>
          <w:szCs w:val="32"/>
        </w:rPr>
      </w:pPr>
      <w:r w:rsidRPr="005C0E3E">
        <w:rPr>
          <w:b/>
          <w:bCs/>
          <w:sz w:val="24"/>
          <w:szCs w:val="24"/>
          <w:highlight w:val="yellow"/>
        </w:rPr>
        <w:t>A DB-specialized interviewer will go deep. Here are all the angles they'll attack from:</w:t>
      </w:r>
    </w:p>
    <w:p w14:paraId="508AFEDB" w14:textId="77777777" w:rsidR="005C0E3E" w:rsidRPr="005C0E3E" w:rsidRDefault="005C0E3E" w:rsidP="005C0E3E">
      <w:r w:rsidRPr="005C0E3E">
        <w:pict w14:anchorId="633940D7">
          <v:rect id="_x0000_i1153" style="width:0;height:1.5pt" o:hralign="center" o:hrstd="t" o:hr="t" fillcolor="#a0a0a0" stroked="f"/>
        </w:pict>
      </w:r>
    </w:p>
    <w:p w14:paraId="7F5FEDB9" w14:textId="77777777" w:rsidR="005C0E3E" w:rsidRPr="005C0E3E" w:rsidRDefault="005C0E3E" w:rsidP="005C0E3E">
      <w:r w:rsidRPr="005C0E3E">
        <w:rPr>
          <w:b/>
          <w:bCs/>
        </w:rPr>
        <w:t>1. Why did you choose PostgreSQL over MySQL?</w:t>
      </w:r>
    </w:p>
    <w:p w14:paraId="1E2FCE11" w14:textId="77777777" w:rsidR="005C0E3E" w:rsidRPr="005C0E3E" w:rsidRDefault="005C0E3E" w:rsidP="005C0E3E">
      <w:r w:rsidRPr="005C0E3E">
        <w:t>Be ready to say:</w:t>
      </w:r>
    </w:p>
    <w:p w14:paraId="2B011F65" w14:textId="77777777" w:rsidR="005C0E3E" w:rsidRPr="005C0E3E" w:rsidRDefault="005C0E3E" w:rsidP="005C0E3E">
      <w:pPr>
        <w:numPr>
          <w:ilvl w:val="0"/>
          <w:numId w:val="2"/>
        </w:numPr>
      </w:pPr>
      <w:r w:rsidRPr="005C0E3E">
        <w:t>Native JSONB support with binary parsing — MySQL's JSON is stored as text</w:t>
      </w:r>
    </w:p>
    <w:p w14:paraId="651E2887" w14:textId="77777777" w:rsidR="005C0E3E" w:rsidRPr="005C0E3E" w:rsidRDefault="005C0E3E" w:rsidP="005C0E3E">
      <w:pPr>
        <w:numPr>
          <w:ilvl w:val="0"/>
          <w:numId w:val="2"/>
        </w:numPr>
      </w:pPr>
      <w:r w:rsidRPr="005C0E3E">
        <w:t>Better concurrency model — MVCC implementation is superior</w:t>
      </w:r>
    </w:p>
    <w:p w14:paraId="51059DC8" w14:textId="77777777" w:rsidR="005C0E3E" w:rsidRPr="005C0E3E" w:rsidRDefault="005C0E3E" w:rsidP="005C0E3E">
      <w:pPr>
        <w:numPr>
          <w:ilvl w:val="0"/>
          <w:numId w:val="2"/>
        </w:numPr>
      </w:pPr>
      <w:r w:rsidRPr="005C0E3E">
        <w:t>TIMESTAMPTZ handles timezone correctly out of the box</w:t>
      </w:r>
    </w:p>
    <w:p w14:paraId="5F82DA38" w14:textId="77777777" w:rsidR="005C0E3E" w:rsidRDefault="005C0E3E" w:rsidP="005C0E3E">
      <w:pPr>
        <w:numPr>
          <w:ilvl w:val="0"/>
          <w:numId w:val="2"/>
        </w:numPr>
      </w:pPr>
      <w:r w:rsidRPr="005C0E3E">
        <w:t>Superior index types — GIN indexes for JSONB, partial indexes, expression indexes</w:t>
      </w:r>
    </w:p>
    <w:p w14:paraId="10CB490E" w14:textId="77777777" w:rsidR="005C0E3E" w:rsidRPr="005C0E3E" w:rsidRDefault="005C0E3E" w:rsidP="005C0E3E">
      <w:pPr>
        <w:ind w:left="360"/>
        <w:rPr>
          <w:b/>
          <w:bCs/>
        </w:rPr>
      </w:pPr>
      <w:r w:rsidRPr="005C0E3E">
        <w:rPr>
          <w:rFonts w:ascii="Segoe UI Emoji" w:hAnsi="Segoe UI Emoji" w:cs="Segoe UI Emoji"/>
          <w:b/>
          <w:bCs/>
          <w:highlight w:val="yellow"/>
        </w:rPr>
        <w:t>🧠</w:t>
      </w:r>
      <w:r w:rsidRPr="005C0E3E">
        <w:rPr>
          <w:b/>
          <w:bCs/>
          <w:highlight w:val="yellow"/>
        </w:rPr>
        <w:t xml:space="preserve"> Why JSONB is the "Scaling Secret"</w:t>
      </w:r>
    </w:p>
    <w:p w14:paraId="61BE4665" w14:textId="77777777" w:rsidR="005C0E3E" w:rsidRPr="005C0E3E" w:rsidRDefault="005C0E3E" w:rsidP="005C0E3E">
      <w:pPr>
        <w:ind w:left="360"/>
      </w:pPr>
      <w:r w:rsidRPr="005C0E3E">
        <w:t>Since you are simulating a high-RPS environment like Amazon or Flipkart, JSONB is your best friend for a few specific reasons:</w:t>
      </w:r>
    </w:p>
    <w:p w14:paraId="5B9F8641" w14:textId="77777777" w:rsidR="005C0E3E" w:rsidRPr="005C0E3E" w:rsidRDefault="005C0E3E" w:rsidP="005C0E3E">
      <w:pPr>
        <w:numPr>
          <w:ilvl w:val="0"/>
          <w:numId w:val="12"/>
        </w:numPr>
      </w:pPr>
      <w:r w:rsidRPr="005C0E3E">
        <w:rPr>
          <w:b/>
          <w:bCs/>
        </w:rPr>
        <w:t>No Re-Parsing:</w:t>
      </w:r>
      <w:r w:rsidRPr="005C0E3E">
        <w:t xml:space="preserve"> Because it's already in binary, the database doesn't have to "read" the text and turn it into an object every time. It just grabs the data and goes. This saves massive amounts of CPU under heavy load.</w:t>
      </w:r>
    </w:p>
    <w:p w14:paraId="11EE453B" w14:textId="77777777" w:rsidR="005C0E3E" w:rsidRPr="005C0E3E" w:rsidRDefault="005C0E3E" w:rsidP="005C0E3E">
      <w:pPr>
        <w:numPr>
          <w:ilvl w:val="0"/>
          <w:numId w:val="12"/>
        </w:numPr>
        <w:rPr>
          <w:highlight w:val="yellow"/>
        </w:rPr>
      </w:pPr>
      <w:r w:rsidRPr="005C0E3E">
        <w:rPr>
          <w:b/>
          <w:bCs/>
        </w:rPr>
        <w:t>Indexing Power:</w:t>
      </w:r>
      <w:r w:rsidRPr="005C0E3E">
        <w:t xml:space="preserve"> You can actually </w:t>
      </w:r>
      <w:r w:rsidRPr="005C0E3E">
        <w:rPr>
          <w:b/>
          <w:bCs/>
        </w:rPr>
        <w:t>index</w:t>
      </w:r>
      <w:r w:rsidRPr="005C0E3E">
        <w:t xml:space="preserve"> specific keys inside a JSONB column using </w:t>
      </w:r>
      <w:r w:rsidRPr="005C0E3E">
        <w:rPr>
          <w:highlight w:val="yellow"/>
        </w:rPr>
        <w:t>GIN (Generalized Inverted Index) or B-tree indexes.</w:t>
      </w:r>
    </w:p>
    <w:p w14:paraId="7CE2A532" w14:textId="77777777" w:rsidR="005C0E3E" w:rsidRPr="005C0E3E" w:rsidRDefault="005C0E3E" w:rsidP="005C0E3E">
      <w:pPr>
        <w:ind w:left="360"/>
      </w:pPr>
      <w:r w:rsidRPr="005C0E3E">
        <w:rPr>
          <w:b/>
          <w:bCs/>
        </w:rPr>
        <w:t>Example:</w:t>
      </w:r>
      <w:r w:rsidRPr="005C0E3E">
        <w:t xml:space="preserve"> You can create an index on just the product_id inside your value column so the DB doesn't have to scan the whole JSON blob to find one item.</w:t>
      </w:r>
    </w:p>
    <w:p w14:paraId="1DE87B48" w14:textId="77777777" w:rsidR="005C0E3E" w:rsidRPr="005C0E3E" w:rsidRDefault="005C0E3E" w:rsidP="005C0E3E">
      <w:pPr>
        <w:numPr>
          <w:ilvl w:val="0"/>
          <w:numId w:val="12"/>
        </w:numPr>
      </w:pPr>
      <w:r w:rsidRPr="005C0E3E">
        <w:rPr>
          <w:b/>
          <w:bCs/>
        </w:rPr>
        <w:t>Space Efficient (Mostly):</w:t>
      </w:r>
      <w:r w:rsidRPr="005C0E3E">
        <w:t xml:space="preserve"> It trims out unnecessary whitespace and removes duplicate keys, making the storage more compact than raw text.</w:t>
      </w:r>
    </w:p>
    <w:p w14:paraId="7ACE4667" w14:textId="77777777" w:rsidR="005C0E3E" w:rsidRPr="005C0E3E" w:rsidRDefault="005C0E3E" w:rsidP="005C0E3E">
      <w:pPr>
        <w:ind w:left="360"/>
        <w:rPr>
          <w:b/>
          <w:bCs/>
        </w:rPr>
      </w:pPr>
      <w:r w:rsidRPr="005C0E3E">
        <w:rPr>
          <w:rFonts w:ascii="Segoe UI Emoji" w:hAnsi="Segoe UI Emoji" w:cs="Segoe UI Emoji"/>
          <w:b/>
          <w:bCs/>
        </w:rPr>
        <w:t>⚖️</w:t>
      </w:r>
      <w:r w:rsidRPr="005C0E3E">
        <w:rPr>
          <w:b/>
          <w:bCs/>
        </w:rPr>
        <w:t xml:space="preserve"> The Trade-off</w:t>
      </w:r>
    </w:p>
    <w:p w14:paraId="566FE809" w14:textId="77777777" w:rsidR="005C0E3E" w:rsidRPr="005C0E3E" w:rsidRDefault="005C0E3E" w:rsidP="005C0E3E">
      <w:pPr>
        <w:ind w:left="360"/>
      </w:pPr>
      <w:r w:rsidRPr="005C0E3E">
        <w:t xml:space="preserve">There is one small "tax" you pay: </w:t>
      </w:r>
      <w:r w:rsidRPr="005C0E3E">
        <w:rPr>
          <w:b/>
          <w:bCs/>
        </w:rPr>
        <w:t>Input is slightly slower.</w:t>
      </w:r>
      <w:r w:rsidRPr="005C0E3E">
        <w:t xml:space="preserve"> Because Postgres has to convert your text into that binary structure during an INSERT, it takes a tiny bit more effort up front. However, for a "Hot Items" catalog where you </w:t>
      </w:r>
      <w:r w:rsidRPr="005C0E3E">
        <w:rPr>
          <w:b/>
          <w:bCs/>
        </w:rPr>
        <w:t>read 1,000 times for every 1 write</w:t>
      </w:r>
      <w:r w:rsidRPr="005C0E3E">
        <w:t>, that trade-off is 100% worth it.</w:t>
      </w:r>
    </w:p>
    <w:p w14:paraId="079F807B" w14:textId="6366071D" w:rsidR="005C0E3E" w:rsidRPr="005C0E3E" w:rsidRDefault="005C0E3E" w:rsidP="005C0E3E">
      <w:pPr>
        <w:ind w:left="360"/>
      </w:pPr>
      <w:r w:rsidRPr="005C0E3E">
        <w:t xml:space="preserve">In your project, using JSONB for the </w:t>
      </w:r>
      <w:hyperlink r:id="rId5" w:tgtFrame="_blank" w:history="1">
        <w:r w:rsidRPr="005C0E3E">
          <w:rPr>
            <w:rStyle w:val="Hyperlink"/>
          </w:rPr>
          <w:t>Hot Items table</w:t>
        </w:r>
      </w:hyperlink>
      <w:r w:rsidRPr="005C0E3E">
        <w:t xml:space="preserve"> is what allows you to handle those diverse product attributes (like "Screen Size" for phones vs "Material" for shirts) without sacrificing the speed you need for a massive simulation.</w:t>
      </w:r>
    </w:p>
    <w:p w14:paraId="39FA8B02" w14:textId="77777777" w:rsidR="005C0E3E" w:rsidRPr="005C0E3E" w:rsidRDefault="005C0E3E" w:rsidP="005C0E3E">
      <w:r w:rsidRPr="005C0E3E">
        <w:pict w14:anchorId="267967D4">
          <v:rect id="_x0000_i1154" style="width:0;height:1.5pt" o:hralign="center" o:hrstd="t" o:hr="t" fillcolor="#a0a0a0" stroked="f"/>
        </w:pict>
      </w:r>
    </w:p>
    <w:p w14:paraId="5BB39E72" w14:textId="77777777" w:rsidR="005C0E3E" w:rsidRPr="005C0E3E" w:rsidRDefault="005C0E3E" w:rsidP="005C0E3E">
      <w:r w:rsidRPr="005C0E3E">
        <w:rPr>
          <w:b/>
          <w:bCs/>
        </w:rPr>
        <w:t>2. Explain MVCC and how Postgres handles concurrent reads/writes</w:t>
      </w:r>
    </w:p>
    <w:p w14:paraId="14D269A3" w14:textId="77777777" w:rsidR="005C0E3E" w:rsidRPr="005C0E3E" w:rsidRDefault="005C0E3E" w:rsidP="005C0E3E">
      <w:r w:rsidRPr="005C0E3E">
        <w:t>This is a favourite. They want to hear:</w:t>
      </w:r>
    </w:p>
    <w:p w14:paraId="672B4D1B" w14:textId="77777777" w:rsidR="005C0E3E" w:rsidRPr="005C0E3E" w:rsidRDefault="005C0E3E" w:rsidP="005C0E3E">
      <w:pPr>
        <w:numPr>
          <w:ilvl w:val="0"/>
          <w:numId w:val="3"/>
        </w:numPr>
      </w:pPr>
      <w:r w:rsidRPr="005C0E3E">
        <w:t>Multi Version Concurrency Control — readers never block writers, writers never block readers</w:t>
      </w:r>
    </w:p>
    <w:p w14:paraId="0339FC2C" w14:textId="77777777" w:rsidR="005C0E3E" w:rsidRPr="005C0E3E" w:rsidRDefault="005C0E3E" w:rsidP="005C0E3E">
      <w:pPr>
        <w:numPr>
          <w:ilvl w:val="0"/>
          <w:numId w:val="3"/>
        </w:numPr>
      </w:pPr>
      <w:r w:rsidRPr="005C0E3E">
        <w:t>Every row update creates a new version, old version stays until vacuum cleans it</w:t>
      </w:r>
    </w:p>
    <w:p w14:paraId="628BE505" w14:textId="77777777" w:rsidR="005C0E3E" w:rsidRPr="005C0E3E" w:rsidRDefault="005C0E3E" w:rsidP="005C0E3E">
      <w:pPr>
        <w:numPr>
          <w:ilvl w:val="0"/>
          <w:numId w:val="3"/>
        </w:numPr>
      </w:pPr>
      <w:r w:rsidRPr="005C0E3E">
        <w:t>Under high RPS this matters — 1000 concurrent reads don't lock out writes</w:t>
      </w:r>
    </w:p>
    <w:p w14:paraId="2BDDE423" w14:textId="77777777" w:rsidR="005C0E3E" w:rsidRDefault="005C0E3E" w:rsidP="005C0E3E">
      <w:pPr>
        <w:numPr>
          <w:ilvl w:val="0"/>
          <w:numId w:val="3"/>
        </w:numPr>
      </w:pPr>
      <w:r w:rsidRPr="005C0E3E">
        <w:t>Downside — dead tuples accumulate, autovacuum becomes critical under load</w:t>
      </w:r>
    </w:p>
    <w:p w14:paraId="3D2745FF" w14:textId="77777777" w:rsidR="005C0E3E" w:rsidRPr="005C0E3E" w:rsidRDefault="005C0E3E" w:rsidP="005C0E3E">
      <w:pPr>
        <w:ind w:left="720"/>
        <w:rPr>
          <w:b/>
          <w:bCs/>
        </w:rPr>
      </w:pPr>
      <w:r w:rsidRPr="005C0E3E">
        <w:rPr>
          <w:b/>
          <w:bCs/>
          <w:highlight w:val="yellow"/>
        </w:rPr>
        <w:t>The "Dead" Tuple</w:t>
      </w:r>
    </w:p>
    <w:p w14:paraId="26B5212E" w14:textId="77777777" w:rsidR="005C0E3E" w:rsidRPr="005C0E3E" w:rsidRDefault="005C0E3E" w:rsidP="005C0E3E">
      <w:pPr>
        <w:ind w:left="720"/>
      </w:pPr>
      <w:r w:rsidRPr="005C0E3E">
        <w:t>When you update a row, PostgreSQL doesn't overwrite the data on the disk. Instead:</w:t>
      </w:r>
    </w:p>
    <w:p w14:paraId="0DC69783" w14:textId="77777777" w:rsidR="005C0E3E" w:rsidRPr="005C0E3E" w:rsidRDefault="005C0E3E" w:rsidP="005C0E3E">
      <w:pPr>
        <w:numPr>
          <w:ilvl w:val="0"/>
          <w:numId w:val="13"/>
        </w:numPr>
      </w:pPr>
      <w:r w:rsidRPr="005C0E3E">
        <w:t xml:space="preserve">It marks the old row as </w:t>
      </w:r>
      <w:r w:rsidRPr="005C0E3E">
        <w:rPr>
          <w:b/>
          <w:bCs/>
        </w:rPr>
        <w:t>"Expired"</w:t>
      </w:r>
      <w:r w:rsidRPr="005C0E3E">
        <w:t xml:space="preserve"> (a dead tuple).</w:t>
      </w:r>
    </w:p>
    <w:p w14:paraId="16AF401A" w14:textId="77777777" w:rsidR="005C0E3E" w:rsidRPr="005C0E3E" w:rsidRDefault="005C0E3E" w:rsidP="005C0E3E">
      <w:pPr>
        <w:numPr>
          <w:ilvl w:val="0"/>
          <w:numId w:val="13"/>
        </w:numPr>
      </w:pPr>
      <w:r w:rsidRPr="005C0E3E">
        <w:t>It inserts a brand-new row with the updated data (a live tuple).</w:t>
      </w:r>
    </w:p>
    <w:p w14:paraId="5C3AF22C" w14:textId="77777777" w:rsidR="005C0E3E" w:rsidRPr="005C0E3E" w:rsidRDefault="005C0E3E" w:rsidP="005C0E3E">
      <w:pPr>
        <w:numPr>
          <w:ilvl w:val="0"/>
          <w:numId w:val="13"/>
        </w:numPr>
      </w:pPr>
      <w:r w:rsidRPr="005C0E3E">
        <w:t xml:space="preserve">Both exist in the database at the same time until the </w:t>
      </w:r>
      <w:r w:rsidRPr="005C0E3E">
        <w:rPr>
          <w:b/>
          <w:bCs/>
        </w:rPr>
        <w:t>Vacuum</w:t>
      </w:r>
      <w:r w:rsidRPr="005C0E3E">
        <w:t xml:space="preserve"> process reclaims the space used by the expired one.</w:t>
      </w:r>
    </w:p>
    <w:p w14:paraId="3A6B0F0F" w14:textId="77777777" w:rsidR="005C0E3E" w:rsidRPr="005C0E3E" w:rsidRDefault="005C0E3E" w:rsidP="005C0E3E">
      <w:pPr>
        <w:ind w:left="720"/>
        <w:rPr>
          <w:b/>
          <w:bCs/>
        </w:rPr>
      </w:pPr>
      <w:r w:rsidRPr="005C0E3E">
        <w:rPr>
          <w:b/>
          <w:bCs/>
          <w:highlight w:val="yellow"/>
        </w:rPr>
        <w:t>Snapshot Isolation</w:t>
      </w:r>
    </w:p>
    <w:p w14:paraId="382D9116" w14:textId="77777777" w:rsidR="005C0E3E" w:rsidRPr="005C0E3E" w:rsidRDefault="005C0E3E" w:rsidP="005C0E3E">
      <w:pPr>
        <w:ind w:left="720"/>
      </w:pPr>
      <w:r w:rsidRPr="005C0E3E">
        <w:t xml:space="preserve">The reason it's called "Snapshot" is because of how </w:t>
      </w:r>
      <w:r w:rsidRPr="005C0E3E">
        <w:rPr>
          <w:b/>
          <w:bCs/>
        </w:rPr>
        <w:t>Transactions</w:t>
      </w:r>
      <w:r w:rsidRPr="005C0E3E">
        <w:t xml:space="preserve"> see data. When a query starts, it takes a </w:t>
      </w:r>
      <w:r w:rsidRPr="005C0E3E">
        <w:rPr>
          <w:b/>
          <w:bCs/>
        </w:rPr>
        <w:t>Snapshot</w:t>
      </w:r>
      <w:r w:rsidRPr="005C0E3E">
        <w:t xml:space="preserve"> of the database state.</w:t>
      </w:r>
    </w:p>
    <w:p w14:paraId="4723BC47" w14:textId="77777777" w:rsidR="005C0E3E" w:rsidRPr="005C0E3E" w:rsidRDefault="005C0E3E" w:rsidP="005C0E3E">
      <w:pPr>
        <w:numPr>
          <w:ilvl w:val="0"/>
          <w:numId w:val="14"/>
        </w:numPr>
      </w:pPr>
      <w:r w:rsidRPr="005C0E3E">
        <w:t xml:space="preserve">If a different user updates a row </w:t>
      </w:r>
      <w:r w:rsidRPr="005C0E3E">
        <w:rPr>
          <w:i/>
          <w:iCs/>
        </w:rPr>
        <w:t>while</w:t>
      </w:r>
      <w:r w:rsidRPr="005C0E3E">
        <w:t xml:space="preserve"> your query is running, your query continues to see the "old version" (the dead tuple) because that was the version active when your snapshot was taken.</w:t>
      </w:r>
    </w:p>
    <w:p w14:paraId="40FACDFA" w14:textId="77777777" w:rsidR="005C0E3E" w:rsidRPr="005C0E3E" w:rsidRDefault="005C0E3E" w:rsidP="005C0E3E">
      <w:pPr>
        <w:numPr>
          <w:ilvl w:val="0"/>
          <w:numId w:val="14"/>
        </w:numPr>
      </w:pPr>
      <w:r w:rsidRPr="005C0E3E">
        <w:t xml:space="preserve">This is why </w:t>
      </w:r>
      <w:r w:rsidRPr="005C0E3E">
        <w:rPr>
          <w:b/>
          <w:bCs/>
        </w:rPr>
        <w:t>"readers never block writers"</w:t>
      </w:r>
      <w:r w:rsidRPr="005C0E3E">
        <w:t>—you are reading a version of the data that is guaranteed not to change.</w:t>
      </w:r>
    </w:p>
    <w:p w14:paraId="4A359A0A" w14:textId="7C2515D8" w:rsidR="00865C92" w:rsidRPr="00865C92" w:rsidRDefault="00865C92" w:rsidP="00865C92">
      <w:pPr>
        <w:ind w:left="720"/>
        <w:rPr>
          <w:b/>
          <w:bCs/>
        </w:rPr>
      </w:pPr>
      <w:r w:rsidRPr="00865C92">
        <w:rPr>
          <w:b/>
          <w:bCs/>
          <w:highlight w:val="yellow"/>
        </w:rPr>
        <w:t>The "Vacuum" Problem</w:t>
      </w:r>
    </w:p>
    <w:p w14:paraId="05633F90" w14:textId="77777777" w:rsidR="00865C92" w:rsidRPr="00865C92" w:rsidRDefault="00865C92" w:rsidP="00865C92">
      <w:pPr>
        <w:numPr>
          <w:ilvl w:val="0"/>
          <w:numId w:val="15"/>
        </w:numPr>
      </w:pPr>
      <w:r w:rsidRPr="00865C92">
        <w:rPr>
          <w:b/>
          <w:bCs/>
        </w:rPr>
        <w:t>The Risk:</w:t>
      </w:r>
      <w:r w:rsidRPr="00865C92">
        <w:t xml:space="preserve"> If you have 1,000 updates per second (high RPS), and your Vacuum isn't running fast enough, your database file size will explode because of all those "old versions" sitting there.</w:t>
      </w:r>
    </w:p>
    <w:p w14:paraId="4B8A2731" w14:textId="77777777" w:rsidR="00865C92" w:rsidRPr="00865C92" w:rsidRDefault="00865C92" w:rsidP="00865C92">
      <w:pPr>
        <w:numPr>
          <w:ilvl w:val="0"/>
          <w:numId w:val="15"/>
        </w:numPr>
      </w:pPr>
      <w:r w:rsidRPr="00865C92">
        <w:rPr>
          <w:b/>
          <w:bCs/>
        </w:rPr>
        <w:t>The Interview Answer:</w:t>
      </w:r>
      <w:r w:rsidRPr="00865C92">
        <w:t xml:space="preserve"> If an interviewer asks about this, mention that "high-write volume requires aggressive </w:t>
      </w:r>
      <w:r w:rsidRPr="00865C92">
        <w:rPr>
          <w:b/>
          <w:bCs/>
        </w:rPr>
        <w:t>Autovacuum tuning</w:t>
      </w:r>
      <w:r w:rsidRPr="00865C92">
        <w:t xml:space="preserve"> to prevent table bloat."</w:t>
      </w:r>
    </w:p>
    <w:p w14:paraId="19F4A906" w14:textId="77777777" w:rsidR="005C0E3E" w:rsidRPr="005C0E3E" w:rsidRDefault="005C0E3E" w:rsidP="005C0E3E">
      <w:pPr>
        <w:ind w:left="720"/>
      </w:pPr>
    </w:p>
    <w:p w14:paraId="7A85CBBB" w14:textId="77777777" w:rsidR="005C0E3E" w:rsidRPr="005C0E3E" w:rsidRDefault="005C0E3E" w:rsidP="005C0E3E">
      <w:r w:rsidRPr="005C0E3E">
        <w:pict w14:anchorId="1A90F3D4">
          <v:rect id="_x0000_i1155" style="width:0;height:1.5pt" o:hralign="center" o:hrstd="t" o:hr="t" fillcolor="#a0a0a0" stroked="f"/>
        </w:pict>
      </w:r>
    </w:p>
    <w:p w14:paraId="79E5CDE6" w14:textId="77777777" w:rsidR="005C0E3E" w:rsidRPr="005C0E3E" w:rsidRDefault="005C0E3E" w:rsidP="005C0E3E">
      <w:r w:rsidRPr="005C0E3E">
        <w:rPr>
          <w:b/>
          <w:bCs/>
        </w:rPr>
        <w:t>3. Why BIGSERIAL for IDs and not UUID?</w:t>
      </w:r>
    </w:p>
    <w:p w14:paraId="0018F243" w14:textId="77777777" w:rsidR="005C0E3E" w:rsidRPr="005C0E3E" w:rsidRDefault="005C0E3E" w:rsidP="005C0E3E">
      <w:pPr>
        <w:numPr>
          <w:ilvl w:val="0"/>
          <w:numId w:val="4"/>
        </w:numPr>
      </w:pPr>
      <w:r w:rsidRPr="005C0E3E">
        <w:t>BIGSERIAL is sequential — index insertions are always at the end, no page splits</w:t>
      </w:r>
    </w:p>
    <w:p w14:paraId="581291A3" w14:textId="77777777" w:rsidR="005C0E3E" w:rsidRPr="005C0E3E" w:rsidRDefault="005C0E3E" w:rsidP="005C0E3E">
      <w:pPr>
        <w:numPr>
          <w:ilvl w:val="0"/>
          <w:numId w:val="4"/>
        </w:numPr>
      </w:pPr>
      <w:r w:rsidRPr="005C0E3E">
        <w:t>UUID is random — every insert potentially splits a B-tree page, causes index bloat</w:t>
      </w:r>
    </w:p>
    <w:p w14:paraId="5B69F4E1" w14:textId="77777777" w:rsidR="005C0E3E" w:rsidRPr="005C0E3E" w:rsidRDefault="005C0E3E" w:rsidP="005C0E3E">
      <w:pPr>
        <w:numPr>
          <w:ilvl w:val="0"/>
          <w:numId w:val="4"/>
        </w:numPr>
      </w:pPr>
      <w:r w:rsidRPr="005C0E3E">
        <w:t>At 10k rows with high insert RPS, UUID would show measurable write degradation</w:t>
      </w:r>
    </w:p>
    <w:p w14:paraId="0AE43AFA" w14:textId="77777777" w:rsidR="005C0E3E" w:rsidRPr="005C0E3E" w:rsidRDefault="005C0E3E" w:rsidP="005C0E3E">
      <w:pPr>
        <w:numPr>
          <w:ilvl w:val="0"/>
          <w:numId w:val="4"/>
        </w:numPr>
      </w:pPr>
      <w:r w:rsidRPr="005C0E3E">
        <w:t>Trade-off — BIGSERIAL leaks row count info, UUID doesn't. For internal systems BIGSERIAL wins.</w:t>
      </w:r>
    </w:p>
    <w:p w14:paraId="70B73720" w14:textId="77777777" w:rsidR="005C0E3E" w:rsidRPr="005C0E3E" w:rsidRDefault="005C0E3E" w:rsidP="005C0E3E">
      <w:r w:rsidRPr="005C0E3E">
        <w:pict w14:anchorId="45E6CE41">
          <v:rect id="_x0000_i1156" style="width:0;height:1.5pt" o:hralign="center" o:hrstd="t" o:hr="t" fillcolor="#a0a0a0" stroked="f"/>
        </w:pict>
      </w:r>
    </w:p>
    <w:p w14:paraId="3FCAAA34" w14:textId="77777777" w:rsidR="005C0E3E" w:rsidRPr="005C0E3E" w:rsidRDefault="005C0E3E" w:rsidP="005C0E3E">
      <w:r w:rsidRPr="005C0E3E">
        <w:rPr>
          <w:b/>
          <w:bCs/>
        </w:rPr>
        <w:t>4. Why ON DELETE CASCADE on cold_items but ON DELETE RESTRICT on static_assets?</w:t>
      </w:r>
    </w:p>
    <w:p w14:paraId="5CF0762A" w14:textId="77777777" w:rsidR="005C0E3E" w:rsidRPr="005C0E3E" w:rsidRDefault="005C0E3E" w:rsidP="005C0E3E">
      <w:r w:rsidRPr="005C0E3E">
        <w:t>They want to see you thought about it:</w:t>
      </w:r>
    </w:p>
    <w:p w14:paraId="0FF20AF8" w14:textId="77777777" w:rsidR="005C0E3E" w:rsidRPr="005C0E3E" w:rsidRDefault="005C0E3E" w:rsidP="005C0E3E">
      <w:pPr>
        <w:numPr>
          <w:ilvl w:val="0"/>
          <w:numId w:val="5"/>
        </w:numPr>
      </w:pPr>
      <w:r w:rsidRPr="005C0E3E">
        <w:t>cold_items — if a user is deleted, their order history is meaningless without them. Cascade makes sense.</w:t>
      </w:r>
    </w:p>
    <w:p w14:paraId="539B7A2C" w14:textId="77777777" w:rsidR="005C0E3E" w:rsidRPr="005C0E3E" w:rsidRDefault="005C0E3E" w:rsidP="005C0E3E">
      <w:pPr>
        <w:numPr>
          <w:ilvl w:val="0"/>
          <w:numId w:val="5"/>
        </w:numPr>
      </w:pPr>
      <w:r w:rsidRPr="005C0E3E">
        <w:t>static_assets — files live on disk. Deleting the user shouldn't silently orphan files on disk. RESTRICT forces explicit cleanup first.</w:t>
      </w:r>
    </w:p>
    <w:p w14:paraId="0EAADF07" w14:textId="77777777" w:rsidR="005C0E3E" w:rsidRPr="005C0E3E" w:rsidRDefault="005C0E3E" w:rsidP="005C0E3E">
      <w:r w:rsidRPr="005C0E3E">
        <w:pict w14:anchorId="42835CF8">
          <v:rect id="_x0000_i1157" style="width:0;height:1.5pt" o:hralign="center" o:hrstd="t" o:hr="t" fillcolor="#a0a0a0" stroked="f"/>
        </w:pict>
      </w:r>
    </w:p>
    <w:p w14:paraId="56300920" w14:textId="77777777" w:rsidR="005C0E3E" w:rsidRDefault="005C0E3E" w:rsidP="005C0E3E">
      <w:pPr>
        <w:rPr>
          <w:b/>
          <w:bCs/>
        </w:rPr>
      </w:pPr>
    </w:p>
    <w:p w14:paraId="4C3AB861" w14:textId="2FC2908C" w:rsidR="005C0E3E" w:rsidRPr="005C0E3E" w:rsidRDefault="005C0E3E" w:rsidP="005C0E3E">
      <w:r w:rsidRPr="005C0E3E">
        <w:rPr>
          <w:b/>
          <w:bCs/>
        </w:rPr>
        <w:t>5. What is HikariCP and why max-pool-size: 10?</w:t>
      </w:r>
    </w:p>
    <w:p w14:paraId="03C03ADB" w14:textId="77777777" w:rsidR="005C0E3E" w:rsidRPr="005C0E3E" w:rsidRDefault="005C0E3E" w:rsidP="005C0E3E">
      <w:pPr>
        <w:numPr>
          <w:ilvl w:val="0"/>
          <w:numId w:val="6"/>
        </w:numPr>
      </w:pPr>
      <w:r w:rsidRPr="005C0E3E">
        <w:t>HikariCP is the connection pool — maintains a pool of live DB connections so every request doesn't pay the TCP handshake cost</w:t>
      </w:r>
    </w:p>
    <w:p w14:paraId="009EA054" w14:textId="77777777" w:rsidR="005C0E3E" w:rsidRPr="005C0E3E" w:rsidRDefault="005C0E3E" w:rsidP="005C0E3E">
      <w:pPr>
        <w:numPr>
          <w:ilvl w:val="0"/>
          <w:numId w:val="6"/>
        </w:numPr>
      </w:pPr>
      <w:r w:rsidRPr="005C0E3E">
        <w:t>Each connection holds memory on the Postgres side (~5-10MB)</w:t>
      </w:r>
    </w:p>
    <w:p w14:paraId="607975E7" w14:textId="77777777" w:rsidR="005C0E3E" w:rsidRPr="005C0E3E" w:rsidRDefault="005C0E3E" w:rsidP="005C0E3E">
      <w:pPr>
        <w:numPr>
          <w:ilvl w:val="0"/>
          <w:numId w:val="6"/>
        </w:numPr>
      </w:pPr>
      <w:r w:rsidRPr="005C0E3E">
        <w:t>Too many connections = Postgres memory exhaustion</w:t>
      </w:r>
    </w:p>
    <w:p w14:paraId="2EAD1263" w14:textId="77777777" w:rsidR="005C0E3E" w:rsidRPr="005C0E3E" w:rsidRDefault="005C0E3E" w:rsidP="005C0E3E">
      <w:pPr>
        <w:numPr>
          <w:ilvl w:val="0"/>
          <w:numId w:val="6"/>
        </w:numPr>
      </w:pPr>
      <w:r w:rsidRPr="005C0E3E">
        <w:t>Too few = pool exhaustion under load, requests queue up</w:t>
      </w:r>
    </w:p>
    <w:p w14:paraId="7D6E15A6" w14:textId="77777777" w:rsidR="00865C92" w:rsidRDefault="005C0E3E" w:rsidP="00865C92">
      <w:pPr>
        <w:numPr>
          <w:ilvl w:val="0"/>
          <w:numId w:val="6"/>
        </w:numPr>
      </w:pPr>
      <w:r w:rsidRPr="005C0E3E">
        <w:t>10 per instance × 2 instances = 20 total — observable bottleneck in Experiment A, tuneable in later phases</w:t>
      </w:r>
    </w:p>
    <w:p w14:paraId="415D14F2" w14:textId="7EBEEBEE" w:rsidR="00865C92" w:rsidRPr="00865C92" w:rsidRDefault="00865C92" w:rsidP="00865C92">
      <w:r w:rsidRPr="00865C92">
        <w:rPr>
          <w:rFonts w:ascii="Segoe UI Emoji" w:hAnsi="Segoe UI Emoji" w:cs="Segoe UI Emoji"/>
          <w:b/>
          <w:bCs/>
          <w:highlight w:val="yellow"/>
        </w:rPr>
        <w:t>⚡</w:t>
      </w:r>
      <w:r w:rsidRPr="00865C92">
        <w:rPr>
          <w:b/>
          <w:bCs/>
          <w:highlight w:val="yellow"/>
        </w:rPr>
        <w:t xml:space="preserve"> What is HikariCP?</w:t>
      </w:r>
    </w:p>
    <w:p w14:paraId="2AF95DC9" w14:textId="77777777" w:rsidR="00865C92" w:rsidRDefault="00865C92" w:rsidP="00865C92">
      <w:r>
        <w:t>HikariCP is a high-performance JDBC connection pool. In a standard Spring Boot application, creating a new database connection for every single request is incredibly "expensive" because it requires a TCP handshake and authentication, which takes time and CPU.</w:t>
      </w:r>
    </w:p>
    <w:p w14:paraId="3C7ED7D3" w14:textId="6250AE6D" w:rsidR="00865C92" w:rsidRDefault="00865C92" w:rsidP="00865C92">
      <w:r>
        <w:t xml:space="preserve">HikariCP maintains a "pool" of already-opened connections. When a request comes in, it </w:t>
      </w:r>
      <w:r>
        <w:t xml:space="preserve">      </w:t>
      </w:r>
      <w:r>
        <w:t>simply borrows an existing connection, uses it, and returns it to the pool. This allows your app to handle 1,000+ RPS without the overhead of constantly opening and closing connections.</w:t>
      </w:r>
    </w:p>
    <w:p w14:paraId="2588FEFD" w14:textId="77777777" w:rsidR="00865C92" w:rsidRPr="00865C92" w:rsidRDefault="00865C92" w:rsidP="00865C92">
      <w:pPr>
        <w:rPr>
          <w:b/>
          <w:bCs/>
        </w:rPr>
      </w:pPr>
      <w:r w:rsidRPr="00865C92">
        <w:rPr>
          <w:b/>
          <w:bCs/>
          <w:highlight w:val="yellow"/>
        </w:rPr>
        <w:t>Why max-pool-size: 10?</w:t>
      </w:r>
    </w:p>
    <w:p w14:paraId="13AB033C" w14:textId="77777777" w:rsidR="00865C92" w:rsidRPr="00865C92" w:rsidRDefault="00865C92" w:rsidP="00865C92">
      <w:r w:rsidRPr="00865C92">
        <w:t xml:space="preserve">While it seems small, setting the pool size to </w:t>
      </w:r>
      <w:r w:rsidRPr="00865C92">
        <w:rPr>
          <w:b/>
          <w:bCs/>
        </w:rPr>
        <w:t>10</w:t>
      </w:r>
      <w:r w:rsidRPr="00865C92">
        <w:t xml:space="preserve"> is a strategic decision for your system design simulation:</w:t>
      </w:r>
    </w:p>
    <w:p w14:paraId="22A7C7AD" w14:textId="77777777" w:rsidR="00865C92" w:rsidRDefault="00865C92" w:rsidP="00865C92">
      <w:pPr>
        <w:numPr>
          <w:ilvl w:val="0"/>
          <w:numId w:val="16"/>
        </w:numPr>
      </w:pPr>
      <w:r w:rsidRPr="00865C92">
        <w:rPr>
          <w:b/>
          <w:bCs/>
        </w:rPr>
        <w:t>The "Sweet Spot" Calculation:</w:t>
      </w:r>
      <w:r w:rsidRPr="00865C92">
        <w:t xml:space="preserve"> A common mistake is thinking "more connections = more speed." In reality, PostgreSQL performs best when the number of active connections is close to the number of CPU cores available. Too many connections lead to </w:t>
      </w:r>
      <w:r w:rsidRPr="00865C92">
        <w:rPr>
          <w:b/>
          <w:bCs/>
        </w:rPr>
        <w:t>Context Switching</w:t>
      </w:r>
      <w:r w:rsidRPr="00865C92">
        <w:t>, where the CPU spends more time swapping tasks than actually executing queries.</w:t>
      </w:r>
    </w:p>
    <w:p w14:paraId="25945885" w14:textId="0B161D97" w:rsidR="00865C92" w:rsidRPr="00865C92" w:rsidRDefault="00865C92" w:rsidP="00865C92">
      <w:pPr>
        <w:numPr>
          <w:ilvl w:val="0"/>
          <w:numId w:val="16"/>
        </w:numPr>
      </w:pPr>
      <w:r w:rsidRPr="00865C92">
        <w:rPr>
          <w:b/>
          <w:bCs/>
        </w:rPr>
        <w:t>Database Health:</w:t>
      </w:r>
      <w:r w:rsidRPr="00865C92">
        <w:t xml:space="preserve"> Each connection in PostgreSQL consumes roughly </w:t>
      </w:r>
      <w:r w:rsidRPr="00865C92">
        <w:rPr>
          <w:b/>
          <w:bCs/>
        </w:rPr>
        <w:t>5-10MB of RAM</w:t>
      </w:r>
      <w:r w:rsidRPr="00865C92">
        <w:t xml:space="preserve"> on the server side. By limiting the pool, you prevent your database from running out of memory under a sudden spike of traffic (the "Thundering Herd" problem).</w:t>
      </w:r>
    </w:p>
    <w:p w14:paraId="0237B3CE" w14:textId="77777777" w:rsidR="00865C92" w:rsidRPr="005C0E3E" w:rsidRDefault="00865C92" w:rsidP="00865C92"/>
    <w:p w14:paraId="65D25A03" w14:textId="77777777" w:rsidR="005C0E3E" w:rsidRPr="005C0E3E" w:rsidRDefault="005C0E3E" w:rsidP="005C0E3E">
      <w:r w:rsidRPr="005C0E3E">
        <w:pict w14:anchorId="44926944">
          <v:rect id="_x0000_i1158" style="width:0;height:1.5pt" o:hralign="center" o:hrstd="t" o:hr="t" fillcolor="#a0a0a0" stroked="f"/>
        </w:pict>
      </w:r>
    </w:p>
    <w:p w14:paraId="51D41602" w14:textId="77777777" w:rsidR="005C0E3E" w:rsidRPr="005C0E3E" w:rsidRDefault="005C0E3E" w:rsidP="005C0E3E">
      <w:r w:rsidRPr="005C0E3E">
        <w:rPr>
          <w:b/>
          <w:bCs/>
        </w:rPr>
        <w:t>6. What happens when the connection pool is exhausted?</w:t>
      </w:r>
    </w:p>
    <w:p w14:paraId="505D1A4D" w14:textId="77777777" w:rsidR="005C0E3E" w:rsidRPr="005C0E3E" w:rsidRDefault="005C0E3E" w:rsidP="005C0E3E">
      <w:pPr>
        <w:numPr>
          <w:ilvl w:val="0"/>
          <w:numId w:val="7"/>
        </w:numPr>
      </w:pPr>
      <w:r w:rsidRPr="005C0E3E">
        <w:t>Requests wait up to connection-timeout (30s in our config)</w:t>
      </w:r>
    </w:p>
    <w:p w14:paraId="1EC6D211" w14:textId="77777777" w:rsidR="005C0E3E" w:rsidRPr="005C0E3E" w:rsidRDefault="005C0E3E" w:rsidP="005C0E3E">
      <w:pPr>
        <w:numPr>
          <w:ilvl w:val="0"/>
          <w:numId w:val="7"/>
        </w:numPr>
      </w:pPr>
      <w:r w:rsidRPr="005C0E3E">
        <w:t>After timeout — exception thrown, 500 returned to client</w:t>
      </w:r>
    </w:p>
    <w:p w14:paraId="4C75A4B3" w14:textId="77777777" w:rsidR="005C0E3E" w:rsidRPr="005C0E3E" w:rsidRDefault="005C0E3E" w:rsidP="005C0E3E">
      <w:pPr>
        <w:numPr>
          <w:ilvl w:val="0"/>
          <w:numId w:val="7"/>
        </w:numPr>
      </w:pPr>
      <w:r w:rsidRPr="005C0E3E">
        <w:t>This shows up as error rate spike in Grafana</w:t>
      </w:r>
    </w:p>
    <w:p w14:paraId="583C4EA7" w14:textId="77777777" w:rsidR="005C0E3E" w:rsidRPr="005C0E3E" w:rsidRDefault="005C0E3E" w:rsidP="005C0E3E">
      <w:pPr>
        <w:numPr>
          <w:ilvl w:val="0"/>
          <w:numId w:val="7"/>
        </w:numPr>
      </w:pPr>
      <w:r w:rsidRPr="005C0E3E">
        <w:t>Fix — tune pool size, add read replicas, or add caching to reduce DB hits</w:t>
      </w:r>
    </w:p>
    <w:p w14:paraId="1CA23E87" w14:textId="77777777" w:rsidR="005C0E3E" w:rsidRPr="005C0E3E" w:rsidRDefault="005C0E3E" w:rsidP="005C0E3E">
      <w:r w:rsidRPr="005C0E3E">
        <w:pict w14:anchorId="3FDD2102">
          <v:rect id="_x0000_i1159" style="width:0;height:1.5pt" o:hralign="center" o:hrstd="t" o:hr="t" fillcolor="#a0a0a0" stroked="f"/>
        </w:pict>
      </w:r>
    </w:p>
    <w:p w14:paraId="17457D10" w14:textId="77777777" w:rsidR="005C0E3E" w:rsidRPr="005C0E3E" w:rsidRDefault="005C0E3E" w:rsidP="005C0E3E">
      <w:r w:rsidRPr="005C0E3E">
        <w:rPr>
          <w:b/>
          <w:bCs/>
        </w:rPr>
        <w:t>7. What is a thundering herd and how did you handle it?</w:t>
      </w:r>
    </w:p>
    <w:p w14:paraId="5FDB953E" w14:textId="77777777" w:rsidR="005C0E3E" w:rsidRPr="005C0E3E" w:rsidRDefault="005C0E3E" w:rsidP="005C0E3E">
      <w:r w:rsidRPr="005C0E3E">
        <w:t>This is your JSONB moment's cousin:</w:t>
      </w:r>
    </w:p>
    <w:p w14:paraId="05F961D7" w14:textId="77777777" w:rsidR="005C0E3E" w:rsidRPr="005C0E3E" w:rsidRDefault="005C0E3E" w:rsidP="005C0E3E">
      <w:pPr>
        <w:numPr>
          <w:ilvl w:val="0"/>
          <w:numId w:val="8"/>
        </w:numPr>
      </w:pPr>
      <w:r w:rsidRPr="005C0E3E">
        <w:t>Cache expires → thousands of requests simultaneously miss → all hit Postgres at once → DB falls over</w:t>
      </w:r>
    </w:p>
    <w:p w14:paraId="4B2B2150" w14:textId="77777777" w:rsidR="005C0E3E" w:rsidRPr="005C0E3E" w:rsidRDefault="005C0E3E" w:rsidP="005C0E3E">
      <w:pPr>
        <w:numPr>
          <w:ilvl w:val="0"/>
          <w:numId w:val="8"/>
        </w:numPr>
      </w:pPr>
      <w:r w:rsidRPr="005C0E3E">
        <w:t>Solution — Redisson distributed mutex lock, SET NX PX</w:t>
      </w:r>
    </w:p>
    <w:p w14:paraId="50A9DA58" w14:textId="77777777" w:rsidR="005C0E3E" w:rsidRPr="005C0E3E" w:rsidRDefault="005C0E3E" w:rsidP="005C0E3E">
      <w:pPr>
        <w:numPr>
          <w:ilvl w:val="0"/>
          <w:numId w:val="8"/>
        </w:numPr>
      </w:pPr>
      <w:r w:rsidRPr="005C0E3E">
        <w:t>First request acquires lock, fetches, populates cache, releases</w:t>
      </w:r>
    </w:p>
    <w:p w14:paraId="1F2A4B78" w14:textId="77777777" w:rsidR="005C0E3E" w:rsidRPr="005C0E3E" w:rsidRDefault="005C0E3E" w:rsidP="005C0E3E">
      <w:pPr>
        <w:numPr>
          <w:ilvl w:val="0"/>
          <w:numId w:val="8"/>
        </w:numPr>
      </w:pPr>
      <w:r w:rsidRPr="005C0E3E">
        <w:t>All others spin-wait 50ms, re-read cache</w:t>
      </w:r>
    </w:p>
    <w:p w14:paraId="349E0AD8" w14:textId="77777777" w:rsidR="005C0E3E" w:rsidRPr="005C0E3E" w:rsidRDefault="005C0E3E" w:rsidP="005C0E3E">
      <w:pPr>
        <w:numPr>
          <w:ilvl w:val="0"/>
          <w:numId w:val="8"/>
        </w:numPr>
      </w:pPr>
      <w:r w:rsidRPr="005C0E3E">
        <w:t>Without this, Experiment B results are meaningless</w:t>
      </w:r>
    </w:p>
    <w:p w14:paraId="2E12C88D" w14:textId="77777777" w:rsidR="005C0E3E" w:rsidRPr="005C0E3E" w:rsidRDefault="005C0E3E" w:rsidP="005C0E3E">
      <w:r w:rsidRPr="005C0E3E">
        <w:pict w14:anchorId="21481242">
          <v:rect id="_x0000_i1160" style="width:0;height:1.5pt" o:hralign="center" o:hrstd="t" o:hr="t" fillcolor="#a0a0a0" stroked="f"/>
        </w:pict>
      </w:r>
    </w:p>
    <w:p w14:paraId="21A49906" w14:textId="77777777" w:rsidR="005C0E3E" w:rsidRPr="005C0E3E" w:rsidRDefault="005C0E3E" w:rsidP="005C0E3E">
      <w:r w:rsidRPr="005C0E3E">
        <w:rPr>
          <w:b/>
          <w:bCs/>
        </w:rPr>
        <w:t>8. Why not use database-level caching instead of Redis?</w:t>
      </w:r>
    </w:p>
    <w:p w14:paraId="428F3FD0" w14:textId="77777777" w:rsidR="005C0E3E" w:rsidRPr="005C0E3E" w:rsidRDefault="005C0E3E" w:rsidP="005C0E3E">
      <w:pPr>
        <w:numPr>
          <w:ilvl w:val="0"/>
          <w:numId w:val="9"/>
        </w:numPr>
      </w:pPr>
      <w:r w:rsidRPr="005C0E3E">
        <w:t>Postgres has shared_buffers — in-memory page cache</w:t>
      </w:r>
    </w:p>
    <w:p w14:paraId="0C8FF717" w14:textId="77777777" w:rsidR="005C0E3E" w:rsidRPr="005C0E3E" w:rsidRDefault="005C0E3E" w:rsidP="005C0E3E">
      <w:pPr>
        <w:numPr>
          <w:ilvl w:val="0"/>
          <w:numId w:val="9"/>
        </w:numPr>
      </w:pPr>
      <w:r w:rsidRPr="005C0E3E">
        <w:t>But it's not application-controlled — you can't set TTLs, can't invalidate specific keys</w:t>
      </w:r>
    </w:p>
    <w:p w14:paraId="0A06EFBF" w14:textId="77777777" w:rsidR="005C0E3E" w:rsidRPr="005C0E3E" w:rsidRDefault="005C0E3E" w:rsidP="005C0E3E">
      <w:pPr>
        <w:numPr>
          <w:ilvl w:val="0"/>
          <w:numId w:val="9"/>
        </w:numPr>
      </w:pPr>
      <w:r w:rsidRPr="005C0E3E">
        <w:t>Redis gives you explicit control — key-level TTL, instant invalidation on write</w:t>
      </w:r>
    </w:p>
    <w:p w14:paraId="47282351" w14:textId="77777777" w:rsidR="005C0E3E" w:rsidRDefault="005C0E3E" w:rsidP="005C0E3E">
      <w:pPr>
        <w:numPr>
          <w:ilvl w:val="0"/>
          <w:numId w:val="9"/>
        </w:numPr>
      </w:pPr>
      <w:r w:rsidRPr="005C0E3E">
        <w:t>Also Redis serves dual role here — JWT store + cache, one less infrastructure component</w:t>
      </w:r>
    </w:p>
    <w:p w14:paraId="4050DC46" w14:textId="77777777" w:rsidR="00E32344" w:rsidRPr="00E32344" w:rsidRDefault="00E32344" w:rsidP="00E32344">
      <w:pPr>
        <w:ind w:left="720"/>
        <w:rPr>
          <w:b/>
          <w:bCs/>
        </w:rPr>
      </w:pPr>
      <w:r w:rsidRPr="00E32344">
        <w:rPr>
          <w:b/>
          <w:bCs/>
          <w:highlight w:val="yellow"/>
        </w:rPr>
        <w:t>How PostgreSQL Caching Works (shared_buffers)</w:t>
      </w:r>
    </w:p>
    <w:p w14:paraId="791F52A0" w14:textId="77777777" w:rsidR="00E32344" w:rsidRPr="00E32344" w:rsidRDefault="00E32344" w:rsidP="00E32344">
      <w:pPr>
        <w:ind w:left="720"/>
      </w:pPr>
      <w:r w:rsidRPr="00E32344">
        <w:t>When you ask Postgres for data, it doesn't go straight to the hard drive. It first checks the shared_buffers, which is a reserved section of RAM where Postgres stores frequently accessed data "pages."</w:t>
      </w:r>
    </w:p>
    <w:p w14:paraId="41B1C53A" w14:textId="77777777" w:rsidR="00E32344" w:rsidRPr="00E32344" w:rsidRDefault="00E32344" w:rsidP="00E32344">
      <w:pPr>
        <w:numPr>
          <w:ilvl w:val="0"/>
          <w:numId w:val="17"/>
        </w:numPr>
      </w:pPr>
      <w:r w:rsidRPr="00E32344">
        <w:rPr>
          <w:b/>
          <w:bCs/>
        </w:rPr>
        <w:t>The Workflow:</w:t>
      </w:r>
      <w:r w:rsidRPr="00E32344">
        <w:t xml:space="preserve"> If the data is in shared_buffers (a "cache hit"), it’s returned instantly. If not (a "cache miss"), Postgres pulls it from the disk, puts a copy in the shared_buffers, and then gives it to you.</w:t>
      </w:r>
    </w:p>
    <w:p w14:paraId="5BE81AB6" w14:textId="77777777" w:rsidR="00E32344" w:rsidRPr="00E32344" w:rsidRDefault="00E32344" w:rsidP="00E32344">
      <w:pPr>
        <w:numPr>
          <w:ilvl w:val="0"/>
          <w:numId w:val="17"/>
        </w:numPr>
      </w:pPr>
      <w:r w:rsidRPr="00E32344">
        <w:rPr>
          <w:b/>
          <w:bCs/>
        </w:rPr>
        <w:t>The OS Layer:</w:t>
      </w:r>
      <w:r w:rsidRPr="00E32344">
        <w:t xml:space="preserve"> Below Postgres, the Operating System also has a </w:t>
      </w:r>
      <w:r w:rsidRPr="00E32344">
        <w:rPr>
          <w:b/>
          <w:bCs/>
        </w:rPr>
        <w:t>Page Cache</w:t>
      </w:r>
      <w:r w:rsidRPr="00E32344">
        <w:t>. Postgres often relies on the OS to keep "hot" files in RAM even if they aren't in the shared_buffers specifically.</w:t>
      </w:r>
    </w:p>
    <w:p w14:paraId="66E3C4A6" w14:textId="77777777" w:rsidR="00E32344" w:rsidRPr="005C0E3E" w:rsidRDefault="00E32344" w:rsidP="00E32344">
      <w:pPr>
        <w:ind w:left="720"/>
      </w:pPr>
    </w:p>
    <w:p w14:paraId="69DFA55A" w14:textId="77777777" w:rsidR="005C0E3E" w:rsidRPr="005C0E3E" w:rsidRDefault="005C0E3E" w:rsidP="005C0E3E">
      <w:r w:rsidRPr="005C0E3E">
        <w:pict w14:anchorId="64F14138">
          <v:rect id="_x0000_i1161" style="width:0;height:1.5pt" o:hralign="center" o:hrstd="t" o:hr="t" fillcolor="#a0a0a0" stroked="f"/>
        </w:pict>
      </w:r>
    </w:p>
    <w:p w14:paraId="43D7601C" w14:textId="77777777" w:rsidR="005C0E3E" w:rsidRPr="005C0E3E" w:rsidRDefault="005C0E3E" w:rsidP="005C0E3E">
      <w:r w:rsidRPr="005C0E3E">
        <w:rPr>
          <w:b/>
          <w:bCs/>
        </w:rPr>
        <w:t>9. How would you handle schema migrations in production?</w:t>
      </w:r>
    </w:p>
    <w:p w14:paraId="388EFA06" w14:textId="77777777" w:rsidR="005C0E3E" w:rsidRPr="005C0E3E" w:rsidRDefault="005C0E3E" w:rsidP="005C0E3E">
      <w:r w:rsidRPr="005C0E3E">
        <w:t>They want to hear Flyway or Liquibase:</w:t>
      </w:r>
    </w:p>
    <w:p w14:paraId="601A8893" w14:textId="77777777" w:rsidR="005C0E3E" w:rsidRPr="005C0E3E" w:rsidRDefault="005C0E3E" w:rsidP="005C0E3E">
      <w:pPr>
        <w:numPr>
          <w:ilvl w:val="0"/>
          <w:numId w:val="10"/>
        </w:numPr>
      </w:pPr>
      <w:r w:rsidRPr="005C0E3E">
        <w:t>Never use ddl-auto: create or update in production — destructive and unpredictable</w:t>
      </w:r>
    </w:p>
    <w:p w14:paraId="74F66BC8" w14:textId="77777777" w:rsidR="005C0E3E" w:rsidRPr="005C0E3E" w:rsidRDefault="005C0E3E" w:rsidP="005C0E3E">
      <w:pPr>
        <w:numPr>
          <w:ilvl w:val="0"/>
          <w:numId w:val="10"/>
        </w:numPr>
      </w:pPr>
      <w:r w:rsidRPr="005C0E3E">
        <w:t>Use validate in production — Hibernate checks schema matches entities, fails fast if not</w:t>
      </w:r>
    </w:p>
    <w:p w14:paraId="2C91C594" w14:textId="77777777" w:rsidR="005C0E3E" w:rsidRPr="005C0E3E" w:rsidRDefault="005C0E3E" w:rsidP="005C0E3E">
      <w:pPr>
        <w:numPr>
          <w:ilvl w:val="0"/>
          <w:numId w:val="10"/>
        </w:numPr>
      </w:pPr>
      <w:r w:rsidRPr="005C0E3E">
        <w:t>Schema changes go through versioned migration scripts — V1__init.sql, V2__add_index.sql</w:t>
      </w:r>
    </w:p>
    <w:p w14:paraId="6F558439" w14:textId="77777777" w:rsidR="005C0E3E" w:rsidRPr="005C0E3E" w:rsidRDefault="005C0E3E" w:rsidP="005C0E3E">
      <w:pPr>
        <w:numPr>
          <w:ilvl w:val="0"/>
          <w:numId w:val="10"/>
        </w:numPr>
      </w:pPr>
      <w:r w:rsidRPr="005C0E3E">
        <w:t>In Project Scale we're using validate with manual SQL — good for learning, Flyway would be next step</w:t>
      </w:r>
    </w:p>
    <w:p w14:paraId="3EBE6728" w14:textId="77777777" w:rsidR="005C0E3E" w:rsidRPr="005C0E3E" w:rsidRDefault="005C0E3E" w:rsidP="005C0E3E">
      <w:r w:rsidRPr="005C0E3E">
        <w:pict w14:anchorId="165FF9FB">
          <v:rect id="_x0000_i1162" style="width:0;height:1.5pt" o:hralign="center" o:hrstd="t" o:hr="t" fillcolor="#a0a0a0" stroked="f"/>
        </w:pict>
      </w:r>
    </w:p>
    <w:p w14:paraId="29884B77" w14:textId="77777777" w:rsidR="005C0E3E" w:rsidRPr="005C0E3E" w:rsidRDefault="005C0E3E" w:rsidP="005C0E3E">
      <w:r w:rsidRPr="005C0E3E">
        <w:rPr>
          <w:b/>
          <w:bCs/>
        </w:rPr>
        <w:t>10. How would you scale the database itself if this were real?</w:t>
      </w:r>
    </w:p>
    <w:p w14:paraId="6CC3D737" w14:textId="77777777" w:rsidR="005C0E3E" w:rsidRPr="005C0E3E" w:rsidRDefault="005C0E3E" w:rsidP="005C0E3E">
      <w:pPr>
        <w:numPr>
          <w:ilvl w:val="0"/>
          <w:numId w:val="11"/>
        </w:numPr>
      </w:pPr>
      <w:r w:rsidRPr="005C0E3E">
        <w:t>Read replicas — route all reads to replicas, writes to primary</w:t>
      </w:r>
    </w:p>
    <w:p w14:paraId="302441A8" w14:textId="77777777" w:rsidR="005C0E3E" w:rsidRPr="005C0E3E" w:rsidRDefault="005C0E3E" w:rsidP="005C0E3E">
      <w:pPr>
        <w:numPr>
          <w:ilvl w:val="0"/>
          <w:numId w:val="11"/>
        </w:numPr>
      </w:pPr>
      <w:r w:rsidRPr="005C0E3E">
        <w:t>Connection pooling at infrastructure level — PgBouncer in front of Postgres</w:t>
      </w:r>
    </w:p>
    <w:p w14:paraId="79F79A6D" w14:textId="77777777" w:rsidR="005C0E3E" w:rsidRPr="005C0E3E" w:rsidRDefault="005C0E3E" w:rsidP="005C0E3E">
      <w:pPr>
        <w:numPr>
          <w:ilvl w:val="0"/>
          <w:numId w:val="11"/>
        </w:numPr>
      </w:pPr>
      <w:r w:rsidRPr="005C0E3E">
        <w:t>Partitioning — partition cold_items by created_at range since old orders are rarely read</w:t>
      </w:r>
    </w:p>
    <w:p w14:paraId="2AEC43FB" w14:textId="77777777" w:rsidR="005C0E3E" w:rsidRPr="005C0E3E" w:rsidRDefault="005C0E3E" w:rsidP="005C0E3E">
      <w:pPr>
        <w:numPr>
          <w:ilvl w:val="0"/>
          <w:numId w:val="11"/>
        </w:numPr>
      </w:pPr>
      <w:r w:rsidRPr="005C0E3E">
        <w:t>Eventual sharding — but only after exhausting vertical and read replica options</w:t>
      </w:r>
    </w:p>
    <w:p w14:paraId="44F8BBBD" w14:textId="77777777" w:rsidR="005C0E3E" w:rsidRPr="005C0E3E" w:rsidRDefault="005C0E3E" w:rsidP="005C0E3E">
      <w:r w:rsidRPr="005C0E3E">
        <w:pict w14:anchorId="7B05D697">
          <v:rect id="_x0000_i1163" style="width:0;height:1.5pt" o:hralign="center" o:hrstd="t" o:hr="t" fillcolor="#a0a0a0" stroked="f"/>
        </w:pict>
      </w:r>
    </w:p>
    <w:p w14:paraId="15472D69" w14:textId="77777777" w:rsidR="005C0E3E" w:rsidRPr="005C0E3E" w:rsidRDefault="005C0E3E" w:rsidP="005C0E3E">
      <w:r w:rsidRPr="005C0E3E">
        <w:t>These 10 cover every angle a DB specialist will come from. Want me to add these to the project doc as an interview prep section?</w:t>
      </w:r>
    </w:p>
    <w:p w14:paraId="559AC4EA" w14:textId="33935569" w:rsidR="004547CF" w:rsidRDefault="004547CF" w:rsidP="004547CF">
      <w:pPr>
        <w:rPr>
          <w:b/>
          <w:bCs/>
          <w:sz w:val="24"/>
          <w:szCs w:val="24"/>
        </w:rPr>
      </w:pPr>
      <w:r w:rsidRPr="004547CF">
        <w:rPr>
          <w:b/>
          <w:bCs/>
          <w:sz w:val="24"/>
          <w:szCs w:val="24"/>
        </w:rPr>
        <w:t>W</w:t>
      </w:r>
      <w:r w:rsidRPr="004547CF">
        <w:rPr>
          <w:b/>
          <w:bCs/>
          <w:sz w:val="24"/>
          <w:szCs w:val="24"/>
        </w:rPr>
        <w:t>t</w:t>
      </w:r>
      <w:r w:rsidRPr="004547CF">
        <w:rPr>
          <w:b/>
          <w:bCs/>
          <w:sz w:val="24"/>
          <w:szCs w:val="24"/>
        </w:rPr>
        <w:t>t is</w:t>
      </w:r>
      <w:r w:rsidRPr="004547CF">
        <w:rPr>
          <w:b/>
          <w:bCs/>
          <w:sz w:val="24"/>
          <w:szCs w:val="24"/>
        </w:rPr>
        <w:t xml:space="preserve"> flyway and liqibase ?</w:t>
      </w:r>
    </w:p>
    <w:p w14:paraId="4D71E5CB" w14:textId="77777777" w:rsidR="004547CF" w:rsidRPr="004547CF" w:rsidRDefault="004547CF" w:rsidP="004547CF">
      <w:r w:rsidRPr="004547CF">
        <w:t xml:space="preserve">Both are </w:t>
      </w:r>
      <w:r w:rsidRPr="004547CF">
        <w:rPr>
          <w:b/>
          <w:bCs/>
        </w:rPr>
        <w:t>database migration tools</w:t>
      </w:r>
      <w:r w:rsidRPr="004547CF">
        <w:t>. They solve the same problem — how do you manage schema changes over time in a controlled, versioned way.</w:t>
      </w:r>
    </w:p>
    <w:p w14:paraId="258974DD" w14:textId="77777777" w:rsidR="004547CF" w:rsidRPr="004547CF" w:rsidRDefault="004547CF" w:rsidP="004547CF">
      <w:r w:rsidRPr="004547CF">
        <w:pict w14:anchorId="478CF7FD">
          <v:rect id="_x0000_i1265" style="width:0;height:1.5pt" o:hralign="center" o:hrstd="t" o:hr="t" fillcolor="#a0a0a0" stroked="f"/>
        </w:pict>
      </w:r>
    </w:p>
    <w:p w14:paraId="25550D24" w14:textId="77777777" w:rsidR="004547CF" w:rsidRPr="004547CF" w:rsidRDefault="004547CF" w:rsidP="004547CF">
      <w:r w:rsidRPr="004547CF">
        <w:rPr>
          <w:b/>
          <w:bCs/>
        </w:rPr>
        <w:t>The problem they solve:</w:t>
      </w:r>
    </w:p>
    <w:p w14:paraId="4AE5E329" w14:textId="77777777" w:rsidR="004547CF" w:rsidRPr="004547CF" w:rsidRDefault="004547CF" w:rsidP="004547CF">
      <w:r w:rsidRPr="004547CF">
        <w:t>Right now you ran your schema SQL manually in pgAdmin. That works for a solo project. But imagine:</w:t>
      </w:r>
    </w:p>
    <w:p w14:paraId="704887DD" w14:textId="77777777" w:rsidR="004547CF" w:rsidRPr="004547CF" w:rsidRDefault="004547CF" w:rsidP="004547CF">
      <w:pPr>
        <w:numPr>
          <w:ilvl w:val="0"/>
          <w:numId w:val="18"/>
        </w:numPr>
      </w:pPr>
      <w:r w:rsidRPr="004547CF">
        <w:t>You're at Flipkart, 50 engineers working on the same codebase</w:t>
      </w:r>
    </w:p>
    <w:p w14:paraId="29911FAC" w14:textId="77777777" w:rsidR="004547CF" w:rsidRPr="004547CF" w:rsidRDefault="004547CF" w:rsidP="004547CF">
      <w:pPr>
        <w:numPr>
          <w:ilvl w:val="0"/>
          <w:numId w:val="18"/>
        </w:numPr>
      </w:pPr>
      <w:r w:rsidRPr="004547CF">
        <w:t>Engineer A adds a column to users table on Monday</w:t>
      </w:r>
    </w:p>
    <w:p w14:paraId="3F78E306" w14:textId="77777777" w:rsidR="004547CF" w:rsidRPr="004547CF" w:rsidRDefault="004547CF" w:rsidP="004547CF">
      <w:pPr>
        <w:numPr>
          <w:ilvl w:val="0"/>
          <w:numId w:val="18"/>
        </w:numPr>
      </w:pPr>
      <w:r w:rsidRPr="004547CF">
        <w:t>Engineer B deploys to production on Wednesday without that column</w:t>
      </w:r>
    </w:p>
    <w:p w14:paraId="1BAA3958" w14:textId="77777777" w:rsidR="004547CF" w:rsidRPr="004547CF" w:rsidRDefault="004547CF" w:rsidP="004547CF">
      <w:pPr>
        <w:numPr>
          <w:ilvl w:val="0"/>
          <w:numId w:val="18"/>
        </w:numPr>
      </w:pPr>
      <w:r w:rsidRPr="004547CF">
        <w:t>Production crashes — schema mismatch</w:t>
      </w:r>
    </w:p>
    <w:p w14:paraId="6C66A87A" w14:textId="77777777" w:rsidR="004547CF" w:rsidRPr="004547CF" w:rsidRDefault="004547CF" w:rsidP="004547CF">
      <w:r w:rsidRPr="004547CF">
        <w:t xml:space="preserve">You need a way to </w:t>
      </w:r>
      <w:r w:rsidRPr="004547CF">
        <w:rPr>
          <w:b/>
          <w:bCs/>
        </w:rPr>
        <w:t>version your schema changes</w:t>
      </w:r>
      <w:r w:rsidRPr="004547CF">
        <w:t xml:space="preserve"> the same way Git versions your code.</w:t>
      </w:r>
    </w:p>
    <w:p w14:paraId="395A4369" w14:textId="77777777" w:rsidR="004547CF" w:rsidRPr="004547CF" w:rsidRDefault="004547CF" w:rsidP="004547CF">
      <w:r w:rsidRPr="004547CF">
        <w:pict w14:anchorId="06129049">
          <v:rect id="_x0000_i1266" style="width:0;height:1.5pt" o:hralign="center" o:hrstd="t" o:hr="t" fillcolor="#a0a0a0" stroked="f"/>
        </w:pict>
      </w:r>
    </w:p>
    <w:p w14:paraId="56D8ECFC" w14:textId="77777777" w:rsidR="004547CF" w:rsidRPr="004547CF" w:rsidRDefault="004547CF" w:rsidP="004547CF">
      <w:r w:rsidRPr="004547CF">
        <w:rPr>
          <w:b/>
          <w:bCs/>
        </w:rPr>
        <w:t>How Flyway works:</w:t>
      </w:r>
    </w:p>
    <w:p w14:paraId="5B085138" w14:textId="77777777" w:rsidR="004547CF" w:rsidRPr="004547CF" w:rsidRDefault="004547CF" w:rsidP="004547CF">
      <w:r w:rsidRPr="004547CF">
        <w:t>You create versioned SQL files:</w:t>
      </w:r>
    </w:p>
    <w:p w14:paraId="6920AABB" w14:textId="77777777" w:rsidR="004547CF" w:rsidRPr="004547CF" w:rsidRDefault="004547CF" w:rsidP="004547CF">
      <w:r w:rsidRPr="004547CF">
        <w:t>V1__init_schema.sql          ← creates all tables</w:t>
      </w:r>
    </w:p>
    <w:p w14:paraId="2542BC86" w14:textId="77777777" w:rsidR="004547CF" w:rsidRPr="004547CF" w:rsidRDefault="004547CF" w:rsidP="004547CF">
      <w:r w:rsidRPr="004547CF">
        <w:t>V2__add_user_phone.sql       ← adds phone column to users</w:t>
      </w:r>
    </w:p>
    <w:p w14:paraId="0C472C70" w14:textId="77777777" w:rsidR="004547CF" w:rsidRPr="004547CF" w:rsidRDefault="004547CF" w:rsidP="004547CF">
      <w:r w:rsidRPr="004547CF">
        <w:t>V3__add_hot_items_index.sql  ← adds new index</w:t>
      </w:r>
    </w:p>
    <w:p w14:paraId="21806A4E" w14:textId="77777777" w:rsidR="004547CF" w:rsidRPr="004547CF" w:rsidRDefault="004547CF" w:rsidP="004547CF">
      <w:r w:rsidRPr="004547CF">
        <w:t>On app startup Flyway:</w:t>
      </w:r>
    </w:p>
    <w:p w14:paraId="567AECDB" w14:textId="77777777" w:rsidR="004547CF" w:rsidRPr="004547CF" w:rsidRDefault="004547CF" w:rsidP="004547CF">
      <w:pPr>
        <w:numPr>
          <w:ilvl w:val="0"/>
          <w:numId w:val="19"/>
        </w:numPr>
      </w:pPr>
      <w:r w:rsidRPr="004547CF">
        <w:t>Checks which migrations have already run (tracks in a flyway_schema_history table)</w:t>
      </w:r>
    </w:p>
    <w:p w14:paraId="44DD6214" w14:textId="77777777" w:rsidR="004547CF" w:rsidRPr="004547CF" w:rsidRDefault="004547CF" w:rsidP="004547CF">
      <w:pPr>
        <w:numPr>
          <w:ilvl w:val="0"/>
          <w:numId w:val="19"/>
        </w:numPr>
      </w:pPr>
      <w:r w:rsidRPr="004547CF">
        <w:t>Runs only the new ones in order</w:t>
      </w:r>
    </w:p>
    <w:p w14:paraId="7C086EE8" w14:textId="77777777" w:rsidR="004547CF" w:rsidRPr="004547CF" w:rsidRDefault="004547CF" w:rsidP="004547CF">
      <w:pPr>
        <w:numPr>
          <w:ilvl w:val="0"/>
          <w:numId w:val="19"/>
        </w:numPr>
      </w:pPr>
      <w:r w:rsidRPr="004547CF">
        <w:t>If a migration fails — app doesn't start</w:t>
      </w:r>
    </w:p>
    <w:p w14:paraId="3E2FB259" w14:textId="77777777" w:rsidR="004547CF" w:rsidRPr="004547CF" w:rsidRDefault="004547CF" w:rsidP="004547CF">
      <w:r w:rsidRPr="004547CF">
        <w:rPr>
          <w:b/>
          <w:bCs/>
        </w:rPr>
        <w:t>How Liquibase works:</w:t>
      </w:r>
    </w:p>
    <w:p w14:paraId="46D9C784" w14:textId="77777777" w:rsidR="004547CF" w:rsidRPr="004547CF" w:rsidRDefault="004547CF" w:rsidP="004547CF">
      <w:r w:rsidRPr="004547CF">
        <w:t>Same concept but migrations are written in XML/YAML instead of raw SQL:</w:t>
      </w:r>
    </w:p>
    <w:p w14:paraId="2BC7DBDC" w14:textId="77777777" w:rsidR="004547CF" w:rsidRPr="004547CF" w:rsidRDefault="004547CF" w:rsidP="004547CF">
      <w:r w:rsidRPr="004547CF">
        <w:t>- changeSet:</w:t>
      </w:r>
    </w:p>
    <w:p w14:paraId="2D4A56A6" w14:textId="77777777" w:rsidR="004547CF" w:rsidRPr="004547CF" w:rsidRDefault="004547CF" w:rsidP="004547CF">
      <w:r w:rsidRPr="004547CF">
        <w:t xml:space="preserve">    id: 1</w:t>
      </w:r>
    </w:p>
    <w:p w14:paraId="17EADBF9" w14:textId="77777777" w:rsidR="004547CF" w:rsidRPr="004547CF" w:rsidRDefault="004547CF" w:rsidP="004547CF">
      <w:r w:rsidRPr="004547CF">
        <w:t xml:space="preserve">    changes:</w:t>
      </w:r>
    </w:p>
    <w:p w14:paraId="2805A5BE" w14:textId="77777777" w:rsidR="004547CF" w:rsidRPr="004547CF" w:rsidRDefault="004547CF" w:rsidP="004547CF">
      <w:r w:rsidRPr="004547CF">
        <w:t xml:space="preserve">      - createTable:</w:t>
      </w:r>
    </w:p>
    <w:p w14:paraId="7BB42C08" w14:textId="77777777" w:rsidR="004547CF" w:rsidRPr="004547CF" w:rsidRDefault="004547CF" w:rsidP="004547CF">
      <w:r w:rsidRPr="004547CF">
        <w:t xml:space="preserve">          tableName: users</w:t>
      </w:r>
    </w:p>
    <w:p w14:paraId="4A0A3015" w14:textId="77777777" w:rsidR="004547CF" w:rsidRPr="004547CF" w:rsidRDefault="004547CF" w:rsidP="004547CF">
      <w:r w:rsidRPr="004547CF">
        <w:t xml:space="preserve">          columns:</w:t>
      </w:r>
    </w:p>
    <w:p w14:paraId="03E3752B" w14:textId="77777777" w:rsidR="004547CF" w:rsidRPr="004547CF" w:rsidRDefault="004547CF" w:rsidP="004547CF">
      <w:r w:rsidRPr="004547CF">
        <w:t xml:space="preserve">            - column:</w:t>
      </w:r>
    </w:p>
    <w:p w14:paraId="48129670" w14:textId="77777777" w:rsidR="004547CF" w:rsidRPr="004547CF" w:rsidRDefault="004547CF" w:rsidP="004547CF">
      <w:r w:rsidRPr="004547CF">
        <w:t xml:space="preserve">                name: id</w:t>
      </w:r>
    </w:p>
    <w:p w14:paraId="0C2219C9" w14:textId="77777777" w:rsidR="004547CF" w:rsidRPr="004547CF" w:rsidRDefault="004547CF" w:rsidP="004547CF">
      <w:r w:rsidRPr="004547CF">
        <w:t xml:space="preserve">                type: BIGINT</w:t>
      </w:r>
    </w:p>
    <w:p w14:paraId="1343F85B" w14:textId="77777777" w:rsidR="004547CF" w:rsidRPr="004547CF" w:rsidRDefault="004547CF" w:rsidP="004547CF">
      <w:r w:rsidRPr="004547CF">
        <w:t>More database-agnostic — same migration file works on Postgres, MySQL, Oracle. More verbose though.</w:t>
      </w:r>
    </w:p>
    <w:p w14:paraId="319B87B6" w14:textId="77777777" w:rsidR="004547CF" w:rsidRPr="004547CF" w:rsidRDefault="004547CF" w:rsidP="004547CF">
      <w:r w:rsidRPr="004547CF">
        <w:pict w14:anchorId="5F8A9C0A">
          <v:rect id="_x0000_i1268" style="width:0;height:1.5pt" o:hralign="center" o:hrstd="t" o:hr="t" fillcolor="#a0a0a0" stroked="f"/>
        </w:pict>
      </w:r>
    </w:p>
    <w:p w14:paraId="36B223FD" w14:textId="77777777" w:rsidR="004547CF" w:rsidRPr="004547CF" w:rsidRDefault="004547CF" w:rsidP="004547CF">
      <w:r w:rsidRPr="004547CF">
        <w:rPr>
          <w:b/>
          <w:bCs/>
        </w:rPr>
        <w:t>Which one to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907"/>
        <w:gridCol w:w="1501"/>
      </w:tblGrid>
      <w:tr w:rsidR="004547CF" w:rsidRPr="004547CF" w14:paraId="5FC3B666" w14:textId="77777777" w:rsidTr="004547CF">
        <w:trPr>
          <w:tblHeader/>
          <w:tblCellSpacing w:w="15" w:type="dxa"/>
        </w:trPr>
        <w:tc>
          <w:tcPr>
            <w:tcW w:w="0" w:type="auto"/>
            <w:vAlign w:val="center"/>
            <w:hideMark/>
          </w:tcPr>
          <w:p w14:paraId="6B1B76B3" w14:textId="77777777" w:rsidR="004547CF" w:rsidRPr="004547CF" w:rsidRDefault="004547CF" w:rsidP="004547CF"/>
        </w:tc>
        <w:tc>
          <w:tcPr>
            <w:tcW w:w="0" w:type="auto"/>
            <w:vAlign w:val="center"/>
            <w:hideMark/>
          </w:tcPr>
          <w:p w14:paraId="17A5B069" w14:textId="77777777" w:rsidR="004547CF" w:rsidRPr="004547CF" w:rsidRDefault="004547CF" w:rsidP="004547CF">
            <w:pPr>
              <w:rPr>
                <w:b/>
                <w:bCs/>
              </w:rPr>
            </w:pPr>
            <w:r w:rsidRPr="004547CF">
              <w:rPr>
                <w:b/>
                <w:bCs/>
              </w:rPr>
              <w:t>Flyway</w:t>
            </w:r>
          </w:p>
        </w:tc>
        <w:tc>
          <w:tcPr>
            <w:tcW w:w="0" w:type="auto"/>
            <w:vAlign w:val="center"/>
            <w:hideMark/>
          </w:tcPr>
          <w:p w14:paraId="4A6D5787" w14:textId="77777777" w:rsidR="004547CF" w:rsidRPr="004547CF" w:rsidRDefault="004547CF" w:rsidP="004547CF">
            <w:pPr>
              <w:rPr>
                <w:b/>
                <w:bCs/>
              </w:rPr>
            </w:pPr>
            <w:r w:rsidRPr="004547CF">
              <w:rPr>
                <w:b/>
                <w:bCs/>
              </w:rPr>
              <w:t>Liquibase</w:t>
            </w:r>
          </w:p>
        </w:tc>
      </w:tr>
      <w:tr w:rsidR="004547CF" w:rsidRPr="004547CF" w14:paraId="68C4054E" w14:textId="77777777" w:rsidTr="004547CF">
        <w:trPr>
          <w:tblCellSpacing w:w="15" w:type="dxa"/>
        </w:trPr>
        <w:tc>
          <w:tcPr>
            <w:tcW w:w="0" w:type="auto"/>
            <w:vAlign w:val="center"/>
            <w:hideMark/>
          </w:tcPr>
          <w:p w14:paraId="72395785" w14:textId="77777777" w:rsidR="004547CF" w:rsidRPr="004547CF" w:rsidRDefault="004547CF" w:rsidP="004547CF">
            <w:r w:rsidRPr="004547CF">
              <w:t>Migration format</w:t>
            </w:r>
          </w:p>
        </w:tc>
        <w:tc>
          <w:tcPr>
            <w:tcW w:w="0" w:type="auto"/>
            <w:vAlign w:val="center"/>
            <w:hideMark/>
          </w:tcPr>
          <w:p w14:paraId="1CDF7BCF" w14:textId="77777777" w:rsidR="004547CF" w:rsidRPr="004547CF" w:rsidRDefault="004547CF" w:rsidP="004547CF">
            <w:r w:rsidRPr="004547CF">
              <w:t>Plain SQL</w:t>
            </w:r>
          </w:p>
        </w:tc>
        <w:tc>
          <w:tcPr>
            <w:tcW w:w="0" w:type="auto"/>
            <w:vAlign w:val="center"/>
            <w:hideMark/>
          </w:tcPr>
          <w:p w14:paraId="449D7CA8" w14:textId="77777777" w:rsidR="004547CF" w:rsidRPr="004547CF" w:rsidRDefault="004547CF" w:rsidP="004547CF">
            <w:r w:rsidRPr="004547CF">
              <w:t>XML/YAML/SQL</w:t>
            </w:r>
          </w:p>
        </w:tc>
      </w:tr>
      <w:tr w:rsidR="004547CF" w:rsidRPr="004547CF" w14:paraId="0FA729F9" w14:textId="77777777" w:rsidTr="004547CF">
        <w:trPr>
          <w:tblCellSpacing w:w="15" w:type="dxa"/>
        </w:trPr>
        <w:tc>
          <w:tcPr>
            <w:tcW w:w="0" w:type="auto"/>
            <w:vAlign w:val="center"/>
            <w:hideMark/>
          </w:tcPr>
          <w:p w14:paraId="430C7E17" w14:textId="77777777" w:rsidR="004547CF" w:rsidRPr="004547CF" w:rsidRDefault="004547CF" w:rsidP="004547CF">
            <w:r w:rsidRPr="004547CF">
              <w:t>Learning curve</w:t>
            </w:r>
          </w:p>
        </w:tc>
        <w:tc>
          <w:tcPr>
            <w:tcW w:w="0" w:type="auto"/>
            <w:vAlign w:val="center"/>
            <w:hideMark/>
          </w:tcPr>
          <w:p w14:paraId="514E22C1" w14:textId="77777777" w:rsidR="004547CF" w:rsidRPr="004547CF" w:rsidRDefault="004547CF" w:rsidP="004547CF">
            <w:r w:rsidRPr="004547CF">
              <w:t>Low</w:t>
            </w:r>
          </w:p>
        </w:tc>
        <w:tc>
          <w:tcPr>
            <w:tcW w:w="0" w:type="auto"/>
            <w:vAlign w:val="center"/>
            <w:hideMark/>
          </w:tcPr>
          <w:p w14:paraId="3D981D41" w14:textId="77777777" w:rsidR="004547CF" w:rsidRPr="004547CF" w:rsidRDefault="004547CF" w:rsidP="004547CF">
            <w:r w:rsidRPr="004547CF">
              <w:t>Higher</w:t>
            </w:r>
          </w:p>
        </w:tc>
      </w:tr>
      <w:tr w:rsidR="004547CF" w:rsidRPr="004547CF" w14:paraId="181F5144" w14:textId="77777777" w:rsidTr="004547CF">
        <w:trPr>
          <w:tblCellSpacing w:w="15" w:type="dxa"/>
        </w:trPr>
        <w:tc>
          <w:tcPr>
            <w:tcW w:w="0" w:type="auto"/>
            <w:vAlign w:val="center"/>
            <w:hideMark/>
          </w:tcPr>
          <w:p w14:paraId="1B01E364" w14:textId="77777777" w:rsidR="004547CF" w:rsidRPr="004547CF" w:rsidRDefault="004547CF" w:rsidP="004547CF">
            <w:r w:rsidRPr="004547CF">
              <w:t>Spring Boot integration</w:t>
            </w:r>
          </w:p>
        </w:tc>
        <w:tc>
          <w:tcPr>
            <w:tcW w:w="0" w:type="auto"/>
            <w:vAlign w:val="center"/>
            <w:hideMark/>
          </w:tcPr>
          <w:p w14:paraId="327D3411" w14:textId="77777777" w:rsidR="004547CF" w:rsidRPr="004547CF" w:rsidRDefault="004547CF" w:rsidP="004547CF">
            <w:r w:rsidRPr="004547CF">
              <w:t>Excellent</w:t>
            </w:r>
          </w:p>
        </w:tc>
        <w:tc>
          <w:tcPr>
            <w:tcW w:w="0" w:type="auto"/>
            <w:vAlign w:val="center"/>
            <w:hideMark/>
          </w:tcPr>
          <w:p w14:paraId="0843479F" w14:textId="77777777" w:rsidR="004547CF" w:rsidRPr="004547CF" w:rsidRDefault="004547CF" w:rsidP="004547CF">
            <w:r w:rsidRPr="004547CF">
              <w:t>Good</w:t>
            </w:r>
          </w:p>
        </w:tc>
      </w:tr>
      <w:tr w:rsidR="004547CF" w:rsidRPr="004547CF" w14:paraId="33F20DB4" w14:textId="77777777" w:rsidTr="004547CF">
        <w:trPr>
          <w:tblCellSpacing w:w="15" w:type="dxa"/>
        </w:trPr>
        <w:tc>
          <w:tcPr>
            <w:tcW w:w="0" w:type="auto"/>
            <w:vAlign w:val="center"/>
            <w:hideMark/>
          </w:tcPr>
          <w:p w14:paraId="047D6184" w14:textId="77777777" w:rsidR="004547CF" w:rsidRPr="004547CF" w:rsidRDefault="004547CF" w:rsidP="004547CF">
            <w:r w:rsidRPr="004547CF">
              <w:t>Used at scale</w:t>
            </w:r>
          </w:p>
        </w:tc>
        <w:tc>
          <w:tcPr>
            <w:tcW w:w="0" w:type="auto"/>
            <w:vAlign w:val="center"/>
            <w:hideMark/>
          </w:tcPr>
          <w:p w14:paraId="5912C730" w14:textId="77777777" w:rsidR="004547CF" w:rsidRPr="004547CF" w:rsidRDefault="004547CF" w:rsidP="004547CF">
            <w:r w:rsidRPr="004547CF">
              <w:t>Yes</w:t>
            </w:r>
          </w:p>
        </w:tc>
        <w:tc>
          <w:tcPr>
            <w:tcW w:w="0" w:type="auto"/>
            <w:vAlign w:val="center"/>
            <w:hideMark/>
          </w:tcPr>
          <w:p w14:paraId="40706C28" w14:textId="77777777" w:rsidR="004547CF" w:rsidRPr="004547CF" w:rsidRDefault="004547CF" w:rsidP="004547CF">
            <w:r w:rsidRPr="004547CF">
              <w:t>Yes</w:t>
            </w:r>
          </w:p>
        </w:tc>
      </w:tr>
      <w:tr w:rsidR="004547CF" w:rsidRPr="004547CF" w14:paraId="449E496A" w14:textId="77777777" w:rsidTr="004547CF">
        <w:trPr>
          <w:tblCellSpacing w:w="15" w:type="dxa"/>
        </w:trPr>
        <w:tc>
          <w:tcPr>
            <w:tcW w:w="0" w:type="auto"/>
            <w:vAlign w:val="center"/>
            <w:hideMark/>
          </w:tcPr>
          <w:p w14:paraId="68047DB1" w14:textId="77777777" w:rsidR="004547CF" w:rsidRPr="004547CF" w:rsidRDefault="004547CF" w:rsidP="004547CF">
            <w:r w:rsidRPr="004547CF">
              <w:t>Our project</w:t>
            </w:r>
          </w:p>
        </w:tc>
        <w:tc>
          <w:tcPr>
            <w:tcW w:w="0" w:type="auto"/>
            <w:vAlign w:val="center"/>
            <w:hideMark/>
          </w:tcPr>
          <w:p w14:paraId="0F56DE33" w14:textId="77777777" w:rsidR="004547CF" w:rsidRPr="004547CF" w:rsidRDefault="004547CF" w:rsidP="004547CF">
            <w:r w:rsidRPr="004547CF">
              <w:t>Better fit</w:t>
            </w:r>
          </w:p>
        </w:tc>
        <w:tc>
          <w:tcPr>
            <w:tcW w:w="0" w:type="auto"/>
            <w:vAlign w:val="center"/>
            <w:hideMark/>
          </w:tcPr>
          <w:p w14:paraId="1296F76A" w14:textId="77777777" w:rsidR="004547CF" w:rsidRPr="004547CF" w:rsidRDefault="004547CF" w:rsidP="004547CF">
            <w:r w:rsidRPr="004547CF">
              <w:t>Overkill</w:t>
            </w:r>
          </w:p>
        </w:tc>
      </w:tr>
    </w:tbl>
    <w:p w14:paraId="07735249" w14:textId="77777777" w:rsidR="004547CF" w:rsidRPr="004547CF" w:rsidRDefault="004547CF" w:rsidP="004547CF">
      <w:r w:rsidRPr="004547CF">
        <w:pict w14:anchorId="639104CC">
          <v:rect id="_x0000_i1269" style="width:0;height:1.5pt" o:hralign="center" o:hrstd="t" o:hr="t" fillcolor="#a0a0a0" stroked="f"/>
        </w:pict>
      </w:r>
    </w:p>
    <w:p w14:paraId="6E2867C6" w14:textId="77777777" w:rsidR="004547CF" w:rsidRPr="004547CF" w:rsidRDefault="004547CF" w:rsidP="004547CF">
      <w:r w:rsidRPr="004547CF">
        <w:rPr>
          <w:b/>
          <w:bCs/>
        </w:rPr>
        <w:t>For Project Scale:</w:t>
      </w:r>
    </w:p>
    <w:p w14:paraId="1F220C0C" w14:textId="77777777" w:rsidR="004547CF" w:rsidRPr="004547CF" w:rsidRDefault="004547CF" w:rsidP="004547CF">
      <w:r w:rsidRPr="004547CF">
        <w:t>We don't need either right now — we're manually running SQL in pgAdmin which is fine for a single developer learning environment. But in the interview you say:</w:t>
      </w:r>
    </w:p>
    <w:p w14:paraId="7834D83C" w14:textId="77777777" w:rsidR="004547CF" w:rsidRPr="004547CF" w:rsidRDefault="004547CF" w:rsidP="004547CF">
      <w:r w:rsidRPr="004547CF">
        <w:rPr>
          <w:i/>
          <w:iCs/>
        </w:rPr>
        <w:t>"In production I'd use Flyway — versioned migration scripts, integrated with Spring Boot, runs on startup. Our ddl-auto: validate already reflects production thinking — schema is managed externally, Hibernate just validates it matches."</w:t>
      </w:r>
    </w:p>
    <w:p w14:paraId="1E5878A0" w14:textId="77777777" w:rsidR="004547CF" w:rsidRPr="004547CF" w:rsidRDefault="004547CF" w:rsidP="004547CF">
      <w:r w:rsidRPr="004547CF">
        <w:t>That answer shows production awareness without over-engineering the learning project.</w:t>
      </w:r>
    </w:p>
    <w:p w14:paraId="606C86E0" w14:textId="77777777" w:rsidR="004547CF" w:rsidRPr="004547CF" w:rsidRDefault="004547CF" w:rsidP="004547CF"/>
    <w:p w14:paraId="358451A0" w14:textId="77777777" w:rsidR="005C0E3E" w:rsidRPr="005C0E3E" w:rsidRDefault="005C0E3E" w:rsidP="005C0E3E"/>
    <w:sectPr w:rsidR="005C0E3E" w:rsidRPr="005C0E3E" w:rsidSect="00D6379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70D4"/>
    <w:multiLevelType w:val="multilevel"/>
    <w:tmpl w:val="9F4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0F16"/>
    <w:multiLevelType w:val="multilevel"/>
    <w:tmpl w:val="C87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2972"/>
    <w:multiLevelType w:val="multilevel"/>
    <w:tmpl w:val="5D0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131A"/>
    <w:multiLevelType w:val="multilevel"/>
    <w:tmpl w:val="DBD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3959"/>
    <w:multiLevelType w:val="multilevel"/>
    <w:tmpl w:val="9A7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B7CF5"/>
    <w:multiLevelType w:val="multilevel"/>
    <w:tmpl w:val="3E9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3612F"/>
    <w:multiLevelType w:val="multilevel"/>
    <w:tmpl w:val="21B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D24F0"/>
    <w:multiLevelType w:val="multilevel"/>
    <w:tmpl w:val="787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35F2B"/>
    <w:multiLevelType w:val="multilevel"/>
    <w:tmpl w:val="5EF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E36FF"/>
    <w:multiLevelType w:val="multilevel"/>
    <w:tmpl w:val="3F4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E09A9"/>
    <w:multiLevelType w:val="multilevel"/>
    <w:tmpl w:val="9EC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10A60"/>
    <w:multiLevelType w:val="multilevel"/>
    <w:tmpl w:val="5FD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20F66"/>
    <w:multiLevelType w:val="multilevel"/>
    <w:tmpl w:val="C9B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7325F"/>
    <w:multiLevelType w:val="multilevel"/>
    <w:tmpl w:val="265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528A3"/>
    <w:multiLevelType w:val="multilevel"/>
    <w:tmpl w:val="645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C1E8B"/>
    <w:multiLevelType w:val="multilevel"/>
    <w:tmpl w:val="BF28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C60AB"/>
    <w:multiLevelType w:val="multilevel"/>
    <w:tmpl w:val="8A34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F2AA8"/>
    <w:multiLevelType w:val="multilevel"/>
    <w:tmpl w:val="35D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32BE2"/>
    <w:multiLevelType w:val="multilevel"/>
    <w:tmpl w:val="9122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192112">
    <w:abstractNumId w:val="3"/>
  </w:num>
  <w:num w:numId="2" w16cid:durableId="419569288">
    <w:abstractNumId w:val="17"/>
  </w:num>
  <w:num w:numId="3" w16cid:durableId="532227352">
    <w:abstractNumId w:val="18"/>
  </w:num>
  <w:num w:numId="4" w16cid:durableId="1631861183">
    <w:abstractNumId w:val="14"/>
  </w:num>
  <w:num w:numId="5" w16cid:durableId="1384478914">
    <w:abstractNumId w:val="0"/>
  </w:num>
  <w:num w:numId="6" w16cid:durableId="593629119">
    <w:abstractNumId w:val="1"/>
  </w:num>
  <w:num w:numId="7" w16cid:durableId="1828739009">
    <w:abstractNumId w:val="10"/>
  </w:num>
  <w:num w:numId="8" w16cid:durableId="1555433872">
    <w:abstractNumId w:val="11"/>
  </w:num>
  <w:num w:numId="9" w16cid:durableId="503596470">
    <w:abstractNumId w:val="2"/>
  </w:num>
  <w:num w:numId="10" w16cid:durableId="1690377079">
    <w:abstractNumId w:val="4"/>
  </w:num>
  <w:num w:numId="11" w16cid:durableId="2064938503">
    <w:abstractNumId w:val="15"/>
  </w:num>
  <w:num w:numId="12" w16cid:durableId="212692967">
    <w:abstractNumId w:val="5"/>
  </w:num>
  <w:num w:numId="13" w16cid:durableId="501507227">
    <w:abstractNumId w:val="6"/>
  </w:num>
  <w:num w:numId="14" w16cid:durableId="954142815">
    <w:abstractNumId w:val="8"/>
  </w:num>
  <w:num w:numId="15" w16cid:durableId="860096240">
    <w:abstractNumId w:val="9"/>
  </w:num>
  <w:num w:numId="16" w16cid:durableId="878277184">
    <w:abstractNumId w:val="12"/>
  </w:num>
  <w:num w:numId="17" w16cid:durableId="1420559058">
    <w:abstractNumId w:val="13"/>
  </w:num>
  <w:num w:numId="18" w16cid:durableId="1114712302">
    <w:abstractNumId w:val="7"/>
  </w:num>
  <w:num w:numId="19" w16cid:durableId="1361709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9A"/>
    <w:rsid w:val="000B37B3"/>
    <w:rsid w:val="002519E6"/>
    <w:rsid w:val="00426574"/>
    <w:rsid w:val="004547CF"/>
    <w:rsid w:val="005C0E3E"/>
    <w:rsid w:val="006C48F3"/>
    <w:rsid w:val="00865C92"/>
    <w:rsid w:val="00AC3233"/>
    <w:rsid w:val="00D6379A"/>
    <w:rsid w:val="00D75735"/>
    <w:rsid w:val="00E32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2851"/>
  <w15:chartTrackingRefBased/>
  <w15:docId w15:val="{1A82C5DF-070D-43BF-9F6E-C553DDF9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9A"/>
    <w:rPr>
      <w:rFonts w:eastAsiaTheme="majorEastAsia" w:cstheme="majorBidi"/>
      <w:color w:val="272727" w:themeColor="text1" w:themeTint="D8"/>
    </w:rPr>
  </w:style>
  <w:style w:type="paragraph" w:styleId="Title">
    <w:name w:val="Title"/>
    <w:basedOn w:val="Normal"/>
    <w:next w:val="Normal"/>
    <w:link w:val="TitleChar"/>
    <w:uiPriority w:val="10"/>
    <w:qFormat/>
    <w:rsid w:val="00D63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9A"/>
    <w:pPr>
      <w:spacing w:before="160"/>
      <w:jc w:val="center"/>
    </w:pPr>
    <w:rPr>
      <w:i/>
      <w:iCs/>
      <w:color w:val="404040" w:themeColor="text1" w:themeTint="BF"/>
    </w:rPr>
  </w:style>
  <w:style w:type="character" w:customStyle="1" w:styleId="QuoteChar">
    <w:name w:val="Quote Char"/>
    <w:basedOn w:val="DefaultParagraphFont"/>
    <w:link w:val="Quote"/>
    <w:uiPriority w:val="29"/>
    <w:rsid w:val="00D6379A"/>
    <w:rPr>
      <w:i/>
      <w:iCs/>
      <w:color w:val="404040" w:themeColor="text1" w:themeTint="BF"/>
    </w:rPr>
  </w:style>
  <w:style w:type="paragraph" w:styleId="ListParagraph">
    <w:name w:val="List Paragraph"/>
    <w:basedOn w:val="Normal"/>
    <w:uiPriority w:val="34"/>
    <w:qFormat/>
    <w:rsid w:val="00D6379A"/>
    <w:pPr>
      <w:ind w:left="720"/>
      <w:contextualSpacing/>
    </w:pPr>
  </w:style>
  <w:style w:type="character" w:styleId="IntenseEmphasis">
    <w:name w:val="Intense Emphasis"/>
    <w:basedOn w:val="DefaultParagraphFont"/>
    <w:uiPriority w:val="21"/>
    <w:qFormat/>
    <w:rsid w:val="00D6379A"/>
    <w:rPr>
      <w:i/>
      <w:iCs/>
      <w:color w:val="2F5496" w:themeColor="accent1" w:themeShade="BF"/>
    </w:rPr>
  </w:style>
  <w:style w:type="paragraph" w:styleId="IntenseQuote">
    <w:name w:val="Intense Quote"/>
    <w:basedOn w:val="Normal"/>
    <w:next w:val="Normal"/>
    <w:link w:val="IntenseQuoteChar"/>
    <w:uiPriority w:val="30"/>
    <w:qFormat/>
    <w:rsid w:val="00D63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79A"/>
    <w:rPr>
      <w:i/>
      <w:iCs/>
      <w:color w:val="2F5496" w:themeColor="accent1" w:themeShade="BF"/>
    </w:rPr>
  </w:style>
  <w:style w:type="character" w:styleId="IntenseReference">
    <w:name w:val="Intense Reference"/>
    <w:basedOn w:val="DefaultParagraphFont"/>
    <w:uiPriority w:val="32"/>
    <w:qFormat/>
    <w:rsid w:val="00D6379A"/>
    <w:rPr>
      <w:b/>
      <w:bCs/>
      <w:smallCaps/>
      <w:color w:val="2F5496" w:themeColor="accent1" w:themeShade="BF"/>
      <w:spacing w:val="5"/>
    </w:rPr>
  </w:style>
  <w:style w:type="character" w:styleId="Hyperlink">
    <w:name w:val="Hyperlink"/>
    <w:basedOn w:val="DefaultParagraphFont"/>
    <w:uiPriority w:val="99"/>
    <w:unhideWhenUsed/>
    <w:rsid w:val="005C0E3E"/>
    <w:rPr>
      <w:color w:val="0563C1" w:themeColor="hyperlink"/>
      <w:u w:val="single"/>
    </w:rPr>
  </w:style>
  <w:style w:type="character" w:styleId="UnresolvedMention">
    <w:name w:val="Unresolved Mention"/>
    <w:basedOn w:val="DefaultParagraphFont"/>
    <w:uiPriority w:val="99"/>
    <w:semiHidden/>
    <w:unhideWhenUsed/>
    <w:rsid w:val="005C0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870a0a92-4dd2-4642-9c62-ddef1cc172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 Doddamani</dc:creator>
  <cp:keywords/>
  <dc:description/>
  <cp:lastModifiedBy>Rakshan Doddamani</cp:lastModifiedBy>
  <cp:revision>3</cp:revision>
  <dcterms:created xsi:type="dcterms:W3CDTF">2026-04-06T12:52:00Z</dcterms:created>
  <dcterms:modified xsi:type="dcterms:W3CDTF">2026-04-06T13:43:00Z</dcterms:modified>
</cp:coreProperties>
</file>