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B25B" w14:textId="77777777" w:rsidR="00802D0E" w:rsidRDefault="00000000">
      <w:pPr>
        <w:spacing w:before="600" w:after="60"/>
      </w:pPr>
      <w:r>
        <w:rPr>
          <w:b/>
          <w:bCs/>
          <w:color w:val="1B2A4A"/>
          <w:sz w:val="72"/>
          <w:szCs w:val="72"/>
        </w:rPr>
        <w:t>High-Traffic Backend</w:t>
      </w:r>
    </w:p>
    <w:p w14:paraId="474419A3" w14:textId="77777777" w:rsidR="00802D0E" w:rsidRDefault="00000000">
      <w:pPr>
        <w:spacing w:after="40"/>
      </w:pPr>
      <w:r>
        <w:rPr>
          <w:b/>
          <w:bCs/>
          <w:color w:val="2E75B6"/>
          <w:sz w:val="72"/>
          <w:szCs w:val="72"/>
        </w:rPr>
        <w:t>Simulation System</w:t>
      </w:r>
    </w:p>
    <w:p w14:paraId="1A984E1F" w14:textId="77777777" w:rsidR="00802D0E" w:rsidRDefault="00000000">
      <w:pPr>
        <w:pBdr>
          <w:bottom w:val="single" w:sz="8" w:space="1" w:color="2E75B6"/>
        </w:pBdr>
        <w:spacing w:before="40" w:after="200"/>
      </w:pPr>
      <w:r>
        <w:rPr>
          <w:color w:val="5A6A7A"/>
          <w:sz w:val="26"/>
          <w:szCs w:val="26"/>
        </w:rPr>
        <w:t>Project Architecture &amp; Execution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02D0E" w14:paraId="0529B22A" w14:textId="77777777">
        <w:tc>
          <w:tcPr>
            <w:tcW w:w="2200" w:type="dxa"/>
            <w:tcBorders>
              <w:top w:val="single" w:sz="1" w:space="0" w:color="D0DCE8"/>
              <w:left w:val="single" w:sz="1" w:space="0" w:color="D0DCE8"/>
              <w:bottom w:val="single" w:sz="1" w:space="0" w:color="D0DCE8"/>
              <w:right w:val="single" w:sz="1" w:space="0" w:color="D0DCE8"/>
            </w:tcBorders>
            <w:shd w:val="clear" w:color="auto" w:fill="EBF3FB"/>
            <w:tcMar>
              <w:top w:w="80" w:type="dxa"/>
              <w:left w:w="160" w:type="dxa"/>
              <w:bottom w:w="80" w:type="dxa"/>
              <w:right w:w="160" w:type="dxa"/>
            </w:tcMar>
          </w:tcPr>
          <w:p w14:paraId="5FF9AED0" w14:textId="77777777" w:rsidR="00802D0E" w:rsidRDefault="00000000">
            <w:r>
              <w:rPr>
                <w:b/>
                <w:bCs/>
                <w:color w:val="1F5C99"/>
                <w:sz w:val="21"/>
                <w:szCs w:val="21"/>
              </w:rPr>
              <w:t>Objective</w:t>
            </w:r>
          </w:p>
        </w:tc>
        <w:tc>
          <w:tcPr>
            <w:tcW w:w="716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60" w:type="dxa"/>
              <w:bottom w:w="80" w:type="dxa"/>
              <w:right w:w="160" w:type="dxa"/>
            </w:tcMar>
          </w:tcPr>
          <w:p w14:paraId="08B43A35" w14:textId="77777777" w:rsidR="00802D0E" w:rsidRDefault="00000000">
            <w:r>
              <w:rPr>
                <w:color w:val="1A1A2E"/>
                <w:sz w:val="21"/>
                <w:szCs w:val="21"/>
              </w:rPr>
              <w:t>Simulate, observe, and optimize a backend system under increasing concurrent load</w:t>
            </w:r>
          </w:p>
        </w:tc>
      </w:tr>
      <w:tr w:rsidR="00802D0E" w14:paraId="1DB1C8E3" w14:textId="77777777">
        <w:tc>
          <w:tcPr>
            <w:tcW w:w="2200" w:type="dxa"/>
            <w:tcBorders>
              <w:top w:val="single" w:sz="1" w:space="0" w:color="D0DCE8"/>
              <w:left w:val="single" w:sz="1" w:space="0" w:color="D0DCE8"/>
              <w:bottom w:val="single" w:sz="1" w:space="0" w:color="D0DCE8"/>
              <w:right w:val="single" w:sz="1" w:space="0" w:color="D0DCE8"/>
            </w:tcBorders>
            <w:shd w:val="clear" w:color="auto" w:fill="EBF3FB"/>
            <w:tcMar>
              <w:top w:w="80" w:type="dxa"/>
              <w:left w:w="160" w:type="dxa"/>
              <w:bottom w:w="80" w:type="dxa"/>
              <w:right w:w="160" w:type="dxa"/>
            </w:tcMar>
          </w:tcPr>
          <w:p w14:paraId="2BA49D7F" w14:textId="77777777" w:rsidR="00802D0E" w:rsidRDefault="00000000">
            <w:r>
              <w:rPr>
                <w:b/>
                <w:bCs/>
                <w:color w:val="1F5C99"/>
                <w:sz w:val="21"/>
                <w:szCs w:val="21"/>
              </w:rPr>
              <w:t>Stack</w:t>
            </w:r>
          </w:p>
        </w:tc>
        <w:tc>
          <w:tcPr>
            <w:tcW w:w="716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60" w:type="dxa"/>
              <w:bottom w:w="80" w:type="dxa"/>
              <w:right w:w="160" w:type="dxa"/>
            </w:tcMar>
          </w:tcPr>
          <w:p w14:paraId="653AD95E" w14:textId="77777777" w:rsidR="00802D0E" w:rsidRDefault="00000000">
            <w:r>
              <w:rPr>
                <w:color w:val="1A1A2E"/>
                <w:sz w:val="21"/>
                <w:szCs w:val="21"/>
              </w:rPr>
              <w:t>Spring Boot  |  PostgreSQL  |  Redis  |  Nginx  |  k6  |  Grafana</w:t>
            </w:r>
          </w:p>
        </w:tc>
      </w:tr>
      <w:tr w:rsidR="00802D0E" w14:paraId="30930716" w14:textId="77777777">
        <w:tc>
          <w:tcPr>
            <w:tcW w:w="2200" w:type="dxa"/>
            <w:tcBorders>
              <w:top w:val="single" w:sz="1" w:space="0" w:color="D0DCE8"/>
              <w:left w:val="single" w:sz="1" w:space="0" w:color="D0DCE8"/>
              <w:bottom w:val="single" w:sz="1" w:space="0" w:color="D0DCE8"/>
              <w:right w:val="single" w:sz="1" w:space="0" w:color="D0DCE8"/>
            </w:tcBorders>
            <w:shd w:val="clear" w:color="auto" w:fill="EBF3FB"/>
            <w:tcMar>
              <w:top w:w="80" w:type="dxa"/>
              <w:left w:w="160" w:type="dxa"/>
              <w:bottom w:w="80" w:type="dxa"/>
              <w:right w:w="160" w:type="dxa"/>
            </w:tcMar>
          </w:tcPr>
          <w:p w14:paraId="487468DB" w14:textId="77777777" w:rsidR="00802D0E" w:rsidRDefault="00000000">
            <w:r>
              <w:rPr>
                <w:b/>
                <w:bCs/>
                <w:color w:val="1F5C99"/>
                <w:sz w:val="21"/>
                <w:szCs w:val="21"/>
              </w:rPr>
              <w:t>Scale Target</w:t>
            </w:r>
          </w:p>
        </w:tc>
        <w:tc>
          <w:tcPr>
            <w:tcW w:w="716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60" w:type="dxa"/>
              <w:bottom w:w="80" w:type="dxa"/>
              <w:right w:w="160" w:type="dxa"/>
            </w:tcMar>
          </w:tcPr>
          <w:p w14:paraId="34E782D5" w14:textId="77777777" w:rsidR="00802D0E" w:rsidRDefault="00000000">
            <w:r>
              <w:rPr>
                <w:color w:val="1A1A2E"/>
                <w:sz w:val="21"/>
                <w:szCs w:val="21"/>
              </w:rPr>
              <w:t>~1,000 RPS  |  ~10,000 concurrent users</w:t>
            </w:r>
          </w:p>
        </w:tc>
      </w:tr>
      <w:tr w:rsidR="00802D0E" w14:paraId="75E4DCFB" w14:textId="77777777">
        <w:tc>
          <w:tcPr>
            <w:tcW w:w="2200" w:type="dxa"/>
            <w:tcBorders>
              <w:top w:val="single" w:sz="1" w:space="0" w:color="D0DCE8"/>
              <w:left w:val="single" w:sz="1" w:space="0" w:color="D0DCE8"/>
              <w:bottom w:val="single" w:sz="1" w:space="0" w:color="D0DCE8"/>
              <w:right w:val="single" w:sz="1" w:space="0" w:color="D0DCE8"/>
            </w:tcBorders>
            <w:shd w:val="clear" w:color="auto" w:fill="EBF3FB"/>
            <w:tcMar>
              <w:top w:w="80" w:type="dxa"/>
              <w:left w:w="160" w:type="dxa"/>
              <w:bottom w:w="80" w:type="dxa"/>
              <w:right w:w="160" w:type="dxa"/>
            </w:tcMar>
          </w:tcPr>
          <w:p w14:paraId="1383AB70" w14:textId="77777777" w:rsidR="00802D0E" w:rsidRDefault="00000000">
            <w:r>
              <w:rPr>
                <w:b/>
                <w:bCs/>
                <w:color w:val="1F5C99"/>
                <w:sz w:val="21"/>
                <w:szCs w:val="21"/>
              </w:rPr>
              <w:t>Setup</w:t>
            </w:r>
          </w:p>
        </w:tc>
        <w:tc>
          <w:tcPr>
            <w:tcW w:w="716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60" w:type="dxa"/>
              <w:bottom w:w="80" w:type="dxa"/>
              <w:right w:w="160" w:type="dxa"/>
            </w:tcMar>
          </w:tcPr>
          <w:p w14:paraId="3D54B65D" w14:textId="77777777" w:rsidR="00802D0E" w:rsidRDefault="00000000">
            <w:r>
              <w:rPr>
                <w:color w:val="1A1A2E"/>
                <w:sz w:val="21"/>
                <w:szCs w:val="21"/>
              </w:rPr>
              <w:t>Two laptops — one server, one load-generator client</w:t>
            </w:r>
          </w:p>
        </w:tc>
      </w:tr>
      <w:tr w:rsidR="00802D0E" w14:paraId="0D2644F0" w14:textId="77777777">
        <w:tc>
          <w:tcPr>
            <w:tcW w:w="2200" w:type="dxa"/>
            <w:tcBorders>
              <w:top w:val="single" w:sz="1" w:space="0" w:color="D0DCE8"/>
              <w:left w:val="single" w:sz="1" w:space="0" w:color="D0DCE8"/>
              <w:bottom w:val="single" w:sz="1" w:space="0" w:color="D0DCE8"/>
              <w:right w:val="single" w:sz="1" w:space="0" w:color="D0DCE8"/>
            </w:tcBorders>
            <w:shd w:val="clear" w:color="auto" w:fill="EBF3FB"/>
            <w:tcMar>
              <w:top w:w="80" w:type="dxa"/>
              <w:left w:w="160" w:type="dxa"/>
              <w:bottom w:w="80" w:type="dxa"/>
              <w:right w:w="160" w:type="dxa"/>
            </w:tcMar>
          </w:tcPr>
          <w:p w14:paraId="67FE8929" w14:textId="77777777" w:rsidR="00802D0E" w:rsidRDefault="00000000">
            <w:r>
              <w:rPr>
                <w:b/>
                <w:bCs/>
                <w:color w:val="1F5C99"/>
                <w:sz w:val="21"/>
                <w:szCs w:val="21"/>
              </w:rPr>
              <w:t>Methodology</w:t>
            </w:r>
          </w:p>
        </w:tc>
        <w:tc>
          <w:tcPr>
            <w:tcW w:w="716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60" w:type="dxa"/>
              <w:bottom w:w="80" w:type="dxa"/>
              <w:right w:w="160" w:type="dxa"/>
            </w:tcMar>
          </w:tcPr>
          <w:p w14:paraId="2AE0CD07" w14:textId="77777777" w:rsidR="00802D0E" w:rsidRDefault="00000000">
            <w:r>
              <w:rPr>
                <w:color w:val="1A1A2E"/>
                <w:sz w:val="21"/>
                <w:szCs w:val="21"/>
              </w:rPr>
              <w:t>Phased build: baseline → cache → horizontal scale → observe → experiment</w:t>
            </w:r>
          </w:p>
        </w:tc>
      </w:tr>
    </w:tbl>
    <w:p w14:paraId="0266C76B" w14:textId="77777777" w:rsidR="00802D0E" w:rsidRDefault="00802D0E">
      <w:pPr>
        <w:pBdr>
          <w:bottom w:val="single" w:sz="4" w:space="1" w:color="D0DCE8"/>
        </w:pBdr>
        <w:spacing w:before="60" w:after="60"/>
      </w:pPr>
    </w:p>
    <w:p w14:paraId="3BFD10F0" w14:textId="77777777" w:rsidR="00802D0E" w:rsidRDefault="00000000">
      <w:pPr>
        <w:pStyle w:val="Heading1"/>
      </w:pPr>
      <w:r>
        <w:t>01  Project Overview</w:t>
      </w:r>
    </w:p>
    <w:p w14:paraId="767FA273" w14:textId="77777777" w:rsidR="00802D0E" w:rsidRDefault="00000000" w:rsidP="0072358C">
      <w:pPr>
        <w:spacing w:before="40" w:after="80"/>
        <w:jc w:val="both"/>
      </w:pPr>
      <w:r>
        <w:rPr>
          <w:color w:val="1A1A2E"/>
        </w:rPr>
        <w:t>This project builds a high-traffic backend simulation system designed to test how a CRUD-based application behaves under increasing concurrent load. The primary goal is not merely building functionality — it is to observe, measure, and understand how the system degrades under stress, where bottlenecks appear, and how optimizations like caching and horizontal scaling address them.</w:t>
      </w:r>
    </w:p>
    <w:p w14:paraId="19880FC3" w14:textId="77777777" w:rsidR="00802D0E" w:rsidRDefault="00000000" w:rsidP="0072358C">
      <w:pPr>
        <w:spacing w:before="40" w:after="80"/>
        <w:jc w:val="both"/>
      </w:pPr>
      <w:r>
        <w:rPr>
          <w:color w:val="1A1A2E"/>
        </w:rPr>
        <w:t>The system stores three categories of data — hot, cold, and static — and exposes a REST API with role-based access control. Load testing is performed progressively, comparing scenarios such as with and without caching, single versus multiple backend instances, and varying data access patterns.</w:t>
      </w:r>
    </w:p>
    <w:p w14:paraId="13D17A98" w14:textId="77777777" w:rsidR="00802D0E" w:rsidRDefault="00802D0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580069FD" w14:textId="77777777">
        <w:tc>
          <w:tcPr>
            <w:tcW w:w="9360" w:type="dxa"/>
            <w:tcBorders>
              <w:top w:val="single" w:sz="3" w:space="0" w:color="2E75B6"/>
              <w:left w:val="single" w:sz="8" w:space="0" w:color="2E75B6"/>
              <w:bottom w:val="single" w:sz="3" w:space="0" w:color="2E75B6"/>
              <w:right w:val="single" w:sz="3" w:space="0" w:color="2E75B6"/>
            </w:tcBorders>
            <w:shd w:val="clear" w:color="auto" w:fill="EBF3FB"/>
            <w:tcMar>
              <w:top w:w="120" w:type="dxa"/>
              <w:left w:w="200" w:type="dxa"/>
              <w:bottom w:w="120" w:type="dxa"/>
              <w:right w:w="200" w:type="dxa"/>
            </w:tcMar>
          </w:tcPr>
          <w:p w14:paraId="6658C905" w14:textId="77777777" w:rsidR="00802D0E" w:rsidRDefault="00000000">
            <w:pPr>
              <w:spacing w:before="20" w:after="40"/>
            </w:pPr>
            <w:r>
              <w:rPr>
                <w:b/>
                <w:bCs/>
                <w:color w:val="1F5C99"/>
                <w:sz w:val="23"/>
                <w:szCs w:val="23"/>
              </w:rPr>
              <w:t>Learning Outcome</w:t>
            </w:r>
          </w:p>
          <w:p w14:paraId="7724C0AB" w14:textId="77777777" w:rsidR="00802D0E" w:rsidRDefault="00000000" w:rsidP="0072358C">
            <w:pPr>
              <w:spacing w:before="40" w:after="20"/>
              <w:jc w:val="both"/>
            </w:pPr>
            <w:r>
              <w:rPr>
                <w:color w:val="1A1A2E"/>
                <w:sz w:val="21"/>
                <w:szCs w:val="21"/>
              </w:rPr>
              <w:t>Deep, hands-on understanding of request handling, database efficiency, cache performance, and system behavior under concurrent traffic — skills directly applicable to real-world engineering and system design interviews.</w:t>
            </w:r>
          </w:p>
        </w:tc>
      </w:tr>
    </w:tbl>
    <w:p w14:paraId="22EEF125" w14:textId="77777777" w:rsidR="00802D0E" w:rsidRDefault="00802D0E">
      <w:pPr>
        <w:pBdr>
          <w:bottom w:val="single" w:sz="4" w:space="1" w:color="D0DCE8"/>
        </w:pBdr>
        <w:spacing w:before="60" w:after="60"/>
      </w:pPr>
    </w:p>
    <w:p w14:paraId="43A5D0F0" w14:textId="77777777" w:rsidR="00802D0E" w:rsidRDefault="00000000">
      <w:pPr>
        <w:pStyle w:val="Heading1"/>
      </w:pPr>
      <w:r>
        <w:t>02  Frontend</w:t>
      </w:r>
    </w:p>
    <w:p w14:paraId="4B4D5F61" w14:textId="77777777" w:rsidR="00802D0E" w:rsidRDefault="00000000">
      <w:pPr>
        <w:spacing w:before="40" w:after="80"/>
      </w:pPr>
      <w:r>
        <w:rPr>
          <w:color w:val="1A1A2E"/>
        </w:rPr>
        <w:t>The frontend is intentionally minimal. Its purpose is to serve as a functional UI client that exercises the backend APIs — not to demonstrate frontend engineering depth.</w:t>
      </w:r>
    </w:p>
    <w:p w14:paraId="7250DE0F" w14:textId="77777777" w:rsidR="00802D0E" w:rsidRDefault="00000000">
      <w:pPr>
        <w:pStyle w:val="Heading2"/>
      </w:pPr>
      <w:r>
        <w:t>Technology Stack</w:t>
      </w:r>
    </w:p>
    <w:p w14:paraId="2363CCC7" w14:textId="77777777" w:rsidR="00802D0E" w:rsidRDefault="00000000">
      <w:pPr>
        <w:pStyle w:val="ListParagraph"/>
        <w:numPr>
          <w:ilvl w:val="0"/>
          <w:numId w:val="2"/>
        </w:numPr>
        <w:spacing w:before="40" w:after="60"/>
      </w:pPr>
      <w:r>
        <w:rPr>
          <w:color w:val="1A1A2E"/>
        </w:rPr>
        <w:t>HTML, CSS, JavaScript — plain, no heavy framework</w:t>
      </w:r>
    </w:p>
    <w:p w14:paraId="46B3B45A" w14:textId="77777777" w:rsidR="00802D0E" w:rsidRDefault="00000000">
      <w:pPr>
        <w:pStyle w:val="ListParagraph"/>
        <w:numPr>
          <w:ilvl w:val="0"/>
          <w:numId w:val="2"/>
        </w:numPr>
        <w:spacing w:before="40" w:after="60"/>
      </w:pPr>
      <w:r>
        <w:rPr>
          <w:color w:val="1A1A2E"/>
        </w:rPr>
        <w:t>Tailwind CSS for utility-first styling</w:t>
      </w:r>
    </w:p>
    <w:p w14:paraId="771AB42A" w14:textId="77777777" w:rsidR="00802D0E" w:rsidRDefault="00000000">
      <w:pPr>
        <w:pStyle w:val="ListParagraph"/>
        <w:numPr>
          <w:ilvl w:val="0"/>
          <w:numId w:val="2"/>
        </w:numPr>
        <w:spacing w:before="40" w:after="60"/>
      </w:pPr>
      <w:r>
        <w:rPr>
          <w:color w:val="1A1A2E"/>
        </w:rPr>
        <w:t>No build tooling required — keep it simple and fast to iterate</w:t>
      </w:r>
    </w:p>
    <w:p w14:paraId="567E966F" w14:textId="77777777" w:rsidR="00802D0E" w:rsidRDefault="00000000">
      <w:pPr>
        <w:pStyle w:val="Heading2"/>
      </w:pPr>
      <w:r>
        <w:lastRenderedPageBreak/>
        <w:t>Pages</w:t>
      </w:r>
    </w:p>
    <w:p w14:paraId="515DFECF" w14:textId="77777777" w:rsidR="00802D0E" w:rsidRDefault="00000000">
      <w:pPr>
        <w:pStyle w:val="Heading3"/>
      </w:pPr>
      <w:r>
        <w:t>Authentication Page</w:t>
      </w:r>
    </w:p>
    <w:p w14:paraId="1E0526EA" w14:textId="77777777" w:rsidR="00802D0E" w:rsidRDefault="00000000">
      <w:pPr>
        <w:pStyle w:val="ListParagraph"/>
        <w:numPr>
          <w:ilvl w:val="0"/>
          <w:numId w:val="2"/>
        </w:numPr>
        <w:spacing w:before="40" w:after="60"/>
      </w:pPr>
      <w:r>
        <w:rPr>
          <w:color w:val="1A1A2E"/>
        </w:rPr>
        <w:t>Login form and Sign-Up form</w:t>
      </w:r>
    </w:p>
    <w:p w14:paraId="46B29F12" w14:textId="77777777" w:rsidR="00802D0E" w:rsidRDefault="00000000">
      <w:pPr>
        <w:pStyle w:val="ListParagraph"/>
        <w:numPr>
          <w:ilvl w:val="0"/>
          <w:numId w:val="2"/>
        </w:numPr>
        <w:spacing w:before="40" w:after="60"/>
      </w:pPr>
      <w:r>
        <w:rPr>
          <w:color w:val="1A1A2E"/>
        </w:rPr>
        <w:t>Client-side validation using regex — email format, password strength, required fields</w:t>
      </w:r>
    </w:p>
    <w:p w14:paraId="4D8D5AFE" w14:textId="77777777" w:rsidR="00802D0E" w:rsidRDefault="00000000">
      <w:pPr>
        <w:pStyle w:val="ListParagraph"/>
        <w:numPr>
          <w:ilvl w:val="0"/>
          <w:numId w:val="2"/>
        </w:numPr>
        <w:spacing w:before="40" w:after="60"/>
      </w:pPr>
      <w:r>
        <w:rPr>
          <w:color w:val="1A1A2E"/>
        </w:rPr>
        <w:t>Validation runs before the API call as a middleware layer in JS</w:t>
      </w:r>
    </w:p>
    <w:p w14:paraId="42E899DD" w14:textId="77777777" w:rsidR="00802D0E" w:rsidRDefault="00000000">
      <w:pPr>
        <w:pStyle w:val="ListParagraph"/>
        <w:numPr>
          <w:ilvl w:val="0"/>
          <w:numId w:val="2"/>
        </w:numPr>
        <w:spacing w:before="40" w:after="60"/>
      </w:pPr>
      <w:r>
        <w:rPr>
          <w:color w:val="1A1A2E"/>
        </w:rPr>
        <w:t>On success, JWT token received from backend is stored (localStorage or cookie)</w:t>
      </w:r>
    </w:p>
    <w:p w14:paraId="70639A16" w14:textId="77777777" w:rsidR="00802D0E" w:rsidRDefault="00000000">
      <w:pPr>
        <w:pStyle w:val="Heading3"/>
      </w:pPr>
      <w:r>
        <w:t>Control Panel Page</w:t>
      </w:r>
    </w:p>
    <w:p w14:paraId="381B1FED" w14:textId="77777777" w:rsidR="00802D0E" w:rsidRDefault="00000000">
      <w:pPr>
        <w:spacing w:before="40" w:after="80"/>
      </w:pPr>
      <w:r>
        <w:rPr>
          <w:color w:val="1A1A2E"/>
        </w:rPr>
        <w:t>The main page a user sees after login. Displays action buttons based on the user's role. Each button maps to a CRUD operation against the backend API.</w:t>
      </w:r>
    </w:p>
    <w:p w14:paraId="03A48A2A" w14:textId="77777777" w:rsidR="00802D0E" w:rsidRDefault="00802D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1456"/>
        <w:gridCol w:w="1532"/>
        <w:gridCol w:w="1450"/>
        <w:gridCol w:w="1672"/>
        <w:gridCol w:w="1615"/>
      </w:tblGrid>
      <w:tr w:rsidR="00802D0E" w14:paraId="3B3754BB" w14:textId="77777777">
        <w:tc>
          <w:tcPr>
            <w:tcW w:w="234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40" w:type="dxa"/>
              <w:bottom w:w="80" w:type="dxa"/>
              <w:right w:w="140" w:type="dxa"/>
            </w:tcMar>
          </w:tcPr>
          <w:p w14:paraId="5A55102C" w14:textId="77777777" w:rsidR="00802D0E" w:rsidRDefault="00000000">
            <w:pPr>
              <w:jc w:val="center"/>
            </w:pPr>
            <w:r>
              <w:rPr>
                <w:b/>
                <w:bCs/>
                <w:color w:val="FFFFFF"/>
                <w:sz w:val="21"/>
                <w:szCs w:val="21"/>
              </w:rPr>
              <w:t>Role</w:t>
            </w:r>
          </w:p>
        </w:tc>
        <w:tc>
          <w:tcPr>
            <w:tcW w:w="234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40" w:type="dxa"/>
              <w:bottom w:w="80" w:type="dxa"/>
              <w:right w:w="140" w:type="dxa"/>
            </w:tcMar>
          </w:tcPr>
          <w:p w14:paraId="0C5A5A8E" w14:textId="77777777" w:rsidR="00802D0E" w:rsidRDefault="00000000">
            <w:pPr>
              <w:jc w:val="center"/>
            </w:pPr>
            <w:r>
              <w:rPr>
                <w:b/>
                <w:bCs/>
                <w:color w:val="FFFFFF"/>
                <w:sz w:val="21"/>
                <w:szCs w:val="21"/>
              </w:rPr>
              <w:t>GET</w:t>
            </w:r>
          </w:p>
        </w:tc>
        <w:tc>
          <w:tcPr>
            <w:tcW w:w="234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40" w:type="dxa"/>
              <w:bottom w:w="80" w:type="dxa"/>
              <w:right w:w="140" w:type="dxa"/>
            </w:tcMar>
          </w:tcPr>
          <w:p w14:paraId="0150A2A7" w14:textId="77777777" w:rsidR="00802D0E" w:rsidRDefault="00000000">
            <w:pPr>
              <w:jc w:val="center"/>
            </w:pPr>
            <w:r>
              <w:rPr>
                <w:b/>
                <w:bCs/>
                <w:color w:val="FFFFFF"/>
                <w:sz w:val="21"/>
                <w:szCs w:val="21"/>
              </w:rPr>
              <w:t>POST</w:t>
            </w:r>
          </w:p>
        </w:tc>
        <w:tc>
          <w:tcPr>
            <w:tcW w:w="234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40" w:type="dxa"/>
              <w:bottom w:w="80" w:type="dxa"/>
              <w:right w:w="140" w:type="dxa"/>
            </w:tcMar>
          </w:tcPr>
          <w:p w14:paraId="0D7C8277" w14:textId="77777777" w:rsidR="00802D0E" w:rsidRDefault="00000000">
            <w:pPr>
              <w:jc w:val="center"/>
            </w:pPr>
            <w:r>
              <w:rPr>
                <w:b/>
                <w:bCs/>
                <w:color w:val="FFFFFF"/>
                <w:sz w:val="21"/>
                <w:szCs w:val="21"/>
              </w:rPr>
              <w:t>PUT</w:t>
            </w:r>
          </w:p>
        </w:tc>
        <w:tc>
          <w:tcPr>
            <w:tcW w:w="234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40" w:type="dxa"/>
              <w:bottom w:w="80" w:type="dxa"/>
              <w:right w:w="140" w:type="dxa"/>
            </w:tcMar>
          </w:tcPr>
          <w:p w14:paraId="7CA5BFA2" w14:textId="77777777" w:rsidR="00802D0E" w:rsidRDefault="00000000">
            <w:pPr>
              <w:jc w:val="center"/>
            </w:pPr>
            <w:r>
              <w:rPr>
                <w:b/>
                <w:bCs/>
                <w:color w:val="FFFFFF"/>
                <w:sz w:val="21"/>
                <w:szCs w:val="21"/>
              </w:rPr>
              <w:t>DELETE</w:t>
            </w:r>
          </w:p>
        </w:tc>
        <w:tc>
          <w:tcPr>
            <w:tcW w:w="234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40" w:type="dxa"/>
              <w:bottom w:w="80" w:type="dxa"/>
              <w:right w:w="140" w:type="dxa"/>
            </w:tcMar>
          </w:tcPr>
          <w:p w14:paraId="7DB59C3A" w14:textId="77777777" w:rsidR="00802D0E" w:rsidRDefault="00000000">
            <w:pPr>
              <w:jc w:val="center"/>
            </w:pPr>
            <w:r>
              <w:rPr>
                <w:b/>
                <w:bCs/>
                <w:color w:val="FFFFFF"/>
                <w:sz w:val="21"/>
                <w:szCs w:val="21"/>
              </w:rPr>
              <w:t>PATCH</w:t>
            </w:r>
          </w:p>
        </w:tc>
      </w:tr>
      <w:tr w:rsidR="00802D0E" w14:paraId="325D2D12" w14:textId="77777777">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54BA66EB" w14:textId="77777777" w:rsidR="00802D0E" w:rsidRDefault="00000000">
            <w:pPr>
              <w:jc w:val="center"/>
            </w:pPr>
            <w:r>
              <w:rPr>
                <w:b/>
                <w:bCs/>
                <w:color w:val="1B2A4A"/>
                <w:sz w:val="21"/>
                <w:szCs w:val="21"/>
              </w:rPr>
              <w:t>Admin</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0E0B2F2C"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5E1D70BE"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2A7B06FC"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4CC7C2D8"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268AB562" w14:textId="77777777" w:rsidR="00802D0E" w:rsidRDefault="00000000">
            <w:pPr>
              <w:jc w:val="center"/>
            </w:pPr>
            <w:r>
              <w:rPr>
                <w:color w:val="1A7A3A"/>
                <w:sz w:val="21"/>
                <w:szCs w:val="21"/>
              </w:rPr>
              <w:t>YES</w:t>
            </w:r>
          </w:p>
        </w:tc>
      </w:tr>
      <w:tr w:rsidR="00802D0E" w14:paraId="270F5DE5" w14:textId="77777777">
        <w:tc>
          <w:tcPr>
            <w:tcW w:w="234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3B96D56B" w14:textId="77777777" w:rsidR="00802D0E" w:rsidRDefault="00000000">
            <w:pPr>
              <w:jc w:val="center"/>
            </w:pPr>
            <w:r>
              <w:rPr>
                <w:b/>
                <w:bCs/>
                <w:color w:val="1B2A4A"/>
                <w:sz w:val="21"/>
                <w:szCs w:val="21"/>
              </w:rPr>
              <w:t>First Class</w:t>
            </w:r>
          </w:p>
        </w:tc>
        <w:tc>
          <w:tcPr>
            <w:tcW w:w="234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24864775"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4E702852"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3FC7C34E"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6D9C684A" w14:textId="77777777" w:rsidR="00802D0E" w:rsidRDefault="00000000">
            <w:pPr>
              <w:jc w:val="center"/>
            </w:pPr>
            <w:r>
              <w:rPr>
                <w:color w:val="C0392B"/>
                <w:sz w:val="21"/>
                <w:szCs w:val="21"/>
              </w:rPr>
              <w:t>NO</w:t>
            </w:r>
          </w:p>
        </w:tc>
        <w:tc>
          <w:tcPr>
            <w:tcW w:w="234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2459E0BC" w14:textId="77777777" w:rsidR="00802D0E" w:rsidRDefault="00000000">
            <w:pPr>
              <w:jc w:val="center"/>
            </w:pPr>
            <w:r>
              <w:rPr>
                <w:color w:val="C0392B"/>
                <w:sz w:val="21"/>
                <w:szCs w:val="21"/>
              </w:rPr>
              <w:t>NO</w:t>
            </w:r>
          </w:p>
        </w:tc>
      </w:tr>
      <w:tr w:rsidR="00802D0E" w14:paraId="3A7C0DBC" w14:textId="77777777">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1391EC9E" w14:textId="77777777" w:rsidR="00802D0E" w:rsidRDefault="00000000">
            <w:pPr>
              <w:jc w:val="center"/>
            </w:pPr>
            <w:r>
              <w:rPr>
                <w:b/>
                <w:bCs/>
                <w:color w:val="1B2A4A"/>
                <w:sz w:val="21"/>
                <w:szCs w:val="21"/>
              </w:rPr>
              <w:t>Second Class</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602F1561"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09541BFC" w14:textId="77777777" w:rsidR="00802D0E" w:rsidRDefault="00000000">
            <w:pPr>
              <w:jc w:val="center"/>
            </w:pPr>
            <w:r>
              <w:rPr>
                <w:color w:val="1A7A3A"/>
                <w:sz w:val="21"/>
                <w:szCs w:val="21"/>
              </w:rPr>
              <w:t>YES</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7AC23BAE" w14:textId="77777777" w:rsidR="00802D0E" w:rsidRDefault="00000000">
            <w:pPr>
              <w:jc w:val="center"/>
            </w:pPr>
            <w:r>
              <w:rPr>
                <w:color w:val="C0392B"/>
                <w:sz w:val="21"/>
                <w:szCs w:val="21"/>
              </w:rPr>
              <w:t>NO</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087877B4" w14:textId="77777777" w:rsidR="00802D0E" w:rsidRDefault="00000000">
            <w:pPr>
              <w:jc w:val="center"/>
            </w:pPr>
            <w:r>
              <w:rPr>
                <w:color w:val="C0392B"/>
                <w:sz w:val="21"/>
                <w:szCs w:val="21"/>
              </w:rPr>
              <w:t>NO</w:t>
            </w:r>
          </w:p>
        </w:tc>
        <w:tc>
          <w:tcPr>
            <w:tcW w:w="23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1094E0AD" w14:textId="77777777" w:rsidR="00802D0E" w:rsidRDefault="00000000">
            <w:pPr>
              <w:jc w:val="center"/>
            </w:pPr>
            <w:r>
              <w:rPr>
                <w:color w:val="C0392B"/>
                <w:sz w:val="21"/>
                <w:szCs w:val="21"/>
              </w:rPr>
              <w:t>NO</w:t>
            </w:r>
          </w:p>
        </w:tc>
      </w:tr>
    </w:tbl>
    <w:p w14:paraId="4427CAAD" w14:textId="77777777" w:rsidR="00802D0E" w:rsidRDefault="00802D0E">
      <w:pPr>
        <w:spacing w:before="80" w:after="80"/>
      </w:pPr>
    </w:p>
    <w:p w14:paraId="45971F78" w14:textId="77777777" w:rsidR="00802D0E" w:rsidRDefault="00000000">
      <w:pPr>
        <w:spacing w:before="40" w:after="80"/>
      </w:pPr>
      <w:r>
        <w:rPr>
          <w:color w:val="1A1A2E"/>
        </w:rPr>
        <w:t>Buttons are conditionally rendered based on the role decoded from the JWT. No route should be accessible by manipulating the UI — enforcement is always server-side.</w:t>
      </w:r>
    </w:p>
    <w:p w14:paraId="519F2984" w14:textId="77777777" w:rsidR="00802D0E" w:rsidRDefault="00000000">
      <w:pPr>
        <w:pStyle w:val="Heading2"/>
      </w:pPr>
      <w:r>
        <w:t>Middleware Layers (Frontend)</w:t>
      </w:r>
    </w:p>
    <w:p w14:paraId="62088E82" w14:textId="77777777" w:rsidR="00802D0E" w:rsidRDefault="00000000">
      <w:pPr>
        <w:pStyle w:val="ListParagraph"/>
        <w:numPr>
          <w:ilvl w:val="0"/>
          <w:numId w:val="2"/>
        </w:numPr>
        <w:spacing w:before="40" w:after="60"/>
      </w:pPr>
      <w:r>
        <w:rPr>
          <w:b/>
          <w:bCs/>
          <w:color w:val="1B2A4A"/>
        </w:rPr>
        <w:t xml:space="preserve">Auth: </w:t>
      </w:r>
      <w:r>
        <w:rPr>
          <w:color w:val="1A1A2E"/>
        </w:rPr>
        <w:t>Authentication middleware:</w:t>
      </w:r>
    </w:p>
    <w:p w14:paraId="7D4FFE18" w14:textId="77777777" w:rsidR="00802D0E" w:rsidRDefault="00000000">
      <w:pPr>
        <w:pStyle w:val="ListParagraph"/>
        <w:numPr>
          <w:ilvl w:val="0"/>
          <w:numId w:val="3"/>
        </w:numPr>
        <w:spacing w:before="30" w:after="40"/>
      </w:pPr>
      <w:r>
        <w:rPr>
          <w:color w:val="1A1A2E"/>
          <w:sz w:val="21"/>
          <w:szCs w:val="21"/>
        </w:rPr>
        <w:t>Checks for a valid JWT before allowing access to the control panel</w:t>
      </w:r>
    </w:p>
    <w:p w14:paraId="00D3DC01" w14:textId="77777777" w:rsidR="00802D0E" w:rsidRDefault="00000000">
      <w:pPr>
        <w:pStyle w:val="ListParagraph"/>
        <w:numPr>
          <w:ilvl w:val="0"/>
          <w:numId w:val="3"/>
        </w:numPr>
        <w:spacing w:before="30" w:after="40"/>
      </w:pPr>
      <w:r>
        <w:rPr>
          <w:color w:val="1A1A2E"/>
          <w:sz w:val="21"/>
          <w:szCs w:val="21"/>
        </w:rPr>
        <w:t>Redirects to login if token is missing or expired</w:t>
      </w:r>
    </w:p>
    <w:p w14:paraId="5AABBA73" w14:textId="77777777" w:rsidR="00802D0E" w:rsidRDefault="00000000">
      <w:pPr>
        <w:pStyle w:val="ListParagraph"/>
        <w:numPr>
          <w:ilvl w:val="0"/>
          <w:numId w:val="2"/>
        </w:numPr>
        <w:spacing w:before="40" w:after="60"/>
      </w:pPr>
      <w:r>
        <w:rPr>
          <w:b/>
          <w:bCs/>
          <w:color w:val="1B2A4A"/>
        </w:rPr>
        <w:t xml:space="preserve">Authz: </w:t>
      </w:r>
      <w:r>
        <w:rPr>
          <w:color w:val="1A1A2E"/>
        </w:rPr>
        <w:t>Authorization middleware:</w:t>
      </w:r>
    </w:p>
    <w:p w14:paraId="091CAE71" w14:textId="77777777" w:rsidR="00802D0E" w:rsidRDefault="00000000">
      <w:pPr>
        <w:pStyle w:val="ListParagraph"/>
        <w:numPr>
          <w:ilvl w:val="0"/>
          <w:numId w:val="3"/>
        </w:numPr>
        <w:spacing w:before="30" w:after="40"/>
      </w:pPr>
      <w:r>
        <w:rPr>
          <w:color w:val="1A1A2E"/>
          <w:sz w:val="21"/>
          <w:szCs w:val="21"/>
        </w:rPr>
        <w:t>Reads the role claim from the JWT payload</w:t>
      </w:r>
    </w:p>
    <w:p w14:paraId="2C5CC9C4" w14:textId="77777777" w:rsidR="00802D0E" w:rsidRDefault="00000000">
      <w:pPr>
        <w:pStyle w:val="ListParagraph"/>
        <w:numPr>
          <w:ilvl w:val="0"/>
          <w:numId w:val="3"/>
        </w:numPr>
        <w:spacing w:before="30" w:after="40"/>
      </w:pPr>
      <w:r>
        <w:rPr>
          <w:color w:val="1A1A2E"/>
          <w:sz w:val="21"/>
          <w:szCs w:val="21"/>
        </w:rPr>
        <w:t>Conditionally renders or disables buttons based on role</w:t>
      </w:r>
    </w:p>
    <w:p w14:paraId="7EB53E30" w14:textId="77777777" w:rsidR="00802D0E" w:rsidRDefault="00000000">
      <w:pPr>
        <w:pStyle w:val="ListParagraph"/>
        <w:numPr>
          <w:ilvl w:val="0"/>
          <w:numId w:val="2"/>
        </w:numPr>
        <w:spacing w:before="40" w:after="60"/>
      </w:pPr>
      <w:r>
        <w:rPr>
          <w:b/>
          <w:bCs/>
          <w:color w:val="1B2A4A"/>
        </w:rPr>
        <w:t xml:space="preserve">Validator: </w:t>
      </w:r>
      <w:r>
        <w:rPr>
          <w:color w:val="1A1A2E"/>
        </w:rPr>
        <w:t>Validator middleware:</w:t>
      </w:r>
    </w:p>
    <w:p w14:paraId="0A1FBD6A" w14:textId="77777777" w:rsidR="00802D0E" w:rsidRDefault="00000000">
      <w:pPr>
        <w:pStyle w:val="ListParagraph"/>
        <w:numPr>
          <w:ilvl w:val="0"/>
          <w:numId w:val="3"/>
        </w:numPr>
        <w:spacing w:before="30" w:after="40"/>
      </w:pPr>
      <w:r>
        <w:rPr>
          <w:color w:val="1A1A2E"/>
          <w:sz w:val="21"/>
          <w:szCs w:val="21"/>
        </w:rPr>
        <w:t>Regex-based form validation on login/signup inputs</w:t>
      </w:r>
    </w:p>
    <w:p w14:paraId="7EB2364A" w14:textId="77777777" w:rsidR="00802D0E" w:rsidRDefault="00000000">
      <w:pPr>
        <w:pStyle w:val="ListParagraph"/>
        <w:numPr>
          <w:ilvl w:val="0"/>
          <w:numId w:val="3"/>
        </w:numPr>
        <w:spacing w:before="30" w:after="40"/>
      </w:pPr>
      <w:r>
        <w:rPr>
          <w:color w:val="1A1A2E"/>
          <w:sz w:val="21"/>
          <w:szCs w:val="21"/>
        </w:rPr>
        <w:t>Runs before every API call to prevent malformed requests</w:t>
      </w:r>
    </w:p>
    <w:p w14:paraId="15D9AA39" w14:textId="77777777" w:rsidR="00802D0E" w:rsidRDefault="00802D0E">
      <w:pPr>
        <w:pBdr>
          <w:bottom w:val="single" w:sz="4" w:space="1" w:color="D0DCE8"/>
        </w:pBdr>
        <w:spacing w:before="60" w:after="60"/>
      </w:pPr>
    </w:p>
    <w:p w14:paraId="5A641191" w14:textId="77777777" w:rsidR="00802D0E" w:rsidRDefault="00000000">
      <w:pPr>
        <w:pStyle w:val="Heading1"/>
      </w:pPr>
      <w:r>
        <w:t>03  Backend</w:t>
      </w:r>
    </w:p>
    <w:p w14:paraId="4C02BEBE" w14:textId="77777777" w:rsidR="00802D0E" w:rsidRDefault="00000000">
      <w:pPr>
        <w:pStyle w:val="Heading2"/>
      </w:pPr>
      <w:r>
        <w:t>Technology Stack</w:t>
      </w:r>
    </w:p>
    <w:p w14:paraId="205C5B6A" w14:textId="77777777" w:rsidR="00802D0E" w:rsidRDefault="00000000">
      <w:pPr>
        <w:pStyle w:val="ListParagraph"/>
        <w:numPr>
          <w:ilvl w:val="0"/>
          <w:numId w:val="2"/>
        </w:numPr>
        <w:spacing w:before="40" w:after="60"/>
      </w:pPr>
      <w:r>
        <w:rPr>
          <w:color w:val="1A1A2E"/>
        </w:rPr>
        <w:t>Spring Boot — web framework, REST API layer</w:t>
      </w:r>
    </w:p>
    <w:p w14:paraId="122BA390" w14:textId="77777777" w:rsidR="00802D0E" w:rsidRDefault="00000000">
      <w:pPr>
        <w:pStyle w:val="ListParagraph"/>
        <w:numPr>
          <w:ilvl w:val="0"/>
          <w:numId w:val="2"/>
        </w:numPr>
        <w:spacing w:before="40" w:after="60"/>
      </w:pPr>
      <w:r>
        <w:rPr>
          <w:color w:val="1A1A2E"/>
        </w:rPr>
        <w:t>Spring Security — authentication and authorization</w:t>
      </w:r>
    </w:p>
    <w:p w14:paraId="2F2E8BAD" w14:textId="77777777" w:rsidR="00802D0E" w:rsidRDefault="00000000">
      <w:pPr>
        <w:pStyle w:val="ListParagraph"/>
        <w:numPr>
          <w:ilvl w:val="0"/>
          <w:numId w:val="2"/>
        </w:numPr>
        <w:spacing w:before="40" w:after="60"/>
      </w:pPr>
      <w:r>
        <w:rPr>
          <w:color w:val="1A1A2E"/>
        </w:rPr>
        <w:t>Hibernate ORM — object-relational mapping</w:t>
      </w:r>
    </w:p>
    <w:p w14:paraId="27B146D0" w14:textId="77777777" w:rsidR="00802D0E" w:rsidRDefault="00000000">
      <w:pPr>
        <w:pStyle w:val="ListParagraph"/>
        <w:numPr>
          <w:ilvl w:val="0"/>
          <w:numId w:val="2"/>
        </w:numPr>
        <w:spacing w:before="40" w:after="60"/>
      </w:pPr>
      <w:r>
        <w:rPr>
          <w:color w:val="1A1A2E"/>
        </w:rPr>
        <w:t>PostgreSQL — primary persistent data store</w:t>
      </w:r>
    </w:p>
    <w:p w14:paraId="56F660AB" w14:textId="77777777" w:rsidR="00802D0E" w:rsidRDefault="00000000">
      <w:pPr>
        <w:pStyle w:val="ListParagraph"/>
        <w:numPr>
          <w:ilvl w:val="0"/>
          <w:numId w:val="2"/>
        </w:numPr>
        <w:spacing w:before="40" w:after="60"/>
      </w:pPr>
      <w:r>
        <w:rPr>
          <w:color w:val="1A1A2E"/>
        </w:rPr>
        <w:t>Redis — hot data cache + JWT session store</w:t>
      </w:r>
    </w:p>
    <w:p w14:paraId="44E7686C" w14:textId="77777777" w:rsidR="00802D0E" w:rsidRDefault="00000000">
      <w:pPr>
        <w:pStyle w:val="ListParagraph"/>
        <w:numPr>
          <w:ilvl w:val="0"/>
          <w:numId w:val="2"/>
        </w:numPr>
        <w:spacing w:before="40" w:after="60"/>
      </w:pPr>
      <w:r>
        <w:rPr>
          <w:color w:val="1A1A2E"/>
        </w:rPr>
        <w:t>Nginx — load balancer and static file server</w:t>
      </w:r>
    </w:p>
    <w:p w14:paraId="08E1BB3F" w14:textId="77777777" w:rsidR="00F8606E" w:rsidRDefault="00F8606E">
      <w:pPr>
        <w:pStyle w:val="Heading2"/>
      </w:pPr>
    </w:p>
    <w:p w14:paraId="7C9DCB13" w14:textId="5CB43853" w:rsidR="00802D0E" w:rsidRDefault="00000000">
      <w:pPr>
        <w:pStyle w:val="Heading2"/>
      </w:pPr>
      <w:r>
        <w:t>Architecture Layers</w:t>
      </w:r>
    </w:p>
    <w:p w14:paraId="4C84A1EB" w14:textId="77777777" w:rsidR="00802D0E" w:rsidRDefault="00000000">
      <w:pPr>
        <w:pStyle w:val="Heading3"/>
      </w:pPr>
      <w:r>
        <w:t>Request Lifecycle</w:t>
      </w:r>
    </w:p>
    <w:p w14:paraId="1744A4B1" w14:textId="77777777" w:rsidR="00802D0E" w:rsidRDefault="00000000">
      <w:pPr>
        <w:pStyle w:val="ListParagraph"/>
        <w:numPr>
          <w:ilvl w:val="0"/>
          <w:numId w:val="2"/>
        </w:numPr>
        <w:spacing w:before="40" w:after="60"/>
      </w:pPr>
      <w:r>
        <w:rPr>
          <w:color w:val="1A1A2E"/>
        </w:rPr>
        <w:t>Client request hits Nginx on port 80</w:t>
      </w:r>
    </w:p>
    <w:p w14:paraId="3F6ED87E" w14:textId="77777777" w:rsidR="00802D0E" w:rsidRDefault="00000000">
      <w:pPr>
        <w:pStyle w:val="ListParagraph"/>
        <w:numPr>
          <w:ilvl w:val="0"/>
          <w:numId w:val="2"/>
        </w:numPr>
        <w:spacing w:before="40" w:after="60"/>
      </w:pPr>
      <w:r>
        <w:rPr>
          <w:color w:val="1A1A2E"/>
        </w:rPr>
        <w:t>Nginx routes to one of two Spring Boot instances (round-robin): port 8080 or port 8081</w:t>
      </w:r>
    </w:p>
    <w:p w14:paraId="1A742A79" w14:textId="77777777" w:rsidR="00802D0E" w:rsidRDefault="00000000">
      <w:pPr>
        <w:pStyle w:val="ListParagraph"/>
        <w:numPr>
          <w:ilvl w:val="0"/>
          <w:numId w:val="2"/>
        </w:numPr>
        <w:spacing w:before="40" w:after="60"/>
      </w:pPr>
      <w:r>
        <w:rPr>
          <w:color w:val="1A1A2E"/>
        </w:rPr>
        <w:t>Spring Security filter intercepts — validates JWT, checks role</w:t>
      </w:r>
    </w:p>
    <w:p w14:paraId="758E2F7B" w14:textId="77777777" w:rsidR="00802D0E" w:rsidRDefault="00000000">
      <w:pPr>
        <w:pStyle w:val="ListParagraph"/>
        <w:numPr>
          <w:ilvl w:val="0"/>
          <w:numId w:val="2"/>
        </w:numPr>
        <w:spacing w:before="40" w:after="60"/>
      </w:pPr>
      <w:r>
        <w:rPr>
          <w:color w:val="1A1A2E"/>
        </w:rPr>
        <w:t>Controller receives request, delegates to Service layer</w:t>
      </w:r>
    </w:p>
    <w:p w14:paraId="6AC0857B" w14:textId="77777777" w:rsidR="00802D0E" w:rsidRDefault="00000000">
      <w:pPr>
        <w:pStyle w:val="ListParagraph"/>
        <w:numPr>
          <w:ilvl w:val="0"/>
          <w:numId w:val="2"/>
        </w:numPr>
        <w:spacing w:before="40" w:after="60"/>
      </w:pPr>
      <w:r>
        <w:rPr>
          <w:color w:val="1A1A2E"/>
        </w:rPr>
        <w:t>Service layer applies business logic and calls Repository</w:t>
      </w:r>
    </w:p>
    <w:p w14:paraId="76CDAD00" w14:textId="77777777" w:rsidR="00802D0E" w:rsidRDefault="00000000">
      <w:pPr>
        <w:pStyle w:val="ListParagraph"/>
        <w:numPr>
          <w:ilvl w:val="0"/>
          <w:numId w:val="2"/>
        </w:numPr>
        <w:spacing w:before="40" w:after="60"/>
      </w:pPr>
      <w:r>
        <w:rPr>
          <w:color w:val="1A1A2E"/>
        </w:rPr>
        <w:t>Repository (JPA/Hibernate) queries PostgreSQL</w:t>
      </w:r>
    </w:p>
    <w:p w14:paraId="4B72D9BA" w14:textId="77777777" w:rsidR="00802D0E" w:rsidRDefault="00000000">
      <w:pPr>
        <w:pStyle w:val="ListParagraph"/>
        <w:numPr>
          <w:ilvl w:val="0"/>
          <w:numId w:val="2"/>
        </w:numPr>
        <w:spacing w:before="40" w:after="60"/>
      </w:pPr>
      <w:r>
        <w:rPr>
          <w:color w:val="1A1A2E"/>
        </w:rPr>
        <w:t>For hot data reads, Service checks Redis before hitting Postgres</w:t>
      </w:r>
    </w:p>
    <w:p w14:paraId="101790CF" w14:textId="77777777" w:rsidR="00802D0E" w:rsidRDefault="00000000">
      <w:pPr>
        <w:pStyle w:val="ListParagraph"/>
        <w:numPr>
          <w:ilvl w:val="0"/>
          <w:numId w:val="2"/>
        </w:numPr>
        <w:spacing w:before="40" w:after="60"/>
      </w:pPr>
      <w:r>
        <w:rPr>
          <w:color w:val="1A1A2E"/>
        </w:rPr>
        <w:t>Response travels back up the chain</w:t>
      </w:r>
    </w:p>
    <w:p w14:paraId="731B1FAD" w14:textId="77777777" w:rsidR="00802D0E" w:rsidRDefault="00000000">
      <w:pPr>
        <w:pStyle w:val="Heading3"/>
      </w:pPr>
      <w:r>
        <w:t>Layer Breakdown</w:t>
      </w:r>
    </w:p>
    <w:p w14:paraId="729B1ED0" w14:textId="77777777" w:rsidR="00802D0E" w:rsidRDefault="00000000">
      <w:pPr>
        <w:pStyle w:val="ListParagraph"/>
        <w:numPr>
          <w:ilvl w:val="0"/>
          <w:numId w:val="2"/>
        </w:numPr>
        <w:spacing w:before="40" w:after="60"/>
      </w:pPr>
      <w:r>
        <w:rPr>
          <w:color w:val="1A1A2E"/>
        </w:rPr>
        <w:t>Controllers — handle HTTP routing, request/response mapping, input validation via @Valid</w:t>
      </w:r>
    </w:p>
    <w:p w14:paraId="43FA1237" w14:textId="77777777" w:rsidR="00802D0E" w:rsidRDefault="00000000">
      <w:pPr>
        <w:pStyle w:val="ListParagraph"/>
        <w:numPr>
          <w:ilvl w:val="0"/>
          <w:numId w:val="2"/>
        </w:numPr>
        <w:spacing w:before="40" w:after="60"/>
      </w:pPr>
      <w:r>
        <w:rPr>
          <w:color w:val="1A1A2E"/>
        </w:rPr>
        <w:t>Service — business logic, cache-aside logic (check Redis → fallback to DB → populate Redis)</w:t>
      </w:r>
    </w:p>
    <w:p w14:paraId="6B999D2C" w14:textId="77777777" w:rsidR="00802D0E" w:rsidRDefault="00000000">
      <w:pPr>
        <w:pStyle w:val="ListParagraph"/>
        <w:numPr>
          <w:ilvl w:val="0"/>
          <w:numId w:val="2"/>
        </w:numPr>
        <w:spacing w:before="40" w:after="60"/>
      </w:pPr>
      <w:r>
        <w:rPr>
          <w:color w:val="1A1A2E"/>
        </w:rPr>
        <w:t>Repository — JPA interfaces extending JpaRepository, zero boilerplate SQL for standard ops</w:t>
      </w:r>
    </w:p>
    <w:p w14:paraId="7F2F8EFA" w14:textId="77777777" w:rsidR="00802D0E" w:rsidRDefault="00000000">
      <w:pPr>
        <w:pStyle w:val="ListParagraph"/>
        <w:numPr>
          <w:ilvl w:val="0"/>
          <w:numId w:val="2"/>
        </w:numPr>
        <w:spacing w:before="40" w:after="60"/>
      </w:pPr>
      <w:r>
        <w:rPr>
          <w:color w:val="1A1A2E"/>
        </w:rPr>
        <w:t>Entity — JPA-mapped POJOs representing DB tables</w:t>
      </w:r>
    </w:p>
    <w:p w14:paraId="5E8CFF89" w14:textId="77777777" w:rsidR="00802D0E" w:rsidRDefault="00000000">
      <w:pPr>
        <w:pStyle w:val="Heading2"/>
      </w:pPr>
      <w:r>
        <w:t>Spring Security &amp; JWT</w:t>
      </w:r>
    </w:p>
    <w:p w14:paraId="62340834" w14:textId="77777777" w:rsidR="00802D0E" w:rsidRDefault="00000000" w:rsidP="0072358C">
      <w:pPr>
        <w:spacing w:before="40" w:after="80"/>
        <w:jc w:val="both"/>
      </w:pPr>
      <w:r>
        <w:rPr>
          <w:color w:val="1A1A2E"/>
        </w:rPr>
        <w:t>Spring Security manages both authentication (who are you?) and authorization (what can you do?). JWT is the token format. Because two instances run in parallel, JWT must be stateless from the application's perspective — tokens are validated cryptographically, not looked up in memory.</w:t>
      </w:r>
    </w:p>
    <w:p w14:paraId="012BA024" w14:textId="77777777" w:rsidR="00802D0E" w:rsidRDefault="00000000">
      <w:pPr>
        <w:pStyle w:val="ListParagraph"/>
        <w:numPr>
          <w:ilvl w:val="0"/>
          <w:numId w:val="2"/>
        </w:numPr>
        <w:spacing w:before="40" w:after="60"/>
      </w:pPr>
      <w:r>
        <w:rPr>
          <w:color w:val="1A1A2E"/>
        </w:rPr>
        <w:t>On login: Spring Security validates credentials, generates JWT signed with a secret</w:t>
      </w:r>
    </w:p>
    <w:p w14:paraId="01AB321D" w14:textId="77777777" w:rsidR="00802D0E" w:rsidRDefault="00000000">
      <w:pPr>
        <w:pStyle w:val="ListParagraph"/>
        <w:numPr>
          <w:ilvl w:val="0"/>
          <w:numId w:val="2"/>
        </w:numPr>
        <w:spacing w:before="40" w:after="60"/>
      </w:pPr>
      <w:r>
        <w:rPr>
          <w:color w:val="1A1A2E"/>
        </w:rPr>
        <w:t>JWT payload carries: userId, username, role, expiry</w:t>
      </w:r>
    </w:p>
    <w:p w14:paraId="1FAE3C62" w14:textId="77777777" w:rsidR="00802D0E" w:rsidRDefault="00000000">
      <w:pPr>
        <w:pStyle w:val="ListParagraph"/>
        <w:numPr>
          <w:ilvl w:val="0"/>
          <w:numId w:val="2"/>
        </w:numPr>
        <w:spacing w:before="40" w:after="60"/>
      </w:pPr>
      <w:r>
        <w:rPr>
          <w:color w:val="1A1A2E"/>
        </w:rPr>
        <w:t>Every subsequent request includes the JWT in the Authorization header</w:t>
      </w:r>
    </w:p>
    <w:p w14:paraId="7A4F4344" w14:textId="77777777" w:rsidR="00802D0E" w:rsidRDefault="00000000">
      <w:pPr>
        <w:pStyle w:val="ListParagraph"/>
        <w:numPr>
          <w:ilvl w:val="0"/>
          <w:numId w:val="2"/>
        </w:numPr>
        <w:spacing w:before="40" w:after="60"/>
      </w:pPr>
      <w:r>
        <w:rPr>
          <w:color w:val="1A1A2E"/>
        </w:rPr>
        <w:t>A JwtAuthFilter validates the token before each request reaches any controller</w:t>
      </w:r>
    </w:p>
    <w:p w14:paraId="4DD47A15" w14:textId="77777777" w:rsidR="00802D0E" w:rsidRDefault="00000000">
      <w:pPr>
        <w:pStyle w:val="ListParagraph"/>
        <w:numPr>
          <w:ilvl w:val="0"/>
          <w:numId w:val="2"/>
        </w:numPr>
        <w:spacing w:before="40" w:after="60"/>
      </w:pPr>
      <w:r>
        <w:rPr>
          <w:color w:val="1A1A2E"/>
        </w:rPr>
        <w:t>Role-based access enforced via @PreAuthorize or HttpSecurity rules</w:t>
      </w:r>
    </w:p>
    <w:p w14:paraId="6B5C48EC" w14:textId="77777777" w:rsidR="00802D0E" w:rsidRDefault="00802D0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5C8CDBD4" w14:textId="77777777">
        <w:tc>
          <w:tcPr>
            <w:tcW w:w="9360" w:type="dxa"/>
            <w:tcBorders>
              <w:top w:val="single" w:sz="3" w:space="0" w:color="2E75B6"/>
              <w:left w:val="single" w:sz="8" w:space="0" w:color="2E75B6"/>
              <w:bottom w:val="single" w:sz="3" w:space="0" w:color="2E75B6"/>
              <w:right w:val="single" w:sz="3" w:space="0" w:color="2E75B6"/>
            </w:tcBorders>
            <w:shd w:val="clear" w:color="auto" w:fill="EBF3FB"/>
            <w:tcMar>
              <w:top w:w="120" w:type="dxa"/>
              <w:left w:w="200" w:type="dxa"/>
              <w:bottom w:w="120" w:type="dxa"/>
              <w:right w:w="200" w:type="dxa"/>
            </w:tcMar>
          </w:tcPr>
          <w:p w14:paraId="4E668902" w14:textId="77777777" w:rsidR="00802D0E" w:rsidRDefault="00000000">
            <w:pPr>
              <w:spacing w:before="20" w:after="40"/>
            </w:pPr>
            <w:r>
              <w:rPr>
                <w:b/>
                <w:bCs/>
                <w:color w:val="1F5C99"/>
                <w:sz w:val="23"/>
                <w:szCs w:val="23"/>
              </w:rPr>
              <w:t>Critical Design Note — Multi-Instance JWT</w:t>
            </w:r>
          </w:p>
          <w:p w14:paraId="4EA2F48E" w14:textId="77777777" w:rsidR="00802D0E" w:rsidRDefault="00000000" w:rsidP="0072358C">
            <w:pPr>
              <w:spacing w:before="40" w:after="20"/>
              <w:jc w:val="both"/>
            </w:pPr>
            <w:r>
              <w:rPr>
                <w:color w:val="1A1A2E"/>
                <w:sz w:val="21"/>
                <w:szCs w:val="21"/>
              </w:rPr>
              <w:t>When running two Spring Boot instances, JWT cannot be stored in-memory (instance A won't know about tokens issued by instance B). Store active JWTs in Redis with a TTL matching token expiry. Both instances read from the same Redis. This also enables instant token revocation by deleting the Redis key.</w:t>
            </w:r>
          </w:p>
        </w:tc>
      </w:tr>
    </w:tbl>
    <w:p w14:paraId="22DA319A" w14:textId="77777777" w:rsidR="00802D0E" w:rsidRDefault="00000000">
      <w:pPr>
        <w:pStyle w:val="Heading2"/>
      </w:pPr>
      <w:r>
        <w:t>Entities</w:t>
      </w:r>
    </w:p>
    <w:p w14:paraId="27ADB5C4" w14:textId="77777777" w:rsidR="00802D0E" w:rsidRDefault="00000000">
      <w:pPr>
        <w:pStyle w:val="ListParagraph"/>
        <w:numPr>
          <w:ilvl w:val="0"/>
          <w:numId w:val="2"/>
        </w:numPr>
        <w:spacing w:before="40" w:after="60"/>
      </w:pPr>
      <w:r>
        <w:rPr>
          <w:color w:val="1A1A2E"/>
        </w:rPr>
        <w:t>User — id, username, email, passwordHash (BCrypt), role (enum), createdAt</w:t>
      </w:r>
    </w:p>
    <w:p w14:paraId="4E22EB5B" w14:textId="77777777" w:rsidR="00802D0E" w:rsidRDefault="00000000">
      <w:pPr>
        <w:pStyle w:val="ListParagraph"/>
        <w:numPr>
          <w:ilvl w:val="0"/>
          <w:numId w:val="2"/>
        </w:numPr>
        <w:spacing w:before="40" w:after="60"/>
      </w:pPr>
      <w:r>
        <w:rPr>
          <w:color w:val="1A1A2E"/>
        </w:rPr>
        <w:t>Role — ADMIN, FIRST_CLASS, SECOND_CLASS (enum on User entity — no separate table needed)</w:t>
      </w:r>
    </w:p>
    <w:p w14:paraId="2CABE304" w14:textId="77777777" w:rsidR="00802D0E" w:rsidRDefault="00000000">
      <w:pPr>
        <w:pStyle w:val="ListParagraph"/>
        <w:numPr>
          <w:ilvl w:val="0"/>
          <w:numId w:val="2"/>
        </w:numPr>
        <w:spacing w:before="40" w:after="60"/>
      </w:pPr>
      <w:r>
        <w:rPr>
          <w:color w:val="1A1A2E"/>
        </w:rPr>
        <w:t>HotItem — id, itemKey (indexed), value (text/jsonb), updatedAt</w:t>
      </w:r>
    </w:p>
    <w:p w14:paraId="5930EBF0" w14:textId="77777777" w:rsidR="00802D0E" w:rsidRDefault="00000000">
      <w:pPr>
        <w:pStyle w:val="ListParagraph"/>
        <w:numPr>
          <w:ilvl w:val="0"/>
          <w:numId w:val="2"/>
        </w:numPr>
        <w:spacing w:before="40" w:after="60"/>
      </w:pPr>
      <w:r>
        <w:rPr>
          <w:color w:val="1A1A2E"/>
        </w:rPr>
        <w:t>ColdItem — id, payload (large text), createdAt</w:t>
      </w:r>
    </w:p>
    <w:p w14:paraId="44D84E13" w14:textId="77777777" w:rsidR="00802D0E" w:rsidRDefault="00000000">
      <w:pPr>
        <w:pStyle w:val="ListParagraph"/>
        <w:numPr>
          <w:ilvl w:val="0"/>
          <w:numId w:val="2"/>
        </w:numPr>
        <w:spacing w:before="40" w:after="60"/>
      </w:pPr>
      <w:r>
        <w:rPr>
          <w:color w:val="1A1A2E"/>
        </w:rPr>
        <w:t>StaticAsset — id, filename, filePath, mimeType (metadata only — file lives on disk)</w:t>
      </w:r>
    </w:p>
    <w:p w14:paraId="0C090983" w14:textId="77777777" w:rsidR="0072358C" w:rsidRDefault="0072358C">
      <w:pPr>
        <w:pStyle w:val="Heading2"/>
      </w:pPr>
    </w:p>
    <w:p w14:paraId="1696E1F5" w14:textId="77777777" w:rsidR="0072358C" w:rsidRDefault="0072358C">
      <w:pPr>
        <w:pStyle w:val="Heading2"/>
      </w:pPr>
    </w:p>
    <w:p w14:paraId="62950FB2" w14:textId="77777777" w:rsidR="00571C1F" w:rsidRDefault="00571C1F">
      <w:pPr>
        <w:pStyle w:val="Heading2"/>
      </w:pPr>
    </w:p>
    <w:p w14:paraId="3937FA5B" w14:textId="1323E1AB" w:rsidR="00802D0E" w:rsidRDefault="00000000">
      <w:pPr>
        <w:pStyle w:val="Heading2"/>
      </w:pPr>
      <w:r>
        <w:t>Data Layer Design</w:t>
      </w:r>
    </w:p>
    <w:p w14:paraId="338C4B87" w14:textId="77777777" w:rsidR="00802D0E" w:rsidRDefault="00000000">
      <w:pPr>
        <w:pStyle w:val="Heading3"/>
      </w:pPr>
      <w:r>
        <w:t>Hot Data</w:t>
      </w:r>
    </w:p>
    <w:p w14:paraId="283A450C" w14:textId="77777777" w:rsidR="00802D0E" w:rsidRDefault="00000000">
      <w:pPr>
        <w:pStyle w:val="ListParagraph"/>
        <w:numPr>
          <w:ilvl w:val="0"/>
          <w:numId w:val="2"/>
        </w:numPr>
        <w:spacing w:before="40" w:after="60"/>
      </w:pPr>
      <w:r>
        <w:rPr>
          <w:color w:val="1A1A2E"/>
        </w:rPr>
        <w:t>Frequently read, infrequently written — product listings, config, user profiles</w:t>
      </w:r>
    </w:p>
    <w:p w14:paraId="5E77B061" w14:textId="77777777" w:rsidR="00802D0E" w:rsidRDefault="00000000">
      <w:pPr>
        <w:pStyle w:val="ListParagraph"/>
        <w:numPr>
          <w:ilvl w:val="0"/>
          <w:numId w:val="2"/>
        </w:numPr>
        <w:spacing w:before="40" w:after="60"/>
      </w:pPr>
      <w:r>
        <w:rPr>
          <w:color w:val="1A1A2E"/>
        </w:rPr>
        <w:t>Cache-aside pattern: check Redis first → on miss, query Postgres → store result in Redis with 60s TTL</w:t>
      </w:r>
    </w:p>
    <w:p w14:paraId="30B65CF8" w14:textId="77777777" w:rsidR="00802D0E" w:rsidRDefault="00000000">
      <w:pPr>
        <w:pStyle w:val="ListParagraph"/>
        <w:numPr>
          <w:ilvl w:val="0"/>
          <w:numId w:val="2"/>
        </w:numPr>
        <w:spacing w:before="40" w:after="60"/>
      </w:pPr>
      <w:r>
        <w:rPr>
          <w:color w:val="1A1A2E"/>
        </w:rPr>
        <w:t>On write/update: delete the cache key (invalidation), never update cache directly</w:t>
      </w:r>
    </w:p>
    <w:p w14:paraId="5F1966DD" w14:textId="77777777" w:rsidR="00802D0E" w:rsidRDefault="00000000">
      <w:pPr>
        <w:pStyle w:val="ListParagraph"/>
        <w:numPr>
          <w:ilvl w:val="0"/>
          <w:numId w:val="2"/>
        </w:numPr>
        <w:spacing w:before="40" w:after="60"/>
      </w:pPr>
      <w:r>
        <w:rPr>
          <w:color w:val="1A1A2E"/>
        </w:rPr>
        <w:t>Redis key format: hot:{id}</w:t>
      </w:r>
    </w:p>
    <w:p w14:paraId="6C8C2524" w14:textId="77777777" w:rsidR="00802D0E" w:rsidRDefault="00000000">
      <w:pPr>
        <w:pStyle w:val="Heading3"/>
      </w:pPr>
      <w:r>
        <w:t>Cold Data</w:t>
      </w:r>
    </w:p>
    <w:p w14:paraId="5779D5C1" w14:textId="77777777" w:rsidR="00802D0E" w:rsidRDefault="00000000">
      <w:pPr>
        <w:pStyle w:val="ListParagraph"/>
        <w:numPr>
          <w:ilvl w:val="0"/>
          <w:numId w:val="2"/>
        </w:numPr>
        <w:spacing w:before="40" w:after="60"/>
      </w:pPr>
      <w:r>
        <w:rPr>
          <w:color w:val="1A1A2E"/>
        </w:rPr>
        <w:t>Rarely accessed, potentially large payloads — audit logs, archived records</w:t>
      </w:r>
    </w:p>
    <w:p w14:paraId="780A3ABB" w14:textId="77777777" w:rsidR="00802D0E" w:rsidRDefault="00000000">
      <w:pPr>
        <w:pStyle w:val="ListParagraph"/>
        <w:numPr>
          <w:ilvl w:val="0"/>
          <w:numId w:val="2"/>
        </w:numPr>
        <w:spacing w:before="40" w:after="60"/>
      </w:pPr>
      <w:r>
        <w:rPr>
          <w:color w:val="1A1A2E"/>
        </w:rPr>
        <w:t>Never cached — always reads directly from Postgres</w:t>
      </w:r>
    </w:p>
    <w:p w14:paraId="3B7C0E2C" w14:textId="77777777" w:rsidR="00802D0E" w:rsidRDefault="00000000">
      <w:pPr>
        <w:pStyle w:val="ListParagraph"/>
        <w:numPr>
          <w:ilvl w:val="0"/>
          <w:numId w:val="2"/>
        </w:numPr>
        <w:spacing w:before="40" w:after="60"/>
      </w:pPr>
      <w:r>
        <w:rPr>
          <w:color w:val="1A1A2E"/>
        </w:rPr>
        <w:t>Demonstrates the latency penalty of uncached DB access under load</w:t>
      </w:r>
    </w:p>
    <w:p w14:paraId="213879BD" w14:textId="77777777" w:rsidR="00802D0E" w:rsidRDefault="00000000">
      <w:pPr>
        <w:pStyle w:val="Heading3"/>
      </w:pPr>
      <w:r>
        <w:t>Static Data</w:t>
      </w:r>
    </w:p>
    <w:p w14:paraId="0EA313A4" w14:textId="77777777" w:rsidR="00802D0E" w:rsidRDefault="00000000">
      <w:pPr>
        <w:pStyle w:val="ListParagraph"/>
        <w:numPr>
          <w:ilvl w:val="0"/>
          <w:numId w:val="2"/>
        </w:numPr>
        <w:spacing w:before="40" w:after="60"/>
      </w:pPr>
      <w:r>
        <w:rPr>
          <w:color w:val="1A1A2E"/>
        </w:rPr>
        <w:t>Images and files served directly by Nginx using alias directives</w:t>
      </w:r>
    </w:p>
    <w:p w14:paraId="21353519" w14:textId="77777777" w:rsidR="00802D0E" w:rsidRDefault="00000000">
      <w:pPr>
        <w:pStyle w:val="ListParagraph"/>
        <w:numPr>
          <w:ilvl w:val="0"/>
          <w:numId w:val="2"/>
        </w:numPr>
        <w:spacing w:before="40" w:after="60"/>
      </w:pPr>
      <w:r>
        <w:rPr>
          <w:color w:val="1A1A2E"/>
        </w:rPr>
        <w:t>Spring Boot is completely bypassed — no thread consumed for file serving</w:t>
      </w:r>
    </w:p>
    <w:p w14:paraId="1142D49B" w14:textId="77777777" w:rsidR="00802D0E" w:rsidRDefault="00000000">
      <w:pPr>
        <w:pStyle w:val="ListParagraph"/>
        <w:numPr>
          <w:ilvl w:val="0"/>
          <w:numId w:val="2"/>
        </w:numPr>
        <w:spacing w:before="40" w:after="60"/>
      </w:pPr>
      <w:r>
        <w:rPr>
          <w:color w:val="1A1A2E"/>
        </w:rPr>
        <w:t>This is one of the highest-impact optimizations in the experiment set</w:t>
      </w:r>
    </w:p>
    <w:p w14:paraId="4BE2ED97" w14:textId="77777777" w:rsidR="00802D0E" w:rsidRDefault="00802D0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1A7A712C" w14:textId="77777777">
        <w:tc>
          <w:tcPr>
            <w:tcW w:w="9360" w:type="dxa"/>
            <w:tcBorders>
              <w:top w:val="single" w:sz="3" w:space="0" w:color="2E75B6"/>
              <w:left w:val="single" w:sz="8" w:space="0" w:color="2E75B6"/>
              <w:bottom w:val="single" w:sz="3" w:space="0" w:color="2E75B6"/>
              <w:right w:val="single" w:sz="3" w:space="0" w:color="2E75B6"/>
            </w:tcBorders>
            <w:shd w:val="clear" w:color="auto" w:fill="EBF3FB"/>
            <w:tcMar>
              <w:top w:w="120" w:type="dxa"/>
              <w:left w:w="200" w:type="dxa"/>
              <w:bottom w:w="120" w:type="dxa"/>
              <w:right w:w="200" w:type="dxa"/>
            </w:tcMar>
          </w:tcPr>
          <w:p w14:paraId="5BC184EF" w14:textId="77777777" w:rsidR="00802D0E" w:rsidRDefault="00000000">
            <w:pPr>
              <w:spacing w:before="20" w:after="40"/>
            </w:pPr>
            <w:r>
              <w:rPr>
                <w:b/>
                <w:bCs/>
                <w:color w:val="1F5C99"/>
                <w:sz w:val="23"/>
                <w:szCs w:val="23"/>
              </w:rPr>
              <w:t>Performance Insight</w:t>
            </w:r>
          </w:p>
          <w:p w14:paraId="2A159ED1" w14:textId="77777777" w:rsidR="00802D0E" w:rsidRDefault="00000000" w:rsidP="00571C1F">
            <w:pPr>
              <w:spacing w:before="40" w:after="20"/>
              <w:jc w:val="both"/>
            </w:pPr>
            <w:r>
              <w:rPr>
                <w:color w:val="1A1A2E"/>
                <w:sz w:val="21"/>
                <w:szCs w:val="21"/>
              </w:rPr>
              <w:t>Serving static files through Spring Boot under load consumes one Tomcat thread per file transfer. A 2MB image blocks a thread for the full transfer duration. Nginx serves the same file from OS-level sendfile() with no application thread consumed. Under load, this difference becomes dramatic.</w:t>
            </w:r>
          </w:p>
        </w:tc>
      </w:tr>
    </w:tbl>
    <w:p w14:paraId="66547621" w14:textId="77777777" w:rsidR="00802D0E" w:rsidRDefault="00000000">
      <w:pPr>
        <w:pStyle w:val="Heading2"/>
      </w:pPr>
      <w:r>
        <w:t>Horizontal Scaling — Two Instances</w:t>
      </w:r>
    </w:p>
    <w:p w14:paraId="5144C553" w14:textId="77777777" w:rsidR="00802D0E" w:rsidRDefault="00000000">
      <w:pPr>
        <w:pStyle w:val="ListParagraph"/>
        <w:numPr>
          <w:ilvl w:val="0"/>
          <w:numId w:val="2"/>
        </w:numPr>
        <w:spacing w:before="40" w:after="60"/>
      </w:pPr>
      <w:r>
        <w:rPr>
          <w:color w:val="1A1A2E"/>
        </w:rPr>
        <w:t>Two Spring Boot instances run on the same machine: ports 8080 and 8081</w:t>
      </w:r>
    </w:p>
    <w:p w14:paraId="5652EC39" w14:textId="77777777" w:rsidR="00802D0E" w:rsidRDefault="00000000">
      <w:pPr>
        <w:pStyle w:val="ListParagraph"/>
        <w:numPr>
          <w:ilvl w:val="0"/>
          <w:numId w:val="2"/>
        </w:numPr>
        <w:spacing w:before="40" w:after="60"/>
      </w:pPr>
      <w:r>
        <w:rPr>
          <w:color w:val="1A1A2E"/>
        </w:rPr>
        <w:t>Nginx round-robins requests between them</w:t>
      </w:r>
    </w:p>
    <w:p w14:paraId="463D3633" w14:textId="77777777" w:rsidR="00802D0E" w:rsidRDefault="00000000">
      <w:pPr>
        <w:pStyle w:val="ListParagraph"/>
        <w:numPr>
          <w:ilvl w:val="0"/>
          <w:numId w:val="2"/>
        </w:numPr>
        <w:spacing w:before="40" w:after="60"/>
      </w:pPr>
      <w:r>
        <w:rPr>
          <w:color w:val="1A1A2E"/>
        </w:rPr>
        <w:t>Both instances share the same PostgreSQL and Redis — stateless application tier</w:t>
      </w:r>
    </w:p>
    <w:p w14:paraId="35552728" w14:textId="77777777" w:rsidR="00802D0E" w:rsidRDefault="00000000">
      <w:pPr>
        <w:pStyle w:val="ListParagraph"/>
        <w:numPr>
          <w:ilvl w:val="0"/>
          <w:numId w:val="2"/>
        </w:numPr>
        <w:spacing w:before="40" w:after="60"/>
      </w:pPr>
      <w:r>
        <w:rPr>
          <w:color w:val="1A1A2E"/>
        </w:rPr>
        <w:t>Tomcat thread pool default: 200 threads per instance — 400 total across both</w:t>
      </w:r>
    </w:p>
    <w:p w14:paraId="1ECC0133" w14:textId="77777777" w:rsidR="00802D0E" w:rsidRDefault="00000000">
      <w:pPr>
        <w:pStyle w:val="ListParagraph"/>
        <w:numPr>
          <w:ilvl w:val="0"/>
          <w:numId w:val="2"/>
        </w:numPr>
        <w:spacing w:before="40" w:after="60"/>
      </w:pPr>
      <w:r>
        <w:rPr>
          <w:color w:val="1A1A2E"/>
        </w:rPr>
        <w:t>This is the first chokepoint to observe and tune under high load</w:t>
      </w:r>
    </w:p>
    <w:p w14:paraId="1356C8F0" w14:textId="77777777" w:rsidR="00802D0E" w:rsidRDefault="00802D0E">
      <w:pPr>
        <w:pBdr>
          <w:bottom w:val="single" w:sz="4" w:space="1" w:color="D0DCE8"/>
        </w:pBdr>
        <w:spacing w:before="60" w:after="60"/>
      </w:pPr>
    </w:p>
    <w:p w14:paraId="036756A3" w14:textId="77777777" w:rsidR="00802D0E" w:rsidRDefault="00000000">
      <w:pPr>
        <w:pStyle w:val="Heading1"/>
      </w:pPr>
      <w:r>
        <w:t>04  Database</w:t>
      </w:r>
    </w:p>
    <w:p w14:paraId="2E736E94" w14:textId="77777777" w:rsidR="00802D0E" w:rsidRDefault="00000000">
      <w:pPr>
        <w:pStyle w:val="Heading2"/>
      </w:pPr>
      <w:r>
        <w:t>PostgreSQL — Primary Store</w:t>
      </w:r>
    </w:p>
    <w:p w14:paraId="1D65E28F" w14:textId="77777777" w:rsidR="00802D0E" w:rsidRDefault="00000000">
      <w:pPr>
        <w:pStyle w:val="ListParagraph"/>
        <w:numPr>
          <w:ilvl w:val="0"/>
          <w:numId w:val="2"/>
        </w:numPr>
        <w:spacing w:before="40" w:after="60"/>
      </w:pPr>
      <w:r>
        <w:rPr>
          <w:color w:val="1A1A2E"/>
        </w:rPr>
        <w:t>Stores all persistent data: users, roles, hot items, cold items, static asset metadata</w:t>
      </w:r>
    </w:p>
    <w:p w14:paraId="68B143AA" w14:textId="77777777" w:rsidR="00802D0E" w:rsidRDefault="00000000">
      <w:pPr>
        <w:pStyle w:val="ListParagraph"/>
        <w:numPr>
          <w:ilvl w:val="0"/>
          <w:numId w:val="2"/>
        </w:numPr>
        <w:spacing w:before="40" w:after="60"/>
      </w:pPr>
      <w:r>
        <w:rPr>
          <w:color w:val="1A1A2E"/>
        </w:rPr>
        <w:t>HotItem.itemKey column should be indexed — it is the cache key and the most frequent lookup</w:t>
      </w:r>
    </w:p>
    <w:p w14:paraId="737DC80A" w14:textId="77777777" w:rsidR="00802D0E" w:rsidRDefault="00000000">
      <w:pPr>
        <w:pStyle w:val="ListParagraph"/>
        <w:numPr>
          <w:ilvl w:val="0"/>
          <w:numId w:val="2"/>
        </w:numPr>
        <w:spacing w:before="40" w:after="60"/>
      </w:pPr>
      <w:r>
        <w:rPr>
          <w:color w:val="1A1A2E"/>
        </w:rPr>
        <w:t>Connection pool managed by HikariCP (Spring Boot default) — start with max: 10 per instance</w:t>
      </w:r>
    </w:p>
    <w:p w14:paraId="3B702E6E" w14:textId="77777777" w:rsidR="00802D0E" w:rsidRDefault="00000000">
      <w:pPr>
        <w:pStyle w:val="ListParagraph"/>
        <w:numPr>
          <w:ilvl w:val="0"/>
          <w:numId w:val="2"/>
        </w:numPr>
        <w:spacing w:before="40" w:after="60"/>
      </w:pPr>
      <w:r>
        <w:rPr>
          <w:color w:val="1A1A2E"/>
        </w:rPr>
        <w:t>Pool exhaustion is one of the first bottlenecks to appear under load — observe and tune</w:t>
      </w:r>
    </w:p>
    <w:p w14:paraId="59B2031B" w14:textId="77777777" w:rsidR="00802D0E" w:rsidRDefault="00000000">
      <w:pPr>
        <w:pStyle w:val="ListParagraph"/>
        <w:numPr>
          <w:ilvl w:val="0"/>
          <w:numId w:val="2"/>
        </w:numPr>
        <w:spacing w:before="40" w:after="60"/>
      </w:pPr>
      <w:r>
        <w:rPr>
          <w:color w:val="1A1A2E"/>
        </w:rPr>
        <w:t>Cold data table benefits from a createdAt index for range queries</w:t>
      </w:r>
    </w:p>
    <w:p w14:paraId="787EE112" w14:textId="77777777" w:rsidR="00F8606E" w:rsidRDefault="00F8606E">
      <w:pPr>
        <w:pStyle w:val="Heading2"/>
      </w:pPr>
    </w:p>
    <w:p w14:paraId="6C88AC62" w14:textId="77777777" w:rsidR="00F8606E" w:rsidRDefault="00F8606E">
      <w:pPr>
        <w:pStyle w:val="Heading2"/>
      </w:pPr>
    </w:p>
    <w:p w14:paraId="1D2E1826" w14:textId="368D79DC" w:rsidR="00802D0E" w:rsidRDefault="00000000">
      <w:pPr>
        <w:pStyle w:val="Heading2"/>
      </w:pPr>
      <w:r>
        <w:t>Redis — Cache &amp; Session Store</w:t>
      </w:r>
    </w:p>
    <w:p w14:paraId="0C612E84" w14:textId="77777777" w:rsidR="00802D0E" w:rsidRDefault="00000000">
      <w:pPr>
        <w:pStyle w:val="ListParagraph"/>
        <w:numPr>
          <w:ilvl w:val="0"/>
          <w:numId w:val="2"/>
        </w:numPr>
        <w:spacing w:before="40" w:after="60"/>
      </w:pPr>
      <w:r>
        <w:rPr>
          <w:color w:val="1A1A2E"/>
        </w:rPr>
        <w:t>Dual role: hot data cache AND JWT session store</w:t>
      </w:r>
    </w:p>
    <w:p w14:paraId="07424716" w14:textId="77777777" w:rsidR="00802D0E" w:rsidRDefault="00000000">
      <w:pPr>
        <w:pStyle w:val="ListParagraph"/>
        <w:numPr>
          <w:ilvl w:val="0"/>
          <w:numId w:val="2"/>
        </w:numPr>
        <w:spacing w:before="40" w:after="60"/>
      </w:pPr>
      <w:r>
        <w:rPr>
          <w:color w:val="1A1A2E"/>
        </w:rPr>
        <w:t>Hot data keys: hot:{id} with 60-second TTL</w:t>
      </w:r>
    </w:p>
    <w:p w14:paraId="14ADD543" w14:textId="77777777" w:rsidR="00802D0E" w:rsidRDefault="00000000">
      <w:pPr>
        <w:pStyle w:val="ListParagraph"/>
        <w:numPr>
          <w:ilvl w:val="0"/>
          <w:numId w:val="2"/>
        </w:numPr>
        <w:spacing w:before="40" w:after="60"/>
      </w:pPr>
      <w:r>
        <w:rPr>
          <w:color w:val="1A1A2E"/>
        </w:rPr>
        <w:t>JWT keys: jwt:{userId} with TTL matching token expiry (e.g. 1 hour)</w:t>
      </w:r>
    </w:p>
    <w:p w14:paraId="6BDB1CA4" w14:textId="77777777" w:rsidR="00802D0E" w:rsidRDefault="00000000">
      <w:pPr>
        <w:pStyle w:val="ListParagraph"/>
        <w:numPr>
          <w:ilvl w:val="0"/>
          <w:numId w:val="2"/>
        </w:numPr>
        <w:spacing w:before="40" w:after="60"/>
      </w:pPr>
      <w:r>
        <w:rPr>
          <w:color w:val="1A1A2E"/>
        </w:rPr>
        <w:t>Both Spring Boot instances connect to the same Redis instance</w:t>
      </w:r>
    </w:p>
    <w:p w14:paraId="4FE6AD59" w14:textId="77777777" w:rsidR="00802D0E" w:rsidRDefault="00000000">
      <w:pPr>
        <w:pStyle w:val="ListParagraph"/>
        <w:numPr>
          <w:ilvl w:val="0"/>
          <w:numId w:val="2"/>
        </w:numPr>
        <w:spacing w:before="40" w:after="60"/>
      </w:pPr>
      <w:r>
        <w:rPr>
          <w:color w:val="1A1A2E"/>
        </w:rPr>
        <w:t>Redis is in-memory — target sub-millisecond reads, confirming cache value in load tests</w:t>
      </w:r>
    </w:p>
    <w:p w14:paraId="5F950D37" w14:textId="77777777" w:rsidR="00802D0E" w:rsidRDefault="00000000">
      <w:pPr>
        <w:pStyle w:val="Heading2"/>
      </w:pPr>
      <w:r>
        <w:t>Data Categories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5"/>
        <w:gridCol w:w="2171"/>
        <w:gridCol w:w="2946"/>
      </w:tblGrid>
      <w:tr w:rsidR="00802D0E" w14:paraId="68D249BA"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7428E7AB" w14:textId="77777777" w:rsidR="00802D0E" w:rsidRDefault="00000000">
            <w:r>
              <w:rPr>
                <w:b/>
                <w:bCs/>
                <w:color w:val="FFFFFF"/>
                <w:sz w:val="21"/>
                <w:szCs w:val="21"/>
              </w:rPr>
              <w:t>Category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04C9284" w14:textId="77777777" w:rsidR="00802D0E" w:rsidRDefault="00000000">
            <w:r>
              <w:rPr>
                <w:b/>
                <w:bCs/>
                <w:color w:val="FFFFFF"/>
                <w:sz w:val="21"/>
                <w:szCs w:val="21"/>
              </w:rPr>
              <w:t>Access Pattern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749DB47B" w14:textId="77777777" w:rsidR="00802D0E" w:rsidRDefault="00000000">
            <w:r>
              <w:rPr>
                <w:b/>
                <w:bCs/>
                <w:color w:val="FFFFFF"/>
                <w:sz w:val="21"/>
                <w:szCs w:val="21"/>
              </w:rPr>
              <w:t>Storage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121CD6A" w14:textId="77777777" w:rsidR="00802D0E" w:rsidRDefault="00000000">
            <w:r>
              <w:rPr>
                <w:b/>
                <w:bCs/>
                <w:color w:val="FFFFFF"/>
                <w:sz w:val="21"/>
                <w:szCs w:val="21"/>
              </w:rPr>
              <w:t>Caching Strategy</w:t>
            </w:r>
          </w:p>
        </w:tc>
      </w:tr>
      <w:tr w:rsidR="00802D0E" w14:paraId="0F49CAF4" w14:textId="77777777">
        <w:tc>
          <w:tcPr>
            <w:tcW w:w="18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666345D3" w14:textId="77777777" w:rsidR="00802D0E" w:rsidRDefault="00000000">
            <w:r>
              <w:rPr>
                <w:color w:val="1A1A2E"/>
                <w:sz w:val="21"/>
                <w:szCs w:val="21"/>
              </w:rPr>
              <w:t>Hot Data</w:t>
            </w:r>
          </w:p>
        </w:tc>
        <w:tc>
          <w:tcPr>
            <w:tcW w:w="20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097AA704" w14:textId="77777777" w:rsidR="00802D0E" w:rsidRDefault="00000000">
            <w:r>
              <w:rPr>
                <w:color w:val="1A1A2E"/>
                <w:sz w:val="21"/>
                <w:szCs w:val="21"/>
              </w:rPr>
              <w:t>Frequent reads</w:t>
            </w:r>
          </w:p>
        </w:tc>
        <w:tc>
          <w:tcPr>
            <w:tcW w:w="22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4166057E" w14:textId="77777777" w:rsidR="00802D0E" w:rsidRDefault="00000000">
            <w:r>
              <w:rPr>
                <w:color w:val="1A1A2E"/>
                <w:sz w:val="21"/>
                <w:szCs w:val="21"/>
              </w:rPr>
              <w:t>PostgreSQL</w:t>
            </w:r>
          </w:p>
        </w:tc>
        <w:tc>
          <w:tcPr>
            <w:tcW w:w="336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01ED7FBB" w14:textId="77777777" w:rsidR="00802D0E" w:rsidRDefault="00000000">
            <w:r>
              <w:rPr>
                <w:color w:val="1A1A2E"/>
                <w:sz w:val="21"/>
                <w:szCs w:val="21"/>
              </w:rPr>
              <w:t>Redis, 60s TTL, cache-aside</w:t>
            </w:r>
          </w:p>
        </w:tc>
      </w:tr>
      <w:tr w:rsidR="00802D0E" w14:paraId="4A6F2714" w14:textId="77777777">
        <w:tc>
          <w:tcPr>
            <w:tcW w:w="180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1CFBB7F4" w14:textId="77777777" w:rsidR="00802D0E" w:rsidRDefault="00000000">
            <w:r>
              <w:rPr>
                <w:color w:val="1A1A2E"/>
                <w:sz w:val="21"/>
                <w:szCs w:val="21"/>
              </w:rPr>
              <w:t>Cold Data</w:t>
            </w:r>
          </w:p>
        </w:tc>
        <w:tc>
          <w:tcPr>
            <w:tcW w:w="200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7FCCD6CA" w14:textId="77777777" w:rsidR="00802D0E" w:rsidRDefault="00000000">
            <w:r>
              <w:rPr>
                <w:color w:val="1A1A2E"/>
                <w:sz w:val="21"/>
                <w:szCs w:val="21"/>
              </w:rPr>
              <w:t>Rare reads</w:t>
            </w:r>
          </w:p>
        </w:tc>
        <w:tc>
          <w:tcPr>
            <w:tcW w:w="220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70590AB3" w14:textId="77777777" w:rsidR="00802D0E" w:rsidRDefault="00000000">
            <w:r>
              <w:rPr>
                <w:color w:val="1A1A2E"/>
                <w:sz w:val="21"/>
                <w:szCs w:val="21"/>
              </w:rPr>
              <w:t>PostgreSQL</w:t>
            </w:r>
          </w:p>
        </w:tc>
        <w:tc>
          <w:tcPr>
            <w:tcW w:w="336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22FC7708" w14:textId="77777777" w:rsidR="00802D0E" w:rsidRDefault="00000000">
            <w:r>
              <w:rPr>
                <w:color w:val="1A1A2E"/>
                <w:sz w:val="21"/>
                <w:szCs w:val="21"/>
              </w:rPr>
              <w:t>Not cached — DB only</w:t>
            </w:r>
          </w:p>
        </w:tc>
      </w:tr>
      <w:tr w:rsidR="00802D0E" w14:paraId="73B9B19E" w14:textId="77777777">
        <w:tc>
          <w:tcPr>
            <w:tcW w:w="18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253AF472" w14:textId="77777777" w:rsidR="00802D0E" w:rsidRDefault="00000000">
            <w:r>
              <w:rPr>
                <w:color w:val="1A1A2E"/>
                <w:sz w:val="21"/>
                <w:szCs w:val="21"/>
              </w:rPr>
              <w:t>Static Data</w:t>
            </w:r>
          </w:p>
        </w:tc>
        <w:tc>
          <w:tcPr>
            <w:tcW w:w="20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61C08C82" w14:textId="77777777" w:rsidR="00802D0E" w:rsidRDefault="00000000">
            <w:r>
              <w:rPr>
                <w:color w:val="1A1A2E"/>
                <w:sz w:val="21"/>
                <w:szCs w:val="21"/>
              </w:rPr>
              <w:t>High volume</w:t>
            </w:r>
          </w:p>
        </w:tc>
        <w:tc>
          <w:tcPr>
            <w:tcW w:w="22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32DB41ED" w14:textId="77777777" w:rsidR="00802D0E" w:rsidRDefault="00000000">
            <w:r>
              <w:rPr>
                <w:color w:val="1A1A2E"/>
                <w:sz w:val="21"/>
                <w:szCs w:val="21"/>
              </w:rPr>
              <w:t>Disk (files)</w:t>
            </w:r>
          </w:p>
        </w:tc>
        <w:tc>
          <w:tcPr>
            <w:tcW w:w="336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207CEDC0" w14:textId="77777777" w:rsidR="00802D0E" w:rsidRDefault="00000000">
            <w:r>
              <w:rPr>
                <w:color w:val="1A1A2E"/>
                <w:sz w:val="21"/>
                <w:szCs w:val="21"/>
              </w:rPr>
              <w:t>Nginx serves directly (no app)</w:t>
            </w:r>
          </w:p>
        </w:tc>
      </w:tr>
    </w:tbl>
    <w:p w14:paraId="35DFF68E" w14:textId="77777777" w:rsidR="00802D0E" w:rsidRDefault="00802D0E">
      <w:pPr>
        <w:pBdr>
          <w:bottom w:val="single" w:sz="4" w:space="1" w:color="D0DCE8"/>
        </w:pBdr>
        <w:spacing w:before="60" w:after="60"/>
      </w:pPr>
    </w:p>
    <w:p w14:paraId="5D702A6F" w14:textId="27E9F46F" w:rsidR="00E01670" w:rsidRDefault="00E01670">
      <w:pPr>
        <w:pBdr>
          <w:bottom w:val="single" w:sz="4" w:space="1" w:color="D0DCE8"/>
        </w:pBdr>
        <w:spacing w:before="60" w:after="60"/>
      </w:pPr>
      <w:r w:rsidRPr="00E01670">
        <w:rPr>
          <w:noProof/>
        </w:rPr>
        <w:drawing>
          <wp:anchor distT="0" distB="0" distL="114300" distR="114300" simplePos="0" relativeHeight="251660288" behindDoc="1" locked="0" layoutInCell="1" allowOverlap="1" wp14:anchorId="55530C3B" wp14:editId="1634F951">
            <wp:simplePos x="0" y="0"/>
            <wp:positionH relativeFrom="column">
              <wp:posOffset>0</wp:posOffset>
            </wp:positionH>
            <wp:positionV relativeFrom="paragraph">
              <wp:posOffset>3175</wp:posOffset>
            </wp:positionV>
            <wp:extent cx="6248400" cy="5172075"/>
            <wp:effectExtent l="0" t="0" r="0" b="0"/>
            <wp:wrapTight wrapText="bothSides">
              <wp:wrapPolygon edited="0">
                <wp:start x="0" y="398"/>
                <wp:lineTo x="0" y="21162"/>
                <wp:lineTo x="21534" y="21162"/>
                <wp:lineTo x="21534" y="398"/>
                <wp:lineTo x="0" y="398"/>
              </wp:wrapPolygon>
            </wp:wrapTight>
            <wp:docPr id="10456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10840" name=""/>
                    <pic:cNvPicPr/>
                  </pic:nvPicPr>
                  <pic:blipFill>
                    <a:blip r:embed="rId7">
                      <a:extLst>
                        <a:ext uri="{28A0092B-C50C-407E-A947-70E740481C1C}">
                          <a14:useLocalDpi xmlns:a14="http://schemas.microsoft.com/office/drawing/2010/main" val="0"/>
                        </a:ext>
                      </a:extLst>
                    </a:blip>
                    <a:stretch>
                      <a:fillRect/>
                    </a:stretch>
                  </pic:blipFill>
                  <pic:spPr>
                    <a:xfrm>
                      <a:off x="0" y="0"/>
                      <a:ext cx="6248400" cy="5172075"/>
                    </a:xfrm>
                    <a:prstGeom prst="rect">
                      <a:avLst/>
                    </a:prstGeom>
                  </pic:spPr>
                </pic:pic>
              </a:graphicData>
            </a:graphic>
          </wp:anchor>
        </w:drawing>
      </w:r>
    </w:p>
    <w:p w14:paraId="6C027EAC" w14:textId="46EB3D3A" w:rsidR="00802D0E" w:rsidRDefault="00000000">
      <w:pPr>
        <w:pStyle w:val="Heading1"/>
      </w:pPr>
      <w:r>
        <w:t>05  Load Testing Setup</w:t>
      </w:r>
    </w:p>
    <w:p w14:paraId="36C28B90" w14:textId="77777777" w:rsidR="00802D0E" w:rsidRDefault="00000000">
      <w:pPr>
        <w:pStyle w:val="Heading2"/>
      </w:pPr>
      <w:r>
        <w:t>Two-Machine Architecture</w:t>
      </w:r>
    </w:p>
    <w:p w14:paraId="6070EF8C" w14:textId="77777777" w:rsidR="00802D0E" w:rsidRDefault="00000000">
      <w:pPr>
        <w:pStyle w:val="ListParagraph"/>
        <w:numPr>
          <w:ilvl w:val="0"/>
          <w:numId w:val="2"/>
        </w:numPr>
        <w:spacing w:before="40" w:after="60"/>
      </w:pPr>
      <w:r>
        <w:rPr>
          <w:color w:val="1A1A2E"/>
        </w:rPr>
        <w:t>Server laptop: hosts Spring Boot instances, PostgreSQL, Redis, Nginx</w:t>
      </w:r>
    </w:p>
    <w:p w14:paraId="67A2BEB3" w14:textId="77777777" w:rsidR="00802D0E" w:rsidRDefault="00000000">
      <w:pPr>
        <w:pStyle w:val="ListParagraph"/>
        <w:numPr>
          <w:ilvl w:val="0"/>
          <w:numId w:val="2"/>
        </w:numPr>
        <w:spacing w:before="40" w:after="60"/>
      </w:pPr>
      <w:r>
        <w:rPr>
          <w:color w:val="1A1A2E"/>
        </w:rPr>
        <w:t>Client laptop: runs k6 load scripts and Grafana dashboard</w:t>
      </w:r>
    </w:p>
    <w:p w14:paraId="697AC7FE" w14:textId="77777777" w:rsidR="00802D0E" w:rsidRDefault="00000000">
      <w:pPr>
        <w:pStyle w:val="ListParagraph"/>
        <w:numPr>
          <w:ilvl w:val="0"/>
          <w:numId w:val="2"/>
        </w:numPr>
        <w:spacing w:before="40" w:after="60"/>
      </w:pPr>
      <w:r>
        <w:rPr>
          <w:color w:val="1A1A2E"/>
        </w:rPr>
        <w:t>Running load tests from a separate machine prevents CPU contention — the generator does not starve the server</w:t>
      </w:r>
    </w:p>
    <w:p w14:paraId="26575BDA" w14:textId="77777777" w:rsidR="00802D0E" w:rsidRDefault="00000000">
      <w:pPr>
        <w:pStyle w:val="ListParagraph"/>
        <w:numPr>
          <w:ilvl w:val="0"/>
          <w:numId w:val="2"/>
        </w:numPr>
        <w:spacing w:before="40" w:after="60"/>
      </w:pPr>
      <w:r>
        <w:rPr>
          <w:color w:val="1A1A2E"/>
        </w:rPr>
        <w:t>Machines communicate over local network (LAN) — keep on the same subnet for minimal network variance</w:t>
      </w:r>
    </w:p>
    <w:p w14:paraId="006B885A" w14:textId="77777777" w:rsidR="00802D0E" w:rsidRDefault="00000000">
      <w:pPr>
        <w:pStyle w:val="Heading2"/>
      </w:pPr>
      <w:r>
        <w:t>k6 — Load Generator</w:t>
      </w:r>
    </w:p>
    <w:p w14:paraId="385A831E" w14:textId="77777777" w:rsidR="00802D0E" w:rsidRDefault="00000000">
      <w:pPr>
        <w:pStyle w:val="ListParagraph"/>
        <w:numPr>
          <w:ilvl w:val="0"/>
          <w:numId w:val="2"/>
        </w:numPr>
        <w:spacing w:before="40" w:after="60"/>
      </w:pPr>
      <w:r>
        <w:rPr>
          <w:color w:val="1A1A2E"/>
        </w:rPr>
        <w:t>Writes test scripts in JavaScript targeting the server's IP and Nginx port 80</w:t>
      </w:r>
    </w:p>
    <w:p w14:paraId="0364E601" w14:textId="77777777" w:rsidR="00802D0E" w:rsidRDefault="00000000">
      <w:pPr>
        <w:pStyle w:val="ListParagraph"/>
        <w:numPr>
          <w:ilvl w:val="0"/>
          <w:numId w:val="2"/>
        </w:numPr>
        <w:spacing w:before="40" w:after="60"/>
      </w:pPr>
      <w:r>
        <w:rPr>
          <w:color w:val="1A1A2E"/>
        </w:rPr>
        <w:t>Three test profile types to run across experiments:</w:t>
      </w:r>
    </w:p>
    <w:p w14:paraId="50D8539C" w14:textId="77777777" w:rsidR="00802D0E" w:rsidRDefault="00000000">
      <w:pPr>
        <w:pStyle w:val="ListParagraph"/>
        <w:numPr>
          <w:ilvl w:val="0"/>
          <w:numId w:val="3"/>
        </w:numPr>
        <w:spacing w:before="30" w:after="40"/>
      </w:pPr>
      <w:r>
        <w:rPr>
          <w:color w:val="1A1A2E"/>
          <w:sz w:val="21"/>
          <w:szCs w:val="21"/>
        </w:rPr>
        <w:t>Ramp-up: 10 → 50 → 100 → 200 RPS over ~3 minutes — finds degradation point gradually</w:t>
      </w:r>
    </w:p>
    <w:p w14:paraId="160C57B3" w14:textId="77777777" w:rsidR="00802D0E" w:rsidRDefault="00000000">
      <w:pPr>
        <w:pStyle w:val="ListParagraph"/>
        <w:numPr>
          <w:ilvl w:val="0"/>
          <w:numId w:val="3"/>
        </w:numPr>
        <w:spacing w:before="30" w:after="40"/>
      </w:pPr>
      <w:r>
        <w:rPr>
          <w:color w:val="1A1A2E"/>
          <w:sz w:val="21"/>
          <w:szCs w:val="21"/>
        </w:rPr>
        <w:t>Spike: sudden jump to max load — tests recovery and error handling</w:t>
      </w:r>
    </w:p>
    <w:p w14:paraId="728D2133" w14:textId="77777777" w:rsidR="00802D0E" w:rsidRDefault="00000000">
      <w:pPr>
        <w:pStyle w:val="ListParagraph"/>
        <w:numPr>
          <w:ilvl w:val="0"/>
          <w:numId w:val="3"/>
        </w:numPr>
        <w:spacing w:before="30" w:after="40"/>
      </w:pPr>
      <w:r>
        <w:rPr>
          <w:color w:val="1A1A2E"/>
          <w:sz w:val="21"/>
          <w:szCs w:val="21"/>
        </w:rPr>
        <w:t>Soak: sustained moderate load for 10+ minutes — finds memory leaks and connection pool issues</w:t>
      </w:r>
    </w:p>
    <w:p w14:paraId="2B3FA40E" w14:textId="77777777" w:rsidR="00802D0E" w:rsidRDefault="00000000">
      <w:pPr>
        <w:pStyle w:val="ListParagraph"/>
        <w:numPr>
          <w:ilvl w:val="0"/>
          <w:numId w:val="2"/>
        </w:numPr>
        <w:spacing w:before="40" w:after="60"/>
      </w:pPr>
      <w:r>
        <w:rPr>
          <w:color w:val="1A1A2E"/>
        </w:rPr>
        <w:t>Thresholds to define as pass/fail criteria:</w:t>
      </w:r>
    </w:p>
    <w:p w14:paraId="438570BF" w14:textId="77777777" w:rsidR="00802D0E" w:rsidRDefault="00000000">
      <w:pPr>
        <w:pStyle w:val="ListParagraph"/>
        <w:numPr>
          <w:ilvl w:val="0"/>
          <w:numId w:val="3"/>
        </w:numPr>
        <w:spacing w:before="30" w:after="40"/>
      </w:pPr>
      <w:r>
        <w:rPr>
          <w:color w:val="1A1A2E"/>
          <w:sz w:val="21"/>
          <w:szCs w:val="21"/>
        </w:rPr>
        <w:t>p95 latency &lt; 500ms</w:t>
      </w:r>
    </w:p>
    <w:p w14:paraId="71432A0C" w14:textId="77777777" w:rsidR="00802D0E" w:rsidRDefault="00000000">
      <w:pPr>
        <w:pStyle w:val="ListParagraph"/>
        <w:numPr>
          <w:ilvl w:val="0"/>
          <w:numId w:val="3"/>
        </w:numPr>
        <w:spacing w:before="30" w:after="40"/>
      </w:pPr>
      <w:r>
        <w:rPr>
          <w:color w:val="1A1A2E"/>
          <w:sz w:val="21"/>
          <w:szCs w:val="21"/>
        </w:rPr>
        <w:t>Error rate &lt; 1%</w:t>
      </w:r>
    </w:p>
    <w:p w14:paraId="38B10652" w14:textId="77777777" w:rsidR="00802D0E" w:rsidRDefault="00000000">
      <w:pPr>
        <w:pStyle w:val="Heading2"/>
      </w:pPr>
      <w:r>
        <w:t>Grafana — Metrics Dashboard</w:t>
      </w:r>
    </w:p>
    <w:p w14:paraId="7A4C4A48" w14:textId="77777777" w:rsidR="00802D0E" w:rsidRDefault="00000000">
      <w:pPr>
        <w:pStyle w:val="ListParagraph"/>
        <w:numPr>
          <w:ilvl w:val="0"/>
          <w:numId w:val="2"/>
        </w:numPr>
        <w:spacing w:before="40" w:after="60"/>
      </w:pPr>
      <w:r>
        <w:rPr>
          <w:color w:val="1A1A2E"/>
        </w:rPr>
        <w:t>Prometheus scrapes /actuator/prometheus from both Spring Boot instances</w:t>
      </w:r>
    </w:p>
    <w:p w14:paraId="5BCAABD5" w14:textId="77777777" w:rsidR="00802D0E" w:rsidRDefault="00000000">
      <w:pPr>
        <w:pStyle w:val="ListParagraph"/>
        <w:numPr>
          <w:ilvl w:val="0"/>
          <w:numId w:val="2"/>
        </w:numPr>
        <w:spacing w:before="40" w:after="60"/>
      </w:pPr>
      <w:r>
        <w:rPr>
          <w:color w:val="1A1A2E"/>
        </w:rPr>
        <w:t>Grafana reads from Prometheus and displays live dashboards</w:t>
      </w:r>
    </w:p>
    <w:p w14:paraId="092EF801" w14:textId="77777777" w:rsidR="00802D0E" w:rsidRDefault="00000000">
      <w:pPr>
        <w:pStyle w:val="ListParagraph"/>
        <w:numPr>
          <w:ilvl w:val="0"/>
          <w:numId w:val="2"/>
        </w:numPr>
        <w:spacing w:before="40" w:after="60"/>
      </w:pPr>
      <w:r>
        <w:rPr>
          <w:color w:val="1A1A2E"/>
        </w:rPr>
        <w:t>Key panels to build:</w:t>
      </w:r>
    </w:p>
    <w:p w14:paraId="69ECE7DF" w14:textId="77777777" w:rsidR="00802D0E" w:rsidRDefault="00000000">
      <w:pPr>
        <w:pStyle w:val="ListParagraph"/>
        <w:numPr>
          <w:ilvl w:val="0"/>
          <w:numId w:val="3"/>
        </w:numPr>
        <w:spacing w:before="30" w:after="40"/>
      </w:pPr>
      <w:r>
        <w:rPr>
          <w:color w:val="1A1A2E"/>
          <w:sz w:val="21"/>
          <w:szCs w:val="21"/>
        </w:rPr>
        <w:t>p50 / p95 / p99 request latency over time</w:t>
      </w:r>
    </w:p>
    <w:p w14:paraId="408847FA" w14:textId="77777777" w:rsidR="00802D0E" w:rsidRDefault="00000000">
      <w:pPr>
        <w:pStyle w:val="ListParagraph"/>
        <w:numPr>
          <w:ilvl w:val="0"/>
          <w:numId w:val="3"/>
        </w:numPr>
        <w:spacing w:before="30" w:after="40"/>
      </w:pPr>
      <w:r>
        <w:rPr>
          <w:color w:val="1A1A2E"/>
          <w:sz w:val="21"/>
          <w:szCs w:val="21"/>
        </w:rPr>
        <w:t>Requests per second (RPS) by endpoint</w:t>
      </w:r>
    </w:p>
    <w:p w14:paraId="473E2639" w14:textId="77777777" w:rsidR="00802D0E" w:rsidRDefault="00000000">
      <w:pPr>
        <w:pStyle w:val="ListParagraph"/>
        <w:numPr>
          <w:ilvl w:val="0"/>
          <w:numId w:val="3"/>
        </w:numPr>
        <w:spacing w:before="30" w:after="40"/>
      </w:pPr>
      <w:r>
        <w:rPr>
          <w:color w:val="1A1A2E"/>
          <w:sz w:val="21"/>
          <w:szCs w:val="21"/>
        </w:rPr>
        <w:t>Redis cache hit ratio (hits / (hits + misses))</w:t>
      </w:r>
    </w:p>
    <w:p w14:paraId="364D41D5" w14:textId="77777777" w:rsidR="00802D0E" w:rsidRDefault="00000000">
      <w:pPr>
        <w:pStyle w:val="ListParagraph"/>
        <w:numPr>
          <w:ilvl w:val="0"/>
          <w:numId w:val="3"/>
        </w:numPr>
        <w:spacing w:before="30" w:after="40"/>
      </w:pPr>
      <w:r>
        <w:rPr>
          <w:color w:val="1A1A2E"/>
          <w:sz w:val="21"/>
          <w:szCs w:val="21"/>
        </w:rPr>
        <w:t>Active DB connection pool size vs max</w:t>
      </w:r>
    </w:p>
    <w:p w14:paraId="4CE35C26" w14:textId="77777777" w:rsidR="00802D0E" w:rsidRDefault="00000000">
      <w:pPr>
        <w:pStyle w:val="ListParagraph"/>
        <w:numPr>
          <w:ilvl w:val="0"/>
          <w:numId w:val="3"/>
        </w:numPr>
        <w:spacing w:before="30" w:after="40"/>
      </w:pPr>
      <w:r>
        <w:rPr>
          <w:color w:val="1A1A2E"/>
          <w:sz w:val="21"/>
          <w:szCs w:val="21"/>
        </w:rPr>
        <w:t>Error rate by HTTP status code</w:t>
      </w:r>
    </w:p>
    <w:p w14:paraId="4952FA7E" w14:textId="77777777" w:rsidR="00802D0E" w:rsidRDefault="00000000">
      <w:pPr>
        <w:pStyle w:val="ListParagraph"/>
        <w:numPr>
          <w:ilvl w:val="0"/>
          <w:numId w:val="3"/>
        </w:numPr>
        <w:spacing w:before="30" w:after="40"/>
      </w:pPr>
      <w:r>
        <w:rPr>
          <w:color w:val="1A1A2E"/>
          <w:sz w:val="21"/>
          <w:szCs w:val="21"/>
        </w:rPr>
        <w:t>CPU % per instance</w:t>
      </w:r>
    </w:p>
    <w:p w14:paraId="0F6081B4" w14:textId="5D9AEB77" w:rsidR="00802D0E" w:rsidRDefault="00000000">
      <w:pPr>
        <w:pStyle w:val="Heading2"/>
      </w:pPr>
      <w:r>
        <w:t>Experiment Matrix</w:t>
      </w:r>
    </w:p>
    <w:p w14:paraId="045C8646" w14:textId="2F5689FE" w:rsidR="00802D0E" w:rsidRDefault="00802D0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
        <w:gridCol w:w="2199"/>
        <w:gridCol w:w="6437"/>
      </w:tblGrid>
      <w:tr w:rsidR="00802D0E" w14:paraId="27F3AD1A" w14:textId="77777777">
        <w:tc>
          <w:tcPr>
            <w:tcW w:w="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C97E187" w14:textId="77777777" w:rsidR="00802D0E" w:rsidRDefault="00000000">
            <w:r>
              <w:rPr>
                <w:b/>
                <w:bCs/>
                <w:color w:val="FFFFFF"/>
                <w:sz w:val="21"/>
                <w:szCs w:val="21"/>
              </w:rPr>
              <w:t>Exp.</w:t>
            </w:r>
          </w:p>
        </w:tc>
        <w:tc>
          <w:tcPr>
            <w:tcW w:w="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19B3D76E" w14:textId="77777777" w:rsidR="00802D0E" w:rsidRDefault="00000000">
            <w:r>
              <w:rPr>
                <w:b/>
                <w:bCs/>
                <w:color w:val="FFFFFF"/>
                <w:sz w:val="21"/>
                <w:szCs w:val="21"/>
              </w:rPr>
              <w:t>Name</w:t>
            </w:r>
          </w:p>
        </w:tc>
        <w:tc>
          <w:tcPr>
            <w:tcW w:w="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235C5348" w14:textId="77777777" w:rsidR="00802D0E" w:rsidRDefault="00000000">
            <w:r>
              <w:rPr>
                <w:b/>
                <w:bCs/>
                <w:color w:val="FFFFFF"/>
                <w:sz w:val="21"/>
                <w:szCs w:val="21"/>
              </w:rPr>
              <w:t>What It Measures</w:t>
            </w:r>
          </w:p>
        </w:tc>
      </w:tr>
      <w:tr w:rsidR="00802D0E" w14:paraId="47B9F5A7" w14:textId="77777777">
        <w:tc>
          <w:tcPr>
            <w:tcW w:w="72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4A447DE9" w14:textId="77777777" w:rsidR="00802D0E" w:rsidRDefault="00000000">
            <w:r>
              <w:rPr>
                <w:b/>
                <w:bCs/>
                <w:color w:val="1B2A4A"/>
                <w:sz w:val="21"/>
                <w:szCs w:val="21"/>
              </w:rPr>
              <w:t>A</w:t>
            </w:r>
          </w:p>
        </w:tc>
        <w:tc>
          <w:tcPr>
            <w:tcW w:w="22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409F27B7" w14:textId="77777777" w:rsidR="00802D0E" w:rsidRDefault="00000000">
            <w:r>
              <w:rPr>
                <w:b/>
                <w:bCs/>
                <w:color w:val="1B2A4A"/>
                <w:sz w:val="21"/>
                <w:szCs w:val="21"/>
              </w:rPr>
              <w:t>Baseline</w:t>
            </w:r>
          </w:p>
        </w:tc>
        <w:tc>
          <w:tcPr>
            <w:tcW w:w="64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34C369AE" w14:textId="77777777" w:rsidR="00802D0E" w:rsidRDefault="00000000">
            <w:r>
              <w:rPr>
                <w:color w:val="1A1A2E"/>
                <w:sz w:val="21"/>
                <w:szCs w:val="21"/>
              </w:rPr>
              <w:t>No cache, single instance. Establish floor latency and error rate.</w:t>
            </w:r>
          </w:p>
        </w:tc>
      </w:tr>
      <w:tr w:rsidR="00802D0E" w14:paraId="3C816D8A" w14:textId="77777777">
        <w:tc>
          <w:tcPr>
            <w:tcW w:w="72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4411DF69" w14:textId="77777777" w:rsidR="00802D0E" w:rsidRDefault="00000000">
            <w:r>
              <w:rPr>
                <w:b/>
                <w:bCs/>
                <w:color w:val="1B2A4A"/>
                <w:sz w:val="21"/>
                <w:szCs w:val="21"/>
              </w:rPr>
              <w:t>B</w:t>
            </w:r>
          </w:p>
        </w:tc>
        <w:tc>
          <w:tcPr>
            <w:tcW w:w="220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7CB48D84" w14:textId="77777777" w:rsidR="00802D0E" w:rsidRDefault="00000000">
            <w:r>
              <w:rPr>
                <w:b/>
                <w:bCs/>
                <w:color w:val="1B2A4A"/>
                <w:sz w:val="21"/>
                <w:szCs w:val="21"/>
              </w:rPr>
              <w:t>Cache ON</w:t>
            </w:r>
          </w:p>
        </w:tc>
        <w:tc>
          <w:tcPr>
            <w:tcW w:w="644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35A60102" w14:textId="77777777" w:rsidR="00802D0E" w:rsidRDefault="00000000">
            <w:r>
              <w:rPr>
                <w:color w:val="1A1A2E"/>
                <w:sz w:val="21"/>
                <w:szCs w:val="21"/>
              </w:rPr>
              <w:t>Add Redis. Measure cache hit ratio, DB query reduction, latency improvement vs Experiment A.</w:t>
            </w:r>
          </w:p>
        </w:tc>
      </w:tr>
      <w:tr w:rsidR="00802D0E" w14:paraId="57E8B897" w14:textId="77777777">
        <w:tc>
          <w:tcPr>
            <w:tcW w:w="72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4C54095E" w14:textId="77777777" w:rsidR="00802D0E" w:rsidRDefault="00000000">
            <w:r>
              <w:rPr>
                <w:b/>
                <w:bCs/>
                <w:color w:val="1B2A4A"/>
                <w:sz w:val="21"/>
                <w:szCs w:val="21"/>
              </w:rPr>
              <w:t>C</w:t>
            </w:r>
          </w:p>
        </w:tc>
        <w:tc>
          <w:tcPr>
            <w:tcW w:w="22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4EF84ADE" w14:textId="77777777" w:rsidR="00802D0E" w:rsidRDefault="00000000">
            <w:r>
              <w:rPr>
                <w:b/>
                <w:bCs/>
                <w:color w:val="1B2A4A"/>
                <w:sz w:val="21"/>
                <w:szCs w:val="21"/>
              </w:rPr>
              <w:t>2x Instances</w:t>
            </w:r>
          </w:p>
        </w:tc>
        <w:tc>
          <w:tcPr>
            <w:tcW w:w="64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265CF9D2" w14:textId="77777777" w:rsidR="00802D0E" w:rsidRDefault="00000000">
            <w:r>
              <w:rPr>
                <w:color w:val="1A1A2E"/>
                <w:sz w:val="21"/>
                <w:szCs w:val="21"/>
              </w:rPr>
              <w:t>Add Nginx + second instance. Compare throughput ceiling and p95 vs single instance.</w:t>
            </w:r>
          </w:p>
        </w:tc>
      </w:tr>
      <w:tr w:rsidR="00802D0E" w14:paraId="1439F20F" w14:textId="77777777">
        <w:tc>
          <w:tcPr>
            <w:tcW w:w="72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15FE67C1" w14:textId="77777777" w:rsidR="00802D0E" w:rsidRDefault="00000000">
            <w:r>
              <w:rPr>
                <w:b/>
                <w:bCs/>
                <w:color w:val="1B2A4A"/>
                <w:sz w:val="21"/>
                <w:szCs w:val="21"/>
              </w:rPr>
              <w:t>D</w:t>
            </w:r>
          </w:p>
        </w:tc>
        <w:tc>
          <w:tcPr>
            <w:tcW w:w="220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5BDF03FE" w14:textId="77777777" w:rsidR="00802D0E" w:rsidRDefault="00000000">
            <w:r>
              <w:rPr>
                <w:b/>
                <w:bCs/>
                <w:color w:val="1B2A4A"/>
                <w:sz w:val="21"/>
                <w:szCs w:val="21"/>
              </w:rPr>
              <w:t>Hot vs Cold Mix</w:t>
            </w:r>
          </w:p>
        </w:tc>
        <w:tc>
          <w:tcPr>
            <w:tcW w:w="6440" w:type="dxa"/>
            <w:tcBorders>
              <w:top w:val="single" w:sz="1" w:space="0" w:color="D0DCE8"/>
              <w:left w:val="single" w:sz="1" w:space="0" w:color="D0DCE8"/>
              <w:bottom w:val="single" w:sz="1" w:space="0" w:color="D0DCE8"/>
              <w:right w:val="single" w:sz="1" w:space="0" w:color="D0DCE8"/>
            </w:tcBorders>
            <w:shd w:val="clear" w:color="auto" w:fill="FFFFFF"/>
            <w:tcMar>
              <w:top w:w="80" w:type="dxa"/>
              <w:left w:w="140" w:type="dxa"/>
              <w:bottom w:w="80" w:type="dxa"/>
              <w:right w:w="140" w:type="dxa"/>
            </w:tcMar>
          </w:tcPr>
          <w:p w14:paraId="15A91FE9" w14:textId="77777777" w:rsidR="00802D0E" w:rsidRDefault="00000000">
            <w:r>
              <w:rPr>
                <w:color w:val="1A1A2E"/>
                <w:sz w:val="21"/>
                <w:szCs w:val="21"/>
              </w:rPr>
              <w:t>Serve a mix of hot and cold requests. Observe cache miss penalty and cold data p95 vs hot data p95.</w:t>
            </w:r>
          </w:p>
        </w:tc>
      </w:tr>
      <w:tr w:rsidR="00802D0E" w14:paraId="6286B366" w14:textId="77777777">
        <w:tc>
          <w:tcPr>
            <w:tcW w:w="72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0E07D6B6" w14:textId="77777777" w:rsidR="00802D0E" w:rsidRDefault="00000000">
            <w:r>
              <w:rPr>
                <w:b/>
                <w:bCs/>
                <w:color w:val="1B2A4A"/>
                <w:sz w:val="21"/>
                <w:szCs w:val="21"/>
              </w:rPr>
              <w:t>E</w:t>
            </w:r>
          </w:p>
        </w:tc>
        <w:tc>
          <w:tcPr>
            <w:tcW w:w="220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5DC4AC81" w14:textId="77777777" w:rsidR="00802D0E" w:rsidRDefault="00000000">
            <w:r>
              <w:rPr>
                <w:b/>
                <w:bCs/>
                <w:color w:val="1B2A4A"/>
                <w:sz w:val="21"/>
                <w:szCs w:val="21"/>
              </w:rPr>
              <w:t>Static File Serve</w:t>
            </w:r>
          </w:p>
        </w:tc>
        <w:tc>
          <w:tcPr>
            <w:tcW w:w="6440" w:type="dxa"/>
            <w:tcBorders>
              <w:top w:val="single" w:sz="1" w:space="0" w:color="D0DCE8"/>
              <w:left w:val="single" w:sz="1" w:space="0" w:color="D0DCE8"/>
              <w:bottom w:val="single" w:sz="1" w:space="0" w:color="D0DCE8"/>
              <w:right w:val="single" w:sz="1" w:space="0" w:color="D0DCE8"/>
            </w:tcBorders>
            <w:shd w:val="clear" w:color="auto" w:fill="F4F7FB"/>
            <w:tcMar>
              <w:top w:w="80" w:type="dxa"/>
              <w:left w:w="140" w:type="dxa"/>
              <w:bottom w:w="80" w:type="dxa"/>
              <w:right w:w="140" w:type="dxa"/>
            </w:tcMar>
          </w:tcPr>
          <w:p w14:paraId="5D1AA708" w14:textId="77777777" w:rsidR="00802D0E" w:rsidRDefault="00000000">
            <w:r>
              <w:rPr>
                <w:color w:val="1A1A2E"/>
                <w:sz w:val="21"/>
                <w:szCs w:val="21"/>
              </w:rPr>
              <w:t>Compare Nginx-direct vs app-proxied static files. Measure throughput and latency delta under load.</w:t>
            </w:r>
          </w:p>
        </w:tc>
      </w:tr>
    </w:tbl>
    <w:p w14:paraId="649D338F" w14:textId="7EC47E33" w:rsidR="00802D0E" w:rsidRDefault="00802D0E">
      <w:pPr>
        <w:pBdr>
          <w:bottom w:val="single" w:sz="4" w:space="1" w:color="D0DCE8"/>
        </w:pBdr>
        <w:spacing w:before="60" w:after="60"/>
      </w:pPr>
    </w:p>
    <w:p w14:paraId="7DCFD72D" w14:textId="7AD69629" w:rsidR="00802D0E" w:rsidRDefault="00000000">
      <w:pPr>
        <w:pStyle w:val="Heading1"/>
      </w:pPr>
      <w:r>
        <w:t>06  Phased Execution Plan</w:t>
      </w:r>
    </w:p>
    <w:p w14:paraId="297EDE92" w14:textId="6E748E84" w:rsidR="00802D0E" w:rsidRDefault="00425724">
      <w:pPr>
        <w:spacing w:before="40" w:after="80"/>
      </w:pPr>
      <w:r w:rsidRPr="00425724">
        <w:rPr>
          <w:noProof/>
        </w:rPr>
        <w:drawing>
          <wp:anchor distT="0" distB="0" distL="114300" distR="114300" simplePos="0" relativeHeight="251659264" behindDoc="1" locked="0" layoutInCell="1" allowOverlap="1" wp14:anchorId="2C850DE4" wp14:editId="31F77EB3">
            <wp:simplePos x="0" y="0"/>
            <wp:positionH relativeFrom="margin">
              <wp:align>center</wp:align>
            </wp:positionH>
            <wp:positionV relativeFrom="paragraph">
              <wp:posOffset>201930</wp:posOffset>
            </wp:positionV>
            <wp:extent cx="5902325" cy="4861560"/>
            <wp:effectExtent l="0" t="0" r="0" b="0"/>
            <wp:wrapTight wrapText="bothSides">
              <wp:wrapPolygon edited="0">
                <wp:start x="627" y="1439"/>
                <wp:lineTo x="488" y="1862"/>
                <wp:lineTo x="418" y="7956"/>
                <wp:lineTo x="837" y="8379"/>
                <wp:lineTo x="1673" y="8379"/>
                <wp:lineTo x="767" y="9141"/>
                <wp:lineTo x="418" y="9564"/>
                <wp:lineTo x="418" y="10411"/>
                <wp:lineTo x="1046" y="11088"/>
                <wp:lineTo x="1673" y="11088"/>
                <wp:lineTo x="767" y="11680"/>
                <wp:lineTo x="418" y="12103"/>
                <wp:lineTo x="418" y="12950"/>
                <wp:lineTo x="1185" y="13796"/>
                <wp:lineTo x="1673" y="13796"/>
                <wp:lineTo x="906" y="14219"/>
                <wp:lineTo x="418" y="14812"/>
                <wp:lineTo x="418" y="19213"/>
                <wp:lineTo x="558" y="20144"/>
                <wp:lineTo x="627" y="20313"/>
                <wp:lineTo x="20984" y="20313"/>
                <wp:lineTo x="21124" y="20144"/>
                <wp:lineTo x="21263" y="19213"/>
                <wp:lineTo x="21402" y="14389"/>
                <wp:lineTo x="20287" y="14304"/>
                <wp:lineTo x="2022" y="13796"/>
                <wp:lineTo x="14780" y="13796"/>
                <wp:lineTo x="21333" y="13373"/>
                <wp:lineTo x="21402" y="11680"/>
                <wp:lineTo x="20357" y="11680"/>
                <wp:lineTo x="2091" y="11088"/>
                <wp:lineTo x="17010" y="11088"/>
                <wp:lineTo x="21402" y="10749"/>
                <wp:lineTo x="21402" y="9226"/>
                <wp:lineTo x="19450" y="9056"/>
                <wp:lineTo x="2091" y="8379"/>
                <wp:lineTo x="19241" y="8379"/>
                <wp:lineTo x="21402" y="8210"/>
                <wp:lineTo x="21193" y="1862"/>
                <wp:lineTo x="21054" y="1439"/>
                <wp:lineTo x="627" y="1439"/>
              </wp:wrapPolygon>
            </wp:wrapTight>
            <wp:docPr id="86790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021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2325" cy="4861560"/>
                    </a:xfrm>
                    <a:prstGeom prst="rect">
                      <a:avLst/>
                    </a:prstGeom>
                  </pic:spPr>
                </pic:pic>
              </a:graphicData>
            </a:graphic>
            <wp14:sizeRelH relativeFrom="margin">
              <wp14:pctWidth>0</wp14:pctWidth>
            </wp14:sizeRelH>
            <wp14:sizeRelV relativeFrom="margin">
              <wp14:pctHeight>0</wp14:pctHeight>
            </wp14:sizeRelV>
          </wp:anchor>
        </w:drawing>
      </w:r>
      <w:r>
        <w:rPr>
          <w:color w:val="1A1A2E"/>
        </w:rPr>
        <w:t>The project is built and tested in five sequential phases. Each phase introduces one new concept, tests it in isolation, and establishes a new baseline before the next phase begins.</w:t>
      </w:r>
    </w:p>
    <w:p w14:paraId="032D5F62" w14:textId="3CC50C45" w:rsidR="00802D0E" w:rsidRDefault="00802D0E">
      <w:pPr>
        <w:spacing w:before="40" w:after="40"/>
      </w:pPr>
    </w:p>
    <w:p w14:paraId="4F14B054" w14:textId="12E68556" w:rsidR="00425724" w:rsidRDefault="00337B29">
      <w:pPr>
        <w:pStyle w:val="Heading1"/>
      </w:pPr>
      <w:r w:rsidRPr="00425724">
        <w:rPr>
          <w:noProof/>
        </w:rPr>
        <w:drawing>
          <wp:anchor distT="0" distB="0" distL="114300" distR="114300" simplePos="0" relativeHeight="251658240" behindDoc="1" locked="0" layoutInCell="1" allowOverlap="1" wp14:anchorId="2428270D" wp14:editId="3096017F">
            <wp:simplePos x="0" y="0"/>
            <wp:positionH relativeFrom="margin">
              <wp:align>right</wp:align>
            </wp:positionH>
            <wp:positionV relativeFrom="paragraph">
              <wp:posOffset>231140</wp:posOffset>
            </wp:positionV>
            <wp:extent cx="6252845" cy="5629275"/>
            <wp:effectExtent l="0" t="0" r="0" b="0"/>
            <wp:wrapTight wrapText="bothSides">
              <wp:wrapPolygon edited="0">
                <wp:start x="724" y="512"/>
                <wp:lineTo x="526" y="877"/>
                <wp:lineTo x="461" y="3509"/>
                <wp:lineTo x="592" y="4166"/>
                <wp:lineTo x="6778" y="5409"/>
                <wp:lineTo x="6844" y="20540"/>
                <wp:lineTo x="7107" y="20906"/>
                <wp:lineTo x="7173" y="21052"/>
                <wp:lineTo x="20729" y="21052"/>
                <wp:lineTo x="20795" y="20906"/>
                <wp:lineTo x="21058" y="20540"/>
                <wp:lineTo x="21124" y="1462"/>
                <wp:lineTo x="20927" y="877"/>
                <wp:lineTo x="20663" y="512"/>
                <wp:lineTo x="724" y="512"/>
              </wp:wrapPolygon>
            </wp:wrapTight>
            <wp:docPr id="35851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4297" name=""/>
                    <pic:cNvPicPr/>
                  </pic:nvPicPr>
                  <pic:blipFill>
                    <a:blip r:embed="rId9">
                      <a:extLst>
                        <a:ext uri="{28A0092B-C50C-407E-A947-70E740481C1C}">
                          <a14:useLocalDpi xmlns:a14="http://schemas.microsoft.com/office/drawing/2010/main" val="0"/>
                        </a:ext>
                      </a:extLst>
                    </a:blip>
                    <a:stretch>
                      <a:fillRect/>
                    </a:stretch>
                  </pic:blipFill>
                  <pic:spPr>
                    <a:xfrm>
                      <a:off x="0" y="0"/>
                      <a:ext cx="6252845" cy="5629275"/>
                    </a:xfrm>
                    <a:prstGeom prst="rect">
                      <a:avLst/>
                    </a:prstGeom>
                  </pic:spPr>
                </pic:pic>
              </a:graphicData>
            </a:graphic>
            <wp14:sizeRelH relativeFrom="margin">
              <wp14:pctWidth>0</wp14:pctWidth>
            </wp14:sizeRelH>
            <wp14:sizeRelV relativeFrom="margin">
              <wp14:pctHeight>0</wp14:pctHeight>
            </wp14:sizeRelV>
          </wp:anchor>
        </w:drawing>
      </w:r>
      <w:r w:rsidR="00425724" w:rsidRPr="00425724">
        <w:t>Refined architecture</w:t>
      </w:r>
    </w:p>
    <w:p w14:paraId="699338CB" w14:textId="69523C77" w:rsidR="00425724" w:rsidRDefault="00425724">
      <w:pPr>
        <w:pStyle w:val="Heading1"/>
      </w:pPr>
    </w:p>
    <w:p w14:paraId="478BE12D" w14:textId="43E6AF63" w:rsidR="00425724" w:rsidRDefault="00425724">
      <w:pPr>
        <w:pStyle w:val="Heading1"/>
      </w:pPr>
    </w:p>
    <w:p w14:paraId="2993710B" w14:textId="4AFAC418" w:rsidR="00425724" w:rsidRDefault="00425724">
      <w:pPr>
        <w:pStyle w:val="Heading1"/>
      </w:pPr>
    </w:p>
    <w:p w14:paraId="62EF1142" w14:textId="77777777" w:rsidR="00425724" w:rsidRDefault="00425724">
      <w:pPr>
        <w:pStyle w:val="Heading1"/>
      </w:pPr>
    </w:p>
    <w:p w14:paraId="3369EFCD" w14:textId="77777777" w:rsidR="00425724" w:rsidRDefault="00425724">
      <w:pPr>
        <w:pStyle w:val="Heading1"/>
      </w:pPr>
    </w:p>
    <w:p w14:paraId="52336E08" w14:textId="77777777" w:rsidR="00425724" w:rsidRDefault="00425724">
      <w:pPr>
        <w:pStyle w:val="Heading1"/>
      </w:pPr>
    </w:p>
    <w:p w14:paraId="1C32A494" w14:textId="77777777" w:rsidR="00425724" w:rsidRDefault="00425724">
      <w:pPr>
        <w:pStyle w:val="Heading1"/>
      </w:pPr>
    </w:p>
    <w:p w14:paraId="087CEC00" w14:textId="77777777" w:rsidR="00425724" w:rsidRDefault="00425724">
      <w:pPr>
        <w:pStyle w:val="Heading1"/>
      </w:pPr>
    </w:p>
    <w:p w14:paraId="6AB7CBEE" w14:textId="77777777" w:rsidR="00425724" w:rsidRDefault="00425724">
      <w:pPr>
        <w:pStyle w:val="Heading1"/>
      </w:pPr>
    </w:p>
    <w:p w14:paraId="22DC0BD9" w14:textId="77777777" w:rsidR="00425724" w:rsidRDefault="00425724">
      <w:pPr>
        <w:pStyle w:val="Heading1"/>
      </w:pPr>
    </w:p>
    <w:p w14:paraId="50F6206E" w14:textId="77777777" w:rsidR="00337B29" w:rsidRDefault="00337B29">
      <w:pPr>
        <w:pStyle w:val="Heading1"/>
      </w:pPr>
    </w:p>
    <w:p w14:paraId="500426BE" w14:textId="144C5F71" w:rsidR="00802D0E" w:rsidRDefault="00000000">
      <w:pPr>
        <w:pStyle w:val="Heading1"/>
      </w:pPr>
      <w:r>
        <w:t>07  Topics to Study</w:t>
      </w:r>
    </w:p>
    <w:p w14:paraId="4A4F2E33" w14:textId="3C67C923" w:rsidR="00802D0E" w:rsidRDefault="00000000">
      <w:pPr>
        <w:spacing w:before="40" w:after="80"/>
      </w:pPr>
      <w:r>
        <w:rPr>
          <w:color w:val="1A1A2E"/>
        </w:rPr>
        <w:t>The following areas were identified during planning as requiring additional learning before implementation. These are not blockers — they should be studied just-in-time as each phase begins.</w:t>
      </w:r>
    </w:p>
    <w:p w14:paraId="5AAC38F0" w14:textId="4149AE1C" w:rsidR="00802D0E" w:rsidRDefault="00802D0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7F1CCDCD" w14:textId="77777777">
        <w:tc>
          <w:tcPr>
            <w:tcW w:w="9360" w:type="dxa"/>
            <w:tcBorders>
              <w:top w:val="single" w:sz="3" w:space="0" w:color="2E7D32"/>
              <w:left w:val="single" w:sz="8" w:space="0" w:color="2E7D32"/>
              <w:bottom w:val="single" w:sz="3" w:space="0" w:color="2E7D32"/>
              <w:right w:val="single" w:sz="3" w:space="0" w:color="2E7D32"/>
            </w:tcBorders>
            <w:shd w:val="clear" w:color="auto" w:fill="E8F5E9"/>
            <w:tcMar>
              <w:top w:w="120" w:type="dxa"/>
              <w:left w:w="200" w:type="dxa"/>
              <w:bottom w:w="120" w:type="dxa"/>
              <w:right w:w="200" w:type="dxa"/>
            </w:tcMar>
          </w:tcPr>
          <w:p w14:paraId="1C1123EF" w14:textId="77777777" w:rsidR="00802D0E" w:rsidRDefault="00000000">
            <w:pPr>
              <w:spacing w:before="20" w:after="40"/>
            </w:pPr>
            <w:r>
              <w:rPr>
                <w:b/>
                <w:bCs/>
                <w:color w:val="1B4D1E"/>
                <w:sz w:val="23"/>
                <w:szCs w:val="23"/>
              </w:rPr>
              <w:t>k6 + Grafana Configuration</w:t>
            </w:r>
          </w:p>
          <w:p w14:paraId="589C4C02" w14:textId="77777777" w:rsidR="00802D0E" w:rsidRDefault="00000000" w:rsidP="00425724">
            <w:pPr>
              <w:spacing w:before="40" w:after="20"/>
              <w:jc w:val="both"/>
            </w:pPr>
            <w:r>
              <w:rPr>
                <w:color w:val="1A1A2E"/>
                <w:sz w:val="21"/>
                <w:szCs w:val="21"/>
              </w:rPr>
              <w:t>How to write k6 test scripts (VU model, stages, thresholds, checks). How to configure Prometheus as a Grafana data source. How to install and run Grafana on the client laptop. How to expose /actuator/prometheus from Spring Boot (add spring-boot-starter-actuator + micrometer-registry-prometheus dependencies).</w:t>
            </w:r>
          </w:p>
        </w:tc>
      </w:tr>
    </w:tbl>
    <w:p w14:paraId="0F1032F4" w14:textId="77777777" w:rsidR="00802D0E" w:rsidRDefault="00802D0E">
      <w:pPr>
        <w:spacing w:before="80" w:after="80"/>
      </w:pPr>
    </w:p>
    <w:p w14:paraId="5100789D" w14:textId="77777777" w:rsidR="00425724" w:rsidRDefault="00425724">
      <w:pPr>
        <w:spacing w:before="80" w:after="80"/>
      </w:pPr>
    </w:p>
    <w:p w14:paraId="582B3494" w14:textId="77777777" w:rsidR="00425724" w:rsidRDefault="004257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0DF5AF94" w14:textId="77777777">
        <w:tc>
          <w:tcPr>
            <w:tcW w:w="9360" w:type="dxa"/>
            <w:tcBorders>
              <w:top w:val="single" w:sz="3" w:space="0" w:color="2E7D32"/>
              <w:left w:val="single" w:sz="8" w:space="0" w:color="2E7D32"/>
              <w:bottom w:val="single" w:sz="3" w:space="0" w:color="2E7D32"/>
              <w:right w:val="single" w:sz="3" w:space="0" w:color="2E7D32"/>
            </w:tcBorders>
            <w:shd w:val="clear" w:color="auto" w:fill="E8F5E9"/>
            <w:tcMar>
              <w:top w:w="120" w:type="dxa"/>
              <w:left w:w="200" w:type="dxa"/>
              <w:bottom w:w="120" w:type="dxa"/>
              <w:right w:w="200" w:type="dxa"/>
            </w:tcMar>
          </w:tcPr>
          <w:p w14:paraId="7B7F6951" w14:textId="77777777" w:rsidR="00802D0E" w:rsidRDefault="00000000" w:rsidP="00425724">
            <w:pPr>
              <w:spacing w:before="20" w:after="40"/>
              <w:jc w:val="both"/>
            </w:pPr>
            <w:r>
              <w:rPr>
                <w:b/>
                <w:bCs/>
                <w:color w:val="1B4D1E"/>
                <w:sz w:val="23"/>
                <w:szCs w:val="23"/>
              </w:rPr>
              <w:t>Nginx as Load Balancer</w:t>
            </w:r>
          </w:p>
          <w:p w14:paraId="61F84ED8" w14:textId="77777777" w:rsidR="00802D0E" w:rsidRDefault="00000000" w:rsidP="00425724">
            <w:pPr>
              <w:spacing w:before="40" w:after="20"/>
              <w:jc w:val="both"/>
            </w:pPr>
            <w:r>
              <w:rPr>
                <w:color w:val="1A1A2E"/>
                <w:sz w:val="21"/>
                <w:szCs w:val="21"/>
              </w:rPr>
              <w:t>How to write an nginx.conf that round-robins between two upstream servers. How to configure Nginx to serve static files directly via alias. How to reload Nginx config without downtime (nginx -s reload). Health check configuration for upstream servers.</w:t>
            </w:r>
          </w:p>
        </w:tc>
      </w:tr>
    </w:tbl>
    <w:p w14:paraId="255D84F4" w14:textId="77777777" w:rsidR="00802D0E" w:rsidRDefault="00802D0E" w:rsidP="004257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2A64CE08" w14:textId="77777777">
        <w:tc>
          <w:tcPr>
            <w:tcW w:w="9360" w:type="dxa"/>
            <w:tcBorders>
              <w:top w:val="single" w:sz="3" w:space="0" w:color="2E7D32"/>
              <w:left w:val="single" w:sz="8" w:space="0" w:color="2E7D32"/>
              <w:bottom w:val="single" w:sz="3" w:space="0" w:color="2E7D32"/>
              <w:right w:val="single" w:sz="3" w:space="0" w:color="2E7D32"/>
            </w:tcBorders>
            <w:shd w:val="clear" w:color="auto" w:fill="E8F5E9"/>
            <w:tcMar>
              <w:top w:w="120" w:type="dxa"/>
              <w:left w:w="200" w:type="dxa"/>
              <w:bottom w:w="120" w:type="dxa"/>
              <w:right w:w="200" w:type="dxa"/>
            </w:tcMar>
          </w:tcPr>
          <w:p w14:paraId="0FC2435C" w14:textId="77777777" w:rsidR="00802D0E" w:rsidRDefault="00000000" w:rsidP="00425724">
            <w:pPr>
              <w:spacing w:before="20" w:after="40"/>
              <w:jc w:val="both"/>
            </w:pPr>
            <w:r>
              <w:rPr>
                <w:b/>
                <w:bCs/>
                <w:color w:val="1B4D1E"/>
                <w:sz w:val="23"/>
                <w:szCs w:val="23"/>
              </w:rPr>
              <w:t>Spring Boot Metrics &amp; Actuator</w:t>
            </w:r>
          </w:p>
          <w:p w14:paraId="2A9ED52C" w14:textId="77777777" w:rsidR="00802D0E" w:rsidRDefault="00000000" w:rsidP="00425724">
            <w:pPr>
              <w:spacing w:before="40" w:after="20"/>
              <w:jc w:val="both"/>
            </w:pPr>
            <w:r>
              <w:rPr>
                <w:color w:val="1A1A2E"/>
                <w:sz w:val="21"/>
                <w:szCs w:val="21"/>
              </w:rPr>
              <w:t>Enabling the /actuator/prometheus endpoint. Configuring Micrometer for custom counters (cache hits, cache misses, cold data reads). Securing actuator endpoints so they are not exposed publicly. Tuning the HikariCP connection pool size and reading pool metrics.</w:t>
            </w:r>
          </w:p>
        </w:tc>
      </w:tr>
    </w:tbl>
    <w:p w14:paraId="7840C299" w14:textId="77777777" w:rsidR="00802D0E" w:rsidRDefault="00802D0E">
      <w:pPr>
        <w:pBdr>
          <w:bottom w:val="single" w:sz="4" w:space="1" w:color="D0DCE8"/>
        </w:pBdr>
        <w:spacing w:before="60" w:after="60"/>
      </w:pPr>
    </w:p>
    <w:p w14:paraId="6776628A" w14:textId="77777777" w:rsidR="00802D0E" w:rsidRDefault="00000000">
      <w:pPr>
        <w:pStyle w:val="Heading1"/>
      </w:pPr>
      <w:r>
        <w:t>08  Points to Reconsider</w:t>
      </w:r>
    </w:p>
    <w:p w14:paraId="43AF24D2" w14:textId="77777777" w:rsidR="00802D0E" w:rsidRDefault="00000000" w:rsidP="00425724">
      <w:pPr>
        <w:spacing w:before="40" w:after="80"/>
        <w:jc w:val="both"/>
      </w:pPr>
      <w:r>
        <w:rPr>
          <w:color w:val="1A1A2E"/>
        </w:rPr>
        <w:t>The following items were part of the original plan but are recommended for revision based on architecture review. None of these are critical changes — they are optimizations to the plan that will save time and reduce unnecessary complexity.</w:t>
      </w:r>
    </w:p>
    <w:p w14:paraId="31245A37" w14:textId="77777777" w:rsidR="00802D0E" w:rsidRDefault="00802D0E" w:rsidP="00425724">
      <w:pPr>
        <w:spacing w:before="40"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687A3201" w14:textId="77777777">
        <w:tc>
          <w:tcPr>
            <w:tcW w:w="9360" w:type="dxa"/>
            <w:tcBorders>
              <w:top w:val="single" w:sz="3" w:space="0" w:color="C0392B"/>
              <w:left w:val="single" w:sz="8" w:space="0" w:color="C0392B"/>
              <w:bottom w:val="single" w:sz="3" w:space="0" w:color="C0392B"/>
              <w:right w:val="single" w:sz="3" w:space="0" w:color="C0392B"/>
            </w:tcBorders>
            <w:shd w:val="clear" w:color="auto" w:fill="FDE8E8"/>
            <w:tcMar>
              <w:top w:w="120" w:type="dxa"/>
              <w:left w:w="200" w:type="dxa"/>
              <w:bottom w:w="120" w:type="dxa"/>
              <w:right w:w="200" w:type="dxa"/>
            </w:tcMar>
          </w:tcPr>
          <w:p w14:paraId="5AA5C639" w14:textId="77777777" w:rsidR="00802D0E" w:rsidRDefault="00000000" w:rsidP="00425724">
            <w:pPr>
              <w:spacing w:before="20" w:after="40"/>
              <w:jc w:val="both"/>
            </w:pPr>
            <w:r>
              <w:rPr>
                <w:b/>
                <w:bCs/>
                <w:color w:val="7B1C1C"/>
                <w:sz w:val="23"/>
                <w:szCs w:val="23"/>
              </w:rPr>
              <w:t>Drop the API Gateway</w:t>
            </w:r>
          </w:p>
          <w:p w14:paraId="24B2552C" w14:textId="77777777" w:rsidR="00802D0E" w:rsidRDefault="00000000" w:rsidP="00425724">
            <w:pPr>
              <w:spacing w:before="40" w:after="20"/>
              <w:jc w:val="both"/>
            </w:pPr>
            <w:r>
              <w:rPr>
                <w:color w:val="1A1A2E"/>
                <w:sz w:val="21"/>
                <w:szCs w:val="21"/>
              </w:rPr>
              <w:t>An API Gateway (Kong, AWS API Gateway) is designed for systems with multiple backend microservices — routing, rate limiting, auth delegation across services. This project has one backend service. Nginx already provides load balancing, static serving, and can handle basic rate limiting. Adding an API Gateway introduces configuration complexity, a new failure point, and a learning curve with zero benefit at this scale. Recommendation: remove API Gateway from scope entirely.</w:t>
            </w:r>
          </w:p>
        </w:tc>
      </w:tr>
    </w:tbl>
    <w:p w14:paraId="32DD32F8" w14:textId="77777777" w:rsidR="00802D0E" w:rsidRDefault="00802D0E" w:rsidP="004257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5834567D" w14:textId="77777777">
        <w:tc>
          <w:tcPr>
            <w:tcW w:w="9360" w:type="dxa"/>
            <w:tcBorders>
              <w:top w:val="single" w:sz="3" w:space="0" w:color="C0392B"/>
              <w:left w:val="single" w:sz="8" w:space="0" w:color="C0392B"/>
              <w:bottom w:val="single" w:sz="3" w:space="0" w:color="C0392B"/>
              <w:right w:val="single" w:sz="3" w:space="0" w:color="C0392B"/>
            </w:tcBorders>
            <w:shd w:val="clear" w:color="auto" w:fill="FDE8E8"/>
            <w:tcMar>
              <w:top w:w="120" w:type="dxa"/>
              <w:left w:w="200" w:type="dxa"/>
              <w:bottom w:w="120" w:type="dxa"/>
              <w:right w:w="200" w:type="dxa"/>
            </w:tcMar>
          </w:tcPr>
          <w:p w14:paraId="6AF92F6E" w14:textId="77777777" w:rsidR="00802D0E" w:rsidRDefault="00000000" w:rsidP="00425724">
            <w:pPr>
              <w:spacing w:before="20" w:after="40"/>
              <w:jc w:val="both"/>
            </w:pPr>
            <w:r>
              <w:rPr>
                <w:b/>
                <w:bCs/>
                <w:color w:val="7B1C1C"/>
                <w:sz w:val="23"/>
                <w:szCs w:val="23"/>
              </w:rPr>
              <w:t>Never Serve Static Files Through Spring Boot</w:t>
            </w:r>
          </w:p>
          <w:p w14:paraId="749D78E8" w14:textId="77777777" w:rsidR="00802D0E" w:rsidRDefault="00000000" w:rsidP="00425724">
            <w:pPr>
              <w:spacing w:before="40" w:after="20"/>
              <w:jc w:val="both"/>
            </w:pPr>
            <w:r>
              <w:rPr>
                <w:color w:val="1A1A2E"/>
                <w:sz w:val="21"/>
                <w:szCs w:val="21"/>
              </w:rPr>
              <w:t>Serving images or videos through a Spring Boot controller means each file transfer holds a Tomcat thread for the full transfer duration. Under load, this exhausts the thread pool rapidly and degrades API performance. Nginx should serve all static files directly using an alias directive — Spring Boot is completely bypassed for /static/* paths. This is one of the highest-impact and easiest wins in the experiment set.</w:t>
            </w:r>
          </w:p>
        </w:tc>
      </w:tr>
    </w:tbl>
    <w:p w14:paraId="6AE6DD23" w14:textId="77777777" w:rsidR="00802D0E" w:rsidRDefault="00802D0E" w:rsidP="004257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12D8765C" w14:textId="77777777">
        <w:tc>
          <w:tcPr>
            <w:tcW w:w="9360" w:type="dxa"/>
            <w:tcBorders>
              <w:top w:val="single" w:sz="3" w:space="0" w:color="C0392B"/>
              <w:left w:val="single" w:sz="8" w:space="0" w:color="C0392B"/>
              <w:bottom w:val="single" w:sz="3" w:space="0" w:color="C0392B"/>
              <w:right w:val="single" w:sz="3" w:space="0" w:color="C0392B"/>
            </w:tcBorders>
            <w:shd w:val="clear" w:color="auto" w:fill="FDE8E8"/>
            <w:tcMar>
              <w:top w:w="120" w:type="dxa"/>
              <w:left w:w="200" w:type="dxa"/>
              <w:bottom w:w="120" w:type="dxa"/>
              <w:right w:w="200" w:type="dxa"/>
            </w:tcMar>
          </w:tcPr>
          <w:p w14:paraId="35BE7EDA" w14:textId="77777777" w:rsidR="00802D0E" w:rsidRDefault="00000000" w:rsidP="00425724">
            <w:pPr>
              <w:spacing w:before="20" w:after="40"/>
              <w:jc w:val="both"/>
            </w:pPr>
            <w:r>
              <w:rPr>
                <w:b/>
                <w:bCs/>
                <w:color w:val="7B1C1C"/>
                <w:sz w:val="23"/>
                <w:szCs w:val="23"/>
              </w:rPr>
              <w:t>JWT Must Be Stateless Across Instances (or Stored in Redis)</w:t>
            </w:r>
          </w:p>
          <w:p w14:paraId="681543D7" w14:textId="77777777" w:rsidR="00802D0E" w:rsidRDefault="00000000" w:rsidP="00425724">
            <w:pPr>
              <w:spacing w:before="40" w:after="20"/>
              <w:jc w:val="both"/>
            </w:pPr>
            <w:r>
              <w:rPr>
                <w:color w:val="1A1A2E"/>
                <w:sz w:val="21"/>
                <w:szCs w:val="21"/>
              </w:rPr>
              <w:t>If JWT validation state is kept in-memory (e.g. a blacklist HashMap in one instance), it breaks the moment Nginx routes a request to the other instance. Either use pure stateless JWT validation (signature + expiry only, no server-side lookup) or store active tokens in Redis so both instances share the same view. The Redis approach is recommended here because it also enables instant revocation, which is important for a security-conscious architecture.</w:t>
            </w:r>
          </w:p>
        </w:tc>
      </w:tr>
    </w:tbl>
    <w:p w14:paraId="15416671" w14:textId="77777777" w:rsidR="00802D0E" w:rsidRDefault="00802D0E">
      <w:pPr>
        <w:spacing w:before="80" w:after="80"/>
      </w:pPr>
    </w:p>
    <w:p w14:paraId="379CD7AA" w14:textId="77777777" w:rsidR="00425724" w:rsidRDefault="004257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D0E" w14:paraId="7EF1F151" w14:textId="77777777">
        <w:tc>
          <w:tcPr>
            <w:tcW w:w="9360" w:type="dxa"/>
            <w:tcBorders>
              <w:top w:val="single" w:sz="3" w:space="0" w:color="F0A500"/>
              <w:left w:val="single" w:sz="8" w:space="0" w:color="F0A500"/>
              <w:bottom w:val="single" w:sz="3" w:space="0" w:color="F0A500"/>
              <w:right w:val="single" w:sz="3" w:space="0" w:color="F0A500"/>
            </w:tcBorders>
            <w:shd w:val="clear" w:color="auto" w:fill="FFF4E0"/>
            <w:tcMar>
              <w:top w:w="120" w:type="dxa"/>
              <w:left w:w="200" w:type="dxa"/>
              <w:bottom w:w="120" w:type="dxa"/>
              <w:right w:w="200" w:type="dxa"/>
            </w:tcMar>
          </w:tcPr>
          <w:p w14:paraId="0903A750" w14:textId="77777777" w:rsidR="00802D0E" w:rsidRDefault="00000000">
            <w:pPr>
              <w:spacing w:before="20" w:after="40"/>
            </w:pPr>
            <w:r>
              <w:rPr>
                <w:b/>
                <w:bCs/>
                <w:color w:val="7A4F00"/>
                <w:sz w:val="23"/>
                <w:szCs w:val="23"/>
              </w:rPr>
              <w:t>Vertical Scaling is Not an Option Here (and That is Fine)</w:t>
            </w:r>
          </w:p>
          <w:p w14:paraId="6C366C9F" w14:textId="77777777" w:rsidR="00802D0E" w:rsidRDefault="00000000" w:rsidP="00425724">
            <w:pPr>
              <w:spacing w:before="40" w:after="20"/>
              <w:jc w:val="both"/>
            </w:pPr>
            <w:r>
              <w:rPr>
                <w:color w:val="1A1A2E"/>
                <w:sz w:val="21"/>
                <w:szCs w:val="21"/>
              </w:rPr>
              <w:t>16GB RAM is a fixed constraint. Vertical scaling is off the table. This is actually the ideal constraint for this project — it forces horizontal scaling thinking, which is the more valuable skill. Two instances behind a load balancer on the same machine demonstrates the concept clearly even without separate physical servers.</w:t>
            </w:r>
          </w:p>
        </w:tc>
      </w:tr>
    </w:tbl>
    <w:p w14:paraId="22C39D73" w14:textId="77777777" w:rsidR="00802D0E" w:rsidRDefault="00802D0E">
      <w:pPr>
        <w:pBdr>
          <w:bottom w:val="single" w:sz="4" w:space="1" w:color="D0DCE8"/>
        </w:pBdr>
        <w:spacing w:before="60" w:after="60"/>
      </w:pPr>
    </w:p>
    <w:p w14:paraId="457C0358" w14:textId="77777777" w:rsidR="00802D0E" w:rsidRDefault="00000000">
      <w:pPr>
        <w:pStyle w:val="Heading1"/>
      </w:pPr>
      <w:r>
        <w:t>09  Success Metrics</w:t>
      </w:r>
    </w:p>
    <w:p w14:paraId="41991425" w14:textId="77777777" w:rsidR="00802D0E" w:rsidRDefault="00000000">
      <w:pPr>
        <w:spacing w:before="40" w:after="80"/>
      </w:pPr>
      <w:r>
        <w:rPr>
          <w:color w:val="1A1A2E"/>
        </w:rPr>
        <w:t>The project is complete when these outcomes have been observed, measured, and documented.</w:t>
      </w:r>
    </w:p>
    <w:p w14:paraId="28A6ACBB" w14:textId="77777777" w:rsidR="00802D0E" w:rsidRDefault="00802D0E">
      <w:pPr>
        <w:spacing w:before="40" w:after="40"/>
      </w:pPr>
    </w:p>
    <w:p w14:paraId="1D3D3AE2" w14:textId="77777777" w:rsidR="00802D0E" w:rsidRDefault="00000000">
      <w:pPr>
        <w:pStyle w:val="ListParagraph"/>
        <w:numPr>
          <w:ilvl w:val="0"/>
          <w:numId w:val="2"/>
        </w:numPr>
        <w:spacing w:before="40" w:after="60"/>
      </w:pPr>
      <w:r>
        <w:rPr>
          <w:color w:val="1A1A2E"/>
        </w:rPr>
        <w:t>Baseline breaking point identified (RPS where p95 &gt; 500ms or error rate &gt; 1%)</w:t>
      </w:r>
    </w:p>
    <w:p w14:paraId="5108A560" w14:textId="77777777" w:rsidR="00802D0E" w:rsidRDefault="00000000">
      <w:pPr>
        <w:pStyle w:val="ListParagraph"/>
        <w:numPr>
          <w:ilvl w:val="0"/>
          <w:numId w:val="2"/>
        </w:numPr>
        <w:spacing w:before="40" w:after="60"/>
      </w:pPr>
      <w:r>
        <w:rPr>
          <w:color w:val="1A1A2E"/>
        </w:rPr>
        <w:t>Cache improvement quantified: p95 latency reduction (%) and DB query reduction (%) after adding Redis</w:t>
      </w:r>
    </w:p>
    <w:p w14:paraId="53BD3355" w14:textId="77777777" w:rsidR="00802D0E" w:rsidRDefault="00000000">
      <w:pPr>
        <w:pStyle w:val="ListParagraph"/>
        <w:numPr>
          <w:ilvl w:val="0"/>
          <w:numId w:val="2"/>
        </w:numPr>
        <w:spacing w:before="40" w:after="60"/>
      </w:pPr>
      <w:r>
        <w:rPr>
          <w:color w:val="1A1A2E"/>
        </w:rPr>
        <w:t>Horizontal scaling gain quantified: throughput ceiling (max sustainable RPS) with 1 vs 2 instances</w:t>
      </w:r>
    </w:p>
    <w:p w14:paraId="1C672D75" w14:textId="77777777" w:rsidR="00802D0E" w:rsidRDefault="00000000">
      <w:pPr>
        <w:pStyle w:val="ListParagraph"/>
        <w:numPr>
          <w:ilvl w:val="0"/>
          <w:numId w:val="2"/>
        </w:numPr>
        <w:spacing w:before="40" w:after="60"/>
      </w:pPr>
      <w:r>
        <w:rPr>
          <w:color w:val="1A1A2E"/>
        </w:rPr>
        <w:t>Cold vs hot data latency gap documented under load</w:t>
      </w:r>
    </w:p>
    <w:p w14:paraId="3D47925C" w14:textId="77777777" w:rsidR="00802D0E" w:rsidRDefault="00000000">
      <w:pPr>
        <w:pStyle w:val="ListParagraph"/>
        <w:numPr>
          <w:ilvl w:val="0"/>
          <w:numId w:val="2"/>
        </w:numPr>
        <w:spacing w:before="40" w:after="60"/>
      </w:pPr>
      <w:r>
        <w:rPr>
          <w:color w:val="1A1A2E"/>
        </w:rPr>
        <w:t>Static file serving improvement measured: Nginx-direct vs Spring-proxied throughput</w:t>
      </w:r>
    </w:p>
    <w:p w14:paraId="7DC69761" w14:textId="77777777" w:rsidR="00802D0E" w:rsidRDefault="00000000">
      <w:pPr>
        <w:pStyle w:val="ListParagraph"/>
        <w:numPr>
          <w:ilvl w:val="0"/>
          <w:numId w:val="2"/>
        </w:numPr>
        <w:spacing w:before="40" w:after="60"/>
      </w:pPr>
      <w:r>
        <w:rPr>
          <w:color w:val="1A1A2E"/>
        </w:rPr>
        <w:t>All five experiments run with reproducible k6 scripts and Grafana screenshots</w:t>
      </w:r>
    </w:p>
    <w:p w14:paraId="46AA5AC6" w14:textId="77777777" w:rsidR="00802D0E" w:rsidRDefault="00000000">
      <w:pPr>
        <w:pStyle w:val="ListParagraph"/>
        <w:numPr>
          <w:ilvl w:val="0"/>
          <w:numId w:val="2"/>
        </w:numPr>
        <w:spacing w:before="40" w:after="60"/>
      </w:pPr>
      <w:r>
        <w:rPr>
          <w:color w:val="1A1A2E"/>
        </w:rPr>
        <w:t>Final write-up: one table comparing all experiments, one paragraph explaining each finding</w:t>
      </w:r>
    </w:p>
    <w:p w14:paraId="5D9E4B40" w14:textId="77777777" w:rsidR="00D67A38" w:rsidRDefault="00D67A38" w:rsidP="00D67A38"/>
    <w:p w14:paraId="1D87F2CB" w14:textId="77777777" w:rsidR="00D67A38" w:rsidRDefault="00D67A38" w:rsidP="00D67A38"/>
    <w:p w14:paraId="7DF12828" w14:textId="06F0C464" w:rsidR="00D67A38" w:rsidRPr="00D67A38" w:rsidRDefault="00D67A38" w:rsidP="00D67A38">
      <w:pPr>
        <w:pStyle w:val="Heading1"/>
      </w:pPr>
      <w:r>
        <w:t xml:space="preserve">10  </w:t>
      </w:r>
      <w:r w:rsidRPr="00D67A38">
        <w:t>API Designing</w:t>
      </w:r>
    </w:p>
    <w:p w14:paraId="1E3999C0" w14:textId="77777777" w:rsidR="00D67A38" w:rsidRDefault="00D67A38" w:rsidP="00D67A38"/>
    <w:p w14:paraId="0D8EE79A" w14:textId="77777777" w:rsidR="00D67A38" w:rsidRDefault="00D67A38" w:rsidP="00D67A38">
      <w:pPr>
        <w:pStyle w:val="ListParagraph"/>
        <w:numPr>
          <w:ilvl w:val="0"/>
          <w:numId w:val="4"/>
        </w:numPr>
        <w:jc w:val="both"/>
      </w:pPr>
      <w:r w:rsidRPr="00D67A38">
        <w:rPr>
          <w:b/>
          <w:bCs/>
        </w:rPr>
        <w:t>Auth</w:t>
      </w:r>
      <w:r w:rsidRPr="00D67A38">
        <w:t xml:space="preserve"> — POST /api/auth/logout hits the backend intentionally. That's what deletes the JWT key from Redis, enabling actual revocation. A pure client-side logout (just clear localStorage) would leave the </w:t>
      </w:r>
    </w:p>
    <w:p w14:paraId="6D659164" w14:textId="22CC2AB3" w:rsidR="00D67A38" w:rsidRDefault="00D67A38" w:rsidP="00D67A38">
      <w:pPr>
        <w:pStyle w:val="ListParagraph"/>
        <w:numPr>
          <w:ilvl w:val="0"/>
          <w:numId w:val="4"/>
        </w:numPr>
        <w:jc w:val="both"/>
      </w:pPr>
      <w:r w:rsidRPr="00D67A38">
        <w:t>Redis key alive until TTL expires, which breaks your security model.</w:t>
      </w:r>
    </w:p>
    <w:p w14:paraId="465BDFC9" w14:textId="77777777" w:rsidR="00D67A38" w:rsidRPr="00D67A38" w:rsidRDefault="00D67A38" w:rsidP="00D67A38">
      <w:pPr>
        <w:jc w:val="both"/>
      </w:pPr>
    </w:p>
    <w:p w14:paraId="6C87A9FA" w14:textId="77777777" w:rsidR="00D67A38" w:rsidRDefault="00D67A38" w:rsidP="00D67A38">
      <w:pPr>
        <w:pStyle w:val="ListParagraph"/>
        <w:numPr>
          <w:ilvl w:val="0"/>
          <w:numId w:val="4"/>
        </w:numPr>
        <w:jc w:val="both"/>
      </w:pPr>
      <w:r w:rsidRPr="00D67A38">
        <w:rPr>
          <w:b/>
          <w:bCs/>
        </w:rPr>
        <w:t>Users</w:t>
      </w:r>
      <w:r w:rsidRPr="00D67A38">
        <w:t xml:space="preserve"> — GET /api/users/{id} is open to all roles but the service layer enforces that non-admins can only fetch their own id. This is a common pattern — one endpoint, role-aware logic inside the service, not separate URLs per role.</w:t>
      </w:r>
    </w:p>
    <w:p w14:paraId="4BEF0926" w14:textId="77777777" w:rsidR="00D67A38" w:rsidRPr="00D67A38" w:rsidRDefault="00D67A38" w:rsidP="00D67A38">
      <w:pPr>
        <w:jc w:val="both"/>
      </w:pPr>
    </w:p>
    <w:p w14:paraId="2B90D761" w14:textId="77777777" w:rsidR="00D67A38" w:rsidRDefault="00D67A38" w:rsidP="00D67A38">
      <w:pPr>
        <w:pStyle w:val="ListParagraph"/>
        <w:numPr>
          <w:ilvl w:val="0"/>
          <w:numId w:val="4"/>
        </w:numPr>
        <w:jc w:val="both"/>
      </w:pPr>
      <w:r w:rsidRPr="00D67A38">
        <w:rPr>
          <w:b/>
          <w:bCs/>
        </w:rPr>
        <w:t>Static assets</w:t>
      </w:r>
      <w:r w:rsidRPr="00D67A38">
        <w:t xml:space="preserve"> — Spring Boot only ever touches the metadata table. The actual file at filePath is served by Nginx directly via /static/*. So POST /api/static-assets assumes the file is already on disk — you'll need to decide later whether file upload goes through a separate Nginx-handled multipart upload or is pre-placed manually.</w:t>
      </w:r>
    </w:p>
    <w:p w14:paraId="7F55ECF0" w14:textId="77777777" w:rsidR="00D67A38" w:rsidRPr="00D67A38" w:rsidRDefault="00D67A38" w:rsidP="00D67A38">
      <w:pPr>
        <w:jc w:val="both"/>
      </w:pPr>
    </w:p>
    <w:p w14:paraId="6EA36BF1" w14:textId="5FBC3B89" w:rsidR="00D67A38" w:rsidRPr="00D67A38" w:rsidRDefault="00D67A38" w:rsidP="00D67A38">
      <w:pPr>
        <w:pStyle w:val="ListParagraph"/>
        <w:numPr>
          <w:ilvl w:val="0"/>
          <w:numId w:val="4"/>
        </w:numPr>
        <w:jc w:val="both"/>
      </w:pPr>
      <w:r w:rsidRPr="00D67A38">
        <w:rPr>
          <w:b/>
          <w:bCs/>
        </w:rPr>
        <w:t>One thing to flag</w:t>
      </w:r>
      <w:r w:rsidRPr="00D67A38">
        <w:t xml:space="preserve"> — PATCH on hot/cold items is currently ADMIN-only. That might feel restrictive. If you want FIRST_CLASS to partially update too, easy to change. Just confirm before we move to design depth.</w:t>
      </w:r>
      <w:r w:rsidR="00127A16">
        <w:t xml:space="preserve"> </w:t>
      </w:r>
    </w:p>
    <w:p w14:paraId="49ADFE37" w14:textId="77777777" w:rsidR="00D67A38" w:rsidRDefault="00D67A38" w:rsidP="00D67A38">
      <w:pPr>
        <w:pStyle w:val="ListParagraph"/>
        <w:numPr>
          <w:ilvl w:val="0"/>
          <w:numId w:val="4"/>
        </w:numPr>
        <w:jc w:val="both"/>
      </w:pPr>
      <w:r>
        <w:br w:type="page"/>
      </w:r>
    </w:p>
    <w:p w14:paraId="13500AE3" w14:textId="4021FF27" w:rsidR="00127A16" w:rsidRDefault="00127A16" w:rsidP="00D67A38">
      <w:pPr>
        <w:rPr>
          <w:b/>
          <w:bCs/>
        </w:rPr>
      </w:pPr>
    </w:p>
    <w:p w14:paraId="2409F794" w14:textId="2F1FE696" w:rsidR="00127A16" w:rsidRDefault="00EE0007" w:rsidP="00D67A38">
      <w:pPr>
        <w:rPr>
          <w:b/>
          <w:bCs/>
        </w:rPr>
      </w:pPr>
      <w:r>
        <w:rPr>
          <w:b/>
          <w:bCs/>
          <w:noProof/>
        </w:rPr>
        <mc:AlternateContent>
          <mc:Choice Requires="wps">
            <w:drawing>
              <wp:anchor distT="0" distB="0" distL="114300" distR="114300" simplePos="0" relativeHeight="251661312" behindDoc="1" locked="0" layoutInCell="1" allowOverlap="1" wp14:anchorId="7748DD40" wp14:editId="7E1CE6FD">
                <wp:simplePos x="0" y="0"/>
                <wp:positionH relativeFrom="margin">
                  <wp:posOffset>4191000</wp:posOffset>
                </wp:positionH>
                <wp:positionV relativeFrom="paragraph">
                  <wp:posOffset>150007</wp:posOffset>
                </wp:positionV>
                <wp:extent cx="2211647" cy="1025236"/>
                <wp:effectExtent l="0" t="0" r="17780" b="22860"/>
                <wp:wrapNone/>
                <wp:docPr id="2053921437" name="Rectangle: Rounded Corners 1"/>
                <wp:cNvGraphicFramePr/>
                <a:graphic xmlns:a="http://schemas.openxmlformats.org/drawingml/2006/main">
                  <a:graphicData uri="http://schemas.microsoft.com/office/word/2010/wordprocessingShape">
                    <wps:wsp>
                      <wps:cNvSpPr/>
                      <wps:spPr>
                        <a:xfrm>
                          <a:off x="0" y="0"/>
                          <a:ext cx="2211647" cy="1025236"/>
                        </a:xfrm>
                        <a:prstGeom prst="round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D72C49" id="Rectangle: Rounded Corners 1" o:spid="_x0000_s1026" style="position:absolute;margin-left:330pt;margin-top:11.8pt;width:174.15pt;height:80.7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" fillcolor="#e2efd9 [665]" strokecolor="#09101d [484]" strokeweight="1pt">
                <v:stroke joinstyle="miter"/>
                <w10:wrap anchorx="margin"/>
              </v:roundrect>
            </w:pict>
          </mc:Fallback>
        </mc:AlternateContent>
      </w:r>
    </w:p>
    <w:p w14:paraId="4C213FD3" w14:textId="0A979DC3" w:rsidR="00D67A38" w:rsidRDefault="00461D19" w:rsidP="00461D19">
      <w:pPr>
        <w:tabs>
          <w:tab w:val="left" w:pos="7025"/>
        </w:tabs>
        <w:rPr>
          <w:b/>
          <w:bCs/>
        </w:rPr>
      </w:pPr>
      <w:r>
        <w:rPr>
          <w:b/>
          <w:bCs/>
        </w:rPr>
        <w:tab/>
      </w:r>
    </w:p>
    <w:p w14:paraId="09311C7D" w14:textId="51B68CE2" w:rsidR="00EE0007" w:rsidRPr="00EE0007" w:rsidRDefault="00EE0007" w:rsidP="00EE0007">
      <w:pPr>
        <w:tabs>
          <w:tab w:val="left" w:pos="6982"/>
        </w:tabs>
        <w:ind w:left="720"/>
        <w:rPr>
          <w:b/>
          <w:bCs/>
        </w:rPr>
      </w:pPr>
      <w:r>
        <w:tab/>
      </w:r>
      <w:r w:rsidRPr="00EE0007">
        <w:rPr>
          <w:b/>
          <w:bCs/>
        </w:rPr>
        <w:t>Auth (3 endpoints)</w:t>
      </w:r>
    </w:p>
    <w:p w14:paraId="3C1EAF7E" w14:textId="4CAABAC7" w:rsidR="00EE0007" w:rsidRDefault="00EE0007" w:rsidP="00EE0007">
      <w:pPr>
        <w:tabs>
          <w:tab w:val="left" w:pos="6982"/>
        </w:tabs>
        <w:ind w:left="720"/>
      </w:pPr>
      <w:r>
        <w:tab/>
      </w:r>
      <w:r>
        <w:t>•</w:t>
      </w:r>
      <w:r>
        <w:tab/>
        <w:t>POST /api/auth/register</w:t>
      </w:r>
    </w:p>
    <w:p w14:paraId="003F4494" w14:textId="4CCC4C4B" w:rsidR="00EE0007" w:rsidRDefault="00EE0007" w:rsidP="00EE0007">
      <w:pPr>
        <w:tabs>
          <w:tab w:val="left" w:pos="6982"/>
        </w:tabs>
        <w:ind w:left="720"/>
      </w:pPr>
      <w:r>
        <w:rPr>
          <w:noProof/>
        </w:rPr>
        <mc:AlternateContent>
          <mc:Choice Requires="wps">
            <w:drawing>
              <wp:anchor distT="0" distB="0" distL="114300" distR="114300" simplePos="0" relativeHeight="251662336" behindDoc="1" locked="0" layoutInCell="1" allowOverlap="1" wp14:anchorId="75F547FB" wp14:editId="3E6B7CA3">
                <wp:simplePos x="0" y="0"/>
                <wp:positionH relativeFrom="column">
                  <wp:posOffset>-221269</wp:posOffset>
                </wp:positionH>
                <wp:positionV relativeFrom="paragraph">
                  <wp:posOffset>110895</wp:posOffset>
                </wp:positionV>
                <wp:extent cx="3769302" cy="1835727"/>
                <wp:effectExtent l="0" t="0" r="22225" b="12700"/>
                <wp:wrapNone/>
                <wp:docPr id="535598989" name="Rectangle: Rounded Corners 3"/>
                <wp:cNvGraphicFramePr/>
                <a:graphic xmlns:a="http://schemas.openxmlformats.org/drawingml/2006/main">
                  <a:graphicData uri="http://schemas.microsoft.com/office/word/2010/wordprocessingShape">
                    <wps:wsp>
                      <wps:cNvSpPr/>
                      <wps:spPr>
                        <a:xfrm>
                          <a:off x="0" y="0"/>
                          <a:ext cx="3769302" cy="1835727"/>
                        </a:xfrm>
                        <a:prstGeom prst="round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791880" id="Rectangle: Rounded Corners 3" o:spid="_x0000_s1026" style="position:absolute;margin-left:-17.4pt;margin-top:8.75pt;width:296.8pt;height:144.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" fillcolor="#e2efd9 [665]" strokecolor="#09101d [484]" strokeweight="1pt">
                <v:stroke joinstyle="miter"/>
              </v:roundrect>
            </w:pict>
          </mc:Fallback>
        </mc:AlternateContent>
      </w:r>
      <w:r>
        <w:tab/>
      </w:r>
      <w:r>
        <w:t>•</w:t>
      </w:r>
      <w:r>
        <w:tab/>
        <w:t>POST /api/auth/login</w:t>
      </w:r>
    </w:p>
    <w:p w14:paraId="6C8F73DC" w14:textId="30BB1BA6" w:rsidR="00127A16" w:rsidRDefault="00EE0007" w:rsidP="00EE0007">
      <w:pPr>
        <w:tabs>
          <w:tab w:val="left" w:pos="6982"/>
        </w:tabs>
        <w:ind w:left="720"/>
      </w:pPr>
      <w:r>
        <w:tab/>
      </w:r>
      <w:r>
        <w:t>•</w:t>
      </w:r>
      <w:r>
        <w:tab/>
        <w:t>POST /api/auth/logout</w:t>
      </w:r>
    </w:p>
    <w:p w14:paraId="651A4470" w14:textId="5497B794" w:rsidR="00D67A38" w:rsidRPr="00D67A38" w:rsidRDefault="00D67A38" w:rsidP="00EE0007">
      <w:pPr>
        <w:tabs>
          <w:tab w:val="left" w:pos="6513"/>
        </w:tabs>
      </w:pPr>
      <w:r w:rsidRPr="00D67A38">
        <w:rPr>
          <w:b/>
          <w:bCs/>
        </w:rPr>
        <w:t>Users (7 endpoints)</w:t>
      </w:r>
      <w:r w:rsidR="00EE0007">
        <w:rPr>
          <w:b/>
          <w:bCs/>
        </w:rPr>
        <w:tab/>
      </w:r>
    </w:p>
    <w:p w14:paraId="3BC07074" w14:textId="77777777" w:rsidR="00D67A38" w:rsidRPr="00D67A38" w:rsidRDefault="00D67A38" w:rsidP="00D67A38">
      <w:pPr>
        <w:numPr>
          <w:ilvl w:val="0"/>
          <w:numId w:val="6"/>
        </w:numPr>
      </w:pPr>
      <w:r w:rsidRPr="00D67A38">
        <w:t>GET /api/users</w:t>
      </w:r>
    </w:p>
    <w:p w14:paraId="60A6DDF7" w14:textId="77777777" w:rsidR="00D67A38" w:rsidRPr="00D67A38" w:rsidRDefault="00D67A38" w:rsidP="00D67A38">
      <w:pPr>
        <w:numPr>
          <w:ilvl w:val="0"/>
          <w:numId w:val="6"/>
        </w:numPr>
      </w:pPr>
      <w:r w:rsidRPr="00D67A38">
        <w:t>GET /api/users/{id}</w:t>
      </w:r>
    </w:p>
    <w:p w14:paraId="7C9E4609" w14:textId="77777777" w:rsidR="00D67A38" w:rsidRPr="00D67A38" w:rsidRDefault="00D67A38" w:rsidP="00D67A38">
      <w:pPr>
        <w:numPr>
          <w:ilvl w:val="0"/>
          <w:numId w:val="6"/>
        </w:numPr>
      </w:pPr>
      <w:r w:rsidRPr="00D67A38">
        <w:t xml:space="preserve">POST /api/users </w:t>
      </w:r>
      <w:r w:rsidRPr="00D67A38">
        <w:rPr>
          <w:i/>
          <w:iCs/>
        </w:rPr>
        <w:t>(admin creates single user)</w:t>
      </w:r>
    </w:p>
    <w:p w14:paraId="5EF1CA64" w14:textId="77777777" w:rsidR="00D67A38" w:rsidRPr="00D67A38" w:rsidRDefault="00D67A38" w:rsidP="00D67A38">
      <w:pPr>
        <w:numPr>
          <w:ilvl w:val="0"/>
          <w:numId w:val="6"/>
        </w:numPr>
      </w:pPr>
      <w:r w:rsidRPr="00D67A38">
        <w:t xml:space="preserve">POST /api/users/bulk </w:t>
      </w:r>
      <w:r w:rsidRPr="00D67A38">
        <w:rPr>
          <w:i/>
          <w:iCs/>
        </w:rPr>
        <w:t>(admin creates bulk users)</w:t>
      </w:r>
    </w:p>
    <w:p w14:paraId="7CEE59BB" w14:textId="77777777" w:rsidR="00D67A38" w:rsidRPr="00D67A38" w:rsidRDefault="00D67A38" w:rsidP="00D67A38">
      <w:pPr>
        <w:numPr>
          <w:ilvl w:val="0"/>
          <w:numId w:val="6"/>
        </w:numPr>
      </w:pPr>
      <w:r w:rsidRPr="00D67A38">
        <w:t>PUT /api/users/{id}</w:t>
      </w:r>
    </w:p>
    <w:p w14:paraId="5EF5615A" w14:textId="77777777" w:rsidR="00D67A38" w:rsidRPr="00D67A38" w:rsidRDefault="00D67A38" w:rsidP="00D67A38">
      <w:pPr>
        <w:numPr>
          <w:ilvl w:val="0"/>
          <w:numId w:val="6"/>
        </w:numPr>
      </w:pPr>
      <w:r w:rsidRPr="00D67A38">
        <w:t>PATCH /api/users/{id}/role</w:t>
      </w:r>
    </w:p>
    <w:p w14:paraId="06A4B4CE" w14:textId="77777777" w:rsidR="00D67A38" w:rsidRDefault="00D67A38" w:rsidP="00D67A38">
      <w:pPr>
        <w:numPr>
          <w:ilvl w:val="0"/>
          <w:numId w:val="6"/>
        </w:numPr>
      </w:pPr>
      <w:r w:rsidRPr="00D67A38">
        <w:t>DELETE /api/users/{id}</w:t>
      </w:r>
    </w:p>
    <w:p w14:paraId="7DA2CF83" w14:textId="77777777" w:rsidR="00D67A38" w:rsidRDefault="00D67A38" w:rsidP="00D67A38">
      <w:pPr>
        <w:ind w:left="720"/>
      </w:pPr>
    </w:p>
    <w:p w14:paraId="6F26E457" w14:textId="77777777" w:rsidR="00461D19" w:rsidRDefault="00461D19" w:rsidP="00D67A38">
      <w:pPr>
        <w:ind w:left="720"/>
      </w:pPr>
    </w:p>
    <w:p w14:paraId="3AA7EAB8" w14:textId="629CF1D3" w:rsidR="00127A16" w:rsidRDefault="00127A16" w:rsidP="00D67A38">
      <w:pPr>
        <w:ind w:left="720"/>
      </w:pPr>
    </w:p>
    <w:p w14:paraId="3E651D78" w14:textId="305FA931" w:rsidR="00127A16" w:rsidRPr="00D67A38" w:rsidRDefault="00EE0007" w:rsidP="00D67A38">
      <w:pPr>
        <w:ind w:left="720"/>
      </w:pPr>
      <w:r>
        <w:rPr>
          <w:b/>
          <w:bCs/>
          <w:noProof/>
        </w:rPr>
        <mc:AlternateContent>
          <mc:Choice Requires="wps">
            <w:drawing>
              <wp:anchor distT="0" distB="0" distL="114300" distR="114300" simplePos="0" relativeHeight="251663360" behindDoc="1" locked="0" layoutInCell="1" allowOverlap="1" wp14:anchorId="6B2EC221" wp14:editId="03F08A86">
                <wp:simplePos x="0" y="0"/>
                <wp:positionH relativeFrom="margin">
                  <wp:posOffset>3733800</wp:posOffset>
                </wp:positionH>
                <wp:positionV relativeFrom="paragraph">
                  <wp:posOffset>88265</wp:posOffset>
                </wp:positionV>
                <wp:extent cx="2581275" cy="1647825"/>
                <wp:effectExtent l="0" t="0" r="28575" b="28575"/>
                <wp:wrapNone/>
                <wp:docPr id="1769916874" name="Rectangle: Rounded Corners 4"/>
                <wp:cNvGraphicFramePr/>
                <a:graphic xmlns:a="http://schemas.openxmlformats.org/drawingml/2006/main">
                  <a:graphicData uri="http://schemas.microsoft.com/office/word/2010/wordprocessingShape">
                    <wps:wsp>
                      <wps:cNvSpPr/>
                      <wps:spPr>
                        <a:xfrm>
                          <a:off x="0" y="0"/>
                          <a:ext cx="2581275" cy="1647825"/>
                        </a:xfrm>
                        <a:prstGeom prst="round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ECEC51" id="Rectangle: Rounded Corners 4" o:spid="_x0000_s1026" style="position:absolute;margin-left:294pt;margin-top:6.95pt;width:203.25pt;height:129.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" fillcolor="#e2efd9 [665]" strokecolor="#09101d [484]" strokeweight="1pt">
                <v:stroke joinstyle="miter"/>
                <w10:wrap anchorx="margin"/>
              </v:roundrect>
            </w:pict>
          </mc:Fallback>
        </mc:AlternateContent>
      </w:r>
    </w:p>
    <w:p w14:paraId="14BBD6B5" w14:textId="1EA4B926" w:rsidR="00D67A38" w:rsidRDefault="00D67A38" w:rsidP="00461D19"/>
    <w:p w14:paraId="60AE58D1" w14:textId="13A3AFB0" w:rsidR="00EE0007" w:rsidRPr="00EE0007" w:rsidRDefault="00EE0007" w:rsidP="00EE0007">
      <w:pPr>
        <w:tabs>
          <w:tab w:val="left" w:pos="6589"/>
        </w:tabs>
        <w:rPr>
          <w:b/>
          <w:bCs/>
        </w:rPr>
      </w:pPr>
      <w:r>
        <w:t xml:space="preserve">                                                                                                      </w:t>
      </w:r>
      <w:r w:rsidRPr="00EE0007">
        <w:rPr>
          <w:b/>
          <w:bCs/>
        </w:rPr>
        <w:t>Hot Items (6 endpoints)</w:t>
      </w:r>
    </w:p>
    <w:p w14:paraId="1B9242A3" w14:textId="7F4A1A98" w:rsidR="00EE0007" w:rsidRDefault="00EE0007" w:rsidP="00EE0007">
      <w:pPr>
        <w:tabs>
          <w:tab w:val="left" w:pos="6589"/>
        </w:tabs>
        <w:ind w:left="720"/>
      </w:pPr>
      <w:r>
        <w:tab/>
      </w:r>
      <w:r>
        <w:t>•</w:t>
      </w:r>
      <w:r>
        <w:t xml:space="preserve">   </w:t>
      </w:r>
      <w:r>
        <w:t>GET /api/hot-items</w:t>
      </w:r>
    </w:p>
    <w:p w14:paraId="55133297" w14:textId="58EB366C" w:rsidR="00EE0007" w:rsidRDefault="00EE0007" w:rsidP="00EE0007">
      <w:pPr>
        <w:tabs>
          <w:tab w:val="left" w:pos="6589"/>
        </w:tabs>
        <w:ind w:left="720"/>
      </w:pPr>
      <w:r>
        <w:tab/>
      </w:r>
      <w:r>
        <w:t>•</w:t>
      </w:r>
      <w:r>
        <w:t xml:space="preserve">   </w:t>
      </w:r>
      <w:r>
        <w:t>GET /api/hot-items/{id}</w:t>
      </w:r>
    </w:p>
    <w:p w14:paraId="5C88C0B7" w14:textId="5293BB27" w:rsidR="00EE0007" w:rsidRDefault="00EE0007" w:rsidP="00EE0007">
      <w:pPr>
        <w:tabs>
          <w:tab w:val="left" w:pos="6589"/>
        </w:tabs>
        <w:ind w:left="720"/>
      </w:pPr>
      <w:r>
        <w:tab/>
      </w:r>
      <w:r>
        <w:t>•</w:t>
      </w:r>
      <w:r>
        <w:t xml:space="preserve">   </w:t>
      </w:r>
      <w:r>
        <w:t>POST /api/hot-items</w:t>
      </w:r>
    </w:p>
    <w:p w14:paraId="055621F9" w14:textId="087FB2EB" w:rsidR="00EE0007" w:rsidRDefault="00EE0007" w:rsidP="00EE0007">
      <w:pPr>
        <w:tabs>
          <w:tab w:val="left" w:pos="6589"/>
        </w:tabs>
        <w:ind w:left="720"/>
      </w:pPr>
      <w:r>
        <w:tab/>
      </w:r>
      <w:r>
        <w:t>•</w:t>
      </w:r>
      <w:r>
        <w:t xml:space="preserve">   </w:t>
      </w:r>
      <w:r>
        <w:t>PUT /api/hot-items/{id}</w:t>
      </w:r>
    </w:p>
    <w:p w14:paraId="5461F9BD" w14:textId="25FF9C7E" w:rsidR="00EE0007" w:rsidRDefault="00EE0007" w:rsidP="00EE0007">
      <w:pPr>
        <w:tabs>
          <w:tab w:val="left" w:pos="6589"/>
        </w:tabs>
        <w:ind w:left="720"/>
      </w:pPr>
      <w:r>
        <w:tab/>
      </w:r>
      <w:r>
        <w:t>•</w:t>
      </w:r>
      <w:r>
        <w:t xml:space="preserve">   </w:t>
      </w:r>
      <w:r>
        <w:t>PATCH /api/hot-items/{id}</w:t>
      </w:r>
    </w:p>
    <w:p w14:paraId="1C10336A" w14:textId="1759D11A" w:rsidR="00127A16" w:rsidRDefault="00EE0007" w:rsidP="00EE0007">
      <w:pPr>
        <w:tabs>
          <w:tab w:val="left" w:pos="6589"/>
        </w:tabs>
        <w:ind w:left="720"/>
      </w:pPr>
      <w:r>
        <w:tab/>
      </w:r>
      <w:r>
        <w:t>•</w:t>
      </w:r>
      <w:r>
        <w:t xml:space="preserve">    </w:t>
      </w:r>
      <w:r>
        <w:t>DELETE /api/hot-items/{id}</w:t>
      </w:r>
    </w:p>
    <w:p w14:paraId="1B0982D2" w14:textId="5EE80E60" w:rsidR="00EE0007" w:rsidRPr="00D67A38" w:rsidRDefault="00EE0007" w:rsidP="00D67A38">
      <w:pPr>
        <w:ind w:left="720"/>
      </w:pPr>
      <w:r>
        <w:rPr>
          <w:b/>
          <w:bCs/>
          <w:noProof/>
        </w:rPr>
        <mc:AlternateContent>
          <mc:Choice Requires="wps">
            <w:drawing>
              <wp:anchor distT="0" distB="0" distL="114300" distR="114300" simplePos="0" relativeHeight="251665408" behindDoc="1" locked="0" layoutInCell="1" allowOverlap="1" wp14:anchorId="6B9954CC" wp14:editId="0E99F83D">
                <wp:simplePos x="0" y="0"/>
                <wp:positionH relativeFrom="margin">
                  <wp:posOffset>-259080</wp:posOffset>
                </wp:positionH>
                <wp:positionV relativeFrom="paragraph">
                  <wp:posOffset>75565</wp:posOffset>
                </wp:positionV>
                <wp:extent cx="2771775" cy="1628775"/>
                <wp:effectExtent l="0" t="0" r="28575" b="28575"/>
                <wp:wrapNone/>
                <wp:docPr id="1629635942" name="Rectangle: Rounded Corners 4"/>
                <wp:cNvGraphicFramePr/>
                <a:graphic xmlns:a="http://schemas.openxmlformats.org/drawingml/2006/main">
                  <a:graphicData uri="http://schemas.microsoft.com/office/word/2010/wordprocessingShape">
                    <wps:wsp>
                      <wps:cNvSpPr/>
                      <wps:spPr>
                        <a:xfrm>
                          <a:off x="0" y="0"/>
                          <a:ext cx="2771775" cy="1628775"/>
                        </a:xfrm>
                        <a:prstGeom prst="round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B9AC46" id="Rectangle: Rounded Corners 4" o:spid="_x0000_s1026" style="position:absolute;margin-left:-20.4pt;margin-top:5.95pt;width:218.25pt;height:128.2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" fillcolor="#e2efd9 [665]" strokecolor="#09101d [484]" strokeweight="1pt">
                <v:stroke joinstyle="miter"/>
                <w10:wrap anchorx="margin"/>
              </v:roundrect>
            </w:pict>
          </mc:Fallback>
        </mc:AlternateContent>
      </w:r>
    </w:p>
    <w:p w14:paraId="2DF38EEB" w14:textId="1E668AD0" w:rsidR="00EE0007" w:rsidRDefault="00EE0007" w:rsidP="00D67A38">
      <w:pPr>
        <w:rPr>
          <w:b/>
          <w:bCs/>
        </w:rPr>
      </w:pPr>
    </w:p>
    <w:p w14:paraId="6332B677" w14:textId="599E38A6" w:rsidR="00D67A38" w:rsidRPr="00D67A38" w:rsidRDefault="00D67A38" w:rsidP="00D67A38">
      <w:r w:rsidRPr="00D67A38">
        <w:rPr>
          <w:b/>
          <w:bCs/>
        </w:rPr>
        <w:t>Cold Items (6 endpoints)</w:t>
      </w:r>
    </w:p>
    <w:p w14:paraId="2B8EED97" w14:textId="1FD80CEB" w:rsidR="00D67A38" w:rsidRPr="00D67A38" w:rsidRDefault="00D67A38" w:rsidP="00D67A38">
      <w:pPr>
        <w:numPr>
          <w:ilvl w:val="0"/>
          <w:numId w:val="8"/>
        </w:numPr>
      </w:pPr>
      <w:r w:rsidRPr="00D67A38">
        <w:t>GET /api/cold-items</w:t>
      </w:r>
    </w:p>
    <w:p w14:paraId="253D8516" w14:textId="77777777" w:rsidR="00D67A38" w:rsidRPr="00D67A38" w:rsidRDefault="00D67A38" w:rsidP="00D67A38">
      <w:pPr>
        <w:numPr>
          <w:ilvl w:val="0"/>
          <w:numId w:val="8"/>
        </w:numPr>
      </w:pPr>
      <w:r w:rsidRPr="00D67A38">
        <w:t>GET /api/cold-items/{id}</w:t>
      </w:r>
    </w:p>
    <w:p w14:paraId="44275E8E" w14:textId="77777777" w:rsidR="00D67A38" w:rsidRPr="00D67A38" w:rsidRDefault="00D67A38" w:rsidP="00D67A38">
      <w:pPr>
        <w:numPr>
          <w:ilvl w:val="0"/>
          <w:numId w:val="8"/>
        </w:numPr>
      </w:pPr>
      <w:r w:rsidRPr="00D67A38">
        <w:t>POST /api/cold-items</w:t>
      </w:r>
    </w:p>
    <w:p w14:paraId="356344F4" w14:textId="20C41C1A" w:rsidR="00D67A38" w:rsidRPr="00D67A38" w:rsidRDefault="00D67A38" w:rsidP="00D67A38">
      <w:pPr>
        <w:numPr>
          <w:ilvl w:val="0"/>
          <w:numId w:val="8"/>
        </w:numPr>
      </w:pPr>
      <w:r w:rsidRPr="00D67A38">
        <w:t>PUT /api/cold-items/{id}</w:t>
      </w:r>
    </w:p>
    <w:p w14:paraId="3C59168A" w14:textId="71B0A732" w:rsidR="00D67A38" w:rsidRPr="00D67A38" w:rsidRDefault="00D67A38" w:rsidP="00D67A38">
      <w:pPr>
        <w:numPr>
          <w:ilvl w:val="0"/>
          <w:numId w:val="8"/>
        </w:numPr>
      </w:pPr>
      <w:r w:rsidRPr="00D67A38">
        <w:t>PATCH /api/cold-items/{id}</w:t>
      </w:r>
    </w:p>
    <w:p w14:paraId="40C27410" w14:textId="5832E04B" w:rsidR="00D67A38" w:rsidRDefault="00D67A38" w:rsidP="00D67A38">
      <w:pPr>
        <w:numPr>
          <w:ilvl w:val="0"/>
          <w:numId w:val="8"/>
        </w:numPr>
      </w:pPr>
      <w:r w:rsidRPr="00D67A38">
        <w:t>DELETE /api/cold-items/{id}</w:t>
      </w:r>
    </w:p>
    <w:p w14:paraId="7F1F0433" w14:textId="77777777" w:rsidR="00D67A38" w:rsidRDefault="00D67A38" w:rsidP="00D67A38">
      <w:pPr>
        <w:ind w:left="720"/>
      </w:pPr>
    </w:p>
    <w:p w14:paraId="2841C16D" w14:textId="3A063F06" w:rsidR="00127A16" w:rsidRDefault="00127A16" w:rsidP="00D67A38">
      <w:pPr>
        <w:ind w:left="720"/>
      </w:pPr>
    </w:p>
    <w:p w14:paraId="501A88D0" w14:textId="77777777" w:rsidR="00461D19" w:rsidRDefault="00461D19" w:rsidP="00D67A38">
      <w:pPr>
        <w:ind w:left="720"/>
      </w:pPr>
    </w:p>
    <w:p w14:paraId="742F0FF1" w14:textId="77777777" w:rsidR="00461D19" w:rsidRDefault="00461D19" w:rsidP="00D67A38">
      <w:pPr>
        <w:ind w:left="720"/>
      </w:pPr>
    </w:p>
    <w:p w14:paraId="3BF49EE3" w14:textId="6139D22A" w:rsidR="00127A16" w:rsidRDefault="00EE0007" w:rsidP="00D67A38">
      <w:pPr>
        <w:ind w:left="720"/>
      </w:pPr>
      <w:r>
        <w:rPr>
          <w:b/>
          <w:bCs/>
          <w:noProof/>
        </w:rPr>
        <mc:AlternateContent>
          <mc:Choice Requires="wps">
            <w:drawing>
              <wp:anchor distT="0" distB="0" distL="114300" distR="114300" simplePos="0" relativeHeight="251667456" behindDoc="1" locked="0" layoutInCell="1" allowOverlap="1" wp14:anchorId="1A61D9DC" wp14:editId="7D19A709">
                <wp:simplePos x="0" y="0"/>
                <wp:positionH relativeFrom="margin">
                  <wp:posOffset>3307080</wp:posOffset>
                </wp:positionH>
                <wp:positionV relativeFrom="paragraph">
                  <wp:posOffset>60960</wp:posOffset>
                </wp:positionV>
                <wp:extent cx="2766695" cy="1619250"/>
                <wp:effectExtent l="0" t="0" r="14605" b="19050"/>
                <wp:wrapNone/>
                <wp:docPr id="468036619" name="Rectangle: Rounded Corners 4"/>
                <wp:cNvGraphicFramePr/>
                <a:graphic xmlns:a="http://schemas.openxmlformats.org/drawingml/2006/main">
                  <a:graphicData uri="http://schemas.microsoft.com/office/word/2010/wordprocessingShape">
                    <wps:wsp>
                      <wps:cNvSpPr/>
                      <wps:spPr>
                        <a:xfrm flipH="1">
                          <a:off x="0" y="0"/>
                          <a:ext cx="2766695" cy="1619250"/>
                        </a:xfrm>
                        <a:prstGeom prst="round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BC3E41" id="Rectangle: Rounded Corners 4" o:spid="_x0000_s1026" style="position:absolute;margin-left:260.4pt;margin-top:4.8pt;width:217.85pt;height:127.5pt;flip:x;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" fillcolor="#e2efd9 [665]" strokecolor="#09101d [484]" strokeweight="1pt">
                <v:stroke joinstyle="miter"/>
                <w10:wrap anchorx="margin"/>
              </v:roundrect>
            </w:pict>
          </mc:Fallback>
        </mc:AlternateContent>
      </w:r>
    </w:p>
    <w:p w14:paraId="7D05BECC" w14:textId="5EC25B6A" w:rsidR="00127A16" w:rsidRPr="00D67A38" w:rsidRDefault="00127A16" w:rsidP="00D67A38">
      <w:pPr>
        <w:ind w:left="720"/>
      </w:pPr>
    </w:p>
    <w:p w14:paraId="20397003" w14:textId="6DE67DEE" w:rsidR="00127A16" w:rsidRPr="00EE0007" w:rsidRDefault="00127A16" w:rsidP="00127A16">
      <w:pPr>
        <w:tabs>
          <w:tab w:val="left" w:pos="4495"/>
        </w:tabs>
        <w:ind w:left="720"/>
        <w:rPr>
          <w:b/>
          <w:bCs/>
        </w:rPr>
      </w:pPr>
      <w:r>
        <w:tab/>
      </w:r>
      <w:r w:rsidR="00EE0007">
        <w:t xml:space="preserve">       </w:t>
      </w:r>
      <w:r w:rsidR="00EE0007">
        <w:tab/>
      </w:r>
      <w:r w:rsidR="00EE0007">
        <w:tab/>
      </w:r>
      <w:r w:rsidRPr="00EE0007">
        <w:rPr>
          <w:b/>
          <w:bCs/>
        </w:rPr>
        <w:t>Static Assets (6 endpoints)</w:t>
      </w:r>
    </w:p>
    <w:p w14:paraId="568AF3F0" w14:textId="5BFE19F7" w:rsidR="00127A16" w:rsidRDefault="00127A16" w:rsidP="00EE0007">
      <w:pPr>
        <w:tabs>
          <w:tab w:val="left" w:pos="4460"/>
          <w:tab w:val="left" w:pos="4495"/>
        </w:tabs>
        <w:ind w:left="720"/>
      </w:pPr>
      <w:r>
        <w:tab/>
      </w:r>
      <w:r w:rsidR="00EE0007">
        <w:t xml:space="preserve"> </w:t>
      </w:r>
      <w:r w:rsidR="00EE0007">
        <w:tab/>
      </w:r>
      <w:r w:rsidR="00EE0007">
        <w:tab/>
      </w:r>
      <w:r>
        <w:t>•</w:t>
      </w:r>
      <w:r>
        <w:t xml:space="preserve"> </w:t>
      </w:r>
      <w:r w:rsidR="00EE0007">
        <w:t xml:space="preserve">  </w:t>
      </w:r>
      <w:r>
        <w:t>GET /api/static-assets</w:t>
      </w:r>
    </w:p>
    <w:p w14:paraId="2BBD17A7" w14:textId="06D2B1DD" w:rsidR="00127A16" w:rsidRDefault="00127A16" w:rsidP="00127A16">
      <w:pPr>
        <w:tabs>
          <w:tab w:val="left" w:pos="4495"/>
        </w:tabs>
        <w:ind w:left="720"/>
      </w:pPr>
      <w:r>
        <w:tab/>
      </w:r>
      <w:r w:rsidR="00EE0007">
        <w:t xml:space="preserve">         </w:t>
      </w:r>
      <w:r w:rsidR="00EE0007">
        <w:tab/>
      </w:r>
      <w:r>
        <w:t>•</w:t>
      </w:r>
      <w:r>
        <w:t xml:space="preserve"> </w:t>
      </w:r>
      <w:r w:rsidR="00EE0007">
        <w:t xml:space="preserve">  </w:t>
      </w:r>
      <w:r>
        <w:t>GET /api/static-assets/{id}</w:t>
      </w:r>
    </w:p>
    <w:p w14:paraId="104136DD" w14:textId="199867CC" w:rsidR="00127A16" w:rsidRDefault="00127A16" w:rsidP="00127A16">
      <w:pPr>
        <w:tabs>
          <w:tab w:val="left" w:pos="4495"/>
        </w:tabs>
        <w:ind w:left="720"/>
      </w:pPr>
      <w:r>
        <w:tab/>
      </w:r>
      <w:r w:rsidR="00EE0007">
        <w:tab/>
      </w:r>
      <w:r w:rsidR="00EE0007">
        <w:tab/>
      </w:r>
      <w:r>
        <w:t>•</w:t>
      </w:r>
      <w:r>
        <w:t xml:space="preserve"> </w:t>
      </w:r>
      <w:r w:rsidR="00EE0007">
        <w:t xml:space="preserve">  </w:t>
      </w:r>
      <w:r>
        <w:t>POST /api/static-assets</w:t>
      </w:r>
    </w:p>
    <w:p w14:paraId="30E283EB" w14:textId="36C93C89" w:rsidR="00127A16" w:rsidRDefault="00127A16" w:rsidP="00127A16">
      <w:pPr>
        <w:tabs>
          <w:tab w:val="left" w:pos="4495"/>
        </w:tabs>
        <w:ind w:left="720"/>
      </w:pPr>
      <w:r>
        <w:tab/>
      </w:r>
      <w:r w:rsidR="00EE0007">
        <w:tab/>
      </w:r>
      <w:r w:rsidR="00EE0007">
        <w:tab/>
      </w:r>
      <w:r>
        <w:t>•</w:t>
      </w:r>
      <w:r>
        <w:t xml:space="preserve"> </w:t>
      </w:r>
      <w:r w:rsidR="00EE0007">
        <w:t xml:space="preserve">  </w:t>
      </w:r>
      <w:r>
        <w:t>PUT /api/static-assets/{id}</w:t>
      </w:r>
    </w:p>
    <w:p w14:paraId="7CEB9AB8" w14:textId="7C53D2C1" w:rsidR="00127A16" w:rsidRDefault="00127A16" w:rsidP="00127A16">
      <w:pPr>
        <w:tabs>
          <w:tab w:val="left" w:pos="4495"/>
        </w:tabs>
        <w:ind w:left="720"/>
      </w:pPr>
      <w:r>
        <w:tab/>
      </w:r>
      <w:r w:rsidR="00EE0007">
        <w:tab/>
      </w:r>
      <w:r w:rsidR="00EE0007">
        <w:tab/>
      </w:r>
      <w:r>
        <w:t>•</w:t>
      </w:r>
      <w:r>
        <w:t xml:space="preserve"> </w:t>
      </w:r>
      <w:r w:rsidR="00EE0007">
        <w:t xml:space="preserve">  </w:t>
      </w:r>
      <w:r>
        <w:t>PATCH /api/static-assets/{id}</w:t>
      </w:r>
    </w:p>
    <w:p w14:paraId="319103A7" w14:textId="34CECB23" w:rsidR="00D67A38" w:rsidRDefault="00127A16" w:rsidP="00127A16">
      <w:pPr>
        <w:tabs>
          <w:tab w:val="left" w:pos="4495"/>
        </w:tabs>
        <w:ind w:left="720"/>
      </w:pPr>
      <w:r>
        <w:tab/>
      </w:r>
      <w:r w:rsidR="00EE0007">
        <w:tab/>
      </w:r>
      <w:r w:rsidR="00EE0007">
        <w:tab/>
      </w:r>
      <w:r>
        <w:t>•</w:t>
      </w:r>
      <w:r>
        <w:t xml:space="preserve"> </w:t>
      </w:r>
      <w:r w:rsidR="00EE0007">
        <w:t xml:space="preserve">  </w:t>
      </w:r>
      <w:r>
        <w:t>DELETE /api/static-assets/{id}</w:t>
      </w:r>
    </w:p>
    <w:p w14:paraId="6C2EC021" w14:textId="3703CA87" w:rsidR="00127A16" w:rsidRDefault="00127A16" w:rsidP="00127A16">
      <w:pPr>
        <w:tabs>
          <w:tab w:val="left" w:pos="4418"/>
        </w:tabs>
        <w:ind w:left="720"/>
      </w:pPr>
      <w:r>
        <w:tab/>
      </w:r>
    </w:p>
    <w:p w14:paraId="4D2DE83D" w14:textId="77777777" w:rsidR="00127A16" w:rsidRDefault="00127A16" w:rsidP="00D67A38">
      <w:pPr>
        <w:ind w:left="720"/>
      </w:pPr>
    </w:p>
    <w:p w14:paraId="31426801" w14:textId="5EDDA003" w:rsidR="00D67A38" w:rsidRDefault="00D67A38">
      <w:r>
        <w:br w:type="page"/>
      </w:r>
    </w:p>
    <w:p w14:paraId="63C98E4E" w14:textId="3EF68A0B" w:rsidR="00802D0E" w:rsidRDefault="00CA2100" w:rsidP="00CA2100">
      <w:pPr>
        <w:pStyle w:val="Heading1"/>
      </w:pPr>
      <w:r>
        <w:t xml:space="preserve">Final Notes To Check </w:t>
      </w:r>
    </w:p>
    <w:p w14:paraId="0BE93E5D" w14:textId="77777777" w:rsidR="00CA2100" w:rsidRDefault="00CA2100" w:rsidP="00CA2100">
      <w:pPr>
        <w:pBdr>
          <w:bottom w:val="single" w:sz="4" w:space="1" w:color="D0DCE8"/>
        </w:pBdr>
        <w:spacing w:before="60" w:after="60"/>
        <w:rPr>
          <w:b/>
          <w:bCs/>
        </w:rPr>
      </w:pPr>
    </w:p>
    <w:p w14:paraId="4348702E" w14:textId="0D979985" w:rsidR="00CA2100" w:rsidRPr="00CA2100" w:rsidRDefault="00CA2100" w:rsidP="00CA2100">
      <w:pPr>
        <w:pBdr>
          <w:bottom w:val="single" w:sz="4" w:space="1" w:color="D0DCE8"/>
        </w:pBdr>
        <w:spacing w:before="60" w:after="60"/>
      </w:pPr>
      <w:r w:rsidRPr="00CA2100">
        <w:rPr>
          <w:b/>
          <w:bCs/>
        </w:rPr>
        <w:t>Cache Strategy — Lazy Loading (Cache-Aside)</w:t>
      </w:r>
    </w:p>
    <w:p w14:paraId="4D046B41" w14:textId="77777777" w:rsidR="00CA2100" w:rsidRPr="00CA2100" w:rsidRDefault="00CA2100" w:rsidP="00CA2100">
      <w:pPr>
        <w:numPr>
          <w:ilvl w:val="0"/>
          <w:numId w:val="10"/>
        </w:numPr>
        <w:pBdr>
          <w:bottom w:val="single" w:sz="4" w:space="1" w:color="D0DCE8"/>
        </w:pBdr>
        <w:spacing w:before="60" w:after="60"/>
      </w:pPr>
      <w:r w:rsidRPr="00CA2100">
        <w:t>Cache-aside pattern chosen for read-heavy workload — check Redis first, fallback to DB on miss</w:t>
      </w:r>
    </w:p>
    <w:p w14:paraId="3D936E96" w14:textId="77777777" w:rsidR="00CA2100" w:rsidRPr="00CA2100" w:rsidRDefault="00CA2100" w:rsidP="00CA2100">
      <w:pPr>
        <w:numPr>
          <w:ilvl w:val="0"/>
          <w:numId w:val="10"/>
        </w:numPr>
        <w:pBdr>
          <w:bottom w:val="single" w:sz="4" w:space="1" w:color="D0DCE8"/>
        </w:pBdr>
        <w:spacing w:before="60" w:after="60"/>
      </w:pPr>
      <w:r w:rsidRPr="00CA2100">
        <w:t>On cache miss, data is fetched from Postgres, written to Redis with 60s TTL, then served to client</w:t>
      </w:r>
    </w:p>
    <w:p w14:paraId="7BE5FB8D" w14:textId="0C311498" w:rsidR="00CA2100" w:rsidRPr="00CA2100" w:rsidRDefault="00CA2100" w:rsidP="00CA2100">
      <w:pPr>
        <w:numPr>
          <w:ilvl w:val="0"/>
          <w:numId w:val="10"/>
        </w:numPr>
        <w:pBdr>
          <w:bottom w:val="single" w:sz="4" w:space="1" w:color="D0DCE8"/>
        </w:pBdr>
        <w:spacing w:before="60" w:after="60"/>
      </w:pPr>
      <w:r w:rsidRPr="00CA2100">
        <w:t>On write/update, cache key is invalidated immediately — never update cache directl</w:t>
      </w:r>
      <w:r>
        <w:t>y</w:t>
      </w:r>
    </w:p>
    <w:p w14:paraId="177483F3" w14:textId="77777777" w:rsidR="00CA2100" w:rsidRDefault="00CA2100" w:rsidP="00CA2100">
      <w:pPr>
        <w:pBdr>
          <w:bottom w:val="single" w:sz="4" w:space="1" w:color="D0DCE8"/>
        </w:pBdr>
        <w:spacing w:before="60" w:after="60"/>
        <w:rPr>
          <w:b/>
          <w:bCs/>
        </w:rPr>
      </w:pPr>
    </w:p>
    <w:p w14:paraId="76BAC36E" w14:textId="3BCF36C2" w:rsidR="00CA2100" w:rsidRPr="00CA2100" w:rsidRDefault="00CA2100" w:rsidP="00CA2100">
      <w:pPr>
        <w:pBdr>
          <w:bottom w:val="single" w:sz="4" w:space="1" w:color="D0DCE8"/>
        </w:pBdr>
        <w:spacing w:before="60" w:after="60"/>
      </w:pPr>
      <w:r w:rsidRPr="00CA2100">
        <w:rPr>
          <w:b/>
          <w:bCs/>
        </w:rPr>
        <w:t>Thundering Herd Protection</w:t>
      </w:r>
    </w:p>
    <w:p w14:paraId="75E84693" w14:textId="77777777" w:rsidR="00CA2100" w:rsidRPr="00CA2100" w:rsidRDefault="00CA2100" w:rsidP="00CA2100">
      <w:pPr>
        <w:numPr>
          <w:ilvl w:val="0"/>
          <w:numId w:val="11"/>
        </w:numPr>
        <w:pBdr>
          <w:bottom w:val="single" w:sz="4" w:space="1" w:color="D0DCE8"/>
        </w:pBdr>
        <w:spacing w:before="60" w:after="60"/>
      </w:pPr>
      <w:r w:rsidRPr="00CA2100">
        <w:t>Problem: thousands of simultaneous cache misses all hitting Postgres at once — DB falls over</w:t>
      </w:r>
    </w:p>
    <w:p w14:paraId="6AE859BB" w14:textId="77777777" w:rsidR="00CA2100" w:rsidRPr="00CA2100" w:rsidRDefault="00CA2100" w:rsidP="00CA2100">
      <w:pPr>
        <w:numPr>
          <w:ilvl w:val="0"/>
          <w:numId w:val="11"/>
        </w:numPr>
        <w:pBdr>
          <w:bottom w:val="single" w:sz="4" w:space="1" w:color="D0DCE8"/>
        </w:pBdr>
        <w:spacing w:before="60" w:after="60"/>
      </w:pPr>
      <w:r w:rsidRPr="00CA2100">
        <w:t>Solution: distributed mutex lock using Redis SET NX PX (set if not exists with TTL)</w:t>
      </w:r>
    </w:p>
    <w:p w14:paraId="6EC73D29" w14:textId="77777777" w:rsidR="00CA2100" w:rsidRPr="00CA2100" w:rsidRDefault="00CA2100" w:rsidP="00CA2100">
      <w:pPr>
        <w:numPr>
          <w:ilvl w:val="0"/>
          <w:numId w:val="11"/>
        </w:numPr>
        <w:pBdr>
          <w:bottom w:val="single" w:sz="4" w:space="1" w:color="D0DCE8"/>
        </w:pBdr>
        <w:spacing w:before="60" w:after="60"/>
      </w:pPr>
      <w:r w:rsidRPr="00CA2100">
        <w:t>First request acquires lock → fetches from DB → writes to cache → releases lock</w:t>
      </w:r>
    </w:p>
    <w:p w14:paraId="6C825331" w14:textId="77777777" w:rsidR="00CA2100" w:rsidRPr="00CA2100" w:rsidRDefault="00CA2100" w:rsidP="00CA2100">
      <w:pPr>
        <w:numPr>
          <w:ilvl w:val="0"/>
          <w:numId w:val="11"/>
        </w:numPr>
        <w:pBdr>
          <w:bottom w:val="single" w:sz="4" w:space="1" w:color="D0DCE8"/>
        </w:pBdr>
        <w:spacing w:before="60" w:after="60"/>
      </w:pPr>
      <w:r w:rsidRPr="00CA2100">
        <w:t>All other requests on lock miss → spin-wait 50ms → re-read cache (now populated)</w:t>
      </w:r>
    </w:p>
    <w:p w14:paraId="5EBE5E08" w14:textId="77777777" w:rsidR="00CA2100" w:rsidRPr="00CA2100" w:rsidRDefault="00CA2100" w:rsidP="00CA2100">
      <w:pPr>
        <w:numPr>
          <w:ilvl w:val="0"/>
          <w:numId w:val="11"/>
        </w:numPr>
        <w:pBdr>
          <w:bottom w:val="single" w:sz="4" w:space="1" w:color="D0DCE8"/>
        </w:pBdr>
        <w:spacing w:before="60" w:after="60"/>
      </w:pPr>
      <w:r w:rsidRPr="00CA2100">
        <w:t>Implementation: Redisson library or manual SET hot:{id}:lock NX PX 3000 in Spring Boot service layer</w:t>
      </w:r>
    </w:p>
    <w:p w14:paraId="482A5403" w14:textId="77777777" w:rsidR="00CA2100" w:rsidRDefault="00CA2100" w:rsidP="00CA2100">
      <w:pPr>
        <w:numPr>
          <w:ilvl w:val="0"/>
          <w:numId w:val="11"/>
        </w:numPr>
        <w:pBdr>
          <w:bottom w:val="single" w:sz="4" w:space="1" w:color="D0DCE8"/>
        </w:pBdr>
        <w:spacing w:before="60" w:after="60"/>
      </w:pPr>
      <w:r w:rsidRPr="00CA2100">
        <w:t>Must be implemented before load testing — without it, Experiment B results are meaningless</w:t>
      </w:r>
    </w:p>
    <w:p w14:paraId="1F0DF6EC" w14:textId="77777777" w:rsidR="00CA2100" w:rsidRDefault="00CA2100" w:rsidP="00CA2100">
      <w:pPr>
        <w:pBdr>
          <w:bottom w:val="single" w:sz="4" w:space="1" w:color="D0DCE8"/>
        </w:pBdr>
        <w:spacing w:before="60" w:after="60"/>
        <w:rPr>
          <w:b/>
          <w:bCs/>
        </w:rPr>
      </w:pPr>
    </w:p>
    <w:p w14:paraId="1AE5E1A4" w14:textId="33F026D1" w:rsidR="00CA2100" w:rsidRPr="00CA2100" w:rsidRDefault="00CA2100" w:rsidP="00CA2100">
      <w:pPr>
        <w:pBdr>
          <w:bottom w:val="single" w:sz="4" w:space="1" w:color="D0DCE8"/>
        </w:pBdr>
        <w:spacing w:before="60" w:after="60"/>
      </w:pPr>
      <w:r w:rsidRPr="00CA2100">
        <w:rPr>
          <w:b/>
          <w:bCs/>
        </w:rPr>
        <w:t>Docker &amp; Docker Compose</w:t>
      </w:r>
    </w:p>
    <w:p w14:paraId="000E0F4C" w14:textId="77777777" w:rsidR="00CA2100" w:rsidRPr="00CA2100" w:rsidRDefault="00CA2100" w:rsidP="00CA2100">
      <w:pPr>
        <w:numPr>
          <w:ilvl w:val="0"/>
          <w:numId w:val="12"/>
        </w:numPr>
        <w:pBdr>
          <w:bottom w:val="single" w:sz="4" w:space="1" w:color="D0DCE8"/>
        </w:pBdr>
        <w:spacing w:before="60" w:after="60"/>
      </w:pPr>
      <w:r w:rsidRPr="00CA2100">
        <w:t>All services containerized: both Spring Boot instances, PostgreSQL, Redis, Nginx</w:t>
      </w:r>
    </w:p>
    <w:p w14:paraId="366D8B5C" w14:textId="77777777" w:rsidR="00CA2100" w:rsidRPr="00CA2100" w:rsidRDefault="00CA2100" w:rsidP="00CA2100">
      <w:pPr>
        <w:numPr>
          <w:ilvl w:val="0"/>
          <w:numId w:val="12"/>
        </w:numPr>
        <w:pBdr>
          <w:bottom w:val="single" w:sz="4" w:space="1" w:color="D0DCE8"/>
        </w:pBdr>
        <w:spacing w:before="60" w:after="60"/>
      </w:pPr>
      <w:r w:rsidRPr="00CA2100">
        <w:t>Single docker compose up brings the entire stack live</w:t>
      </w:r>
    </w:p>
    <w:p w14:paraId="23881D78" w14:textId="77777777" w:rsidR="00CA2100" w:rsidRPr="00CA2100" w:rsidRDefault="00CA2100" w:rsidP="00CA2100">
      <w:pPr>
        <w:numPr>
          <w:ilvl w:val="0"/>
          <w:numId w:val="12"/>
        </w:numPr>
        <w:pBdr>
          <w:bottom w:val="single" w:sz="4" w:space="1" w:color="D0DCE8"/>
        </w:pBdr>
        <w:spacing w:before="60" w:after="60"/>
      </w:pPr>
      <w:r w:rsidRPr="00CA2100">
        <w:t>All containers on the same Docker network — Nginx reaches backends via container name (springboot-1:8080, springboot-2:8081), not localhost</w:t>
      </w:r>
    </w:p>
    <w:p w14:paraId="37DF4BED" w14:textId="77777777" w:rsidR="00CA2100" w:rsidRDefault="00CA2100" w:rsidP="00CA2100">
      <w:pPr>
        <w:numPr>
          <w:ilvl w:val="0"/>
          <w:numId w:val="12"/>
        </w:numPr>
        <w:pBdr>
          <w:bottom w:val="single" w:sz="4" w:space="1" w:color="D0DCE8"/>
        </w:pBdr>
        <w:spacing w:before="60" w:after="60"/>
      </w:pPr>
      <w:r w:rsidRPr="00CA2100">
        <w:t>Memory limits set per container to prevent one service starving others — 512MB per Spring Boot instance, 256MB Redis, 256MB Postgres</w:t>
      </w:r>
    </w:p>
    <w:p w14:paraId="6B22BCF5" w14:textId="77777777" w:rsidR="00CA2100" w:rsidRDefault="00CA2100" w:rsidP="00CA2100">
      <w:pPr>
        <w:pBdr>
          <w:bottom w:val="single" w:sz="4" w:space="1" w:color="D0DCE8"/>
        </w:pBdr>
        <w:spacing w:before="60" w:after="60"/>
      </w:pPr>
    </w:p>
    <w:p w14:paraId="0C7099F1" w14:textId="479CF2FD" w:rsidR="00CA2100" w:rsidRPr="00CA2100" w:rsidRDefault="00CA2100" w:rsidP="00CA2100">
      <w:pPr>
        <w:pBdr>
          <w:bottom w:val="single" w:sz="4" w:space="1" w:color="D0DCE8"/>
        </w:pBdr>
        <w:spacing w:before="60" w:after="60"/>
      </w:pPr>
      <w:r w:rsidRPr="00CA2100">
        <w:rPr>
          <w:b/>
          <w:bCs/>
        </w:rPr>
        <w:t>Static File Serving</w:t>
      </w:r>
    </w:p>
    <w:p w14:paraId="56CE7A08" w14:textId="77777777" w:rsidR="00CA2100" w:rsidRPr="00CA2100" w:rsidRDefault="00CA2100" w:rsidP="00CA2100">
      <w:pPr>
        <w:numPr>
          <w:ilvl w:val="0"/>
          <w:numId w:val="13"/>
        </w:numPr>
        <w:pBdr>
          <w:bottom w:val="single" w:sz="4" w:space="1" w:color="D0DCE8"/>
        </w:pBdr>
        <w:spacing w:before="60" w:after="60"/>
      </w:pPr>
      <w:r w:rsidRPr="00CA2100">
        <w:t>Static files live on server laptop disk, bind-mounted as a Docker volume into the Nginx container</w:t>
      </w:r>
    </w:p>
    <w:p w14:paraId="4A2C69AF" w14:textId="77777777" w:rsidR="00CA2100" w:rsidRPr="00CA2100" w:rsidRDefault="00CA2100" w:rsidP="00CA2100">
      <w:pPr>
        <w:numPr>
          <w:ilvl w:val="0"/>
          <w:numId w:val="13"/>
        </w:numPr>
        <w:pBdr>
          <w:bottom w:val="single" w:sz="4" w:space="1" w:color="D0DCE8"/>
        </w:pBdr>
        <w:spacing w:before="60" w:after="60"/>
      </w:pPr>
      <w:r w:rsidRPr="00CA2100">
        <w:t>Nginx serves files directly from disk — Spring Boot is never touched for static requests</w:t>
      </w:r>
    </w:p>
    <w:p w14:paraId="24DF442E" w14:textId="77777777" w:rsidR="00CA2100" w:rsidRDefault="00CA2100" w:rsidP="00CA2100">
      <w:pPr>
        <w:numPr>
          <w:ilvl w:val="0"/>
          <w:numId w:val="13"/>
        </w:numPr>
        <w:pBdr>
          <w:bottom w:val="single" w:sz="4" w:space="1" w:color="D0DCE8"/>
        </w:pBdr>
        <w:spacing w:before="60" w:after="60"/>
      </w:pPr>
      <w:r w:rsidRPr="00CA2100">
        <w:t>filePath column in static_assets table must match the exact bind-mount path — any divergence causes 404s and corrupts Experiment E results</w:t>
      </w:r>
    </w:p>
    <w:p w14:paraId="535D9A3E" w14:textId="77777777" w:rsidR="00CA2100" w:rsidRDefault="00CA2100" w:rsidP="00CA2100">
      <w:pPr>
        <w:pBdr>
          <w:bottom w:val="single" w:sz="4" w:space="1" w:color="D0DCE8"/>
        </w:pBdr>
        <w:spacing w:before="60" w:after="60"/>
        <w:rPr>
          <w:b/>
          <w:bCs/>
        </w:rPr>
      </w:pPr>
    </w:p>
    <w:p w14:paraId="244757E1" w14:textId="585F1962" w:rsidR="00CA2100" w:rsidRPr="00CA2100" w:rsidRDefault="00CA2100" w:rsidP="00CA2100">
      <w:pPr>
        <w:pBdr>
          <w:bottom w:val="single" w:sz="4" w:space="1" w:color="D0DCE8"/>
        </w:pBdr>
        <w:spacing w:before="60" w:after="60"/>
      </w:pPr>
      <w:r w:rsidRPr="00CA2100">
        <w:rPr>
          <w:b/>
          <w:bCs/>
        </w:rPr>
        <w:t>Seed Data Strategy</w:t>
      </w:r>
    </w:p>
    <w:p w14:paraId="60030AEF" w14:textId="77777777" w:rsidR="00CA2100" w:rsidRPr="00CA2100" w:rsidRDefault="00CA2100" w:rsidP="00CA2100">
      <w:pPr>
        <w:numPr>
          <w:ilvl w:val="0"/>
          <w:numId w:val="14"/>
        </w:numPr>
        <w:pBdr>
          <w:bottom w:val="single" w:sz="4" w:space="1" w:color="D0DCE8"/>
        </w:pBdr>
        <w:spacing w:before="60" w:after="60"/>
      </w:pPr>
      <w:r w:rsidRPr="00CA2100">
        <w:t>10,000 users (split across FIRST_CLASS and SECOND_CLASS), 10,000 hot items, 10,000 cold items, 10,000 static files</w:t>
      </w:r>
    </w:p>
    <w:p w14:paraId="6FC75581" w14:textId="77777777" w:rsidR="00CA2100" w:rsidRPr="00CA2100" w:rsidRDefault="00CA2100" w:rsidP="00CA2100">
      <w:pPr>
        <w:numPr>
          <w:ilvl w:val="0"/>
          <w:numId w:val="14"/>
        </w:numPr>
        <w:pBdr>
          <w:bottom w:val="single" w:sz="4" w:space="1" w:color="D0DCE8"/>
        </w:pBdr>
        <w:spacing w:before="60" w:after="60"/>
      </w:pPr>
      <w:r w:rsidRPr="00CA2100">
        <w:t>Static files generated as random binaries of varying sizes (5KB, 50KB, 500KB) — no real images needed, realistic file sizes are what matter for throughput measurement</w:t>
      </w:r>
    </w:p>
    <w:p w14:paraId="4D28182B" w14:textId="77777777" w:rsidR="00CA2100" w:rsidRPr="00CA2100" w:rsidRDefault="00CA2100" w:rsidP="00CA2100">
      <w:pPr>
        <w:numPr>
          <w:ilvl w:val="0"/>
          <w:numId w:val="14"/>
        </w:numPr>
        <w:pBdr>
          <w:bottom w:val="single" w:sz="4" w:space="1" w:color="D0DCE8"/>
        </w:pBdr>
        <w:spacing w:before="60" w:after="60"/>
      </w:pPr>
      <w:r w:rsidRPr="00CA2100">
        <w:t>Bulk user seeding via POST /api/users/bulk endpoint using JPA saveAll() for batched inserts</w:t>
      </w:r>
    </w:p>
    <w:p w14:paraId="343736B8" w14:textId="77777777" w:rsidR="00CA2100" w:rsidRDefault="00CA2100" w:rsidP="00CA2100">
      <w:pPr>
        <w:pBdr>
          <w:bottom w:val="single" w:sz="4" w:space="1" w:color="D0DCE8"/>
        </w:pBdr>
        <w:spacing w:before="60" w:after="60"/>
        <w:rPr>
          <w:b/>
          <w:bCs/>
        </w:rPr>
      </w:pPr>
    </w:p>
    <w:p w14:paraId="05F3034B" w14:textId="77777777" w:rsidR="00CA2100" w:rsidRDefault="00CA2100" w:rsidP="00CA2100">
      <w:pPr>
        <w:pBdr>
          <w:bottom w:val="single" w:sz="4" w:space="1" w:color="D0DCE8"/>
        </w:pBdr>
        <w:spacing w:before="60" w:after="60"/>
        <w:rPr>
          <w:b/>
          <w:bCs/>
        </w:rPr>
      </w:pPr>
    </w:p>
    <w:p w14:paraId="50DE48A1" w14:textId="77777777" w:rsidR="00CA2100" w:rsidRDefault="00CA2100" w:rsidP="00CA2100">
      <w:pPr>
        <w:pBdr>
          <w:bottom w:val="single" w:sz="4" w:space="1" w:color="D0DCE8"/>
        </w:pBdr>
        <w:spacing w:before="60" w:after="60"/>
        <w:rPr>
          <w:b/>
          <w:bCs/>
        </w:rPr>
      </w:pPr>
    </w:p>
    <w:p w14:paraId="467E04AD" w14:textId="77777777" w:rsidR="00CA2100" w:rsidRDefault="00CA2100" w:rsidP="00CA2100">
      <w:pPr>
        <w:pBdr>
          <w:bottom w:val="single" w:sz="4" w:space="1" w:color="D0DCE8"/>
        </w:pBdr>
        <w:spacing w:before="60" w:after="60"/>
        <w:rPr>
          <w:b/>
          <w:bCs/>
        </w:rPr>
      </w:pPr>
    </w:p>
    <w:p w14:paraId="16340F74" w14:textId="6B863A62" w:rsidR="00CA2100" w:rsidRPr="00CA2100" w:rsidRDefault="00CA2100" w:rsidP="00CA2100">
      <w:pPr>
        <w:pBdr>
          <w:bottom w:val="single" w:sz="4" w:space="1" w:color="D0DCE8"/>
        </w:pBdr>
        <w:spacing w:before="60" w:after="60"/>
      </w:pPr>
      <w:r w:rsidRPr="00CA2100">
        <w:rPr>
          <w:b/>
          <w:bCs/>
        </w:rPr>
        <w:t>Frontend Architecture</w:t>
      </w:r>
    </w:p>
    <w:p w14:paraId="664182D8" w14:textId="77777777" w:rsidR="00CA2100" w:rsidRPr="00CA2100" w:rsidRDefault="00CA2100" w:rsidP="00CA2100">
      <w:pPr>
        <w:numPr>
          <w:ilvl w:val="0"/>
          <w:numId w:val="15"/>
        </w:numPr>
        <w:pBdr>
          <w:bottom w:val="single" w:sz="4" w:space="1" w:color="D0DCE8"/>
        </w:pBdr>
        <w:spacing w:before="60" w:after="60"/>
      </w:pPr>
      <w:r w:rsidRPr="00CA2100">
        <w:t>Plain HTML/CSS/JS served directly by Nginx — no framework, no build tooling</w:t>
      </w:r>
    </w:p>
    <w:p w14:paraId="7A459106" w14:textId="77777777" w:rsidR="00CA2100" w:rsidRPr="00CA2100" w:rsidRDefault="00CA2100" w:rsidP="00CA2100">
      <w:pPr>
        <w:numPr>
          <w:ilvl w:val="0"/>
          <w:numId w:val="15"/>
        </w:numPr>
        <w:pBdr>
          <w:bottom w:val="single" w:sz="4" w:space="1" w:color="D0DCE8"/>
        </w:pBdr>
        <w:spacing w:before="60" w:after="60"/>
      </w:pPr>
      <w:r w:rsidRPr="00CA2100">
        <w:t>This is SSR-lite: Nginx serves the static HTML shell, JS makes API calls to backend</w:t>
      </w:r>
    </w:p>
    <w:p w14:paraId="59D99D59" w14:textId="77777777" w:rsidR="00CA2100" w:rsidRDefault="00CA2100" w:rsidP="00CA2100">
      <w:pPr>
        <w:numPr>
          <w:ilvl w:val="0"/>
          <w:numId w:val="15"/>
        </w:numPr>
        <w:pBdr>
          <w:bottom w:val="single" w:sz="4" w:space="1" w:color="D0DCE8"/>
        </w:pBdr>
        <w:spacing w:before="60" w:after="60"/>
      </w:pPr>
      <w:r w:rsidRPr="00CA2100">
        <w:t>No React or JS bundle overhead — correct choice for a load-testing client UI, not a product</w:t>
      </w:r>
    </w:p>
    <w:p w14:paraId="324DF1B6" w14:textId="77777777" w:rsidR="00CA2100" w:rsidRDefault="00CA2100" w:rsidP="00CA2100">
      <w:pPr>
        <w:pBdr>
          <w:bottom w:val="single" w:sz="4" w:space="1" w:color="D0DCE8"/>
        </w:pBdr>
        <w:spacing w:before="60" w:after="60"/>
        <w:rPr>
          <w:b/>
          <w:bCs/>
        </w:rPr>
      </w:pPr>
    </w:p>
    <w:p w14:paraId="0C763714" w14:textId="6D6E0F4D" w:rsidR="00CA2100" w:rsidRPr="00CA2100" w:rsidRDefault="00CA2100" w:rsidP="00CA2100">
      <w:pPr>
        <w:pBdr>
          <w:bottom w:val="single" w:sz="4" w:space="1" w:color="D0DCE8"/>
        </w:pBdr>
        <w:spacing w:before="60" w:after="60"/>
      </w:pPr>
      <w:r w:rsidRPr="00CA2100">
        <w:rPr>
          <w:b/>
          <w:bCs/>
        </w:rPr>
        <w:t>Observability &amp; Metrics</w:t>
      </w:r>
    </w:p>
    <w:p w14:paraId="2E2BA247" w14:textId="77777777" w:rsidR="00CA2100" w:rsidRPr="00CA2100" w:rsidRDefault="00CA2100" w:rsidP="00CA2100">
      <w:pPr>
        <w:numPr>
          <w:ilvl w:val="0"/>
          <w:numId w:val="16"/>
        </w:numPr>
        <w:pBdr>
          <w:bottom w:val="single" w:sz="4" w:space="1" w:color="D0DCE8"/>
        </w:pBdr>
        <w:spacing w:before="60" w:after="60"/>
      </w:pPr>
      <w:r w:rsidRPr="00CA2100">
        <w:t>Prometheus scrapes /actuator/prometheus from both Spring Boot instances</w:t>
      </w:r>
    </w:p>
    <w:p w14:paraId="5AFD577B" w14:textId="77777777" w:rsidR="00CA2100" w:rsidRPr="00CA2100" w:rsidRDefault="00CA2100" w:rsidP="00CA2100">
      <w:pPr>
        <w:numPr>
          <w:ilvl w:val="0"/>
          <w:numId w:val="16"/>
        </w:numPr>
        <w:pBdr>
          <w:bottom w:val="single" w:sz="4" w:space="1" w:color="D0DCE8"/>
        </w:pBdr>
        <w:spacing w:before="60" w:after="60"/>
      </w:pPr>
      <w:r w:rsidRPr="00CA2100">
        <w:t>Grafana reads from Prometheus, live dashboards during load tests</w:t>
      </w:r>
    </w:p>
    <w:p w14:paraId="4411F3C8" w14:textId="77777777" w:rsidR="00CA2100" w:rsidRPr="00CA2100" w:rsidRDefault="00CA2100" w:rsidP="00CA2100">
      <w:pPr>
        <w:numPr>
          <w:ilvl w:val="0"/>
          <w:numId w:val="16"/>
        </w:numPr>
        <w:pBdr>
          <w:bottom w:val="single" w:sz="4" w:space="1" w:color="D0DCE8"/>
        </w:pBdr>
        <w:spacing w:before="60" w:after="60"/>
      </w:pPr>
      <w:r w:rsidRPr="00CA2100">
        <w:t xml:space="preserve">Metrics tracked: cache hit ratio, error rate, RPS, throughput, DB connection pool usage, p95 latency, </w:t>
      </w:r>
      <w:r w:rsidRPr="00CA2100">
        <w:rPr>
          <w:b/>
          <w:bCs/>
        </w:rPr>
        <w:t>p99 latency</w:t>
      </w:r>
    </w:p>
    <w:p w14:paraId="7ED5B406" w14:textId="1F1F4BD7" w:rsidR="00F8606E" w:rsidRPr="00CA2100" w:rsidRDefault="00CA2100" w:rsidP="00F8606E">
      <w:pPr>
        <w:numPr>
          <w:ilvl w:val="0"/>
          <w:numId w:val="16"/>
        </w:numPr>
        <w:pBdr>
          <w:bottom w:val="single" w:sz="4" w:space="1" w:color="D0DCE8"/>
        </w:pBdr>
        <w:spacing w:before="60" w:after="60"/>
      </w:pPr>
      <w:r w:rsidRPr="00CA2100">
        <w:t>p99 is critical — under thundering herd, p95 can look healthy while p99 is 10x worse; outliers are where the real behavior lives</w:t>
      </w:r>
    </w:p>
    <w:p w14:paraId="178878EF" w14:textId="2431836C" w:rsidR="00CA2100" w:rsidRDefault="00CA2100">
      <w:pPr>
        <w:pBdr>
          <w:bottom w:val="single" w:sz="4" w:space="1" w:color="D0DCE8"/>
        </w:pBdr>
        <w:spacing w:before="60" w:after="60"/>
      </w:pPr>
      <w:r>
        <w:t xml:space="preserve">                                              </w:t>
      </w:r>
    </w:p>
    <w:p w14:paraId="7DC77775" w14:textId="77777777" w:rsidR="00D67A38" w:rsidRDefault="00D67A38">
      <w:pPr>
        <w:pBdr>
          <w:bottom w:val="single" w:sz="4" w:space="1" w:color="D0DCE8"/>
        </w:pBdr>
        <w:spacing w:before="60" w:after="60"/>
      </w:pPr>
    </w:p>
    <w:p w14:paraId="7298B0C9" w14:textId="77777777" w:rsidR="00F8606E" w:rsidRDefault="00F8606E">
      <w:pPr>
        <w:pBdr>
          <w:bottom w:val="single" w:sz="4" w:space="1" w:color="D0DCE8"/>
        </w:pBdr>
        <w:spacing w:before="60" w:after="60"/>
      </w:pPr>
    </w:p>
    <w:p w14:paraId="650085E2" w14:textId="77777777" w:rsidR="00F8606E" w:rsidRDefault="00F8606E">
      <w:pPr>
        <w:pBdr>
          <w:bottom w:val="single" w:sz="4" w:space="1" w:color="D0DCE8"/>
        </w:pBdr>
        <w:spacing w:before="60" w:after="60"/>
      </w:pPr>
    </w:p>
    <w:p w14:paraId="5631A89C" w14:textId="77777777" w:rsidR="00F8606E" w:rsidRDefault="00F8606E">
      <w:pPr>
        <w:pBdr>
          <w:bottom w:val="single" w:sz="4" w:space="1" w:color="D0DCE8"/>
        </w:pBdr>
        <w:spacing w:before="60" w:after="60"/>
      </w:pPr>
    </w:p>
    <w:p w14:paraId="050D1739" w14:textId="77777777" w:rsidR="00F8606E" w:rsidRDefault="00F8606E">
      <w:pPr>
        <w:pBdr>
          <w:bottom w:val="single" w:sz="4" w:space="1" w:color="D0DCE8"/>
        </w:pBdr>
        <w:spacing w:before="60" w:after="60"/>
      </w:pPr>
    </w:p>
    <w:p w14:paraId="64BFC08B" w14:textId="77777777" w:rsidR="00F8606E" w:rsidRDefault="00F8606E">
      <w:pPr>
        <w:pBdr>
          <w:bottom w:val="single" w:sz="4" w:space="1" w:color="D0DCE8"/>
        </w:pBdr>
        <w:spacing w:before="60" w:after="60"/>
      </w:pPr>
    </w:p>
    <w:p w14:paraId="657F9C7C" w14:textId="77777777" w:rsidR="00F8606E" w:rsidRDefault="00F8606E">
      <w:pPr>
        <w:pBdr>
          <w:bottom w:val="single" w:sz="4" w:space="1" w:color="D0DCE8"/>
        </w:pBdr>
        <w:spacing w:before="60" w:after="60"/>
      </w:pPr>
    </w:p>
    <w:p w14:paraId="6DBB0C12" w14:textId="77777777" w:rsidR="00F8606E" w:rsidRDefault="00F8606E">
      <w:pPr>
        <w:pBdr>
          <w:bottom w:val="single" w:sz="4" w:space="1" w:color="D0DCE8"/>
        </w:pBdr>
        <w:spacing w:before="60" w:after="60"/>
      </w:pPr>
    </w:p>
    <w:p w14:paraId="7629F5FA" w14:textId="77777777" w:rsidR="00F8606E" w:rsidRDefault="00F8606E">
      <w:pPr>
        <w:pBdr>
          <w:bottom w:val="single" w:sz="4" w:space="1" w:color="D0DCE8"/>
        </w:pBdr>
        <w:spacing w:before="60" w:after="60"/>
      </w:pPr>
    </w:p>
    <w:p w14:paraId="04A5FE1A" w14:textId="77777777" w:rsidR="00F8606E" w:rsidRDefault="00F8606E">
      <w:pPr>
        <w:pBdr>
          <w:bottom w:val="single" w:sz="4" w:space="1" w:color="D0DCE8"/>
        </w:pBdr>
        <w:spacing w:before="60" w:after="60"/>
      </w:pPr>
    </w:p>
    <w:p w14:paraId="08B30FCC" w14:textId="77777777" w:rsidR="00F8606E" w:rsidRDefault="00F8606E">
      <w:pPr>
        <w:pBdr>
          <w:bottom w:val="single" w:sz="4" w:space="1" w:color="D0DCE8"/>
        </w:pBdr>
        <w:spacing w:before="60" w:after="60"/>
      </w:pPr>
    </w:p>
    <w:p w14:paraId="1B7E7E4A" w14:textId="77777777" w:rsidR="00F8606E" w:rsidRDefault="00F8606E">
      <w:pPr>
        <w:pBdr>
          <w:bottom w:val="single" w:sz="4" w:space="1" w:color="D0DCE8"/>
        </w:pBdr>
        <w:spacing w:before="60" w:after="60"/>
      </w:pPr>
    </w:p>
    <w:p w14:paraId="7A05BD91" w14:textId="77777777" w:rsidR="00F8606E" w:rsidRDefault="00F8606E">
      <w:pPr>
        <w:pBdr>
          <w:bottom w:val="single" w:sz="4" w:space="1" w:color="D0DCE8"/>
        </w:pBdr>
        <w:spacing w:before="60" w:after="60"/>
      </w:pPr>
    </w:p>
    <w:p w14:paraId="2D7534D9" w14:textId="77777777" w:rsidR="00F8606E" w:rsidRDefault="00F8606E">
      <w:pPr>
        <w:pBdr>
          <w:bottom w:val="single" w:sz="4" w:space="1" w:color="D0DCE8"/>
        </w:pBdr>
        <w:spacing w:before="60" w:after="60"/>
      </w:pPr>
    </w:p>
    <w:p w14:paraId="38229323" w14:textId="77777777" w:rsidR="00F8606E" w:rsidRDefault="00F8606E">
      <w:pPr>
        <w:pBdr>
          <w:bottom w:val="single" w:sz="4" w:space="1" w:color="D0DCE8"/>
        </w:pBdr>
        <w:spacing w:before="60" w:after="60"/>
      </w:pPr>
    </w:p>
    <w:p w14:paraId="63620541" w14:textId="77777777" w:rsidR="00F8606E" w:rsidRDefault="00F8606E">
      <w:pPr>
        <w:pBdr>
          <w:bottom w:val="single" w:sz="4" w:space="1" w:color="D0DCE8"/>
        </w:pBdr>
        <w:spacing w:before="60" w:after="60"/>
      </w:pPr>
    </w:p>
    <w:p w14:paraId="6DA05918" w14:textId="77777777" w:rsidR="00F8606E" w:rsidRDefault="00F8606E">
      <w:pPr>
        <w:pBdr>
          <w:bottom w:val="single" w:sz="4" w:space="1" w:color="D0DCE8"/>
        </w:pBdr>
        <w:spacing w:before="60" w:after="60"/>
      </w:pPr>
    </w:p>
    <w:p w14:paraId="40D87A46" w14:textId="77777777" w:rsidR="00F8606E" w:rsidRDefault="00F8606E">
      <w:pPr>
        <w:pBdr>
          <w:bottom w:val="single" w:sz="4" w:space="1" w:color="D0DCE8"/>
        </w:pBdr>
        <w:spacing w:before="60" w:after="60"/>
      </w:pPr>
    </w:p>
    <w:p w14:paraId="2BEA2937" w14:textId="77777777" w:rsidR="00F8606E" w:rsidRDefault="00F8606E">
      <w:pPr>
        <w:pBdr>
          <w:bottom w:val="single" w:sz="4" w:space="1" w:color="D0DCE8"/>
        </w:pBdr>
        <w:spacing w:before="60" w:after="60"/>
      </w:pPr>
    </w:p>
    <w:p w14:paraId="00EF690C" w14:textId="77777777" w:rsidR="00F8606E" w:rsidRDefault="00F8606E">
      <w:pPr>
        <w:pBdr>
          <w:bottom w:val="single" w:sz="4" w:space="1" w:color="D0DCE8"/>
        </w:pBdr>
        <w:spacing w:before="60" w:after="60"/>
      </w:pPr>
    </w:p>
    <w:p w14:paraId="6C337B9C" w14:textId="77777777" w:rsidR="00F8606E" w:rsidRDefault="00F8606E">
      <w:pPr>
        <w:pBdr>
          <w:bottom w:val="single" w:sz="4" w:space="1" w:color="D0DCE8"/>
        </w:pBdr>
        <w:spacing w:before="60" w:after="60"/>
      </w:pPr>
    </w:p>
    <w:p w14:paraId="143F8B68" w14:textId="77777777" w:rsidR="00F8606E" w:rsidRDefault="00F8606E">
      <w:pPr>
        <w:pBdr>
          <w:bottom w:val="single" w:sz="4" w:space="1" w:color="D0DCE8"/>
        </w:pBdr>
        <w:spacing w:before="60" w:after="60"/>
      </w:pPr>
    </w:p>
    <w:p w14:paraId="2E2BE154" w14:textId="77777777" w:rsidR="00F8606E" w:rsidRDefault="00F8606E">
      <w:pPr>
        <w:pBdr>
          <w:bottom w:val="single" w:sz="4" w:space="1" w:color="D0DCE8"/>
        </w:pBdr>
        <w:spacing w:before="60" w:after="60"/>
      </w:pPr>
    </w:p>
    <w:p w14:paraId="3B72514C" w14:textId="77777777" w:rsidR="00F8606E" w:rsidRDefault="00F8606E">
      <w:pPr>
        <w:pBdr>
          <w:bottom w:val="single" w:sz="4" w:space="1" w:color="D0DCE8"/>
        </w:pBdr>
        <w:spacing w:before="60" w:after="60"/>
      </w:pPr>
    </w:p>
    <w:p w14:paraId="0AD40E9F" w14:textId="77777777" w:rsidR="00F8606E" w:rsidRDefault="00F8606E">
      <w:pPr>
        <w:pBdr>
          <w:bottom w:val="single" w:sz="4" w:space="1" w:color="D0DCE8"/>
        </w:pBdr>
        <w:spacing w:before="60" w:after="60"/>
      </w:pPr>
    </w:p>
    <w:p w14:paraId="53CC3904" w14:textId="77777777" w:rsidR="00F8606E" w:rsidRDefault="00F8606E">
      <w:pPr>
        <w:pBdr>
          <w:bottom w:val="single" w:sz="4" w:space="1" w:color="D0DCE8"/>
        </w:pBdr>
        <w:spacing w:before="60" w:after="60"/>
      </w:pPr>
    </w:p>
    <w:p w14:paraId="4B6542CF" w14:textId="77777777" w:rsidR="00D67A38" w:rsidRDefault="00D67A38">
      <w:pPr>
        <w:pBdr>
          <w:bottom w:val="single" w:sz="4" w:space="1" w:color="D0DCE8"/>
        </w:pBdr>
        <w:spacing w:before="60" w:after="60"/>
      </w:pPr>
    </w:p>
    <w:p w14:paraId="1E34E36F" w14:textId="34881BC0" w:rsidR="00802D0E" w:rsidRDefault="00CA2100">
      <w:pPr>
        <w:spacing w:before="120" w:after="40"/>
        <w:jc w:val="center"/>
      </w:pPr>
      <w:r>
        <w:rPr>
          <w:i/>
          <w:iCs/>
          <w:color w:val="5A6A7A"/>
          <w:sz w:val="20"/>
          <w:szCs w:val="20"/>
        </w:rPr>
        <w:t>**********</w:t>
      </w:r>
      <w:r w:rsidR="00000000">
        <w:rPr>
          <w:i/>
          <w:iCs/>
          <w:color w:val="5A6A7A"/>
          <w:sz w:val="20"/>
          <w:szCs w:val="20"/>
        </w:rPr>
        <w:t>End of Document</w:t>
      </w:r>
      <w:r>
        <w:rPr>
          <w:i/>
          <w:iCs/>
          <w:color w:val="5A6A7A"/>
          <w:sz w:val="20"/>
          <w:szCs w:val="20"/>
        </w:rPr>
        <w:t>*********</w:t>
      </w:r>
    </w:p>
    <w:sectPr w:rsidR="00802D0E" w:rsidSect="0072358C">
      <w:headerReference w:type="default" r:id="rId10"/>
      <w:footerReference w:type="default" r:id="rId11"/>
      <w:pgSz w:w="12240" w:h="15840"/>
      <w:pgMar w:top="1200" w:right="1200" w:bottom="120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6611F" w14:textId="77777777" w:rsidR="00703A09" w:rsidRDefault="00703A09">
      <w:r>
        <w:separator/>
      </w:r>
    </w:p>
  </w:endnote>
  <w:endnote w:type="continuationSeparator" w:id="0">
    <w:p w14:paraId="435C5A34" w14:textId="77777777" w:rsidR="00703A09" w:rsidRDefault="00703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666D" w14:textId="2846C72B" w:rsidR="00802D0E" w:rsidRDefault="00000000">
    <w:pPr>
      <w:pBdr>
        <w:top w:val="single" w:sz="4" w:space="1" w:color="D0DCE8"/>
      </w:pBdr>
      <w:tabs>
        <w:tab w:val="right" w:pos="9026"/>
      </w:tabs>
      <w:spacing w:before="120"/>
    </w:pPr>
    <w:r>
      <w:rPr>
        <w:color w:val="5A6A7A"/>
        <w:sz w:val="17"/>
        <w:szCs w:val="17"/>
      </w:rPr>
      <w:tab/>
      <w:t xml:space="preserve">Page </w:t>
    </w:r>
    <w:r>
      <w:rPr>
        <w:color w:val="5A6A7A"/>
        <w:sz w:val="17"/>
        <w:szCs w:val="17"/>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474CD" w14:textId="77777777" w:rsidR="00703A09" w:rsidRDefault="00703A09">
      <w:r>
        <w:separator/>
      </w:r>
    </w:p>
  </w:footnote>
  <w:footnote w:type="continuationSeparator" w:id="0">
    <w:p w14:paraId="7BC2F1D9" w14:textId="77777777" w:rsidR="00703A09" w:rsidRDefault="00703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DE56" w14:textId="77777777" w:rsidR="00802D0E" w:rsidRDefault="00000000">
    <w:pPr>
      <w:pBdr>
        <w:bottom w:val="single" w:sz="4" w:space="1" w:color="2E75B6"/>
      </w:pBdr>
      <w:tabs>
        <w:tab w:val="right" w:pos="9026"/>
      </w:tabs>
      <w:spacing w:after="120"/>
    </w:pPr>
    <w:r>
      <w:rPr>
        <w:b/>
        <w:bCs/>
        <w:color w:val="1B2A4A"/>
        <w:sz w:val="18"/>
        <w:szCs w:val="18"/>
      </w:rPr>
      <w:t>High-Traffic Backend Simulation System</w:t>
    </w:r>
    <w:r>
      <w:rPr>
        <w:color w:val="5A6A7A"/>
        <w:sz w:val="18"/>
        <w:szCs w:val="18"/>
      </w:rPr>
      <w:tab/>
      <w:t>Project Architecture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653A2"/>
    <w:multiLevelType w:val="multilevel"/>
    <w:tmpl w:val="5D9E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F541D"/>
    <w:multiLevelType w:val="multilevel"/>
    <w:tmpl w:val="30D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E6B94"/>
    <w:multiLevelType w:val="multilevel"/>
    <w:tmpl w:val="9CA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86DAC"/>
    <w:multiLevelType w:val="multilevel"/>
    <w:tmpl w:val="403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10899"/>
    <w:multiLevelType w:val="multilevel"/>
    <w:tmpl w:val="186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F0C67"/>
    <w:multiLevelType w:val="multilevel"/>
    <w:tmpl w:val="EFB6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07A1D"/>
    <w:multiLevelType w:val="hybridMultilevel"/>
    <w:tmpl w:val="0EC04C1C"/>
    <w:lvl w:ilvl="0" w:tplc="61765CFE">
      <w:start w:val="1"/>
      <w:numFmt w:val="bullet"/>
      <w:lvlText w:val="•"/>
      <w:lvlJc w:val="left"/>
      <w:pPr>
        <w:ind w:left="640" w:hanging="320"/>
      </w:pPr>
    </w:lvl>
    <w:lvl w:ilvl="1" w:tplc="1158AC86">
      <w:numFmt w:val="decimal"/>
      <w:lvlText w:val=""/>
      <w:lvlJc w:val="left"/>
    </w:lvl>
    <w:lvl w:ilvl="2" w:tplc="241480B4">
      <w:numFmt w:val="decimal"/>
      <w:lvlText w:val=""/>
      <w:lvlJc w:val="left"/>
    </w:lvl>
    <w:lvl w:ilvl="3" w:tplc="E1E2449C">
      <w:numFmt w:val="decimal"/>
      <w:lvlText w:val=""/>
      <w:lvlJc w:val="left"/>
    </w:lvl>
    <w:lvl w:ilvl="4" w:tplc="A8820DD8">
      <w:numFmt w:val="decimal"/>
      <w:lvlText w:val=""/>
      <w:lvlJc w:val="left"/>
    </w:lvl>
    <w:lvl w:ilvl="5" w:tplc="84CAA384">
      <w:numFmt w:val="decimal"/>
      <w:lvlText w:val=""/>
      <w:lvlJc w:val="left"/>
    </w:lvl>
    <w:lvl w:ilvl="6" w:tplc="9D30BE84">
      <w:numFmt w:val="decimal"/>
      <w:lvlText w:val=""/>
      <w:lvlJc w:val="left"/>
    </w:lvl>
    <w:lvl w:ilvl="7" w:tplc="55EA8702">
      <w:numFmt w:val="decimal"/>
      <w:lvlText w:val=""/>
      <w:lvlJc w:val="left"/>
    </w:lvl>
    <w:lvl w:ilvl="8" w:tplc="EDA688F2">
      <w:numFmt w:val="decimal"/>
      <w:lvlText w:val=""/>
      <w:lvlJc w:val="left"/>
    </w:lvl>
  </w:abstractNum>
  <w:abstractNum w:abstractNumId="7" w15:restartNumberingAfterBreak="0">
    <w:nsid w:val="3A2F5FDD"/>
    <w:multiLevelType w:val="hybridMultilevel"/>
    <w:tmpl w:val="23361D7A"/>
    <w:lvl w:ilvl="0" w:tplc="4A2A8484">
      <w:start w:val="1"/>
      <w:numFmt w:val="bullet"/>
      <w:lvlText w:val="●"/>
      <w:lvlJc w:val="left"/>
      <w:pPr>
        <w:ind w:left="720" w:hanging="360"/>
      </w:pPr>
    </w:lvl>
    <w:lvl w:ilvl="1" w:tplc="56DA69CE">
      <w:start w:val="1"/>
      <w:numFmt w:val="bullet"/>
      <w:lvlText w:val="○"/>
      <w:lvlJc w:val="left"/>
      <w:pPr>
        <w:ind w:left="1440" w:hanging="360"/>
      </w:pPr>
    </w:lvl>
    <w:lvl w:ilvl="2" w:tplc="61D8F014">
      <w:start w:val="1"/>
      <w:numFmt w:val="bullet"/>
      <w:lvlText w:val="■"/>
      <w:lvlJc w:val="left"/>
      <w:pPr>
        <w:ind w:left="2160" w:hanging="360"/>
      </w:pPr>
    </w:lvl>
    <w:lvl w:ilvl="3" w:tplc="E5487BF2">
      <w:start w:val="1"/>
      <w:numFmt w:val="bullet"/>
      <w:lvlText w:val="●"/>
      <w:lvlJc w:val="left"/>
      <w:pPr>
        <w:ind w:left="2880" w:hanging="360"/>
      </w:pPr>
    </w:lvl>
    <w:lvl w:ilvl="4" w:tplc="7C5A1CA2">
      <w:start w:val="1"/>
      <w:numFmt w:val="bullet"/>
      <w:lvlText w:val="○"/>
      <w:lvlJc w:val="left"/>
      <w:pPr>
        <w:ind w:left="3600" w:hanging="360"/>
      </w:pPr>
    </w:lvl>
    <w:lvl w:ilvl="5" w:tplc="E7148C92">
      <w:start w:val="1"/>
      <w:numFmt w:val="bullet"/>
      <w:lvlText w:val="■"/>
      <w:lvlJc w:val="left"/>
      <w:pPr>
        <w:ind w:left="4320" w:hanging="360"/>
      </w:pPr>
    </w:lvl>
    <w:lvl w:ilvl="6" w:tplc="57F02336">
      <w:start w:val="1"/>
      <w:numFmt w:val="bullet"/>
      <w:lvlText w:val="●"/>
      <w:lvlJc w:val="left"/>
      <w:pPr>
        <w:ind w:left="5040" w:hanging="360"/>
      </w:pPr>
    </w:lvl>
    <w:lvl w:ilvl="7" w:tplc="403EFB54">
      <w:start w:val="1"/>
      <w:numFmt w:val="bullet"/>
      <w:lvlText w:val="●"/>
      <w:lvlJc w:val="left"/>
      <w:pPr>
        <w:ind w:left="5760" w:hanging="360"/>
      </w:pPr>
    </w:lvl>
    <w:lvl w:ilvl="8" w:tplc="7CCC1D54">
      <w:start w:val="1"/>
      <w:numFmt w:val="bullet"/>
      <w:lvlText w:val="●"/>
      <w:lvlJc w:val="left"/>
      <w:pPr>
        <w:ind w:left="6480" w:hanging="360"/>
      </w:pPr>
    </w:lvl>
  </w:abstractNum>
  <w:abstractNum w:abstractNumId="8" w15:restartNumberingAfterBreak="0">
    <w:nsid w:val="443A3683"/>
    <w:multiLevelType w:val="hybridMultilevel"/>
    <w:tmpl w:val="02BE84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F232502"/>
    <w:multiLevelType w:val="multilevel"/>
    <w:tmpl w:val="E2C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755E7"/>
    <w:multiLevelType w:val="multilevel"/>
    <w:tmpl w:val="6F8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2271E"/>
    <w:multiLevelType w:val="multilevel"/>
    <w:tmpl w:val="A658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437D4"/>
    <w:multiLevelType w:val="multilevel"/>
    <w:tmpl w:val="E7D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F1C0F"/>
    <w:multiLevelType w:val="hybridMultilevel"/>
    <w:tmpl w:val="5EC62A68"/>
    <w:lvl w:ilvl="0" w:tplc="2878F406">
      <w:start w:val="1"/>
      <w:numFmt w:val="bullet"/>
      <w:lvlText w:val="◦"/>
      <w:lvlJc w:val="left"/>
      <w:pPr>
        <w:ind w:left="1100" w:hanging="320"/>
      </w:pPr>
    </w:lvl>
    <w:lvl w:ilvl="1" w:tplc="0C208422">
      <w:numFmt w:val="decimal"/>
      <w:lvlText w:val=""/>
      <w:lvlJc w:val="left"/>
    </w:lvl>
    <w:lvl w:ilvl="2" w:tplc="7ECCC8B2">
      <w:numFmt w:val="decimal"/>
      <w:lvlText w:val=""/>
      <w:lvlJc w:val="left"/>
    </w:lvl>
    <w:lvl w:ilvl="3" w:tplc="CAC473BE">
      <w:numFmt w:val="decimal"/>
      <w:lvlText w:val=""/>
      <w:lvlJc w:val="left"/>
    </w:lvl>
    <w:lvl w:ilvl="4" w:tplc="DC86B5D0">
      <w:numFmt w:val="decimal"/>
      <w:lvlText w:val=""/>
      <w:lvlJc w:val="left"/>
    </w:lvl>
    <w:lvl w:ilvl="5" w:tplc="5CF0B58C">
      <w:numFmt w:val="decimal"/>
      <w:lvlText w:val=""/>
      <w:lvlJc w:val="left"/>
    </w:lvl>
    <w:lvl w:ilvl="6" w:tplc="40D4779C">
      <w:numFmt w:val="decimal"/>
      <w:lvlText w:val=""/>
      <w:lvlJc w:val="left"/>
    </w:lvl>
    <w:lvl w:ilvl="7" w:tplc="37C021F8">
      <w:numFmt w:val="decimal"/>
      <w:lvlText w:val=""/>
      <w:lvlJc w:val="left"/>
    </w:lvl>
    <w:lvl w:ilvl="8" w:tplc="A81019B6">
      <w:numFmt w:val="decimal"/>
      <w:lvlText w:val=""/>
      <w:lvlJc w:val="left"/>
    </w:lvl>
  </w:abstractNum>
  <w:abstractNum w:abstractNumId="14" w15:restartNumberingAfterBreak="0">
    <w:nsid w:val="7E090526"/>
    <w:multiLevelType w:val="multilevel"/>
    <w:tmpl w:val="667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336CE"/>
    <w:multiLevelType w:val="multilevel"/>
    <w:tmpl w:val="7C88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745522">
    <w:abstractNumId w:val="7"/>
    <w:lvlOverride w:ilvl="0">
      <w:startOverride w:val="1"/>
    </w:lvlOverride>
  </w:num>
  <w:num w:numId="2" w16cid:durableId="875507412">
    <w:abstractNumId w:val="6"/>
    <w:lvlOverride w:ilvl="0">
      <w:startOverride w:val="1"/>
    </w:lvlOverride>
  </w:num>
  <w:num w:numId="3" w16cid:durableId="2038654664">
    <w:abstractNumId w:val="13"/>
    <w:lvlOverride w:ilvl="0">
      <w:startOverride w:val="1"/>
    </w:lvlOverride>
  </w:num>
  <w:num w:numId="4" w16cid:durableId="1006665174">
    <w:abstractNumId w:val="8"/>
  </w:num>
  <w:num w:numId="5" w16cid:durableId="502817218">
    <w:abstractNumId w:val="12"/>
  </w:num>
  <w:num w:numId="6" w16cid:durableId="486482750">
    <w:abstractNumId w:val="1"/>
  </w:num>
  <w:num w:numId="7" w16cid:durableId="899169496">
    <w:abstractNumId w:val="4"/>
  </w:num>
  <w:num w:numId="8" w16cid:durableId="921331946">
    <w:abstractNumId w:val="10"/>
  </w:num>
  <w:num w:numId="9" w16cid:durableId="577907727">
    <w:abstractNumId w:val="5"/>
  </w:num>
  <w:num w:numId="10" w16cid:durableId="1076629186">
    <w:abstractNumId w:val="14"/>
  </w:num>
  <w:num w:numId="11" w16cid:durableId="1753312127">
    <w:abstractNumId w:val="11"/>
  </w:num>
  <w:num w:numId="12" w16cid:durableId="1370642569">
    <w:abstractNumId w:val="2"/>
  </w:num>
  <w:num w:numId="13" w16cid:durableId="1819421646">
    <w:abstractNumId w:val="9"/>
  </w:num>
  <w:num w:numId="14" w16cid:durableId="2066368726">
    <w:abstractNumId w:val="3"/>
  </w:num>
  <w:num w:numId="15" w16cid:durableId="543299522">
    <w:abstractNumId w:val="15"/>
  </w:num>
  <w:num w:numId="16" w16cid:durableId="100401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D0E"/>
    <w:rsid w:val="000157AB"/>
    <w:rsid w:val="00127A16"/>
    <w:rsid w:val="0026582F"/>
    <w:rsid w:val="00331FBA"/>
    <w:rsid w:val="00337B29"/>
    <w:rsid w:val="003F1326"/>
    <w:rsid w:val="00425724"/>
    <w:rsid w:val="00461D19"/>
    <w:rsid w:val="00571C1F"/>
    <w:rsid w:val="00577371"/>
    <w:rsid w:val="0069440F"/>
    <w:rsid w:val="00703A09"/>
    <w:rsid w:val="0072358C"/>
    <w:rsid w:val="00802D0E"/>
    <w:rsid w:val="00915D20"/>
    <w:rsid w:val="00B327D1"/>
    <w:rsid w:val="00B43721"/>
    <w:rsid w:val="00CA2100"/>
    <w:rsid w:val="00D67A38"/>
    <w:rsid w:val="00DD13A8"/>
    <w:rsid w:val="00E01670"/>
    <w:rsid w:val="00EE0007"/>
    <w:rsid w:val="00F8606E"/>
    <w:rsid w:val="00FC4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AE0C"/>
  <w15:docId w15:val="{825BF3D7-8306-4A0D-8806-8F4D84DC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outlineLvl w:val="0"/>
    </w:pPr>
    <w:rPr>
      <w:b/>
      <w:bCs/>
      <w:color w:val="1B2A4A"/>
      <w:sz w:val="30"/>
      <w:szCs w:val="30"/>
    </w:rPr>
  </w:style>
  <w:style w:type="paragraph" w:styleId="Heading2">
    <w:name w:val="heading 2"/>
    <w:uiPriority w:val="9"/>
    <w:unhideWhenUsed/>
    <w:qFormat/>
    <w:pPr>
      <w:spacing w:before="200" w:after="80"/>
      <w:outlineLvl w:val="1"/>
    </w:pPr>
    <w:rPr>
      <w:b/>
      <w:bCs/>
      <w:color w:val="1F5C99"/>
      <w:sz w:val="24"/>
      <w:szCs w:val="24"/>
    </w:rPr>
  </w:style>
  <w:style w:type="paragraph" w:styleId="Heading3">
    <w:name w:val="heading 3"/>
    <w:uiPriority w:val="9"/>
    <w:unhideWhenUsed/>
    <w:qFormat/>
    <w:pPr>
      <w:spacing w:before="160" w:after="6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7A38"/>
    <w:pPr>
      <w:tabs>
        <w:tab w:val="center" w:pos="4513"/>
        <w:tab w:val="right" w:pos="9026"/>
      </w:tabs>
    </w:pPr>
  </w:style>
  <w:style w:type="character" w:customStyle="1" w:styleId="HeaderChar">
    <w:name w:val="Header Char"/>
    <w:basedOn w:val="DefaultParagraphFont"/>
    <w:link w:val="Header"/>
    <w:uiPriority w:val="99"/>
    <w:rsid w:val="00D67A38"/>
  </w:style>
  <w:style w:type="paragraph" w:styleId="Footer">
    <w:name w:val="footer"/>
    <w:basedOn w:val="Normal"/>
    <w:link w:val="FooterChar"/>
    <w:uiPriority w:val="99"/>
    <w:unhideWhenUsed/>
    <w:rsid w:val="00D67A38"/>
    <w:pPr>
      <w:tabs>
        <w:tab w:val="center" w:pos="4513"/>
        <w:tab w:val="right" w:pos="9026"/>
      </w:tabs>
    </w:pPr>
  </w:style>
  <w:style w:type="character" w:customStyle="1" w:styleId="FooterChar">
    <w:name w:val="Footer Char"/>
    <w:basedOn w:val="DefaultParagraphFont"/>
    <w:link w:val="Footer"/>
    <w:uiPriority w:val="99"/>
    <w:rsid w:val="00D67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13</Pages>
  <Words>2827</Words>
  <Characters>16116</Characters>
  <Application>Microsoft Office Word</Application>
  <DocSecurity>0</DocSecurity>
  <Lines>134</Lines>
  <Paragraphs>37</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
      <vt:lpstr>01  Project Overview</vt:lpstr>
      <vt:lpstr>02  Frontend</vt:lpstr>
      <vt:lpstr>    Technology Stack</vt:lpstr>
      <vt:lpstr>    Pages</vt:lpstr>
      <vt:lpstr>        Authentication Page</vt:lpstr>
      <vt:lpstr>        Control Panel Page</vt:lpstr>
      <vt:lpstr>    Middleware Layers (Frontend)</vt:lpstr>
      <vt:lpstr>03  Backend</vt:lpstr>
      <vt:lpstr>    Technology Stack</vt:lpstr>
      <vt:lpstr>    Architecture Layers</vt:lpstr>
      <vt:lpstr>        Request Lifecycle</vt:lpstr>
      <vt:lpstr>        Layer Breakdown</vt:lpstr>
      <vt:lpstr>    Spring Security &amp; JWT</vt:lpstr>
      <vt:lpstr>    Entities</vt:lpstr>
      <vt:lpstr>    </vt:lpstr>
      <vt:lpstr>    </vt:lpstr>
      <vt:lpstr>    </vt:lpstr>
      <vt:lpstr>    Data Layer Design</vt:lpstr>
      <vt:lpstr>        Hot Data</vt:lpstr>
      <vt:lpstr>        Cold Data</vt:lpstr>
      <vt:lpstr>        Static Data</vt:lpstr>
      <vt:lpstr>    Horizontal Scaling — Two Instances</vt:lpstr>
      <vt:lpstr>04  Database</vt:lpstr>
      <vt:lpstr>    PostgreSQL — Primary Store</vt:lpstr>
      <vt:lpstr>    Redis — Cache &amp; Session Store</vt:lpstr>
      <vt:lpstr>    Data Categories Summary</vt:lpstr>
      <vt:lpstr/>
      <vt:lpstr>05  Load Testing Setup</vt:lpstr>
      <vt:lpstr>    Two-Machine Architecture</vt:lpstr>
      <vt:lpstr>    k6 — Load Generator</vt:lpstr>
      <vt:lpstr>    Grafana — Metrics Dashboard</vt:lpstr>
      <vt:lpstr>    Experiment Matrix</vt:lpstr>
      <vt:lpstr>06  Phased Execution Plan</vt:lpstr>
      <vt:lpstr>/Refined architecture</vt:lpstr>
      <vt:lpstr/>
      <vt:lpstr/>
      <vt:lpstr/>
      <vt:lpstr/>
      <vt:lpstr/>
      <vt:lpstr/>
      <vt:lpstr/>
      <vt:lpstr/>
      <vt:lpstr/>
      <vt:lpstr/>
      <vt:lpstr/>
      <vt:lpstr>07  Topics to Study</vt:lpstr>
      <vt:lpstr>08  Points to Reconsider</vt:lpstr>
      <vt:lpstr>09  Success Metrics</vt:lpstr>
      <vt:lpstr>10  API Designing</vt:lpstr>
      <vt:lpstr>Final Notes To Check </vt:lpstr>
    </vt:vector>
  </TitlesOfParts>
  <Company/>
  <LinksUpToDate>false</LinksUpToDate>
  <CharactersWithSpaces>18906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Rakshan Doddamani</cp:lastModifiedBy>
  <cp:revision>7</cp:revision>
  <dcterms:created xsi:type="dcterms:W3CDTF">2026-03-29T07:10:00Z</dcterms:created>
  <dcterms:modified xsi:type="dcterms:W3CDTF">2026-04-05T08:12:00Z</dcterms:modified>
</cp:coreProperties>
</file>