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A1" w:rsidRDefault="00D201A1">
      <w:pPr>
        <w:pStyle w:val="BodyText"/>
        <w:rPr>
          <w:rFonts w:ascii="Times New Roman"/>
          <w:sz w:val="20"/>
        </w:rPr>
      </w:pPr>
    </w:p>
    <w:p w:rsidR="00D201A1" w:rsidRDefault="00D201A1">
      <w:pPr>
        <w:pStyle w:val="BodyText"/>
        <w:spacing w:before="8"/>
        <w:rPr>
          <w:rFonts w:ascii="Times New Roman"/>
          <w:sz w:val="23"/>
        </w:rPr>
      </w:pPr>
    </w:p>
    <w:p w:rsidR="00D201A1" w:rsidRDefault="00052869">
      <w:pPr>
        <w:pStyle w:val="Title"/>
      </w:pPr>
      <w:proofErr w:type="spellStart"/>
      <w:r>
        <w:rPr>
          <w:color w:val="1F467A"/>
        </w:rPr>
        <w:t>Kengana</w:t>
      </w:r>
      <w:proofErr w:type="spellEnd"/>
      <w:r>
        <w:rPr>
          <w:color w:val="1F467A"/>
          <w:spacing w:val="-1"/>
        </w:rPr>
        <w:t xml:space="preserve"> </w:t>
      </w:r>
      <w:proofErr w:type="spellStart"/>
      <w:r>
        <w:rPr>
          <w:color w:val="1F467A"/>
        </w:rPr>
        <w:t>Rajakumari</w:t>
      </w:r>
      <w:bookmarkStart w:id="0" w:name="_GoBack"/>
      <w:bookmarkEnd w:id="0"/>
      <w:proofErr w:type="spellEnd"/>
    </w:p>
    <w:p w:rsidR="00D201A1" w:rsidRDefault="00052869">
      <w:pPr>
        <w:spacing w:before="8"/>
        <w:ind w:left="317"/>
        <w:jc w:val="both"/>
        <w:rPr>
          <w:sz w:val="28"/>
        </w:rPr>
      </w:pPr>
      <w:proofErr w:type="spellStart"/>
      <w:r>
        <w:rPr>
          <w:color w:val="1F477B"/>
          <w:sz w:val="28"/>
        </w:rPr>
        <w:t>DevOps</w:t>
      </w:r>
      <w:proofErr w:type="spellEnd"/>
      <w:r>
        <w:rPr>
          <w:color w:val="1F477B"/>
          <w:spacing w:val="-12"/>
          <w:sz w:val="28"/>
        </w:rPr>
        <w:t xml:space="preserve"> </w:t>
      </w:r>
      <w:r>
        <w:rPr>
          <w:color w:val="1F477B"/>
          <w:sz w:val="28"/>
        </w:rPr>
        <w:t>Engineer</w:t>
      </w:r>
    </w:p>
    <w:p w:rsidR="00D201A1" w:rsidRDefault="00D201A1">
      <w:pPr>
        <w:pStyle w:val="BodyText"/>
        <w:spacing w:before="6"/>
        <w:rPr>
          <w:sz w:val="30"/>
        </w:rPr>
      </w:pPr>
    </w:p>
    <w:p w:rsidR="00D201A1" w:rsidRDefault="00052869">
      <w:pPr>
        <w:spacing w:before="1"/>
        <w:ind w:left="245" w:right="221"/>
        <w:jc w:val="both"/>
        <w:rPr>
          <w:sz w:val="24"/>
        </w:rPr>
      </w:pP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engineer having experience of 2.6+ years in IT industry to configure highly efficient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CI/CD, build and release pipelines using best possible solutions. </w:t>
      </w:r>
      <w:proofErr w:type="gramStart"/>
      <w:r>
        <w:rPr>
          <w:sz w:val="24"/>
        </w:rPr>
        <w:t>Proven experience working 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and automating deployment, scaling, management and monitoring of containerized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>.</w:t>
      </w:r>
      <w:proofErr w:type="gramEnd"/>
    </w:p>
    <w:p w:rsidR="00052869" w:rsidRDefault="00052869" w:rsidP="00052869">
      <w:pPr>
        <w:pStyle w:val="Heading1"/>
        <w:tabs>
          <w:tab w:val="left" w:pos="9630"/>
        </w:tabs>
        <w:jc w:val="both"/>
      </w:pPr>
      <w:r>
        <w:rPr>
          <w:color w:val="009BCC"/>
          <w:u w:val="thick" w:color="5392F8"/>
        </w:rPr>
        <w:t>Professional Summary</w:t>
      </w:r>
      <w:r>
        <w:rPr>
          <w:color w:val="009BCC"/>
          <w:u w:val="thick" w:color="5392F8"/>
        </w:rPr>
        <w:tab/>
      </w:r>
    </w:p>
    <w:p w:rsidR="00052869" w:rsidRDefault="00052869">
      <w:pPr>
        <w:spacing w:before="1"/>
        <w:ind w:left="245" w:right="221"/>
        <w:jc w:val="both"/>
        <w:rPr>
          <w:sz w:val="24"/>
        </w:rPr>
      </w:pPr>
    </w:p>
    <w:p w:rsidR="00052869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ind w:right="141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 xml:space="preserve">Hands on experience in configuration management, </w:t>
      </w:r>
      <w:proofErr w:type="spellStart"/>
      <w:r w:rsidRPr="00336233">
        <w:rPr>
          <w:sz w:val="24"/>
          <w:szCs w:val="24"/>
          <w:lang w:bidi="en-US"/>
        </w:rPr>
        <w:t>DevOps</w:t>
      </w:r>
      <w:proofErr w:type="spellEnd"/>
      <w:r w:rsidRPr="00336233">
        <w:rPr>
          <w:sz w:val="24"/>
          <w:szCs w:val="24"/>
          <w:lang w:bidi="en-US"/>
        </w:rPr>
        <w:t>, and Infrastructure management with automation</w:t>
      </w:r>
      <w:r w:rsidRPr="00336233">
        <w:rPr>
          <w:spacing w:val="-4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tools.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2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 xml:space="preserve">Experience using </w:t>
      </w:r>
      <w:proofErr w:type="gramStart"/>
      <w:r w:rsidRPr="00336233">
        <w:rPr>
          <w:sz w:val="24"/>
          <w:szCs w:val="24"/>
          <w:lang w:bidi="en-US"/>
        </w:rPr>
        <w:t>Agile</w:t>
      </w:r>
      <w:proofErr w:type="gramEnd"/>
      <w:r w:rsidRPr="00336233">
        <w:rPr>
          <w:sz w:val="24"/>
          <w:szCs w:val="24"/>
          <w:lang w:bidi="en-US"/>
        </w:rPr>
        <w:t xml:space="preserve"> development methodology and Continuous</w:t>
      </w:r>
      <w:r w:rsidRPr="00336233">
        <w:rPr>
          <w:spacing w:val="-21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Integration/Delivery.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80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Good experience and administrate the continuous integration tool like</w:t>
      </w:r>
      <w:r w:rsidRPr="00336233">
        <w:rPr>
          <w:spacing w:val="-21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Jenkins.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9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Expertise on Installation and Configuration of Continuous Integration tool</w:t>
      </w:r>
      <w:r w:rsidRPr="00336233">
        <w:rPr>
          <w:spacing w:val="-26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Jenkins.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8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Created automated build and release environment using Continuous Integration Tools</w:t>
      </w:r>
      <w:r w:rsidRPr="00336233">
        <w:rPr>
          <w:spacing w:val="-27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Jenkins.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9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Create and maintain fully automated CI/CD pipelines for code</w:t>
      </w:r>
      <w:r w:rsidRPr="00336233">
        <w:rPr>
          <w:spacing w:val="-17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deployment.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before="3"/>
        <w:ind w:right="147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Design, manage and improve the continuous integration build pipeline to reduce feedback time and improve</w:t>
      </w:r>
      <w:r w:rsidRPr="00336233">
        <w:rPr>
          <w:spacing w:val="-3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reliability.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ind w:right="142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Configure, implement, and automate Continuous Integration and Delivery pipelines for software delivery teams utilizing</w:t>
      </w:r>
      <w:r w:rsidRPr="00336233">
        <w:rPr>
          <w:spacing w:val="-6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Jenkins.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ind w:right="149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 xml:space="preserve">Daily activities include creating builds, deploying the artifacts in multiple QA and </w:t>
      </w:r>
      <w:proofErr w:type="spellStart"/>
      <w:r w:rsidRPr="00336233">
        <w:rPr>
          <w:sz w:val="24"/>
          <w:szCs w:val="24"/>
          <w:lang w:bidi="en-US"/>
        </w:rPr>
        <w:t>Dev</w:t>
      </w:r>
      <w:proofErr w:type="spellEnd"/>
      <w:r w:rsidRPr="00336233">
        <w:rPr>
          <w:sz w:val="24"/>
          <w:szCs w:val="24"/>
          <w:lang w:bidi="en-US"/>
        </w:rPr>
        <w:t xml:space="preserve"> environments. </w:t>
      </w:r>
      <w:proofErr w:type="gramStart"/>
      <w:r w:rsidRPr="00336233">
        <w:rPr>
          <w:sz w:val="24"/>
          <w:szCs w:val="24"/>
          <w:lang w:bidi="en-US"/>
        </w:rPr>
        <w:t>and</w:t>
      </w:r>
      <w:proofErr w:type="gramEnd"/>
      <w:r w:rsidRPr="00336233">
        <w:rPr>
          <w:sz w:val="24"/>
          <w:szCs w:val="24"/>
          <w:lang w:bidi="en-US"/>
        </w:rPr>
        <w:t xml:space="preserve"> debugging build failures and worked with development and QA teams to resolve the</w:t>
      </w:r>
      <w:r w:rsidRPr="00336233">
        <w:rPr>
          <w:spacing w:val="-33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same.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2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Implement Master and Slave concept in</w:t>
      </w:r>
      <w:r w:rsidRPr="00336233">
        <w:rPr>
          <w:spacing w:val="-15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Jenkins.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9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Strong experience in Software configuration management</w:t>
      </w:r>
      <w:r w:rsidRPr="00336233">
        <w:rPr>
          <w:spacing w:val="-17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tools (GIT).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before="1" w:line="279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Administering</w:t>
      </w:r>
      <w:r w:rsidRPr="00336233">
        <w:rPr>
          <w:spacing w:val="-3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GIT</w:t>
      </w:r>
      <w:r w:rsidRPr="00336233">
        <w:rPr>
          <w:spacing w:val="-5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repository,</w:t>
      </w:r>
      <w:r w:rsidRPr="00336233">
        <w:rPr>
          <w:spacing w:val="-5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and</w:t>
      </w:r>
      <w:r w:rsidRPr="00336233">
        <w:rPr>
          <w:spacing w:val="-5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assigning</w:t>
      </w:r>
      <w:r w:rsidRPr="00336233">
        <w:rPr>
          <w:spacing w:val="-2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users</w:t>
      </w:r>
      <w:r w:rsidRPr="00336233">
        <w:rPr>
          <w:spacing w:val="-3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permission</w:t>
      </w:r>
      <w:r w:rsidRPr="00336233">
        <w:rPr>
          <w:spacing w:val="-5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to</w:t>
      </w:r>
      <w:r w:rsidRPr="00336233">
        <w:rPr>
          <w:spacing w:val="-4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branches,</w:t>
      </w:r>
      <w:r w:rsidRPr="00336233">
        <w:rPr>
          <w:spacing w:val="-5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resolving</w:t>
      </w:r>
      <w:r w:rsidRPr="00336233">
        <w:rPr>
          <w:spacing w:val="-2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merge</w:t>
      </w:r>
      <w:r w:rsidRPr="00336233">
        <w:rPr>
          <w:spacing w:val="-4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conflicts.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8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Hands on experience in Maven build tool for compiling and packaging the</w:t>
      </w:r>
      <w:r w:rsidRPr="00336233">
        <w:rPr>
          <w:spacing w:val="-31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artifacts.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ind w:right="141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Work with Development Teams and Testing Team to establish a build schedule, execute the builds and troubleshoot build failures, if</w:t>
      </w:r>
      <w:r w:rsidRPr="00336233">
        <w:rPr>
          <w:spacing w:val="-12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any.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2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Manage all aspects of the end-to-end release</w:t>
      </w:r>
      <w:r w:rsidRPr="00336233">
        <w:rPr>
          <w:spacing w:val="-12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process.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9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Managed environments DEV, QA, UAT and PROD for various releases and designed</w:t>
      </w:r>
      <w:r w:rsidRPr="00336233">
        <w:rPr>
          <w:spacing w:val="-33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instance.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before="2"/>
        <w:ind w:right="139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 xml:space="preserve">Build and deployed </w:t>
      </w:r>
      <w:proofErr w:type="spellStart"/>
      <w:r w:rsidRPr="00336233">
        <w:rPr>
          <w:sz w:val="24"/>
          <w:szCs w:val="24"/>
          <w:lang w:bidi="en-US"/>
        </w:rPr>
        <w:t>Docker</w:t>
      </w:r>
      <w:proofErr w:type="spellEnd"/>
      <w:r w:rsidRPr="00336233">
        <w:rPr>
          <w:sz w:val="24"/>
          <w:szCs w:val="24"/>
          <w:lang w:bidi="en-US"/>
        </w:rPr>
        <w:t xml:space="preserve"> containers and improving developer workflow, increasing scalability, and optimizing</w:t>
      </w:r>
      <w:r w:rsidRPr="00336233">
        <w:rPr>
          <w:spacing w:val="-2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speed.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78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 xml:space="preserve">Configuring </w:t>
      </w:r>
      <w:proofErr w:type="spellStart"/>
      <w:r w:rsidRPr="00336233">
        <w:rPr>
          <w:sz w:val="24"/>
          <w:szCs w:val="24"/>
          <w:lang w:bidi="en-US"/>
        </w:rPr>
        <w:t>Docker</w:t>
      </w:r>
      <w:proofErr w:type="spellEnd"/>
      <w:r w:rsidRPr="00336233">
        <w:rPr>
          <w:sz w:val="24"/>
          <w:szCs w:val="24"/>
          <w:lang w:bidi="en-US"/>
        </w:rPr>
        <w:t xml:space="preserve"> containers and creating </w:t>
      </w:r>
      <w:proofErr w:type="spellStart"/>
      <w:r w:rsidRPr="00336233">
        <w:rPr>
          <w:sz w:val="24"/>
          <w:szCs w:val="24"/>
          <w:lang w:bidi="en-US"/>
        </w:rPr>
        <w:t>Docker</w:t>
      </w:r>
      <w:proofErr w:type="spellEnd"/>
      <w:r w:rsidRPr="00336233">
        <w:rPr>
          <w:sz w:val="24"/>
          <w:szCs w:val="24"/>
          <w:lang w:bidi="en-US"/>
        </w:rPr>
        <w:t xml:space="preserve"> files for different</w:t>
      </w:r>
      <w:r w:rsidRPr="00336233">
        <w:rPr>
          <w:spacing w:val="-22"/>
          <w:sz w:val="24"/>
          <w:szCs w:val="24"/>
          <w:lang w:bidi="en-US"/>
        </w:rPr>
        <w:t xml:space="preserve"> </w:t>
      </w:r>
      <w:r w:rsidRPr="00336233">
        <w:rPr>
          <w:sz w:val="24"/>
          <w:szCs w:val="24"/>
          <w:lang w:bidi="en-US"/>
        </w:rPr>
        <w:t>environment.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line="280" w:lineRule="exact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Experience in Container Management and Orchestration Software like Dockers,</w:t>
      </w:r>
      <w:r w:rsidRPr="00336233">
        <w:rPr>
          <w:spacing w:val="-28"/>
          <w:sz w:val="24"/>
          <w:szCs w:val="24"/>
          <w:lang w:bidi="en-US"/>
        </w:rPr>
        <w:t xml:space="preserve"> </w:t>
      </w:r>
      <w:proofErr w:type="spellStart"/>
      <w:r w:rsidRPr="00336233">
        <w:rPr>
          <w:sz w:val="24"/>
          <w:szCs w:val="24"/>
          <w:lang w:bidi="en-US"/>
        </w:rPr>
        <w:t>Kubernetes</w:t>
      </w:r>
      <w:proofErr w:type="spellEnd"/>
      <w:r w:rsidRPr="00336233">
        <w:rPr>
          <w:sz w:val="24"/>
          <w:szCs w:val="24"/>
          <w:lang w:bidi="en-US"/>
        </w:rPr>
        <w:t>.</w:t>
      </w:r>
    </w:p>
    <w:p w:rsidR="00052869" w:rsidRPr="00336233" w:rsidRDefault="00052869" w:rsidP="00052869">
      <w:pPr>
        <w:numPr>
          <w:ilvl w:val="0"/>
          <w:numId w:val="3"/>
        </w:numPr>
        <w:tabs>
          <w:tab w:val="left" w:pos="500"/>
          <w:tab w:val="left" w:pos="501"/>
        </w:tabs>
        <w:autoSpaceDE/>
        <w:autoSpaceDN/>
        <w:spacing w:before="2"/>
        <w:ind w:right="136"/>
        <w:rPr>
          <w:sz w:val="24"/>
          <w:szCs w:val="24"/>
          <w:lang w:bidi="en-US"/>
        </w:rPr>
      </w:pPr>
      <w:r w:rsidRPr="00336233">
        <w:rPr>
          <w:sz w:val="24"/>
          <w:szCs w:val="24"/>
          <w:lang w:bidi="en-US"/>
        </w:rPr>
        <w:t>Actively manage, improve, and monitor cloud infrastructure on AWS, EC2, S3, VPC and including backups.</w:t>
      </w:r>
    </w:p>
    <w:p w:rsidR="00052869" w:rsidRDefault="00052869">
      <w:pPr>
        <w:spacing w:before="1"/>
        <w:ind w:left="245" w:right="221"/>
        <w:jc w:val="both"/>
        <w:rPr>
          <w:sz w:val="24"/>
        </w:rPr>
      </w:pPr>
    </w:p>
    <w:p w:rsidR="00052869" w:rsidRDefault="00052869">
      <w:pPr>
        <w:spacing w:before="1"/>
        <w:ind w:left="245" w:right="221"/>
        <w:jc w:val="both"/>
        <w:rPr>
          <w:sz w:val="24"/>
        </w:rPr>
      </w:pPr>
    </w:p>
    <w:p w:rsidR="00052869" w:rsidRDefault="00052869">
      <w:pPr>
        <w:spacing w:before="1"/>
        <w:ind w:left="245" w:right="221"/>
        <w:jc w:val="both"/>
        <w:rPr>
          <w:sz w:val="24"/>
        </w:rPr>
      </w:pPr>
    </w:p>
    <w:p w:rsidR="00052869" w:rsidRDefault="00052869">
      <w:pPr>
        <w:spacing w:before="1"/>
        <w:ind w:left="245" w:right="221"/>
        <w:jc w:val="both"/>
        <w:rPr>
          <w:sz w:val="24"/>
        </w:rPr>
      </w:pPr>
    </w:p>
    <w:p w:rsidR="00052869" w:rsidRDefault="00052869">
      <w:pPr>
        <w:spacing w:before="1"/>
        <w:ind w:left="245" w:right="221"/>
        <w:jc w:val="both"/>
        <w:rPr>
          <w:sz w:val="24"/>
        </w:rPr>
      </w:pPr>
    </w:p>
    <w:p w:rsidR="00052869" w:rsidRDefault="00052869">
      <w:pPr>
        <w:spacing w:before="1"/>
        <w:ind w:left="245" w:right="221"/>
        <w:jc w:val="both"/>
        <w:rPr>
          <w:sz w:val="24"/>
        </w:rPr>
      </w:pPr>
    </w:p>
    <w:p w:rsidR="00D201A1" w:rsidRDefault="00D201A1">
      <w:pPr>
        <w:pStyle w:val="BodyText"/>
        <w:spacing w:before="11"/>
        <w:rPr>
          <w:sz w:val="18"/>
        </w:rPr>
      </w:pPr>
    </w:p>
    <w:p w:rsidR="00D201A1" w:rsidRDefault="00052869">
      <w:pPr>
        <w:pStyle w:val="Heading1"/>
        <w:tabs>
          <w:tab w:val="left" w:pos="9630"/>
        </w:tabs>
        <w:jc w:val="both"/>
      </w:pPr>
      <w:bookmarkStart w:id="1" w:name="Skills"/>
      <w:bookmarkEnd w:id="1"/>
      <w:r>
        <w:rPr>
          <w:color w:val="009BCC"/>
          <w:u w:val="thick" w:color="5392F8"/>
        </w:rPr>
        <w:lastRenderedPageBreak/>
        <w:t>Skills</w:t>
      </w:r>
      <w:r>
        <w:rPr>
          <w:color w:val="009BCC"/>
          <w:u w:val="thick" w:color="5392F8"/>
        </w:rPr>
        <w:tab/>
      </w:r>
    </w:p>
    <w:p w:rsidR="00D201A1" w:rsidRDefault="00D201A1">
      <w:pPr>
        <w:pStyle w:val="BodyText"/>
        <w:spacing w:before="9"/>
        <w:rPr>
          <w:sz w:val="14"/>
        </w:rPr>
      </w:pPr>
    </w:p>
    <w:p w:rsidR="00D201A1" w:rsidRDefault="00D201A1">
      <w:pPr>
        <w:rPr>
          <w:sz w:val="14"/>
        </w:rPr>
        <w:sectPr w:rsidR="00D201A1">
          <w:type w:val="continuous"/>
          <w:pgSz w:w="12240" w:h="15840"/>
          <w:pgMar w:top="1500" w:right="1200" w:bottom="280" w:left="1200" w:header="720" w:footer="720" w:gutter="0"/>
          <w:cols w:space="720"/>
        </w:sectPr>
      </w:pPr>
    </w:p>
    <w:p w:rsidR="00D201A1" w:rsidRDefault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101"/>
        <w:ind w:hanging="366"/>
      </w:pPr>
      <w:proofErr w:type="spellStart"/>
      <w:r>
        <w:lastRenderedPageBreak/>
        <w:t>Kubernetes</w:t>
      </w:r>
      <w:proofErr w:type="spellEnd"/>
    </w:p>
    <w:p w:rsidR="00D201A1" w:rsidRDefault="00052869" w:rsidP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36"/>
        <w:ind w:hanging="366"/>
      </w:pPr>
      <w:proofErr w:type="spellStart"/>
      <w:r>
        <w:t>Docker</w:t>
      </w:r>
      <w:proofErr w:type="spellEnd"/>
    </w:p>
    <w:p w:rsidR="00D201A1" w:rsidRDefault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39"/>
        <w:ind w:hanging="366"/>
      </w:pPr>
      <w:r>
        <w:t>AWS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EKS,</w:t>
      </w:r>
      <w:r>
        <w:rPr>
          <w:spacing w:val="-9"/>
        </w:rPr>
        <w:t xml:space="preserve"> </w:t>
      </w:r>
      <w:r>
        <w:t>ECR</w:t>
      </w:r>
    </w:p>
    <w:p w:rsidR="00D201A1" w:rsidRDefault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36"/>
        <w:ind w:hanging="366"/>
      </w:pPr>
      <w:r>
        <w:t>Jenkins</w:t>
      </w:r>
    </w:p>
    <w:p w:rsidR="00D201A1" w:rsidRDefault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44"/>
        <w:ind w:hanging="366"/>
      </w:pPr>
      <w:proofErr w:type="spellStart"/>
      <w:r>
        <w:t>Git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Gitlab</w:t>
      </w:r>
      <w:proofErr w:type="spellEnd"/>
    </w:p>
    <w:p w:rsidR="00D201A1" w:rsidRDefault="00052869" w:rsidP="00052869">
      <w:pPr>
        <w:pStyle w:val="ListParagraph"/>
        <w:tabs>
          <w:tab w:val="left" w:pos="965"/>
          <w:tab w:val="left" w:pos="966"/>
        </w:tabs>
        <w:spacing w:before="101"/>
        <w:ind w:firstLine="0"/>
      </w:pPr>
      <w:r>
        <w:br w:type="column"/>
      </w:r>
      <w:r>
        <w:lastRenderedPageBreak/>
        <w:t>Linux</w:t>
      </w:r>
      <w:r>
        <w:rPr>
          <w:spacing w:val="-6"/>
        </w:rPr>
        <w:t xml:space="preserve"> </w:t>
      </w:r>
      <w:r>
        <w:t>(Ubuntu/</w:t>
      </w:r>
      <w:proofErr w:type="spellStart"/>
      <w:r>
        <w:t>CentOS</w:t>
      </w:r>
      <w:proofErr w:type="spellEnd"/>
      <w:r>
        <w:t>),</w:t>
      </w:r>
      <w:r>
        <w:rPr>
          <w:spacing w:val="-7"/>
        </w:rPr>
        <w:t xml:space="preserve"> </w:t>
      </w:r>
      <w:r>
        <w:t>Windows</w:t>
      </w:r>
    </w:p>
    <w:p w:rsidR="00D201A1" w:rsidRDefault="00052869" w:rsidP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36"/>
        <w:ind w:hanging="366"/>
      </w:pPr>
      <w:proofErr w:type="spellStart"/>
      <w:r>
        <w:t>Grafana</w:t>
      </w:r>
      <w:proofErr w:type="spellEnd"/>
      <w:r>
        <w:t xml:space="preserve"> and </w:t>
      </w:r>
      <w:proofErr w:type="spellStart"/>
      <w:r>
        <w:t>Promethieus</w:t>
      </w:r>
      <w:proofErr w:type="spellEnd"/>
    </w:p>
    <w:p w:rsidR="00D201A1" w:rsidRDefault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41"/>
        <w:ind w:hanging="366"/>
      </w:pPr>
      <w:r>
        <w:t>Nexus</w:t>
      </w:r>
      <w:r>
        <w:rPr>
          <w:spacing w:val="-7"/>
        </w:rPr>
        <w:t xml:space="preserve"> </w:t>
      </w:r>
      <w:proofErr w:type="spellStart"/>
      <w:r>
        <w:t>Artifactory</w:t>
      </w:r>
      <w:proofErr w:type="spellEnd"/>
    </w:p>
    <w:p w:rsidR="00D201A1" w:rsidRDefault="00052869">
      <w:pPr>
        <w:pStyle w:val="ListParagraph"/>
        <w:numPr>
          <w:ilvl w:val="0"/>
          <w:numId w:val="2"/>
        </w:numPr>
        <w:tabs>
          <w:tab w:val="left" w:pos="965"/>
          <w:tab w:val="left" w:pos="966"/>
        </w:tabs>
        <w:spacing w:before="41"/>
        <w:ind w:hanging="366"/>
      </w:pPr>
      <w:r>
        <w:t>Postman</w:t>
      </w:r>
    </w:p>
    <w:p w:rsidR="00D201A1" w:rsidRDefault="00D201A1">
      <w:pPr>
        <w:sectPr w:rsidR="00D201A1">
          <w:type w:val="continuous"/>
          <w:pgSz w:w="12240" w:h="15840"/>
          <w:pgMar w:top="1500" w:right="1200" w:bottom="280" w:left="1200" w:header="720" w:footer="720" w:gutter="0"/>
          <w:cols w:num="2" w:space="720" w:equalWidth="0">
            <w:col w:w="2634" w:space="2407"/>
            <w:col w:w="4799"/>
          </w:cols>
        </w:sectPr>
      </w:pPr>
    </w:p>
    <w:p w:rsidR="00D201A1" w:rsidRDefault="00D201A1">
      <w:pPr>
        <w:pStyle w:val="BodyText"/>
        <w:rPr>
          <w:sz w:val="20"/>
        </w:rPr>
      </w:pPr>
    </w:p>
    <w:p w:rsidR="00D201A1" w:rsidRDefault="00052869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10.8pt;height:1pt;mso-position-horizontal-relative:char;mso-position-vertical-relative:line" coordsize="216,20">
            <v:rect id="_x0000_s1032" style="position:absolute;width:216;height:20" fillcolor="#5392f8" stroked="f"/>
            <w10:wrap type="none"/>
            <w10:anchorlock/>
          </v:group>
        </w:pict>
      </w:r>
    </w:p>
    <w:p w:rsidR="00D201A1" w:rsidRDefault="00052869">
      <w:pPr>
        <w:pStyle w:val="Heading1"/>
        <w:tabs>
          <w:tab w:val="left" w:pos="9630"/>
        </w:tabs>
        <w:spacing w:before="75"/>
        <w:ind w:left="101"/>
      </w:pPr>
      <w:bookmarkStart w:id="2" w:name="Employments"/>
      <w:bookmarkEnd w:id="2"/>
      <w:r>
        <w:rPr>
          <w:color w:val="009BCC"/>
          <w:w w:val="99"/>
          <w:u w:val="thick" w:color="5392F8"/>
        </w:rPr>
        <w:t xml:space="preserve"> </w:t>
      </w:r>
      <w:r>
        <w:rPr>
          <w:color w:val="009BCC"/>
          <w:spacing w:val="-3"/>
          <w:u w:val="thick" w:color="5392F8"/>
        </w:rPr>
        <w:t xml:space="preserve"> </w:t>
      </w:r>
      <w:r>
        <w:rPr>
          <w:color w:val="009BCC"/>
          <w:u w:val="thick" w:color="5392F8"/>
        </w:rPr>
        <w:t>Employments</w:t>
      </w:r>
      <w:r>
        <w:rPr>
          <w:color w:val="009BCC"/>
          <w:u w:val="thick" w:color="5392F8"/>
        </w:rPr>
        <w:tab/>
      </w:r>
    </w:p>
    <w:p w:rsidR="00D201A1" w:rsidRDefault="00052869">
      <w:pPr>
        <w:tabs>
          <w:tab w:val="left" w:pos="7258"/>
        </w:tabs>
        <w:spacing w:before="23"/>
        <w:ind w:left="245"/>
        <w:rPr>
          <w:sz w:val="20"/>
        </w:rPr>
      </w:pPr>
      <w:proofErr w:type="gramStart"/>
      <w:r>
        <w:rPr>
          <w:b/>
        </w:rPr>
        <w:t>25-03-2021</w:t>
      </w:r>
      <w:r>
        <w:rPr>
          <w:b/>
          <w:spacing w:val="45"/>
        </w:rPr>
        <w:t xml:space="preserve"> </w:t>
      </w:r>
      <w:r>
        <w:rPr>
          <w:b/>
        </w:rPr>
        <w:t>to</w:t>
      </w:r>
      <w:r>
        <w:rPr>
          <w:b/>
          <w:spacing w:val="81"/>
        </w:rPr>
        <w:t xml:space="preserve"> </w:t>
      </w:r>
      <w:r>
        <w:rPr>
          <w:b/>
        </w:rPr>
        <w:t>till</w:t>
      </w:r>
      <w:r>
        <w:rPr>
          <w:b/>
          <w:spacing w:val="-8"/>
        </w:rPr>
        <w:t xml:space="preserve"> </w:t>
      </w:r>
      <w:r>
        <w:rPr>
          <w:b/>
        </w:rPr>
        <w:t xml:space="preserve">date |Software </w:t>
      </w:r>
      <w:proofErr w:type="spellStart"/>
      <w:r>
        <w:rPr>
          <w:b/>
        </w:rPr>
        <w:t>Engoneer</w:t>
      </w:r>
      <w:proofErr w:type="spellEnd"/>
      <w:r>
        <w:rPr>
          <w:b/>
        </w:rPr>
        <w:t xml:space="preserve"> |</w:t>
      </w:r>
      <w:r>
        <w:rPr>
          <w:spacing w:val="-1"/>
        </w:rPr>
        <w:t>HCL</w:t>
      </w:r>
      <w:r>
        <w:rPr>
          <w:spacing w:val="-9"/>
        </w:rPr>
        <w:t xml:space="preserve"> </w:t>
      </w:r>
      <w:r>
        <w:rPr>
          <w:spacing w:val="-1"/>
        </w:rPr>
        <w:t>Technologies</w:t>
      </w:r>
      <w:r>
        <w:rPr>
          <w:spacing w:val="-10"/>
        </w:rPr>
        <w:t xml:space="preserve"> </w:t>
      </w:r>
      <w:r>
        <w:t>Limited</w:t>
      </w:r>
      <w:r>
        <w:rPr>
          <w:sz w:val="20"/>
        </w:rPr>
        <w:t>.</w:t>
      </w:r>
      <w:proofErr w:type="gramEnd"/>
    </w:p>
    <w:p w:rsidR="00D201A1" w:rsidRDefault="00D201A1">
      <w:pPr>
        <w:pStyle w:val="BodyText"/>
        <w:spacing w:before="5"/>
        <w:rPr>
          <w:sz w:val="30"/>
        </w:rPr>
      </w:pPr>
    </w:p>
    <w:p w:rsidR="00D201A1" w:rsidRDefault="00052869">
      <w:pPr>
        <w:pStyle w:val="Heading1"/>
        <w:tabs>
          <w:tab w:val="left" w:pos="9630"/>
        </w:tabs>
      </w:pPr>
      <w:bookmarkStart w:id="3" w:name="Engagements"/>
      <w:bookmarkEnd w:id="3"/>
      <w:r>
        <w:rPr>
          <w:color w:val="009BCC"/>
          <w:u w:val="thick" w:color="5392F8"/>
        </w:rPr>
        <w:t>Engagements</w:t>
      </w:r>
      <w:r>
        <w:rPr>
          <w:color w:val="009BCC"/>
          <w:u w:val="thick" w:color="5392F8"/>
        </w:rPr>
        <w:tab/>
      </w:r>
    </w:p>
    <w:p w:rsidR="00D201A1" w:rsidRDefault="00D201A1">
      <w:pPr>
        <w:pStyle w:val="BodyText"/>
        <w:spacing w:before="8"/>
        <w:rPr>
          <w:sz w:val="23"/>
        </w:rPr>
      </w:pPr>
    </w:p>
    <w:p w:rsidR="00D201A1" w:rsidRDefault="00052869">
      <w:pPr>
        <w:spacing w:before="56" w:line="273" w:lineRule="auto"/>
        <w:ind w:left="245" w:right="5048" w:hanging="5"/>
      </w:pPr>
      <w:r>
        <w:rPr>
          <w:b/>
        </w:rPr>
        <w:t>Health Plan Provider Data Management (HPPDM)</w:t>
      </w:r>
      <w:r>
        <w:rPr>
          <w:b/>
          <w:spacing w:val="-48"/>
        </w:rPr>
        <w:t xml:space="preserve"> </w:t>
      </w:r>
      <w:r>
        <w:rPr>
          <w:b/>
        </w:rPr>
        <w:t>Role:</w:t>
      </w:r>
      <w:r>
        <w:rPr>
          <w:b/>
          <w:spacing w:val="-1"/>
        </w:rPr>
        <w:t xml:space="preserve"> </w:t>
      </w:r>
      <w:proofErr w:type="spellStart"/>
      <w:r>
        <w:t>DevOps</w:t>
      </w:r>
      <w:proofErr w:type="spellEnd"/>
      <w:r>
        <w:rPr>
          <w:spacing w:val="-3"/>
        </w:rPr>
        <w:t xml:space="preserve"> </w:t>
      </w:r>
      <w:r>
        <w:t>Engineer</w:t>
      </w:r>
    </w:p>
    <w:p w:rsidR="00D201A1" w:rsidRDefault="00052869">
      <w:pPr>
        <w:spacing w:before="24"/>
        <w:ind w:left="245"/>
      </w:pPr>
      <w:r>
        <w:rPr>
          <w:b/>
        </w:rPr>
        <w:t>Duration:</w:t>
      </w:r>
      <w:r>
        <w:rPr>
          <w:b/>
          <w:spacing w:val="-5"/>
        </w:rPr>
        <w:t xml:space="preserve"> 25-03-2021 to Present</w:t>
      </w:r>
    </w:p>
    <w:p w:rsidR="00D201A1" w:rsidRDefault="00052869">
      <w:pPr>
        <w:spacing w:before="58"/>
        <w:ind w:left="245"/>
      </w:pPr>
      <w:r>
        <w:rPr>
          <w:b/>
        </w:rPr>
        <w:t>Location</w:t>
      </w:r>
      <w:r>
        <w:t>:</w:t>
      </w:r>
      <w:r>
        <w:rPr>
          <w:spacing w:val="-5"/>
        </w:rPr>
        <w:t xml:space="preserve"> </w:t>
      </w:r>
      <w:r>
        <w:t>Chennai</w:t>
      </w:r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78"/>
        <w:rPr>
          <w:rFonts w:ascii="Symbol" w:hAnsi="Symbol"/>
          <w:sz w:val="20"/>
        </w:rPr>
      </w:pPr>
      <w:r>
        <w:t>Implementing</w:t>
      </w:r>
      <w:r>
        <w:rPr>
          <w:spacing w:val="-10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pipelines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Jenkins</w:t>
      </w:r>
      <w:r>
        <w:rPr>
          <w:b/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Java</w:t>
      </w:r>
      <w:r>
        <w:rPr>
          <w:spacing w:val="-5"/>
        </w:rPr>
        <w:t xml:space="preserve"> </w:t>
      </w:r>
      <w:proofErr w:type="spellStart"/>
      <w:r>
        <w:t>basedapplications</w:t>
      </w:r>
      <w:proofErr w:type="spellEnd"/>
      <w:r>
        <w:t>.</w:t>
      </w:r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38" w:line="244" w:lineRule="auto"/>
        <w:ind w:right="328" w:hanging="360"/>
        <w:rPr>
          <w:rFonts w:ascii="Symbol" w:hAnsi="Symbol"/>
          <w:sz w:val="20"/>
        </w:rPr>
      </w:pPr>
      <w:r>
        <w:rPr>
          <w:spacing w:val="-1"/>
        </w:rPr>
        <w:t>Experience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b/>
        </w:rPr>
        <w:t>Kubernetes</w:t>
      </w:r>
      <w:proofErr w:type="spellEnd"/>
      <w:r>
        <w:rPr>
          <w:b/>
          <w:spacing w:val="-11"/>
        </w:rPr>
        <w:t xml:space="preserve"> </w:t>
      </w:r>
      <w:r>
        <w:t>(AWS</w:t>
      </w:r>
      <w:r>
        <w:rPr>
          <w:spacing w:val="-11"/>
        </w:rPr>
        <w:t xml:space="preserve"> </w:t>
      </w:r>
      <w:r>
        <w:t>EKS)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orchestrate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deployment,</w:t>
      </w:r>
      <w:r>
        <w:rPr>
          <w:spacing w:val="-8"/>
        </w:rPr>
        <w:t xml:space="preserve"> </w:t>
      </w:r>
      <w:r>
        <w:t>scaling</w:t>
      </w:r>
      <w:r>
        <w:rPr>
          <w:spacing w:val="-5"/>
        </w:rPr>
        <w:t xml:space="preserve"> </w:t>
      </w:r>
      <w:proofErr w:type="spellStart"/>
      <w:r>
        <w:t>andmanagement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47"/>
        </w:rPr>
        <w:t xml:space="preserve"> </w:t>
      </w:r>
      <w:proofErr w:type="spellStart"/>
      <w:r>
        <w:t>Docker</w:t>
      </w:r>
      <w:proofErr w:type="spellEnd"/>
      <w:r>
        <w:rPr>
          <w:spacing w:val="-14"/>
        </w:rPr>
        <w:t xml:space="preserve"> </w:t>
      </w:r>
      <w:r>
        <w:t>Containers.</w:t>
      </w:r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33"/>
        <w:rPr>
          <w:rFonts w:ascii="Symbol" w:hAnsi="Symbol"/>
          <w:sz w:val="20"/>
        </w:rPr>
      </w:pPr>
      <w:r>
        <w:rPr>
          <w:spacing w:val="-1"/>
        </w:rPr>
        <w:t>Experience</w:t>
      </w:r>
      <w:r>
        <w:rPr>
          <w:spacing w:val="-3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rPr>
          <w:b/>
        </w:rPr>
        <w:t>ECR,</w:t>
      </w:r>
      <w:r>
        <w:rPr>
          <w:b/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ECR</w:t>
      </w:r>
      <w:r>
        <w:rPr>
          <w:spacing w:val="-2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spellStart"/>
      <w:r>
        <w:t>buildpipeline</w:t>
      </w:r>
      <w:proofErr w:type="spellEnd"/>
      <w:r>
        <w:t>.</w:t>
      </w:r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41"/>
        <w:rPr>
          <w:rFonts w:ascii="Symbol" w:hAnsi="Symbol"/>
          <w:b/>
          <w:sz w:val="20"/>
        </w:rPr>
      </w:pPr>
      <w:r>
        <w:rPr>
          <w:spacing w:val="-1"/>
        </w:rPr>
        <w:t>Monitoring</w:t>
      </w:r>
      <w:r>
        <w:rPr>
          <w:spacing w:val="-4"/>
        </w:rPr>
        <w:t xml:space="preserve"> </w:t>
      </w:r>
      <w:proofErr w:type="spellStart"/>
      <w:r>
        <w:t>Kubernetes</w:t>
      </w:r>
      <w:proofErr w:type="spellEnd"/>
      <w:r>
        <w:rPr>
          <w:spacing w:val="-6"/>
        </w:rPr>
        <w:t xml:space="preserve"> </w:t>
      </w:r>
      <w:r>
        <w:t>components,</w:t>
      </w:r>
      <w:r>
        <w:rPr>
          <w:spacing w:val="-2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</w:rPr>
        <w:t>Prometheus.</w:t>
      </w:r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39"/>
        <w:rPr>
          <w:rFonts w:ascii="Symbol" w:hAnsi="Symbol"/>
          <w:sz w:val="20"/>
        </w:rPr>
      </w:pPr>
      <w:r>
        <w:t>Has</w:t>
      </w:r>
      <w:r>
        <w:rPr>
          <w:spacing w:val="-5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CI for</w:t>
      </w:r>
      <w:r>
        <w:rPr>
          <w:spacing w:val="-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dockerized</w:t>
      </w:r>
      <w:proofErr w:type="spellEnd"/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proofErr w:type="spellStart"/>
      <w:r>
        <w:t>buildprocess</w:t>
      </w:r>
      <w:proofErr w:type="spellEnd"/>
      <w:r>
        <w:t>.</w:t>
      </w:r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41"/>
        <w:rPr>
          <w:rFonts w:ascii="Symbol" w:hAnsi="Symbol"/>
        </w:rPr>
      </w:pP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handling</w:t>
      </w:r>
      <w:r>
        <w:rPr>
          <w:spacing w:val="-3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system</w:t>
      </w:r>
      <w:r>
        <w:t xml:space="preserve"> </w:t>
      </w:r>
      <w:proofErr w:type="spellStart"/>
      <w:r>
        <w:rPr>
          <w:spacing w:val="-1"/>
        </w:rPr>
        <w:t>Git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spacing w:val="-1"/>
        </w:rPr>
        <w:t>Git</w:t>
      </w:r>
      <w:proofErr w:type="spellEnd"/>
      <w:r>
        <w:rPr>
          <w:spacing w:val="-5"/>
        </w:rPr>
        <w:t xml:space="preserve"> </w:t>
      </w:r>
      <w:r>
        <w:t>repository hosting</w:t>
      </w:r>
      <w:r>
        <w:rPr>
          <w:spacing w:val="-2"/>
        </w:rPr>
        <w:t xml:space="preserve"> </w:t>
      </w:r>
      <w:r>
        <w:t>service i.e.,</w:t>
      </w:r>
      <w:r>
        <w:rPr>
          <w:spacing w:val="-29"/>
        </w:rPr>
        <w:t xml:space="preserve"> </w:t>
      </w:r>
      <w:proofErr w:type="spellStart"/>
      <w:r>
        <w:t>Gitlab</w:t>
      </w:r>
      <w:proofErr w:type="spellEnd"/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42"/>
        <w:rPr>
          <w:rFonts w:ascii="Symbol" w:hAnsi="Symbol"/>
        </w:rPr>
      </w:pPr>
      <w:r>
        <w:rPr>
          <w:spacing w:val="-1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 xml:space="preserve">managing </w:t>
      </w:r>
      <w:r>
        <w:t>and</w:t>
      </w:r>
      <w:r>
        <w:rPr>
          <w:spacing w:val="-2"/>
        </w:rPr>
        <w:t xml:space="preserve"> </w:t>
      </w:r>
      <w:r>
        <w:t>integrating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20"/>
        </w:rPr>
        <w:t xml:space="preserve"> </w:t>
      </w:r>
      <w:proofErr w:type="spellStart"/>
      <w:r>
        <w:t>SonarQube</w:t>
      </w:r>
      <w:proofErr w:type="spellEnd"/>
      <w:r>
        <w:t>.</w:t>
      </w:r>
    </w:p>
    <w:p w:rsidR="00D201A1" w:rsidRDefault="00052869">
      <w:pPr>
        <w:pStyle w:val="ListParagraph"/>
        <w:numPr>
          <w:ilvl w:val="0"/>
          <w:numId w:val="1"/>
        </w:numPr>
        <w:tabs>
          <w:tab w:val="left" w:pos="662"/>
          <w:tab w:val="left" w:pos="663"/>
        </w:tabs>
        <w:spacing w:before="41" w:line="242" w:lineRule="auto"/>
        <w:ind w:right="891" w:hanging="360"/>
        <w:rPr>
          <w:rFonts w:ascii="Symbol" w:hAnsi="Symbol"/>
        </w:rPr>
      </w:pPr>
      <w:r>
        <w:t xml:space="preserve">Good knowledge on managing the NEXUS </w:t>
      </w:r>
      <w:proofErr w:type="spellStart"/>
      <w:r>
        <w:t>Artifactory</w:t>
      </w:r>
      <w:proofErr w:type="spellEnd"/>
      <w:r>
        <w:t xml:space="preserve"> repositories for the maven </w:t>
      </w:r>
      <w:proofErr w:type="spellStart"/>
      <w:r>
        <w:t>artifactsand</w:t>
      </w:r>
      <w:proofErr w:type="spellEnd"/>
      <w:r>
        <w:rPr>
          <w:spacing w:val="-47"/>
        </w:rPr>
        <w:t xml:space="preserve"> </w:t>
      </w:r>
      <w:r>
        <w:t>dependencies.</w:t>
      </w:r>
    </w:p>
    <w:p w:rsidR="00D201A1" w:rsidRDefault="00D201A1">
      <w:pPr>
        <w:spacing w:line="242" w:lineRule="auto"/>
        <w:rPr>
          <w:rFonts w:ascii="Symbol" w:hAnsi="Symbol"/>
        </w:rPr>
        <w:sectPr w:rsidR="00D201A1">
          <w:type w:val="continuous"/>
          <w:pgSz w:w="12240" w:h="15840"/>
          <w:pgMar w:top="1500" w:right="1200" w:bottom="280" w:left="1200" w:header="720" w:footer="720" w:gutter="0"/>
          <w:cols w:space="720"/>
        </w:sectPr>
      </w:pPr>
    </w:p>
    <w:p w:rsidR="00D201A1" w:rsidRDefault="00D201A1">
      <w:pPr>
        <w:pStyle w:val="BodyText"/>
        <w:spacing w:before="6"/>
        <w:rPr>
          <w:sz w:val="20"/>
        </w:rPr>
      </w:pPr>
    </w:p>
    <w:p w:rsidR="00D201A1" w:rsidRDefault="00052869">
      <w:pPr>
        <w:pStyle w:val="Heading1"/>
        <w:spacing w:before="1"/>
      </w:pPr>
      <w:r>
        <w:pict>
          <v:rect id="_x0000_s1030" style="position:absolute;left:0;text-align:left;margin-left:72.25pt;margin-top:16.25pt;width:469.25pt;height:1.55pt;z-index:-15812608;mso-position-horizontal-relative:page" fillcolor="#5392f8" stroked="f">
            <w10:wrap anchorx="page"/>
          </v:rect>
        </w:pict>
      </w:r>
      <w:bookmarkStart w:id="4" w:name="Education"/>
      <w:bookmarkEnd w:id="4"/>
      <w:r>
        <w:rPr>
          <w:color w:val="009BCC"/>
        </w:rPr>
        <w:t>Education</w:t>
      </w:r>
    </w:p>
    <w:p w:rsidR="00D201A1" w:rsidRDefault="00052869">
      <w:pPr>
        <w:pStyle w:val="Heading2"/>
        <w:tabs>
          <w:tab w:val="left" w:pos="3125"/>
        </w:tabs>
      </w:pPr>
      <w:bookmarkStart w:id="5" w:name="2017-_2020_Bachelor_of_Electrical_and_El"/>
      <w:bookmarkEnd w:id="5"/>
      <w:r>
        <w:t>2017-</w:t>
      </w:r>
      <w:r>
        <w:rPr>
          <w:spacing w:val="-12"/>
        </w:rPr>
        <w:t xml:space="preserve"> </w:t>
      </w:r>
      <w:r>
        <w:t>2020</w:t>
      </w:r>
      <w:r>
        <w:tab/>
      </w:r>
      <w:r>
        <w:rPr>
          <w:spacing w:val="-1"/>
        </w:rPr>
        <w:t>Bachelor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Electrical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Electronics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Technology</w:t>
      </w:r>
    </w:p>
    <w:p w:rsidR="00D201A1" w:rsidRDefault="00052869">
      <w:pPr>
        <w:pStyle w:val="BodyText"/>
        <w:ind w:left="3122" w:right="2734"/>
        <w:jc w:val="center"/>
      </w:pPr>
      <w:proofErr w:type="spellStart"/>
      <w:r>
        <w:t>Audisankara</w:t>
      </w:r>
      <w:proofErr w:type="spellEnd"/>
      <w:r>
        <w:rPr>
          <w:spacing w:val="-1"/>
        </w:rPr>
        <w:t xml:space="preserve"> </w:t>
      </w:r>
      <w:r>
        <w:t xml:space="preserve">College </w:t>
      </w:r>
      <w:proofErr w:type="gramStart"/>
      <w:r>
        <w:t>Of</w:t>
      </w:r>
      <w:proofErr w:type="gramEnd"/>
      <w:r>
        <w:rPr>
          <w:spacing w:val="-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Technology</w:t>
      </w:r>
      <w:r>
        <w:t>,</w:t>
      </w:r>
      <w:r>
        <w:rPr>
          <w:spacing w:val="-1"/>
        </w:rPr>
        <w:t xml:space="preserve"> </w:t>
      </w:r>
      <w:proofErr w:type="spellStart"/>
      <w:r>
        <w:t>Gudur</w:t>
      </w:r>
      <w:proofErr w:type="spellEnd"/>
      <w:r>
        <w:t>.</w:t>
      </w:r>
    </w:p>
    <w:p w:rsidR="00D201A1" w:rsidRDefault="00D201A1">
      <w:pPr>
        <w:pStyle w:val="BodyText"/>
      </w:pPr>
    </w:p>
    <w:p w:rsidR="00D201A1" w:rsidRDefault="00D201A1">
      <w:pPr>
        <w:pStyle w:val="BodyText"/>
        <w:spacing w:before="10"/>
        <w:rPr>
          <w:sz w:val="19"/>
        </w:rPr>
      </w:pPr>
    </w:p>
    <w:p w:rsidR="00D201A1" w:rsidRDefault="00052869">
      <w:pPr>
        <w:pStyle w:val="Heading1"/>
      </w:pPr>
      <w:r>
        <w:pict>
          <v:rect id="_x0000_s1029" style="position:absolute;left:0;text-align:left;margin-left:72.25pt;margin-top:17.05pt;width:469.25pt;height:1.1pt;z-index:-15812096;mso-position-horizontal-relative:page" fillcolor="#5392f8" stroked="f">
            <w10:wrap anchorx="page"/>
          </v:rect>
        </w:pict>
      </w:r>
      <w:bookmarkStart w:id="6" w:name="Personal_Information"/>
      <w:bookmarkEnd w:id="6"/>
      <w:r>
        <w:rPr>
          <w:color w:val="009BCC"/>
          <w:spacing w:val="-2"/>
        </w:rPr>
        <w:t>Personal</w:t>
      </w:r>
      <w:r>
        <w:rPr>
          <w:color w:val="009BCC"/>
          <w:spacing w:val="-16"/>
        </w:rPr>
        <w:t xml:space="preserve"> </w:t>
      </w:r>
      <w:r>
        <w:rPr>
          <w:color w:val="009BCC"/>
          <w:spacing w:val="-1"/>
        </w:rPr>
        <w:t>Information</w:t>
      </w:r>
    </w:p>
    <w:p w:rsidR="00D201A1" w:rsidRDefault="00D201A1">
      <w:pPr>
        <w:pStyle w:val="BodyText"/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9"/>
        <w:gridCol w:w="6077"/>
      </w:tblGrid>
      <w:tr w:rsidR="00D201A1">
        <w:trPr>
          <w:trHeight w:val="306"/>
        </w:trPr>
        <w:tc>
          <w:tcPr>
            <w:tcW w:w="2909" w:type="dxa"/>
            <w:shd w:val="clear" w:color="auto" w:fill="EFEFEF"/>
          </w:tcPr>
          <w:p w:rsidR="00D201A1" w:rsidRDefault="00052869">
            <w:pPr>
              <w:pStyle w:val="TableParagraph"/>
              <w:ind w:left="119"/>
            </w:pPr>
            <w:r>
              <w:t>Date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Birth</w:t>
            </w:r>
          </w:p>
        </w:tc>
        <w:tc>
          <w:tcPr>
            <w:tcW w:w="6077" w:type="dxa"/>
          </w:tcPr>
          <w:p w:rsidR="00D201A1" w:rsidRDefault="00052869">
            <w:pPr>
              <w:pStyle w:val="TableParagraph"/>
            </w:pPr>
            <w:r>
              <w:t>15</w:t>
            </w:r>
            <w:r>
              <w:rPr>
                <w:vertAlign w:val="superscript"/>
              </w:rPr>
              <w:t>th</w:t>
            </w:r>
            <w:r>
              <w:rPr>
                <w:spacing w:val="-7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1999</w:t>
            </w:r>
          </w:p>
        </w:tc>
      </w:tr>
      <w:tr w:rsidR="00D201A1">
        <w:trPr>
          <w:trHeight w:val="309"/>
        </w:trPr>
        <w:tc>
          <w:tcPr>
            <w:tcW w:w="2909" w:type="dxa"/>
            <w:shd w:val="clear" w:color="auto" w:fill="EFEFEF"/>
          </w:tcPr>
          <w:p w:rsidR="00D201A1" w:rsidRDefault="00052869">
            <w:pPr>
              <w:pStyle w:val="TableParagraph"/>
              <w:ind w:left="119"/>
            </w:pPr>
            <w:r>
              <w:t>Contact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6077" w:type="dxa"/>
          </w:tcPr>
          <w:p w:rsidR="00D201A1" w:rsidRDefault="00052869">
            <w:pPr>
              <w:pStyle w:val="TableParagraph"/>
            </w:pPr>
            <w:r>
              <w:t>+91</w:t>
            </w:r>
            <w:r>
              <w:rPr>
                <w:spacing w:val="-10"/>
              </w:rPr>
              <w:t xml:space="preserve"> </w:t>
            </w:r>
            <w:r>
              <w:t>6281461989</w:t>
            </w:r>
          </w:p>
        </w:tc>
      </w:tr>
      <w:tr w:rsidR="00D201A1">
        <w:trPr>
          <w:trHeight w:val="302"/>
        </w:trPr>
        <w:tc>
          <w:tcPr>
            <w:tcW w:w="2909" w:type="dxa"/>
            <w:shd w:val="clear" w:color="auto" w:fill="EFEFEF"/>
          </w:tcPr>
          <w:p w:rsidR="00D201A1" w:rsidRDefault="00052869">
            <w:pPr>
              <w:pStyle w:val="TableParagraph"/>
              <w:spacing w:before="2" w:line="240" w:lineRule="auto"/>
              <w:ind w:left="119"/>
            </w:pPr>
            <w:r>
              <w:t>Email ID</w:t>
            </w:r>
          </w:p>
        </w:tc>
        <w:tc>
          <w:tcPr>
            <w:tcW w:w="6077" w:type="dxa"/>
          </w:tcPr>
          <w:p w:rsidR="00D201A1" w:rsidRDefault="00052869">
            <w:pPr>
              <w:pStyle w:val="TableParagraph"/>
              <w:spacing w:before="21" w:line="261" w:lineRule="exact"/>
            </w:pPr>
            <w:hyperlink r:id="rId6">
              <w:r>
                <w:rPr>
                  <w:color w:val="0000FF"/>
                  <w:u w:val="single" w:color="0000FF"/>
                </w:rPr>
                <w:t>rajakumari.kengana@gmail.com</w:t>
              </w:r>
            </w:hyperlink>
          </w:p>
        </w:tc>
      </w:tr>
      <w:tr w:rsidR="00D201A1">
        <w:trPr>
          <w:trHeight w:val="306"/>
        </w:trPr>
        <w:tc>
          <w:tcPr>
            <w:tcW w:w="2909" w:type="dxa"/>
            <w:shd w:val="clear" w:color="auto" w:fill="EFEFEF"/>
          </w:tcPr>
          <w:p w:rsidR="00D201A1" w:rsidRDefault="00052869">
            <w:pPr>
              <w:pStyle w:val="TableParagraph"/>
              <w:spacing w:before="6" w:line="240" w:lineRule="auto"/>
              <w:ind w:left="119"/>
            </w:pPr>
            <w:r>
              <w:t>Gender</w:t>
            </w:r>
          </w:p>
        </w:tc>
        <w:tc>
          <w:tcPr>
            <w:tcW w:w="6077" w:type="dxa"/>
          </w:tcPr>
          <w:p w:rsidR="00D201A1" w:rsidRDefault="00052869">
            <w:pPr>
              <w:pStyle w:val="TableParagraph"/>
              <w:spacing w:before="6" w:line="240" w:lineRule="auto"/>
            </w:pPr>
            <w:r>
              <w:t>Female</w:t>
            </w:r>
          </w:p>
        </w:tc>
      </w:tr>
      <w:tr w:rsidR="00D201A1">
        <w:trPr>
          <w:trHeight w:val="311"/>
        </w:trPr>
        <w:tc>
          <w:tcPr>
            <w:tcW w:w="2909" w:type="dxa"/>
            <w:shd w:val="clear" w:color="auto" w:fill="EFEFEF"/>
          </w:tcPr>
          <w:p w:rsidR="00D201A1" w:rsidRDefault="00052869">
            <w:pPr>
              <w:pStyle w:val="TableParagraph"/>
              <w:ind w:left="119"/>
            </w:pPr>
            <w:r>
              <w:t>Marital</w:t>
            </w:r>
            <w:r>
              <w:rPr>
                <w:spacing w:val="-5"/>
              </w:rPr>
              <w:t xml:space="preserve"> </w:t>
            </w:r>
            <w:r>
              <w:t>Status</w:t>
            </w:r>
          </w:p>
        </w:tc>
        <w:tc>
          <w:tcPr>
            <w:tcW w:w="6077" w:type="dxa"/>
          </w:tcPr>
          <w:p w:rsidR="00D201A1" w:rsidRDefault="00052869">
            <w:pPr>
              <w:pStyle w:val="TableParagraph"/>
            </w:pPr>
            <w:r>
              <w:t>Single</w:t>
            </w:r>
          </w:p>
        </w:tc>
      </w:tr>
      <w:tr w:rsidR="00D201A1">
        <w:trPr>
          <w:trHeight w:val="311"/>
        </w:trPr>
        <w:tc>
          <w:tcPr>
            <w:tcW w:w="2909" w:type="dxa"/>
            <w:shd w:val="clear" w:color="auto" w:fill="EFEFEF"/>
          </w:tcPr>
          <w:p w:rsidR="00D201A1" w:rsidRDefault="00052869">
            <w:pPr>
              <w:pStyle w:val="TableParagraph"/>
              <w:ind w:left="119"/>
            </w:pPr>
            <w:r>
              <w:t>Address</w:t>
            </w:r>
          </w:p>
        </w:tc>
        <w:tc>
          <w:tcPr>
            <w:tcW w:w="6077" w:type="dxa"/>
          </w:tcPr>
          <w:p w:rsidR="00D201A1" w:rsidRDefault="00052869">
            <w:pPr>
              <w:pStyle w:val="TableParagraph"/>
            </w:pPr>
            <w:proofErr w:type="spellStart"/>
            <w:r>
              <w:t>H.No</w:t>
            </w:r>
            <w:proofErr w:type="spellEnd"/>
            <w:r>
              <w:rPr>
                <w:spacing w:val="-10"/>
              </w:rPr>
              <w:t xml:space="preserve"> </w:t>
            </w:r>
            <w:r>
              <w:t>3-22,Kurava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palli,Kalakada</w:t>
            </w:r>
            <w:proofErr w:type="spellEnd"/>
            <w:r>
              <w:t>(M)</w:t>
            </w:r>
            <w:proofErr w:type="spellStart"/>
            <w:r>
              <w:t>Annamayya</w:t>
            </w:r>
            <w:proofErr w:type="spellEnd"/>
            <w:r>
              <w:t>(</w:t>
            </w:r>
            <w:proofErr w:type="spellStart"/>
            <w:r>
              <w:t>Dt</w:t>
            </w:r>
            <w:proofErr w:type="spellEnd"/>
            <w:r>
              <w:t>)</w:t>
            </w:r>
            <w:r>
              <w:rPr>
                <w:spacing w:val="-6"/>
              </w:rPr>
              <w:t xml:space="preserve"> </w:t>
            </w:r>
            <w:r>
              <w:t>,A.P-</w:t>
            </w:r>
            <w:r>
              <w:rPr>
                <w:spacing w:val="-11"/>
              </w:rPr>
              <w:t xml:space="preserve"> </w:t>
            </w:r>
            <w:r>
              <w:t>517234</w:t>
            </w:r>
          </w:p>
        </w:tc>
      </w:tr>
    </w:tbl>
    <w:p w:rsidR="00D201A1" w:rsidRDefault="00D201A1">
      <w:pPr>
        <w:pStyle w:val="BodyText"/>
        <w:spacing w:before="6"/>
        <w:rPr>
          <w:sz w:val="39"/>
        </w:rPr>
      </w:pPr>
    </w:p>
    <w:p w:rsidR="00D201A1" w:rsidRDefault="00052869">
      <w:pPr>
        <w:ind w:left="245"/>
        <w:rPr>
          <w:sz w:val="32"/>
        </w:rPr>
      </w:pPr>
      <w:r>
        <w:rPr>
          <w:color w:val="009BCC"/>
          <w:sz w:val="32"/>
        </w:rPr>
        <w:t>Languages</w:t>
      </w:r>
    </w:p>
    <w:p w:rsidR="00D201A1" w:rsidRDefault="00052869">
      <w:pPr>
        <w:pStyle w:val="BodyText"/>
        <w:spacing w:line="24" w:lineRule="exact"/>
        <w:ind w:left="2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70.9pt;height:1.2pt;mso-position-horizontal-relative:char;mso-position-vertical-relative:line" coordsize="9418,24">
            <v:rect id="_x0000_s1028" style="position:absolute;width:9418;height:24" fillcolor="#5392f8" stroked="f"/>
            <w10:wrap type="none"/>
            <w10:anchorlock/>
          </v:group>
        </w:pict>
      </w:r>
    </w:p>
    <w:p w:rsidR="00D201A1" w:rsidRDefault="00052869">
      <w:pPr>
        <w:pStyle w:val="BodyText"/>
        <w:spacing w:before="18"/>
        <w:ind w:left="245"/>
      </w:pPr>
      <w:proofErr w:type="gramStart"/>
      <w:r>
        <w:t>English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Telugu(Mother</w:t>
      </w:r>
      <w:r>
        <w:rPr>
          <w:spacing w:val="-6"/>
        </w:rPr>
        <w:t xml:space="preserve"> </w:t>
      </w:r>
      <w:r>
        <w:t>Tongue)</w:t>
      </w:r>
      <w:r>
        <w:rPr>
          <w:spacing w:val="-6"/>
        </w:rPr>
        <w:t xml:space="preserve"> </w:t>
      </w:r>
      <w:r>
        <w:t>.</w:t>
      </w:r>
    </w:p>
    <w:p w:rsidR="00D201A1" w:rsidRDefault="00D201A1">
      <w:pPr>
        <w:pStyle w:val="BodyText"/>
        <w:spacing w:before="8"/>
      </w:pPr>
    </w:p>
    <w:p w:rsidR="00D201A1" w:rsidRDefault="00052869">
      <w:pPr>
        <w:pStyle w:val="Heading1"/>
        <w:spacing w:before="1"/>
      </w:pPr>
      <w:r>
        <w:pict>
          <v:rect id="_x0000_s1026" style="position:absolute;left:0;text-align:left;margin-left:72.25pt;margin-top:17.1pt;width:469.25pt;height:1.1pt;z-index:-15811584;mso-position-horizontal-relative:page" fillcolor="#5392f8" stroked="f">
            <w10:wrap anchorx="page"/>
          </v:rect>
        </w:pict>
      </w:r>
      <w:bookmarkStart w:id="7" w:name="Declaration"/>
      <w:bookmarkEnd w:id="7"/>
      <w:r>
        <w:rPr>
          <w:color w:val="009BCC"/>
        </w:rPr>
        <w:t>Declaration</w:t>
      </w:r>
    </w:p>
    <w:p w:rsidR="00D201A1" w:rsidRDefault="00D201A1">
      <w:pPr>
        <w:pStyle w:val="BodyText"/>
        <w:rPr>
          <w:sz w:val="18"/>
        </w:rPr>
      </w:pPr>
    </w:p>
    <w:p w:rsidR="00D201A1" w:rsidRDefault="00052869">
      <w:pPr>
        <w:pStyle w:val="BodyText"/>
        <w:spacing w:before="56" w:line="242" w:lineRule="auto"/>
        <w:ind w:left="245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 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my</w:t>
      </w:r>
      <w:r>
        <w:rPr>
          <w:spacing w:val="-46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 hold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above-mentioned</w:t>
      </w:r>
      <w:r>
        <w:rPr>
          <w:spacing w:val="-5"/>
        </w:rPr>
        <w:t xml:space="preserve"> </w:t>
      </w:r>
      <w:r>
        <w:t>particulars.</w:t>
      </w:r>
    </w:p>
    <w:p w:rsidR="00D201A1" w:rsidRDefault="00D201A1">
      <w:pPr>
        <w:pStyle w:val="BodyText"/>
        <w:spacing w:before="5"/>
        <w:rPr>
          <w:sz w:val="21"/>
        </w:rPr>
      </w:pPr>
    </w:p>
    <w:p w:rsidR="00D201A1" w:rsidRDefault="00052869">
      <w:pPr>
        <w:pStyle w:val="BodyText"/>
        <w:tabs>
          <w:tab w:val="left" w:pos="7597"/>
        </w:tabs>
        <w:ind w:left="245"/>
      </w:pPr>
      <w:r>
        <w:t>Date:</w:t>
      </w:r>
      <w:r>
        <w:tab/>
        <w:t>KENGANA</w:t>
      </w:r>
      <w:r>
        <w:rPr>
          <w:spacing w:val="-3"/>
        </w:rPr>
        <w:t xml:space="preserve"> </w:t>
      </w:r>
      <w:r>
        <w:t>RAJAKUMARI</w:t>
      </w:r>
    </w:p>
    <w:sectPr w:rsidR="00D201A1">
      <w:pgSz w:w="12240" w:h="15840"/>
      <w:pgMar w:top="146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F07"/>
    <w:multiLevelType w:val="hybridMultilevel"/>
    <w:tmpl w:val="05EC7D2A"/>
    <w:lvl w:ilvl="0" w:tplc="3AE493AC">
      <w:numFmt w:val="bullet"/>
      <w:lvlText w:val=""/>
      <w:lvlJc w:val="left"/>
      <w:pPr>
        <w:ind w:left="662" w:hanging="363"/>
      </w:pPr>
      <w:rPr>
        <w:rFonts w:hint="default"/>
        <w:w w:val="99"/>
        <w:lang w:val="en-US" w:eastAsia="en-US" w:bidi="ar-SA"/>
      </w:rPr>
    </w:lvl>
    <w:lvl w:ilvl="1" w:tplc="A91E7266">
      <w:numFmt w:val="bullet"/>
      <w:lvlText w:val="•"/>
      <w:lvlJc w:val="left"/>
      <w:pPr>
        <w:ind w:left="1578" w:hanging="363"/>
      </w:pPr>
      <w:rPr>
        <w:rFonts w:hint="default"/>
        <w:lang w:val="en-US" w:eastAsia="en-US" w:bidi="ar-SA"/>
      </w:rPr>
    </w:lvl>
    <w:lvl w:ilvl="2" w:tplc="1A545AFA">
      <w:numFmt w:val="bullet"/>
      <w:lvlText w:val="•"/>
      <w:lvlJc w:val="left"/>
      <w:pPr>
        <w:ind w:left="2496" w:hanging="363"/>
      </w:pPr>
      <w:rPr>
        <w:rFonts w:hint="default"/>
        <w:lang w:val="en-US" w:eastAsia="en-US" w:bidi="ar-SA"/>
      </w:rPr>
    </w:lvl>
    <w:lvl w:ilvl="3" w:tplc="937EE3EC">
      <w:numFmt w:val="bullet"/>
      <w:lvlText w:val="•"/>
      <w:lvlJc w:val="left"/>
      <w:pPr>
        <w:ind w:left="3414" w:hanging="363"/>
      </w:pPr>
      <w:rPr>
        <w:rFonts w:hint="default"/>
        <w:lang w:val="en-US" w:eastAsia="en-US" w:bidi="ar-SA"/>
      </w:rPr>
    </w:lvl>
    <w:lvl w:ilvl="4" w:tplc="56F44808">
      <w:numFmt w:val="bullet"/>
      <w:lvlText w:val="•"/>
      <w:lvlJc w:val="left"/>
      <w:pPr>
        <w:ind w:left="4332" w:hanging="363"/>
      </w:pPr>
      <w:rPr>
        <w:rFonts w:hint="default"/>
        <w:lang w:val="en-US" w:eastAsia="en-US" w:bidi="ar-SA"/>
      </w:rPr>
    </w:lvl>
    <w:lvl w:ilvl="5" w:tplc="ABFE9F88">
      <w:numFmt w:val="bullet"/>
      <w:lvlText w:val="•"/>
      <w:lvlJc w:val="left"/>
      <w:pPr>
        <w:ind w:left="5250" w:hanging="363"/>
      </w:pPr>
      <w:rPr>
        <w:rFonts w:hint="default"/>
        <w:lang w:val="en-US" w:eastAsia="en-US" w:bidi="ar-SA"/>
      </w:rPr>
    </w:lvl>
    <w:lvl w:ilvl="6" w:tplc="AE4296A0">
      <w:numFmt w:val="bullet"/>
      <w:lvlText w:val="•"/>
      <w:lvlJc w:val="left"/>
      <w:pPr>
        <w:ind w:left="6168" w:hanging="363"/>
      </w:pPr>
      <w:rPr>
        <w:rFonts w:hint="default"/>
        <w:lang w:val="en-US" w:eastAsia="en-US" w:bidi="ar-SA"/>
      </w:rPr>
    </w:lvl>
    <w:lvl w:ilvl="7" w:tplc="1FD8033E">
      <w:numFmt w:val="bullet"/>
      <w:lvlText w:val="•"/>
      <w:lvlJc w:val="left"/>
      <w:pPr>
        <w:ind w:left="7086" w:hanging="363"/>
      </w:pPr>
      <w:rPr>
        <w:rFonts w:hint="default"/>
        <w:lang w:val="en-US" w:eastAsia="en-US" w:bidi="ar-SA"/>
      </w:rPr>
    </w:lvl>
    <w:lvl w:ilvl="8" w:tplc="B2E48C3E">
      <w:numFmt w:val="bullet"/>
      <w:lvlText w:val="•"/>
      <w:lvlJc w:val="left"/>
      <w:pPr>
        <w:ind w:left="8004" w:hanging="363"/>
      </w:pPr>
      <w:rPr>
        <w:rFonts w:hint="default"/>
        <w:lang w:val="en-US" w:eastAsia="en-US" w:bidi="ar-SA"/>
      </w:rPr>
    </w:lvl>
  </w:abstractNum>
  <w:abstractNum w:abstractNumId="1">
    <w:nsid w:val="45870183"/>
    <w:multiLevelType w:val="hybridMultilevel"/>
    <w:tmpl w:val="39BC38DE"/>
    <w:lvl w:ilvl="0" w:tplc="2DDE25C4">
      <w:numFmt w:val="bullet"/>
      <w:lvlText w:val=""/>
      <w:lvlJc w:val="left"/>
      <w:pPr>
        <w:ind w:left="96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44056A">
      <w:numFmt w:val="bullet"/>
      <w:lvlText w:val="•"/>
      <w:lvlJc w:val="left"/>
      <w:pPr>
        <w:ind w:left="1127" w:hanging="365"/>
      </w:pPr>
      <w:rPr>
        <w:rFonts w:hint="default"/>
        <w:lang w:val="en-US" w:eastAsia="en-US" w:bidi="ar-SA"/>
      </w:rPr>
    </w:lvl>
    <w:lvl w:ilvl="2" w:tplc="1442AED8">
      <w:numFmt w:val="bullet"/>
      <w:lvlText w:val="•"/>
      <w:lvlJc w:val="left"/>
      <w:pPr>
        <w:ind w:left="1294" w:hanging="365"/>
      </w:pPr>
      <w:rPr>
        <w:rFonts w:hint="default"/>
        <w:lang w:val="en-US" w:eastAsia="en-US" w:bidi="ar-SA"/>
      </w:rPr>
    </w:lvl>
    <w:lvl w:ilvl="3" w:tplc="22CC3A72">
      <w:numFmt w:val="bullet"/>
      <w:lvlText w:val="•"/>
      <w:lvlJc w:val="left"/>
      <w:pPr>
        <w:ind w:left="1462" w:hanging="365"/>
      </w:pPr>
      <w:rPr>
        <w:rFonts w:hint="default"/>
        <w:lang w:val="en-US" w:eastAsia="en-US" w:bidi="ar-SA"/>
      </w:rPr>
    </w:lvl>
    <w:lvl w:ilvl="4" w:tplc="8264B8D2">
      <w:numFmt w:val="bullet"/>
      <w:lvlText w:val="•"/>
      <w:lvlJc w:val="left"/>
      <w:pPr>
        <w:ind w:left="1629" w:hanging="365"/>
      </w:pPr>
      <w:rPr>
        <w:rFonts w:hint="default"/>
        <w:lang w:val="en-US" w:eastAsia="en-US" w:bidi="ar-SA"/>
      </w:rPr>
    </w:lvl>
    <w:lvl w:ilvl="5" w:tplc="D89673E4">
      <w:numFmt w:val="bullet"/>
      <w:lvlText w:val="•"/>
      <w:lvlJc w:val="left"/>
      <w:pPr>
        <w:ind w:left="1796" w:hanging="365"/>
      </w:pPr>
      <w:rPr>
        <w:rFonts w:hint="default"/>
        <w:lang w:val="en-US" w:eastAsia="en-US" w:bidi="ar-SA"/>
      </w:rPr>
    </w:lvl>
    <w:lvl w:ilvl="6" w:tplc="8F4837F0">
      <w:numFmt w:val="bullet"/>
      <w:lvlText w:val="•"/>
      <w:lvlJc w:val="left"/>
      <w:pPr>
        <w:ind w:left="1964" w:hanging="365"/>
      </w:pPr>
      <w:rPr>
        <w:rFonts w:hint="default"/>
        <w:lang w:val="en-US" w:eastAsia="en-US" w:bidi="ar-SA"/>
      </w:rPr>
    </w:lvl>
    <w:lvl w:ilvl="7" w:tplc="7EA641B0">
      <w:numFmt w:val="bullet"/>
      <w:lvlText w:val="•"/>
      <w:lvlJc w:val="left"/>
      <w:pPr>
        <w:ind w:left="2131" w:hanging="365"/>
      </w:pPr>
      <w:rPr>
        <w:rFonts w:hint="default"/>
        <w:lang w:val="en-US" w:eastAsia="en-US" w:bidi="ar-SA"/>
      </w:rPr>
    </w:lvl>
    <w:lvl w:ilvl="8" w:tplc="8DBAB9A4">
      <w:numFmt w:val="bullet"/>
      <w:lvlText w:val="•"/>
      <w:lvlJc w:val="left"/>
      <w:pPr>
        <w:ind w:left="2299" w:hanging="365"/>
      </w:pPr>
      <w:rPr>
        <w:rFonts w:hint="default"/>
        <w:lang w:val="en-US" w:eastAsia="en-US" w:bidi="ar-SA"/>
      </w:rPr>
    </w:lvl>
  </w:abstractNum>
  <w:abstractNum w:abstractNumId="2">
    <w:nsid w:val="70B0650D"/>
    <w:multiLevelType w:val="multilevel"/>
    <w:tmpl w:val="F4AC12D0"/>
    <w:lvl w:ilvl="0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14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328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242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156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984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898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812" w:hanging="360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01A1"/>
    <w:rsid w:val="00052869"/>
    <w:rsid w:val="00D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6"/>
      <w:ind w:left="24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"/>
      <w:ind w:left="317"/>
      <w:jc w:val="both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65" w:hanging="366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6"/>
      <w:ind w:left="24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"/>
      <w:ind w:left="317"/>
      <w:jc w:val="both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65" w:hanging="366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akumari.keng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BUSSA PRUDHVIKESH</dc:creator>
  <cp:lastModifiedBy>918095888447</cp:lastModifiedBy>
  <cp:revision>2</cp:revision>
  <dcterms:created xsi:type="dcterms:W3CDTF">2023-10-23T02:07:00Z</dcterms:created>
  <dcterms:modified xsi:type="dcterms:W3CDTF">2023-10-22T14:15:00Z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</Properties>
</file>